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1A" w:rsidRPr="00890935" w:rsidRDefault="00560C1A" w:rsidP="00EC4D85">
      <w:pPr>
        <w:spacing w:after="0" w:line="240" w:lineRule="auto"/>
        <w:rPr>
          <w:rFonts w:ascii="Times New Roman" w:hAnsi="Times New Roman" w:cs="Times New Roman"/>
        </w:rPr>
      </w:pPr>
    </w:p>
    <w:p w:rsidR="00560C1A" w:rsidRPr="00890935" w:rsidRDefault="00560C1A" w:rsidP="00EC4D85">
      <w:pPr>
        <w:spacing w:after="0" w:line="240" w:lineRule="auto"/>
        <w:rPr>
          <w:rFonts w:ascii="Times New Roman" w:hAnsi="Times New Roman" w:cs="Times New Roman"/>
        </w:rPr>
      </w:pPr>
      <w:r w:rsidRPr="008909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2607401</wp:posOffset>
            </wp:positionH>
            <wp:positionV relativeFrom="paragraph">
              <wp:posOffset>-360861</wp:posOffset>
            </wp:positionV>
            <wp:extent cx="486228" cy="664028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C1A" w:rsidRPr="00890935" w:rsidRDefault="00560C1A" w:rsidP="00EC4D85">
      <w:pPr>
        <w:spacing w:after="0" w:line="240" w:lineRule="auto"/>
        <w:rPr>
          <w:rFonts w:ascii="Times New Roman" w:hAnsi="Times New Roman" w:cs="Times New Roman"/>
        </w:rPr>
      </w:pPr>
    </w:p>
    <w:p w:rsidR="00EC4D85" w:rsidRPr="00890935" w:rsidRDefault="00EC4D85" w:rsidP="00EC4D85">
      <w:pPr>
        <w:spacing w:after="0" w:line="240" w:lineRule="auto"/>
        <w:rPr>
          <w:rFonts w:ascii="Times New Roman" w:hAnsi="Times New Roman" w:cs="Times New Roman"/>
        </w:rPr>
      </w:pPr>
    </w:p>
    <w:p w:rsidR="00560C1A" w:rsidRPr="00890935" w:rsidRDefault="00560C1A" w:rsidP="00EC4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АДМИНИСТРАЦИЯ БОГУЧАНСКОГО РАЙОНА </w:t>
      </w:r>
    </w:p>
    <w:p w:rsidR="00EC4D85" w:rsidRPr="00890935" w:rsidRDefault="00EC4D85" w:rsidP="00EC4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D85" w:rsidRPr="00890935" w:rsidRDefault="00EC4D85" w:rsidP="0067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560C1A" w:rsidP="0067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4D85" w:rsidRPr="00890935" w:rsidRDefault="00EC4D85" w:rsidP="0067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C1A" w:rsidRPr="00890935" w:rsidRDefault="003B1F27" w:rsidP="00670BEE">
      <w:pPr>
        <w:pStyle w:val="a3"/>
        <w:rPr>
          <w:sz w:val="28"/>
          <w:szCs w:val="28"/>
        </w:rPr>
      </w:pPr>
      <w:r>
        <w:rPr>
          <w:sz w:val="28"/>
          <w:szCs w:val="28"/>
        </w:rPr>
        <w:t>20</w:t>
      </w:r>
      <w:r w:rsidR="00507341" w:rsidRPr="00890935">
        <w:rPr>
          <w:sz w:val="28"/>
          <w:szCs w:val="28"/>
        </w:rPr>
        <w:t>.11.</w:t>
      </w:r>
      <w:r w:rsidR="00560C1A" w:rsidRPr="00890935">
        <w:rPr>
          <w:sz w:val="28"/>
          <w:szCs w:val="28"/>
        </w:rPr>
        <w:t>2015</w:t>
      </w:r>
      <w:r w:rsidR="00507341" w:rsidRPr="00890935">
        <w:rPr>
          <w:sz w:val="28"/>
          <w:szCs w:val="28"/>
        </w:rPr>
        <w:t xml:space="preserve"> г.</w:t>
      </w:r>
      <w:r w:rsidR="00560C1A" w:rsidRPr="00890935">
        <w:rPr>
          <w:sz w:val="28"/>
          <w:szCs w:val="28"/>
        </w:rPr>
        <w:t xml:space="preserve">                             </w:t>
      </w:r>
      <w:r w:rsidR="00EC4D85" w:rsidRPr="00890935">
        <w:rPr>
          <w:sz w:val="28"/>
          <w:szCs w:val="28"/>
        </w:rPr>
        <w:t xml:space="preserve">      </w:t>
      </w:r>
      <w:r w:rsidR="00560C1A" w:rsidRPr="00890935">
        <w:rPr>
          <w:sz w:val="28"/>
          <w:szCs w:val="28"/>
        </w:rPr>
        <w:t xml:space="preserve">с. Богучаны                                     </w:t>
      </w:r>
      <w:r w:rsidR="00EC4D85" w:rsidRPr="00890935">
        <w:rPr>
          <w:sz w:val="28"/>
          <w:szCs w:val="28"/>
        </w:rPr>
        <w:t xml:space="preserve">   </w:t>
      </w:r>
      <w:bookmarkStart w:id="0" w:name="_GoBack"/>
      <w:bookmarkEnd w:id="0"/>
      <w:r w:rsidR="00560C1A" w:rsidRPr="00890935">
        <w:rPr>
          <w:sz w:val="28"/>
          <w:szCs w:val="28"/>
        </w:rPr>
        <w:t xml:space="preserve">№ </w:t>
      </w:r>
      <w:r>
        <w:rPr>
          <w:sz w:val="28"/>
          <w:szCs w:val="28"/>
        </w:rPr>
        <w:t>1050-р</w:t>
      </w:r>
    </w:p>
    <w:p w:rsidR="00560C1A" w:rsidRPr="00890935" w:rsidRDefault="00560C1A" w:rsidP="00670BEE">
      <w:pPr>
        <w:pStyle w:val="21"/>
        <w:shd w:val="clear" w:color="auto" w:fill="auto"/>
        <w:spacing w:before="0" w:line="240" w:lineRule="auto"/>
        <w:ind w:left="20" w:right="5700"/>
        <w:jc w:val="both"/>
        <w:rPr>
          <w:rFonts w:cs="Times New Roman"/>
          <w:sz w:val="28"/>
          <w:szCs w:val="28"/>
        </w:rPr>
      </w:pPr>
    </w:p>
    <w:p w:rsidR="00560C1A" w:rsidRPr="00890935" w:rsidRDefault="00560C1A" w:rsidP="00670BEE">
      <w:pPr>
        <w:pStyle w:val="21"/>
        <w:shd w:val="clear" w:color="auto" w:fill="auto"/>
        <w:spacing w:before="0" w:line="240" w:lineRule="auto"/>
        <w:ind w:left="20" w:right="-2" w:firstLine="688"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>Об организации и выполнении мероприятий по построению, внедрению и эксплуатации на территории Богучанского района аппаратно-программного комплекса «Безопасный город»</w:t>
      </w:r>
    </w:p>
    <w:p w:rsidR="00560C1A" w:rsidRPr="00890935" w:rsidRDefault="00560C1A" w:rsidP="00670BEE">
      <w:pPr>
        <w:pStyle w:val="21"/>
        <w:shd w:val="clear" w:color="auto" w:fill="auto"/>
        <w:spacing w:before="0" w:line="240" w:lineRule="auto"/>
        <w:ind w:right="20"/>
        <w:jc w:val="both"/>
        <w:rPr>
          <w:rFonts w:cs="Times New Roman"/>
          <w:sz w:val="28"/>
          <w:szCs w:val="28"/>
        </w:rPr>
      </w:pPr>
    </w:p>
    <w:p w:rsidR="00560C1A" w:rsidRPr="00890935" w:rsidRDefault="00560C1A" w:rsidP="00670BEE">
      <w:pPr>
        <w:pStyle w:val="21"/>
        <w:shd w:val="clear" w:color="auto" w:fill="auto"/>
        <w:spacing w:before="0" w:line="240" w:lineRule="auto"/>
        <w:ind w:left="20" w:right="20" w:firstLine="760"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 xml:space="preserve">В соответствии с Концепций построения и развития аппаратно- программного комплекса (далее - АПК) «Безопасный город», утвержденной распоряжением Правительства Российской Федерации </w:t>
      </w:r>
      <w:r w:rsidR="00F92328" w:rsidRPr="00890935">
        <w:rPr>
          <w:rFonts w:cs="Times New Roman"/>
          <w:sz w:val="28"/>
          <w:szCs w:val="28"/>
        </w:rPr>
        <w:t xml:space="preserve">от 3 декабря 2014 года № 2446-р, </w:t>
      </w:r>
      <w:r w:rsidR="003147A6" w:rsidRPr="00890935">
        <w:rPr>
          <w:rFonts w:cs="Times New Roman"/>
          <w:sz w:val="28"/>
          <w:szCs w:val="28"/>
        </w:rPr>
        <w:t xml:space="preserve">статьями 7,43,47 Устава Богучанского района Красноярского края </w:t>
      </w:r>
      <w:r w:rsidRPr="00890935">
        <w:rPr>
          <w:rFonts w:cs="Times New Roman"/>
          <w:sz w:val="28"/>
          <w:szCs w:val="28"/>
        </w:rPr>
        <w:t>ПОСТАНОВЛЯЮ:</w:t>
      </w:r>
    </w:p>
    <w:p w:rsidR="007B277B" w:rsidRPr="00890935" w:rsidRDefault="00560C1A" w:rsidP="00670BEE">
      <w:pPr>
        <w:pStyle w:val="21"/>
        <w:shd w:val="clear" w:color="auto" w:fill="auto"/>
        <w:spacing w:before="0" w:line="240" w:lineRule="auto"/>
        <w:ind w:left="20" w:firstLine="760"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 xml:space="preserve">1. </w:t>
      </w:r>
      <w:r w:rsidR="007B277B" w:rsidRPr="00890935">
        <w:rPr>
          <w:rFonts w:cs="Times New Roman"/>
          <w:sz w:val="28"/>
          <w:szCs w:val="28"/>
        </w:rPr>
        <w:t>Создать межведомственную рабочую группу Богучанского района по построению, развитию и эксплуатации АПК «Безопасный город».</w:t>
      </w:r>
    </w:p>
    <w:p w:rsidR="007B277B" w:rsidRPr="00890935" w:rsidRDefault="007B277B" w:rsidP="00670BEE">
      <w:pPr>
        <w:pStyle w:val="21"/>
        <w:shd w:val="clear" w:color="auto" w:fill="auto"/>
        <w:spacing w:before="0" w:line="240" w:lineRule="auto"/>
        <w:ind w:left="23" w:firstLine="760"/>
        <w:contextualSpacing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>2. Утвердить Положение о межведомственной рабочей группе Богучанского района по построению, развитию и эксплуатации АПК «Безопасный город» согласно приложению № 1 к настоящему постановлению.</w:t>
      </w:r>
    </w:p>
    <w:p w:rsidR="007B277B" w:rsidRPr="00890935" w:rsidRDefault="007B277B" w:rsidP="00670BEE">
      <w:pPr>
        <w:pStyle w:val="21"/>
        <w:shd w:val="clear" w:color="auto" w:fill="auto"/>
        <w:spacing w:before="0" w:line="240" w:lineRule="auto"/>
        <w:ind w:left="20" w:firstLine="760"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 xml:space="preserve">3. </w:t>
      </w:r>
      <w:r w:rsidR="00560C1A" w:rsidRPr="00890935">
        <w:rPr>
          <w:rFonts w:cs="Times New Roman"/>
          <w:sz w:val="28"/>
          <w:szCs w:val="28"/>
        </w:rPr>
        <w:t xml:space="preserve">Утвердить </w:t>
      </w:r>
      <w:r w:rsidRPr="00890935">
        <w:rPr>
          <w:rFonts w:cs="Times New Roman"/>
          <w:sz w:val="28"/>
          <w:szCs w:val="28"/>
        </w:rPr>
        <w:t xml:space="preserve">состав межведомственной рабочей группы Богучанского района по построению, развитию и эксплуатации АПК «Безопасный город» согласно приложению № 2 к настоящему постановлению. </w:t>
      </w:r>
    </w:p>
    <w:p w:rsidR="00560C1A" w:rsidRPr="00890935" w:rsidRDefault="007B277B" w:rsidP="00670BEE">
      <w:pPr>
        <w:pStyle w:val="21"/>
        <w:numPr>
          <w:ilvl w:val="1"/>
          <w:numId w:val="1"/>
        </w:numPr>
        <w:shd w:val="clear" w:color="auto" w:fill="auto"/>
        <w:tabs>
          <w:tab w:val="left" w:pos="1062"/>
          <w:tab w:val="left" w:pos="7849"/>
        </w:tabs>
        <w:spacing w:before="0" w:line="240" w:lineRule="auto"/>
        <w:ind w:left="20" w:right="20" w:firstLine="720"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 xml:space="preserve">Утвердить прилагаемый План построения (развития) и внедрения АПК «Безопасный город» на территории Богучанского района согласно приложению </w:t>
      </w:r>
      <w:r w:rsidR="00560C1A" w:rsidRPr="00890935">
        <w:rPr>
          <w:rFonts w:cs="Times New Roman"/>
          <w:sz w:val="28"/>
          <w:szCs w:val="28"/>
        </w:rPr>
        <w:t xml:space="preserve">№ </w:t>
      </w:r>
      <w:r w:rsidRPr="00890935">
        <w:rPr>
          <w:rFonts w:cs="Times New Roman"/>
          <w:sz w:val="28"/>
          <w:szCs w:val="28"/>
        </w:rPr>
        <w:t>3</w:t>
      </w:r>
      <w:r w:rsidR="00560C1A" w:rsidRPr="00890935">
        <w:rPr>
          <w:rFonts w:cs="Times New Roman"/>
          <w:sz w:val="28"/>
          <w:szCs w:val="28"/>
        </w:rPr>
        <w:t xml:space="preserve"> к настоящему постановлению.</w:t>
      </w:r>
    </w:p>
    <w:p w:rsidR="00560C1A" w:rsidRPr="00890935" w:rsidRDefault="00560C1A" w:rsidP="00670BEE">
      <w:pPr>
        <w:pStyle w:val="21"/>
        <w:numPr>
          <w:ilvl w:val="1"/>
          <w:numId w:val="1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>Организацию и координацию работ по построению (развитию) и внедрению АПК «Безопасный город» возложить на созданную межведомственную рабочую группу.</w:t>
      </w:r>
    </w:p>
    <w:p w:rsidR="00560C1A" w:rsidRPr="00890935" w:rsidRDefault="00560C1A" w:rsidP="00670BEE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 xml:space="preserve">Предложить руководителям организаций и учреждений, в чьем ведении находятся экстренные оперативные службы, главам </w:t>
      </w:r>
      <w:r w:rsidR="00670BEE">
        <w:rPr>
          <w:rFonts w:cs="Times New Roman"/>
          <w:sz w:val="28"/>
          <w:szCs w:val="28"/>
        </w:rPr>
        <w:t>поселений</w:t>
      </w:r>
      <w:r w:rsidRPr="00890935">
        <w:rPr>
          <w:rFonts w:cs="Times New Roman"/>
          <w:sz w:val="28"/>
          <w:szCs w:val="28"/>
        </w:rPr>
        <w:t xml:space="preserve"> принять необходимые меры по выполнению мероприятий</w:t>
      </w:r>
      <w:r w:rsidR="00507341" w:rsidRPr="00890935">
        <w:rPr>
          <w:rFonts w:cs="Times New Roman"/>
          <w:sz w:val="28"/>
          <w:szCs w:val="28"/>
        </w:rPr>
        <w:t>, определенных Планом согласно п</w:t>
      </w:r>
      <w:r w:rsidRPr="00890935">
        <w:rPr>
          <w:rFonts w:cs="Times New Roman"/>
          <w:sz w:val="28"/>
          <w:szCs w:val="28"/>
        </w:rPr>
        <w:t xml:space="preserve">риложению № </w:t>
      </w:r>
      <w:r w:rsidR="007B277B" w:rsidRPr="00890935">
        <w:rPr>
          <w:rFonts w:cs="Times New Roman"/>
          <w:sz w:val="28"/>
          <w:szCs w:val="28"/>
        </w:rPr>
        <w:t>3</w:t>
      </w:r>
      <w:r w:rsidRPr="00890935">
        <w:rPr>
          <w:rFonts w:cs="Times New Roman"/>
          <w:sz w:val="28"/>
          <w:szCs w:val="28"/>
        </w:rPr>
        <w:t xml:space="preserve"> к н</w:t>
      </w:r>
      <w:r w:rsidR="00D21964" w:rsidRPr="00890935">
        <w:rPr>
          <w:rFonts w:cs="Times New Roman"/>
          <w:sz w:val="28"/>
          <w:szCs w:val="28"/>
        </w:rPr>
        <w:t>астоящему постановлению</w:t>
      </w:r>
      <w:r w:rsidRPr="00890935">
        <w:rPr>
          <w:rFonts w:cs="Times New Roman"/>
          <w:sz w:val="28"/>
          <w:szCs w:val="28"/>
        </w:rPr>
        <w:t>.</w:t>
      </w:r>
    </w:p>
    <w:p w:rsidR="00560C1A" w:rsidRPr="00890935" w:rsidRDefault="00560C1A" w:rsidP="00670BEE">
      <w:pPr>
        <w:pStyle w:val="21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before="0" w:line="240" w:lineRule="auto"/>
        <w:ind w:left="20" w:right="20" w:firstLine="720"/>
        <w:jc w:val="both"/>
        <w:rPr>
          <w:rFonts w:cs="Times New Roman"/>
          <w:sz w:val="28"/>
          <w:szCs w:val="28"/>
        </w:rPr>
      </w:pPr>
      <w:r w:rsidRPr="00890935">
        <w:rPr>
          <w:rFonts w:cs="Times New Roman"/>
          <w:sz w:val="28"/>
          <w:szCs w:val="28"/>
        </w:rPr>
        <w:t xml:space="preserve">Контроль за выполнением настоящего постановления </w:t>
      </w:r>
      <w:r w:rsidR="003147A6" w:rsidRPr="00890935">
        <w:rPr>
          <w:rFonts w:cs="Times New Roman"/>
          <w:sz w:val="28"/>
          <w:szCs w:val="28"/>
        </w:rPr>
        <w:t>возл</w:t>
      </w:r>
      <w:r w:rsidR="007B277B" w:rsidRPr="00890935">
        <w:rPr>
          <w:rFonts w:cs="Times New Roman"/>
          <w:sz w:val="28"/>
          <w:szCs w:val="28"/>
        </w:rPr>
        <w:t>ожить</w:t>
      </w:r>
      <w:r w:rsidR="003147A6" w:rsidRPr="00890935">
        <w:rPr>
          <w:rFonts w:cs="Times New Roman"/>
          <w:sz w:val="28"/>
          <w:szCs w:val="28"/>
        </w:rPr>
        <w:t xml:space="preserve"> на </w:t>
      </w:r>
      <w:r w:rsidR="007D62EC" w:rsidRPr="00890935">
        <w:rPr>
          <w:rFonts w:cs="Times New Roman"/>
          <w:sz w:val="28"/>
          <w:szCs w:val="28"/>
        </w:rPr>
        <w:t>П</w:t>
      </w:r>
      <w:r w:rsidR="003147A6" w:rsidRPr="00890935">
        <w:rPr>
          <w:rFonts w:cs="Times New Roman"/>
          <w:sz w:val="28"/>
          <w:szCs w:val="28"/>
        </w:rPr>
        <w:t xml:space="preserve">ервого заместителя Главы Богучанского района </w:t>
      </w:r>
      <w:r w:rsidR="00496944" w:rsidRPr="00890935">
        <w:rPr>
          <w:rFonts w:cs="Times New Roman"/>
          <w:sz w:val="28"/>
          <w:szCs w:val="28"/>
        </w:rPr>
        <w:t>В.Ю. Карнаухова.</w:t>
      </w:r>
    </w:p>
    <w:p w:rsidR="00670BEE" w:rsidRPr="00670BEE" w:rsidRDefault="00670BEE" w:rsidP="00670BEE">
      <w:pPr>
        <w:pStyle w:val="21"/>
        <w:tabs>
          <w:tab w:val="left" w:leader="underscore" w:pos="7359"/>
        </w:tabs>
        <w:spacing w:before="0" w:line="240" w:lineRule="auto"/>
        <w:ind w:left="2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670BEE">
        <w:rPr>
          <w:rFonts w:cs="Times New Roman"/>
          <w:sz w:val="28"/>
          <w:szCs w:val="28"/>
        </w:rPr>
        <w:t xml:space="preserve">. Опубликовать настоящее постановление в Официальном вестнике Богучанского района, и разместить на сайте Администрации Богучанского района в информационно-телекоммуникационной сети «Интернет». </w:t>
      </w:r>
    </w:p>
    <w:p w:rsidR="00560C1A" w:rsidRPr="00890935" w:rsidRDefault="00670BEE" w:rsidP="00670BEE">
      <w:pPr>
        <w:pStyle w:val="21"/>
        <w:shd w:val="clear" w:color="auto" w:fill="auto"/>
        <w:tabs>
          <w:tab w:val="left" w:leader="underscore" w:pos="7359"/>
        </w:tabs>
        <w:spacing w:before="0" w:line="240" w:lineRule="auto"/>
        <w:ind w:left="2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Pr="00670BEE">
        <w:rPr>
          <w:rFonts w:cs="Times New Roman"/>
          <w:sz w:val="28"/>
          <w:szCs w:val="28"/>
        </w:rPr>
        <w:t>. Настоящее постановление вступает в силу со дня</w:t>
      </w:r>
      <w:r w:rsidR="006A1E6A">
        <w:rPr>
          <w:rFonts w:cs="Times New Roman"/>
          <w:sz w:val="28"/>
          <w:szCs w:val="28"/>
        </w:rPr>
        <w:t xml:space="preserve"> его</w:t>
      </w:r>
      <w:r w:rsidRPr="00670BEE">
        <w:rPr>
          <w:rFonts w:cs="Times New Roman"/>
          <w:sz w:val="28"/>
          <w:szCs w:val="28"/>
        </w:rPr>
        <w:t xml:space="preserve"> </w:t>
      </w:r>
      <w:r w:rsidR="006A1E6A">
        <w:rPr>
          <w:rFonts w:cs="Times New Roman"/>
          <w:sz w:val="28"/>
          <w:szCs w:val="28"/>
        </w:rPr>
        <w:t>подписания</w:t>
      </w:r>
      <w:r w:rsidRPr="00670BEE">
        <w:rPr>
          <w:rFonts w:cs="Times New Roman"/>
          <w:sz w:val="28"/>
          <w:szCs w:val="28"/>
        </w:rPr>
        <w:t>.</w:t>
      </w:r>
    </w:p>
    <w:p w:rsidR="00496944" w:rsidRPr="00890935" w:rsidRDefault="00496944" w:rsidP="00670BEE">
      <w:pPr>
        <w:pStyle w:val="21"/>
        <w:shd w:val="clear" w:color="auto" w:fill="auto"/>
        <w:tabs>
          <w:tab w:val="left" w:leader="underscore" w:pos="7359"/>
        </w:tabs>
        <w:spacing w:before="0" w:line="240" w:lineRule="auto"/>
        <w:ind w:left="20" w:firstLine="720"/>
        <w:jc w:val="both"/>
        <w:rPr>
          <w:rFonts w:cs="Times New Roman"/>
          <w:sz w:val="28"/>
          <w:szCs w:val="28"/>
        </w:rPr>
      </w:pPr>
    </w:p>
    <w:p w:rsidR="00670BEE" w:rsidRDefault="00507341" w:rsidP="00670BEE">
      <w:pPr>
        <w:tabs>
          <w:tab w:val="left" w:pos="632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И. о. </w:t>
      </w:r>
      <w:r w:rsidR="00560C1A" w:rsidRPr="00890935">
        <w:rPr>
          <w:rFonts w:ascii="Times New Roman" w:hAnsi="Times New Roman" w:cs="Times New Roman"/>
          <w:sz w:val="28"/>
          <w:szCs w:val="28"/>
        </w:rPr>
        <w:t>Глав</w:t>
      </w:r>
      <w:r w:rsidRPr="00890935">
        <w:rPr>
          <w:rFonts w:ascii="Times New Roman" w:hAnsi="Times New Roman" w:cs="Times New Roman"/>
          <w:sz w:val="28"/>
          <w:szCs w:val="28"/>
        </w:rPr>
        <w:t>ы</w:t>
      </w:r>
      <w:r w:rsidR="00560C1A" w:rsidRPr="00890935">
        <w:rPr>
          <w:rFonts w:ascii="Times New Roman" w:hAnsi="Times New Roman" w:cs="Times New Roman"/>
          <w:sz w:val="28"/>
          <w:szCs w:val="28"/>
        </w:rPr>
        <w:t xml:space="preserve"> Богучанского района                     </w:t>
      </w:r>
      <w:r w:rsidR="003147A6" w:rsidRPr="008909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0C1A" w:rsidRPr="008909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0935">
        <w:rPr>
          <w:rFonts w:ascii="Times New Roman" w:hAnsi="Times New Roman" w:cs="Times New Roman"/>
          <w:sz w:val="28"/>
          <w:szCs w:val="28"/>
        </w:rPr>
        <w:t>В</w:t>
      </w:r>
      <w:r w:rsidR="00560C1A" w:rsidRPr="00890935">
        <w:rPr>
          <w:rFonts w:ascii="Times New Roman" w:hAnsi="Times New Roman" w:cs="Times New Roman"/>
          <w:sz w:val="28"/>
          <w:szCs w:val="28"/>
        </w:rPr>
        <w:t>.</w:t>
      </w:r>
      <w:r w:rsidRPr="00890935">
        <w:rPr>
          <w:rFonts w:ascii="Times New Roman" w:hAnsi="Times New Roman" w:cs="Times New Roman"/>
          <w:sz w:val="28"/>
          <w:szCs w:val="28"/>
        </w:rPr>
        <w:t xml:space="preserve"> Ю</w:t>
      </w:r>
      <w:r w:rsidR="00560C1A" w:rsidRPr="00890935">
        <w:rPr>
          <w:rFonts w:ascii="Times New Roman" w:hAnsi="Times New Roman" w:cs="Times New Roman"/>
          <w:sz w:val="28"/>
          <w:szCs w:val="28"/>
        </w:rPr>
        <w:t>.</w:t>
      </w:r>
      <w:r w:rsidRPr="00890935">
        <w:rPr>
          <w:rFonts w:ascii="Times New Roman" w:hAnsi="Times New Roman" w:cs="Times New Roman"/>
          <w:sz w:val="28"/>
          <w:szCs w:val="28"/>
        </w:rPr>
        <w:t>Карнаухов</w:t>
      </w:r>
      <w:r w:rsidR="00670BEE">
        <w:rPr>
          <w:rFonts w:ascii="Times New Roman" w:hAnsi="Times New Roman" w:cs="Times New Roman"/>
          <w:sz w:val="28"/>
          <w:szCs w:val="28"/>
        </w:rPr>
        <w:br w:type="page"/>
      </w:r>
    </w:p>
    <w:p w:rsidR="00496944" w:rsidRPr="00890935" w:rsidRDefault="00496944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96944" w:rsidRPr="00890935" w:rsidRDefault="00496944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6944" w:rsidRPr="00890935" w:rsidRDefault="00496944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496944" w:rsidRPr="00890935" w:rsidRDefault="00FC4A83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от </w:t>
      </w:r>
      <w:r w:rsidR="00496944" w:rsidRPr="00890935">
        <w:rPr>
          <w:rFonts w:ascii="Times New Roman" w:hAnsi="Times New Roman" w:cs="Times New Roman"/>
          <w:sz w:val="28"/>
          <w:szCs w:val="28"/>
        </w:rPr>
        <w:t>«__</w:t>
      </w:r>
      <w:r w:rsidR="00507341" w:rsidRPr="00890935">
        <w:rPr>
          <w:rFonts w:ascii="Times New Roman" w:hAnsi="Times New Roman" w:cs="Times New Roman"/>
          <w:sz w:val="28"/>
          <w:szCs w:val="28"/>
        </w:rPr>
        <w:t>_</w:t>
      </w:r>
      <w:r w:rsidR="00496944" w:rsidRPr="00890935">
        <w:rPr>
          <w:rFonts w:ascii="Times New Roman" w:hAnsi="Times New Roman" w:cs="Times New Roman"/>
          <w:sz w:val="28"/>
          <w:szCs w:val="28"/>
        </w:rPr>
        <w:t>»______2015 г.№ ___</w:t>
      </w:r>
      <w:r w:rsidR="00507341" w:rsidRPr="00890935">
        <w:rPr>
          <w:rFonts w:ascii="Times New Roman" w:hAnsi="Times New Roman" w:cs="Times New Roman"/>
          <w:sz w:val="28"/>
          <w:szCs w:val="28"/>
        </w:rPr>
        <w:t>__</w:t>
      </w:r>
    </w:p>
    <w:p w:rsidR="00496944" w:rsidRPr="00890935" w:rsidRDefault="00496944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Положение</w:t>
      </w:r>
    </w:p>
    <w:p w:rsidR="00EC4D85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о межведомственной рабочей группе Богучанского района </w:t>
      </w:r>
    </w:p>
    <w:p w:rsidR="00496944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по построению, развитию и эксплуатации АПК </w:t>
      </w:r>
      <w:r w:rsidR="00EC4D85" w:rsidRPr="00890935">
        <w:rPr>
          <w:rFonts w:ascii="Times New Roman" w:hAnsi="Times New Roman" w:cs="Times New Roman"/>
          <w:sz w:val="28"/>
          <w:szCs w:val="28"/>
        </w:rPr>
        <w:t>«Безопасный город»</w:t>
      </w:r>
    </w:p>
    <w:p w:rsidR="00496944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496944" w:rsidP="00EC4D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96944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496944" w:rsidP="00EC4D8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Настоящее положение о межведомственной рабочей группе Богучанского района по построению, развитию и эксплуатации АПК «Безопасный город» (далее – </w:t>
      </w:r>
      <w:r w:rsidR="005A294F" w:rsidRPr="00890935">
        <w:rPr>
          <w:rFonts w:ascii="Times New Roman" w:hAnsi="Times New Roman" w:cs="Times New Roman"/>
          <w:sz w:val="28"/>
          <w:szCs w:val="28"/>
        </w:rPr>
        <w:t>Положение</w:t>
      </w:r>
      <w:r w:rsidRPr="00890935">
        <w:rPr>
          <w:rFonts w:ascii="Times New Roman" w:hAnsi="Times New Roman" w:cs="Times New Roman"/>
          <w:sz w:val="28"/>
          <w:szCs w:val="28"/>
        </w:rPr>
        <w:t xml:space="preserve">) определяет основные мероприятия работы рабочей группы по </w:t>
      </w:r>
      <w:r w:rsidR="005A294F" w:rsidRPr="00890935">
        <w:rPr>
          <w:rFonts w:ascii="Times New Roman" w:hAnsi="Times New Roman" w:cs="Times New Roman"/>
          <w:sz w:val="28"/>
          <w:szCs w:val="28"/>
        </w:rPr>
        <w:t>построению, развитию и эксплуатации АПК «Безопасный город»</w:t>
      </w:r>
      <w:r w:rsidRPr="00890935">
        <w:rPr>
          <w:rFonts w:ascii="Times New Roman" w:hAnsi="Times New Roman" w:cs="Times New Roman"/>
          <w:sz w:val="28"/>
          <w:szCs w:val="28"/>
        </w:rPr>
        <w:t xml:space="preserve"> на территории Богучанского района (далее – </w:t>
      </w:r>
      <w:r w:rsidR="005A294F" w:rsidRPr="00890935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Pr="008909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6944" w:rsidRPr="00890935" w:rsidRDefault="005A294F" w:rsidP="00EC4D85">
      <w:pPr>
        <w:tabs>
          <w:tab w:val="num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="00496944" w:rsidRPr="00890935">
        <w:rPr>
          <w:rFonts w:ascii="Times New Roman" w:hAnsi="Times New Roman" w:cs="Times New Roman"/>
          <w:sz w:val="28"/>
          <w:szCs w:val="28"/>
        </w:rPr>
        <w:t xml:space="preserve"> создаётся, реорганизуется и упраздняется постановлением администрации Богучанского района.</w:t>
      </w:r>
    </w:p>
    <w:p w:rsidR="00496944" w:rsidRPr="00890935" w:rsidRDefault="00496944" w:rsidP="00EC4D85">
      <w:pPr>
        <w:tabs>
          <w:tab w:val="num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A294F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группе</w:t>
      </w:r>
      <w:r w:rsidRPr="00890935">
        <w:rPr>
          <w:rFonts w:ascii="Times New Roman" w:hAnsi="Times New Roman" w:cs="Times New Roman"/>
          <w:sz w:val="28"/>
          <w:szCs w:val="28"/>
        </w:rPr>
        <w:t xml:space="preserve"> и её персональный состав утверждается постановлением администрации Богучанского района.</w:t>
      </w:r>
    </w:p>
    <w:p w:rsidR="00496944" w:rsidRPr="00890935" w:rsidRDefault="00496944" w:rsidP="00EC4D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Член </w:t>
      </w:r>
      <w:r w:rsidR="005A294F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может быть выведен из ее состава:</w:t>
      </w:r>
    </w:p>
    <w:p w:rsidR="00496944" w:rsidRPr="00890935" w:rsidRDefault="00496944" w:rsidP="00EC4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-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</w:t>
      </w:r>
      <w:r w:rsidRPr="00890935">
        <w:rPr>
          <w:rFonts w:ascii="Times New Roman" w:hAnsi="Times New Roman" w:cs="Times New Roman"/>
          <w:sz w:val="28"/>
          <w:szCs w:val="28"/>
        </w:rPr>
        <w:t xml:space="preserve">по предложению органа, направившего его. Одновременно сторона, представитель которой выведен из состава </w:t>
      </w:r>
      <w:r w:rsidR="005A294F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>, предлагает новую кандидатуру в ее состав с последующим утверждением постановлением администрации Богучанского района;</w:t>
      </w:r>
    </w:p>
    <w:p w:rsidR="00496944" w:rsidRPr="00890935" w:rsidRDefault="00496944" w:rsidP="00EC4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-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</w:t>
      </w:r>
      <w:r w:rsidRPr="00890935"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:rsidR="00496944" w:rsidRPr="00890935" w:rsidRDefault="00496944" w:rsidP="00EC4D85">
      <w:pPr>
        <w:tabs>
          <w:tab w:val="num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5A294F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A294F" w:rsidRPr="00890935">
        <w:rPr>
          <w:rFonts w:ascii="Times New Roman" w:hAnsi="Times New Roman" w:cs="Times New Roman"/>
          <w:sz w:val="28"/>
          <w:szCs w:val="28"/>
        </w:rPr>
        <w:t>организация и выполнение мероприятий, направленных на построение, внедрение на территории Богучанского района аппаратно программного комплекса «Безопасный город».</w:t>
      </w:r>
      <w:r w:rsidRPr="00890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44" w:rsidRPr="00890935" w:rsidRDefault="005A294F" w:rsidP="00EC4D85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="00496944" w:rsidRPr="0089093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 и Правительства Российской Федерации, постановлениями и распоряжениями Губернатора Красноярского края, постановлениями и распоряжениями администрации Богучанского района и настоящим Положением.</w:t>
      </w:r>
    </w:p>
    <w:p w:rsidR="00496944" w:rsidRPr="00890935" w:rsidRDefault="00496944" w:rsidP="00EC4D8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496944" w:rsidP="00EC4D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</w:p>
    <w:p w:rsidR="00496944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496944" w:rsidP="00EC4D85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Осуществление координации и обеспечение согласованных действий органов местного самоуправления, исполнительной власти Красноярского края и </w:t>
      </w:r>
      <w:r w:rsidR="00FC4A83" w:rsidRPr="00890935">
        <w:rPr>
          <w:rFonts w:ascii="Times New Roman" w:hAnsi="Times New Roman" w:cs="Times New Roman"/>
          <w:sz w:val="28"/>
          <w:szCs w:val="28"/>
        </w:rPr>
        <w:t>организаци</w:t>
      </w:r>
      <w:r w:rsidR="00507341" w:rsidRPr="00890935">
        <w:rPr>
          <w:rFonts w:ascii="Times New Roman" w:hAnsi="Times New Roman" w:cs="Times New Roman"/>
          <w:sz w:val="28"/>
          <w:szCs w:val="28"/>
        </w:rPr>
        <w:t>й</w:t>
      </w:r>
      <w:r w:rsidR="00FC4A83" w:rsidRPr="00890935">
        <w:rPr>
          <w:rFonts w:ascii="Times New Roman" w:hAnsi="Times New Roman" w:cs="Times New Roman"/>
          <w:sz w:val="28"/>
          <w:szCs w:val="28"/>
        </w:rPr>
        <w:t>, в чьем ведении находятся экстренные оперативные службы, по вопросам построения (развития)</w:t>
      </w:r>
      <w:r w:rsidRPr="00890935">
        <w:rPr>
          <w:rFonts w:ascii="Times New Roman" w:hAnsi="Times New Roman" w:cs="Times New Roman"/>
          <w:sz w:val="28"/>
          <w:szCs w:val="28"/>
        </w:rPr>
        <w:t xml:space="preserve"> на территории Богучанского района </w:t>
      </w:r>
      <w:r w:rsidR="009A3F86" w:rsidRPr="00890935">
        <w:rPr>
          <w:rFonts w:ascii="Times New Roman" w:hAnsi="Times New Roman" w:cs="Times New Roman"/>
          <w:sz w:val="28"/>
          <w:szCs w:val="28"/>
        </w:rPr>
        <w:t>АПК «Безопасный город».</w:t>
      </w:r>
    </w:p>
    <w:p w:rsidR="00496944" w:rsidRPr="00890935" w:rsidRDefault="00496944" w:rsidP="00EC4D85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за выполнением первоочередных мероприятий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по построению (развитию) в определенные сроки АПК «Безопасный город»</w:t>
      </w:r>
      <w:r w:rsidRPr="00890935">
        <w:rPr>
          <w:rFonts w:ascii="Times New Roman" w:hAnsi="Times New Roman" w:cs="Times New Roman"/>
          <w:sz w:val="28"/>
          <w:szCs w:val="28"/>
        </w:rPr>
        <w:t xml:space="preserve"> на территории Богучанск</w:t>
      </w:r>
      <w:r w:rsidR="00507341" w:rsidRPr="00890935">
        <w:rPr>
          <w:rFonts w:ascii="Times New Roman" w:hAnsi="Times New Roman" w:cs="Times New Roman"/>
          <w:sz w:val="28"/>
          <w:szCs w:val="28"/>
        </w:rPr>
        <w:t>ого района.</w:t>
      </w:r>
    </w:p>
    <w:p w:rsidR="00496944" w:rsidRPr="00890935" w:rsidRDefault="00507341" w:rsidP="00EC4D85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О</w:t>
      </w:r>
      <w:r w:rsidR="00496944" w:rsidRPr="00890935">
        <w:rPr>
          <w:rFonts w:ascii="Times New Roman" w:hAnsi="Times New Roman" w:cs="Times New Roman"/>
          <w:sz w:val="28"/>
          <w:szCs w:val="28"/>
        </w:rPr>
        <w:t xml:space="preserve">перативное решение вопросов, связанных с подготовкой и проведением </w:t>
      </w:r>
      <w:r w:rsidR="00FC4A83" w:rsidRPr="00890935">
        <w:rPr>
          <w:rFonts w:ascii="Times New Roman" w:hAnsi="Times New Roman" w:cs="Times New Roman"/>
          <w:sz w:val="28"/>
          <w:szCs w:val="28"/>
        </w:rPr>
        <w:t>мероприятий, связанных с построением (развитием) АПК «Безопасный город».</w:t>
      </w:r>
    </w:p>
    <w:p w:rsidR="00496944" w:rsidRPr="00890935" w:rsidRDefault="00496944" w:rsidP="00EC4D85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Подведение итогов по </w:t>
      </w:r>
      <w:r w:rsidR="00FC4A83" w:rsidRPr="00890935">
        <w:rPr>
          <w:rFonts w:ascii="Times New Roman" w:hAnsi="Times New Roman" w:cs="Times New Roman"/>
          <w:sz w:val="28"/>
          <w:szCs w:val="28"/>
        </w:rPr>
        <w:t xml:space="preserve">построению (развитию) АПК </w:t>
      </w:r>
      <w:r w:rsidR="00C47002" w:rsidRPr="00890935">
        <w:rPr>
          <w:rFonts w:ascii="Times New Roman" w:hAnsi="Times New Roman" w:cs="Times New Roman"/>
          <w:sz w:val="28"/>
          <w:szCs w:val="28"/>
        </w:rPr>
        <w:t>«</w:t>
      </w:r>
      <w:r w:rsidR="00FC4A83" w:rsidRPr="00890935">
        <w:rPr>
          <w:rFonts w:ascii="Times New Roman" w:hAnsi="Times New Roman" w:cs="Times New Roman"/>
          <w:sz w:val="28"/>
          <w:szCs w:val="28"/>
        </w:rPr>
        <w:t>Безопасный город»</w:t>
      </w:r>
      <w:r w:rsidRPr="00890935">
        <w:rPr>
          <w:rFonts w:ascii="Times New Roman" w:hAnsi="Times New Roman" w:cs="Times New Roman"/>
          <w:i/>
          <w:sz w:val="28"/>
          <w:szCs w:val="28"/>
        </w:rPr>
        <w:t>.</w:t>
      </w:r>
    </w:p>
    <w:p w:rsidR="00496944" w:rsidRPr="00890935" w:rsidRDefault="00FC4A83" w:rsidP="00EC4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="00496944" w:rsidRPr="00890935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нее задачами имеет право:</w:t>
      </w:r>
    </w:p>
    <w:p w:rsidR="00496944" w:rsidRPr="00890935" w:rsidRDefault="00496944" w:rsidP="00EC4D85">
      <w:pPr>
        <w:pStyle w:val="ConsNormal"/>
        <w:widowControl/>
        <w:tabs>
          <w:tab w:val="num" w:pos="1800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-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</w:t>
      </w:r>
      <w:r w:rsidRPr="00890935">
        <w:rPr>
          <w:rFonts w:ascii="Times New Roman" w:hAnsi="Times New Roman" w:cs="Times New Roman"/>
          <w:sz w:val="28"/>
          <w:szCs w:val="28"/>
        </w:rPr>
        <w:t xml:space="preserve">приглашать для участия в заседаниях и заслушивать представителей предприятий и организаций, администраций сельсоветов Богучанского района по вопросам, отнесенным к компетенции </w:t>
      </w:r>
      <w:r w:rsidR="00FC4A83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, </w:t>
      </w:r>
      <w:r w:rsidR="00FC4A83" w:rsidRPr="00890935">
        <w:rPr>
          <w:rFonts w:ascii="Times New Roman" w:hAnsi="Times New Roman" w:cs="Times New Roman"/>
          <w:sz w:val="28"/>
          <w:szCs w:val="28"/>
        </w:rPr>
        <w:t>касающихся АПК «Безопасный город»</w:t>
      </w:r>
      <w:r w:rsidRPr="00890935">
        <w:rPr>
          <w:rFonts w:ascii="Times New Roman" w:hAnsi="Times New Roman" w:cs="Times New Roman"/>
          <w:sz w:val="28"/>
          <w:szCs w:val="28"/>
        </w:rPr>
        <w:t>;</w:t>
      </w:r>
    </w:p>
    <w:p w:rsidR="00496944" w:rsidRPr="00890935" w:rsidRDefault="00496944" w:rsidP="00EC4D85">
      <w:pPr>
        <w:pStyle w:val="ConsNormal"/>
        <w:widowControl/>
        <w:tabs>
          <w:tab w:val="num" w:pos="1800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-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</w:t>
      </w:r>
      <w:r w:rsidRPr="00890935">
        <w:rPr>
          <w:rFonts w:ascii="Times New Roman" w:hAnsi="Times New Roman" w:cs="Times New Roman"/>
          <w:sz w:val="28"/>
          <w:szCs w:val="28"/>
        </w:rPr>
        <w:t xml:space="preserve">привлекать к работе </w:t>
      </w:r>
      <w:r w:rsidR="00FC4A83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представителей заинтересованных орган</w:t>
      </w:r>
      <w:r w:rsidR="00FC4A83" w:rsidRPr="00890935">
        <w:rPr>
          <w:rFonts w:ascii="Times New Roman" w:hAnsi="Times New Roman" w:cs="Times New Roman"/>
          <w:sz w:val="28"/>
          <w:szCs w:val="28"/>
        </w:rPr>
        <w:t>изаций</w:t>
      </w:r>
      <w:r w:rsidRPr="00890935">
        <w:rPr>
          <w:rFonts w:ascii="Times New Roman" w:hAnsi="Times New Roman" w:cs="Times New Roman"/>
          <w:sz w:val="28"/>
          <w:szCs w:val="28"/>
        </w:rPr>
        <w:t xml:space="preserve"> и специалистов;</w:t>
      </w:r>
    </w:p>
    <w:p w:rsidR="00496944" w:rsidRPr="00890935" w:rsidRDefault="00496944" w:rsidP="00EC4D85">
      <w:pPr>
        <w:tabs>
          <w:tab w:val="num" w:pos="18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-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</w:t>
      </w:r>
      <w:r w:rsidRPr="00890935">
        <w:rPr>
          <w:rFonts w:ascii="Times New Roman" w:hAnsi="Times New Roman" w:cs="Times New Roman"/>
          <w:sz w:val="28"/>
          <w:szCs w:val="28"/>
        </w:rPr>
        <w:t>рассматривать заявления, обращения, пожелания, а также жалобы по вопросам, входящи</w:t>
      </w:r>
      <w:r w:rsidR="006A1E6A">
        <w:rPr>
          <w:rFonts w:ascii="Times New Roman" w:hAnsi="Times New Roman" w:cs="Times New Roman"/>
          <w:sz w:val="28"/>
          <w:szCs w:val="28"/>
        </w:rPr>
        <w:t>м</w:t>
      </w:r>
      <w:r w:rsidRPr="00890935">
        <w:rPr>
          <w:rFonts w:ascii="Times New Roman" w:hAnsi="Times New Roman" w:cs="Times New Roman"/>
          <w:sz w:val="28"/>
          <w:szCs w:val="28"/>
        </w:rPr>
        <w:t xml:space="preserve"> в компетенцию </w:t>
      </w:r>
      <w:r w:rsidR="00FC4A83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>;</w:t>
      </w:r>
    </w:p>
    <w:p w:rsidR="00496944" w:rsidRPr="00890935" w:rsidRDefault="00496944" w:rsidP="00EC4D85">
      <w:pPr>
        <w:tabs>
          <w:tab w:val="num" w:pos="18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-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</w:t>
      </w:r>
      <w:r w:rsidRPr="00890935">
        <w:rPr>
          <w:rFonts w:ascii="Times New Roman" w:hAnsi="Times New Roman" w:cs="Times New Roman"/>
          <w:sz w:val="28"/>
          <w:szCs w:val="28"/>
        </w:rPr>
        <w:t xml:space="preserve">направлять в установленном порядке своих представителей для участия в совещаниях, конференциях и семинарах по вопросам </w:t>
      </w:r>
      <w:r w:rsidR="00FC4A83" w:rsidRPr="00890935">
        <w:rPr>
          <w:rFonts w:ascii="Times New Roman" w:hAnsi="Times New Roman" w:cs="Times New Roman"/>
          <w:sz w:val="28"/>
          <w:szCs w:val="28"/>
        </w:rPr>
        <w:t>связанных с построением (развитием) АПК «Безопасный город»</w:t>
      </w:r>
      <w:r w:rsidRPr="00890935">
        <w:rPr>
          <w:rFonts w:ascii="Times New Roman" w:hAnsi="Times New Roman" w:cs="Times New Roman"/>
          <w:sz w:val="28"/>
          <w:szCs w:val="28"/>
        </w:rPr>
        <w:t>;</w:t>
      </w:r>
    </w:p>
    <w:p w:rsidR="00496944" w:rsidRPr="00890935" w:rsidRDefault="00496944" w:rsidP="00EC4D85">
      <w:pPr>
        <w:tabs>
          <w:tab w:val="num" w:pos="18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-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</w:t>
      </w:r>
      <w:r w:rsidRPr="00890935">
        <w:rPr>
          <w:rFonts w:ascii="Times New Roman" w:hAnsi="Times New Roman" w:cs="Times New Roman"/>
          <w:sz w:val="28"/>
          <w:szCs w:val="28"/>
        </w:rPr>
        <w:t xml:space="preserve">организовывать и проводить в установленном порядке заседания </w:t>
      </w:r>
      <w:r w:rsidR="00FC4A83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>;</w:t>
      </w:r>
    </w:p>
    <w:p w:rsidR="00496944" w:rsidRPr="00890935" w:rsidRDefault="00496944" w:rsidP="00EC4D85">
      <w:pPr>
        <w:tabs>
          <w:tab w:val="num" w:pos="18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-</w:t>
      </w:r>
      <w:r w:rsidR="00EC4D85" w:rsidRPr="00890935">
        <w:rPr>
          <w:rFonts w:ascii="Times New Roman" w:hAnsi="Times New Roman" w:cs="Times New Roman"/>
          <w:sz w:val="28"/>
          <w:szCs w:val="28"/>
        </w:rPr>
        <w:t xml:space="preserve"> </w:t>
      </w:r>
      <w:r w:rsidRPr="00890935">
        <w:rPr>
          <w:rFonts w:ascii="Times New Roman" w:hAnsi="Times New Roman" w:cs="Times New Roman"/>
          <w:sz w:val="28"/>
          <w:szCs w:val="28"/>
        </w:rPr>
        <w:t>осуществлять иные права в пределах своей компетенции.</w:t>
      </w:r>
    </w:p>
    <w:p w:rsidR="00496944" w:rsidRPr="00890935" w:rsidRDefault="00496944" w:rsidP="00EC4D85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496944" w:rsidP="00EC4D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Порядок работы</w:t>
      </w:r>
    </w:p>
    <w:p w:rsidR="0094707D" w:rsidRPr="00890935" w:rsidRDefault="0094707D" w:rsidP="00EC4D8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9A3F86" w:rsidP="00EC4D85">
      <w:pPr>
        <w:pStyle w:val="ConsNormal"/>
        <w:widowControl/>
        <w:tabs>
          <w:tab w:val="num" w:pos="1800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="00496944" w:rsidRPr="0089093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планом </w:t>
      </w:r>
      <w:r w:rsidRPr="00890935">
        <w:rPr>
          <w:rFonts w:ascii="Times New Roman" w:hAnsi="Times New Roman" w:cs="Times New Roman"/>
          <w:sz w:val="28"/>
          <w:szCs w:val="28"/>
        </w:rPr>
        <w:t>построения (развития) АПК «Безопасный город»</w:t>
      </w:r>
      <w:r w:rsidR="00496944" w:rsidRPr="00890935">
        <w:rPr>
          <w:rFonts w:ascii="Times New Roman" w:hAnsi="Times New Roman" w:cs="Times New Roman"/>
          <w:sz w:val="28"/>
          <w:szCs w:val="28"/>
        </w:rPr>
        <w:t>.</w:t>
      </w:r>
    </w:p>
    <w:p w:rsidR="00496944" w:rsidRPr="00890935" w:rsidRDefault="00496944" w:rsidP="00EC4D85">
      <w:pPr>
        <w:pStyle w:val="ConsNormal"/>
        <w:widowControl/>
        <w:tabs>
          <w:tab w:val="num" w:pos="1800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9A3F86" w:rsidRPr="00890935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890935">
        <w:rPr>
          <w:rFonts w:ascii="Times New Roman" w:hAnsi="Times New Roman" w:cs="Times New Roman"/>
          <w:sz w:val="28"/>
          <w:szCs w:val="28"/>
        </w:rPr>
        <w:t>.</w:t>
      </w:r>
    </w:p>
    <w:p w:rsidR="00496944" w:rsidRPr="00890935" w:rsidRDefault="00496944" w:rsidP="00EC4D85">
      <w:pPr>
        <w:pStyle w:val="ConsNormal"/>
        <w:widowControl/>
        <w:tabs>
          <w:tab w:val="num" w:pos="1800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проводит председатель, на время отсутствия председателя его обязанности исполняет заместитель председателя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>.</w:t>
      </w:r>
    </w:p>
    <w:p w:rsidR="00496944" w:rsidRPr="00890935" w:rsidRDefault="00496944" w:rsidP="00EC4D85">
      <w:pPr>
        <w:pStyle w:val="ConsNormal"/>
        <w:widowControl/>
        <w:tabs>
          <w:tab w:val="num" w:pos="1800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Решения и протоколы заседаний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подписываются председательствующим на заседании и секретарем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. Решения, соглашения и протоколы заседаний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хранятся у секретаря.</w:t>
      </w:r>
    </w:p>
    <w:p w:rsidR="00496944" w:rsidRPr="00890935" w:rsidRDefault="00496944" w:rsidP="00EC4D85">
      <w:pPr>
        <w:pStyle w:val="ConsNormal"/>
        <w:widowControl/>
        <w:tabs>
          <w:tab w:val="num" w:pos="1800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осуществляет текущую организационную работу, ведет документацию, извещает членов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и приглашенных на ее заседания лиц о повестке дня, организует подготовку заседания, осуществляет контроль исполнения решений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>.</w:t>
      </w:r>
    </w:p>
    <w:p w:rsidR="00EC4D85" w:rsidRPr="00890935" w:rsidRDefault="00496944" w:rsidP="00EC4D85">
      <w:pPr>
        <w:pStyle w:val="ConsNormal"/>
        <w:widowControl/>
        <w:tabs>
          <w:tab w:val="num" w:pos="1800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Материальное и организационно-техническое обеспечение деятельности </w:t>
      </w:r>
      <w:r w:rsidR="009A3F86" w:rsidRPr="00890935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890935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Богучанского района.</w:t>
      </w:r>
    </w:p>
    <w:p w:rsidR="00D02050" w:rsidRDefault="00D02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D85" w:rsidRPr="00890935" w:rsidRDefault="00EC4D85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4D85" w:rsidRPr="00890935" w:rsidRDefault="00EC4D85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C4D85" w:rsidRPr="00890935" w:rsidRDefault="00EC4D85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EC4D85" w:rsidRPr="00890935" w:rsidRDefault="00EC4D85" w:rsidP="00EC4D85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от «___»______2015 г.№ _____</w:t>
      </w:r>
    </w:p>
    <w:p w:rsidR="00496944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6944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Состав</w:t>
      </w:r>
    </w:p>
    <w:p w:rsidR="00EC4D85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Богучанского района </w:t>
      </w:r>
    </w:p>
    <w:p w:rsidR="00496944" w:rsidRPr="00890935" w:rsidRDefault="00496944" w:rsidP="00EC4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по построению, развитию и эксплуатации АПК «Безопасный город» </w:t>
      </w:r>
    </w:p>
    <w:p w:rsidR="00496944" w:rsidRPr="00890935" w:rsidRDefault="00496944" w:rsidP="00EC4D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Карнаухов 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4D85"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Богучанского района;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(Председатель межведомственной рабочей группы)</w:t>
            </w:r>
            <w:r w:rsidRPr="00890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Машинистов 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6300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2A80"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Заместитель Главы Богучанского район</w:t>
            </w:r>
            <w:r w:rsidR="00202A80" w:rsidRPr="00890935">
              <w:rPr>
                <w:rFonts w:ascii="Times New Roman" w:hAnsi="Times New Roman" w:cs="Times New Roman"/>
                <w:sz w:val="28"/>
                <w:szCs w:val="28"/>
              </w:rPr>
              <w:t>а по вопросам жизнеобеспечения;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межведомственной рабочей группы);</w:t>
            </w: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Цыркунов  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Альберт Александрович</w:t>
            </w:r>
          </w:p>
        </w:tc>
        <w:tc>
          <w:tcPr>
            <w:tcW w:w="6300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2A80"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И. о. начальника отдела по делам ГО, ЧС и ПБ администрации Богучанского района;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80" w:rsidRPr="00890935" w:rsidTr="00854623">
        <w:tc>
          <w:tcPr>
            <w:tcW w:w="3168" w:type="dxa"/>
            <w:shd w:val="clear" w:color="auto" w:fill="auto"/>
          </w:tcPr>
          <w:p w:rsidR="00202A80" w:rsidRPr="00890935" w:rsidRDefault="00202A80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Лопадчак</w:t>
            </w:r>
          </w:p>
          <w:p w:rsidR="00202A80" w:rsidRPr="00890935" w:rsidRDefault="00202A80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Семен Богданович</w:t>
            </w:r>
          </w:p>
        </w:tc>
        <w:tc>
          <w:tcPr>
            <w:tcW w:w="6300" w:type="dxa"/>
            <w:shd w:val="clear" w:color="auto" w:fill="auto"/>
          </w:tcPr>
          <w:p w:rsidR="00202A80" w:rsidRPr="00890935" w:rsidRDefault="00202A80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по делам ГО, ЧС и ПБ администрации Богучанского района</w:t>
            </w:r>
            <w:r w:rsidR="00120551" w:rsidRPr="00890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551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(Секретарь комиссии).</w:t>
            </w: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44" w:rsidRPr="00890935" w:rsidTr="00854623">
        <w:tc>
          <w:tcPr>
            <w:tcW w:w="9468" w:type="dxa"/>
            <w:gridSpan w:val="2"/>
            <w:shd w:val="clear" w:color="auto" w:fill="auto"/>
          </w:tcPr>
          <w:p w:rsidR="00496944" w:rsidRPr="00890935" w:rsidRDefault="00496944" w:rsidP="00120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120551" w:rsidRPr="00890935" w:rsidRDefault="00120551" w:rsidP="00120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Лазарев 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6300" w:type="dxa"/>
            <w:shd w:val="clear" w:color="auto" w:fill="auto"/>
          </w:tcPr>
          <w:p w:rsidR="00120551" w:rsidRPr="00890935" w:rsidRDefault="00496944" w:rsidP="001205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0551"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Начальник ФГКУ «19 отряд ФПС по Красноярскому краю»;</w:t>
            </w:r>
          </w:p>
          <w:p w:rsidR="00496944" w:rsidRPr="00890935" w:rsidRDefault="00496944" w:rsidP="001205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Беспалов 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00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0551"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по Богучанскому району (по согласованию);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51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52" w:rsidRPr="00890935" w:rsidTr="00854623">
        <w:tc>
          <w:tcPr>
            <w:tcW w:w="3168" w:type="dxa"/>
            <w:shd w:val="clear" w:color="auto" w:fill="auto"/>
          </w:tcPr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Есен</w:t>
            </w:r>
          </w:p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Роман Анатольевич</w:t>
            </w:r>
          </w:p>
        </w:tc>
        <w:tc>
          <w:tcPr>
            <w:tcW w:w="6300" w:type="dxa"/>
            <w:shd w:val="clear" w:color="auto" w:fill="auto"/>
          </w:tcPr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в г. Кодинске УФСБ России по Красноярскому краю </w:t>
            </w:r>
          </w:p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156" w:rsidRPr="00890935" w:rsidTr="00854623">
        <w:tc>
          <w:tcPr>
            <w:tcW w:w="3168" w:type="dxa"/>
            <w:shd w:val="clear" w:color="auto" w:fill="auto"/>
          </w:tcPr>
          <w:p w:rsidR="001B2156" w:rsidRPr="00890935" w:rsidRDefault="001B2156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Трофимчук</w:t>
            </w:r>
          </w:p>
          <w:p w:rsidR="001B2156" w:rsidRPr="00890935" w:rsidRDefault="001B2156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Сергей Леонидович</w:t>
            </w:r>
          </w:p>
        </w:tc>
        <w:tc>
          <w:tcPr>
            <w:tcW w:w="6300" w:type="dxa"/>
            <w:shd w:val="clear" w:color="auto" w:fill="auto"/>
          </w:tcPr>
          <w:p w:rsidR="001B2156" w:rsidRPr="00890935" w:rsidRDefault="001B2156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КГБУЗ «Богучанская РБ» </w:t>
            </w:r>
          </w:p>
          <w:p w:rsidR="001B2156" w:rsidRPr="00890935" w:rsidRDefault="001B2156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B2156" w:rsidRPr="00890935" w:rsidRDefault="001B2156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156" w:rsidRPr="00890935" w:rsidTr="008B60F0">
        <w:tc>
          <w:tcPr>
            <w:tcW w:w="3168" w:type="dxa"/>
            <w:shd w:val="clear" w:color="auto" w:fill="auto"/>
          </w:tcPr>
          <w:p w:rsidR="001B2156" w:rsidRPr="00890935" w:rsidRDefault="001B2156" w:rsidP="008B60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Кошкарев </w:t>
            </w:r>
          </w:p>
          <w:p w:rsidR="001B2156" w:rsidRPr="00890935" w:rsidRDefault="001B2156" w:rsidP="008B60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Григорий Анатольевич</w:t>
            </w:r>
          </w:p>
        </w:tc>
        <w:tc>
          <w:tcPr>
            <w:tcW w:w="6300" w:type="dxa"/>
            <w:shd w:val="clear" w:color="auto" w:fill="auto"/>
          </w:tcPr>
          <w:p w:rsidR="001B2156" w:rsidRPr="00890935" w:rsidRDefault="001B2156" w:rsidP="008B60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ПСО КГКУ «Спасатель» </w:t>
            </w:r>
          </w:p>
          <w:p w:rsidR="001B2156" w:rsidRPr="00890935" w:rsidRDefault="001B2156" w:rsidP="008B60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B2156" w:rsidRPr="00890935" w:rsidRDefault="001B2156" w:rsidP="008B60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120551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Прутовых</w:t>
            </w:r>
          </w:p>
          <w:p w:rsidR="00496944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Евгений Вадимович</w:t>
            </w:r>
          </w:p>
        </w:tc>
        <w:tc>
          <w:tcPr>
            <w:tcW w:w="6300" w:type="dxa"/>
            <w:shd w:val="clear" w:color="auto" w:fill="auto"/>
          </w:tcPr>
          <w:p w:rsidR="00496944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 Начальник участка ЛТЦ Богучанский район МЦТЭТ г. Канск, Красноярского филиала ПАО «Ростелеком» (по согласованию);</w:t>
            </w:r>
          </w:p>
          <w:p w:rsidR="00120551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Лисяная</w:t>
            </w:r>
          </w:p>
          <w:p w:rsidR="00120551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Лариса Леонидовна</w:t>
            </w:r>
          </w:p>
        </w:tc>
        <w:tc>
          <w:tcPr>
            <w:tcW w:w="6300" w:type="dxa"/>
            <w:shd w:val="clear" w:color="auto" w:fill="auto"/>
          </w:tcPr>
          <w:p w:rsidR="001B2156" w:rsidRPr="00890935" w:rsidRDefault="001B2156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БМУП «Районное АТП» </w:t>
            </w:r>
          </w:p>
          <w:p w:rsidR="00496944" w:rsidRPr="00890935" w:rsidRDefault="001B2156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20551" w:rsidRPr="00890935" w:rsidRDefault="00120551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Заборцев 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2E2A8C" w:rsidRPr="00890935" w:rsidRDefault="00496944" w:rsidP="002E2A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6300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A8C"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Директор АО КрасЭКо</w:t>
            </w:r>
            <w:r w:rsidRPr="008909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(по согласованию);</w:t>
            </w:r>
          </w:p>
          <w:p w:rsidR="002E2A8C" w:rsidRPr="00890935" w:rsidRDefault="002E2A8C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A8C" w:rsidRPr="00890935" w:rsidRDefault="002E2A8C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A8C" w:rsidRPr="00890935" w:rsidRDefault="002E2A8C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E2A8C" w:rsidRPr="00890935" w:rsidTr="00854623">
        <w:tc>
          <w:tcPr>
            <w:tcW w:w="3168" w:type="dxa"/>
            <w:shd w:val="clear" w:color="auto" w:fill="auto"/>
          </w:tcPr>
          <w:p w:rsidR="002E2A8C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Басистый</w:t>
            </w:r>
          </w:p>
          <w:p w:rsidR="00C25734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Николай Дмитриевич</w:t>
            </w:r>
          </w:p>
        </w:tc>
        <w:tc>
          <w:tcPr>
            <w:tcW w:w="6300" w:type="dxa"/>
            <w:shd w:val="clear" w:color="auto" w:fill="auto"/>
          </w:tcPr>
          <w:p w:rsidR="00C25734" w:rsidRPr="00890935" w:rsidRDefault="002E2A8C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 Директор производственного отделения Восточные электрические сети ПАО «МРСК Сибири» - «Красноярскэнерго»</w:t>
            </w:r>
            <w:r w:rsidR="00C25734"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A8C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2E2A8C" w:rsidRPr="00890935" w:rsidRDefault="002E2A8C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8C" w:rsidRPr="00890935" w:rsidTr="00854623">
        <w:tc>
          <w:tcPr>
            <w:tcW w:w="3168" w:type="dxa"/>
            <w:shd w:val="clear" w:color="auto" w:fill="auto"/>
          </w:tcPr>
          <w:p w:rsidR="002E2A8C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</w:p>
          <w:p w:rsidR="00C25734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6300" w:type="dxa"/>
            <w:shd w:val="clear" w:color="auto" w:fill="auto"/>
          </w:tcPr>
          <w:p w:rsidR="002E2A8C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 Начальник районного финансового управления</w:t>
            </w:r>
          </w:p>
          <w:p w:rsidR="00C25734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25734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34" w:rsidRPr="00890935" w:rsidTr="00854623">
        <w:tc>
          <w:tcPr>
            <w:tcW w:w="3168" w:type="dxa"/>
            <w:shd w:val="clear" w:color="auto" w:fill="auto"/>
          </w:tcPr>
          <w:p w:rsidR="00C25734" w:rsidRPr="00890935" w:rsidRDefault="00C2573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Сташков</w:t>
            </w:r>
          </w:p>
          <w:p w:rsidR="00C25734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Артем Сергеевич</w:t>
            </w:r>
          </w:p>
        </w:tc>
        <w:tc>
          <w:tcPr>
            <w:tcW w:w="6300" w:type="dxa"/>
            <w:shd w:val="clear" w:color="auto" w:fill="auto"/>
          </w:tcPr>
          <w:p w:rsidR="00C25734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 Начальник МКУ «Муниципальная служба Заказчика» (по согласованию);</w:t>
            </w:r>
          </w:p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52" w:rsidRPr="00890935" w:rsidTr="00854623">
        <w:tc>
          <w:tcPr>
            <w:tcW w:w="3168" w:type="dxa"/>
            <w:shd w:val="clear" w:color="auto" w:fill="auto"/>
          </w:tcPr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300" w:type="dxa"/>
            <w:shd w:val="clear" w:color="auto" w:fill="auto"/>
          </w:tcPr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архитектуре и градостроительству администрации Богучанского района</w:t>
            </w:r>
            <w:r w:rsidR="003B1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F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7452" w:rsidRPr="00890935" w:rsidRDefault="00087452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F27" w:rsidRPr="00890935" w:rsidTr="00854623">
        <w:tc>
          <w:tcPr>
            <w:tcW w:w="3168" w:type="dxa"/>
            <w:shd w:val="clear" w:color="auto" w:fill="auto"/>
          </w:tcPr>
          <w:p w:rsidR="003B1F27" w:rsidRDefault="003B1F27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Румянцев </w:t>
            </w:r>
          </w:p>
          <w:p w:rsidR="003B1F27" w:rsidRPr="00890935" w:rsidRDefault="003B1F27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Евгеньевич</w:t>
            </w:r>
          </w:p>
        </w:tc>
        <w:tc>
          <w:tcPr>
            <w:tcW w:w="6300" w:type="dxa"/>
            <w:shd w:val="clear" w:color="auto" w:fill="auto"/>
          </w:tcPr>
          <w:p w:rsidR="003B1F27" w:rsidRDefault="003B1F27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 о. начальника отдела муниципальных закупок администрации Богучанского района</w:t>
            </w:r>
          </w:p>
          <w:p w:rsidR="003B1F27" w:rsidRDefault="003B1F27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B1F27" w:rsidRPr="00890935" w:rsidRDefault="003B1F27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944" w:rsidRPr="00890935" w:rsidTr="00854623">
        <w:tc>
          <w:tcPr>
            <w:tcW w:w="3168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670BE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496944" w:rsidRPr="00890935" w:rsidRDefault="00496944" w:rsidP="00EC4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35">
              <w:rPr>
                <w:rFonts w:ascii="Times New Roman" w:hAnsi="Times New Roman" w:cs="Times New Roman"/>
                <w:sz w:val="28"/>
                <w:szCs w:val="28"/>
              </w:rPr>
              <w:t>- (по согласованию);</w:t>
            </w:r>
          </w:p>
        </w:tc>
      </w:tr>
    </w:tbl>
    <w:p w:rsidR="00890935" w:rsidRPr="00890935" w:rsidRDefault="00890935" w:rsidP="00087452">
      <w:pPr>
        <w:tabs>
          <w:tab w:val="left" w:pos="632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90935" w:rsidRPr="00890935" w:rsidSect="00670BE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90935" w:rsidRPr="00890935" w:rsidRDefault="00890935" w:rsidP="00890935">
      <w:pPr>
        <w:tabs>
          <w:tab w:val="left" w:pos="6324"/>
        </w:tabs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90935" w:rsidRPr="00890935" w:rsidRDefault="00890935" w:rsidP="00890935">
      <w:pPr>
        <w:tabs>
          <w:tab w:val="left" w:pos="6324"/>
        </w:tabs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90935" w:rsidRPr="00890935" w:rsidRDefault="00890935" w:rsidP="00890935">
      <w:pPr>
        <w:tabs>
          <w:tab w:val="left" w:pos="6324"/>
        </w:tabs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890935" w:rsidRPr="00890935" w:rsidRDefault="00D02050" w:rsidP="00890935">
      <w:pPr>
        <w:tabs>
          <w:tab w:val="left" w:pos="6324"/>
        </w:tabs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890935">
        <w:rPr>
          <w:rFonts w:ascii="Times New Roman" w:hAnsi="Times New Roman" w:cs="Times New Roman"/>
          <w:sz w:val="28"/>
          <w:szCs w:val="28"/>
        </w:rPr>
        <w:t>О</w:t>
      </w:r>
      <w:r w:rsidR="00890935" w:rsidRPr="008909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935" w:rsidRPr="00890935">
        <w:rPr>
          <w:rFonts w:ascii="Times New Roman" w:hAnsi="Times New Roman" w:cs="Times New Roman"/>
          <w:sz w:val="28"/>
          <w:szCs w:val="28"/>
        </w:rPr>
        <w:t>«____»_______2015г. №____</w:t>
      </w:r>
    </w:p>
    <w:p w:rsidR="00890935" w:rsidRPr="00890935" w:rsidRDefault="00890935" w:rsidP="00890935">
      <w:pPr>
        <w:pStyle w:val="2"/>
        <w:numPr>
          <w:ilvl w:val="0"/>
          <w:numId w:val="0"/>
        </w:numPr>
        <w:spacing w:line="276" w:lineRule="auto"/>
        <w:ind w:left="851"/>
        <w:jc w:val="center"/>
      </w:pPr>
    </w:p>
    <w:p w:rsidR="00890935" w:rsidRPr="00890935" w:rsidRDefault="00890935" w:rsidP="00890935">
      <w:pPr>
        <w:pStyle w:val="2"/>
        <w:numPr>
          <w:ilvl w:val="0"/>
          <w:numId w:val="0"/>
        </w:numPr>
        <w:spacing w:line="276" w:lineRule="auto"/>
        <w:ind w:left="851"/>
        <w:jc w:val="center"/>
      </w:pPr>
      <w:r w:rsidRPr="00890935">
        <w:t xml:space="preserve">План построения (развития) АПК «Безопасный город» </w:t>
      </w:r>
      <w:r w:rsidRPr="00890935">
        <w:br/>
        <w:t>на территории муниципального образования Богучанский район</w:t>
      </w:r>
    </w:p>
    <w:tbl>
      <w:tblPr>
        <w:tblW w:w="51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"/>
        <w:gridCol w:w="4329"/>
        <w:gridCol w:w="2588"/>
        <w:gridCol w:w="1409"/>
        <w:gridCol w:w="1556"/>
        <w:gridCol w:w="2820"/>
        <w:gridCol w:w="1801"/>
      </w:tblGrid>
      <w:tr w:rsidR="00890935" w:rsidRPr="00890935" w:rsidTr="008B60F0">
        <w:trPr>
          <w:trHeight w:val="859"/>
          <w:tblHeader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0935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0935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ind w:left="-71" w:right="-8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0935">
              <w:rPr>
                <w:rFonts w:ascii="Times New Roman" w:hAnsi="Times New Roman" w:cs="Times New Roman"/>
                <w:lang w:eastAsia="ru-RU"/>
              </w:rPr>
              <w:t xml:space="preserve">Срок </w:t>
            </w:r>
          </w:p>
          <w:p w:rsidR="00890935" w:rsidRPr="00890935" w:rsidRDefault="00890935" w:rsidP="00890935">
            <w:pPr>
              <w:spacing w:after="0" w:line="240" w:lineRule="auto"/>
              <w:ind w:left="-71" w:right="-8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0935">
              <w:rPr>
                <w:rFonts w:ascii="Times New Roman" w:hAnsi="Times New Roman" w:cs="Times New Roman"/>
                <w:lang w:eastAsia="ru-RU"/>
              </w:rPr>
              <w:t>выполнения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0935">
              <w:rPr>
                <w:rFonts w:ascii="Times New Roman" w:hAnsi="Times New Roman" w:cs="Times New Roman"/>
                <w:lang w:eastAsia="ru-RU"/>
              </w:rPr>
              <w:t>Финансовые средства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0935">
              <w:rPr>
                <w:rFonts w:ascii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0935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890935" w:rsidRPr="00890935" w:rsidTr="008B60F0">
        <w:trPr>
          <w:trHeight w:val="3522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Издание постановления (распоряжения) администрации района о построении (развитии) АПК БГ на территории муниципального образования и создании межведомственной рабочей группы (МРГ) для обеспечения координации работ по развертыванию АПК БГ в муниципальном образовании, назначение заказчика по АПК «Безопасный город».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</w:t>
            </w:r>
            <w:r w:rsidRPr="008909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 xml:space="preserve">Не 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требуются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1.Постановление (распоряжение) администрации района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90935">
              <w:rPr>
                <w:rFonts w:ascii="Times New Roman" w:hAnsi="Times New Roman" w:cs="Times New Roman"/>
                <w:lang w:eastAsia="ar-SA"/>
              </w:rPr>
              <w:t xml:space="preserve">2. Создание МРГ </w:t>
            </w:r>
            <w:r w:rsidRPr="00890935">
              <w:rPr>
                <w:rFonts w:ascii="Times New Roman" w:hAnsi="Times New Roman" w:cs="Times New Roman"/>
              </w:rPr>
              <w:t>для обеспечения координации работ по развертыванию АПК БГ в муниципальном образовании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(Приложение 4)</w:t>
            </w:r>
          </w:p>
        </w:tc>
      </w:tr>
      <w:tr w:rsidR="00890935" w:rsidRPr="00890935" w:rsidTr="008B60F0">
        <w:trPr>
          <w:trHeight w:val="1837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Корректировка муниципальных нормативных правовых документов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 xml:space="preserve">Не 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требуются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НПА построения АПК «Безопасный город»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 (п. 3.2.)</w:t>
            </w:r>
          </w:p>
        </w:tc>
      </w:tr>
      <w:tr w:rsidR="00890935" w:rsidRPr="00890935" w:rsidTr="008B60F0">
        <w:trPr>
          <w:trHeight w:val="3381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Внесение изменений и дополнений в целевые программы в части включения мероприятий по построению (развитию), внедрению и эксплуатации АПК «Безопасный город» на территории муниципального образования.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2015-2016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При наличии субсидирова-ния из бюджета края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Постановление администрации района о внесении изменений в целевые программы в части включения мероприятий по созданию построению (развитию), внедрению и эксплуатации АПК «Безопасный город» на территории муниципального образования.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 (п. 3.4.)</w:t>
            </w:r>
          </w:p>
        </w:tc>
      </w:tr>
      <w:tr w:rsidR="00890935" w:rsidRPr="00890935" w:rsidTr="008B60F0">
        <w:trPr>
          <w:trHeight w:val="2252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Утверждение бюджета муниципального образования с запланированными расходами на мероприятия по построению (развитию) и внедрению АПК «Безопасный город».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При наличии субсидирова-ния из бюджета края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Утвержденный бюджет на следующий год с запланированными расходами на мероприятия по построению (развитию) и внедрению АПК «Безопасный город»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 (п. 3.4.)</w:t>
            </w:r>
          </w:p>
        </w:tc>
      </w:tr>
      <w:tr w:rsidR="00890935" w:rsidRPr="00890935" w:rsidTr="008B60F0">
        <w:trPr>
          <w:trHeight w:val="2681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Проведение мероприятий по подготовке ЕДДС муниципального образования, ДДС, других структур, необходимых для функционирования АПК «Безопасный город».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2016-2019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В соответствии с муни-ципальной программой и при наличии субсидирова-ния из бюджета края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1. Работы по совер-шенствованию ЕДДС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3. План мероприятий по совершенствованию служб, взаимодействующих с АПК "Безопасный город"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(п. 4.1, 4.2.)</w:t>
            </w:r>
          </w:p>
        </w:tc>
      </w:tr>
      <w:tr w:rsidR="00890935" w:rsidRPr="00890935" w:rsidTr="008B60F0">
        <w:trPr>
          <w:trHeight w:val="169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Проведение обследования функционирующих систем безопасности, жизнеобеспечения на территории муниципального образования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 xml:space="preserve">Не 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требуются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Материалы обследования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 (Приложение 3.)</w:t>
            </w:r>
          </w:p>
        </w:tc>
      </w:tr>
      <w:tr w:rsidR="00890935" w:rsidRPr="00890935" w:rsidTr="008B60F0">
        <w:trPr>
          <w:trHeight w:val="193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Разработка технического задания на проектирование АПК «Безопасный город», подготовка и проведение открытого конкурса по выбору исполнителя работ на разработку технического проекта на АПК «Безопасный город»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2015-2017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При наличии субсидирова-ния из бюджета края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Согласованное техническое задание, комплект конкурсной документации, государственный контракт на разработку технического проекта.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 xml:space="preserve">Методические рекомендации </w:t>
            </w:r>
          </w:p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(п 5.1.)</w:t>
            </w:r>
          </w:p>
        </w:tc>
      </w:tr>
      <w:tr w:rsidR="00890935" w:rsidRPr="00890935" w:rsidTr="008B60F0">
        <w:trPr>
          <w:trHeight w:val="210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Разработка технического проекта по развитию (созданию) АПК «Безопасный город» муниципального образования.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Определяется на конкурсной основе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2015-2018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В соответствии с муни-ципальной программой и при наличии субсидирова-ния из бюджета края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Технический проект, согласованный Главным управлением МЧС России по Красноярскому краю.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(Раздел 5)</w:t>
            </w:r>
          </w:p>
        </w:tc>
      </w:tr>
      <w:tr w:rsidR="00890935" w:rsidRPr="00890935" w:rsidTr="008B60F0">
        <w:trPr>
          <w:trHeight w:val="1113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Проведение государственной экспертизы технического проекта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2015-2018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При наличии субсидирова-ния из бюджета края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Положительное решение государственной экспертизы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(Раздел 5)</w:t>
            </w:r>
          </w:p>
        </w:tc>
      </w:tr>
      <w:tr w:rsidR="00890935" w:rsidRPr="00890935" w:rsidTr="008B60F0">
        <w:trPr>
          <w:trHeight w:val="1256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Формирование пакета документов для получения субсидии на построение (развитие) АПК «Безопасный город».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2016-2017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 xml:space="preserve">Не 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требуются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Пакет документов для получения субсидии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(п 3.4.)</w:t>
            </w:r>
          </w:p>
        </w:tc>
      </w:tr>
      <w:tr w:rsidR="00890935" w:rsidRPr="00890935" w:rsidTr="008B60F0">
        <w:trPr>
          <w:trHeight w:val="3102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Разработка технического задания на проведение работ по созданию (закупка оборудования, проведение монтажных и пусконаладочных работ) АПК «Безопасный город», подготовка и проведение конкурсных процедур по выбору исполнителя на проведение работ.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2016-2019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При наличии субсидирова-ния из бюджета края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Согласованное техническое задание, комплект конкурсной документации, государственный контракт на проведение работ по созданию (закупка оборудования, проведение монтажных и пусконаладочных работ) АПК «Безопасный город».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(п 5.3.)</w:t>
            </w:r>
          </w:p>
        </w:tc>
      </w:tr>
      <w:tr w:rsidR="00890935" w:rsidRPr="00890935" w:rsidTr="008B60F0">
        <w:trPr>
          <w:trHeight w:val="2547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Организация процесса обучения руководящего состава муниципального образования, и дежурно-диспетчерского персонала АПК «Безопасный город»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района,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КГКУ «УМЦ Красноярского края»,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ГУ МЧС РФ по Красноярскому краю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2016-2020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В соответствии с муни-ципальной программой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Распоряжение администрации района о переподготовке руководящего состава и диспетчеров ЕДДС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(п 4.1.)</w:t>
            </w:r>
          </w:p>
        </w:tc>
      </w:tr>
      <w:tr w:rsidR="00890935" w:rsidRPr="00890935" w:rsidTr="008B60F0">
        <w:trPr>
          <w:trHeight w:val="1538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Построение (развитие) АПК «Безопасный город» (закупка оборудования, проведение монтажных, пусконаладочных работ)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Исполнитель работ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2016-2020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В соответствии с муни-ципальной программой и при наличии субсидирова-ния из бюджета края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АПК «Безопасный город»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(Раздел 6).</w:t>
            </w:r>
          </w:p>
        </w:tc>
      </w:tr>
      <w:tr w:rsidR="00890935" w:rsidRPr="00890935" w:rsidTr="008B60F0">
        <w:trPr>
          <w:trHeight w:val="2222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Проведение приемочных испытаний АПК «Безопасный город», ввод в эксплуатацию АПК «Безопасный город» на территории муниципального образования.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Заказчик, Администрация района, Исполнитель работ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 xml:space="preserve">Не </w:t>
            </w:r>
          </w:p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требуются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1. Акт сдачи-приемки АПК «Безопасный город»;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2. Акт ввода в эксплуатацию;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3. Постановление (распоряжение) администрации района о вводе в эксплуатацию АПК «Безопасный город».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(п 6.3.)</w:t>
            </w:r>
          </w:p>
        </w:tc>
      </w:tr>
      <w:tr w:rsidR="00890935" w:rsidRPr="00890935" w:rsidTr="008B60F0">
        <w:trPr>
          <w:trHeight w:val="138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Проведение обучения персонала АПК «Безопасный город»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района,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КГКУ «УМЦ Красноярского края»,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ГУ МЧС РФ по Красноярскому краю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 xml:space="preserve">Не </w:t>
            </w:r>
          </w:p>
          <w:p w:rsidR="00890935" w:rsidRPr="00890935" w:rsidRDefault="00890935" w:rsidP="00890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требуются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Обучение персонала ЕДДС, ДДС взаимодействующих служб интегрированных в АПК «Безопасный город»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(п 4.1.)</w:t>
            </w:r>
          </w:p>
        </w:tc>
      </w:tr>
      <w:tr w:rsidR="00890935" w:rsidRPr="00890935" w:rsidTr="008B60F0">
        <w:trPr>
          <w:trHeight w:val="1569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pStyle w:val="a3"/>
              <w:snapToGrid w:val="0"/>
              <w:rPr>
                <w:sz w:val="22"/>
              </w:rPr>
            </w:pPr>
            <w:r w:rsidRPr="00890935">
              <w:rPr>
                <w:sz w:val="22"/>
              </w:rPr>
              <w:t>Информирование населения о вводе АПК «Безопасный город»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 xml:space="preserve">Не </w:t>
            </w:r>
          </w:p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требуются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935" w:rsidRPr="00890935" w:rsidRDefault="00890935" w:rsidP="008909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935">
              <w:rPr>
                <w:rFonts w:ascii="Times New Roman" w:hAnsi="Times New Roman" w:cs="Times New Roman"/>
              </w:rPr>
              <w:t>Проведение рекламно-информационных кампаний по информированию населения о создании АПК «Безопасный город».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35" w:rsidRPr="00890935" w:rsidRDefault="00890935" w:rsidP="00890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0935" w:rsidRPr="00890935" w:rsidRDefault="00890935" w:rsidP="00890935">
      <w:pPr>
        <w:rPr>
          <w:rFonts w:ascii="Times New Roman" w:hAnsi="Times New Roman" w:cs="Times New Roman"/>
        </w:rPr>
      </w:pPr>
    </w:p>
    <w:p w:rsidR="0030125F" w:rsidRPr="00890935" w:rsidRDefault="0030125F" w:rsidP="00087452">
      <w:pPr>
        <w:tabs>
          <w:tab w:val="left" w:pos="632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5F" w:rsidRPr="00890935" w:rsidSect="008D7367">
      <w:pgSz w:w="16838" w:h="11906" w:orient="landscape"/>
      <w:pgMar w:top="426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37" w:rsidRDefault="00DB2937" w:rsidP="00560C1A">
      <w:pPr>
        <w:spacing w:after="0" w:line="240" w:lineRule="auto"/>
      </w:pPr>
      <w:r>
        <w:separator/>
      </w:r>
    </w:p>
  </w:endnote>
  <w:endnote w:type="continuationSeparator" w:id="0">
    <w:p w:rsidR="00DB2937" w:rsidRDefault="00DB2937" w:rsidP="0056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37" w:rsidRDefault="00DB2937" w:rsidP="00560C1A">
      <w:pPr>
        <w:spacing w:after="0" w:line="240" w:lineRule="auto"/>
      </w:pPr>
      <w:r>
        <w:separator/>
      </w:r>
    </w:p>
  </w:footnote>
  <w:footnote w:type="continuationSeparator" w:id="0">
    <w:p w:rsidR="00DB2937" w:rsidRDefault="00DB2937" w:rsidP="00560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962"/>
    <w:multiLevelType w:val="hybridMultilevel"/>
    <w:tmpl w:val="640E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56DA1"/>
    <w:multiLevelType w:val="hybridMultilevel"/>
    <w:tmpl w:val="6E50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0208F"/>
    <w:multiLevelType w:val="multilevel"/>
    <w:tmpl w:val="675E0D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31912"/>
    <w:multiLevelType w:val="multilevel"/>
    <w:tmpl w:val="0FF81C20"/>
    <w:lvl w:ilvl="0">
      <w:start w:val="1"/>
      <w:numFmt w:val="decimal"/>
      <w:pStyle w:val="1"/>
      <w:suff w:val="space"/>
      <w:lvlText w:val="%1."/>
      <w:lvlJc w:val="left"/>
      <w:pPr>
        <w:ind w:left="0" w:firstLine="851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851"/>
      </w:pPr>
      <w:rPr>
        <w:rFonts w:cs="Times New Roman"/>
      </w:rPr>
    </w:lvl>
    <w:lvl w:ilvl="2">
      <w:start w:val="1"/>
      <w:numFmt w:val="decimal"/>
      <w:pStyle w:val="3lev"/>
      <w:suff w:val="space"/>
      <w:lvlText w:val="%1.%2.%3."/>
      <w:lvlJc w:val="left"/>
      <w:pPr>
        <w:ind w:left="0" w:firstLine="851"/>
      </w:pPr>
      <w:rPr>
        <w:rFonts w:cs="Times New Roman"/>
      </w:rPr>
    </w:lvl>
    <w:lvl w:ilvl="3">
      <w:start w:val="1"/>
      <w:numFmt w:val="decimal"/>
      <w:pStyle w:val="4lev"/>
      <w:suff w:val="space"/>
      <w:lvlText w:val="%1.%2.%3.%4."/>
      <w:lvlJc w:val="left"/>
      <w:pPr>
        <w:ind w:left="0" w:firstLine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21A4626"/>
    <w:multiLevelType w:val="hybridMultilevel"/>
    <w:tmpl w:val="869463EA"/>
    <w:lvl w:ilvl="0" w:tplc="A6AEE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A899C">
      <w:numFmt w:val="none"/>
      <w:lvlText w:val=""/>
      <w:lvlJc w:val="left"/>
      <w:pPr>
        <w:tabs>
          <w:tab w:val="num" w:pos="360"/>
        </w:tabs>
      </w:pPr>
    </w:lvl>
    <w:lvl w:ilvl="2" w:tplc="AE5CAB88">
      <w:numFmt w:val="none"/>
      <w:lvlText w:val=""/>
      <w:lvlJc w:val="left"/>
      <w:pPr>
        <w:tabs>
          <w:tab w:val="num" w:pos="360"/>
        </w:tabs>
      </w:pPr>
    </w:lvl>
    <w:lvl w:ilvl="3" w:tplc="303AA13C">
      <w:numFmt w:val="none"/>
      <w:lvlText w:val=""/>
      <w:lvlJc w:val="left"/>
      <w:pPr>
        <w:tabs>
          <w:tab w:val="num" w:pos="360"/>
        </w:tabs>
      </w:pPr>
    </w:lvl>
    <w:lvl w:ilvl="4" w:tplc="EF648D52">
      <w:numFmt w:val="none"/>
      <w:lvlText w:val=""/>
      <w:lvlJc w:val="left"/>
      <w:pPr>
        <w:tabs>
          <w:tab w:val="num" w:pos="360"/>
        </w:tabs>
      </w:pPr>
    </w:lvl>
    <w:lvl w:ilvl="5" w:tplc="0156B17A">
      <w:numFmt w:val="none"/>
      <w:lvlText w:val=""/>
      <w:lvlJc w:val="left"/>
      <w:pPr>
        <w:tabs>
          <w:tab w:val="num" w:pos="360"/>
        </w:tabs>
      </w:pPr>
    </w:lvl>
    <w:lvl w:ilvl="6" w:tplc="3522E018">
      <w:numFmt w:val="none"/>
      <w:lvlText w:val=""/>
      <w:lvlJc w:val="left"/>
      <w:pPr>
        <w:tabs>
          <w:tab w:val="num" w:pos="360"/>
        </w:tabs>
      </w:pPr>
    </w:lvl>
    <w:lvl w:ilvl="7" w:tplc="9A4A8984">
      <w:numFmt w:val="none"/>
      <w:lvlText w:val=""/>
      <w:lvlJc w:val="left"/>
      <w:pPr>
        <w:tabs>
          <w:tab w:val="num" w:pos="360"/>
        </w:tabs>
      </w:pPr>
    </w:lvl>
    <w:lvl w:ilvl="8" w:tplc="24809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D204609"/>
    <w:multiLevelType w:val="hybridMultilevel"/>
    <w:tmpl w:val="19789A70"/>
    <w:lvl w:ilvl="0" w:tplc="525E74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C1A"/>
    <w:rsid w:val="00087452"/>
    <w:rsid w:val="00120551"/>
    <w:rsid w:val="001B2156"/>
    <w:rsid w:val="001C4AB5"/>
    <w:rsid w:val="00202A80"/>
    <w:rsid w:val="002E2A8C"/>
    <w:rsid w:val="002F5F66"/>
    <w:rsid w:val="0030125F"/>
    <w:rsid w:val="003147A6"/>
    <w:rsid w:val="003B1F27"/>
    <w:rsid w:val="00480A35"/>
    <w:rsid w:val="00490581"/>
    <w:rsid w:val="00496944"/>
    <w:rsid w:val="00507341"/>
    <w:rsid w:val="00560C1A"/>
    <w:rsid w:val="005A294F"/>
    <w:rsid w:val="005A6F17"/>
    <w:rsid w:val="00646AEB"/>
    <w:rsid w:val="00670BEE"/>
    <w:rsid w:val="006977B7"/>
    <w:rsid w:val="006A1E6A"/>
    <w:rsid w:val="00717E26"/>
    <w:rsid w:val="007B277B"/>
    <w:rsid w:val="007D62EC"/>
    <w:rsid w:val="00890935"/>
    <w:rsid w:val="00891330"/>
    <w:rsid w:val="008B2EE3"/>
    <w:rsid w:val="009407A3"/>
    <w:rsid w:val="0094707D"/>
    <w:rsid w:val="009A3F86"/>
    <w:rsid w:val="00A40F0D"/>
    <w:rsid w:val="00AB610D"/>
    <w:rsid w:val="00B91DF2"/>
    <w:rsid w:val="00C25734"/>
    <w:rsid w:val="00C430FD"/>
    <w:rsid w:val="00C47002"/>
    <w:rsid w:val="00D02050"/>
    <w:rsid w:val="00D21964"/>
    <w:rsid w:val="00D22D5B"/>
    <w:rsid w:val="00D60DE4"/>
    <w:rsid w:val="00D94809"/>
    <w:rsid w:val="00DB2937"/>
    <w:rsid w:val="00DC2CE4"/>
    <w:rsid w:val="00DC6EB7"/>
    <w:rsid w:val="00DF074F"/>
    <w:rsid w:val="00E4327E"/>
    <w:rsid w:val="00E608F1"/>
    <w:rsid w:val="00E96989"/>
    <w:rsid w:val="00EA07A0"/>
    <w:rsid w:val="00EC4D85"/>
    <w:rsid w:val="00F64E08"/>
    <w:rsid w:val="00F92328"/>
    <w:rsid w:val="00FA245E"/>
    <w:rsid w:val="00FB7FE3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135CE-83B5-41B2-A3E2-9BAA7387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17"/>
  </w:style>
  <w:style w:type="paragraph" w:styleId="1">
    <w:name w:val="heading 1"/>
    <w:basedOn w:val="a"/>
    <w:next w:val="a"/>
    <w:link w:val="10"/>
    <w:qFormat/>
    <w:rsid w:val="00890935"/>
    <w:pPr>
      <w:keepNext/>
      <w:numPr>
        <w:numId w:val="5"/>
      </w:numPr>
      <w:spacing w:before="240" w:after="240" w:line="240" w:lineRule="auto"/>
      <w:contextualSpacing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90935"/>
    <w:pPr>
      <w:keepNext/>
      <w:numPr>
        <w:ilvl w:val="1"/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0C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60C1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560C1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560C1A"/>
    <w:pPr>
      <w:shd w:val="clear" w:color="auto" w:fill="FFFFFF"/>
      <w:spacing w:before="1800"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56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0C1A"/>
  </w:style>
  <w:style w:type="paragraph" w:styleId="a8">
    <w:name w:val="footer"/>
    <w:basedOn w:val="a"/>
    <w:link w:val="a9"/>
    <w:uiPriority w:val="99"/>
    <w:semiHidden/>
    <w:unhideWhenUsed/>
    <w:rsid w:val="0056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0C1A"/>
  </w:style>
  <w:style w:type="paragraph" w:styleId="aa">
    <w:name w:val="List Paragraph"/>
    <w:basedOn w:val="a"/>
    <w:uiPriority w:val="34"/>
    <w:qFormat/>
    <w:rsid w:val="0030125F"/>
    <w:pPr>
      <w:ind w:left="720"/>
      <w:contextualSpacing/>
    </w:pPr>
  </w:style>
  <w:style w:type="paragraph" w:customStyle="1" w:styleId="ConsNormal">
    <w:name w:val="ConsNormal"/>
    <w:rsid w:val="004969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0935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90935"/>
    <w:rPr>
      <w:rFonts w:ascii="Times New Roman" w:eastAsia="Times New Roman" w:hAnsi="Times New Roman" w:cs="Times New Roman"/>
      <w:sz w:val="28"/>
    </w:rPr>
  </w:style>
  <w:style w:type="paragraph" w:customStyle="1" w:styleId="3lev">
    <w:name w:val="3lev"/>
    <w:basedOn w:val="a"/>
    <w:rsid w:val="00890935"/>
    <w:pPr>
      <w:numPr>
        <w:ilvl w:val="2"/>
        <w:numId w:val="5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4lev">
    <w:name w:val="4lev"/>
    <w:basedOn w:val="a"/>
    <w:rsid w:val="00890935"/>
    <w:pPr>
      <w:numPr>
        <w:ilvl w:val="3"/>
        <w:numId w:val="5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1">
    <w:name w:val="Абзац списка1"/>
    <w:basedOn w:val="a"/>
    <w:rsid w:val="00890935"/>
    <w:pPr>
      <w:ind w:left="720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0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10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PC-GO</cp:lastModifiedBy>
  <cp:revision>18</cp:revision>
  <cp:lastPrinted>2015-11-26T05:59:00Z</cp:lastPrinted>
  <dcterms:created xsi:type="dcterms:W3CDTF">2015-08-26T01:19:00Z</dcterms:created>
  <dcterms:modified xsi:type="dcterms:W3CDTF">2015-11-26T06:00:00Z</dcterms:modified>
</cp:coreProperties>
</file>