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1389" w14:textId="570F65EC" w:rsidR="007C3355" w:rsidRPr="005430C2" w:rsidRDefault="007C3355" w:rsidP="00543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Оповещение о начале публичных слушаний по проекту решения о предоставлении 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(отклонении) </w:t>
      </w: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разрешения на условно разрешенный вид использования земельн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14:paraId="1C3E3BCB" w14:textId="77777777" w:rsidR="005430C2" w:rsidRPr="005430C2" w:rsidRDefault="005430C2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34832" w14:textId="1BC3F2EB" w:rsidR="00327985" w:rsidRPr="0061101F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1326652"/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представляется проект решения о предоставлении</w:t>
      </w:r>
      <w:r w:rsidR="008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(отклонении)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по заявлению </w:t>
      </w:r>
      <w:bookmarkStart w:id="1" w:name="_Hlk171326706"/>
      <w:bookmarkEnd w:id="0"/>
      <w:r w:rsid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Непомнящих Марии 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Владимировны </w:t>
      </w:r>
      <w:r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запрашиваемый вид использования «</w:t>
      </w:r>
      <w:r w:rsidR="005430C2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(</w:t>
      </w:r>
      <w:r w:rsidR="0032798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в отношении</w:t>
      </w:r>
      <w:r w:rsidR="0032798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2732BB" w14:textId="5A877DD8" w:rsidR="007C3355" w:rsidRPr="00BE5481" w:rsidRDefault="0032798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1326107"/>
      <w:bookmarkStart w:id="3" w:name="_Hlk171326749"/>
      <w:bookmarkEnd w:id="1"/>
      <w:r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35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1F" w:rsidRPr="0061101F">
        <w:rPr>
          <w:rFonts w:ascii="Times New Roman" w:hAnsi="Times New Roman" w:cs="Times New Roman"/>
          <w:bCs/>
          <w:sz w:val="28"/>
          <w:szCs w:val="28"/>
          <w:lang w:eastAsia="ru-RU"/>
        </w:rPr>
        <w:t>24:07:2201001:634</w:t>
      </w:r>
      <w:r w:rsidR="007C335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1569</w:t>
      </w:r>
      <w:r w:rsidR="007C3355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</w:t>
      </w:r>
      <w:bookmarkStart w:id="4" w:name="_Hlk182995756"/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местоположением:</w:t>
      </w:r>
      <w:bookmarkEnd w:id="2"/>
      <w:bookmarkEnd w:id="3"/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 установлено относительно ориентира, расположенного в границах участка. Ориентир нежилое строение. Почтовый</w:t>
      </w:r>
      <w:r w:rsidR="0061101F" w:rsidRPr="00611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ориентира: р-н </w:t>
      </w:r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Богучанский п Таежный </w:t>
      </w:r>
      <w:proofErr w:type="spellStart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42</w:t>
      </w:r>
      <w:bookmarkEnd w:id="4"/>
      <w:r w:rsidR="0096582D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5AF349" w14:textId="599602B4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в порядке, установленном статьями 5.1, 39 Градостроительного кодекса Российской Федерации.</w:t>
      </w:r>
    </w:p>
    <w:p w14:paraId="4DA7B24F" w14:textId="7A44BBFA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на проведение публичных слушаний – администрация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Богучанского района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8B261" w14:textId="1EDFBB6A" w:rsidR="007C3355" w:rsidRPr="00BE5481" w:rsidRDefault="007C3355" w:rsidP="007D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– с </w:t>
      </w:r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по </w:t>
      </w:r>
      <w:r w:rsidR="0061101F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 </w:t>
      </w:r>
    </w:p>
    <w:p w14:paraId="6148F191" w14:textId="7BA6F6D7" w:rsidR="007C3355" w:rsidRPr="00BE5481" w:rsidRDefault="007C3355" w:rsidP="007D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теме публичных слушаний будут представлены на экспозиции по адрес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506E" w:rsidRPr="00BE5481">
        <w:rPr>
          <w:rFonts w:ascii="Times New Roman" w:hAnsi="Times New Roman" w:cs="Times New Roman"/>
          <w:bCs/>
          <w:sz w:val="28"/>
          <w:szCs w:val="28"/>
        </w:rPr>
        <w:t xml:space="preserve">Красноярский край, Богучанский район, с. </w:t>
      </w:r>
      <w:proofErr w:type="spellStart"/>
      <w:r w:rsidR="0065506E" w:rsidRPr="00BE5481">
        <w:rPr>
          <w:rFonts w:ascii="Times New Roman" w:hAnsi="Times New Roman" w:cs="Times New Roman"/>
          <w:bCs/>
          <w:sz w:val="28"/>
          <w:szCs w:val="28"/>
        </w:rPr>
        <w:t>Богучаны</w:t>
      </w:r>
      <w:proofErr w:type="spellEnd"/>
      <w:r w:rsidR="0065506E" w:rsidRPr="00BE5481">
        <w:rPr>
          <w:rFonts w:ascii="Times New Roman" w:hAnsi="Times New Roman" w:cs="Times New Roman"/>
          <w:bCs/>
          <w:sz w:val="28"/>
          <w:szCs w:val="28"/>
        </w:rPr>
        <w:t xml:space="preserve">, ул. Октябрьская, д. 72, </w:t>
      </w:r>
      <w:proofErr w:type="spellStart"/>
      <w:r w:rsidR="0065506E" w:rsidRPr="00BE5481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65506E" w:rsidRPr="00BE5481">
        <w:rPr>
          <w:rFonts w:ascii="Times New Roman" w:hAnsi="Times New Roman" w:cs="Times New Roman"/>
          <w:bCs/>
          <w:sz w:val="28"/>
          <w:szCs w:val="28"/>
        </w:rPr>
        <w:t>. 9, тел. 8(39162)222-45</w:t>
      </w:r>
      <w:r w:rsidR="0065506E" w:rsidRPr="00BE54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hyperlink r:id="rId4" w:history="1">
        <w:r w:rsidR="0065506E" w:rsidRPr="00BE5481">
          <w:rPr>
            <w:rFonts w:ascii="Times New Roman" w:hAnsi="Times New Roman" w:cs="Times New Roman"/>
            <w:bCs/>
            <w:sz w:val="28"/>
            <w:szCs w:val="28"/>
            <w:u w:val="single"/>
            <w:lang w:val="en-US" w:eastAsia="ar-SA"/>
          </w:rPr>
          <w:t>Bogucharch</w:t>
        </w:r>
        <w:r w:rsidR="0065506E" w:rsidRPr="00BE5481">
          <w:rPr>
            <w:rFonts w:ascii="Times New Roman" w:hAnsi="Times New Roman" w:cs="Times New Roman"/>
            <w:bCs/>
            <w:sz w:val="28"/>
            <w:szCs w:val="28"/>
            <w:u w:val="single"/>
            <w:lang w:eastAsia="ar-SA"/>
          </w:rPr>
          <w:t>@mail.ru</w:t>
        </w:r>
      </w:hyperlink>
      <w:r w:rsidR="00516374" w:rsidRPr="00BE54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516374" w:rsidRPr="00BE5481">
        <w:rPr>
          <w:rFonts w:ascii="Times New Roman" w:hAnsi="Times New Roman" w:cs="Times New Roman"/>
          <w:sz w:val="28"/>
          <w:szCs w:val="28"/>
        </w:rPr>
        <w:t>Красноярский край, Богучанский район, п. Таежный, ул. Новая, д. 5, пом. 100</w:t>
      </w:r>
      <w:r w:rsidR="00516374" w:rsidRPr="00BE5481">
        <w:rPr>
          <w:rFonts w:ascii="Times New Roman" w:hAnsi="Times New Roman" w:cs="Times New Roman"/>
          <w:bCs/>
          <w:sz w:val="28"/>
          <w:szCs w:val="28"/>
        </w:rPr>
        <w:t xml:space="preserve">, тел. </w:t>
      </w:r>
      <w:r w:rsidR="00516374" w:rsidRPr="00BE5481">
        <w:rPr>
          <w:rFonts w:ascii="Times New Roman" w:hAnsi="Times New Roman" w:cs="Times New Roman"/>
          <w:sz w:val="28"/>
          <w:szCs w:val="28"/>
        </w:rPr>
        <w:t xml:space="preserve">8(39162)2-67-70, </w:t>
      </w:r>
      <w:r w:rsidR="00516374" w:rsidRPr="00BE5481">
        <w:rPr>
          <w:rFonts w:ascii="Times New Roman" w:hAnsi="Times New Roman" w:cs="Times New Roman"/>
          <w:sz w:val="28"/>
          <w:szCs w:val="28"/>
          <w:lang w:eastAsia="ar-SA"/>
        </w:rPr>
        <w:t>E-</w:t>
      </w:r>
      <w:r w:rsidR="00516374" w:rsidRPr="00BE5481">
        <w:rPr>
          <w:rFonts w:ascii="Times New Roman" w:hAnsi="Times New Roman" w:cs="Times New Roman"/>
          <w:bCs/>
          <w:sz w:val="28"/>
          <w:szCs w:val="28"/>
          <w:lang w:eastAsia="ar-SA"/>
        </w:rPr>
        <w:t>mail: </w:t>
      </w:r>
      <w:r w:rsidR="00516374" w:rsidRPr="00BE5481">
        <w:rPr>
          <w:rFonts w:ascii="Times New Roman" w:hAnsi="Times New Roman" w:cs="Times New Roman"/>
          <w:sz w:val="28"/>
          <w:szCs w:val="28"/>
          <w:shd w:val="clear" w:color="auto" w:fill="FFFFFF"/>
        </w:rPr>
        <w:t>admkarabula@yandex.ru.</w:t>
      </w:r>
    </w:p>
    <w:p w14:paraId="25BAA108" w14:textId="00F1985F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Экспозиция Проекта будет открыта с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 Время работы: рабочие дни с 1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16-00, выходные дни – суббота, воскресенье. На экспозиции проводятся консультации по теме публичных слушаний.</w:t>
      </w:r>
    </w:p>
    <w:p w14:paraId="06F9550B" w14:textId="06BA346E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Собрание участников публичных слушаний состоится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 в 1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16374" w:rsidRPr="00BE5481">
        <w:rPr>
          <w:rFonts w:ascii="Times New Roman" w:hAnsi="Times New Roman" w:cs="Times New Roman"/>
          <w:sz w:val="28"/>
          <w:szCs w:val="28"/>
        </w:rPr>
        <w:t>Красноярский край, Богучанский район, п. Таежный, ул. Новая, д. 5, пом. 100.</w:t>
      </w:r>
    </w:p>
    <w:p w14:paraId="0ACD9196" w14:textId="0ECD4E2B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проведения публичных слушаний участники публичных слушаний имеют право представить свои предложения и замечания в срок с</w:t>
      </w:r>
      <w:r w:rsidR="0065506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по Проекту одним из следующих способов:</w:t>
      </w:r>
    </w:p>
    <w:p w14:paraId="200C7765" w14:textId="2C45BFB6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в письменной или устной форме в ходе проведения собраний участников публичных слушаний;</w:t>
      </w:r>
    </w:p>
    <w:p w14:paraId="194D20AE" w14:textId="1B379F72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письменной форме в адрес администрации </w:t>
      </w:r>
      <w:r w:rsidR="00CE4DB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EB7586" w14:textId="77777777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посредством записи в журнале учета посетителей экспозиции Проекта;</w:t>
      </w:r>
    </w:p>
    <w:p w14:paraId="6A086600" w14:textId="77777777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через «Единый портал государственных и муниципальных услуг (функций)» в разделе «Платформа обратной связи».</w:t>
      </w:r>
    </w:p>
    <w:p w14:paraId="6915C52F" w14:textId="3FECA8AA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Информационные материалы по Проекту будут размещены</w:t>
      </w:r>
      <w:r w:rsidR="00CE4DB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r w:rsidR="00CE4DBE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района </w:t>
      </w:r>
      <w:r w:rsidR="00CC197C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https://boguchansky-raion.ru/administratsiya-boguchanskogo-rajona/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градостроительств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Публичные 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(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9F2D33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администрации </w:t>
      </w:r>
      <w:proofErr w:type="spellStart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516374"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https://tselsovet.gosuslugi.ru.</w:t>
      </w:r>
    </w:p>
    <w:p w14:paraId="776B056A" w14:textId="450D0051" w:rsidR="007C3355" w:rsidRPr="00BE5481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14:paraId="3E0FBF9F" w14:textId="74BAEEAB" w:rsidR="007C3355" w:rsidRPr="00BE5481" w:rsidRDefault="007C3355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BE5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приложением документов, подтверждающих такие сведения</w:t>
      </w:r>
      <w:r w:rsidRPr="00BE5481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2630D42" w14:textId="6D006F9F" w:rsidR="004628AF" w:rsidRPr="00BE5481" w:rsidRDefault="004628AF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C942" w14:textId="1F128226" w:rsidR="004628AF" w:rsidRPr="00BE5481" w:rsidRDefault="004628AF" w:rsidP="004628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171331156"/>
      <w:r w:rsidRPr="00BE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bookmarkEnd w:id="5"/>
    <w:p w14:paraId="44C70E03" w14:textId="77777777" w:rsidR="004628AF" w:rsidRPr="00BE5481" w:rsidRDefault="004628AF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28AF" w:rsidRPr="00B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B"/>
    <w:rsid w:val="002832F1"/>
    <w:rsid w:val="00327985"/>
    <w:rsid w:val="003C556A"/>
    <w:rsid w:val="004628AF"/>
    <w:rsid w:val="004829F9"/>
    <w:rsid w:val="00516374"/>
    <w:rsid w:val="005430C2"/>
    <w:rsid w:val="0061101F"/>
    <w:rsid w:val="00646E0C"/>
    <w:rsid w:val="0065506E"/>
    <w:rsid w:val="00787651"/>
    <w:rsid w:val="007C3355"/>
    <w:rsid w:val="007D72DF"/>
    <w:rsid w:val="008A219A"/>
    <w:rsid w:val="008D1015"/>
    <w:rsid w:val="0096582D"/>
    <w:rsid w:val="009F2D33"/>
    <w:rsid w:val="00B5374A"/>
    <w:rsid w:val="00BE5481"/>
    <w:rsid w:val="00BF0A5B"/>
    <w:rsid w:val="00CC197C"/>
    <w:rsid w:val="00CE4DBE"/>
    <w:rsid w:val="00DC09B7"/>
    <w:rsid w:val="00E4759C"/>
    <w:rsid w:val="00E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BBFC"/>
  <w15:chartTrackingRefBased/>
  <w15:docId w15:val="{DC35FB36-FD86-4E8B-83F8-531A5BA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97C"/>
    <w:rPr>
      <w:b/>
      <w:bCs/>
    </w:rPr>
  </w:style>
  <w:style w:type="character" w:styleId="a5">
    <w:name w:val="Hyperlink"/>
    <w:basedOn w:val="a0"/>
    <w:uiPriority w:val="99"/>
    <w:semiHidden/>
    <w:unhideWhenUsed/>
    <w:rsid w:val="00CC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uch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2024-11-20T05:04:00Z</cp:lastPrinted>
  <dcterms:created xsi:type="dcterms:W3CDTF">2024-07-05T09:31:00Z</dcterms:created>
  <dcterms:modified xsi:type="dcterms:W3CDTF">2024-11-20T05:04:00Z</dcterms:modified>
</cp:coreProperties>
</file>