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C23FD" w14:textId="77777777" w:rsidR="008F6F69" w:rsidRPr="00F64989" w:rsidRDefault="008F6F69" w:rsidP="008F6F69">
      <w:pPr>
        <w:pStyle w:val="aff3"/>
        <w:jc w:val="left"/>
        <w:rPr>
          <w:rFonts w:ascii="Times New Roman" w:hAnsi="Times New Roman"/>
          <w:sz w:val="24"/>
          <w:szCs w:val="24"/>
        </w:rPr>
      </w:pPr>
      <w:r>
        <w:rPr>
          <w:rFonts w:ascii="Times New Roman" w:hAnsi="Times New Roman"/>
          <w:sz w:val="24"/>
          <w:szCs w:val="24"/>
        </w:rPr>
        <w:t xml:space="preserve">                                                                                           </w:t>
      </w:r>
      <w:r w:rsidRPr="00F64989">
        <w:rPr>
          <w:rFonts w:ascii="Times New Roman" w:hAnsi="Times New Roman"/>
          <w:sz w:val="24"/>
          <w:szCs w:val="24"/>
        </w:rPr>
        <w:t>Приложение к постановлению</w:t>
      </w:r>
    </w:p>
    <w:p w14:paraId="18DD97C0" w14:textId="77777777" w:rsidR="008F6F69" w:rsidRPr="00F64989" w:rsidRDefault="008F6F69" w:rsidP="008F6F69">
      <w:pPr>
        <w:pStyle w:val="aff3"/>
        <w:ind w:left="4956" w:firstLine="444"/>
        <w:jc w:val="left"/>
        <w:rPr>
          <w:rFonts w:ascii="Times New Roman" w:hAnsi="Times New Roman"/>
          <w:sz w:val="24"/>
          <w:szCs w:val="24"/>
        </w:rPr>
      </w:pPr>
      <w:r>
        <w:rPr>
          <w:rFonts w:ascii="Times New Roman" w:hAnsi="Times New Roman"/>
          <w:sz w:val="24"/>
          <w:szCs w:val="24"/>
        </w:rPr>
        <w:t xml:space="preserve"> </w:t>
      </w:r>
      <w:r w:rsidRPr="00F64989">
        <w:rPr>
          <w:rFonts w:ascii="Times New Roman" w:hAnsi="Times New Roman"/>
          <w:sz w:val="24"/>
          <w:szCs w:val="24"/>
        </w:rPr>
        <w:t>администрации Богучанского района</w:t>
      </w:r>
    </w:p>
    <w:p w14:paraId="08135787" w14:textId="77777777" w:rsidR="008F6F69" w:rsidRPr="00F64989" w:rsidRDefault="008F6F69" w:rsidP="008F6F69">
      <w:pPr>
        <w:pStyle w:val="aff3"/>
        <w:ind w:left="3540"/>
        <w:jc w:val="left"/>
        <w:rPr>
          <w:rFonts w:ascii="Times New Roman" w:hAnsi="Times New Roman"/>
          <w:bCs/>
          <w:sz w:val="24"/>
          <w:szCs w:val="24"/>
        </w:rPr>
      </w:pPr>
      <w:r>
        <w:rPr>
          <w:rFonts w:ascii="Times New Roman" w:hAnsi="Times New Roman"/>
          <w:sz w:val="24"/>
          <w:szCs w:val="24"/>
        </w:rPr>
        <w:t xml:space="preserve">                                </w:t>
      </w:r>
      <w:r w:rsidRPr="00F64989">
        <w:rPr>
          <w:rFonts w:ascii="Times New Roman" w:hAnsi="Times New Roman"/>
          <w:sz w:val="24"/>
          <w:szCs w:val="24"/>
        </w:rPr>
        <w:t>от</w:t>
      </w:r>
      <w:r>
        <w:rPr>
          <w:rFonts w:ascii="Times New Roman" w:hAnsi="Times New Roman"/>
          <w:sz w:val="24"/>
          <w:szCs w:val="24"/>
        </w:rPr>
        <w:t xml:space="preserve">                         </w:t>
      </w:r>
      <w:r w:rsidRPr="00F64989">
        <w:rPr>
          <w:rFonts w:ascii="Times New Roman" w:hAnsi="Times New Roman"/>
          <w:sz w:val="24"/>
          <w:szCs w:val="24"/>
        </w:rPr>
        <w:t xml:space="preserve"> № </w:t>
      </w:r>
      <w:r>
        <w:rPr>
          <w:rFonts w:ascii="Times New Roman" w:hAnsi="Times New Roman"/>
          <w:sz w:val="24"/>
          <w:szCs w:val="24"/>
        </w:rPr>
        <w:t xml:space="preserve"> </w:t>
      </w:r>
    </w:p>
    <w:p w14:paraId="6911810D" w14:textId="77777777" w:rsidR="008F6F69" w:rsidRDefault="008F6F69" w:rsidP="008F6F69">
      <w:pPr>
        <w:pStyle w:val="aff3"/>
        <w:rPr>
          <w:b/>
          <w:bCs/>
          <w:sz w:val="26"/>
          <w:szCs w:val="26"/>
        </w:rPr>
      </w:pPr>
    </w:p>
    <w:p w14:paraId="5F90B39A" w14:textId="77777777" w:rsidR="008F6F69" w:rsidRPr="00174E0C" w:rsidRDefault="008F6F69" w:rsidP="008F6F69">
      <w:pPr>
        <w:pStyle w:val="2"/>
        <w:shd w:val="clear" w:color="auto" w:fill="auto"/>
        <w:spacing w:before="0" w:line="240" w:lineRule="auto"/>
        <w:ind w:left="40" w:hanging="40"/>
        <w:jc w:val="center"/>
        <w:rPr>
          <w:rFonts w:ascii="Times New Roman" w:hAnsi="Times New Roman" w:cs="Times New Roman"/>
          <w:b/>
          <w:sz w:val="24"/>
          <w:szCs w:val="24"/>
        </w:rPr>
      </w:pPr>
    </w:p>
    <w:p w14:paraId="4D46F9A7" w14:textId="77777777" w:rsidR="008F6F69" w:rsidRPr="009E0AC7" w:rsidRDefault="008F6F69" w:rsidP="008F6F69">
      <w:pPr>
        <w:pStyle w:val="2"/>
        <w:shd w:val="clear" w:color="auto" w:fill="auto"/>
        <w:spacing w:before="0" w:line="240" w:lineRule="auto"/>
        <w:ind w:left="40" w:hanging="40"/>
        <w:jc w:val="center"/>
        <w:rPr>
          <w:rFonts w:ascii="Times New Roman" w:hAnsi="Times New Roman" w:cs="Times New Roman"/>
          <w:spacing w:val="0"/>
          <w:sz w:val="28"/>
          <w:szCs w:val="28"/>
        </w:rPr>
      </w:pPr>
      <w:r w:rsidRPr="009E0AC7">
        <w:rPr>
          <w:rFonts w:ascii="Times New Roman" w:hAnsi="Times New Roman" w:cs="Times New Roman"/>
          <w:spacing w:val="0"/>
          <w:sz w:val="28"/>
          <w:szCs w:val="28"/>
        </w:rPr>
        <w:t>Административный регламент</w:t>
      </w:r>
    </w:p>
    <w:p w14:paraId="36E46C49" w14:textId="77777777" w:rsidR="008F6F69" w:rsidRPr="009E0AC7" w:rsidRDefault="008F6F69" w:rsidP="008F6F69">
      <w:pPr>
        <w:pStyle w:val="2"/>
        <w:shd w:val="clear" w:color="auto" w:fill="auto"/>
        <w:spacing w:before="0" w:line="240" w:lineRule="auto"/>
        <w:ind w:left="40" w:hanging="40"/>
        <w:jc w:val="center"/>
        <w:rPr>
          <w:rFonts w:ascii="Times New Roman" w:hAnsi="Times New Roman" w:cs="Times New Roman"/>
          <w:spacing w:val="0"/>
          <w:sz w:val="28"/>
          <w:szCs w:val="28"/>
        </w:rPr>
      </w:pPr>
      <w:r w:rsidRPr="009E0AC7">
        <w:rPr>
          <w:rFonts w:ascii="Times New Roman" w:hAnsi="Times New Roman" w:cs="Times New Roman"/>
          <w:spacing w:val="0"/>
          <w:sz w:val="28"/>
          <w:szCs w:val="28"/>
        </w:rPr>
        <w:t xml:space="preserve">предоставления муниципальной услуги </w:t>
      </w:r>
    </w:p>
    <w:p w14:paraId="1F0D1B51" w14:textId="3F2D96C6" w:rsidR="006F1E68" w:rsidRPr="009E0AC7" w:rsidRDefault="008F6F69" w:rsidP="009E0AC7">
      <w:pPr>
        <w:widowControl w:val="0"/>
        <w:autoSpaceDE w:val="0"/>
        <w:autoSpaceDN w:val="0"/>
        <w:adjustRightInd w:val="0"/>
        <w:spacing w:after="0" w:line="240" w:lineRule="auto"/>
        <w:jc w:val="center"/>
        <w:rPr>
          <w:rFonts w:ascii="Times New Roman" w:hAnsi="Times New Roman"/>
          <w:color w:val="000000" w:themeColor="text1"/>
          <w:sz w:val="28"/>
          <w:szCs w:val="28"/>
        </w:rPr>
      </w:pPr>
      <w:r w:rsidRPr="009E0AC7">
        <w:rPr>
          <w:rFonts w:ascii="Times New Roman" w:hAnsi="Times New Roman"/>
          <w:b/>
          <w:bCs/>
          <w:color w:val="000000" w:themeColor="text1"/>
          <w:sz w:val="28"/>
          <w:szCs w:val="28"/>
        </w:rPr>
        <w:t>«Выдача разрешения на строительство</w:t>
      </w:r>
      <w:r w:rsidR="009E0AC7">
        <w:rPr>
          <w:rFonts w:ascii="Times New Roman" w:hAnsi="Times New Roman"/>
          <w:b/>
          <w:bCs/>
          <w:color w:val="000000" w:themeColor="text1"/>
          <w:sz w:val="28"/>
          <w:szCs w:val="28"/>
        </w:rPr>
        <w:t xml:space="preserve"> объекта капитального строительства</w:t>
      </w:r>
      <w:r w:rsidRPr="009E0AC7">
        <w:rPr>
          <w:rFonts w:ascii="Times New Roman" w:hAnsi="Times New Roman"/>
          <w:b/>
          <w:bCs/>
          <w:color w:val="000000" w:themeColor="text1"/>
          <w:sz w:val="28"/>
          <w:szCs w:val="28"/>
        </w:rPr>
        <w:t xml:space="preserve">, </w:t>
      </w:r>
      <w:r w:rsidR="009E0AC7">
        <w:rPr>
          <w:rFonts w:ascii="Times New Roman" w:hAnsi="Times New Roman"/>
          <w:b/>
          <w:bCs/>
          <w:color w:val="000000" w:themeColor="text1"/>
          <w:sz w:val="28"/>
          <w:szCs w:val="28"/>
        </w:rPr>
        <w:t xml:space="preserve">в том числе </w:t>
      </w:r>
      <w:r w:rsidRPr="009E0AC7">
        <w:rPr>
          <w:rFonts w:ascii="Times New Roman" w:hAnsi="Times New Roman"/>
          <w:b/>
          <w:bCs/>
          <w:color w:val="000000" w:themeColor="text1"/>
          <w:sz w:val="28"/>
          <w:szCs w:val="28"/>
        </w:rPr>
        <w:t>внесение изменений в разрешение на строительство</w:t>
      </w:r>
      <w:r w:rsidR="009E0AC7">
        <w:rPr>
          <w:rFonts w:ascii="Times New Roman" w:hAnsi="Times New Roman"/>
          <w:b/>
          <w:bCs/>
          <w:color w:val="000000" w:themeColor="text1"/>
          <w:sz w:val="28"/>
          <w:szCs w:val="28"/>
        </w:rPr>
        <w:t xml:space="preserve"> объекта капитального строительства и внесение изменений в разрешение на строительство</w:t>
      </w:r>
      <w:r w:rsidR="00594472" w:rsidRPr="009E0AC7">
        <w:rPr>
          <w:rFonts w:ascii="Times New Roman" w:hAnsi="Times New Roman"/>
          <w:b/>
          <w:bCs/>
          <w:color w:val="000000" w:themeColor="text1"/>
          <w:sz w:val="28"/>
          <w:szCs w:val="28"/>
        </w:rPr>
        <w:t xml:space="preserve"> </w:t>
      </w:r>
      <w:r w:rsidR="00A05472">
        <w:rPr>
          <w:rFonts w:ascii="Times New Roman" w:hAnsi="Times New Roman"/>
          <w:b/>
          <w:bCs/>
          <w:color w:val="000000" w:themeColor="text1"/>
          <w:sz w:val="28"/>
          <w:szCs w:val="28"/>
        </w:rPr>
        <w:t xml:space="preserve">объекта капитального строительства </w:t>
      </w:r>
      <w:r w:rsidRPr="009E0AC7">
        <w:rPr>
          <w:rFonts w:ascii="Times New Roman" w:hAnsi="Times New Roman"/>
          <w:b/>
          <w:bCs/>
          <w:color w:val="000000" w:themeColor="text1"/>
          <w:sz w:val="28"/>
          <w:szCs w:val="28"/>
        </w:rPr>
        <w:t>в связи продлени</w:t>
      </w:r>
      <w:r w:rsidR="009E0AC7">
        <w:rPr>
          <w:rFonts w:ascii="Times New Roman" w:hAnsi="Times New Roman"/>
          <w:b/>
          <w:bCs/>
          <w:color w:val="000000" w:themeColor="text1"/>
          <w:sz w:val="28"/>
          <w:szCs w:val="28"/>
        </w:rPr>
        <w:t>ем</w:t>
      </w:r>
      <w:r w:rsidRPr="009E0AC7">
        <w:rPr>
          <w:rFonts w:ascii="Times New Roman" w:hAnsi="Times New Roman"/>
          <w:b/>
          <w:bCs/>
          <w:color w:val="000000" w:themeColor="text1"/>
          <w:sz w:val="28"/>
          <w:szCs w:val="28"/>
        </w:rPr>
        <w:t xml:space="preserve"> срока действия </w:t>
      </w:r>
      <w:r w:rsidR="009E0AC7">
        <w:rPr>
          <w:rFonts w:ascii="Times New Roman" w:hAnsi="Times New Roman"/>
          <w:b/>
          <w:bCs/>
          <w:color w:val="000000" w:themeColor="text1"/>
          <w:sz w:val="28"/>
          <w:szCs w:val="28"/>
        </w:rPr>
        <w:t xml:space="preserve">такого </w:t>
      </w:r>
      <w:r w:rsidRPr="009E0AC7">
        <w:rPr>
          <w:rFonts w:ascii="Times New Roman" w:hAnsi="Times New Roman"/>
          <w:b/>
          <w:bCs/>
          <w:color w:val="000000" w:themeColor="text1"/>
          <w:sz w:val="28"/>
          <w:szCs w:val="28"/>
        </w:rPr>
        <w:t>разрешения»</w:t>
      </w:r>
      <w:r w:rsidR="00594472" w:rsidRPr="009E0AC7">
        <w:rPr>
          <w:rFonts w:ascii="Times New Roman" w:hAnsi="Times New Roman"/>
          <w:b/>
          <w:bCs/>
          <w:color w:val="000000" w:themeColor="text1"/>
          <w:sz w:val="28"/>
          <w:szCs w:val="28"/>
        </w:rPr>
        <w:t xml:space="preserve"> </w:t>
      </w:r>
      <w:r w:rsidRPr="009E0AC7">
        <w:rPr>
          <w:rFonts w:ascii="Times New Roman" w:hAnsi="Times New Roman"/>
          <w:color w:val="000000" w:themeColor="text1"/>
          <w:sz w:val="28"/>
          <w:szCs w:val="28"/>
        </w:rPr>
        <w:t>на территории Богучанского района</w:t>
      </w:r>
      <w:r w:rsidR="00D06A5D" w:rsidRPr="009E0AC7">
        <w:rPr>
          <w:rFonts w:ascii="Times New Roman" w:hAnsi="Times New Roman"/>
          <w:color w:val="000000" w:themeColor="text1"/>
          <w:sz w:val="28"/>
          <w:szCs w:val="28"/>
        </w:rPr>
        <w:t xml:space="preserve"> Красноярского края</w:t>
      </w:r>
    </w:p>
    <w:p w14:paraId="11C31919" w14:textId="77777777" w:rsidR="008F6F69" w:rsidRDefault="008F6F69" w:rsidP="00931F14">
      <w:pPr>
        <w:widowControl w:val="0"/>
        <w:tabs>
          <w:tab w:val="left" w:pos="567"/>
        </w:tabs>
        <w:spacing w:after="0" w:line="240" w:lineRule="auto"/>
        <w:contextualSpacing/>
        <w:jc w:val="center"/>
        <w:rPr>
          <w:rFonts w:ascii="Times New Roman" w:hAnsi="Times New Roman"/>
          <w:b/>
          <w:color w:val="000000" w:themeColor="text1"/>
          <w:sz w:val="28"/>
          <w:szCs w:val="28"/>
        </w:rPr>
      </w:pPr>
    </w:p>
    <w:p w14:paraId="29455B06" w14:textId="1BF7F01C" w:rsidR="00511437" w:rsidRPr="001556DF" w:rsidRDefault="00931F14" w:rsidP="00931F14">
      <w:pPr>
        <w:widowControl w:val="0"/>
        <w:tabs>
          <w:tab w:val="left" w:pos="567"/>
        </w:tabs>
        <w:spacing w:after="0" w:line="240" w:lineRule="auto"/>
        <w:contextualSpacing/>
        <w:jc w:val="center"/>
        <w:rPr>
          <w:rFonts w:ascii="Times New Roman" w:hAnsi="Times New Roman"/>
          <w:b/>
          <w:color w:val="000000" w:themeColor="text1"/>
          <w:sz w:val="28"/>
          <w:szCs w:val="28"/>
        </w:rPr>
      </w:pPr>
      <w:r w:rsidRPr="001556DF">
        <w:rPr>
          <w:rFonts w:ascii="Times New Roman" w:hAnsi="Times New Roman"/>
          <w:b/>
          <w:color w:val="000000" w:themeColor="text1"/>
          <w:sz w:val="28"/>
          <w:szCs w:val="28"/>
        </w:rPr>
        <w:t xml:space="preserve">Раздел </w:t>
      </w:r>
      <w:r w:rsidRPr="001556DF">
        <w:rPr>
          <w:rFonts w:ascii="Times New Roman" w:hAnsi="Times New Roman"/>
          <w:b/>
          <w:color w:val="000000" w:themeColor="text1"/>
          <w:sz w:val="28"/>
          <w:szCs w:val="28"/>
          <w:lang w:val="en-US"/>
        </w:rPr>
        <w:t>I</w:t>
      </w:r>
      <w:r w:rsidRPr="001556DF">
        <w:rPr>
          <w:rFonts w:ascii="Times New Roman" w:hAnsi="Times New Roman"/>
          <w:b/>
          <w:color w:val="000000" w:themeColor="text1"/>
          <w:sz w:val="28"/>
          <w:szCs w:val="28"/>
        </w:rPr>
        <w:t>.</w:t>
      </w:r>
      <w:r w:rsidR="006F1E68" w:rsidRPr="001556DF">
        <w:rPr>
          <w:rFonts w:ascii="Times New Roman" w:hAnsi="Times New Roman"/>
          <w:b/>
          <w:color w:val="000000" w:themeColor="text1"/>
          <w:sz w:val="28"/>
          <w:szCs w:val="28"/>
        </w:rPr>
        <w:t xml:space="preserve"> </w:t>
      </w:r>
      <w:r w:rsidR="00511437" w:rsidRPr="001556DF">
        <w:rPr>
          <w:rFonts w:ascii="Times New Roman" w:hAnsi="Times New Roman"/>
          <w:b/>
          <w:color w:val="000000" w:themeColor="text1"/>
          <w:sz w:val="28"/>
          <w:szCs w:val="28"/>
        </w:rPr>
        <w:t>Общие положения</w:t>
      </w:r>
    </w:p>
    <w:p w14:paraId="61A8E213" w14:textId="5D708E97" w:rsidR="006F1E68" w:rsidRPr="001556DF" w:rsidRDefault="006F1E68" w:rsidP="0045665F">
      <w:pPr>
        <w:widowControl w:val="0"/>
        <w:tabs>
          <w:tab w:val="left" w:pos="567"/>
        </w:tabs>
        <w:spacing w:after="0" w:line="240" w:lineRule="auto"/>
        <w:contextualSpacing/>
        <w:jc w:val="center"/>
        <w:rPr>
          <w:rFonts w:ascii="Times New Roman" w:hAnsi="Times New Roman"/>
          <w:b/>
          <w:color w:val="000000" w:themeColor="text1"/>
          <w:sz w:val="28"/>
          <w:szCs w:val="28"/>
        </w:rPr>
      </w:pPr>
    </w:p>
    <w:p w14:paraId="2505BB33" w14:textId="6FC0C8EB" w:rsidR="0020765F" w:rsidRDefault="0020765F" w:rsidP="0045665F">
      <w:pPr>
        <w:widowControl w:val="0"/>
        <w:tabs>
          <w:tab w:val="left" w:pos="567"/>
        </w:tabs>
        <w:spacing w:after="0" w:line="240" w:lineRule="auto"/>
        <w:contextualSpacing/>
        <w:jc w:val="center"/>
        <w:rPr>
          <w:rFonts w:ascii="Times New Roman" w:hAnsi="Times New Roman"/>
          <w:b/>
          <w:color w:val="000000" w:themeColor="text1"/>
          <w:sz w:val="28"/>
          <w:szCs w:val="28"/>
        </w:rPr>
      </w:pPr>
      <w:r w:rsidRPr="001556DF">
        <w:rPr>
          <w:rFonts w:ascii="Times New Roman" w:hAnsi="Times New Roman"/>
          <w:b/>
          <w:color w:val="000000" w:themeColor="text1"/>
          <w:sz w:val="28"/>
          <w:szCs w:val="28"/>
        </w:rPr>
        <w:t>Предмет регулирования Административного регламента</w:t>
      </w:r>
    </w:p>
    <w:p w14:paraId="40B27CFB" w14:textId="77777777" w:rsidR="00BF7653" w:rsidRPr="001556DF" w:rsidRDefault="00BF7653" w:rsidP="00BF7653">
      <w:pPr>
        <w:widowControl w:val="0"/>
        <w:tabs>
          <w:tab w:val="left" w:pos="1287"/>
        </w:tabs>
        <w:spacing w:after="0" w:line="240" w:lineRule="auto"/>
        <w:ind w:left="1287"/>
        <w:contextualSpacing/>
        <w:jc w:val="center"/>
        <w:rPr>
          <w:rFonts w:ascii="Times New Roman" w:hAnsi="Times New Roman"/>
          <w:b/>
          <w:color w:val="000000" w:themeColor="text1"/>
          <w:sz w:val="28"/>
          <w:szCs w:val="28"/>
        </w:rPr>
      </w:pPr>
    </w:p>
    <w:p w14:paraId="0B27D8A0" w14:textId="40A36A92" w:rsidR="007A4A29" w:rsidRPr="001556DF" w:rsidRDefault="00BF7653" w:rsidP="00BF7653">
      <w:pPr>
        <w:autoSpaceDE w:val="0"/>
        <w:autoSpaceDN w:val="0"/>
        <w:adjustRightInd w:val="0"/>
        <w:spacing w:after="0" w:line="240" w:lineRule="auto"/>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1.1. </w:t>
      </w:r>
      <w:r w:rsidR="007A4A29" w:rsidRPr="001556DF">
        <w:rPr>
          <w:rFonts w:ascii="Times New Roman" w:hAnsi="Times New Roman"/>
          <w:color w:val="000000" w:themeColor="text1"/>
          <w:sz w:val="28"/>
          <w:szCs w:val="28"/>
        </w:rPr>
        <w:t>Административный регламент п</w:t>
      </w:r>
      <w:r w:rsidR="005073FF" w:rsidRPr="001556DF">
        <w:rPr>
          <w:rFonts w:ascii="Times New Roman" w:hAnsi="Times New Roman"/>
          <w:color w:val="000000" w:themeColor="text1"/>
          <w:sz w:val="28"/>
          <w:szCs w:val="28"/>
        </w:rPr>
        <w:t xml:space="preserve">редоставления </w:t>
      </w:r>
      <w:r w:rsidR="007A4A29" w:rsidRPr="001556DF">
        <w:rPr>
          <w:rFonts w:ascii="Times New Roman" w:hAnsi="Times New Roman"/>
          <w:color w:val="000000" w:themeColor="text1"/>
          <w:sz w:val="28"/>
          <w:szCs w:val="28"/>
        </w:rPr>
        <w:t xml:space="preserve">муниципальной услуги </w:t>
      </w:r>
      <w:r w:rsidR="00E61C36">
        <w:rPr>
          <w:rFonts w:ascii="Times New Roman" w:hAnsi="Times New Roman"/>
          <w:bCs/>
          <w:color w:val="000000" w:themeColor="text1"/>
          <w:sz w:val="28"/>
          <w:szCs w:val="28"/>
        </w:rPr>
        <w:t>«</w:t>
      </w:r>
      <w:r w:rsidR="007A4A29" w:rsidRPr="001556DF">
        <w:rPr>
          <w:rFonts w:ascii="Times New Roman" w:hAnsi="Times New Roman"/>
          <w:bCs/>
          <w:color w:val="000000" w:themeColor="text1"/>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E61C36">
        <w:rPr>
          <w:rFonts w:ascii="Times New Roman" w:hAnsi="Times New Roman"/>
          <w:bCs/>
          <w:color w:val="000000" w:themeColor="text1"/>
          <w:sz w:val="28"/>
          <w:szCs w:val="28"/>
        </w:rPr>
        <w:t>»</w:t>
      </w:r>
      <w:r w:rsidR="007A4A29" w:rsidRPr="001556DF">
        <w:rPr>
          <w:rFonts w:ascii="Times New Roman" w:hAnsi="Times New Roman"/>
          <w:color w:val="000000" w:themeColor="text1"/>
          <w:sz w:val="28"/>
          <w:szCs w:val="28"/>
        </w:rPr>
        <w:t xml:space="preserve"> разработан в целях повышения качества и доступности предоставления государственной муниципальной услуги, определяет стандарт, сроки и последовательность действий (административных процедур) при осуществлении </w:t>
      </w:r>
      <w:r w:rsidR="007A4A29" w:rsidRPr="001556DF">
        <w:rPr>
          <w:rFonts w:ascii="Times New Roman" w:hAnsi="Times New Roman"/>
          <w:bCs/>
          <w:color w:val="000000" w:themeColor="text1"/>
          <w:sz w:val="28"/>
          <w:szCs w:val="28"/>
        </w:rPr>
        <w:t>уполномоченными в соответствии с частями 4 - 6 статьи 51 Градостроительного кодекса Российской Федерации на выдачу разрешений на строительство орган местного самоуправления</w:t>
      </w:r>
      <w:r w:rsidR="00E61C36">
        <w:rPr>
          <w:rFonts w:ascii="Times New Roman" w:hAnsi="Times New Roman"/>
          <w:bCs/>
          <w:color w:val="000000" w:themeColor="text1"/>
          <w:sz w:val="28"/>
          <w:szCs w:val="28"/>
        </w:rPr>
        <w:t xml:space="preserve"> (далее – Уполномоченный орган</w:t>
      </w:r>
      <w:r w:rsidR="007A4A29" w:rsidRPr="001556DF">
        <w:rPr>
          <w:rFonts w:ascii="Times New Roman" w:hAnsi="Times New Roman"/>
          <w:bCs/>
          <w:color w:val="000000" w:themeColor="text1"/>
          <w:sz w:val="28"/>
          <w:szCs w:val="28"/>
        </w:rPr>
        <w:t xml:space="preserve">) </w:t>
      </w:r>
      <w:r w:rsidR="007A4A29" w:rsidRPr="001556DF">
        <w:rPr>
          <w:rFonts w:ascii="Times New Roman" w:hAnsi="Times New Roman"/>
          <w:color w:val="000000" w:themeColor="text1"/>
          <w:sz w:val="28"/>
          <w:szCs w:val="28"/>
        </w:rPr>
        <w:t xml:space="preserve">полномочия по выдаче разрешения на строительство объекта капитального строительства, внесению изменений в </w:t>
      </w:r>
      <w:r w:rsidR="007A4A29" w:rsidRPr="001556DF">
        <w:rPr>
          <w:rFonts w:ascii="Times New Roman" w:hAnsi="Times New Roman"/>
          <w:bCs/>
          <w:color w:val="000000" w:themeColor="text1"/>
          <w:sz w:val="28"/>
          <w:szCs w:val="28"/>
        </w:rPr>
        <w:t>разрешение на строительство, в том числе в связи с необходимостью продления срока действия разрешения на строительство.</w:t>
      </w:r>
      <w:r w:rsidR="007A4A29" w:rsidRPr="001556DF">
        <w:rPr>
          <w:rFonts w:ascii="Times New Roman" w:hAnsi="Times New Roman"/>
          <w:i/>
          <w:iCs/>
          <w:color w:val="000000" w:themeColor="text1"/>
          <w:sz w:val="28"/>
          <w:szCs w:val="28"/>
        </w:rPr>
        <w:t xml:space="preserve"> </w:t>
      </w:r>
      <w:r w:rsidR="007A4A29" w:rsidRPr="001556DF">
        <w:rPr>
          <w:rFonts w:ascii="Times New Roman" w:hAnsi="Times New Roman"/>
          <w:color w:val="000000" w:themeColor="text1"/>
          <w:sz w:val="28"/>
          <w:szCs w:val="28"/>
        </w:rPr>
        <w:t xml:space="preserve">Настоящий Административный регламент регулирует отношения, возникающие в связи с предоставлением муниципальной услуги </w:t>
      </w:r>
      <w:r w:rsidR="00E61C36">
        <w:rPr>
          <w:rFonts w:ascii="Times New Roman" w:hAnsi="Times New Roman"/>
          <w:bCs/>
          <w:color w:val="000000" w:themeColor="text1"/>
          <w:sz w:val="28"/>
          <w:szCs w:val="28"/>
        </w:rPr>
        <w:t>«</w:t>
      </w:r>
      <w:r w:rsidR="007A4A29" w:rsidRPr="001556DF">
        <w:rPr>
          <w:rFonts w:ascii="Times New Roman" w:hAnsi="Times New Roman"/>
          <w:bCs/>
          <w:color w:val="000000" w:themeColor="text1"/>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E61C36">
        <w:rPr>
          <w:rFonts w:ascii="Times New Roman" w:hAnsi="Times New Roman"/>
          <w:bCs/>
          <w:color w:val="000000" w:themeColor="text1"/>
          <w:sz w:val="28"/>
          <w:szCs w:val="28"/>
        </w:rPr>
        <w:t>»</w:t>
      </w:r>
      <w:r w:rsidR="007A4A29" w:rsidRPr="001556DF">
        <w:rPr>
          <w:rFonts w:ascii="Times New Roman" w:hAnsi="Times New Roman"/>
          <w:color w:val="000000" w:themeColor="text1"/>
          <w:sz w:val="28"/>
          <w:szCs w:val="28"/>
        </w:rPr>
        <w:t xml:space="preserve"> (далее – услуга) в соответствии со статьей 51 Градостроительного кодекса Российской Федерации.</w:t>
      </w:r>
    </w:p>
    <w:p w14:paraId="386569B4" w14:textId="77777777" w:rsidR="0045665F" w:rsidRPr="001556DF" w:rsidRDefault="0045665F" w:rsidP="0045665F">
      <w:pPr>
        <w:pStyle w:val="a3"/>
        <w:autoSpaceDE w:val="0"/>
        <w:autoSpaceDN w:val="0"/>
        <w:adjustRightInd w:val="0"/>
        <w:spacing w:after="0" w:line="240" w:lineRule="auto"/>
        <w:ind w:left="420"/>
        <w:jc w:val="center"/>
        <w:rPr>
          <w:rFonts w:ascii="Times New Roman" w:hAnsi="Times New Roman"/>
          <w:b/>
          <w:iCs/>
          <w:color w:val="000000" w:themeColor="text1"/>
          <w:sz w:val="28"/>
          <w:szCs w:val="28"/>
        </w:rPr>
      </w:pPr>
    </w:p>
    <w:p w14:paraId="36306883" w14:textId="15B36422" w:rsidR="0020765F" w:rsidRDefault="0020765F" w:rsidP="00E61C36">
      <w:pPr>
        <w:pStyle w:val="a3"/>
        <w:autoSpaceDE w:val="0"/>
        <w:autoSpaceDN w:val="0"/>
        <w:adjustRightInd w:val="0"/>
        <w:spacing w:after="0" w:line="240" w:lineRule="auto"/>
        <w:ind w:left="0"/>
        <w:jc w:val="center"/>
        <w:rPr>
          <w:rFonts w:ascii="Times New Roman" w:hAnsi="Times New Roman"/>
          <w:b/>
          <w:iCs/>
          <w:color w:val="000000" w:themeColor="text1"/>
          <w:sz w:val="28"/>
          <w:szCs w:val="28"/>
        </w:rPr>
      </w:pPr>
      <w:r w:rsidRPr="001556DF">
        <w:rPr>
          <w:rFonts w:ascii="Times New Roman" w:hAnsi="Times New Roman"/>
          <w:b/>
          <w:iCs/>
          <w:color w:val="000000" w:themeColor="text1"/>
          <w:sz w:val="28"/>
          <w:szCs w:val="28"/>
        </w:rPr>
        <w:t xml:space="preserve">Круг </w:t>
      </w:r>
      <w:r w:rsidR="00931D26">
        <w:rPr>
          <w:rFonts w:ascii="Times New Roman" w:hAnsi="Times New Roman"/>
          <w:b/>
          <w:iCs/>
          <w:color w:val="000000" w:themeColor="text1"/>
          <w:sz w:val="28"/>
          <w:szCs w:val="28"/>
        </w:rPr>
        <w:t>з</w:t>
      </w:r>
      <w:r w:rsidRPr="001556DF">
        <w:rPr>
          <w:rFonts w:ascii="Times New Roman" w:hAnsi="Times New Roman"/>
          <w:b/>
          <w:iCs/>
          <w:color w:val="000000" w:themeColor="text1"/>
          <w:sz w:val="28"/>
          <w:szCs w:val="28"/>
        </w:rPr>
        <w:t>аявителей</w:t>
      </w:r>
    </w:p>
    <w:p w14:paraId="1E152034" w14:textId="2B81390B" w:rsidR="009003D7" w:rsidRDefault="009003D7" w:rsidP="00E61C36">
      <w:pPr>
        <w:pStyle w:val="a3"/>
        <w:autoSpaceDE w:val="0"/>
        <w:autoSpaceDN w:val="0"/>
        <w:adjustRightInd w:val="0"/>
        <w:spacing w:after="0" w:line="240" w:lineRule="auto"/>
        <w:ind w:left="0"/>
        <w:jc w:val="center"/>
        <w:rPr>
          <w:rFonts w:ascii="Times New Roman" w:hAnsi="Times New Roman"/>
          <w:b/>
          <w:iCs/>
          <w:color w:val="000000" w:themeColor="text1"/>
          <w:sz w:val="28"/>
          <w:szCs w:val="28"/>
        </w:rPr>
      </w:pPr>
    </w:p>
    <w:p w14:paraId="1A616ACE" w14:textId="57C95600" w:rsidR="009003D7" w:rsidRPr="0049323D" w:rsidRDefault="009003D7" w:rsidP="009003D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1.2.  Заявителями на получение муниципальной услуги являются застройщики (далее – заявитель).</w:t>
      </w:r>
    </w:p>
    <w:p w14:paraId="264B24B9" w14:textId="34E75A2A" w:rsidR="009003D7" w:rsidRDefault="009003D7" w:rsidP="009003D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1.3.  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 (далее – представитель).</w:t>
      </w:r>
    </w:p>
    <w:p w14:paraId="1DC36C67" w14:textId="77777777" w:rsidR="005E1769" w:rsidRDefault="005E1769" w:rsidP="009003D7">
      <w:pPr>
        <w:spacing w:after="0" w:line="240" w:lineRule="auto"/>
        <w:jc w:val="center"/>
        <w:rPr>
          <w:rFonts w:ascii="Times New Roman" w:hAnsi="Times New Roman"/>
          <w:b/>
          <w:bCs/>
          <w:color w:val="000000"/>
          <w:sz w:val="28"/>
          <w:szCs w:val="28"/>
        </w:rPr>
      </w:pPr>
    </w:p>
    <w:p w14:paraId="1552AD56" w14:textId="78883E1A" w:rsidR="009003D7" w:rsidRDefault="009003D7" w:rsidP="009003D7">
      <w:pPr>
        <w:spacing w:after="0" w:line="240" w:lineRule="auto"/>
        <w:jc w:val="center"/>
        <w:rPr>
          <w:rFonts w:ascii="Times New Roman" w:hAnsi="Times New Roman"/>
          <w:b/>
          <w:bCs/>
          <w:color w:val="000000"/>
          <w:sz w:val="28"/>
          <w:szCs w:val="28"/>
        </w:rPr>
      </w:pPr>
      <w:r w:rsidRPr="009003D7">
        <w:rPr>
          <w:rFonts w:ascii="Times New Roman" w:hAnsi="Times New Roman"/>
          <w:b/>
          <w:bCs/>
          <w:color w:val="000000"/>
          <w:sz w:val="28"/>
          <w:szCs w:val="28"/>
        </w:rPr>
        <w:t>Требования к порядку информирования о предоставлении</w:t>
      </w:r>
    </w:p>
    <w:p w14:paraId="6B793CBA" w14:textId="45F9A599" w:rsidR="009003D7" w:rsidRPr="009003D7" w:rsidRDefault="009003D7" w:rsidP="009003D7">
      <w:pPr>
        <w:spacing w:after="0" w:line="240" w:lineRule="auto"/>
        <w:jc w:val="center"/>
        <w:rPr>
          <w:rFonts w:ascii="Times New Roman" w:hAnsi="Times New Roman"/>
          <w:b/>
          <w:bCs/>
          <w:color w:val="000000"/>
          <w:sz w:val="28"/>
          <w:szCs w:val="28"/>
        </w:rPr>
      </w:pPr>
      <w:r w:rsidRPr="009003D7">
        <w:rPr>
          <w:rFonts w:ascii="Times New Roman" w:hAnsi="Times New Roman"/>
          <w:b/>
          <w:bCs/>
          <w:color w:val="000000"/>
          <w:sz w:val="28"/>
          <w:szCs w:val="28"/>
        </w:rPr>
        <w:t xml:space="preserve"> муниципальной услуги</w:t>
      </w:r>
    </w:p>
    <w:p w14:paraId="251B9B24" w14:textId="77777777" w:rsidR="009003D7" w:rsidRPr="009003D7" w:rsidRDefault="009003D7" w:rsidP="009003D7">
      <w:pPr>
        <w:spacing w:after="0" w:line="240" w:lineRule="auto"/>
        <w:ind w:firstLine="709"/>
        <w:jc w:val="center"/>
        <w:rPr>
          <w:rFonts w:ascii="Times New Roman" w:hAnsi="Times New Roman"/>
          <w:b/>
          <w:bCs/>
          <w:color w:val="000000"/>
          <w:sz w:val="28"/>
          <w:szCs w:val="28"/>
        </w:rPr>
      </w:pPr>
      <w:r w:rsidRPr="009003D7">
        <w:rPr>
          <w:rFonts w:ascii="Times New Roman" w:hAnsi="Times New Roman"/>
          <w:b/>
          <w:bCs/>
          <w:color w:val="000000"/>
          <w:sz w:val="28"/>
          <w:szCs w:val="28"/>
        </w:rPr>
        <w:t> </w:t>
      </w:r>
    </w:p>
    <w:p w14:paraId="2F1B7963" w14:textId="77777777" w:rsidR="009003D7" w:rsidRPr="0049323D" w:rsidRDefault="009003D7" w:rsidP="009003D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1.4. Информирование о порядке предоставления услуги осуществляется:</w:t>
      </w:r>
    </w:p>
    <w:p w14:paraId="4C0CA57A" w14:textId="15AE681F" w:rsidR="009003D7" w:rsidRPr="0049323D" w:rsidRDefault="009003D7" w:rsidP="009003D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1) непосредственно при личном приеме заявителя в уполномоченный орган местного самоуправления </w:t>
      </w:r>
      <w:r>
        <w:rPr>
          <w:rFonts w:ascii="Times New Roman" w:hAnsi="Times New Roman"/>
          <w:color w:val="000000"/>
          <w:sz w:val="28"/>
          <w:szCs w:val="28"/>
        </w:rPr>
        <w:t>–</w:t>
      </w:r>
      <w:r w:rsidRPr="0049323D">
        <w:rPr>
          <w:rFonts w:ascii="Times New Roman" w:hAnsi="Times New Roman"/>
          <w:color w:val="000000"/>
          <w:sz w:val="28"/>
          <w:szCs w:val="28"/>
        </w:rPr>
        <w:t> Администраци</w:t>
      </w:r>
      <w:r>
        <w:rPr>
          <w:rFonts w:ascii="Times New Roman" w:hAnsi="Times New Roman"/>
          <w:color w:val="000000"/>
          <w:sz w:val="28"/>
          <w:szCs w:val="28"/>
        </w:rPr>
        <w:t>ю Богучанского</w:t>
      </w:r>
      <w:r w:rsidRPr="0049323D">
        <w:rPr>
          <w:rFonts w:ascii="Times New Roman" w:hAnsi="Times New Roman"/>
          <w:color w:val="000000"/>
          <w:sz w:val="28"/>
          <w:szCs w:val="28"/>
        </w:rPr>
        <w:t xml:space="preserve"> района или в многофункциональн</w:t>
      </w:r>
      <w:r>
        <w:rPr>
          <w:rFonts w:ascii="Times New Roman" w:hAnsi="Times New Roman"/>
          <w:color w:val="000000"/>
          <w:sz w:val="28"/>
          <w:szCs w:val="28"/>
        </w:rPr>
        <w:t>ый</w:t>
      </w:r>
      <w:r w:rsidRPr="0049323D">
        <w:rPr>
          <w:rFonts w:ascii="Times New Roman" w:hAnsi="Times New Roman"/>
          <w:color w:val="000000"/>
          <w:sz w:val="28"/>
          <w:szCs w:val="28"/>
        </w:rPr>
        <w:t xml:space="preserve"> центр предоставления государственных и муниципальных услуг (далее – многофункциональный центр);</w:t>
      </w:r>
    </w:p>
    <w:p w14:paraId="1C352359" w14:textId="77777777" w:rsidR="009003D7" w:rsidRPr="0049323D" w:rsidRDefault="009003D7" w:rsidP="009003D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2) по телефону в уполномоченном органе государственной власти, органе местного самоуправления, организации или многофункциональном центре;</w:t>
      </w:r>
    </w:p>
    <w:p w14:paraId="3D99C1A2" w14:textId="77777777" w:rsidR="009003D7" w:rsidRPr="0049323D" w:rsidRDefault="009003D7" w:rsidP="009003D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3) письменно, в том числе посредством электронной почты, факсимильной связи;</w:t>
      </w:r>
    </w:p>
    <w:p w14:paraId="4EA63573" w14:textId="77777777" w:rsidR="009003D7" w:rsidRPr="0049323D" w:rsidRDefault="009003D7" w:rsidP="009003D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4) посредством размещения в открытой и доступной форме информации:</w:t>
      </w:r>
    </w:p>
    <w:p w14:paraId="595D4F32" w14:textId="77777777" w:rsidR="009003D7" w:rsidRPr="0049323D" w:rsidRDefault="009003D7" w:rsidP="009003D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в федеральной государственной информационной системе «Единый портал государственных и муниципальных услуг (функций)» (https://www.gosuslugi.ru/) (далее – Единый портал);</w:t>
      </w:r>
    </w:p>
    <w:p w14:paraId="6BB429DF" w14:textId="77777777" w:rsidR="009003D7" w:rsidRPr="00A006D0" w:rsidRDefault="009003D7" w:rsidP="009003D7">
      <w:pPr>
        <w:spacing w:after="0" w:line="240" w:lineRule="auto"/>
        <w:ind w:firstLine="709"/>
        <w:jc w:val="both"/>
        <w:rPr>
          <w:rFonts w:ascii="Times New Roman" w:hAnsi="Times New Roman"/>
          <w:sz w:val="28"/>
          <w:szCs w:val="28"/>
        </w:rPr>
      </w:pPr>
      <w:r w:rsidRPr="0049323D">
        <w:rPr>
          <w:rFonts w:ascii="Times New Roman" w:hAnsi="Times New Roman"/>
          <w:color w:val="000000"/>
          <w:sz w:val="28"/>
          <w:szCs w:val="28"/>
        </w:rPr>
        <w:t xml:space="preserve">на региональном портале государственных и муниципальных услуг (функций), являющегося государственной информационной системой субъекта Российской </w:t>
      </w:r>
      <w:r w:rsidRPr="00A006D0">
        <w:rPr>
          <w:rFonts w:ascii="Times New Roman" w:hAnsi="Times New Roman"/>
          <w:sz w:val="28"/>
          <w:szCs w:val="28"/>
        </w:rPr>
        <w:t>Федерации </w:t>
      </w:r>
      <w:proofErr w:type="gramStart"/>
      <w:r w:rsidRPr="00A006D0">
        <w:rPr>
          <w:rFonts w:ascii="Times New Roman" w:hAnsi="Times New Roman"/>
          <w:sz w:val="28"/>
          <w:szCs w:val="28"/>
        </w:rPr>
        <w:t>http://gosuslugi.krskstate.ru  (</w:t>
      </w:r>
      <w:proofErr w:type="gramEnd"/>
      <w:r w:rsidRPr="00A006D0">
        <w:rPr>
          <w:rFonts w:ascii="Times New Roman" w:hAnsi="Times New Roman"/>
          <w:sz w:val="28"/>
          <w:szCs w:val="28"/>
        </w:rPr>
        <w:t>далее – региональный портал);</w:t>
      </w:r>
    </w:p>
    <w:p w14:paraId="79B741C0" w14:textId="7D77E01C" w:rsidR="009003D7" w:rsidRPr="00A006D0" w:rsidRDefault="009003D7" w:rsidP="009003D7">
      <w:pPr>
        <w:spacing w:after="0" w:line="240" w:lineRule="auto"/>
        <w:ind w:firstLine="709"/>
        <w:jc w:val="both"/>
        <w:rPr>
          <w:rFonts w:ascii="Times New Roman" w:hAnsi="Times New Roman"/>
          <w:sz w:val="28"/>
          <w:szCs w:val="28"/>
        </w:rPr>
      </w:pPr>
      <w:r w:rsidRPr="00A006D0">
        <w:rPr>
          <w:rFonts w:ascii="Times New Roman" w:hAnsi="Times New Roman"/>
          <w:sz w:val="28"/>
          <w:szCs w:val="28"/>
        </w:rPr>
        <w:t xml:space="preserve">на официальном сайте уполномоченного органа местного </w:t>
      </w:r>
      <w:proofErr w:type="gramStart"/>
      <w:r w:rsidRPr="00A006D0">
        <w:rPr>
          <w:rFonts w:ascii="Times New Roman" w:hAnsi="Times New Roman"/>
          <w:sz w:val="28"/>
          <w:szCs w:val="28"/>
        </w:rPr>
        <w:t>самоуправления</w:t>
      </w:r>
      <w:r w:rsidR="00A006D0" w:rsidRPr="00A006D0">
        <w:rPr>
          <w:rFonts w:ascii="Times New Roman" w:hAnsi="Times New Roman"/>
          <w:sz w:val="28"/>
          <w:szCs w:val="28"/>
        </w:rPr>
        <w:t xml:space="preserve"> </w:t>
      </w:r>
      <w:r w:rsidRPr="00A006D0">
        <w:rPr>
          <w:rFonts w:ascii="Times New Roman" w:hAnsi="Times New Roman"/>
          <w:sz w:val="28"/>
          <w:szCs w:val="28"/>
        </w:rPr>
        <w:t> </w:t>
      </w:r>
      <w:r w:rsidR="00A006D0" w:rsidRPr="00A006D0">
        <w:rPr>
          <w:rFonts w:ascii="Times New Roman" w:hAnsi="Times New Roman"/>
          <w:sz w:val="28"/>
          <w:szCs w:val="28"/>
        </w:rPr>
        <w:t>https://boguchansky-raion.ru/</w:t>
      </w:r>
      <w:proofErr w:type="gramEnd"/>
      <w:r w:rsidRPr="00A006D0">
        <w:rPr>
          <w:rFonts w:ascii="Times New Roman" w:hAnsi="Times New Roman"/>
          <w:sz w:val="28"/>
          <w:szCs w:val="28"/>
          <w:shd w:val="clear" w:color="auto" w:fill="FFFFFF"/>
        </w:rPr>
        <w:t>);</w:t>
      </w:r>
    </w:p>
    <w:p w14:paraId="066258C4" w14:textId="77777777" w:rsidR="009003D7" w:rsidRPr="00A006D0" w:rsidRDefault="009003D7" w:rsidP="009003D7">
      <w:pPr>
        <w:spacing w:after="0" w:line="240" w:lineRule="auto"/>
        <w:ind w:firstLine="709"/>
        <w:jc w:val="both"/>
        <w:rPr>
          <w:rFonts w:ascii="Times New Roman" w:hAnsi="Times New Roman"/>
          <w:sz w:val="28"/>
          <w:szCs w:val="28"/>
        </w:rPr>
      </w:pPr>
      <w:r w:rsidRPr="00A006D0">
        <w:rPr>
          <w:rFonts w:ascii="Times New Roman" w:hAnsi="Times New Roman"/>
          <w:sz w:val="28"/>
          <w:szCs w:val="28"/>
          <w:shd w:val="clear" w:color="auto" w:fill="FFFFFF"/>
        </w:rPr>
        <w:t>5) посредством размещения информации на информационных стендах уполномоченного органа государственной власти, органа местного самоуправления, организации или многофункционального центра.</w:t>
      </w:r>
    </w:p>
    <w:p w14:paraId="05F40DFB" w14:textId="77777777" w:rsidR="009003D7" w:rsidRPr="00A006D0" w:rsidRDefault="009003D7" w:rsidP="009003D7">
      <w:pPr>
        <w:spacing w:after="0" w:line="240" w:lineRule="auto"/>
        <w:ind w:firstLine="709"/>
        <w:jc w:val="both"/>
        <w:rPr>
          <w:rFonts w:ascii="Times New Roman" w:hAnsi="Times New Roman"/>
          <w:sz w:val="28"/>
          <w:szCs w:val="28"/>
        </w:rPr>
      </w:pPr>
      <w:r w:rsidRPr="00A006D0">
        <w:rPr>
          <w:rFonts w:ascii="Times New Roman" w:hAnsi="Times New Roman"/>
          <w:sz w:val="28"/>
          <w:szCs w:val="28"/>
          <w:shd w:val="clear" w:color="auto" w:fill="FFFFFF"/>
        </w:rPr>
        <w:t>1.5. Информирование осуществляется по вопросам, касающимся:</w:t>
      </w:r>
    </w:p>
    <w:p w14:paraId="7EC90130" w14:textId="77777777" w:rsidR="009003D7" w:rsidRPr="00A006D0" w:rsidRDefault="009003D7" w:rsidP="009003D7">
      <w:pPr>
        <w:spacing w:after="0" w:line="240" w:lineRule="auto"/>
        <w:ind w:firstLine="709"/>
        <w:jc w:val="both"/>
        <w:rPr>
          <w:rFonts w:ascii="Times New Roman" w:hAnsi="Times New Roman"/>
          <w:sz w:val="28"/>
          <w:szCs w:val="28"/>
        </w:rPr>
      </w:pPr>
      <w:r w:rsidRPr="00A006D0">
        <w:rPr>
          <w:rFonts w:ascii="Times New Roman" w:hAnsi="Times New Roman"/>
          <w:sz w:val="28"/>
          <w:szCs w:val="28"/>
          <w:shd w:val="clear" w:color="auto" w:fill="FFFFFF"/>
        </w:rPr>
        <w:t>способов подачи заявления о выдаче разрешения на строительство объекта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(далее - заявление о выдаче разрешения на строительство), заявления о внесении изменений в разрешение на строительство, в том числе в связи с необходимостью продления срока действия разрешения на строительство (далее - заявление о внесении изменений), уведомления о переходе прав на земельный участок, права пользования недрами, об образовании земельного участка, предусмотренного частью 21</w:t>
      </w:r>
      <w:r w:rsidRPr="00A006D0">
        <w:rPr>
          <w:rFonts w:ascii="Times New Roman" w:hAnsi="Times New Roman"/>
          <w:sz w:val="28"/>
          <w:szCs w:val="28"/>
          <w:shd w:val="clear" w:color="auto" w:fill="FFFFFF"/>
          <w:vertAlign w:val="superscript"/>
        </w:rPr>
        <w:t>10</w:t>
      </w:r>
      <w:r w:rsidRPr="00A006D0">
        <w:rPr>
          <w:rFonts w:ascii="Times New Roman" w:hAnsi="Times New Roman"/>
          <w:sz w:val="28"/>
          <w:szCs w:val="28"/>
          <w:shd w:val="clear" w:color="auto" w:fill="FFFFFF"/>
        </w:rPr>
        <w:t> статьи 51 </w:t>
      </w:r>
      <w:hyperlink r:id="rId8" w:tgtFrame="_blank" w:history="1">
        <w:r w:rsidRPr="00A006D0">
          <w:rPr>
            <w:rFonts w:ascii="Times New Roman" w:hAnsi="Times New Roman"/>
            <w:sz w:val="28"/>
            <w:szCs w:val="28"/>
            <w:shd w:val="clear" w:color="auto" w:fill="FFFFFF"/>
          </w:rPr>
          <w:t>Градостроительного кодекса Российской Федерации</w:t>
        </w:r>
      </w:hyperlink>
      <w:r w:rsidRPr="00A006D0">
        <w:rPr>
          <w:rFonts w:ascii="Times New Roman" w:hAnsi="Times New Roman"/>
          <w:sz w:val="28"/>
          <w:szCs w:val="28"/>
          <w:shd w:val="clear" w:color="auto" w:fill="FFFFFF"/>
        </w:rPr>
        <w:t> (далее - уведомление);</w:t>
      </w:r>
    </w:p>
    <w:p w14:paraId="003F98AF" w14:textId="77777777" w:rsidR="009003D7" w:rsidRPr="00A006D0" w:rsidRDefault="009003D7" w:rsidP="009003D7">
      <w:pPr>
        <w:spacing w:after="0" w:line="240" w:lineRule="auto"/>
        <w:ind w:firstLine="709"/>
        <w:jc w:val="both"/>
        <w:rPr>
          <w:rFonts w:ascii="Times New Roman" w:hAnsi="Times New Roman"/>
          <w:sz w:val="28"/>
          <w:szCs w:val="28"/>
        </w:rPr>
      </w:pPr>
      <w:r w:rsidRPr="00A006D0">
        <w:rPr>
          <w:rFonts w:ascii="Times New Roman" w:hAnsi="Times New Roman"/>
          <w:sz w:val="28"/>
          <w:szCs w:val="28"/>
          <w:shd w:val="clear" w:color="auto" w:fill="FFFFFF"/>
        </w:rPr>
        <w:t>о предоставлении услуги;</w:t>
      </w:r>
    </w:p>
    <w:p w14:paraId="22D129FF" w14:textId="77777777" w:rsidR="009003D7" w:rsidRPr="00A006D0" w:rsidRDefault="009003D7" w:rsidP="009003D7">
      <w:pPr>
        <w:spacing w:after="0" w:line="240" w:lineRule="auto"/>
        <w:ind w:firstLine="709"/>
        <w:jc w:val="both"/>
        <w:rPr>
          <w:rFonts w:ascii="Times New Roman" w:hAnsi="Times New Roman"/>
          <w:sz w:val="28"/>
          <w:szCs w:val="28"/>
        </w:rPr>
      </w:pPr>
      <w:r w:rsidRPr="00A006D0">
        <w:rPr>
          <w:rFonts w:ascii="Times New Roman" w:hAnsi="Times New Roman"/>
          <w:sz w:val="28"/>
          <w:szCs w:val="28"/>
          <w:shd w:val="clear" w:color="auto" w:fill="FFFFFF"/>
        </w:rPr>
        <w:t>адресов уполномоченного органа государственной власти, органа местного самоуправления, организации и многофункциональных центров, обращение в которые необходимо для предоставления услуги;</w:t>
      </w:r>
    </w:p>
    <w:p w14:paraId="4D44ECDC" w14:textId="77777777" w:rsidR="009003D7" w:rsidRPr="0049323D" w:rsidRDefault="009003D7" w:rsidP="009003D7">
      <w:pPr>
        <w:spacing w:after="0" w:line="240" w:lineRule="auto"/>
        <w:ind w:firstLine="709"/>
        <w:jc w:val="both"/>
        <w:rPr>
          <w:rFonts w:ascii="Times New Roman" w:hAnsi="Times New Roman"/>
          <w:color w:val="000000"/>
          <w:sz w:val="28"/>
          <w:szCs w:val="28"/>
        </w:rPr>
      </w:pPr>
      <w:r w:rsidRPr="00A006D0">
        <w:rPr>
          <w:rFonts w:ascii="Times New Roman" w:hAnsi="Times New Roman"/>
          <w:sz w:val="28"/>
          <w:szCs w:val="28"/>
          <w:shd w:val="clear" w:color="auto" w:fill="FFFFFF"/>
        </w:rPr>
        <w:t xml:space="preserve">справочной информации о работе уполномоченного органа государственной власти, органа местного самоуправления, </w:t>
      </w:r>
      <w:r w:rsidRPr="0049323D">
        <w:rPr>
          <w:rFonts w:ascii="Times New Roman" w:hAnsi="Times New Roman"/>
          <w:color w:val="000000"/>
          <w:sz w:val="28"/>
          <w:szCs w:val="28"/>
          <w:shd w:val="clear" w:color="auto" w:fill="FFFFFF"/>
        </w:rPr>
        <w:t xml:space="preserve">организации </w:t>
      </w:r>
      <w:r w:rsidRPr="0049323D">
        <w:rPr>
          <w:rFonts w:ascii="Times New Roman" w:hAnsi="Times New Roman"/>
          <w:color w:val="000000"/>
          <w:sz w:val="28"/>
          <w:szCs w:val="28"/>
          <w:shd w:val="clear" w:color="auto" w:fill="FFFFFF"/>
        </w:rPr>
        <w:lastRenderedPageBreak/>
        <w:t>(структурных подразделений уполномоченного органа государственной власти, органа местного самоуправления, организации);</w:t>
      </w:r>
    </w:p>
    <w:p w14:paraId="683F9840" w14:textId="77777777" w:rsidR="009003D7" w:rsidRPr="0049323D" w:rsidRDefault="009003D7" w:rsidP="009003D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документов, необходимых для предоставления услуги;</w:t>
      </w:r>
    </w:p>
    <w:p w14:paraId="6AC0B167" w14:textId="77777777" w:rsidR="009003D7" w:rsidRPr="0049323D" w:rsidRDefault="009003D7" w:rsidP="009003D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порядка и сроков предоставления услуги;</w:t>
      </w:r>
    </w:p>
    <w:p w14:paraId="7D62BAAB" w14:textId="77777777" w:rsidR="009003D7" w:rsidRPr="0049323D" w:rsidRDefault="009003D7" w:rsidP="009003D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порядка получения сведений о ходе рассмотрения заявления о выдаче разрешения на строительство, заявления о внесении изменений, уведомления и о результатах предоставления муниципальной услуги;</w:t>
      </w:r>
    </w:p>
    <w:p w14:paraId="4FA034CC" w14:textId="77777777" w:rsidR="009003D7" w:rsidRPr="0049323D" w:rsidRDefault="009003D7" w:rsidP="009003D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порядка досудебного (внесудебного) обжалования действий (бездействия) должностных лиц, и принимаемых ими решений при предоставлении услуги.</w:t>
      </w:r>
    </w:p>
    <w:p w14:paraId="5016478E" w14:textId="77777777" w:rsidR="009003D7" w:rsidRPr="0049323D" w:rsidRDefault="009003D7" w:rsidP="009003D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Получение информации по вопросам предоставления услуги осуществляется бесплатно.</w:t>
      </w:r>
    </w:p>
    <w:p w14:paraId="01C3FD70" w14:textId="77777777" w:rsidR="009003D7" w:rsidRPr="0049323D" w:rsidRDefault="009003D7" w:rsidP="009003D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1.6. При устном обращении заявителя (лично или по телефону) должностное лицо уполномоченного органа государственной власти, органа местного самоуправления, организации,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14:paraId="56DE65E9" w14:textId="77777777" w:rsidR="009003D7" w:rsidRPr="0049323D" w:rsidRDefault="009003D7" w:rsidP="009003D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14:paraId="2CF88CA4" w14:textId="77777777" w:rsidR="009003D7" w:rsidRPr="0049323D" w:rsidRDefault="009003D7" w:rsidP="009003D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Если должностное лицо уполномоченного органа государственной власти, органа местного самоуправления, организации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563836C2" w14:textId="77777777" w:rsidR="009003D7" w:rsidRPr="0049323D" w:rsidRDefault="009003D7" w:rsidP="009003D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Если подготовка ответа требует продолжительного времени, он предлагает заявителю один из следующих вариантов дальнейших действий:</w:t>
      </w:r>
    </w:p>
    <w:p w14:paraId="45999FBF" w14:textId="77777777" w:rsidR="009003D7" w:rsidRPr="0049323D" w:rsidRDefault="009003D7" w:rsidP="009003D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изложить обращение в письменной форме;</w:t>
      </w:r>
    </w:p>
    <w:p w14:paraId="3192321D" w14:textId="77777777" w:rsidR="009003D7" w:rsidRPr="0049323D" w:rsidRDefault="009003D7" w:rsidP="009003D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назначить другое время для консультаций.</w:t>
      </w:r>
    </w:p>
    <w:p w14:paraId="50994033" w14:textId="77777777" w:rsidR="009003D7" w:rsidRPr="0049323D" w:rsidRDefault="009003D7" w:rsidP="009003D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Должностное лицо уполномоченного органа государственной власти, органа местного самоуправления, организации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14:paraId="2240D12D" w14:textId="77777777" w:rsidR="009003D7" w:rsidRPr="0049323D" w:rsidRDefault="009003D7" w:rsidP="009003D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Продолжительность информирования по телефону не должна превышать 10 минут.</w:t>
      </w:r>
    </w:p>
    <w:p w14:paraId="2BA56D5C" w14:textId="77777777" w:rsidR="009003D7" w:rsidRPr="0049323D" w:rsidRDefault="009003D7" w:rsidP="009003D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Информирование осуществляется в соответствии с графиком приема граждан.</w:t>
      </w:r>
    </w:p>
    <w:p w14:paraId="04613D3D" w14:textId="2C66B50F" w:rsidR="009003D7" w:rsidRPr="0049323D" w:rsidRDefault="009003D7" w:rsidP="009003D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1.7. По письменному обращению должностное лицо уполномоченного органа государственной власти, органа местного самоуправления, организации подробно в письменной форме разъясняет гражданину сведения по вопросам, указанным в </w:t>
      </w:r>
      <w:hyperlink r:id="rId9" w:anchor="Par84" w:history="1">
        <w:r w:rsidRPr="00A006D0">
          <w:rPr>
            <w:rFonts w:ascii="Times New Roman" w:hAnsi="Times New Roman"/>
            <w:color w:val="000000"/>
            <w:sz w:val="28"/>
            <w:szCs w:val="28"/>
            <w:shd w:val="clear" w:color="auto" w:fill="FFFFFF"/>
          </w:rPr>
          <w:t>пункте</w:t>
        </w:r>
      </w:hyperlink>
      <w:r w:rsidRPr="0049323D">
        <w:rPr>
          <w:rFonts w:ascii="Times New Roman" w:hAnsi="Times New Roman"/>
          <w:color w:val="000000"/>
          <w:sz w:val="28"/>
          <w:szCs w:val="28"/>
          <w:shd w:val="clear" w:color="auto" w:fill="FFFFFF"/>
        </w:rPr>
        <w:t> 1.5 настоящего Административного регламента</w:t>
      </w:r>
      <w:r w:rsidR="00EA7782">
        <w:rPr>
          <w:rFonts w:ascii="Times New Roman" w:hAnsi="Times New Roman"/>
          <w:color w:val="000000"/>
          <w:sz w:val="28"/>
          <w:szCs w:val="28"/>
          <w:shd w:val="clear" w:color="auto" w:fill="FFFFFF"/>
        </w:rPr>
        <w:t>,</w:t>
      </w:r>
      <w:r w:rsidRPr="0049323D">
        <w:rPr>
          <w:rFonts w:ascii="Times New Roman" w:hAnsi="Times New Roman"/>
          <w:color w:val="000000"/>
          <w:sz w:val="28"/>
          <w:szCs w:val="28"/>
          <w:shd w:val="clear" w:color="auto" w:fill="FFFFFF"/>
        </w:rPr>
        <w:t xml:space="preserve"> в порядке, установленном Федеральным законом от 2 мая 2006 г. № 59-ФЗ «О порядке </w:t>
      </w:r>
      <w:r w:rsidRPr="0049323D">
        <w:rPr>
          <w:rFonts w:ascii="Times New Roman" w:hAnsi="Times New Roman"/>
          <w:color w:val="000000"/>
          <w:sz w:val="28"/>
          <w:szCs w:val="28"/>
          <w:shd w:val="clear" w:color="auto" w:fill="FFFFFF"/>
        </w:rPr>
        <w:lastRenderedPageBreak/>
        <w:t>рассмотрения обращений граждан Российской Федерации» (далее – Федеральный закон № 59-ФЗ).</w:t>
      </w:r>
    </w:p>
    <w:p w14:paraId="21770655" w14:textId="77777777" w:rsidR="009003D7" w:rsidRPr="0049323D" w:rsidRDefault="009003D7" w:rsidP="009003D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 xml:space="preserve">1.8. 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w:t>
      </w:r>
      <w:proofErr w:type="gramStart"/>
      <w:r w:rsidRPr="0049323D">
        <w:rPr>
          <w:rFonts w:ascii="Times New Roman" w:hAnsi="Times New Roman"/>
          <w:color w:val="000000"/>
          <w:sz w:val="28"/>
          <w:szCs w:val="28"/>
          <w:shd w:val="clear" w:color="auto" w:fill="FFFFFF"/>
        </w:rPr>
        <w:t>№  861</w:t>
      </w:r>
      <w:proofErr w:type="gramEnd"/>
      <w:r w:rsidRPr="0049323D">
        <w:rPr>
          <w:rFonts w:ascii="Times New Roman" w:hAnsi="Times New Roman"/>
          <w:color w:val="000000"/>
          <w:sz w:val="28"/>
          <w:szCs w:val="28"/>
          <w:shd w:val="clear" w:color="auto" w:fill="FFFFFF"/>
        </w:rPr>
        <w:t>.</w:t>
      </w:r>
    </w:p>
    <w:p w14:paraId="6E3AB50E" w14:textId="77777777" w:rsidR="009003D7" w:rsidRPr="0049323D" w:rsidRDefault="009003D7" w:rsidP="009003D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5D40D38B" w14:textId="77777777" w:rsidR="009003D7" w:rsidRPr="0049323D" w:rsidRDefault="009003D7" w:rsidP="009003D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1.9. На официальном сайте уполномоченного органа государственной власти, органа местного самоуправления, организации, на стендах в местах предоставления услуги и в многофункциональном центре размещается следующая справочная информация:</w:t>
      </w:r>
    </w:p>
    <w:p w14:paraId="1B006646" w14:textId="77777777" w:rsidR="009003D7" w:rsidRPr="0049323D" w:rsidRDefault="009003D7" w:rsidP="009003D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о месте нахождения и графике работы уполномоченного органа государственной власти, органа местного самоуправления, организации и их структурных подразделений, ответственных за предоставление услуги, а также многофункциональных центров;</w:t>
      </w:r>
    </w:p>
    <w:p w14:paraId="796038AF" w14:textId="77777777" w:rsidR="009003D7" w:rsidRPr="0049323D" w:rsidRDefault="009003D7" w:rsidP="009003D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справочные телефоны структурных подразделений уполномоченного органа государственной власти, органа местного самоуправления, организации, ответственных за предоставление услуги, в том числе номер телефона-автоинформатора (при наличии);</w:t>
      </w:r>
    </w:p>
    <w:p w14:paraId="7B6B86AF" w14:textId="77777777" w:rsidR="009003D7" w:rsidRPr="0049323D" w:rsidRDefault="009003D7" w:rsidP="009003D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адрес официального сайта, а также электронной почты и (или) формы обратной связи уполномоченного органа государственной власти, органа местного самоуправления, организации в сети «Интернет».</w:t>
      </w:r>
    </w:p>
    <w:p w14:paraId="671AE42E" w14:textId="77777777" w:rsidR="009003D7" w:rsidRPr="0049323D" w:rsidRDefault="009003D7" w:rsidP="009003D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1.10. В залах ожидания уполномоченного органа государственной власти, органа местного самоуправления, организации размещаются нормативные правовые акты, регулирующие порядок предоставления услуги, в том числе Административный регламент, которые по требованию заявителя предоставляются ему для ознакомления.</w:t>
      </w:r>
    </w:p>
    <w:p w14:paraId="0DB09540" w14:textId="77777777" w:rsidR="009003D7" w:rsidRPr="0049323D" w:rsidRDefault="009003D7" w:rsidP="009003D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1.11. 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государственной власти, органом местного самоуправления с учетом требований к информированию, установленных Административным регламентом.</w:t>
      </w:r>
    </w:p>
    <w:p w14:paraId="4A5A783D" w14:textId="77777777" w:rsidR="009003D7" w:rsidRPr="0049323D" w:rsidRDefault="009003D7" w:rsidP="009003D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 xml:space="preserve">1.12. Информация о ходе рассмотрения заявления о выдаче разрешения на строительство, заявления о внесении изменений, уведомления и о результатах предоставления услуги может быть получена заявителем (его представителем) в личном кабинете на Едином портале, региональном портале, а также в </w:t>
      </w:r>
      <w:r w:rsidRPr="0049323D">
        <w:rPr>
          <w:rFonts w:ascii="Times New Roman" w:hAnsi="Times New Roman"/>
          <w:color w:val="000000"/>
          <w:sz w:val="28"/>
          <w:szCs w:val="28"/>
          <w:shd w:val="clear" w:color="auto" w:fill="FFFFFF"/>
        </w:rPr>
        <w:lastRenderedPageBreak/>
        <w:t>соответствующем структурном подразделении уполномоченного органа государственной власти, органа местного самоуправления, организации при обращении заявителя лично, по телефону посредством электронной почты.</w:t>
      </w:r>
    </w:p>
    <w:p w14:paraId="2A7ACD5C" w14:textId="77777777" w:rsidR="009003D7" w:rsidRPr="0049323D" w:rsidRDefault="009003D7" w:rsidP="009003D7">
      <w:pPr>
        <w:spacing w:after="0" w:line="240" w:lineRule="auto"/>
        <w:ind w:firstLine="709"/>
        <w:jc w:val="both"/>
        <w:rPr>
          <w:rFonts w:ascii="Times New Roman" w:hAnsi="Times New Roman"/>
          <w:color w:val="000000"/>
          <w:sz w:val="28"/>
          <w:szCs w:val="28"/>
        </w:rPr>
      </w:pPr>
    </w:p>
    <w:p w14:paraId="7BC3BB2B" w14:textId="06601087" w:rsidR="00511437" w:rsidRPr="001556DF" w:rsidRDefault="005807D9" w:rsidP="00E61C36">
      <w:pPr>
        <w:spacing w:after="0" w:line="240" w:lineRule="auto"/>
        <w:jc w:val="center"/>
        <w:rPr>
          <w:rFonts w:ascii="Times New Roman" w:eastAsia="Calibri" w:hAnsi="Times New Roman"/>
          <w:b/>
          <w:iCs/>
          <w:color w:val="000000" w:themeColor="text1"/>
          <w:sz w:val="28"/>
          <w:szCs w:val="28"/>
        </w:rPr>
      </w:pPr>
      <w:r w:rsidRPr="001556DF">
        <w:rPr>
          <w:rFonts w:ascii="Times New Roman" w:eastAsia="Calibri" w:hAnsi="Times New Roman"/>
          <w:b/>
          <w:iCs/>
          <w:color w:val="000000" w:themeColor="text1"/>
          <w:sz w:val="28"/>
          <w:szCs w:val="28"/>
        </w:rPr>
        <w:t xml:space="preserve">Раздел </w:t>
      </w:r>
      <w:r w:rsidRPr="001556DF">
        <w:rPr>
          <w:rFonts w:ascii="Times New Roman" w:eastAsia="Calibri" w:hAnsi="Times New Roman"/>
          <w:b/>
          <w:iCs/>
          <w:color w:val="000000" w:themeColor="text1"/>
          <w:sz w:val="28"/>
          <w:szCs w:val="28"/>
          <w:lang w:val="en-US"/>
        </w:rPr>
        <w:t>II</w:t>
      </w:r>
      <w:r w:rsidRPr="001556DF">
        <w:rPr>
          <w:rFonts w:ascii="Times New Roman" w:eastAsia="Calibri" w:hAnsi="Times New Roman"/>
          <w:b/>
          <w:iCs/>
          <w:color w:val="000000" w:themeColor="text1"/>
          <w:sz w:val="28"/>
          <w:szCs w:val="28"/>
        </w:rPr>
        <w:t xml:space="preserve">. </w:t>
      </w:r>
      <w:r w:rsidR="004237B2" w:rsidRPr="001556DF">
        <w:rPr>
          <w:rFonts w:ascii="Times New Roman" w:eastAsia="Calibri" w:hAnsi="Times New Roman"/>
          <w:b/>
          <w:iCs/>
          <w:color w:val="000000" w:themeColor="text1"/>
          <w:sz w:val="28"/>
          <w:szCs w:val="28"/>
        </w:rPr>
        <w:t xml:space="preserve">Стандарт предоставления </w:t>
      </w:r>
      <w:r w:rsidR="004237B2" w:rsidRPr="001556DF">
        <w:rPr>
          <w:rFonts w:ascii="Times New Roman" w:hAnsi="Times New Roman"/>
          <w:b/>
          <w:bCs/>
          <w:color w:val="000000" w:themeColor="text1"/>
          <w:sz w:val="28"/>
          <w:szCs w:val="28"/>
        </w:rPr>
        <w:t xml:space="preserve">муниципальной </w:t>
      </w:r>
      <w:r w:rsidR="004237B2" w:rsidRPr="001556DF">
        <w:rPr>
          <w:rFonts w:ascii="Times New Roman" w:eastAsia="Calibri" w:hAnsi="Times New Roman"/>
          <w:b/>
          <w:iCs/>
          <w:color w:val="000000" w:themeColor="text1"/>
          <w:sz w:val="28"/>
          <w:szCs w:val="28"/>
        </w:rPr>
        <w:t>услуги</w:t>
      </w:r>
    </w:p>
    <w:p w14:paraId="5889E1DB" w14:textId="5D6817DF" w:rsidR="004B276C" w:rsidRPr="001556DF" w:rsidRDefault="004B276C" w:rsidP="00E61C36">
      <w:pPr>
        <w:autoSpaceDE w:val="0"/>
        <w:autoSpaceDN w:val="0"/>
        <w:adjustRightInd w:val="0"/>
        <w:spacing w:after="0" w:line="240" w:lineRule="auto"/>
        <w:jc w:val="center"/>
        <w:rPr>
          <w:rFonts w:ascii="Times New Roman" w:hAnsi="Times New Roman"/>
          <w:b/>
          <w:color w:val="000000" w:themeColor="text1"/>
          <w:sz w:val="28"/>
          <w:szCs w:val="28"/>
        </w:rPr>
      </w:pPr>
    </w:p>
    <w:p w14:paraId="247319D4" w14:textId="5CA5B538" w:rsidR="004B276C" w:rsidRPr="001556DF" w:rsidRDefault="004B276C" w:rsidP="00E61C36">
      <w:pPr>
        <w:autoSpaceDE w:val="0"/>
        <w:autoSpaceDN w:val="0"/>
        <w:adjustRightInd w:val="0"/>
        <w:spacing w:after="0" w:line="240" w:lineRule="auto"/>
        <w:jc w:val="center"/>
        <w:rPr>
          <w:rFonts w:ascii="Times New Roman" w:hAnsi="Times New Roman"/>
          <w:b/>
          <w:bCs/>
          <w:color w:val="000000" w:themeColor="text1"/>
          <w:sz w:val="28"/>
          <w:szCs w:val="28"/>
        </w:rPr>
      </w:pPr>
      <w:r w:rsidRPr="001556DF">
        <w:rPr>
          <w:rFonts w:ascii="Times New Roman" w:hAnsi="Times New Roman"/>
          <w:b/>
          <w:bCs/>
          <w:color w:val="000000" w:themeColor="text1"/>
          <w:sz w:val="28"/>
          <w:szCs w:val="28"/>
        </w:rPr>
        <w:t xml:space="preserve">Наименование </w:t>
      </w:r>
      <w:r w:rsidR="00E61C36">
        <w:rPr>
          <w:rFonts w:ascii="Times New Roman" w:hAnsi="Times New Roman"/>
          <w:b/>
          <w:bCs/>
          <w:color w:val="000000" w:themeColor="text1"/>
          <w:sz w:val="28"/>
          <w:szCs w:val="28"/>
        </w:rPr>
        <w:t>м</w:t>
      </w:r>
      <w:r w:rsidRPr="001556DF">
        <w:rPr>
          <w:rFonts w:ascii="Times New Roman" w:hAnsi="Times New Roman"/>
          <w:b/>
          <w:bCs/>
          <w:color w:val="000000" w:themeColor="text1"/>
          <w:sz w:val="28"/>
          <w:szCs w:val="28"/>
        </w:rPr>
        <w:t>униципальной услуги</w:t>
      </w:r>
    </w:p>
    <w:p w14:paraId="5F8749ED" w14:textId="77777777" w:rsidR="003841B0" w:rsidRPr="001556DF" w:rsidRDefault="003841B0" w:rsidP="0045665F">
      <w:pPr>
        <w:autoSpaceDE w:val="0"/>
        <w:autoSpaceDN w:val="0"/>
        <w:adjustRightInd w:val="0"/>
        <w:spacing w:after="0" w:line="240" w:lineRule="auto"/>
        <w:ind w:firstLine="709"/>
        <w:jc w:val="center"/>
        <w:rPr>
          <w:rFonts w:ascii="Times New Roman" w:hAnsi="Times New Roman"/>
          <w:b/>
          <w:bCs/>
          <w:color w:val="000000" w:themeColor="text1"/>
          <w:sz w:val="28"/>
          <w:szCs w:val="28"/>
        </w:rPr>
      </w:pPr>
    </w:p>
    <w:p w14:paraId="4CE5BDD6" w14:textId="3B758BFD" w:rsidR="00E2630C" w:rsidRPr="001556DF" w:rsidRDefault="001573E0"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2.</w:t>
      </w:r>
      <w:r w:rsidR="002F4386" w:rsidRPr="001556DF">
        <w:rPr>
          <w:rFonts w:ascii="Times New Roman" w:hAnsi="Times New Roman"/>
          <w:color w:val="000000" w:themeColor="text1"/>
          <w:sz w:val="28"/>
          <w:szCs w:val="28"/>
        </w:rPr>
        <w:t>1.</w:t>
      </w:r>
      <w:r w:rsidR="002F4386" w:rsidRPr="001556DF">
        <w:rPr>
          <w:rFonts w:ascii="Times New Roman" w:hAnsi="Times New Roman"/>
          <w:color w:val="000000" w:themeColor="text1"/>
          <w:sz w:val="28"/>
          <w:szCs w:val="28"/>
        </w:rPr>
        <w:tab/>
        <w:t xml:space="preserve">Наименование муниципальной услуги </w:t>
      </w:r>
      <w:r w:rsidR="009003D7">
        <w:rPr>
          <w:rFonts w:ascii="Times New Roman" w:hAnsi="Times New Roman"/>
          <w:color w:val="000000" w:themeColor="text1"/>
          <w:sz w:val="28"/>
          <w:szCs w:val="28"/>
        </w:rPr>
        <w:t>–</w:t>
      </w:r>
      <w:r w:rsidR="002F4386" w:rsidRPr="001556DF">
        <w:rPr>
          <w:rFonts w:ascii="Times New Roman" w:hAnsi="Times New Roman"/>
          <w:color w:val="000000" w:themeColor="text1"/>
          <w:sz w:val="28"/>
          <w:szCs w:val="28"/>
        </w:rPr>
        <w:t xml:space="preserve"> </w:t>
      </w:r>
      <w:r w:rsidR="009003D7">
        <w:rPr>
          <w:rFonts w:ascii="Times New Roman" w:hAnsi="Times New Roman"/>
          <w:color w:val="000000" w:themeColor="text1"/>
          <w:sz w:val="28"/>
          <w:szCs w:val="28"/>
        </w:rPr>
        <w:t>«</w:t>
      </w:r>
      <w:r w:rsidR="002F4386" w:rsidRPr="001556DF">
        <w:rPr>
          <w:rFonts w:ascii="Times New Roman" w:hAnsi="Times New Roman"/>
          <w:color w:val="000000" w:themeColor="text1"/>
          <w:sz w:val="28"/>
          <w:szCs w:val="28"/>
        </w:rPr>
        <w:t>Выдача разрешения на строительство</w:t>
      </w:r>
      <w:r w:rsidR="009F61B8" w:rsidRPr="001556DF">
        <w:rPr>
          <w:rFonts w:ascii="Times New Roman" w:hAnsi="Times New Roman"/>
          <w:color w:val="000000" w:themeColor="text1"/>
          <w:sz w:val="28"/>
          <w:szCs w:val="28"/>
        </w:rPr>
        <w:t>, внесение изменений в разрешение на строительство, в том числе в связи с необходимостью продления срока действия разрешения на строительство</w:t>
      </w:r>
      <w:r w:rsidR="009003D7">
        <w:rPr>
          <w:rFonts w:ascii="Times New Roman" w:hAnsi="Times New Roman"/>
          <w:color w:val="000000" w:themeColor="text1"/>
          <w:sz w:val="28"/>
          <w:szCs w:val="28"/>
        </w:rPr>
        <w:t>»</w:t>
      </w:r>
      <w:r w:rsidR="00986FF5" w:rsidRPr="001556DF">
        <w:rPr>
          <w:rFonts w:ascii="Times New Roman" w:hAnsi="Times New Roman"/>
          <w:color w:val="000000" w:themeColor="text1"/>
          <w:sz w:val="28"/>
          <w:szCs w:val="28"/>
        </w:rPr>
        <w:t>.</w:t>
      </w:r>
    </w:p>
    <w:p w14:paraId="6717E0D3" w14:textId="1A18F232" w:rsidR="00147463" w:rsidRPr="001556DF" w:rsidRDefault="00147463"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p>
    <w:p w14:paraId="6A008E8F" w14:textId="62EC1EB9" w:rsidR="00147463" w:rsidRPr="001556DF" w:rsidRDefault="00147463" w:rsidP="006A3A69">
      <w:pPr>
        <w:autoSpaceDE w:val="0"/>
        <w:autoSpaceDN w:val="0"/>
        <w:adjustRightInd w:val="0"/>
        <w:spacing w:after="0" w:line="240" w:lineRule="auto"/>
        <w:jc w:val="center"/>
        <w:rPr>
          <w:rFonts w:ascii="Times New Roman" w:hAnsi="Times New Roman"/>
          <w:b/>
          <w:bCs/>
          <w:color w:val="000000" w:themeColor="text1"/>
          <w:sz w:val="28"/>
          <w:szCs w:val="28"/>
        </w:rPr>
      </w:pPr>
      <w:r w:rsidRPr="001556DF">
        <w:rPr>
          <w:rFonts w:ascii="Times New Roman" w:hAnsi="Times New Roman"/>
          <w:b/>
          <w:bCs/>
          <w:color w:val="000000" w:themeColor="text1"/>
          <w:sz w:val="28"/>
          <w:szCs w:val="28"/>
        </w:rPr>
        <w:t>Наименование органа государственной власти, органа местного самоуправления</w:t>
      </w:r>
      <w:r w:rsidR="006A3A69">
        <w:rPr>
          <w:rFonts w:ascii="Times New Roman" w:hAnsi="Times New Roman"/>
          <w:b/>
          <w:bCs/>
          <w:color w:val="000000" w:themeColor="text1"/>
          <w:sz w:val="28"/>
          <w:szCs w:val="28"/>
        </w:rPr>
        <w:t xml:space="preserve"> (</w:t>
      </w:r>
      <w:r w:rsidRPr="001556DF">
        <w:rPr>
          <w:rFonts w:ascii="Times New Roman" w:hAnsi="Times New Roman"/>
          <w:b/>
          <w:bCs/>
          <w:color w:val="000000" w:themeColor="text1"/>
          <w:sz w:val="28"/>
          <w:szCs w:val="28"/>
        </w:rPr>
        <w:t>организации</w:t>
      </w:r>
      <w:r w:rsidR="006A3A69">
        <w:rPr>
          <w:rFonts w:ascii="Times New Roman" w:hAnsi="Times New Roman"/>
          <w:b/>
          <w:bCs/>
          <w:color w:val="000000" w:themeColor="text1"/>
          <w:sz w:val="28"/>
          <w:szCs w:val="28"/>
        </w:rPr>
        <w:t>)</w:t>
      </w:r>
      <w:r w:rsidRPr="001556DF">
        <w:rPr>
          <w:rFonts w:ascii="Times New Roman" w:hAnsi="Times New Roman"/>
          <w:b/>
          <w:bCs/>
          <w:color w:val="000000" w:themeColor="text1"/>
          <w:sz w:val="28"/>
          <w:szCs w:val="28"/>
        </w:rPr>
        <w:t>, предоставляюще</w:t>
      </w:r>
      <w:r w:rsidR="00D90F19">
        <w:rPr>
          <w:rFonts w:ascii="Times New Roman" w:hAnsi="Times New Roman"/>
          <w:b/>
          <w:bCs/>
          <w:color w:val="000000" w:themeColor="text1"/>
          <w:sz w:val="28"/>
          <w:szCs w:val="28"/>
        </w:rPr>
        <w:t>й</w:t>
      </w:r>
      <w:r w:rsidRPr="001556DF">
        <w:rPr>
          <w:rFonts w:ascii="Times New Roman" w:hAnsi="Times New Roman"/>
          <w:b/>
          <w:bCs/>
          <w:color w:val="000000" w:themeColor="text1"/>
          <w:sz w:val="28"/>
          <w:szCs w:val="28"/>
        </w:rPr>
        <w:t xml:space="preserve"> муниципальную услугу</w:t>
      </w:r>
    </w:p>
    <w:p w14:paraId="5CF9E836" w14:textId="77777777" w:rsidR="00147463" w:rsidRPr="001556DF" w:rsidRDefault="00147463" w:rsidP="0045665F">
      <w:pPr>
        <w:autoSpaceDE w:val="0"/>
        <w:autoSpaceDN w:val="0"/>
        <w:adjustRightInd w:val="0"/>
        <w:spacing w:after="0" w:line="240" w:lineRule="auto"/>
        <w:ind w:firstLine="709"/>
        <w:jc w:val="center"/>
        <w:rPr>
          <w:rFonts w:ascii="Times New Roman" w:hAnsi="Times New Roman"/>
          <w:b/>
          <w:bCs/>
          <w:color w:val="000000" w:themeColor="text1"/>
          <w:sz w:val="28"/>
          <w:szCs w:val="28"/>
        </w:rPr>
      </w:pPr>
    </w:p>
    <w:p w14:paraId="526D532A" w14:textId="019FB612" w:rsidR="006A3A69" w:rsidRPr="00E74020" w:rsidRDefault="006A3A69" w:rsidP="006A3A6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Муниципальная услуга предоставляется Уполномоченным органом</w:t>
      </w:r>
      <w:r>
        <w:rPr>
          <w:rFonts w:ascii="Times New Roman" w:hAnsi="Times New Roman"/>
          <w:color w:val="000000"/>
          <w:sz w:val="28"/>
          <w:szCs w:val="28"/>
          <w:shd w:val="clear" w:color="auto" w:fill="FFFFFF"/>
        </w:rPr>
        <w:t xml:space="preserve"> – Администрацией Богучанского района, </w:t>
      </w:r>
      <w:r w:rsidRPr="00E74020">
        <w:rPr>
          <w:rFonts w:ascii="Times New Roman" w:hAnsi="Times New Roman"/>
          <w:color w:val="000000"/>
          <w:sz w:val="28"/>
          <w:szCs w:val="28"/>
        </w:rPr>
        <w:t>в лице </w:t>
      </w:r>
      <w:r>
        <w:rPr>
          <w:rFonts w:ascii="Times New Roman" w:hAnsi="Times New Roman"/>
          <w:color w:val="000000"/>
          <w:sz w:val="28"/>
          <w:szCs w:val="28"/>
        </w:rPr>
        <w:t>главного с</w:t>
      </w:r>
      <w:r w:rsidR="00E2308A">
        <w:rPr>
          <w:rFonts w:ascii="Times New Roman" w:hAnsi="Times New Roman"/>
          <w:color w:val="000000"/>
          <w:sz w:val="28"/>
          <w:szCs w:val="28"/>
        </w:rPr>
        <w:t xml:space="preserve">пециалиста, </w:t>
      </w:r>
      <w:r w:rsidR="00E2308A" w:rsidRPr="00FF2EB7">
        <w:rPr>
          <w:rFonts w:ascii="Times New Roman" w:hAnsi="Times New Roman"/>
          <w:color w:val="000000"/>
          <w:sz w:val="28"/>
          <w:szCs w:val="28"/>
        </w:rPr>
        <w:t>ведущего</w:t>
      </w:r>
      <w:r w:rsidR="00E2308A">
        <w:rPr>
          <w:rFonts w:ascii="Times New Roman" w:hAnsi="Times New Roman"/>
          <w:color w:val="000000"/>
          <w:sz w:val="28"/>
          <w:szCs w:val="28"/>
        </w:rPr>
        <w:t xml:space="preserve"> специалиста</w:t>
      </w:r>
      <w:r w:rsidRPr="00E74020">
        <w:rPr>
          <w:rFonts w:ascii="Times New Roman" w:hAnsi="Times New Roman"/>
          <w:color w:val="000000"/>
          <w:sz w:val="28"/>
          <w:szCs w:val="28"/>
        </w:rPr>
        <w:t xml:space="preserve"> отдела </w:t>
      </w:r>
      <w:r w:rsidR="00E2308A">
        <w:rPr>
          <w:rFonts w:ascii="Times New Roman" w:hAnsi="Times New Roman"/>
          <w:color w:val="000000"/>
          <w:sz w:val="28"/>
          <w:szCs w:val="28"/>
        </w:rPr>
        <w:t xml:space="preserve">по </w:t>
      </w:r>
      <w:r w:rsidRPr="00E74020">
        <w:rPr>
          <w:rFonts w:ascii="Times New Roman" w:hAnsi="Times New Roman"/>
          <w:color w:val="000000"/>
          <w:sz w:val="28"/>
          <w:szCs w:val="28"/>
        </w:rPr>
        <w:t>архитектур</w:t>
      </w:r>
      <w:r w:rsidR="00E2308A">
        <w:rPr>
          <w:rFonts w:ascii="Times New Roman" w:hAnsi="Times New Roman"/>
          <w:color w:val="000000"/>
          <w:sz w:val="28"/>
          <w:szCs w:val="28"/>
        </w:rPr>
        <w:t>е</w:t>
      </w:r>
      <w:r w:rsidRPr="00E74020">
        <w:rPr>
          <w:rFonts w:ascii="Times New Roman" w:hAnsi="Times New Roman"/>
          <w:color w:val="000000"/>
          <w:sz w:val="28"/>
          <w:szCs w:val="28"/>
        </w:rPr>
        <w:t xml:space="preserve"> и градостроительств</w:t>
      </w:r>
      <w:r w:rsidR="00E2308A">
        <w:rPr>
          <w:rFonts w:ascii="Times New Roman" w:hAnsi="Times New Roman"/>
          <w:color w:val="000000"/>
          <w:sz w:val="28"/>
          <w:szCs w:val="28"/>
        </w:rPr>
        <w:t xml:space="preserve">у </w:t>
      </w:r>
      <w:r w:rsidR="00FF2EB7">
        <w:rPr>
          <w:rFonts w:ascii="Times New Roman" w:hAnsi="Times New Roman"/>
          <w:color w:val="000000"/>
          <w:sz w:val="28"/>
          <w:szCs w:val="28"/>
        </w:rPr>
        <w:t xml:space="preserve">администрации Богучанского района </w:t>
      </w:r>
      <w:r w:rsidRPr="00E74020">
        <w:rPr>
          <w:rFonts w:ascii="Times New Roman" w:hAnsi="Times New Roman"/>
          <w:color w:val="000000"/>
          <w:sz w:val="28"/>
          <w:szCs w:val="28"/>
        </w:rPr>
        <w:t xml:space="preserve">(далее – </w:t>
      </w:r>
      <w:proofErr w:type="spellStart"/>
      <w:r w:rsidR="00E2308A" w:rsidRPr="00FF2EB7">
        <w:rPr>
          <w:rFonts w:ascii="Times New Roman" w:hAnsi="Times New Roman"/>
          <w:color w:val="000000"/>
          <w:sz w:val="28"/>
          <w:szCs w:val="28"/>
        </w:rPr>
        <w:t>Уполномоченое</w:t>
      </w:r>
      <w:proofErr w:type="spellEnd"/>
      <w:r w:rsidR="00E2308A" w:rsidRPr="00FF2EB7">
        <w:rPr>
          <w:rFonts w:ascii="Times New Roman" w:hAnsi="Times New Roman"/>
          <w:color w:val="000000"/>
          <w:sz w:val="28"/>
          <w:szCs w:val="28"/>
        </w:rPr>
        <w:t xml:space="preserve"> лицо</w:t>
      </w:r>
      <w:r w:rsidRPr="00FF2EB7">
        <w:rPr>
          <w:rFonts w:ascii="Times New Roman" w:hAnsi="Times New Roman"/>
          <w:color w:val="000000"/>
          <w:sz w:val="28"/>
          <w:szCs w:val="28"/>
        </w:rPr>
        <w:t>)</w:t>
      </w:r>
      <w:r w:rsidR="00FF2EB7">
        <w:rPr>
          <w:rFonts w:ascii="Times New Roman" w:hAnsi="Times New Roman"/>
          <w:color w:val="000000"/>
          <w:sz w:val="28"/>
          <w:szCs w:val="28"/>
        </w:rPr>
        <w:t>.</w:t>
      </w:r>
    </w:p>
    <w:p w14:paraId="12C8BB4A" w14:textId="1D0F683E" w:rsidR="006A3A69" w:rsidRPr="0049323D" w:rsidRDefault="006A3A69" w:rsidP="006A3A6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2.2. Состав заявителей.</w:t>
      </w:r>
    </w:p>
    <w:p w14:paraId="39C5B131" w14:textId="77777777" w:rsidR="006A3A69" w:rsidRPr="0049323D" w:rsidRDefault="006A3A69" w:rsidP="006A3A6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Заявителями при обращении за получением услуги являются застройщики.</w:t>
      </w:r>
    </w:p>
    <w:p w14:paraId="702B7E30" w14:textId="77777777" w:rsidR="006A3A69" w:rsidRPr="0049323D" w:rsidRDefault="006A3A69" w:rsidP="006A3A6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14:paraId="5A309133" w14:textId="20694935" w:rsidR="006C0FDC" w:rsidRDefault="006C0FDC" w:rsidP="0045665F">
      <w:pPr>
        <w:autoSpaceDE w:val="0"/>
        <w:autoSpaceDN w:val="0"/>
        <w:adjustRightInd w:val="0"/>
        <w:spacing w:after="0" w:line="240" w:lineRule="auto"/>
        <w:ind w:firstLine="709"/>
        <w:jc w:val="both"/>
        <w:rPr>
          <w:rFonts w:ascii="Times New Roman" w:hAnsi="Times New Roman"/>
          <w:bCs/>
          <w:color w:val="000000" w:themeColor="text1"/>
          <w:sz w:val="28"/>
          <w:szCs w:val="28"/>
        </w:rPr>
      </w:pPr>
    </w:p>
    <w:p w14:paraId="6344C018" w14:textId="3675F4EA" w:rsidR="0077577C" w:rsidRDefault="0077577C" w:rsidP="00E2308A">
      <w:pPr>
        <w:widowControl w:val="0"/>
        <w:autoSpaceDE w:val="0"/>
        <w:autoSpaceDN w:val="0"/>
        <w:adjustRightInd w:val="0"/>
        <w:spacing w:after="0" w:line="240" w:lineRule="auto"/>
        <w:jc w:val="center"/>
        <w:rPr>
          <w:rFonts w:ascii="Times New Roman" w:hAnsi="Times New Roman"/>
          <w:b/>
          <w:bCs/>
          <w:color w:val="000000" w:themeColor="text1"/>
          <w:sz w:val="28"/>
          <w:szCs w:val="28"/>
        </w:rPr>
      </w:pPr>
      <w:r>
        <w:rPr>
          <w:rFonts w:ascii="Times New Roman" w:hAnsi="Times New Roman"/>
          <w:b/>
          <w:bCs/>
          <w:color w:val="000000" w:themeColor="text1"/>
          <w:sz w:val="28"/>
          <w:szCs w:val="28"/>
        </w:rPr>
        <w:t>П</w:t>
      </w:r>
      <w:r w:rsidRPr="0077577C">
        <w:rPr>
          <w:rFonts w:ascii="Times New Roman" w:hAnsi="Times New Roman"/>
          <w:b/>
          <w:bCs/>
          <w:color w:val="000000" w:themeColor="text1"/>
          <w:sz w:val="28"/>
          <w:szCs w:val="28"/>
        </w:rPr>
        <w:t xml:space="preserve">равовые основания для предоставления </w:t>
      </w:r>
      <w:r>
        <w:rPr>
          <w:rFonts w:ascii="Times New Roman" w:hAnsi="Times New Roman"/>
          <w:b/>
          <w:bCs/>
          <w:color w:val="000000" w:themeColor="text1"/>
          <w:sz w:val="28"/>
          <w:szCs w:val="28"/>
        </w:rPr>
        <w:t xml:space="preserve">муниципальной </w:t>
      </w:r>
      <w:r w:rsidRPr="0077577C">
        <w:rPr>
          <w:rFonts w:ascii="Times New Roman" w:hAnsi="Times New Roman"/>
          <w:b/>
          <w:bCs/>
          <w:color w:val="000000" w:themeColor="text1"/>
          <w:sz w:val="28"/>
          <w:szCs w:val="28"/>
        </w:rPr>
        <w:t>услуги</w:t>
      </w:r>
      <w:r w:rsidRPr="0077577C" w:rsidDel="0077577C">
        <w:rPr>
          <w:rFonts w:ascii="Times New Roman" w:hAnsi="Times New Roman"/>
          <w:b/>
          <w:bCs/>
          <w:color w:val="000000" w:themeColor="text1"/>
          <w:sz w:val="28"/>
          <w:szCs w:val="28"/>
        </w:rPr>
        <w:t xml:space="preserve"> </w:t>
      </w:r>
    </w:p>
    <w:p w14:paraId="0E71C2B2" w14:textId="77777777" w:rsidR="003841B0" w:rsidRPr="001556DF" w:rsidRDefault="003841B0" w:rsidP="0045665F">
      <w:pPr>
        <w:widowControl w:val="0"/>
        <w:autoSpaceDE w:val="0"/>
        <w:autoSpaceDN w:val="0"/>
        <w:adjustRightInd w:val="0"/>
        <w:spacing w:after="0" w:line="240" w:lineRule="auto"/>
        <w:ind w:firstLine="567"/>
        <w:jc w:val="center"/>
        <w:rPr>
          <w:rFonts w:ascii="Times New Roman" w:hAnsi="Times New Roman"/>
          <w:b/>
          <w:bCs/>
          <w:color w:val="000000" w:themeColor="text1"/>
          <w:sz w:val="28"/>
          <w:szCs w:val="28"/>
        </w:rPr>
      </w:pPr>
    </w:p>
    <w:p w14:paraId="210BCBAF" w14:textId="7C9329A4" w:rsidR="009E5663" w:rsidRDefault="001573E0" w:rsidP="00725246">
      <w:pPr>
        <w:pStyle w:val="ConsPlusNormal"/>
        <w:ind w:firstLine="709"/>
        <w:jc w:val="both"/>
        <w:rPr>
          <w:color w:val="000000" w:themeColor="text1"/>
        </w:rPr>
      </w:pPr>
      <w:r w:rsidRPr="001556DF">
        <w:rPr>
          <w:bCs/>
          <w:color w:val="000000" w:themeColor="text1"/>
        </w:rPr>
        <w:t>2.3</w:t>
      </w:r>
      <w:r w:rsidR="002F4386" w:rsidRPr="001556DF">
        <w:rPr>
          <w:color w:val="000000" w:themeColor="text1"/>
        </w:rPr>
        <w:t xml:space="preserve">. </w:t>
      </w:r>
      <w:r w:rsidR="00725246" w:rsidRPr="001556DF">
        <w:rPr>
          <w:color w:val="000000" w:themeColor="text1"/>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w:t>
      </w:r>
      <w:r w:rsidR="00E2308A">
        <w:rPr>
          <w:bCs/>
          <w:color w:val="000000" w:themeColor="text1"/>
        </w:rPr>
        <w:t>«</w:t>
      </w:r>
      <w:r w:rsidR="00725246" w:rsidRPr="001556DF">
        <w:rPr>
          <w:color w:val="000000" w:themeColor="text1"/>
        </w:rPr>
        <w:t>Федеральный реестр государственных и муниципальных услуг (функций)</w:t>
      </w:r>
      <w:r w:rsidR="00E2308A">
        <w:rPr>
          <w:color w:val="000000" w:themeColor="text1"/>
        </w:rPr>
        <w:t>»</w:t>
      </w:r>
      <w:r w:rsidR="00725246" w:rsidRPr="001556DF">
        <w:rPr>
          <w:color w:val="000000" w:themeColor="text1"/>
        </w:rPr>
        <w:t>.</w:t>
      </w:r>
    </w:p>
    <w:p w14:paraId="23FFECA4" w14:textId="362458BB" w:rsidR="00E2308A" w:rsidRDefault="00E2308A" w:rsidP="00725246">
      <w:pPr>
        <w:pStyle w:val="ConsPlusNormal"/>
        <w:ind w:firstLine="709"/>
        <w:jc w:val="both"/>
        <w:rPr>
          <w:color w:val="000000" w:themeColor="text1"/>
        </w:rPr>
      </w:pPr>
    </w:p>
    <w:p w14:paraId="79DC9F10" w14:textId="45ED9A68" w:rsidR="00E2308A" w:rsidRPr="00E2308A" w:rsidRDefault="00E2308A" w:rsidP="00E2308A">
      <w:pPr>
        <w:spacing w:after="0" w:line="240" w:lineRule="auto"/>
        <w:jc w:val="center"/>
        <w:rPr>
          <w:rFonts w:ascii="Times New Roman" w:hAnsi="Times New Roman"/>
          <w:b/>
          <w:bCs/>
          <w:color w:val="000000"/>
          <w:sz w:val="28"/>
          <w:szCs w:val="28"/>
        </w:rPr>
      </w:pPr>
      <w:bookmarkStart w:id="0" w:name="_Toc120260766"/>
      <w:r w:rsidRPr="00E2308A">
        <w:rPr>
          <w:rFonts w:ascii="Times New Roman" w:hAnsi="Times New Roman"/>
          <w:b/>
          <w:bCs/>
          <w:color w:val="000000"/>
          <w:sz w:val="28"/>
          <w:szCs w:val="28"/>
        </w:rPr>
        <w:t xml:space="preserve">Исчерпывающий перечень документов и сведений, </w:t>
      </w:r>
      <w:r w:rsidR="0038542B">
        <w:rPr>
          <w:rFonts w:ascii="Times New Roman" w:hAnsi="Times New Roman"/>
          <w:b/>
          <w:bCs/>
          <w:color w:val="000000"/>
          <w:sz w:val="28"/>
          <w:szCs w:val="28"/>
        </w:rPr>
        <w:t>н</w:t>
      </w:r>
      <w:r w:rsidRPr="00E2308A">
        <w:rPr>
          <w:rFonts w:ascii="Times New Roman" w:hAnsi="Times New Roman"/>
          <w:b/>
          <w:bCs/>
          <w:color w:val="000000"/>
          <w:sz w:val="28"/>
          <w:szCs w:val="28"/>
        </w:rPr>
        <w:t>еобходимых</w:t>
      </w:r>
      <w:r w:rsidRPr="00E2308A">
        <w:rPr>
          <w:rFonts w:ascii="Times New Roman" w:hAnsi="Times New Roman"/>
          <w:b/>
          <w:bCs/>
          <w:color w:val="000000"/>
          <w:spacing w:val="1"/>
          <w:sz w:val="28"/>
          <w:szCs w:val="28"/>
        </w:rPr>
        <w:t> </w:t>
      </w:r>
      <w:r w:rsidRPr="00E2308A">
        <w:rPr>
          <w:rFonts w:ascii="Times New Roman" w:hAnsi="Times New Roman"/>
          <w:b/>
          <w:bCs/>
          <w:color w:val="000000"/>
          <w:sz w:val="28"/>
          <w:szCs w:val="28"/>
        </w:rPr>
        <w:t>в</w:t>
      </w:r>
      <w:r w:rsidRPr="00E2308A">
        <w:rPr>
          <w:rFonts w:ascii="Times New Roman" w:hAnsi="Times New Roman"/>
          <w:b/>
          <w:bCs/>
          <w:color w:val="000000"/>
          <w:spacing w:val="47"/>
          <w:sz w:val="28"/>
          <w:szCs w:val="28"/>
        </w:rPr>
        <w:t> </w:t>
      </w:r>
      <w:r w:rsidRPr="00E2308A">
        <w:rPr>
          <w:rFonts w:ascii="Times New Roman" w:hAnsi="Times New Roman"/>
          <w:b/>
          <w:bCs/>
          <w:color w:val="000000"/>
          <w:sz w:val="28"/>
          <w:szCs w:val="28"/>
        </w:rPr>
        <w:t>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w:t>
      </w:r>
      <w:bookmarkEnd w:id="0"/>
      <w:r w:rsidRPr="00E2308A">
        <w:rPr>
          <w:rFonts w:ascii="Times New Roman" w:hAnsi="Times New Roman"/>
          <w:b/>
          <w:bCs/>
          <w:color w:val="000000"/>
          <w:sz w:val="28"/>
          <w:szCs w:val="28"/>
        </w:rPr>
        <w:t>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14:paraId="567FF177" w14:textId="77777777" w:rsidR="00725246" w:rsidRPr="00E2308A" w:rsidRDefault="00725246" w:rsidP="00E2308A">
      <w:pPr>
        <w:pStyle w:val="ConsPlusNormal"/>
        <w:jc w:val="both"/>
        <w:rPr>
          <w:b/>
          <w:bCs/>
          <w:color w:val="000000" w:themeColor="text1"/>
        </w:rPr>
      </w:pPr>
    </w:p>
    <w:p w14:paraId="40A87393" w14:textId="275D7B40" w:rsidR="0038542B" w:rsidRPr="0049323D" w:rsidRDefault="0038542B" w:rsidP="0038542B">
      <w:pPr>
        <w:spacing w:after="0" w:line="240" w:lineRule="auto"/>
        <w:ind w:firstLine="709"/>
        <w:jc w:val="both"/>
        <w:rPr>
          <w:rFonts w:ascii="Times New Roman" w:hAnsi="Times New Roman"/>
          <w:color w:val="000000"/>
          <w:sz w:val="28"/>
          <w:szCs w:val="28"/>
        </w:rPr>
      </w:pPr>
      <w:r w:rsidRPr="0038542B">
        <w:rPr>
          <w:rFonts w:ascii="Times New Roman" w:hAnsi="Times New Roman"/>
          <w:sz w:val="28"/>
          <w:szCs w:val="28"/>
          <w:shd w:val="clear" w:color="auto" w:fill="FFFFFF"/>
        </w:rPr>
        <w:t>2.4. Заявитель или его представитель представляет в уполномоченный орган в соответствии с частями 4-6 статьи 51 </w:t>
      </w:r>
      <w:hyperlink r:id="rId10" w:tgtFrame="_blank" w:history="1">
        <w:r w:rsidRPr="0038542B">
          <w:rPr>
            <w:rFonts w:ascii="Times New Roman" w:hAnsi="Times New Roman"/>
            <w:sz w:val="28"/>
            <w:szCs w:val="28"/>
            <w:shd w:val="clear" w:color="auto" w:fill="FFFFFF"/>
          </w:rPr>
          <w:t xml:space="preserve">Градостроительного кодекса </w:t>
        </w:r>
        <w:r w:rsidRPr="0038542B">
          <w:rPr>
            <w:rFonts w:ascii="Times New Roman" w:hAnsi="Times New Roman"/>
            <w:sz w:val="28"/>
            <w:szCs w:val="28"/>
            <w:shd w:val="clear" w:color="auto" w:fill="FFFFFF"/>
          </w:rPr>
          <w:lastRenderedPageBreak/>
          <w:t>Российской Федерации</w:t>
        </w:r>
      </w:hyperlink>
      <w:r w:rsidRPr="0038542B">
        <w:rPr>
          <w:rFonts w:ascii="Times New Roman" w:hAnsi="Times New Roman"/>
          <w:sz w:val="28"/>
          <w:szCs w:val="28"/>
          <w:shd w:val="clear" w:color="auto" w:fill="FFFFFF"/>
        </w:rPr>
        <w:t> на выдачу разрешений на строительство орган заявление о выдаче разрешения на строительство объекта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(далее - заявление о выдаче разрешения на строительство), заявление о внесении изменений в разрешение на строительство, в том числе в связи с необходимостью продления срока действия разрешения на строительство (далее - заявление о внесении изменений), уведомление о переходе прав на земельный участок, права пользования недрами, об образовании земельного участка, предусмотренное частью 21</w:t>
      </w:r>
      <w:r w:rsidRPr="0038542B">
        <w:rPr>
          <w:rFonts w:ascii="Times New Roman" w:hAnsi="Times New Roman"/>
          <w:sz w:val="28"/>
          <w:szCs w:val="28"/>
          <w:shd w:val="clear" w:color="auto" w:fill="FFFFFF"/>
          <w:vertAlign w:val="superscript"/>
        </w:rPr>
        <w:t>10</w:t>
      </w:r>
      <w:r w:rsidRPr="0038542B">
        <w:rPr>
          <w:rFonts w:ascii="Times New Roman" w:hAnsi="Times New Roman"/>
          <w:sz w:val="28"/>
          <w:szCs w:val="28"/>
          <w:shd w:val="clear" w:color="auto" w:fill="FFFFFF"/>
        </w:rPr>
        <w:t> статьи 51 </w:t>
      </w:r>
      <w:hyperlink r:id="rId11" w:tgtFrame="_blank" w:history="1">
        <w:r w:rsidRPr="0038542B">
          <w:rPr>
            <w:rFonts w:ascii="Times New Roman" w:hAnsi="Times New Roman"/>
            <w:sz w:val="28"/>
            <w:szCs w:val="28"/>
            <w:shd w:val="clear" w:color="auto" w:fill="FFFFFF"/>
          </w:rPr>
          <w:t>Градостроительного кодекса Российской Федерации</w:t>
        </w:r>
      </w:hyperlink>
      <w:r w:rsidRPr="0038542B">
        <w:rPr>
          <w:rFonts w:ascii="Times New Roman" w:hAnsi="Times New Roman"/>
          <w:sz w:val="28"/>
          <w:szCs w:val="28"/>
          <w:shd w:val="clear" w:color="auto" w:fill="FFFFFF"/>
        </w:rPr>
        <w:t> (далее - уведомление), в случаях, предусмотренных </w:t>
      </w:r>
      <w:hyperlink r:id="rId12" w:tgtFrame="_blank" w:history="1">
        <w:r w:rsidRPr="0038542B">
          <w:rPr>
            <w:rFonts w:ascii="Times New Roman" w:hAnsi="Times New Roman"/>
            <w:sz w:val="28"/>
            <w:szCs w:val="28"/>
            <w:shd w:val="clear" w:color="auto" w:fill="FFFFFF"/>
          </w:rPr>
          <w:t>Градостроительным кодексом Российской Федерации</w:t>
        </w:r>
      </w:hyperlink>
      <w:r w:rsidRPr="0038542B">
        <w:rPr>
          <w:rFonts w:ascii="Times New Roman" w:hAnsi="Times New Roman"/>
          <w:sz w:val="28"/>
          <w:szCs w:val="28"/>
          <w:shd w:val="clear" w:color="auto" w:fill="FFFFFF"/>
        </w:rPr>
        <w:t xml:space="preserve">, по формам согласно Приложениям 1-4 к настоящему Административному регламенту, а также прилагаемые к ним документы, указанные в подпунктах </w:t>
      </w:r>
      <w:r>
        <w:rPr>
          <w:rFonts w:ascii="Times New Roman" w:hAnsi="Times New Roman"/>
          <w:sz w:val="28"/>
          <w:szCs w:val="28"/>
          <w:shd w:val="clear" w:color="auto" w:fill="FFFFFF"/>
        </w:rPr>
        <w:t>«</w:t>
      </w:r>
      <w:r w:rsidRPr="0038542B">
        <w:rPr>
          <w:rFonts w:ascii="Times New Roman" w:hAnsi="Times New Roman"/>
          <w:sz w:val="28"/>
          <w:szCs w:val="28"/>
          <w:shd w:val="clear" w:color="auto" w:fill="FFFFFF"/>
        </w:rPr>
        <w:t>б</w:t>
      </w:r>
      <w:r>
        <w:rPr>
          <w:rFonts w:ascii="Times New Roman" w:hAnsi="Times New Roman"/>
          <w:sz w:val="28"/>
          <w:szCs w:val="28"/>
          <w:shd w:val="clear" w:color="auto" w:fill="FFFFFF"/>
        </w:rPr>
        <w:t>»</w:t>
      </w:r>
      <w:r w:rsidRPr="0038542B">
        <w:rPr>
          <w:rFonts w:ascii="Times New Roman" w:hAnsi="Times New Roman"/>
          <w:sz w:val="28"/>
          <w:szCs w:val="28"/>
          <w:shd w:val="clear" w:color="auto" w:fill="FFFFFF"/>
        </w:rPr>
        <w:t>-</w:t>
      </w:r>
      <w:r>
        <w:rPr>
          <w:rFonts w:ascii="Times New Roman" w:hAnsi="Times New Roman"/>
          <w:sz w:val="28"/>
          <w:szCs w:val="28"/>
          <w:shd w:val="clear" w:color="auto" w:fill="FFFFFF"/>
        </w:rPr>
        <w:t>«</w:t>
      </w:r>
      <w:r w:rsidRPr="0038542B">
        <w:rPr>
          <w:rFonts w:ascii="Times New Roman" w:hAnsi="Times New Roman"/>
          <w:sz w:val="28"/>
          <w:szCs w:val="28"/>
          <w:shd w:val="clear" w:color="auto" w:fill="FFFFFF"/>
        </w:rPr>
        <w:t>д</w:t>
      </w:r>
      <w:r>
        <w:rPr>
          <w:rFonts w:ascii="Times New Roman" w:hAnsi="Times New Roman"/>
          <w:sz w:val="28"/>
          <w:szCs w:val="28"/>
          <w:shd w:val="clear" w:color="auto" w:fill="FFFFFF"/>
        </w:rPr>
        <w:t>»</w:t>
      </w:r>
      <w:r w:rsidRPr="0038542B">
        <w:rPr>
          <w:rFonts w:ascii="Times New Roman" w:hAnsi="Times New Roman"/>
          <w:sz w:val="28"/>
          <w:szCs w:val="28"/>
          <w:shd w:val="clear" w:color="auto" w:fill="FFFFFF"/>
        </w:rPr>
        <w:t xml:space="preserve"> пункта 2.8  настоящего </w:t>
      </w:r>
      <w:r w:rsidRPr="0049323D">
        <w:rPr>
          <w:rFonts w:ascii="Times New Roman" w:hAnsi="Times New Roman"/>
          <w:color w:val="000000"/>
          <w:sz w:val="28"/>
          <w:szCs w:val="28"/>
          <w:shd w:val="clear" w:color="auto" w:fill="FFFFFF"/>
        </w:rPr>
        <w:t>Административного регламента, одним из следующих способов:</w:t>
      </w:r>
    </w:p>
    <w:p w14:paraId="1966B32F" w14:textId="1758734B" w:rsidR="0038542B" w:rsidRPr="0049323D" w:rsidRDefault="0038542B" w:rsidP="0038542B">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 xml:space="preserve">а) в электронной форме посредством федеральной государственной информационной системы </w:t>
      </w:r>
      <w:r>
        <w:rPr>
          <w:rFonts w:ascii="Times New Roman" w:hAnsi="Times New Roman"/>
          <w:color w:val="000000"/>
          <w:sz w:val="28"/>
          <w:szCs w:val="28"/>
          <w:shd w:val="clear" w:color="auto" w:fill="FFFFFF"/>
        </w:rPr>
        <w:t>«</w:t>
      </w:r>
      <w:r w:rsidRPr="0049323D">
        <w:rPr>
          <w:rFonts w:ascii="Times New Roman" w:hAnsi="Times New Roman"/>
          <w:color w:val="000000"/>
          <w:sz w:val="28"/>
          <w:szCs w:val="28"/>
          <w:shd w:val="clear" w:color="auto" w:fill="FFFFFF"/>
        </w:rPr>
        <w:t>Единый портал государственных и муниципальных услуг (функций)</w:t>
      </w:r>
      <w:r>
        <w:rPr>
          <w:rFonts w:ascii="Times New Roman" w:hAnsi="Times New Roman"/>
          <w:color w:val="000000"/>
          <w:sz w:val="28"/>
          <w:szCs w:val="28"/>
          <w:shd w:val="clear" w:color="auto" w:fill="FFFFFF"/>
        </w:rPr>
        <w:t>»</w:t>
      </w:r>
      <w:r w:rsidRPr="0049323D">
        <w:rPr>
          <w:rFonts w:ascii="Times New Roman" w:hAnsi="Times New Roman"/>
          <w:color w:val="000000"/>
          <w:sz w:val="28"/>
          <w:szCs w:val="28"/>
          <w:shd w:val="clear" w:color="auto" w:fill="FFFFFF"/>
        </w:rPr>
        <w:t xml:space="preserve"> (далее - Единый портал), регионального портала государственных и муниципальных услуг (функций), являющегося государственной информационной системой субъекта Российской Федерации (далее - региональный портал).</w:t>
      </w:r>
    </w:p>
    <w:p w14:paraId="13F4D151" w14:textId="77777777" w:rsidR="0038542B" w:rsidRPr="0049323D" w:rsidRDefault="0038542B" w:rsidP="0038542B">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В случае представления заявления о выдаче разрешения на строительство, заявления о внесении изменений, уведомления и прилагаемых к ним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заявлений, уведомления с использованием интерактивной формы в электронном виде.</w:t>
      </w:r>
    </w:p>
    <w:p w14:paraId="320ECF97" w14:textId="071D6FE8" w:rsidR="0038542B" w:rsidRPr="0049323D" w:rsidRDefault="0038542B" w:rsidP="0038542B">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 xml:space="preserve">Заявление о выдаче разрешения на строительство, заявление о внесении изменений, уведомление направляется заявителем или его представителем вместе с прикрепленными электронными документами, указанными в подпунктах </w:t>
      </w:r>
      <w:r>
        <w:rPr>
          <w:rFonts w:ascii="Times New Roman" w:hAnsi="Times New Roman"/>
          <w:color w:val="000000"/>
          <w:sz w:val="28"/>
          <w:szCs w:val="28"/>
          <w:shd w:val="clear" w:color="auto" w:fill="FFFFFF"/>
        </w:rPr>
        <w:t>«</w:t>
      </w:r>
      <w:r w:rsidRPr="0049323D">
        <w:rPr>
          <w:rFonts w:ascii="Times New Roman" w:hAnsi="Times New Roman"/>
          <w:color w:val="000000"/>
          <w:sz w:val="28"/>
          <w:szCs w:val="28"/>
          <w:shd w:val="clear" w:color="auto" w:fill="FFFFFF"/>
        </w:rPr>
        <w:t>б</w:t>
      </w:r>
      <w:r>
        <w:rPr>
          <w:rFonts w:ascii="Times New Roman" w:hAnsi="Times New Roman"/>
          <w:color w:val="000000"/>
          <w:sz w:val="28"/>
          <w:szCs w:val="28"/>
          <w:shd w:val="clear" w:color="auto" w:fill="FFFFFF"/>
        </w:rPr>
        <w:t>»</w:t>
      </w:r>
      <w:r w:rsidRPr="0049323D">
        <w:rPr>
          <w:rFonts w:ascii="Times New Roman" w:hAnsi="Times New Roman"/>
          <w:color w:val="000000"/>
          <w:sz w:val="28"/>
          <w:szCs w:val="28"/>
          <w:shd w:val="clear" w:color="auto" w:fill="FFFFFF"/>
        </w:rPr>
        <w:t>-</w:t>
      </w:r>
      <w:r>
        <w:rPr>
          <w:rFonts w:ascii="Times New Roman" w:hAnsi="Times New Roman"/>
          <w:color w:val="000000"/>
          <w:sz w:val="28"/>
          <w:szCs w:val="28"/>
          <w:shd w:val="clear" w:color="auto" w:fill="FFFFFF"/>
        </w:rPr>
        <w:t>«</w:t>
      </w:r>
      <w:r w:rsidRPr="0049323D">
        <w:rPr>
          <w:rFonts w:ascii="Times New Roman" w:hAnsi="Times New Roman"/>
          <w:color w:val="000000"/>
          <w:sz w:val="28"/>
          <w:szCs w:val="28"/>
          <w:shd w:val="clear" w:color="auto" w:fill="FFFFFF"/>
        </w:rPr>
        <w:t>д</w:t>
      </w:r>
      <w:r>
        <w:rPr>
          <w:rFonts w:ascii="Times New Roman" w:hAnsi="Times New Roman"/>
          <w:color w:val="000000"/>
          <w:sz w:val="28"/>
          <w:szCs w:val="28"/>
          <w:shd w:val="clear" w:color="auto" w:fill="FFFFFF"/>
        </w:rPr>
        <w:t>»</w:t>
      </w:r>
      <w:r w:rsidRPr="0049323D">
        <w:rPr>
          <w:rFonts w:ascii="Times New Roman" w:hAnsi="Times New Roman"/>
          <w:color w:val="000000"/>
          <w:sz w:val="28"/>
          <w:szCs w:val="28"/>
          <w:shd w:val="clear" w:color="auto" w:fill="FFFFFF"/>
        </w:rPr>
        <w:t xml:space="preserve"> пункта 2.8 настоящего Административного регламента. Заявление о выдаче разрешения на строительство, заявление о внесении изменений, уведомление подписываются заявителем или его представителем, уполномоченным на подписание таких заявлений, уведомления, простой электронной подписью, либо усиленной квалифицированной электронной подписью, либо усиленной неквалифицированной электронной подписью, </w:t>
      </w:r>
      <w:r w:rsidRPr="0049323D">
        <w:rPr>
          <w:rFonts w:ascii="Times New Roman" w:hAnsi="Times New Roman"/>
          <w:color w:val="000000"/>
          <w:sz w:val="28"/>
          <w:szCs w:val="28"/>
          <w:shd w:val="clear" w:color="auto" w:fill="FFFFFF"/>
        </w:rPr>
        <w:lastRenderedPageBreak/>
        <w:t xml:space="preserve">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w:t>
      </w:r>
      <w:r>
        <w:rPr>
          <w:rFonts w:ascii="Times New Roman" w:hAnsi="Times New Roman"/>
          <w:color w:val="000000"/>
          <w:sz w:val="28"/>
          <w:szCs w:val="28"/>
          <w:shd w:val="clear" w:color="auto" w:fill="FFFFFF"/>
        </w:rPr>
        <w:t>«</w:t>
      </w:r>
      <w:r w:rsidRPr="0049323D">
        <w:rPr>
          <w:rFonts w:ascii="Times New Roman" w:hAnsi="Times New Roman"/>
          <w:color w:val="000000"/>
          <w:sz w:val="28"/>
          <w:szCs w:val="28"/>
          <w:shd w:val="clear" w:color="auto" w:fill="FFFFFF"/>
        </w:rPr>
        <w:t>Об электронной подписи</w:t>
      </w:r>
      <w:r>
        <w:rPr>
          <w:rFonts w:ascii="Times New Roman" w:hAnsi="Times New Roman"/>
          <w:color w:val="000000"/>
          <w:sz w:val="28"/>
          <w:szCs w:val="28"/>
          <w:shd w:val="clear" w:color="auto" w:fill="FFFFFF"/>
        </w:rPr>
        <w:t>»</w:t>
      </w:r>
      <w:r w:rsidRPr="0049323D">
        <w:rPr>
          <w:rFonts w:ascii="Times New Roman" w:hAnsi="Times New Roman"/>
          <w:color w:val="000000"/>
          <w:sz w:val="28"/>
          <w:szCs w:val="28"/>
          <w:shd w:val="clear" w:color="auto" w:fill="FFFFFF"/>
        </w:rPr>
        <w:t xml:space="preserve">,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 33 </w:t>
      </w:r>
      <w:r w:rsidR="002452E3">
        <w:rPr>
          <w:rFonts w:ascii="Times New Roman" w:hAnsi="Times New Roman"/>
          <w:color w:val="000000"/>
          <w:sz w:val="28"/>
          <w:szCs w:val="28"/>
          <w:shd w:val="clear" w:color="auto" w:fill="FFFFFF"/>
        </w:rPr>
        <w:t>«</w:t>
      </w:r>
      <w:r w:rsidRPr="0049323D">
        <w:rPr>
          <w:rFonts w:ascii="Times New Roman" w:hAnsi="Times New Roman"/>
          <w:color w:val="000000"/>
          <w:sz w:val="28"/>
          <w:szCs w:val="28"/>
          <w:shd w:val="clear" w:color="auto" w:fill="FFFFFF"/>
        </w:rPr>
        <w:t>Об использовании простой электронной подписи при оказании государственных и муниципальных услуг</w:t>
      </w:r>
      <w:r w:rsidR="002452E3">
        <w:rPr>
          <w:rFonts w:ascii="Times New Roman" w:hAnsi="Times New Roman"/>
          <w:color w:val="000000"/>
          <w:sz w:val="28"/>
          <w:szCs w:val="28"/>
          <w:shd w:val="clear" w:color="auto" w:fill="FFFFFF"/>
        </w:rPr>
        <w:t>»</w:t>
      </w:r>
      <w:r w:rsidRPr="0049323D">
        <w:rPr>
          <w:rFonts w:ascii="Times New Roman" w:hAnsi="Times New Roman"/>
          <w:color w:val="000000"/>
          <w:sz w:val="28"/>
          <w:szCs w:val="28"/>
          <w:shd w:val="clear" w:color="auto" w:fill="FFFFFF"/>
        </w:rPr>
        <w:t xml:space="preserve">,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 </w:t>
      </w:r>
      <w:r w:rsidR="002452E3">
        <w:rPr>
          <w:rFonts w:ascii="Times New Roman" w:hAnsi="Times New Roman"/>
          <w:color w:val="000000"/>
          <w:sz w:val="28"/>
          <w:szCs w:val="28"/>
          <w:shd w:val="clear" w:color="auto" w:fill="FFFFFF"/>
        </w:rPr>
        <w:t>«</w:t>
      </w:r>
      <w:r w:rsidRPr="0049323D">
        <w:rPr>
          <w:rFonts w:ascii="Times New Roman" w:hAnsi="Times New Roman"/>
          <w:color w:val="000000"/>
          <w:sz w:val="28"/>
          <w:szCs w:val="28"/>
          <w:shd w:val="clear" w:color="auto" w:fill="FFFFFF"/>
        </w:rPr>
        <w:t>О видах электронной подписи, использование которых допускается при обращении за получением государственных и муниципальных услуг</w:t>
      </w:r>
      <w:r w:rsidR="002452E3">
        <w:rPr>
          <w:rFonts w:ascii="Times New Roman" w:hAnsi="Times New Roman"/>
          <w:color w:val="000000"/>
          <w:sz w:val="28"/>
          <w:szCs w:val="28"/>
          <w:shd w:val="clear" w:color="auto" w:fill="FFFFFF"/>
        </w:rPr>
        <w:t>»</w:t>
      </w:r>
      <w:r w:rsidRPr="0049323D">
        <w:rPr>
          <w:rFonts w:ascii="Times New Roman" w:hAnsi="Times New Roman"/>
          <w:color w:val="000000"/>
          <w:sz w:val="28"/>
          <w:szCs w:val="28"/>
          <w:shd w:val="clear" w:color="auto" w:fill="FFFFFF"/>
        </w:rPr>
        <w:t xml:space="preserve"> (далее – усиленная неквалифицированная электронная подпись).</w:t>
      </w:r>
    </w:p>
    <w:p w14:paraId="7D3EB269" w14:textId="77777777" w:rsidR="0038542B" w:rsidRPr="0049323D" w:rsidRDefault="0038542B" w:rsidP="0038542B">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Заявление о выдаче разрешения на строительство, заявление о внесении изменений, уведомление и прилагаемые к ним документы направляются в уполномоченный на выдачу разрешения на строительство федеральный орган исполнительной власти, организацию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
    <w:p w14:paraId="694F6F30" w14:textId="77777777" w:rsidR="0038542B" w:rsidRPr="0049323D" w:rsidRDefault="0038542B" w:rsidP="0038542B">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Заявление о выдаче разрешения на строительство, заявление о внесении изменений, уведомление и прилагаемые к ним документы направляются в уполномоченный на выдачу разрешения на строительство орган исполнительной власти субъекта Российской Федерации, орган местного самоуправления исключительно в электронной форме в случаях, установленных нормативным правовым актом субъекта Российской Федерации.</w:t>
      </w:r>
    </w:p>
    <w:p w14:paraId="276966D2" w14:textId="58A6962C" w:rsidR="0038542B" w:rsidRPr="0049323D" w:rsidRDefault="0038542B" w:rsidP="0038542B">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 xml:space="preserve">В целях предоставления услуги заявителю или его представителю обеспечивается в многофункциональном центре доступ к Единому порталу, региональному порталу в соответствии с постановлением Правительства Российской Федерации от 22 декабря 2012 г. № 1376 </w:t>
      </w:r>
      <w:r w:rsidR="002452E3">
        <w:rPr>
          <w:rFonts w:ascii="Times New Roman" w:hAnsi="Times New Roman"/>
          <w:color w:val="000000"/>
          <w:sz w:val="28"/>
          <w:szCs w:val="28"/>
          <w:shd w:val="clear" w:color="auto" w:fill="FFFFFF"/>
        </w:rPr>
        <w:t>«</w:t>
      </w:r>
      <w:r w:rsidRPr="0049323D">
        <w:rPr>
          <w:rFonts w:ascii="Times New Roman" w:hAnsi="Times New Roman"/>
          <w:color w:val="000000"/>
          <w:sz w:val="28"/>
          <w:szCs w:val="28"/>
          <w:shd w:val="clear" w:color="auto" w:fill="FFFFFF"/>
        </w:rPr>
        <w:t>Об утверждении Правил организации деятельности многофункциональных центров предоставления государственных и муниципальных услуг</w:t>
      </w:r>
      <w:r w:rsidR="002452E3">
        <w:rPr>
          <w:rFonts w:ascii="Times New Roman" w:hAnsi="Times New Roman"/>
          <w:color w:val="000000"/>
          <w:sz w:val="28"/>
          <w:szCs w:val="28"/>
          <w:shd w:val="clear" w:color="auto" w:fill="FFFFFF"/>
        </w:rPr>
        <w:t>»</w:t>
      </w:r>
      <w:r w:rsidRPr="0049323D">
        <w:rPr>
          <w:rFonts w:ascii="Times New Roman" w:hAnsi="Times New Roman"/>
          <w:color w:val="000000"/>
          <w:sz w:val="28"/>
          <w:szCs w:val="28"/>
          <w:shd w:val="clear" w:color="auto" w:fill="FFFFFF"/>
        </w:rPr>
        <w:t>.</w:t>
      </w:r>
    </w:p>
    <w:p w14:paraId="119A4CBA" w14:textId="77777777" w:rsidR="0038542B" w:rsidRPr="0049323D" w:rsidRDefault="0038542B" w:rsidP="0038542B">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 xml:space="preserve">б) на бумажном носителе посредством личного обращения в уполномоченный орган государственной власти, орган местного </w:t>
      </w:r>
      <w:r w:rsidRPr="0049323D">
        <w:rPr>
          <w:rFonts w:ascii="Times New Roman" w:hAnsi="Times New Roman"/>
          <w:color w:val="000000"/>
          <w:sz w:val="28"/>
          <w:szCs w:val="28"/>
          <w:shd w:val="clear" w:color="auto" w:fill="FFFFFF"/>
        </w:rPr>
        <w:lastRenderedPageBreak/>
        <w:t>самоуправления, организацию либо посредством почтового отправления с уведомлением о вручении;</w:t>
      </w:r>
    </w:p>
    <w:p w14:paraId="677E2527" w14:textId="1D5DA1D3" w:rsidR="0038542B" w:rsidRDefault="0038542B" w:rsidP="00B56A69">
      <w:pPr>
        <w:spacing w:after="0" w:line="240" w:lineRule="auto"/>
        <w:ind w:firstLine="709"/>
        <w:jc w:val="both"/>
        <w:rPr>
          <w:rFonts w:ascii="Times New Roman" w:hAnsi="Times New Roman"/>
          <w:color w:val="000000"/>
          <w:sz w:val="28"/>
          <w:szCs w:val="28"/>
          <w:shd w:val="clear" w:color="auto" w:fill="FFFFFF"/>
        </w:rPr>
      </w:pPr>
      <w:r w:rsidRPr="0049323D">
        <w:rPr>
          <w:rFonts w:ascii="Times New Roman" w:hAnsi="Times New Roman"/>
          <w:color w:val="000000"/>
          <w:sz w:val="28"/>
          <w:szCs w:val="28"/>
          <w:shd w:val="clear" w:color="auto" w:fill="FFFFFF"/>
        </w:rPr>
        <w:t xml:space="preserve">в) на бумажном носителе посредством обращения в уполномоченный орган государственной власти, орган местного самоуправления через многофункциональный центр в соответствии с соглашением о взаимодействии между многофункциональным центром и уполномоченным органом государственной власти, органом местного самоуправления, заключенным в соответствии с постановлением Правительства Российской Федерации от 27 сентября 2011 г. № 797 </w:t>
      </w:r>
      <w:r w:rsidR="002452E3">
        <w:rPr>
          <w:rFonts w:ascii="Times New Roman" w:hAnsi="Times New Roman"/>
          <w:color w:val="000000"/>
          <w:sz w:val="28"/>
          <w:szCs w:val="28"/>
          <w:shd w:val="clear" w:color="auto" w:fill="FFFFFF"/>
        </w:rPr>
        <w:t>«</w:t>
      </w:r>
      <w:r w:rsidRPr="0049323D">
        <w:rPr>
          <w:rFonts w:ascii="Times New Roman" w:hAnsi="Times New Roman"/>
          <w:color w:val="000000"/>
          <w:sz w:val="28"/>
          <w:szCs w:val="28"/>
          <w:shd w:val="clear" w:color="auto" w:fill="FFFFFF"/>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2452E3">
        <w:rPr>
          <w:rFonts w:ascii="Times New Roman" w:hAnsi="Times New Roman"/>
          <w:color w:val="000000"/>
          <w:sz w:val="28"/>
          <w:szCs w:val="28"/>
          <w:shd w:val="clear" w:color="auto" w:fill="FFFFFF"/>
        </w:rPr>
        <w:t>»</w:t>
      </w:r>
      <w:r w:rsidR="00B56A69">
        <w:rPr>
          <w:rFonts w:ascii="Times New Roman" w:hAnsi="Times New Roman"/>
          <w:color w:val="000000"/>
          <w:sz w:val="28"/>
          <w:szCs w:val="28"/>
          <w:shd w:val="clear" w:color="auto" w:fill="FFFFFF"/>
        </w:rPr>
        <w:t>;</w:t>
      </w:r>
    </w:p>
    <w:p w14:paraId="2997FF7E" w14:textId="77777777" w:rsidR="00B56A69" w:rsidRPr="00B56A69" w:rsidRDefault="00B56A69" w:rsidP="00B56A69">
      <w:pPr>
        <w:spacing w:after="0" w:line="240" w:lineRule="auto"/>
        <w:ind w:firstLine="709"/>
        <w:jc w:val="both"/>
        <w:rPr>
          <w:rFonts w:ascii="Times New Roman" w:hAnsi="Times New Roman"/>
          <w:sz w:val="28"/>
          <w:szCs w:val="28"/>
        </w:rPr>
      </w:pPr>
      <w:r w:rsidRPr="00B56A69">
        <w:rPr>
          <w:rFonts w:ascii="Times New Roman" w:hAnsi="Times New Roman"/>
          <w:color w:val="000000"/>
          <w:sz w:val="28"/>
          <w:szCs w:val="28"/>
          <w:shd w:val="clear" w:color="auto" w:fill="FFFFFF"/>
        </w:rPr>
        <w:t xml:space="preserve">г) </w:t>
      </w:r>
      <w:r w:rsidRPr="00B56A69">
        <w:rPr>
          <w:rFonts w:ascii="Times New Roman" w:hAnsi="Times New Roman"/>
          <w:sz w:val="28"/>
          <w:szCs w:val="28"/>
        </w:rPr>
        <w:t xml:space="preserve">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w:t>
      </w:r>
    </w:p>
    <w:p w14:paraId="6D64421A" w14:textId="2BDA72D4" w:rsidR="0038542B" w:rsidRPr="0049323D" w:rsidRDefault="00B56A69" w:rsidP="00B56A6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shd w:val="clear" w:color="auto" w:fill="FFFFFF"/>
        </w:rPr>
        <w:t>д</w:t>
      </w:r>
      <w:r w:rsidR="0038542B" w:rsidRPr="0049323D">
        <w:rPr>
          <w:rFonts w:ascii="Times New Roman" w:hAnsi="Times New Roman"/>
          <w:color w:val="000000"/>
          <w:sz w:val="28"/>
          <w:szCs w:val="28"/>
          <w:shd w:val="clear" w:color="auto" w:fill="FFFFFF"/>
        </w:rPr>
        <w:t>) в электронной форме посредством единой информационной системы жилищного строительства.</w:t>
      </w:r>
    </w:p>
    <w:p w14:paraId="3A48BFBB" w14:textId="39DD6E3F" w:rsidR="0038542B" w:rsidRPr="0049323D" w:rsidRDefault="0038542B" w:rsidP="00B56A6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 xml:space="preserve">Направить заявление о выдаче разрешения на строительство, заявление о внесении изменений, уведомление посредством единой информационной системы жилищного строительства вправе заявители - застройщики, наименования которых содержат слова </w:t>
      </w:r>
      <w:r w:rsidR="009E495C">
        <w:rPr>
          <w:rFonts w:ascii="Times New Roman" w:hAnsi="Times New Roman"/>
          <w:color w:val="000000"/>
          <w:sz w:val="28"/>
          <w:szCs w:val="28"/>
          <w:shd w:val="clear" w:color="auto" w:fill="FFFFFF"/>
        </w:rPr>
        <w:t>«</w:t>
      </w:r>
      <w:r w:rsidRPr="0049323D">
        <w:rPr>
          <w:rFonts w:ascii="Times New Roman" w:hAnsi="Times New Roman"/>
          <w:color w:val="000000"/>
          <w:sz w:val="28"/>
          <w:szCs w:val="28"/>
          <w:shd w:val="clear" w:color="auto" w:fill="FFFFFF"/>
        </w:rPr>
        <w:t>специализированный застройщик</w:t>
      </w:r>
      <w:r w:rsidR="009E495C">
        <w:rPr>
          <w:rFonts w:ascii="Times New Roman" w:hAnsi="Times New Roman"/>
          <w:color w:val="000000"/>
          <w:sz w:val="28"/>
          <w:szCs w:val="28"/>
          <w:shd w:val="clear" w:color="auto" w:fill="FFFFFF"/>
        </w:rPr>
        <w:t>»</w:t>
      </w:r>
      <w:r w:rsidRPr="0049323D">
        <w:rPr>
          <w:rFonts w:ascii="Times New Roman" w:hAnsi="Times New Roman"/>
          <w:color w:val="000000"/>
          <w:sz w:val="28"/>
          <w:szCs w:val="28"/>
          <w:shd w:val="clear" w:color="auto" w:fill="FFFFFF"/>
        </w:rPr>
        <w:t>, за исключением случаев, если в соответствии с нормативным правовым актом субъекта Российской Федерации выдача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14F8D19F" w14:textId="288E8DDD" w:rsidR="00F20CD5" w:rsidRPr="001556DF" w:rsidRDefault="00F20CD5" w:rsidP="0045665F">
      <w:pPr>
        <w:pStyle w:val="ConsPlusNormal"/>
        <w:ind w:firstLine="709"/>
        <w:jc w:val="both"/>
        <w:rPr>
          <w:bCs/>
          <w:color w:val="000000" w:themeColor="text1"/>
        </w:rPr>
      </w:pPr>
    </w:p>
    <w:p w14:paraId="7D8C0218" w14:textId="18D07EEA" w:rsidR="00F20CD5" w:rsidRPr="001556DF" w:rsidRDefault="00F20CD5" w:rsidP="00F20CD5">
      <w:pPr>
        <w:autoSpaceDE w:val="0"/>
        <w:autoSpaceDN w:val="0"/>
        <w:adjustRightInd w:val="0"/>
        <w:spacing w:after="0" w:line="240" w:lineRule="auto"/>
        <w:jc w:val="center"/>
        <w:rPr>
          <w:rFonts w:ascii="Times New Roman" w:hAnsi="Times New Roman"/>
          <w:b/>
          <w:bCs/>
          <w:color w:val="000000" w:themeColor="text1"/>
          <w:sz w:val="28"/>
          <w:szCs w:val="28"/>
        </w:rPr>
      </w:pPr>
      <w:r w:rsidRPr="001556DF">
        <w:rPr>
          <w:rFonts w:ascii="Times New Roman" w:hAnsi="Times New Roman"/>
          <w:b/>
          <w:bCs/>
          <w:color w:val="000000" w:themeColor="text1"/>
          <w:sz w:val="28"/>
          <w:szCs w:val="28"/>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w:t>
      </w:r>
      <w:r w:rsidR="002452E3">
        <w:rPr>
          <w:rFonts w:ascii="Times New Roman" w:hAnsi="Times New Roman"/>
          <w:b/>
          <w:bCs/>
          <w:color w:val="000000" w:themeColor="text1"/>
          <w:sz w:val="28"/>
          <w:szCs w:val="28"/>
        </w:rPr>
        <w:t xml:space="preserve"> по экстерриториальному принципу и особенности предоставления муниципальной</w:t>
      </w:r>
      <w:r w:rsidRPr="001556DF">
        <w:rPr>
          <w:rFonts w:ascii="Times New Roman" w:hAnsi="Times New Roman"/>
          <w:b/>
          <w:bCs/>
          <w:color w:val="000000" w:themeColor="text1"/>
          <w:sz w:val="28"/>
          <w:szCs w:val="28"/>
        </w:rPr>
        <w:t xml:space="preserve"> услуги в электронной форме</w:t>
      </w:r>
    </w:p>
    <w:p w14:paraId="7FE52D99" w14:textId="16135061" w:rsidR="00F20CD5" w:rsidRPr="001556DF" w:rsidRDefault="00F20CD5" w:rsidP="0045665F">
      <w:pPr>
        <w:pStyle w:val="ConsPlusNormal"/>
        <w:ind w:firstLine="709"/>
        <w:jc w:val="both"/>
        <w:rPr>
          <w:bCs/>
          <w:color w:val="000000" w:themeColor="text1"/>
        </w:rPr>
      </w:pPr>
    </w:p>
    <w:p w14:paraId="00F5DD9A" w14:textId="3F175389" w:rsidR="005B044D" w:rsidRPr="001556DF" w:rsidRDefault="001573E0" w:rsidP="0045665F">
      <w:pPr>
        <w:pStyle w:val="ConsPlusNormal"/>
        <w:ind w:firstLine="709"/>
        <w:jc w:val="both"/>
        <w:rPr>
          <w:bCs/>
          <w:color w:val="000000" w:themeColor="text1"/>
        </w:rPr>
      </w:pPr>
      <w:r w:rsidRPr="001556DF">
        <w:rPr>
          <w:bCs/>
          <w:color w:val="000000" w:themeColor="text1"/>
        </w:rPr>
        <w:t>2.</w:t>
      </w:r>
      <w:r w:rsidR="00737640" w:rsidRPr="001556DF">
        <w:rPr>
          <w:bCs/>
          <w:color w:val="000000" w:themeColor="text1"/>
        </w:rPr>
        <w:t>5</w:t>
      </w:r>
      <w:r w:rsidR="005B044D" w:rsidRPr="001556DF">
        <w:rPr>
          <w:bCs/>
          <w:color w:val="000000" w:themeColor="text1"/>
        </w:rPr>
        <w:t xml:space="preserve">. </w:t>
      </w:r>
      <w:r w:rsidR="00BD3483" w:rsidRPr="001556DF">
        <w:rPr>
          <w:bCs/>
          <w:color w:val="000000" w:themeColor="text1"/>
        </w:rPr>
        <w:t>Документы, прилагаемые</w:t>
      </w:r>
      <w:r w:rsidR="00737640" w:rsidRPr="001556DF">
        <w:rPr>
          <w:color w:val="000000" w:themeColor="text1"/>
        </w:rPr>
        <w:t xml:space="preserve"> заявителем к </w:t>
      </w:r>
      <w:r w:rsidR="00737640" w:rsidRPr="001556DF">
        <w:rPr>
          <w:bCs/>
          <w:color w:val="000000" w:themeColor="text1"/>
        </w:rPr>
        <w:t>заявлению о выдаче разрешения на строительство, заявлению о внесении изменений, уведомлени</w:t>
      </w:r>
      <w:r w:rsidR="008C2D85" w:rsidRPr="001556DF">
        <w:rPr>
          <w:bCs/>
          <w:color w:val="000000" w:themeColor="text1"/>
        </w:rPr>
        <w:t>ю</w:t>
      </w:r>
      <w:r w:rsidR="00317937" w:rsidRPr="001556DF">
        <w:rPr>
          <w:bCs/>
          <w:color w:val="000000" w:themeColor="text1"/>
        </w:rPr>
        <w:t xml:space="preserve">, </w:t>
      </w:r>
      <w:r w:rsidR="00DA00A5" w:rsidRPr="001556DF">
        <w:rPr>
          <w:bCs/>
          <w:color w:val="000000" w:themeColor="text1"/>
        </w:rPr>
        <w:t xml:space="preserve">представляемые в электронной форме, </w:t>
      </w:r>
      <w:r w:rsidR="00317937" w:rsidRPr="001556DF">
        <w:rPr>
          <w:bCs/>
          <w:color w:val="000000" w:themeColor="text1"/>
        </w:rPr>
        <w:t xml:space="preserve">направляются </w:t>
      </w:r>
      <w:r w:rsidR="005B044D" w:rsidRPr="001556DF">
        <w:rPr>
          <w:bCs/>
          <w:color w:val="000000" w:themeColor="text1"/>
        </w:rPr>
        <w:t>в следующих форматах:</w:t>
      </w:r>
    </w:p>
    <w:p w14:paraId="302E30F2" w14:textId="58BB8492" w:rsidR="00317937" w:rsidRPr="002452E3" w:rsidRDefault="005B044D" w:rsidP="0045665F">
      <w:pPr>
        <w:pStyle w:val="ConsPlusNormal"/>
        <w:ind w:firstLine="709"/>
        <w:jc w:val="both"/>
        <w:rPr>
          <w:bCs/>
          <w:color w:val="000000" w:themeColor="text1"/>
          <w:spacing w:val="-8"/>
        </w:rPr>
      </w:pPr>
      <w:r w:rsidRPr="002452E3">
        <w:rPr>
          <w:bCs/>
          <w:color w:val="000000" w:themeColor="text1"/>
          <w:spacing w:val="-8"/>
        </w:rPr>
        <w:t xml:space="preserve">а) </w:t>
      </w:r>
      <w:proofErr w:type="spellStart"/>
      <w:r w:rsidRPr="002452E3">
        <w:rPr>
          <w:bCs/>
          <w:color w:val="000000" w:themeColor="text1"/>
          <w:spacing w:val="-8"/>
        </w:rPr>
        <w:t>xml</w:t>
      </w:r>
      <w:proofErr w:type="spellEnd"/>
      <w:r w:rsidRPr="002452E3">
        <w:rPr>
          <w:bCs/>
          <w:color w:val="000000" w:themeColor="text1"/>
          <w:spacing w:val="-8"/>
        </w:rPr>
        <w:t xml:space="preserve"> </w:t>
      </w:r>
      <w:r w:rsidR="00DA0DBB" w:rsidRPr="002452E3">
        <w:rPr>
          <w:bCs/>
          <w:color w:val="000000" w:themeColor="text1"/>
          <w:spacing w:val="-8"/>
        </w:rPr>
        <w:t>-</w:t>
      </w:r>
      <w:r w:rsidRPr="002452E3">
        <w:rPr>
          <w:bCs/>
          <w:color w:val="000000" w:themeColor="text1"/>
          <w:spacing w:val="-8"/>
        </w:rPr>
        <w:t xml:space="preserve"> для документов</w:t>
      </w:r>
      <w:r w:rsidR="00317937" w:rsidRPr="002452E3">
        <w:rPr>
          <w:bCs/>
          <w:color w:val="000000" w:themeColor="text1"/>
          <w:spacing w:val="-8"/>
        </w:rPr>
        <w:t xml:space="preserve">, в отношении которых утверждены формы и требования по формированию электронных документов в виде файлов в формате </w:t>
      </w:r>
      <w:proofErr w:type="spellStart"/>
      <w:r w:rsidR="00317937" w:rsidRPr="002452E3">
        <w:rPr>
          <w:bCs/>
          <w:color w:val="000000" w:themeColor="text1"/>
          <w:spacing w:val="-8"/>
        </w:rPr>
        <w:t>xml</w:t>
      </w:r>
      <w:proofErr w:type="spellEnd"/>
      <w:r w:rsidRPr="002452E3">
        <w:rPr>
          <w:bCs/>
          <w:color w:val="000000" w:themeColor="text1"/>
          <w:spacing w:val="-8"/>
        </w:rPr>
        <w:t>;</w:t>
      </w:r>
    </w:p>
    <w:p w14:paraId="701BC26C" w14:textId="7655BBBC" w:rsidR="005B044D" w:rsidRPr="001556DF" w:rsidRDefault="005B044D" w:rsidP="0045665F">
      <w:pPr>
        <w:pStyle w:val="ConsPlusNormal"/>
        <w:ind w:firstLine="709"/>
        <w:jc w:val="both"/>
        <w:rPr>
          <w:bCs/>
          <w:color w:val="000000" w:themeColor="text1"/>
        </w:rPr>
      </w:pPr>
      <w:r w:rsidRPr="001556DF">
        <w:rPr>
          <w:bCs/>
          <w:color w:val="000000" w:themeColor="text1"/>
        </w:rPr>
        <w:t xml:space="preserve">б) </w:t>
      </w:r>
      <w:proofErr w:type="spellStart"/>
      <w:r w:rsidRPr="001556DF">
        <w:rPr>
          <w:bCs/>
          <w:color w:val="000000" w:themeColor="text1"/>
        </w:rPr>
        <w:t>doc</w:t>
      </w:r>
      <w:proofErr w:type="spellEnd"/>
      <w:r w:rsidRPr="001556DF">
        <w:rPr>
          <w:bCs/>
          <w:color w:val="000000" w:themeColor="text1"/>
        </w:rPr>
        <w:t xml:space="preserve">, </w:t>
      </w:r>
      <w:proofErr w:type="spellStart"/>
      <w:r w:rsidRPr="001556DF">
        <w:rPr>
          <w:bCs/>
          <w:color w:val="000000" w:themeColor="text1"/>
        </w:rPr>
        <w:t>docx</w:t>
      </w:r>
      <w:proofErr w:type="spellEnd"/>
      <w:r w:rsidRPr="001556DF">
        <w:rPr>
          <w:bCs/>
          <w:color w:val="000000" w:themeColor="text1"/>
        </w:rPr>
        <w:t xml:space="preserve">, </w:t>
      </w:r>
      <w:proofErr w:type="spellStart"/>
      <w:r w:rsidRPr="001556DF">
        <w:rPr>
          <w:bCs/>
          <w:color w:val="000000" w:themeColor="text1"/>
        </w:rPr>
        <w:t>odt</w:t>
      </w:r>
      <w:proofErr w:type="spellEnd"/>
      <w:r w:rsidRPr="001556DF">
        <w:rPr>
          <w:bCs/>
          <w:color w:val="000000" w:themeColor="text1"/>
        </w:rPr>
        <w:t xml:space="preserve"> </w:t>
      </w:r>
      <w:r w:rsidR="00DA0DBB" w:rsidRPr="001556DF">
        <w:rPr>
          <w:bCs/>
          <w:color w:val="000000" w:themeColor="text1"/>
        </w:rPr>
        <w:t>-</w:t>
      </w:r>
      <w:r w:rsidRPr="001556DF">
        <w:rPr>
          <w:bCs/>
          <w:color w:val="000000" w:themeColor="text1"/>
        </w:rPr>
        <w:t xml:space="preserve"> для документов с текстовым содержанием, не включающим формулы (за исключением документов, указанных в подпункте </w:t>
      </w:r>
      <w:r w:rsidR="002452E3">
        <w:rPr>
          <w:bCs/>
          <w:color w:val="000000" w:themeColor="text1"/>
        </w:rPr>
        <w:t>«</w:t>
      </w:r>
      <w:r w:rsidRPr="001556DF">
        <w:rPr>
          <w:bCs/>
          <w:color w:val="000000" w:themeColor="text1"/>
        </w:rPr>
        <w:t>в</w:t>
      </w:r>
      <w:r w:rsidR="002452E3">
        <w:rPr>
          <w:bCs/>
          <w:color w:val="000000" w:themeColor="text1"/>
        </w:rPr>
        <w:t>»</w:t>
      </w:r>
      <w:r w:rsidRPr="001556DF">
        <w:rPr>
          <w:bCs/>
          <w:color w:val="000000" w:themeColor="text1"/>
        </w:rPr>
        <w:t xml:space="preserve"> настоящего пункта);</w:t>
      </w:r>
    </w:p>
    <w:p w14:paraId="73FE8CF6" w14:textId="3D787150" w:rsidR="005B044D" w:rsidRPr="001556DF" w:rsidRDefault="005B044D" w:rsidP="0045665F">
      <w:pPr>
        <w:pStyle w:val="ConsPlusNormal"/>
        <w:ind w:firstLine="709"/>
        <w:jc w:val="both"/>
        <w:rPr>
          <w:bCs/>
          <w:color w:val="000000" w:themeColor="text1"/>
        </w:rPr>
      </w:pPr>
      <w:r w:rsidRPr="001556DF">
        <w:rPr>
          <w:bCs/>
          <w:color w:val="000000" w:themeColor="text1"/>
        </w:rPr>
        <w:t xml:space="preserve">в) </w:t>
      </w:r>
      <w:proofErr w:type="spellStart"/>
      <w:r w:rsidRPr="001556DF">
        <w:rPr>
          <w:bCs/>
          <w:color w:val="000000" w:themeColor="text1"/>
        </w:rPr>
        <w:t>xls</w:t>
      </w:r>
      <w:proofErr w:type="spellEnd"/>
      <w:r w:rsidRPr="001556DF">
        <w:rPr>
          <w:bCs/>
          <w:color w:val="000000" w:themeColor="text1"/>
        </w:rPr>
        <w:t xml:space="preserve">, </w:t>
      </w:r>
      <w:proofErr w:type="spellStart"/>
      <w:r w:rsidRPr="001556DF">
        <w:rPr>
          <w:bCs/>
          <w:color w:val="000000" w:themeColor="text1"/>
        </w:rPr>
        <w:t>xlsx</w:t>
      </w:r>
      <w:proofErr w:type="spellEnd"/>
      <w:r w:rsidRPr="001556DF">
        <w:rPr>
          <w:bCs/>
          <w:color w:val="000000" w:themeColor="text1"/>
        </w:rPr>
        <w:t xml:space="preserve">, </w:t>
      </w:r>
      <w:proofErr w:type="spellStart"/>
      <w:r w:rsidRPr="001556DF">
        <w:rPr>
          <w:bCs/>
          <w:color w:val="000000" w:themeColor="text1"/>
        </w:rPr>
        <w:t>ods</w:t>
      </w:r>
      <w:proofErr w:type="spellEnd"/>
      <w:r w:rsidRPr="001556DF">
        <w:rPr>
          <w:bCs/>
          <w:color w:val="000000" w:themeColor="text1"/>
        </w:rPr>
        <w:t xml:space="preserve"> </w:t>
      </w:r>
      <w:r w:rsidR="00DA0DBB" w:rsidRPr="001556DF">
        <w:rPr>
          <w:bCs/>
          <w:color w:val="000000" w:themeColor="text1"/>
        </w:rPr>
        <w:t>-</w:t>
      </w:r>
      <w:r w:rsidRPr="001556DF">
        <w:rPr>
          <w:bCs/>
          <w:color w:val="000000" w:themeColor="text1"/>
        </w:rPr>
        <w:t xml:space="preserve"> для документов, содержащих расчеты;</w:t>
      </w:r>
    </w:p>
    <w:p w14:paraId="0772B095" w14:textId="1D40FFD4" w:rsidR="005B044D" w:rsidRPr="001556DF" w:rsidRDefault="005B044D" w:rsidP="0045665F">
      <w:pPr>
        <w:pStyle w:val="ConsPlusNormal"/>
        <w:ind w:firstLine="709"/>
        <w:jc w:val="both"/>
        <w:rPr>
          <w:bCs/>
          <w:color w:val="000000" w:themeColor="text1"/>
        </w:rPr>
      </w:pPr>
      <w:r w:rsidRPr="001556DF">
        <w:rPr>
          <w:bCs/>
          <w:color w:val="000000" w:themeColor="text1"/>
        </w:rPr>
        <w:t xml:space="preserve">г) </w:t>
      </w:r>
      <w:proofErr w:type="spellStart"/>
      <w:r w:rsidRPr="001556DF">
        <w:rPr>
          <w:bCs/>
          <w:color w:val="000000" w:themeColor="text1"/>
        </w:rPr>
        <w:t>pdf</w:t>
      </w:r>
      <w:proofErr w:type="spellEnd"/>
      <w:r w:rsidRPr="001556DF">
        <w:rPr>
          <w:bCs/>
          <w:color w:val="000000" w:themeColor="text1"/>
        </w:rPr>
        <w:t xml:space="preserve">, </w:t>
      </w:r>
      <w:proofErr w:type="spellStart"/>
      <w:r w:rsidRPr="001556DF">
        <w:rPr>
          <w:bCs/>
          <w:color w:val="000000" w:themeColor="text1"/>
        </w:rPr>
        <w:t>jpg</w:t>
      </w:r>
      <w:proofErr w:type="spellEnd"/>
      <w:r w:rsidRPr="001556DF">
        <w:rPr>
          <w:bCs/>
          <w:color w:val="000000" w:themeColor="text1"/>
        </w:rPr>
        <w:t xml:space="preserve">, </w:t>
      </w:r>
      <w:proofErr w:type="spellStart"/>
      <w:r w:rsidRPr="001556DF">
        <w:rPr>
          <w:bCs/>
          <w:color w:val="000000" w:themeColor="text1"/>
        </w:rPr>
        <w:t>jpeg</w:t>
      </w:r>
      <w:proofErr w:type="spellEnd"/>
      <w:r w:rsidR="00E56F5C" w:rsidRPr="001556DF">
        <w:rPr>
          <w:bCs/>
          <w:color w:val="000000" w:themeColor="text1"/>
        </w:rPr>
        <w:t xml:space="preserve">, </w:t>
      </w:r>
      <w:proofErr w:type="spellStart"/>
      <w:r w:rsidR="00E56F5C" w:rsidRPr="001556DF">
        <w:rPr>
          <w:bCs/>
          <w:color w:val="000000" w:themeColor="text1"/>
          <w:lang w:val="en-US"/>
        </w:rPr>
        <w:t>png</w:t>
      </w:r>
      <w:proofErr w:type="spellEnd"/>
      <w:r w:rsidR="00E56F5C" w:rsidRPr="001556DF">
        <w:rPr>
          <w:bCs/>
          <w:color w:val="000000" w:themeColor="text1"/>
        </w:rPr>
        <w:t xml:space="preserve">, </w:t>
      </w:r>
      <w:r w:rsidR="00E56F5C" w:rsidRPr="001556DF">
        <w:rPr>
          <w:bCs/>
          <w:color w:val="000000" w:themeColor="text1"/>
          <w:lang w:val="en-US"/>
        </w:rPr>
        <w:t>bmp</w:t>
      </w:r>
      <w:r w:rsidR="00E56F5C" w:rsidRPr="001556DF">
        <w:rPr>
          <w:bCs/>
          <w:color w:val="000000" w:themeColor="text1"/>
        </w:rPr>
        <w:t xml:space="preserve">, </w:t>
      </w:r>
      <w:r w:rsidR="00E56F5C" w:rsidRPr="001556DF">
        <w:rPr>
          <w:bCs/>
          <w:color w:val="000000" w:themeColor="text1"/>
          <w:lang w:val="en-US"/>
        </w:rPr>
        <w:t>tiff</w:t>
      </w:r>
      <w:r w:rsidR="00A37886" w:rsidRPr="001556DF">
        <w:rPr>
          <w:bCs/>
          <w:color w:val="000000" w:themeColor="text1"/>
        </w:rPr>
        <w:t xml:space="preserve"> </w:t>
      </w:r>
      <w:r w:rsidR="00DA0DBB" w:rsidRPr="001556DF">
        <w:rPr>
          <w:bCs/>
          <w:color w:val="000000" w:themeColor="text1"/>
        </w:rPr>
        <w:t>-</w:t>
      </w:r>
      <w:r w:rsidRPr="001556DF">
        <w:rPr>
          <w:bCs/>
          <w:color w:val="000000" w:themeColor="text1"/>
        </w:rPr>
        <w:t xml:space="preserve"> для документов с текстовым содержанием, в том числе включающих формулы и (или) графические изображения (за </w:t>
      </w:r>
      <w:r w:rsidRPr="001556DF">
        <w:rPr>
          <w:bCs/>
          <w:color w:val="000000" w:themeColor="text1"/>
        </w:rPr>
        <w:lastRenderedPageBreak/>
        <w:t xml:space="preserve">исключением документов, указанных в подпункте </w:t>
      </w:r>
      <w:r w:rsidR="002452E3">
        <w:rPr>
          <w:bCs/>
          <w:color w:val="000000" w:themeColor="text1"/>
        </w:rPr>
        <w:t>«</w:t>
      </w:r>
      <w:r w:rsidRPr="001556DF">
        <w:rPr>
          <w:bCs/>
          <w:color w:val="000000" w:themeColor="text1"/>
        </w:rPr>
        <w:t>в</w:t>
      </w:r>
      <w:r w:rsidR="002452E3">
        <w:rPr>
          <w:bCs/>
          <w:color w:val="000000" w:themeColor="text1"/>
        </w:rPr>
        <w:t>»</w:t>
      </w:r>
      <w:r w:rsidRPr="001556DF">
        <w:rPr>
          <w:bCs/>
          <w:color w:val="000000" w:themeColor="text1"/>
        </w:rPr>
        <w:t xml:space="preserve"> настоящего пункта), а также документов с графическим содержанием</w:t>
      </w:r>
      <w:r w:rsidR="00E56F5C" w:rsidRPr="001556DF">
        <w:rPr>
          <w:bCs/>
          <w:color w:val="000000" w:themeColor="text1"/>
        </w:rPr>
        <w:t>;</w:t>
      </w:r>
    </w:p>
    <w:p w14:paraId="2662E4FA" w14:textId="3F081A91" w:rsidR="00E56F5C" w:rsidRPr="001556DF" w:rsidRDefault="00E56F5C" w:rsidP="00E56F5C">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556DF">
        <w:rPr>
          <w:rFonts w:ascii="Times New Roman" w:hAnsi="Times New Roman"/>
          <w:bCs/>
          <w:color w:val="000000" w:themeColor="text1"/>
          <w:sz w:val="28"/>
          <w:szCs w:val="28"/>
        </w:rPr>
        <w:t xml:space="preserve">д) </w:t>
      </w:r>
      <w:r w:rsidRPr="001556DF">
        <w:rPr>
          <w:rFonts w:ascii="Times New Roman" w:hAnsi="Times New Roman"/>
          <w:bCs/>
          <w:color w:val="000000" w:themeColor="text1"/>
          <w:sz w:val="28"/>
          <w:szCs w:val="28"/>
          <w:lang w:val="en-US"/>
        </w:rPr>
        <w:t>zip</w:t>
      </w:r>
      <w:r w:rsidRPr="001556DF">
        <w:rPr>
          <w:rFonts w:ascii="Times New Roman" w:hAnsi="Times New Roman"/>
          <w:bCs/>
          <w:color w:val="000000" w:themeColor="text1"/>
          <w:sz w:val="28"/>
          <w:szCs w:val="28"/>
        </w:rPr>
        <w:t xml:space="preserve">, </w:t>
      </w:r>
      <w:proofErr w:type="spellStart"/>
      <w:r w:rsidRPr="001556DF">
        <w:rPr>
          <w:rFonts w:ascii="Times New Roman" w:hAnsi="Times New Roman"/>
          <w:bCs/>
          <w:color w:val="000000" w:themeColor="text1"/>
          <w:sz w:val="28"/>
          <w:szCs w:val="28"/>
          <w:lang w:val="en-US"/>
        </w:rPr>
        <w:t>rar</w:t>
      </w:r>
      <w:proofErr w:type="spellEnd"/>
      <w:r w:rsidRPr="001556DF">
        <w:rPr>
          <w:rFonts w:ascii="Times New Roman" w:hAnsi="Times New Roman"/>
          <w:bCs/>
          <w:color w:val="000000" w:themeColor="text1"/>
          <w:sz w:val="28"/>
          <w:szCs w:val="28"/>
        </w:rPr>
        <w:t xml:space="preserve"> – для сжатых документов в один файл;</w:t>
      </w:r>
    </w:p>
    <w:p w14:paraId="3AF724A9" w14:textId="738BECE6" w:rsidR="00E56F5C" w:rsidRPr="001556DF" w:rsidRDefault="00E56F5C" w:rsidP="00E56F5C">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556DF">
        <w:rPr>
          <w:rFonts w:ascii="Times New Roman" w:hAnsi="Times New Roman"/>
          <w:bCs/>
          <w:color w:val="000000" w:themeColor="text1"/>
          <w:sz w:val="28"/>
          <w:szCs w:val="28"/>
        </w:rPr>
        <w:t xml:space="preserve">е) </w:t>
      </w:r>
      <w:r w:rsidRPr="001556DF">
        <w:rPr>
          <w:rFonts w:ascii="Times New Roman" w:hAnsi="Times New Roman"/>
          <w:bCs/>
          <w:color w:val="000000" w:themeColor="text1"/>
          <w:sz w:val="28"/>
          <w:szCs w:val="28"/>
          <w:lang w:val="en-US"/>
        </w:rPr>
        <w:t>sig</w:t>
      </w:r>
      <w:r w:rsidRPr="001556DF">
        <w:rPr>
          <w:rFonts w:ascii="Times New Roman" w:hAnsi="Times New Roman"/>
          <w:bCs/>
          <w:color w:val="000000" w:themeColor="text1"/>
          <w:sz w:val="28"/>
          <w:szCs w:val="28"/>
        </w:rPr>
        <w:t xml:space="preserve"> – для открепленной усиленной квалифицированной электронной подписи.</w:t>
      </w:r>
    </w:p>
    <w:p w14:paraId="55ECF74E" w14:textId="4E804C01" w:rsidR="005B044D" w:rsidRPr="001556DF" w:rsidRDefault="001573E0" w:rsidP="0045665F">
      <w:pPr>
        <w:pStyle w:val="ConsPlusNormal"/>
        <w:ind w:firstLine="709"/>
        <w:jc w:val="both"/>
        <w:rPr>
          <w:bCs/>
          <w:color w:val="000000" w:themeColor="text1"/>
        </w:rPr>
      </w:pPr>
      <w:r w:rsidRPr="001556DF">
        <w:rPr>
          <w:bCs/>
          <w:color w:val="000000" w:themeColor="text1"/>
        </w:rPr>
        <w:t>2.</w:t>
      </w:r>
      <w:r w:rsidR="00570D44" w:rsidRPr="001556DF">
        <w:rPr>
          <w:bCs/>
          <w:color w:val="000000" w:themeColor="text1"/>
        </w:rPr>
        <w:t>6</w:t>
      </w:r>
      <w:r w:rsidR="006262D6" w:rsidRPr="001556DF">
        <w:rPr>
          <w:bCs/>
          <w:color w:val="000000" w:themeColor="text1"/>
        </w:rPr>
        <w:t>.</w:t>
      </w:r>
      <w:r w:rsidR="005B044D" w:rsidRPr="001556DF">
        <w:rPr>
          <w:bCs/>
          <w:color w:val="000000" w:themeColor="text1"/>
        </w:rPr>
        <w:t xml:space="preserve"> </w:t>
      </w:r>
      <w:r w:rsidR="00570D44" w:rsidRPr="001556DF">
        <w:rPr>
          <w:bCs/>
          <w:color w:val="000000" w:themeColor="text1"/>
        </w:rPr>
        <w:t xml:space="preserve">В случае, если </w:t>
      </w:r>
      <w:r w:rsidR="00570D44" w:rsidRPr="001556DF">
        <w:rPr>
          <w:color w:val="000000" w:themeColor="text1"/>
        </w:rPr>
        <w:t xml:space="preserve">оригиналы документов, прилагаемых к </w:t>
      </w:r>
      <w:r w:rsidR="006940A7" w:rsidRPr="001556DF">
        <w:rPr>
          <w:bCs/>
          <w:color w:val="000000" w:themeColor="text1"/>
        </w:rPr>
        <w:t>заявлению о выдаче разрешения на строительство, заявлению о внесении изменений, уведомлению</w:t>
      </w:r>
      <w:r w:rsidR="009301BF" w:rsidRPr="001556DF">
        <w:rPr>
          <w:bCs/>
          <w:color w:val="000000" w:themeColor="text1"/>
        </w:rPr>
        <w:t>,</w:t>
      </w:r>
      <w:r w:rsidR="00096ED1" w:rsidRPr="001556DF">
        <w:rPr>
          <w:bCs/>
          <w:color w:val="000000" w:themeColor="text1"/>
        </w:rPr>
        <w:t xml:space="preserve"> </w:t>
      </w:r>
      <w:r w:rsidR="006940A7" w:rsidRPr="001556DF">
        <w:rPr>
          <w:color w:val="000000" w:themeColor="text1"/>
        </w:rPr>
        <w:t>выданы и подписаны уполномоченным органом</w:t>
      </w:r>
      <w:r w:rsidR="006940A7" w:rsidRPr="001556DF">
        <w:rPr>
          <w:bCs/>
          <w:color w:val="000000" w:themeColor="text1"/>
        </w:rPr>
        <w:t xml:space="preserve"> </w:t>
      </w:r>
      <w:r w:rsidR="00EA222E" w:rsidRPr="001556DF">
        <w:rPr>
          <w:bCs/>
          <w:color w:val="000000" w:themeColor="text1"/>
        </w:rPr>
        <w:t>на бумажном носителе, д</w:t>
      </w:r>
      <w:r w:rsidR="005B044D" w:rsidRPr="001556DF">
        <w:rPr>
          <w:bCs/>
          <w:color w:val="000000" w:themeColor="text1"/>
        </w:rPr>
        <w:t xml:space="preserve">опускается формирование </w:t>
      </w:r>
      <w:r w:rsidR="00EA222E" w:rsidRPr="001556DF">
        <w:rPr>
          <w:bCs/>
          <w:color w:val="000000" w:themeColor="text1"/>
        </w:rPr>
        <w:t xml:space="preserve">таких </w:t>
      </w:r>
      <w:r w:rsidR="005B044D" w:rsidRPr="001556DF">
        <w:rPr>
          <w:bCs/>
          <w:color w:val="000000" w:themeColor="text1"/>
        </w:rPr>
        <w:t>документ</w:t>
      </w:r>
      <w:r w:rsidR="00EA222E" w:rsidRPr="001556DF">
        <w:rPr>
          <w:bCs/>
          <w:color w:val="000000" w:themeColor="text1"/>
        </w:rPr>
        <w:t xml:space="preserve">ов, представляемых в электронной форме, </w:t>
      </w:r>
      <w:r w:rsidR="005B044D" w:rsidRPr="001556DF">
        <w:rPr>
          <w:bCs/>
          <w:color w:val="000000" w:themeColor="text1"/>
        </w:rPr>
        <w:t xml:space="preserve">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005B044D" w:rsidRPr="001556DF">
        <w:rPr>
          <w:bCs/>
          <w:color w:val="000000" w:themeColor="text1"/>
        </w:rPr>
        <w:t>dpi</w:t>
      </w:r>
      <w:proofErr w:type="spellEnd"/>
      <w:r w:rsidR="005B044D" w:rsidRPr="001556DF">
        <w:rPr>
          <w:bCs/>
          <w:color w:val="000000" w:themeColor="text1"/>
        </w:rPr>
        <w:t xml:space="preserve"> (масштаб 1:1) </w:t>
      </w:r>
      <w:r w:rsidR="002619DD" w:rsidRPr="001556DF">
        <w:rPr>
          <w:bCs/>
          <w:color w:val="000000" w:themeColor="text1"/>
        </w:rPr>
        <w:t>и всех аутентичных признаков подлинности</w:t>
      </w:r>
      <w:r w:rsidR="00EA222E" w:rsidRPr="001556DF">
        <w:rPr>
          <w:bCs/>
          <w:color w:val="000000" w:themeColor="text1"/>
        </w:rPr>
        <w:t xml:space="preserve"> (</w:t>
      </w:r>
      <w:r w:rsidR="002619DD" w:rsidRPr="001556DF">
        <w:rPr>
          <w:bCs/>
          <w:color w:val="000000" w:themeColor="text1"/>
        </w:rPr>
        <w:t>графической подписи лица, печати, углового штампа бланка</w:t>
      </w:r>
      <w:r w:rsidR="00EA222E" w:rsidRPr="001556DF">
        <w:rPr>
          <w:bCs/>
          <w:color w:val="000000" w:themeColor="text1"/>
        </w:rPr>
        <w:t>)</w:t>
      </w:r>
      <w:r w:rsidR="002619DD" w:rsidRPr="001556DF">
        <w:rPr>
          <w:bCs/>
          <w:color w:val="000000" w:themeColor="text1"/>
        </w:rPr>
        <w:t xml:space="preserve">, </w:t>
      </w:r>
      <w:r w:rsidR="005B044D" w:rsidRPr="001556DF">
        <w:rPr>
          <w:bCs/>
          <w:color w:val="000000" w:themeColor="text1"/>
        </w:rPr>
        <w:t>с использованием следующих режимов:</w:t>
      </w:r>
    </w:p>
    <w:p w14:paraId="7ED8477F" w14:textId="1AAEA786" w:rsidR="005B044D" w:rsidRPr="001556DF" w:rsidRDefault="002452E3" w:rsidP="0045665F">
      <w:pPr>
        <w:pStyle w:val="ConsPlusNormal"/>
        <w:ind w:firstLine="709"/>
        <w:jc w:val="both"/>
        <w:rPr>
          <w:bCs/>
          <w:color w:val="000000" w:themeColor="text1"/>
        </w:rPr>
      </w:pPr>
      <w:r>
        <w:rPr>
          <w:bCs/>
          <w:color w:val="000000" w:themeColor="text1"/>
        </w:rPr>
        <w:t>«</w:t>
      </w:r>
      <w:r w:rsidR="005B044D" w:rsidRPr="001556DF">
        <w:rPr>
          <w:bCs/>
          <w:color w:val="000000" w:themeColor="text1"/>
        </w:rPr>
        <w:t>черно-белый</w:t>
      </w:r>
      <w:r>
        <w:rPr>
          <w:bCs/>
          <w:color w:val="000000" w:themeColor="text1"/>
        </w:rPr>
        <w:t>»</w:t>
      </w:r>
      <w:r w:rsidR="005B044D" w:rsidRPr="001556DF">
        <w:rPr>
          <w:bCs/>
          <w:color w:val="000000" w:themeColor="text1"/>
        </w:rPr>
        <w:t xml:space="preserve"> (при отсутствии в документе графических изображений и (или) цветного текста);</w:t>
      </w:r>
    </w:p>
    <w:p w14:paraId="4A3BBD03" w14:textId="43E02BFF" w:rsidR="005B044D" w:rsidRPr="001556DF" w:rsidRDefault="002452E3" w:rsidP="0045665F">
      <w:pPr>
        <w:pStyle w:val="ConsPlusNormal"/>
        <w:ind w:firstLine="709"/>
        <w:jc w:val="both"/>
        <w:rPr>
          <w:bCs/>
          <w:color w:val="000000" w:themeColor="text1"/>
        </w:rPr>
      </w:pPr>
      <w:r>
        <w:rPr>
          <w:bCs/>
          <w:color w:val="000000" w:themeColor="text1"/>
        </w:rPr>
        <w:t>«</w:t>
      </w:r>
      <w:r w:rsidR="005B044D" w:rsidRPr="001556DF">
        <w:rPr>
          <w:bCs/>
          <w:color w:val="000000" w:themeColor="text1"/>
        </w:rPr>
        <w:t>оттенки серого</w:t>
      </w:r>
      <w:r>
        <w:rPr>
          <w:bCs/>
          <w:color w:val="000000" w:themeColor="text1"/>
        </w:rPr>
        <w:t>»</w:t>
      </w:r>
      <w:r w:rsidR="005B044D" w:rsidRPr="001556DF">
        <w:rPr>
          <w:bCs/>
          <w:color w:val="000000" w:themeColor="text1"/>
        </w:rPr>
        <w:t xml:space="preserve"> (при наличии в документе графических изображений, отличных от цветного графического изображения);</w:t>
      </w:r>
    </w:p>
    <w:p w14:paraId="70CEE8E4" w14:textId="25C27456" w:rsidR="005B044D" w:rsidRPr="001556DF" w:rsidRDefault="002452E3" w:rsidP="0045665F">
      <w:pPr>
        <w:pStyle w:val="ConsPlusNormal"/>
        <w:ind w:firstLine="709"/>
        <w:jc w:val="both"/>
        <w:rPr>
          <w:bCs/>
          <w:color w:val="000000" w:themeColor="text1"/>
        </w:rPr>
      </w:pPr>
      <w:r>
        <w:rPr>
          <w:bCs/>
          <w:color w:val="000000" w:themeColor="text1"/>
        </w:rPr>
        <w:t>«</w:t>
      </w:r>
      <w:r w:rsidR="005B044D" w:rsidRPr="001556DF">
        <w:rPr>
          <w:bCs/>
          <w:color w:val="000000" w:themeColor="text1"/>
        </w:rPr>
        <w:t>цветной</w:t>
      </w:r>
      <w:r>
        <w:rPr>
          <w:bCs/>
          <w:color w:val="000000" w:themeColor="text1"/>
        </w:rPr>
        <w:t>»</w:t>
      </w:r>
      <w:r w:rsidR="005B044D" w:rsidRPr="001556DF">
        <w:rPr>
          <w:bCs/>
          <w:color w:val="000000" w:themeColor="text1"/>
        </w:rPr>
        <w:t xml:space="preserve"> или </w:t>
      </w:r>
      <w:r>
        <w:rPr>
          <w:bCs/>
          <w:color w:val="000000" w:themeColor="text1"/>
        </w:rPr>
        <w:t>«</w:t>
      </w:r>
      <w:r w:rsidR="005B044D" w:rsidRPr="001556DF">
        <w:rPr>
          <w:bCs/>
          <w:color w:val="000000" w:themeColor="text1"/>
        </w:rPr>
        <w:t>режим полной цветопередачи</w:t>
      </w:r>
      <w:r>
        <w:rPr>
          <w:bCs/>
          <w:color w:val="000000" w:themeColor="text1"/>
        </w:rPr>
        <w:t>»</w:t>
      </w:r>
      <w:r w:rsidR="005B044D" w:rsidRPr="001556DF">
        <w:rPr>
          <w:bCs/>
          <w:color w:val="000000" w:themeColor="text1"/>
        </w:rPr>
        <w:t xml:space="preserve"> (при наличии в документе цветных графических из</w:t>
      </w:r>
      <w:r w:rsidR="00A31076" w:rsidRPr="001556DF">
        <w:rPr>
          <w:bCs/>
          <w:color w:val="000000" w:themeColor="text1"/>
        </w:rPr>
        <w:t>ображений либо цветного текста).</w:t>
      </w:r>
    </w:p>
    <w:p w14:paraId="4CC953A3" w14:textId="77777777" w:rsidR="005B044D" w:rsidRPr="001556DF" w:rsidRDefault="00A31076" w:rsidP="0045665F">
      <w:pPr>
        <w:pStyle w:val="ConsPlusNormal"/>
        <w:ind w:firstLine="709"/>
        <w:jc w:val="both"/>
        <w:rPr>
          <w:bCs/>
          <w:color w:val="000000" w:themeColor="text1"/>
        </w:rPr>
      </w:pPr>
      <w:r w:rsidRPr="001556DF">
        <w:rPr>
          <w:bCs/>
          <w:color w:val="000000" w:themeColor="text1"/>
        </w:rPr>
        <w:t>К</w:t>
      </w:r>
      <w:r w:rsidR="005B044D" w:rsidRPr="001556DF">
        <w:rPr>
          <w:bCs/>
          <w:color w:val="000000" w:themeColor="text1"/>
        </w:rPr>
        <w:t>оличество файлов должно соответствовать количеству документов, каждый из которых содержит текстовую и (или) графическую информацию.</w:t>
      </w:r>
    </w:p>
    <w:p w14:paraId="629A61C4" w14:textId="115D6435" w:rsidR="005B044D" w:rsidRPr="002D0823" w:rsidRDefault="001573E0" w:rsidP="0045665F">
      <w:pPr>
        <w:pStyle w:val="ConsPlusNormal"/>
        <w:ind w:firstLine="709"/>
        <w:jc w:val="both"/>
        <w:rPr>
          <w:bCs/>
          <w:color w:val="000000" w:themeColor="text1"/>
        </w:rPr>
      </w:pPr>
      <w:r w:rsidRPr="002D0823">
        <w:rPr>
          <w:bCs/>
          <w:color w:val="000000" w:themeColor="text1"/>
        </w:rPr>
        <w:t>2.</w:t>
      </w:r>
      <w:r w:rsidR="002D4249" w:rsidRPr="002D0823">
        <w:rPr>
          <w:bCs/>
          <w:color w:val="000000" w:themeColor="text1"/>
        </w:rPr>
        <w:t>7</w:t>
      </w:r>
      <w:r w:rsidR="00B67DC1" w:rsidRPr="002D0823">
        <w:rPr>
          <w:bCs/>
          <w:color w:val="000000" w:themeColor="text1"/>
        </w:rPr>
        <w:t xml:space="preserve">. </w:t>
      </w:r>
      <w:r w:rsidR="002D4249" w:rsidRPr="002D0823">
        <w:rPr>
          <w:bCs/>
          <w:color w:val="000000" w:themeColor="text1"/>
        </w:rPr>
        <w:t>Д</w:t>
      </w:r>
      <w:r w:rsidR="005B044D" w:rsidRPr="002D0823">
        <w:rPr>
          <w:bCs/>
          <w:color w:val="000000" w:themeColor="text1"/>
        </w:rPr>
        <w:t>окументы</w:t>
      </w:r>
      <w:r w:rsidR="002D4249" w:rsidRPr="002D0823">
        <w:rPr>
          <w:bCs/>
          <w:color w:val="000000" w:themeColor="text1"/>
        </w:rPr>
        <w:t>, прилагаемые заявителем к заявлению о выдаче разрешения на строительство, заявлению о внесении изменений в разрешение на строительство, уведомлению,</w:t>
      </w:r>
      <w:r w:rsidR="005B044D" w:rsidRPr="002D0823">
        <w:rPr>
          <w:bCs/>
          <w:color w:val="000000" w:themeColor="text1"/>
        </w:rPr>
        <w:t xml:space="preserve"> </w:t>
      </w:r>
      <w:r w:rsidR="00144A19" w:rsidRPr="002D0823">
        <w:rPr>
          <w:bCs/>
          <w:color w:val="000000" w:themeColor="text1"/>
        </w:rPr>
        <w:t xml:space="preserve">представляемые в электронной форме, </w:t>
      </w:r>
      <w:r w:rsidR="005B044D" w:rsidRPr="002D0823">
        <w:rPr>
          <w:bCs/>
          <w:color w:val="000000" w:themeColor="text1"/>
        </w:rPr>
        <w:t>должны обеспечивать:</w:t>
      </w:r>
    </w:p>
    <w:p w14:paraId="57A575F7" w14:textId="244464DD" w:rsidR="005B044D" w:rsidRPr="002D0823" w:rsidRDefault="005B044D" w:rsidP="0045665F">
      <w:pPr>
        <w:pStyle w:val="ConsPlusNormal"/>
        <w:ind w:firstLine="709"/>
        <w:jc w:val="both"/>
        <w:rPr>
          <w:bCs/>
          <w:color w:val="000000" w:themeColor="text1"/>
        </w:rPr>
      </w:pPr>
      <w:r w:rsidRPr="002D0823">
        <w:rPr>
          <w:bCs/>
          <w:color w:val="000000" w:themeColor="text1"/>
        </w:rPr>
        <w:t>возможность идентифицировать документ и количество листов в документе;</w:t>
      </w:r>
    </w:p>
    <w:p w14:paraId="01AB75CD" w14:textId="6EDE2695" w:rsidR="005B044D" w:rsidRPr="002D0823" w:rsidRDefault="005B044D" w:rsidP="0045665F">
      <w:pPr>
        <w:pStyle w:val="ConsPlusNormal"/>
        <w:ind w:firstLine="709"/>
        <w:jc w:val="both"/>
        <w:rPr>
          <w:bCs/>
          <w:color w:val="000000" w:themeColor="text1"/>
        </w:rPr>
      </w:pPr>
      <w:r w:rsidRPr="002D0823">
        <w:rPr>
          <w:bCs/>
          <w:color w:val="000000" w:themeColor="text1"/>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14:paraId="1C65D19E" w14:textId="2368DDEB" w:rsidR="005B044D" w:rsidRPr="002D0823" w:rsidRDefault="005B044D" w:rsidP="0045665F">
      <w:pPr>
        <w:pStyle w:val="ConsPlusNormal"/>
        <w:ind w:firstLine="709"/>
        <w:jc w:val="both"/>
        <w:rPr>
          <w:bCs/>
          <w:color w:val="000000" w:themeColor="text1"/>
        </w:rPr>
      </w:pPr>
      <w:r w:rsidRPr="002D0823">
        <w:rPr>
          <w:bCs/>
          <w:color w:val="000000" w:themeColor="text1"/>
        </w:rPr>
        <w:t>содержать оглавление, соответствующее их смыслу и содержанию</w:t>
      </w:r>
      <w:r w:rsidR="00DF6CA1" w:rsidRPr="002D0823">
        <w:rPr>
          <w:bCs/>
          <w:color w:val="000000" w:themeColor="text1"/>
        </w:rPr>
        <w:t xml:space="preserve"> (</w:t>
      </w:r>
      <w:r w:rsidRPr="002D0823">
        <w:rPr>
          <w:bCs/>
          <w:color w:val="000000" w:themeColor="text1"/>
        </w:rPr>
        <w:t>для документов, содержащих структурированные по частям, главам, разделам (подразделам) данные</w:t>
      </w:r>
      <w:r w:rsidR="00DF6CA1" w:rsidRPr="002D0823">
        <w:rPr>
          <w:bCs/>
          <w:color w:val="000000" w:themeColor="text1"/>
        </w:rPr>
        <w:t>)</w:t>
      </w:r>
      <w:r w:rsidRPr="002D0823">
        <w:rPr>
          <w:bCs/>
          <w:color w:val="000000" w:themeColor="text1"/>
        </w:rPr>
        <w:t xml:space="preserve"> и закладки, обеспечивающие переходы по оглавлению и (или) к содержащимся в тексте рисункам и таблицам.</w:t>
      </w:r>
    </w:p>
    <w:p w14:paraId="6E6E452A" w14:textId="696FB56D" w:rsidR="001371A9" w:rsidRDefault="001371A9" w:rsidP="0045665F">
      <w:pPr>
        <w:pStyle w:val="ConsPlusNormal"/>
        <w:ind w:firstLine="709"/>
        <w:jc w:val="both"/>
        <w:rPr>
          <w:color w:val="000000" w:themeColor="text1"/>
        </w:rPr>
      </w:pPr>
      <w:r w:rsidRPr="002D0823">
        <w:rPr>
          <w:color w:val="000000" w:themeColor="text1"/>
        </w:rPr>
        <w:t xml:space="preserve">Документы, подлежащие представлению в форматах </w:t>
      </w:r>
      <w:proofErr w:type="spellStart"/>
      <w:r w:rsidRPr="002D0823">
        <w:rPr>
          <w:color w:val="000000" w:themeColor="text1"/>
        </w:rPr>
        <w:t>xls</w:t>
      </w:r>
      <w:proofErr w:type="spellEnd"/>
      <w:r w:rsidRPr="002D0823">
        <w:rPr>
          <w:color w:val="000000" w:themeColor="text1"/>
        </w:rPr>
        <w:t xml:space="preserve">, </w:t>
      </w:r>
      <w:proofErr w:type="spellStart"/>
      <w:r w:rsidRPr="002D0823">
        <w:rPr>
          <w:color w:val="000000" w:themeColor="text1"/>
        </w:rPr>
        <w:t>xlsx</w:t>
      </w:r>
      <w:proofErr w:type="spellEnd"/>
      <w:r w:rsidRPr="002D0823">
        <w:rPr>
          <w:color w:val="000000" w:themeColor="text1"/>
        </w:rPr>
        <w:t xml:space="preserve"> или </w:t>
      </w:r>
      <w:proofErr w:type="spellStart"/>
      <w:r w:rsidRPr="002D0823">
        <w:rPr>
          <w:color w:val="000000" w:themeColor="text1"/>
        </w:rPr>
        <w:t>ods</w:t>
      </w:r>
      <w:proofErr w:type="spellEnd"/>
      <w:r w:rsidRPr="002D0823">
        <w:rPr>
          <w:color w:val="000000" w:themeColor="text1"/>
        </w:rPr>
        <w:t>, формируются в виде отдельного документа, представляемого в электронной форме.</w:t>
      </w:r>
    </w:p>
    <w:p w14:paraId="7D852137" w14:textId="77777777" w:rsidR="002452E3" w:rsidRPr="0049323D" w:rsidRDefault="002452E3" w:rsidP="002452E3">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2.8. Исчерпывающий перечень документов, необходимых для предоставления услуги, подлежащих представлению заявителем самостоятельно:</w:t>
      </w:r>
    </w:p>
    <w:p w14:paraId="77582633" w14:textId="4F4B5103" w:rsidR="002452E3" w:rsidRPr="0049323D" w:rsidRDefault="002452E3" w:rsidP="002452E3">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 xml:space="preserve">а) заявление о выдаче разрешения на строительство, заявление о внесении изменений, уведомление. В случае их представления в электронной форме посредством Единого портала, регионального портала в соответствии с </w:t>
      </w:r>
      <w:r w:rsidRPr="0049323D">
        <w:rPr>
          <w:rFonts w:ascii="Times New Roman" w:hAnsi="Times New Roman"/>
          <w:color w:val="000000"/>
          <w:sz w:val="28"/>
          <w:szCs w:val="28"/>
          <w:shd w:val="clear" w:color="auto" w:fill="FFFFFF"/>
        </w:rPr>
        <w:lastRenderedPageBreak/>
        <w:t xml:space="preserve">подпунктом </w:t>
      </w:r>
      <w:r w:rsidR="00524D69">
        <w:rPr>
          <w:rFonts w:ascii="Times New Roman" w:hAnsi="Times New Roman"/>
          <w:color w:val="000000"/>
          <w:sz w:val="28"/>
          <w:szCs w:val="28"/>
          <w:shd w:val="clear" w:color="auto" w:fill="FFFFFF"/>
        </w:rPr>
        <w:t>«</w:t>
      </w:r>
      <w:r w:rsidRPr="0049323D">
        <w:rPr>
          <w:rFonts w:ascii="Times New Roman" w:hAnsi="Times New Roman"/>
          <w:color w:val="000000"/>
          <w:sz w:val="28"/>
          <w:szCs w:val="28"/>
          <w:shd w:val="clear" w:color="auto" w:fill="FFFFFF"/>
        </w:rPr>
        <w:t>а</w:t>
      </w:r>
      <w:r w:rsidR="00524D69">
        <w:rPr>
          <w:rFonts w:ascii="Times New Roman" w:hAnsi="Times New Roman"/>
          <w:color w:val="000000"/>
          <w:sz w:val="28"/>
          <w:szCs w:val="28"/>
          <w:shd w:val="clear" w:color="auto" w:fill="FFFFFF"/>
        </w:rPr>
        <w:t>»</w:t>
      </w:r>
      <w:r w:rsidRPr="0049323D">
        <w:rPr>
          <w:rFonts w:ascii="Times New Roman" w:hAnsi="Times New Roman"/>
          <w:color w:val="000000"/>
          <w:sz w:val="28"/>
          <w:szCs w:val="28"/>
          <w:shd w:val="clear" w:color="auto" w:fill="FFFFFF"/>
        </w:rPr>
        <w:t xml:space="preserve"> пункта 2.4 настоящего Административного регламента указанные уведомления заполняются путем внесения соответствующих сведений в форму на Едином портале, региональном портале;</w:t>
      </w:r>
    </w:p>
    <w:p w14:paraId="0BBE7009" w14:textId="23933559" w:rsidR="002452E3" w:rsidRPr="0049323D" w:rsidRDefault="002452E3" w:rsidP="002452E3">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 xml:space="preserve">б) документ, удостоверяющий личность заявителя или представителя заявителя, в случае представления заявления о выдаче разрешения на строительство, заявления о внесении изменений, уведомления и прилагаемых к ним документов посредством личного обращения в уполномоченный орган государственной власти, орган местного самоуправления, в том числе через многофункциональный центр, в организацию. В случае представления документов в электронной форме посредством Единого портала, регионального портала в соответствии с подпунктом </w:t>
      </w:r>
      <w:r w:rsidR="00524D69">
        <w:rPr>
          <w:rFonts w:ascii="Times New Roman" w:hAnsi="Times New Roman"/>
          <w:color w:val="000000"/>
          <w:sz w:val="28"/>
          <w:szCs w:val="28"/>
          <w:shd w:val="clear" w:color="auto" w:fill="FFFFFF"/>
        </w:rPr>
        <w:t>«</w:t>
      </w:r>
      <w:r w:rsidRPr="0049323D">
        <w:rPr>
          <w:rFonts w:ascii="Times New Roman" w:hAnsi="Times New Roman"/>
          <w:color w:val="000000"/>
          <w:sz w:val="28"/>
          <w:szCs w:val="28"/>
          <w:shd w:val="clear" w:color="auto" w:fill="FFFFFF"/>
        </w:rPr>
        <w:t>а</w:t>
      </w:r>
      <w:r w:rsidR="00524D69">
        <w:rPr>
          <w:rFonts w:ascii="Times New Roman" w:hAnsi="Times New Roman"/>
          <w:color w:val="000000"/>
          <w:sz w:val="28"/>
          <w:szCs w:val="28"/>
          <w:shd w:val="clear" w:color="auto" w:fill="FFFFFF"/>
        </w:rPr>
        <w:t>»</w:t>
      </w:r>
      <w:r w:rsidRPr="0049323D">
        <w:rPr>
          <w:rFonts w:ascii="Times New Roman" w:hAnsi="Times New Roman"/>
          <w:color w:val="000000"/>
          <w:sz w:val="28"/>
          <w:szCs w:val="28"/>
          <w:shd w:val="clear" w:color="auto" w:fill="FFFFFF"/>
        </w:rPr>
        <w:t xml:space="preserve"> пункта 2.4 настоящего Административного регламента представление указанного документа не требуется;</w:t>
      </w:r>
    </w:p>
    <w:p w14:paraId="23DCC657" w14:textId="1AB15C76" w:rsidR="002452E3" w:rsidRPr="0049323D" w:rsidRDefault="002452E3" w:rsidP="002452E3">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 xml:space="preserve">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регионального портала в соответствии с подпунктом </w:t>
      </w:r>
      <w:r w:rsidR="00524D69">
        <w:rPr>
          <w:rFonts w:ascii="Times New Roman" w:hAnsi="Times New Roman"/>
          <w:color w:val="000000"/>
          <w:sz w:val="28"/>
          <w:szCs w:val="28"/>
          <w:shd w:val="clear" w:color="auto" w:fill="FFFFFF"/>
        </w:rPr>
        <w:t>«</w:t>
      </w:r>
      <w:r w:rsidRPr="0049323D">
        <w:rPr>
          <w:rFonts w:ascii="Times New Roman" w:hAnsi="Times New Roman"/>
          <w:color w:val="000000"/>
          <w:sz w:val="28"/>
          <w:szCs w:val="28"/>
          <w:shd w:val="clear" w:color="auto" w:fill="FFFFFF"/>
        </w:rPr>
        <w:t>а</w:t>
      </w:r>
      <w:r w:rsidR="00524D69">
        <w:rPr>
          <w:rFonts w:ascii="Times New Roman" w:hAnsi="Times New Roman"/>
          <w:color w:val="000000"/>
          <w:sz w:val="28"/>
          <w:szCs w:val="28"/>
          <w:shd w:val="clear" w:color="auto" w:fill="FFFFFF"/>
        </w:rPr>
        <w:t>»</w:t>
      </w:r>
      <w:r w:rsidRPr="0049323D">
        <w:rPr>
          <w:rFonts w:ascii="Times New Roman" w:hAnsi="Times New Roman"/>
          <w:color w:val="000000"/>
          <w:sz w:val="28"/>
          <w:szCs w:val="28"/>
          <w:shd w:val="clear" w:color="auto" w:fill="FFFFFF"/>
        </w:rPr>
        <w:t xml:space="preserve"> пункта 2.4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14:paraId="67B1AC81" w14:textId="1C4FCCAA" w:rsidR="002452E3" w:rsidRPr="0049323D" w:rsidRDefault="002452E3" w:rsidP="002452E3">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 xml:space="preserve">г) согласие </w:t>
      </w:r>
      <w:r w:rsidRPr="00524D69">
        <w:rPr>
          <w:rFonts w:ascii="Times New Roman" w:hAnsi="Times New Roman"/>
          <w:sz w:val="28"/>
          <w:szCs w:val="28"/>
          <w:shd w:val="clear" w:color="auto" w:fill="FFFFFF"/>
        </w:rPr>
        <w:t>всех правообладателей объекта капитального строительства в случае реконструкции такого объекта, за исключением указанных в пункте 6</w:t>
      </w:r>
      <w:r w:rsidR="00C43772">
        <w:rPr>
          <w:rFonts w:ascii="Times New Roman" w:hAnsi="Times New Roman"/>
          <w:sz w:val="28"/>
          <w:szCs w:val="28"/>
          <w:shd w:val="clear" w:color="auto" w:fill="FFFFFF"/>
        </w:rPr>
        <w:t>.2</w:t>
      </w:r>
      <w:r w:rsidRPr="00524D69">
        <w:rPr>
          <w:rFonts w:ascii="Times New Roman" w:hAnsi="Times New Roman"/>
          <w:sz w:val="28"/>
          <w:szCs w:val="28"/>
          <w:shd w:val="clear" w:color="auto" w:fill="FFFFFF"/>
        </w:rPr>
        <w:t> части 7 статьи 51 </w:t>
      </w:r>
      <w:hyperlink r:id="rId13" w:tgtFrame="_blank" w:history="1">
        <w:r w:rsidRPr="00524D69">
          <w:rPr>
            <w:rFonts w:ascii="Times New Roman" w:hAnsi="Times New Roman"/>
            <w:sz w:val="28"/>
            <w:szCs w:val="28"/>
            <w:shd w:val="clear" w:color="auto" w:fill="FFFFFF"/>
          </w:rPr>
          <w:t>Градостроительного кодекса Российской Федерации</w:t>
        </w:r>
      </w:hyperlink>
      <w:r w:rsidRPr="00524D69">
        <w:rPr>
          <w:rFonts w:ascii="Times New Roman" w:hAnsi="Times New Roman"/>
          <w:sz w:val="28"/>
          <w:szCs w:val="28"/>
          <w:shd w:val="clear" w:color="auto" w:fill="FFFFFF"/>
        </w:rPr>
        <w:t xml:space="preserve"> случаев реконструкции многоквартирного дома (в случае представления заявления о выдаче разрешения на строительство, заявления о внесении изменений </w:t>
      </w:r>
      <w:r w:rsidRPr="0049323D">
        <w:rPr>
          <w:rFonts w:ascii="Times New Roman" w:hAnsi="Times New Roman"/>
          <w:color w:val="000000"/>
          <w:sz w:val="28"/>
          <w:szCs w:val="28"/>
          <w:shd w:val="clear" w:color="auto" w:fill="FFFFFF"/>
        </w:rPr>
        <w:t>(за исключением заявления о внесении изменений в связи с необходимостью продления срока действия разрешения на строительство);</w:t>
      </w:r>
    </w:p>
    <w:p w14:paraId="2633B3D8" w14:textId="77777777" w:rsidR="002452E3" w:rsidRPr="0049323D" w:rsidRDefault="002452E3" w:rsidP="002452E3">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 xml:space="preserve">д) решение общего собрания собственников помещений и </w:t>
      </w:r>
      <w:proofErr w:type="spellStart"/>
      <w:r w:rsidRPr="0049323D">
        <w:rPr>
          <w:rFonts w:ascii="Times New Roman" w:hAnsi="Times New Roman"/>
          <w:color w:val="000000"/>
          <w:sz w:val="28"/>
          <w:szCs w:val="28"/>
          <w:shd w:val="clear" w:color="auto" w:fill="FFFFFF"/>
        </w:rPr>
        <w:t>машино</w:t>
      </w:r>
      <w:proofErr w:type="spellEnd"/>
      <w:r w:rsidRPr="0049323D">
        <w:rPr>
          <w:rFonts w:ascii="Times New Roman" w:hAnsi="Times New Roman"/>
          <w:color w:val="000000"/>
          <w:sz w:val="28"/>
          <w:szCs w:val="28"/>
          <w:shd w:val="clear" w:color="auto" w:fill="FFFFFF"/>
        </w:rPr>
        <w:t xml:space="preserve">-мест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Pr="0049323D">
        <w:rPr>
          <w:rFonts w:ascii="Times New Roman" w:hAnsi="Times New Roman"/>
          <w:color w:val="000000"/>
          <w:sz w:val="28"/>
          <w:szCs w:val="28"/>
          <w:shd w:val="clear" w:color="auto" w:fill="FFFFFF"/>
        </w:rPr>
        <w:t>машино</w:t>
      </w:r>
      <w:proofErr w:type="spellEnd"/>
      <w:r w:rsidRPr="0049323D">
        <w:rPr>
          <w:rFonts w:ascii="Times New Roman" w:hAnsi="Times New Roman"/>
          <w:color w:val="000000"/>
          <w:sz w:val="28"/>
          <w:szCs w:val="28"/>
          <w:shd w:val="clear" w:color="auto" w:fill="FFFFFF"/>
        </w:rPr>
        <w:t>-мест в многоквартирном доме (в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14:paraId="7D901539" w14:textId="77B497DA" w:rsidR="002452E3" w:rsidRDefault="002452E3" w:rsidP="0045665F">
      <w:pPr>
        <w:pStyle w:val="ConsPlusNormal"/>
        <w:ind w:firstLine="709"/>
        <w:jc w:val="both"/>
        <w:rPr>
          <w:color w:val="000000" w:themeColor="text1"/>
        </w:rPr>
      </w:pPr>
    </w:p>
    <w:p w14:paraId="663283D9" w14:textId="3AF90D33" w:rsidR="00B56A69" w:rsidRDefault="00B56A69" w:rsidP="0045665F">
      <w:pPr>
        <w:pStyle w:val="ConsPlusNormal"/>
        <w:ind w:firstLine="709"/>
        <w:jc w:val="both"/>
        <w:rPr>
          <w:color w:val="000000" w:themeColor="text1"/>
        </w:rPr>
      </w:pPr>
    </w:p>
    <w:p w14:paraId="7F7C308B" w14:textId="5A5F4E96" w:rsidR="00B56A69" w:rsidRDefault="00B56A69" w:rsidP="0045665F">
      <w:pPr>
        <w:pStyle w:val="ConsPlusNormal"/>
        <w:ind w:firstLine="709"/>
        <w:jc w:val="both"/>
        <w:rPr>
          <w:color w:val="000000" w:themeColor="text1"/>
        </w:rPr>
      </w:pPr>
    </w:p>
    <w:p w14:paraId="1556C7B5" w14:textId="77777777" w:rsidR="00B56A69" w:rsidRDefault="00B56A69" w:rsidP="0045665F">
      <w:pPr>
        <w:pStyle w:val="ConsPlusNormal"/>
        <w:ind w:firstLine="709"/>
        <w:jc w:val="both"/>
        <w:rPr>
          <w:color w:val="000000" w:themeColor="text1"/>
        </w:rPr>
      </w:pPr>
    </w:p>
    <w:p w14:paraId="71F25F09" w14:textId="77777777" w:rsidR="00EB0F45" w:rsidRDefault="00524D69" w:rsidP="00524D69">
      <w:pPr>
        <w:spacing w:after="0" w:line="240" w:lineRule="auto"/>
        <w:jc w:val="center"/>
        <w:rPr>
          <w:rFonts w:ascii="Times New Roman" w:hAnsi="Times New Roman"/>
          <w:b/>
          <w:bCs/>
          <w:color w:val="000000"/>
          <w:sz w:val="28"/>
          <w:szCs w:val="28"/>
          <w:shd w:val="clear" w:color="auto" w:fill="FFFFFF"/>
        </w:rPr>
      </w:pPr>
      <w:r w:rsidRPr="00524D69">
        <w:rPr>
          <w:rFonts w:ascii="Times New Roman" w:hAnsi="Times New Roman"/>
          <w:b/>
          <w:bCs/>
          <w:color w:val="000000"/>
          <w:sz w:val="28"/>
          <w:szCs w:val="28"/>
          <w:shd w:val="clear" w:color="auto" w:fill="FFFFFF"/>
        </w:rPr>
        <w:lastRenderedPageBreak/>
        <w:t xml:space="preserve">Исчерпывающий перечень документов и сведений, необходимых </w:t>
      </w:r>
    </w:p>
    <w:p w14:paraId="5745FEE6" w14:textId="77777777" w:rsidR="00EB0F45" w:rsidRDefault="00524D69" w:rsidP="00524D69">
      <w:pPr>
        <w:spacing w:after="0" w:line="240" w:lineRule="auto"/>
        <w:jc w:val="center"/>
        <w:rPr>
          <w:rFonts w:ascii="Times New Roman" w:hAnsi="Times New Roman"/>
          <w:b/>
          <w:bCs/>
          <w:color w:val="000000"/>
          <w:sz w:val="28"/>
          <w:szCs w:val="28"/>
          <w:shd w:val="clear" w:color="auto" w:fill="FFFFFF"/>
        </w:rPr>
      </w:pPr>
      <w:r w:rsidRPr="00524D69">
        <w:rPr>
          <w:rFonts w:ascii="Times New Roman" w:hAnsi="Times New Roman"/>
          <w:b/>
          <w:bCs/>
          <w:color w:val="000000"/>
          <w:sz w:val="28"/>
          <w:szCs w:val="28"/>
          <w:shd w:val="clear" w:color="auto" w:fill="FFFFFF"/>
        </w:rPr>
        <w:t xml:space="preserve">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w:t>
      </w:r>
    </w:p>
    <w:p w14:paraId="38847011" w14:textId="77777777" w:rsidR="00EB0F45" w:rsidRDefault="00524D69" w:rsidP="00524D69">
      <w:pPr>
        <w:spacing w:after="0" w:line="240" w:lineRule="auto"/>
        <w:jc w:val="center"/>
        <w:rPr>
          <w:rFonts w:ascii="Times New Roman" w:hAnsi="Times New Roman"/>
          <w:b/>
          <w:bCs/>
          <w:color w:val="000000"/>
          <w:sz w:val="28"/>
          <w:szCs w:val="28"/>
          <w:shd w:val="clear" w:color="auto" w:fill="FFFFFF"/>
        </w:rPr>
      </w:pPr>
      <w:r w:rsidRPr="00524D69">
        <w:rPr>
          <w:rFonts w:ascii="Times New Roman" w:hAnsi="Times New Roman"/>
          <w:b/>
          <w:bCs/>
          <w:color w:val="000000"/>
          <w:sz w:val="28"/>
          <w:szCs w:val="28"/>
          <w:shd w:val="clear" w:color="auto" w:fill="FFFFFF"/>
        </w:rPr>
        <w:t xml:space="preserve">и иных органов, участвующих в предоставлении государственных </w:t>
      </w:r>
    </w:p>
    <w:p w14:paraId="44F3135D" w14:textId="3350A987" w:rsidR="00524D69" w:rsidRPr="00524D69" w:rsidRDefault="00524D69" w:rsidP="00524D69">
      <w:pPr>
        <w:spacing w:after="0" w:line="240" w:lineRule="auto"/>
        <w:jc w:val="center"/>
        <w:rPr>
          <w:rFonts w:ascii="Times New Roman" w:hAnsi="Times New Roman"/>
          <w:b/>
          <w:bCs/>
          <w:color w:val="000000"/>
          <w:sz w:val="28"/>
          <w:szCs w:val="28"/>
        </w:rPr>
      </w:pPr>
      <w:r w:rsidRPr="00524D69">
        <w:rPr>
          <w:rFonts w:ascii="Times New Roman" w:hAnsi="Times New Roman"/>
          <w:b/>
          <w:bCs/>
          <w:color w:val="000000"/>
          <w:sz w:val="28"/>
          <w:szCs w:val="28"/>
          <w:shd w:val="clear" w:color="auto" w:fill="FFFFFF"/>
        </w:rPr>
        <w:t>или муниципальных услуг</w:t>
      </w:r>
    </w:p>
    <w:p w14:paraId="3C3AA250" w14:textId="77777777" w:rsidR="00524D69" w:rsidRPr="0049323D" w:rsidRDefault="00524D69" w:rsidP="00524D6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 </w:t>
      </w:r>
    </w:p>
    <w:p w14:paraId="3071B480" w14:textId="77777777" w:rsidR="00524D69" w:rsidRPr="0049323D" w:rsidRDefault="00524D69" w:rsidP="00524D6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2.9. 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государственной власти, органом местного самоуправления, организацией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p>
    <w:p w14:paraId="15265963" w14:textId="77777777" w:rsidR="00524D69" w:rsidRPr="0049323D" w:rsidRDefault="00524D69" w:rsidP="00524D6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2.9.1. 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14:paraId="7B3FD7FE" w14:textId="4AA5473C" w:rsidR="00524D69" w:rsidRPr="00524D69" w:rsidRDefault="00524D69" w:rsidP="00524D69">
      <w:pPr>
        <w:spacing w:after="0" w:line="240" w:lineRule="auto"/>
        <w:ind w:firstLine="709"/>
        <w:jc w:val="both"/>
        <w:rPr>
          <w:rFonts w:ascii="Times New Roman" w:hAnsi="Times New Roman"/>
          <w:sz w:val="28"/>
          <w:szCs w:val="28"/>
        </w:rPr>
      </w:pPr>
      <w:r w:rsidRPr="00524D69">
        <w:rPr>
          <w:rFonts w:ascii="Times New Roman" w:hAnsi="Times New Roman"/>
          <w:sz w:val="28"/>
          <w:szCs w:val="28"/>
          <w:shd w:val="clear" w:color="auto" w:fill="FFFFFF"/>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w:t>
      </w:r>
      <w:r w:rsidR="00C43772">
        <w:rPr>
          <w:rFonts w:ascii="Times New Roman" w:hAnsi="Times New Roman"/>
          <w:sz w:val="28"/>
          <w:szCs w:val="28"/>
          <w:shd w:val="clear" w:color="auto" w:fill="FFFFFF"/>
        </w:rPr>
        <w:t>.1</w:t>
      </w:r>
      <w:r w:rsidRPr="00524D69">
        <w:rPr>
          <w:rFonts w:ascii="Times New Roman" w:hAnsi="Times New Roman"/>
          <w:sz w:val="28"/>
          <w:szCs w:val="28"/>
          <w:shd w:val="clear" w:color="auto" w:fill="FFFFFF"/>
        </w:rPr>
        <w:t> статьи 57</w:t>
      </w:r>
      <w:r w:rsidR="00C43772">
        <w:rPr>
          <w:rFonts w:ascii="Times New Roman" w:hAnsi="Times New Roman"/>
          <w:sz w:val="28"/>
          <w:szCs w:val="28"/>
          <w:shd w:val="clear" w:color="auto" w:fill="FFFFFF"/>
        </w:rPr>
        <w:t>.3</w:t>
      </w:r>
      <w:r w:rsidRPr="00524D69">
        <w:rPr>
          <w:rFonts w:ascii="Times New Roman" w:hAnsi="Times New Roman"/>
          <w:sz w:val="28"/>
          <w:szCs w:val="28"/>
          <w:shd w:val="clear" w:color="auto" w:fill="FFFFFF"/>
        </w:rPr>
        <w:t> </w:t>
      </w:r>
      <w:hyperlink r:id="rId14" w:tgtFrame="_blank" w:history="1">
        <w:r w:rsidRPr="00524D69">
          <w:rPr>
            <w:rFonts w:ascii="Times New Roman" w:hAnsi="Times New Roman"/>
            <w:sz w:val="28"/>
            <w:szCs w:val="28"/>
            <w:shd w:val="clear" w:color="auto" w:fill="FFFFFF"/>
          </w:rPr>
          <w:t>Градостроительного кодекса Российской Федерации</w:t>
        </w:r>
      </w:hyperlink>
      <w:r w:rsidRPr="00524D69">
        <w:rPr>
          <w:rFonts w:ascii="Times New Roman" w:hAnsi="Times New Roman"/>
          <w:sz w:val="28"/>
          <w:szCs w:val="28"/>
          <w:shd w:val="clear" w:color="auto" w:fill="FFFFFF"/>
        </w:rPr>
        <w:t>,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предусмотренном частью 7</w:t>
      </w:r>
      <w:r w:rsidR="00C43772">
        <w:rPr>
          <w:rFonts w:ascii="Times New Roman" w:hAnsi="Times New Roman"/>
          <w:sz w:val="28"/>
          <w:szCs w:val="28"/>
          <w:shd w:val="clear" w:color="auto" w:fill="FFFFFF"/>
        </w:rPr>
        <w:t>.3</w:t>
      </w:r>
      <w:r w:rsidRPr="00524D69">
        <w:rPr>
          <w:rFonts w:ascii="Times New Roman" w:hAnsi="Times New Roman"/>
          <w:sz w:val="28"/>
          <w:szCs w:val="28"/>
          <w:shd w:val="clear" w:color="auto" w:fill="FFFFFF"/>
        </w:rPr>
        <w:t> статьи 51 </w:t>
      </w:r>
      <w:hyperlink r:id="rId15" w:tgtFrame="_blank" w:history="1">
        <w:r w:rsidRPr="00524D69">
          <w:rPr>
            <w:rFonts w:ascii="Times New Roman" w:hAnsi="Times New Roman"/>
            <w:sz w:val="28"/>
            <w:szCs w:val="28"/>
            <w:shd w:val="clear" w:color="auto" w:fill="FFFFFF"/>
          </w:rPr>
          <w:t>Градостроительного кодекса Российской Федерации</w:t>
        </w:r>
      </w:hyperlink>
      <w:r w:rsidRPr="00524D69">
        <w:rPr>
          <w:rFonts w:ascii="Times New Roman" w:hAnsi="Times New Roman"/>
          <w:sz w:val="28"/>
          <w:szCs w:val="28"/>
          <w:shd w:val="clear" w:color="auto" w:fill="FFFFFF"/>
        </w:rPr>
        <w:t>;</w:t>
      </w:r>
    </w:p>
    <w:p w14:paraId="5B4E31D8" w14:textId="42A9D281" w:rsidR="00524D69" w:rsidRPr="0049323D" w:rsidRDefault="00524D69" w:rsidP="00524D69">
      <w:pPr>
        <w:spacing w:after="0" w:line="240" w:lineRule="auto"/>
        <w:ind w:firstLine="709"/>
        <w:jc w:val="both"/>
        <w:rPr>
          <w:rFonts w:ascii="Times New Roman" w:hAnsi="Times New Roman"/>
          <w:color w:val="000000"/>
          <w:sz w:val="28"/>
          <w:szCs w:val="28"/>
        </w:rPr>
      </w:pPr>
      <w:r w:rsidRPr="00524D69">
        <w:rPr>
          <w:rFonts w:ascii="Times New Roman" w:hAnsi="Times New Roman"/>
          <w:sz w:val="28"/>
          <w:szCs w:val="28"/>
          <w:shd w:val="clear" w:color="auto" w:fill="FFFFFF"/>
        </w:rPr>
        <w:t xml:space="preserve">б) при наличии соглашения о передаче в случаях, установленных бюджетным законодательством Российской </w:t>
      </w:r>
      <w:r w:rsidRPr="0049323D">
        <w:rPr>
          <w:rFonts w:ascii="Times New Roman" w:hAnsi="Times New Roman"/>
          <w:color w:val="000000"/>
          <w:sz w:val="28"/>
          <w:szCs w:val="28"/>
          <w:shd w:val="clear" w:color="auto" w:fill="FFFFFF"/>
        </w:rPr>
        <w:t xml:space="preserve">Федерации, органом государственной власти (государственным органом), Государственной корпорацией по атомной энергии </w:t>
      </w:r>
      <w:r>
        <w:rPr>
          <w:rFonts w:ascii="Times New Roman" w:hAnsi="Times New Roman"/>
          <w:color w:val="000000"/>
          <w:sz w:val="28"/>
          <w:szCs w:val="28"/>
          <w:shd w:val="clear" w:color="auto" w:fill="FFFFFF"/>
        </w:rPr>
        <w:t>«</w:t>
      </w:r>
      <w:r w:rsidRPr="0049323D">
        <w:rPr>
          <w:rFonts w:ascii="Times New Roman" w:hAnsi="Times New Roman"/>
          <w:color w:val="000000"/>
          <w:sz w:val="28"/>
          <w:szCs w:val="28"/>
          <w:shd w:val="clear" w:color="auto" w:fill="FFFFFF"/>
        </w:rPr>
        <w:t>Росатом</w:t>
      </w:r>
      <w:r>
        <w:rPr>
          <w:rFonts w:ascii="Times New Roman" w:hAnsi="Times New Roman"/>
          <w:color w:val="000000"/>
          <w:sz w:val="28"/>
          <w:szCs w:val="28"/>
          <w:shd w:val="clear" w:color="auto" w:fill="FFFFFF"/>
        </w:rPr>
        <w:t>»</w:t>
      </w:r>
      <w:r w:rsidRPr="0049323D">
        <w:rPr>
          <w:rFonts w:ascii="Times New Roman" w:hAnsi="Times New Roman"/>
          <w:color w:val="000000"/>
          <w:sz w:val="28"/>
          <w:szCs w:val="28"/>
          <w:shd w:val="clear" w:color="auto" w:fill="FFFFFF"/>
        </w:rPr>
        <w:t xml:space="preserve">, Государственной корпорацией по космической деятельности </w:t>
      </w:r>
      <w:r>
        <w:rPr>
          <w:rFonts w:ascii="Times New Roman" w:hAnsi="Times New Roman"/>
          <w:color w:val="000000"/>
          <w:sz w:val="28"/>
          <w:szCs w:val="28"/>
          <w:shd w:val="clear" w:color="auto" w:fill="FFFFFF"/>
        </w:rPr>
        <w:t>«</w:t>
      </w:r>
      <w:r w:rsidRPr="0049323D">
        <w:rPr>
          <w:rFonts w:ascii="Times New Roman" w:hAnsi="Times New Roman"/>
          <w:color w:val="000000"/>
          <w:sz w:val="28"/>
          <w:szCs w:val="28"/>
          <w:shd w:val="clear" w:color="auto" w:fill="FFFFFF"/>
        </w:rPr>
        <w:t>Роскосмос</w:t>
      </w:r>
      <w:r>
        <w:rPr>
          <w:rFonts w:ascii="Times New Roman" w:hAnsi="Times New Roman"/>
          <w:color w:val="000000"/>
          <w:sz w:val="28"/>
          <w:szCs w:val="28"/>
          <w:shd w:val="clear" w:color="auto" w:fill="FFFFFF"/>
        </w:rPr>
        <w:t>»</w:t>
      </w:r>
      <w:r w:rsidRPr="0049323D">
        <w:rPr>
          <w:rFonts w:ascii="Times New Roman" w:hAnsi="Times New Roman"/>
          <w:color w:val="000000"/>
          <w:sz w:val="28"/>
          <w:szCs w:val="28"/>
          <w:shd w:val="clear" w:color="auto" w:fill="FFFFFF"/>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14:paraId="61DB0DFF" w14:textId="77777777" w:rsidR="00524D69" w:rsidRPr="0049323D" w:rsidRDefault="00524D69" w:rsidP="00524D6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lastRenderedPageBreak/>
        <w:t>в)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14:paraId="2BB4EA5F" w14:textId="77777777" w:rsidR="00524D69" w:rsidRPr="00524D69" w:rsidRDefault="00524D69" w:rsidP="00524D69">
      <w:pPr>
        <w:spacing w:after="0" w:line="240" w:lineRule="auto"/>
        <w:ind w:firstLine="709"/>
        <w:jc w:val="both"/>
        <w:rPr>
          <w:rFonts w:ascii="Times New Roman" w:hAnsi="Times New Roman"/>
          <w:sz w:val="28"/>
          <w:szCs w:val="28"/>
        </w:rPr>
      </w:pPr>
      <w:r w:rsidRPr="00524D69">
        <w:rPr>
          <w:rFonts w:ascii="Times New Roman" w:hAnsi="Times New Roman"/>
          <w:sz w:val="28"/>
          <w:szCs w:val="28"/>
          <w:shd w:val="clear" w:color="auto" w:fill="FFFFFF"/>
        </w:rPr>
        <w:t>г) результаты инженерных изысканий и следующие материалы, содержащиеся в утвержденной в соответствии с частью 15 статьи 48 </w:t>
      </w:r>
      <w:hyperlink r:id="rId16" w:tgtFrame="_blank" w:history="1">
        <w:r w:rsidRPr="00524D69">
          <w:rPr>
            <w:rFonts w:ascii="Times New Roman" w:hAnsi="Times New Roman"/>
            <w:sz w:val="28"/>
            <w:szCs w:val="28"/>
            <w:shd w:val="clear" w:color="auto" w:fill="FFFFFF"/>
          </w:rPr>
          <w:t>Градостроительного кодекса Российской Федерации</w:t>
        </w:r>
      </w:hyperlink>
      <w:r w:rsidRPr="00524D69">
        <w:rPr>
          <w:rFonts w:ascii="Times New Roman" w:hAnsi="Times New Roman"/>
          <w:sz w:val="28"/>
          <w:szCs w:val="28"/>
          <w:shd w:val="clear" w:color="auto" w:fill="FFFFFF"/>
        </w:rPr>
        <w:t> проектной документации:</w:t>
      </w:r>
    </w:p>
    <w:p w14:paraId="56900638" w14:textId="3ECAAB01" w:rsidR="00524D69" w:rsidRPr="00524D69" w:rsidRDefault="00524D69" w:rsidP="00524D69">
      <w:pPr>
        <w:spacing w:after="0" w:line="240" w:lineRule="auto"/>
        <w:ind w:firstLine="709"/>
        <w:jc w:val="both"/>
        <w:rPr>
          <w:rFonts w:ascii="Times New Roman" w:hAnsi="Times New Roman"/>
          <w:sz w:val="28"/>
          <w:szCs w:val="28"/>
        </w:rPr>
      </w:pPr>
      <w:r w:rsidRPr="00524D69">
        <w:rPr>
          <w:rFonts w:ascii="Times New Roman" w:hAnsi="Times New Roman"/>
          <w:sz w:val="28"/>
          <w:szCs w:val="28"/>
          <w:shd w:val="clear" w:color="auto" w:fill="FFFFFF"/>
        </w:rPr>
        <w:t>пояснительная записка;</w:t>
      </w:r>
    </w:p>
    <w:p w14:paraId="6E4B65A9" w14:textId="000F0CA0" w:rsidR="00524D69" w:rsidRPr="0049323D" w:rsidRDefault="00524D69" w:rsidP="00524D6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5D8803FF" w14:textId="5C63FFA2" w:rsidR="00524D69" w:rsidRPr="0049323D" w:rsidRDefault="00524D69" w:rsidP="00524D6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460E345D" w14:textId="0352DBD3" w:rsidR="00524D69" w:rsidRPr="0049323D" w:rsidRDefault="00524D69" w:rsidP="00524D6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29FBAEC0" w14:textId="7D0AF542" w:rsidR="00524D69" w:rsidRPr="00524D69" w:rsidRDefault="00292403" w:rsidP="00524D69">
      <w:pPr>
        <w:spacing w:after="0" w:line="240" w:lineRule="auto"/>
        <w:ind w:firstLine="709"/>
        <w:jc w:val="both"/>
        <w:rPr>
          <w:rFonts w:ascii="Times New Roman" w:hAnsi="Times New Roman"/>
          <w:sz w:val="28"/>
          <w:szCs w:val="28"/>
        </w:rPr>
      </w:pPr>
      <w:r>
        <w:rPr>
          <w:rFonts w:ascii="Times New Roman" w:hAnsi="Times New Roman"/>
          <w:sz w:val="28"/>
          <w:szCs w:val="28"/>
          <w:shd w:val="clear" w:color="auto" w:fill="FFFFFF"/>
        </w:rPr>
        <w:t xml:space="preserve">д) </w:t>
      </w:r>
      <w:r w:rsidR="00524D69" w:rsidRPr="00524D69">
        <w:rPr>
          <w:rFonts w:ascii="Times New Roman" w:hAnsi="Times New Roman"/>
          <w:sz w:val="28"/>
          <w:szCs w:val="28"/>
          <w:shd w:val="clear" w:color="auto" w:fill="FFFFFF"/>
        </w:rPr>
        <w:t>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w:t>
      </w:r>
      <w:hyperlink r:id="rId17" w:tgtFrame="_blank" w:history="1">
        <w:r w:rsidR="00524D69" w:rsidRPr="00524D69">
          <w:rPr>
            <w:rFonts w:ascii="Times New Roman" w:hAnsi="Times New Roman"/>
            <w:sz w:val="28"/>
            <w:szCs w:val="28"/>
            <w:shd w:val="clear" w:color="auto" w:fill="FFFFFF"/>
          </w:rPr>
          <w:t>Градостроительного кодекса Российской Федерации</w:t>
        </w:r>
      </w:hyperlink>
      <w:r w:rsidR="00524D69" w:rsidRPr="00524D69">
        <w:rPr>
          <w:rFonts w:ascii="Times New Roman" w:hAnsi="Times New Roman"/>
          <w:sz w:val="28"/>
          <w:szCs w:val="28"/>
          <w:shd w:val="clear" w:color="auto" w:fill="FFFFFF"/>
        </w:rPr>
        <w:t>),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w:t>
      </w:r>
      <w:r w:rsidR="00524D69" w:rsidRPr="00524D69">
        <w:rPr>
          <w:rFonts w:ascii="Times New Roman" w:hAnsi="Times New Roman"/>
          <w:sz w:val="28"/>
          <w:szCs w:val="28"/>
          <w:shd w:val="clear" w:color="auto" w:fill="FFFFFF"/>
          <w:vertAlign w:val="superscript"/>
        </w:rPr>
        <w:t>1</w:t>
      </w:r>
      <w:r w:rsidR="00524D69" w:rsidRPr="00524D69">
        <w:rPr>
          <w:rFonts w:ascii="Times New Roman" w:hAnsi="Times New Roman"/>
          <w:sz w:val="28"/>
          <w:szCs w:val="28"/>
          <w:shd w:val="clear" w:color="auto" w:fill="FFFFFF"/>
        </w:rPr>
        <w:t> статьи 48 </w:t>
      </w:r>
      <w:hyperlink r:id="rId18" w:tgtFrame="_blank" w:history="1">
        <w:r w:rsidR="00524D69" w:rsidRPr="00524D69">
          <w:rPr>
            <w:rFonts w:ascii="Times New Roman" w:hAnsi="Times New Roman"/>
            <w:sz w:val="28"/>
            <w:szCs w:val="28"/>
            <w:shd w:val="clear" w:color="auto" w:fill="FFFFFF"/>
          </w:rPr>
          <w:t>Градостроительного кодекса Российской Федерации</w:t>
        </w:r>
      </w:hyperlink>
      <w:r w:rsidR="00524D69" w:rsidRPr="00524D69">
        <w:rPr>
          <w:rFonts w:ascii="Times New Roman" w:hAnsi="Times New Roman"/>
          <w:sz w:val="28"/>
          <w:szCs w:val="28"/>
          <w:shd w:val="clear" w:color="auto" w:fill="FFFFFF"/>
        </w:rPr>
        <w:t xml:space="preserve">), если такая проектная документация подлежит экспертизе в соответствии со статьей </w:t>
      </w:r>
      <w:r w:rsidR="00524D69" w:rsidRPr="00524D69">
        <w:rPr>
          <w:rFonts w:ascii="Times New Roman" w:hAnsi="Times New Roman"/>
          <w:sz w:val="28"/>
          <w:szCs w:val="28"/>
          <w:shd w:val="clear" w:color="auto" w:fill="FFFFFF"/>
        </w:rPr>
        <w:lastRenderedPageBreak/>
        <w:t>49 </w:t>
      </w:r>
      <w:hyperlink r:id="rId19" w:tgtFrame="_blank" w:history="1">
        <w:r w:rsidR="00524D69" w:rsidRPr="00524D69">
          <w:rPr>
            <w:rFonts w:ascii="Times New Roman" w:hAnsi="Times New Roman"/>
            <w:sz w:val="28"/>
            <w:szCs w:val="28"/>
            <w:shd w:val="clear" w:color="auto" w:fill="FFFFFF"/>
          </w:rPr>
          <w:t>Градостроительного кодекса Российской Федерации</w:t>
        </w:r>
      </w:hyperlink>
      <w:r w:rsidR="00524D69" w:rsidRPr="00524D69">
        <w:rPr>
          <w:rFonts w:ascii="Times New Roman" w:hAnsi="Times New Roman"/>
          <w:sz w:val="28"/>
          <w:szCs w:val="28"/>
          <w:shd w:val="clear" w:color="auto" w:fill="FFFFFF"/>
        </w:rPr>
        <w:t>, положительное заключение государственной экспертизы проектной документации в случаях, предусмотренных частью 3</w:t>
      </w:r>
      <w:r w:rsidR="00C43772">
        <w:rPr>
          <w:rFonts w:ascii="Times New Roman" w:hAnsi="Times New Roman"/>
          <w:sz w:val="28"/>
          <w:szCs w:val="28"/>
          <w:shd w:val="clear" w:color="auto" w:fill="FFFFFF"/>
        </w:rPr>
        <w:t>.4</w:t>
      </w:r>
      <w:r w:rsidR="00524D69" w:rsidRPr="00524D69">
        <w:rPr>
          <w:rFonts w:ascii="Times New Roman" w:hAnsi="Times New Roman"/>
          <w:sz w:val="28"/>
          <w:szCs w:val="28"/>
          <w:shd w:val="clear" w:color="auto" w:fill="FFFFFF"/>
        </w:rPr>
        <w:t> статьи 49 </w:t>
      </w:r>
      <w:hyperlink r:id="rId20" w:tgtFrame="_blank" w:history="1">
        <w:r w:rsidR="00524D69" w:rsidRPr="00524D69">
          <w:rPr>
            <w:rFonts w:ascii="Times New Roman" w:hAnsi="Times New Roman"/>
            <w:sz w:val="28"/>
            <w:szCs w:val="28"/>
            <w:shd w:val="clear" w:color="auto" w:fill="FFFFFF"/>
          </w:rPr>
          <w:t>Градостроительного кодекса Российской Федерации</w:t>
        </w:r>
      </w:hyperlink>
      <w:r w:rsidR="00524D69" w:rsidRPr="00524D69">
        <w:rPr>
          <w:rFonts w:ascii="Times New Roman" w:hAnsi="Times New Roman"/>
          <w:sz w:val="28"/>
          <w:szCs w:val="28"/>
          <w:shd w:val="clear" w:color="auto" w:fill="FFFFFF"/>
        </w:rPr>
        <w:t>, положительное заключение государственной экологической экспертизы проектной документации в случаях, предусмотренных частью 6 статьи 49 </w:t>
      </w:r>
      <w:hyperlink r:id="rId21" w:tgtFrame="_blank" w:history="1">
        <w:r w:rsidR="00524D69" w:rsidRPr="00524D69">
          <w:rPr>
            <w:rFonts w:ascii="Times New Roman" w:hAnsi="Times New Roman"/>
            <w:sz w:val="28"/>
            <w:szCs w:val="28"/>
            <w:shd w:val="clear" w:color="auto" w:fill="FFFFFF"/>
          </w:rPr>
          <w:t>Градостроительного кодекса Российской Федерации</w:t>
        </w:r>
      </w:hyperlink>
      <w:r w:rsidR="00524D69" w:rsidRPr="00524D69">
        <w:rPr>
          <w:rFonts w:ascii="Times New Roman" w:hAnsi="Times New Roman"/>
          <w:sz w:val="28"/>
          <w:szCs w:val="28"/>
          <w:shd w:val="clear" w:color="auto" w:fill="FFFFFF"/>
        </w:rPr>
        <w:t>;</w:t>
      </w:r>
    </w:p>
    <w:p w14:paraId="376BC2DC" w14:textId="77777777" w:rsidR="00524D69" w:rsidRPr="00524D69" w:rsidRDefault="00524D69" w:rsidP="00524D69">
      <w:pPr>
        <w:spacing w:after="0" w:line="240" w:lineRule="auto"/>
        <w:ind w:firstLine="709"/>
        <w:jc w:val="both"/>
        <w:rPr>
          <w:rFonts w:ascii="Times New Roman" w:hAnsi="Times New Roman"/>
          <w:sz w:val="28"/>
          <w:szCs w:val="28"/>
        </w:rPr>
      </w:pPr>
      <w:r w:rsidRPr="00524D69">
        <w:rPr>
          <w:rFonts w:ascii="Times New Roman" w:hAnsi="Times New Roman"/>
          <w:sz w:val="28"/>
          <w:szCs w:val="28"/>
          <w:shd w:val="clear" w:color="auto" w:fill="FFFFFF"/>
        </w:rPr>
        <w:t>е) подтверждение соответствия вносимых в проектную документацию изменений требованиям, указанным в части 3</w:t>
      </w:r>
      <w:r w:rsidRPr="00524D69">
        <w:rPr>
          <w:rFonts w:ascii="Times New Roman" w:hAnsi="Times New Roman"/>
          <w:sz w:val="28"/>
          <w:szCs w:val="28"/>
          <w:shd w:val="clear" w:color="auto" w:fill="FFFFFF"/>
          <w:vertAlign w:val="superscript"/>
        </w:rPr>
        <w:t>8</w:t>
      </w:r>
      <w:r w:rsidRPr="00524D69">
        <w:rPr>
          <w:rFonts w:ascii="Times New Roman" w:hAnsi="Times New Roman"/>
          <w:sz w:val="28"/>
          <w:szCs w:val="28"/>
          <w:shd w:val="clear" w:color="auto" w:fill="FFFFFF"/>
        </w:rPr>
        <w:t> статьи 49 </w:t>
      </w:r>
      <w:hyperlink r:id="rId22" w:tgtFrame="_blank" w:history="1">
        <w:r w:rsidRPr="00524D69">
          <w:rPr>
            <w:rFonts w:ascii="Times New Roman" w:hAnsi="Times New Roman"/>
            <w:sz w:val="28"/>
            <w:szCs w:val="28"/>
            <w:shd w:val="clear" w:color="auto" w:fill="FFFFFF"/>
          </w:rPr>
          <w:t>Градостроительного кодекса Российской Федерации</w:t>
        </w:r>
      </w:hyperlink>
      <w:r w:rsidRPr="00524D69">
        <w:rPr>
          <w:rFonts w:ascii="Times New Roman" w:hAnsi="Times New Roman"/>
          <w:sz w:val="28"/>
          <w:szCs w:val="28"/>
          <w:shd w:val="clear" w:color="auto" w:fill="FFFFFF"/>
        </w:rPr>
        <w:t>,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w:t>
      </w:r>
      <w:hyperlink r:id="rId23" w:tgtFrame="_blank" w:history="1">
        <w:r w:rsidRPr="00524D69">
          <w:rPr>
            <w:rFonts w:ascii="Times New Roman" w:hAnsi="Times New Roman"/>
            <w:sz w:val="28"/>
            <w:szCs w:val="28"/>
            <w:shd w:val="clear" w:color="auto" w:fill="FFFFFF"/>
          </w:rPr>
          <w:t>Градостроительным кодексом Российской Федерации</w:t>
        </w:r>
      </w:hyperlink>
      <w:r w:rsidRPr="00524D69">
        <w:rPr>
          <w:rFonts w:ascii="Times New Roman" w:hAnsi="Times New Roman"/>
          <w:sz w:val="28"/>
          <w:szCs w:val="28"/>
          <w:shd w:val="clear" w:color="auto" w:fill="FFFFFF"/>
        </w:rPr>
        <w:t>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w:t>
      </w:r>
      <w:r w:rsidRPr="00524D69">
        <w:rPr>
          <w:rFonts w:ascii="Times New Roman" w:hAnsi="Times New Roman"/>
          <w:sz w:val="28"/>
          <w:szCs w:val="28"/>
          <w:shd w:val="clear" w:color="auto" w:fill="FFFFFF"/>
          <w:vertAlign w:val="superscript"/>
        </w:rPr>
        <w:t>8</w:t>
      </w:r>
      <w:r w:rsidRPr="00524D69">
        <w:rPr>
          <w:rFonts w:ascii="Times New Roman" w:hAnsi="Times New Roman"/>
          <w:sz w:val="28"/>
          <w:szCs w:val="28"/>
          <w:shd w:val="clear" w:color="auto" w:fill="FFFFFF"/>
        </w:rPr>
        <w:t> статьи 49 </w:t>
      </w:r>
      <w:hyperlink r:id="rId24" w:tgtFrame="_blank" w:history="1">
        <w:r w:rsidRPr="00524D69">
          <w:rPr>
            <w:rFonts w:ascii="Times New Roman" w:hAnsi="Times New Roman"/>
            <w:sz w:val="28"/>
            <w:szCs w:val="28"/>
            <w:shd w:val="clear" w:color="auto" w:fill="FFFFFF"/>
          </w:rPr>
          <w:t>Градостроительного кодекса Российской Федерации</w:t>
        </w:r>
      </w:hyperlink>
      <w:r w:rsidRPr="00524D69">
        <w:rPr>
          <w:rFonts w:ascii="Times New Roman" w:hAnsi="Times New Roman"/>
          <w:sz w:val="28"/>
          <w:szCs w:val="28"/>
          <w:shd w:val="clear" w:color="auto" w:fill="FFFFFF"/>
        </w:rPr>
        <w:t>;</w:t>
      </w:r>
    </w:p>
    <w:p w14:paraId="3C1F33DC" w14:textId="07BEF730" w:rsidR="00524D69" w:rsidRPr="00524D69" w:rsidRDefault="00524D69" w:rsidP="00524D69">
      <w:pPr>
        <w:spacing w:after="0" w:line="240" w:lineRule="auto"/>
        <w:ind w:firstLine="709"/>
        <w:jc w:val="both"/>
        <w:rPr>
          <w:rFonts w:ascii="Times New Roman" w:hAnsi="Times New Roman"/>
          <w:sz w:val="28"/>
          <w:szCs w:val="28"/>
        </w:rPr>
      </w:pPr>
      <w:r w:rsidRPr="00524D69">
        <w:rPr>
          <w:rFonts w:ascii="Times New Roman" w:hAnsi="Times New Roman"/>
          <w:sz w:val="28"/>
          <w:szCs w:val="28"/>
          <w:shd w:val="clear" w:color="auto" w:fill="FFFFFF"/>
        </w:rPr>
        <w:t>ж) подтверждение соответствия вносимых в проектную документацию изменений требованиям, указанным в части 3</w:t>
      </w:r>
      <w:r w:rsidR="00C43772">
        <w:rPr>
          <w:rFonts w:ascii="Times New Roman" w:hAnsi="Times New Roman"/>
          <w:sz w:val="28"/>
          <w:szCs w:val="28"/>
          <w:shd w:val="clear" w:color="auto" w:fill="FFFFFF"/>
        </w:rPr>
        <w:t>.9</w:t>
      </w:r>
      <w:r w:rsidRPr="00524D69">
        <w:rPr>
          <w:rFonts w:ascii="Times New Roman" w:hAnsi="Times New Roman"/>
          <w:sz w:val="28"/>
          <w:szCs w:val="28"/>
          <w:shd w:val="clear" w:color="auto" w:fill="FFFFFF"/>
        </w:rPr>
        <w:t> статьи 49 </w:t>
      </w:r>
      <w:hyperlink r:id="rId25" w:tgtFrame="_blank" w:history="1">
        <w:r w:rsidRPr="00524D69">
          <w:rPr>
            <w:rFonts w:ascii="Times New Roman" w:hAnsi="Times New Roman"/>
            <w:sz w:val="28"/>
            <w:szCs w:val="28"/>
            <w:shd w:val="clear" w:color="auto" w:fill="FFFFFF"/>
          </w:rPr>
          <w:t>Градостроительного кодекса Российской Федерации</w:t>
        </w:r>
      </w:hyperlink>
      <w:r w:rsidRPr="00524D69">
        <w:rPr>
          <w:rFonts w:ascii="Times New Roman" w:hAnsi="Times New Roman"/>
          <w:sz w:val="28"/>
          <w:szCs w:val="28"/>
          <w:shd w:val="clear" w:color="auto" w:fill="FFFFFF"/>
        </w:rPr>
        <w:t>,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w:t>
      </w:r>
      <w:r w:rsidR="00C43772">
        <w:rPr>
          <w:rFonts w:ascii="Times New Roman" w:hAnsi="Times New Roman"/>
          <w:sz w:val="28"/>
          <w:szCs w:val="28"/>
          <w:shd w:val="clear" w:color="auto" w:fill="FFFFFF"/>
        </w:rPr>
        <w:t>.9</w:t>
      </w:r>
      <w:r w:rsidRPr="00524D69">
        <w:rPr>
          <w:rFonts w:ascii="Times New Roman" w:hAnsi="Times New Roman"/>
          <w:sz w:val="28"/>
          <w:szCs w:val="28"/>
          <w:shd w:val="clear" w:color="auto" w:fill="FFFFFF"/>
        </w:rPr>
        <w:t> статьи 49 </w:t>
      </w:r>
      <w:hyperlink r:id="rId26" w:tgtFrame="_blank" w:history="1">
        <w:r w:rsidRPr="00524D69">
          <w:rPr>
            <w:rFonts w:ascii="Times New Roman" w:hAnsi="Times New Roman"/>
            <w:sz w:val="28"/>
            <w:szCs w:val="28"/>
            <w:shd w:val="clear" w:color="auto" w:fill="FFFFFF"/>
          </w:rPr>
          <w:t>Градостроительного кодекса Российской Федерации</w:t>
        </w:r>
      </w:hyperlink>
      <w:r w:rsidRPr="00524D69">
        <w:rPr>
          <w:rFonts w:ascii="Times New Roman" w:hAnsi="Times New Roman"/>
          <w:sz w:val="28"/>
          <w:szCs w:val="28"/>
          <w:shd w:val="clear" w:color="auto" w:fill="FFFFFF"/>
        </w:rPr>
        <w:t>;</w:t>
      </w:r>
    </w:p>
    <w:p w14:paraId="141552C5" w14:textId="77777777" w:rsidR="00524D69" w:rsidRPr="00524D69" w:rsidRDefault="00524D69" w:rsidP="00524D69">
      <w:pPr>
        <w:spacing w:after="0" w:line="240" w:lineRule="auto"/>
        <w:ind w:firstLine="709"/>
        <w:jc w:val="both"/>
        <w:rPr>
          <w:rFonts w:ascii="Times New Roman" w:hAnsi="Times New Roman"/>
          <w:sz w:val="28"/>
          <w:szCs w:val="28"/>
        </w:rPr>
      </w:pPr>
      <w:r w:rsidRPr="00524D69">
        <w:rPr>
          <w:rFonts w:ascii="Times New Roman" w:hAnsi="Times New Roman"/>
          <w:sz w:val="28"/>
          <w:szCs w:val="28"/>
          <w:shd w:val="clear" w:color="auto" w:fill="FFFFFF"/>
        </w:rPr>
        <w:t>з)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w:t>
      </w:r>
      <w:hyperlink r:id="rId27" w:tgtFrame="_blank" w:history="1">
        <w:r w:rsidRPr="00524D69">
          <w:rPr>
            <w:rFonts w:ascii="Times New Roman" w:hAnsi="Times New Roman"/>
            <w:sz w:val="28"/>
            <w:szCs w:val="28"/>
            <w:shd w:val="clear" w:color="auto" w:fill="FFFFFF"/>
          </w:rPr>
          <w:t>Градостроительного кодекса Российской Федерации</w:t>
        </w:r>
      </w:hyperlink>
      <w:r w:rsidRPr="00524D69">
        <w:rPr>
          <w:rFonts w:ascii="Times New Roman" w:hAnsi="Times New Roman"/>
          <w:sz w:val="28"/>
          <w:szCs w:val="28"/>
          <w:shd w:val="clear" w:color="auto" w:fill="FFFFFF"/>
        </w:rPr>
        <w:t>);</w:t>
      </w:r>
    </w:p>
    <w:p w14:paraId="11150CDC" w14:textId="5B0D4DD9" w:rsidR="00524D69" w:rsidRPr="0049323D" w:rsidRDefault="00524D69" w:rsidP="00524D69">
      <w:pPr>
        <w:spacing w:after="0" w:line="240" w:lineRule="auto"/>
        <w:ind w:firstLine="709"/>
        <w:jc w:val="both"/>
        <w:rPr>
          <w:rFonts w:ascii="Times New Roman" w:hAnsi="Times New Roman"/>
          <w:color w:val="000000"/>
          <w:sz w:val="28"/>
          <w:szCs w:val="28"/>
        </w:rPr>
      </w:pPr>
      <w:r w:rsidRPr="00524D69">
        <w:rPr>
          <w:rFonts w:ascii="Times New Roman" w:hAnsi="Times New Roman"/>
          <w:sz w:val="28"/>
          <w:szCs w:val="28"/>
          <w:shd w:val="clear" w:color="auto" w:fill="FFFFFF"/>
        </w:rPr>
        <w:t xml:space="preserve">и) 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(государственным органом), </w:t>
      </w:r>
      <w:r w:rsidRPr="0049323D">
        <w:rPr>
          <w:rFonts w:ascii="Times New Roman" w:hAnsi="Times New Roman"/>
          <w:color w:val="000000"/>
          <w:sz w:val="28"/>
          <w:szCs w:val="28"/>
          <w:shd w:val="clear" w:color="auto" w:fill="FFFFFF"/>
        </w:rPr>
        <w:t xml:space="preserve">Государственной корпорацией по атомной энергии </w:t>
      </w:r>
      <w:r>
        <w:rPr>
          <w:rFonts w:ascii="Times New Roman" w:hAnsi="Times New Roman"/>
          <w:color w:val="000000"/>
          <w:sz w:val="28"/>
          <w:szCs w:val="28"/>
          <w:shd w:val="clear" w:color="auto" w:fill="FFFFFF"/>
        </w:rPr>
        <w:t>«</w:t>
      </w:r>
      <w:r w:rsidRPr="0049323D">
        <w:rPr>
          <w:rFonts w:ascii="Times New Roman" w:hAnsi="Times New Roman"/>
          <w:color w:val="000000"/>
          <w:sz w:val="28"/>
          <w:szCs w:val="28"/>
          <w:shd w:val="clear" w:color="auto" w:fill="FFFFFF"/>
        </w:rPr>
        <w:t>Росатом</w:t>
      </w:r>
      <w:r>
        <w:rPr>
          <w:rFonts w:ascii="Times New Roman" w:hAnsi="Times New Roman"/>
          <w:color w:val="000000"/>
          <w:sz w:val="28"/>
          <w:szCs w:val="28"/>
          <w:shd w:val="clear" w:color="auto" w:fill="FFFFFF"/>
        </w:rPr>
        <w:t>»</w:t>
      </w:r>
      <w:r w:rsidRPr="0049323D">
        <w:rPr>
          <w:rFonts w:ascii="Times New Roman" w:hAnsi="Times New Roman"/>
          <w:color w:val="000000"/>
          <w:sz w:val="28"/>
          <w:szCs w:val="28"/>
          <w:shd w:val="clear" w:color="auto" w:fill="FFFFFF"/>
        </w:rPr>
        <w:t xml:space="preserve">, Государственной корпорацией по космической деятельности </w:t>
      </w:r>
      <w:r>
        <w:rPr>
          <w:rFonts w:ascii="Times New Roman" w:hAnsi="Times New Roman"/>
          <w:color w:val="000000"/>
          <w:sz w:val="28"/>
          <w:szCs w:val="28"/>
          <w:shd w:val="clear" w:color="auto" w:fill="FFFFFF"/>
        </w:rPr>
        <w:t>«</w:t>
      </w:r>
      <w:r w:rsidRPr="0049323D">
        <w:rPr>
          <w:rFonts w:ascii="Times New Roman" w:hAnsi="Times New Roman"/>
          <w:color w:val="000000"/>
          <w:sz w:val="28"/>
          <w:szCs w:val="28"/>
          <w:shd w:val="clear" w:color="auto" w:fill="FFFFFF"/>
        </w:rPr>
        <w:t>Роскосмос</w:t>
      </w:r>
      <w:r>
        <w:rPr>
          <w:rFonts w:ascii="Times New Roman" w:hAnsi="Times New Roman"/>
          <w:color w:val="000000"/>
          <w:sz w:val="28"/>
          <w:szCs w:val="28"/>
          <w:shd w:val="clear" w:color="auto" w:fill="FFFFFF"/>
        </w:rPr>
        <w:t>»</w:t>
      </w:r>
      <w:r w:rsidRPr="0049323D">
        <w:rPr>
          <w:rFonts w:ascii="Times New Roman" w:hAnsi="Times New Roman"/>
          <w:color w:val="000000"/>
          <w:sz w:val="28"/>
          <w:szCs w:val="28"/>
          <w:shd w:val="clear" w:color="auto" w:fill="FFFFFF"/>
        </w:rPr>
        <w:t>, органом управления государственным внебюджетным фондом или органом местного самоуправления, на объекте капитального строительства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14:paraId="6F9B1DB9" w14:textId="2F3E0304" w:rsidR="00524D69" w:rsidRPr="0098685A" w:rsidRDefault="00524D69" w:rsidP="00B403CE">
      <w:pPr>
        <w:spacing w:after="0" w:line="240" w:lineRule="auto"/>
        <w:ind w:firstLine="709"/>
        <w:jc w:val="both"/>
        <w:rPr>
          <w:rFonts w:ascii="Times New Roman" w:hAnsi="Times New Roman"/>
          <w:sz w:val="28"/>
          <w:szCs w:val="28"/>
        </w:rPr>
      </w:pPr>
      <w:r w:rsidRPr="00B403CE">
        <w:rPr>
          <w:rFonts w:ascii="Times New Roman" w:hAnsi="Times New Roman"/>
          <w:sz w:val="28"/>
          <w:szCs w:val="28"/>
          <w:shd w:val="clear" w:color="auto" w:fill="FFFFFF"/>
        </w:rPr>
        <w:t>к</w:t>
      </w:r>
      <w:r w:rsidR="0098685A" w:rsidRPr="00B403CE">
        <w:rPr>
          <w:rFonts w:ascii="Times New Roman" w:hAnsi="Times New Roman"/>
          <w:sz w:val="28"/>
          <w:szCs w:val="28"/>
          <w:shd w:val="clear" w:color="auto" w:fill="FFFFFF"/>
        </w:rPr>
        <w:t>)</w:t>
      </w:r>
      <w:r w:rsidR="0098685A" w:rsidRPr="0098685A">
        <w:rPr>
          <w:rFonts w:ascii="Times New Roman" w:hAnsi="Times New Roman"/>
          <w:sz w:val="28"/>
          <w:szCs w:val="28"/>
          <w:shd w:val="clear" w:color="auto" w:fill="FFFFFF"/>
        </w:rPr>
        <w:t xml:space="preserve"> </w:t>
      </w:r>
      <w:r w:rsidR="0098685A" w:rsidRPr="0098685A">
        <w:rPr>
          <w:rFonts w:ascii="Times New Roman" w:hAnsi="Times New Roman"/>
          <w:sz w:val="28"/>
          <w:szCs w:val="28"/>
        </w:rPr>
        <w:t xml:space="preserve">согласование архитектурно-градостроительного облика объекта капитального строительства в случае, если такое согласование предусмотрено </w:t>
      </w:r>
      <w:hyperlink r:id="rId28" w:history="1">
        <w:r w:rsidR="0098685A" w:rsidRPr="0098685A">
          <w:rPr>
            <w:rFonts w:ascii="Times New Roman" w:hAnsi="Times New Roman"/>
            <w:sz w:val="28"/>
            <w:szCs w:val="28"/>
          </w:rPr>
          <w:t>статьей 40.1</w:t>
        </w:r>
      </w:hyperlink>
      <w:r w:rsidR="0098685A" w:rsidRPr="0098685A">
        <w:rPr>
          <w:rFonts w:ascii="Times New Roman" w:hAnsi="Times New Roman"/>
          <w:sz w:val="28"/>
          <w:szCs w:val="28"/>
        </w:rPr>
        <w:t xml:space="preserve"> Градостроительного кодекса Р</w:t>
      </w:r>
      <w:r w:rsidR="00B403CE">
        <w:rPr>
          <w:rFonts w:ascii="Times New Roman" w:hAnsi="Times New Roman"/>
          <w:sz w:val="28"/>
          <w:szCs w:val="28"/>
        </w:rPr>
        <w:t xml:space="preserve">оссийской </w:t>
      </w:r>
      <w:r w:rsidR="0098685A" w:rsidRPr="0098685A">
        <w:rPr>
          <w:rFonts w:ascii="Times New Roman" w:hAnsi="Times New Roman"/>
          <w:sz w:val="28"/>
          <w:szCs w:val="28"/>
        </w:rPr>
        <w:t>Ф</w:t>
      </w:r>
      <w:r w:rsidR="00B403CE">
        <w:rPr>
          <w:rFonts w:ascii="Times New Roman" w:hAnsi="Times New Roman"/>
          <w:sz w:val="28"/>
          <w:szCs w:val="28"/>
        </w:rPr>
        <w:t>едерации</w:t>
      </w:r>
      <w:r w:rsidR="0098685A" w:rsidRPr="0098685A">
        <w:rPr>
          <w:rFonts w:ascii="Times New Roman" w:hAnsi="Times New Roman"/>
          <w:sz w:val="28"/>
          <w:szCs w:val="28"/>
        </w:rPr>
        <w:t>.</w:t>
      </w:r>
    </w:p>
    <w:p w14:paraId="2CD03F30" w14:textId="77777777" w:rsidR="00524D69" w:rsidRPr="0049323D" w:rsidRDefault="00524D69" w:rsidP="00524D69">
      <w:pPr>
        <w:spacing w:after="0" w:line="240" w:lineRule="auto"/>
        <w:ind w:firstLine="709"/>
        <w:jc w:val="both"/>
        <w:rPr>
          <w:rFonts w:ascii="Times New Roman" w:hAnsi="Times New Roman"/>
          <w:color w:val="000000"/>
          <w:sz w:val="28"/>
          <w:szCs w:val="28"/>
        </w:rPr>
      </w:pPr>
      <w:r w:rsidRPr="00B403CE">
        <w:rPr>
          <w:rFonts w:ascii="Times New Roman" w:hAnsi="Times New Roman"/>
          <w:color w:val="000000"/>
          <w:sz w:val="28"/>
          <w:szCs w:val="28"/>
          <w:shd w:val="clear" w:color="auto" w:fill="FFFFFF"/>
        </w:rPr>
        <w:lastRenderedPageBreak/>
        <w:t>л) положительное заключение государственной историко-культурной экспертизы проектной документации на проведение работ по сохранению объектов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 культурного наследия, с приложением копий разрешения и задания на проведение указанных работ, выданного уполномоченным органом в сфере охраны объектов культурного наследия;</w:t>
      </w:r>
    </w:p>
    <w:p w14:paraId="4C14ED61" w14:textId="77777777" w:rsidR="00524D69" w:rsidRPr="0049323D" w:rsidRDefault="00524D69" w:rsidP="00524D6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м)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14:paraId="59E36D04" w14:textId="77777777" w:rsidR="00524D69" w:rsidRPr="0049323D" w:rsidRDefault="00524D69" w:rsidP="00524D6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н)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w:t>
      </w:r>
    </w:p>
    <w:p w14:paraId="04DA16F0" w14:textId="77777777" w:rsidR="00524D69" w:rsidRPr="00ED77A4" w:rsidRDefault="00524D69" w:rsidP="00524D69">
      <w:pPr>
        <w:spacing w:after="0" w:line="240" w:lineRule="auto"/>
        <w:ind w:firstLine="709"/>
        <w:jc w:val="both"/>
        <w:rPr>
          <w:rFonts w:ascii="Times New Roman" w:hAnsi="Times New Roman"/>
          <w:color w:val="000000"/>
          <w:sz w:val="28"/>
          <w:szCs w:val="28"/>
        </w:rPr>
      </w:pPr>
      <w:r w:rsidRPr="00ED77A4">
        <w:rPr>
          <w:rFonts w:ascii="Times New Roman" w:hAnsi="Times New Roman"/>
          <w:color w:val="000000"/>
          <w:sz w:val="28"/>
          <w:szCs w:val="28"/>
          <w:shd w:val="clear" w:color="auto" w:fill="FFFFFF"/>
        </w:rPr>
        <w:t>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14:paraId="3DAE988E" w14:textId="134202FD" w:rsidR="00524D69" w:rsidRPr="0049323D" w:rsidRDefault="00524D69" w:rsidP="00524D69">
      <w:pPr>
        <w:spacing w:after="0" w:line="240" w:lineRule="auto"/>
        <w:ind w:firstLine="709"/>
        <w:jc w:val="both"/>
        <w:rPr>
          <w:rFonts w:ascii="Times New Roman" w:hAnsi="Times New Roman"/>
          <w:color w:val="000000"/>
          <w:sz w:val="28"/>
          <w:szCs w:val="28"/>
        </w:rPr>
      </w:pPr>
      <w:r w:rsidRPr="00ED77A4">
        <w:rPr>
          <w:rFonts w:ascii="Times New Roman" w:hAnsi="Times New Roman"/>
          <w:color w:val="000000"/>
          <w:sz w:val="28"/>
          <w:szCs w:val="28"/>
          <w:shd w:val="clear" w:color="auto" w:fill="FFFFFF"/>
        </w:rPr>
        <w:t xml:space="preserve">п) сведения об утверждении типового архитектурного решения объекта капитального строительства, утвержденное в соответствии с Федеральным законом </w:t>
      </w:r>
      <w:r w:rsidR="00D53343" w:rsidRPr="00ED77A4">
        <w:rPr>
          <w:rFonts w:ascii="Times New Roman" w:hAnsi="Times New Roman"/>
          <w:color w:val="000000"/>
          <w:sz w:val="28"/>
          <w:szCs w:val="28"/>
          <w:shd w:val="clear" w:color="auto" w:fill="FFFFFF"/>
        </w:rPr>
        <w:t>«</w:t>
      </w:r>
      <w:r w:rsidRPr="00ED77A4">
        <w:rPr>
          <w:rFonts w:ascii="Times New Roman" w:hAnsi="Times New Roman"/>
          <w:color w:val="000000"/>
          <w:sz w:val="28"/>
          <w:szCs w:val="28"/>
          <w:shd w:val="clear" w:color="auto" w:fill="FFFFFF"/>
        </w:rPr>
        <w:t>Об объектах культурного наследия (памятниках истории и культуры) народов Российской Федерации</w:t>
      </w:r>
      <w:r w:rsidR="00D53343" w:rsidRPr="00ED77A4">
        <w:rPr>
          <w:rFonts w:ascii="Times New Roman" w:hAnsi="Times New Roman"/>
          <w:color w:val="000000"/>
          <w:sz w:val="28"/>
          <w:szCs w:val="28"/>
          <w:shd w:val="clear" w:color="auto" w:fill="FFFFFF"/>
        </w:rPr>
        <w:t>»</w:t>
      </w:r>
      <w:r w:rsidRPr="00ED77A4">
        <w:rPr>
          <w:rFonts w:ascii="Times New Roman" w:hAnsi="Times New Roman"/>
          <w:color w:val="000000"/>
          <w:sz w:val="28"/>
          <w:szCs w:val="28"/>
          <w:shd w:val="clear" w:color="auto" w:fill="FFFFFF"/>
        </w:rPr>
        <w:t xml:space="preserve"> для исторического поселения, в границах которого планируется строительство, реконструкция объекта капитального строительства;</w:t>
      </w:r>
    </w:p>
    <w:p w14:paraId="6E1F4F3B" w14:textId="77777777" w:rsidR="00524D69" w:rsidRPr="00D53343" w:rsidRDefault="00524D69" w:rsidP="00524D69">
      <w:pPr>
        <w:spacing w:after="0" w:line="240" w:lineRule="auto"/>
        <w:ind w:firstLine="709"/>
        <w:jc w:val="both"/>
        <w:rPr>
          <w:rFonts w:ascii="Times New Roman" w:hAnsi="Times New Roman"/>
          <w:sz w:val="28"/>
          <w:szCs w:val="28"/>
        </w:rPr>
      </w:pPr>
      <w:r w:rsidRPr="00D53343">
        <w:rPr>
          <w:rFonts w:ascii="Times New Roman" w:hAnsi="Times New Roman"/>
          <w:sz w:val="28"/>
          <w:szCs w:val="28"/>
          <w:shd w:val="clear" w:color="auto" w:fill="FFFFFF"/>
        </w:rPr>
        <w:lastRenderedPageBreak/>
        <w:t>р)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422F8DDC" w14:textId="77777777" w:rsidR="00524D69" w:rsidRPr="00D53343" w:rsidRDefault="00524D69" w:rsidP="00524D69">
      <w:pPr>
        <w:spacing w:after="0" w:line="240" w:lineRule="auto"/>
        <w:ind w:firstLine="709"/>
        <w:jc w:val="both"/>
        <w:rPr>
          <w:rFonts w:ascii="Times New Roman" w:hAnsi="Times New Roman"/>
          <w:sz w:val="28"/>
          <w:szCs w:val="28"/>
        </w:rPr>
      </w:pPr>
      <w:r w:rsidRPr="00D53343">
        <w:rPr>
          <w:rFonts w:ascii="Times New Roman" w:hAnsi="Times New Roman"/>
          <w:sz w:val="28"/>
          <w:szCs w:val="28"/>
          <w:shd w:val="clear" w:color="auto" w:fill="FFFFFF"/>
        </w:rPr>
        <w:t>2.9.2. 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w:t>
      </w:r>
      <w:hyperlink r:id="rId29" w:tgtFrame="_blank" w:history="1">
        <w:r w:rsidRPr="00D53343">
          <w:rPr>
            <w:rFonts w:ascii="Times New Roman" w:hAnsi="Times New Roman"/>
            <w:sz w:val="28"/>
            <w:szCs w:val="28"/>
            <w:shd w:val="clear" w:color="auto" w:fill="FFFFFF"/>
          </w:rPr>
          <w:t>Градостроительным кодексом Российской Федерации</w:t>
        </w:r>
      </w:hyperlink>
      <w:r w:rsidRPr="00D53343">
        <w:rPr>
          <w:rFonts w:ascii="Times New Roman" w:hAnsi="Times New Roman"/>
          <w:sz w:val="28"/>
          <w:szCs w:val="28"/>
          <w:shd w:val="clear" w:color="auto" w:fill="FFFFFF"/>
        </w:rPr>
        <w:t> выдано разрешение на строительство:</w:t>
      </w:r>
    </w:p>
    <w:p w14:paraId="3561FB7A" w14:textId="77777777" w:rsidR="00524D69" w:rsidRPr="0049323D" w:rsidRDefault="00524D69" w:rsidP="00524D69">
      <w:pPr>
        <w:spacing w:after="0" w:line="240" w:lineRule="auto"/>
        <w:ind w:firstLine="709"/>
        <w:jc w:val="both"/>
        <w:rPr>
          <w:rFonts w:ascii="Times New Roman" w:hAnsi="Times New Roman"/>
          <w:color w:val="000000"/>
          <w:sz w:val="28"/>
          <w:szCs w:val="28"/>
        </w:rPr>
      </w:pPr>
      <w:r w:rsidRPr="00D53343">
        <w:rPr>
          <w:rFonts w:ascii="Times New Roman" w:hAnsi="Times New Roman"/>
          <w:sz w:val="28"/>
          <w:szCs w:val="28"/>
          <w:shd w:val="clear" w:color="auto" w:fill="FFFFFF"/>
        </w:rPr>
        <w:t xml:space="preserve">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w:t>
      </w:r>
      <w:r w:rsidRPr="0049323D">
        <w:rPr>
          <w:rFonts w:ascii="Times New Roman" w:hAnsi="Times New Roman"/>
          <w:color w:val="000000"/>
          <w:sz w:val="28"/>
          <w:szCs w:val="28"/>
          <w:shd w:val="clear" w:color="auto" w:fill="FFFFFF"/>
        </w:rPr>
        <w:t>предпринимателем);</w:t>
      </w:r>
    </w:p>
    <w:p w14:paraId="0AF946E6" w14:textId="77777777" w:rsidR="00524D69" w:rsidRPr="0049323D" w:rsidRDefault="00524D69" w:rsidP="00524D6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б) сведения из Единого государственного реестра недвижимости о земельном участке, образованном путем объединения земельных участков, в отношении которых или одного из которых выдано разрешение на строительство;</w:t>
      </w:r>
    </w:p>
    <w:p w14:paraId="18219549" w14:textId="77777777" w:rsidR="00524D69" w:rsidRPr="0049323D" w:rsidRDefault="00524D69" w:rsidP="00524D6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в) решение об образовании земельных участков путем объединения земельных участков, в отношении которых или одного из которых выдано разрешение на строительство,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5B68E00B" w14:textId="77777777" w:rsidR="00524D69" w:rsidRPr="00D53343" w:rsidRDefault="00524D69" w:rsidP="00524D69">
      <w:pPr>
        <w:spacing w:after="0" w:line="240" w:lineRule="auto"/>
        <w:ind w:firstLine="709"/>
        <w:jc w:val="both"/>
        <w:rPr>
          <w:rFonts w:ascii="Times New Roman" w:hAnsi="Times New Roman"/>
          <w:sz w:val="28"/>
          <w:szCs w:val="28"/>
        </w:rPr>
      </w:pPr>
      <w:r w:rsidRPr="00D53343">
        <w:rPr>
          <w:rFonts w:ascii="Times New Roman" w:hAnsi="Times New Roman"/>
          <w:sz w:val="28"/>
          <w:szCs w:val="28"/>
          <w:shd w:val="clear" w:color="auto" w:fill="FFFFFF"/>
        </w:rPr>
        <w:t>2.9.3. 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w:t>
      </w:r>
      <w:hyperlink r:id="rId30" w:tgtFrame="_blank" w:history="1">
        <w:r w:rsidRPr="00D53343">
          <w:rPr>
            <w:rFonts w:ascii="Times New Roman" w:hAnsi="Times New Roman"/>
            <w:sz w:val="28"/>
            <w:szCs w:val="28"/>
            <w:shd w:val="clear" w:color="auto" w:fill="FFFFFF"/>
          </w:rPr>
          <w:t>Градостроительным кодексом Российской Федерации</w:t>
        </w:r>
      </w:hyperlink>
      <w:r w:rsidRPr="00D53343">
        <w:rPr>
          <w:rFonts w:ascii="Times New Roman" w:hAnsi="Times New Roman"/>
          <w:sz w:val="28"/>
          <w:szCs w:val="28"/>
          <w:shd w:val="clear" w:color="auto" w:fill="FFFFFF"/>
        </w:rPr>
        <w:t> выдано разрешение на строительство:</w:t>
      </w:r>
    </w:p>
    <w:p w14:paraId="6167ED9F" w14:textId="77777777" w:rsidR="00524D69" w:rsidRPr="0049323D" w:rsidRDefault="00524D69" w:rsidP="00524D69">
      <w:pPr>
        <w:spacing w:after="0" w:line="240" w:lineRule="auto"/>
        <w:ind w:firstLine="709"/>
        <w:jc w:val="both"/>
        <w:rPr>
          <w:rFonts w:ascii="Times New Roman" w:hAnsi="Times New Roman"/>
          <w:color w:val="000000"/>
          <w:sz w:val="28"/>
          <w:szCs w:val="28"/>
        </w:rPr>
      </w:pPr>
      <w:r w:rsidRPr="00D53343">
        <w:rPr>
          <w:rFonts w:ascii="Times New Roman" w:hAnsi="Times New Roman"/>
          <w:sz w:val="28"/>
          <w:szCs w:val="28"/>
          <w:shd w:val="clear" w:color="auto" w:fill="FFFFFF"/>
        </w:rPr>
        <w:t xml:space="preserve">а) сведения из Единого государственного реестра юридических лиц (при обращении застройщика, являющегося юридическим </w:t>
      </w:r>
      <w:r w:rsidRPr="0049323D">
        <w:rPr>
          <w:rFonts w:ascii="Times New Roman" w:hAnsi="Times New Roman"/>
          <w:color w:val="000000"/>
          <w:sz w:val="28"/>
          <w:szCs w:val="28"/>
          <w:shd w:val="clear" w:color="auto" w:fill="FFFFFF"/>
        </w:rPr>
        <w:t>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6B13CE9E" w14:textId="77777777" w:rsidR="00524D69" w:rsidRPr="0049323D" w:rsidRDefault="00524D69" w:rsidP="00524D6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б) 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p>
    <w:p w14:paraId="71EA65C7" w14:textId="77777777" w:rsidR="00524D69" w:rsidRPr="0049323D" w:rsidRDefault="00524D69" w:rsidP="00524D6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в) 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484F702A" w14:textId="77777777" w:rsidR="00524D69" w:rsidRPr="0049323D" w:rsidRDefault="00524D69" w:rsidP="00524D6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г) градостроительный план земельного участка, на котором планируется осуществить строительство, реконструкцию объекта капитального строительства.</w:t>
      </w:r>
    </w:p>
    <w:p w14:paraId="2A8ED240" w14:textId="77777777" w:rsidR="00524D69" w:rsidRPr="0049323D" w:rsidRDefault="00524D69" w:rsidP="00524D6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lastRenderedPageBreak/>
        <w:t>2.9.4. В случае представления уведомления о переходе права пользования недрами:</w:t>
      </w:r>
    </w:p>
    <w:p w14:paraId="4424B6AB" w14:textId="77777777" w:rsidR="00524D69" w:rsidRPr="0049323D" w:rsidRDefault="00524D69" w:rsidP="00524D6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4F809AA8" w14:textId="77777777" w:rsidR="00524D69" w:rsidRPr="0049323D" w:rsidRDefault="00524D69" w:rsidP="00524D6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б) сведения из Единого государственного реестра недвижимости о земельном участке, в отношении которого прежнему правообладателю земельного участка выдано разрешение на строительство;</w:t>
      </w:r>
    </w:p>
    <w:p w14:paraId="13BA0563" w14:textId="77777777" w:rsidR="00524D69" w:rsidRPr="0049323D" w:rsidRDefault="00524D69" w:rsidP="00524D6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в) решение о предоставлении права пользования недрами и решение о переоформлении лицензии на право пользования недрами.</w:t>
      </w:r>
    </w:p>
    <w:p w14:paraId="626D5F16" w14:textId="77777777" w:rsidR="00524D69" w:rsidRPr="0049323D" w:rsidRDefault="00524D69" w:rsidP="00524D6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2.9.5. В случае представления уведомления о переходе прав на земельный участок:</w:t>
      </w:r>
    </w:p>
    <w:p w14:paraId="18E5AAB5" w14:textId="77777777" w:rsidR="00524D69" w:rsidRPr="0049323D" w:rsidRDefault="00524D69" w:rsidP="00524D6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3DD2A1D1" w14:textId="77777777" w:rsidR="00524D69" w:rsidRPr="0049323D" w:rsidRDefault="00524D69" w:rsidP="00524D6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б) правоустанавливающие документы на земельный участок, в отношении которого прежнему правообладателю земельного участка выдано разрешение на строительство.</w:t>
      </w:r>
    </w:p>
    <w:p w14:paraId="5496B461" w14:textId="77777777" w:rsidR="00524D69" w:rsidRPr="0049323D" w:rsidRDefault="00524D69" w:rsidP="00524D6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2.9.6. В случае представления заявления о внесении изменений в связи с необходимостью продления срока действия разрешения на строительство:</w:t>
      </w:r>
    </w:p>
    <w:p w14:paraId="3492C4D5" w14:textId="77777777" w:rsidR="00524D69" w:rsidRPr="00D53343" w:rsidRDefault="00524D69" w:rsidP="00524D69">
      <w:pPr>
        <w:spacing w:after="0" w:line="240" w:lineRule="auto"/>
        <w:ind w:firstLine="709"/>
        <w:jc w:val="both"/>
        <w:rPr>
          <w:rFonts w:ascii="Times New Roman" w:hAnsi="Times New Roman"/>
          <w:sz w:val="28"/>
          <w:szCs w:val="28"/>
        </w:rPr>
      </w:pPr>
      <w:r w:rsidRPr="0049323D">
        <w:rPr>
          <w:rFonts w:ascii="Times New Roman" w:hAnsi="Times New Roman"/>
          <w:color w:val="000000"/>
          <w:sz w:val="28"/>
          <w:szCs w:val="28"/>
          <w:shd w:val="clear" w:color="auto" w:fill="FFFFFF"/>
        </w:rPr>
        <w:t xml:space="preserve">а) документ, содержащий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отсутствия начатых работ по строительству, реконструкции на день подачи заявления о внесении изменений в связи с </w:t>
      </w:r>
      <w:r w:rsidRPr="00D53343">
        <w:rPr>
          <w:rFonts w:ascii="Times New Roman" w:hAnsi="Times New Roman"/>
          <w:sz w:val="28"/>
          <w:szCs w:val="28"/>
          <w:shd w:val="clear" w:color="auto" w:fill="FFFFFF"/>
        </w:rPr>
        <w:t>продлением срока действия такого разрешения;</w:t>
      </w:r>
    </w:p>
    <w:p w14:paraId="7D95DFD0" w14:textId="77777777" w:rsidR="00524D69" w:rsidRPr="00D53343" w:rsidRDefault="00524D69" w:rsidP="00524D69">
      <w:pPr>
        <w:spacing w:after="0" w:line="240" w:lineRule="auto"/>
        <w:ind w:firstLine="709"/>
        <w:jc w:val="both"/>
        <w:rPr>
          <w:rFonts w:ascii="Times New Roman" w:hAnsi="Times New Roman"/>
          <w:sz w:val="28"/>
          <w:szCs w:val="28"/>
        </w:rPr>
      </w:pPr>
      <w:r w:rsidRPr="00D53343">
        <w:rPr>
          <w:rFonts w:ascii="Times New Roman" w:hAnsi="Times New Roman"/>
          <w:sz w:val="28"/>
          <w:szCs w:val="28"/>
          <w:shd w:val="clear" w:color="auto" w:fill="FFFFFF"/>
        </w:rPr>
        <w:t>б) информация о наличии извещения о начале работ по строительству, реконструкции на день подачи заявления о внесении изменений в связи с продлением срока действия такого разрешения, если направление такого извещения является обязательным в соответствии с требованиями части 5 статьи 52 </w:t>
      </w:r>
      <w:hyperlink r:id="rId31" w:tgtFrame="_blank" w:history="1">
        <w:r w:rsidRPr="00D53343">
          <w:rPr>
            <w:rFonts w:ascii="Times New Roman" w:hAnsi="Times New Roman"/>
            <w:sz w:val="28"/>
            <w:szCs w:val="28"/>
            <w:shd w:val="clear" w:color="auto" w:fill="FFFFFF"/>
          </w:rPr>
          <w:t>Градостроительного кодекса Российской Федерации</w:t>
        </w:r>
      </w:hyperlink>
      <w:r w:rsidRPr="00D53343">
        <w:rPr>
          <w:rFonts w:ascii="Times New Roman" w:hAnsi="Times New Roman"/>
          <w:sz w:val="28"/>
          <w:szCs w:val="28"/>
          <w:shd w:val="clear" w:color="auto" w:fill="FFFFFF"/>
        </w:rPr>
        <w:t>.</w:t>
      </w:r>
    </w:p>
    <w:p w14:paraId="79B836DB" w14:textId="41013695" w:rsidR="00524D69" w:rsidRPr="0049323D" w:rsidRDefault="00524D69" w:rsidP="00524D69">
      <w:pPr>
        <w:spacing w:after="0" w:line="240" w:lineRule="auto"/>
        <w:ind w:firstLine="709"/>
        <w:jc w:val="both"/>
        <w:rPr>
          <w:rFonts w:ascii="Times New Roman" w:hAnsi="Times New Roman"/>
          <w:color w:val="000000"/>
          <w:sz w:val="28"/>
          <w:szCs w:val="28"/>
        </w:rPr>
      </w:pPr>
      <w:r w:rsidRPr="00D53343">
        <w:rPr>
          <w:rFonts w:ascii="Times New Roman" w:hAnsi="Times New Roman"/>
          <w:sz w:val="28"/>
          <w:szCs w:val="28"/>
          <w:shd w:val="clear" w:color="auto" w:fill="FFFFFF"/>
        </w:rPr>
        <w:t xml:space="preserve">2.10. Документы, указанные в подпунктах </w:t>
      </w:r>
      <w:r w:rsidR="00D53343">
        <w:rPr>
          <w:rFonts w:ascii="Times New Roman" w:hAnsi="Times New Roman"/>
          <w:sz w:val="28"/>
          <w:szCs w:val="28"/>
          <w:shd w:val="clear" w:color="auto" w:fill="FFFFFF"/>
        </w:rPr>
        <w:t>«</w:t>
      </w:r>
      <w:r w:rsidRPr="00D53343">
        <w:rPr>
          <w:rFonts w:ascii="Times New Roman" w:hAnsi="Times New Roman"/>
          <w:sz w:val="28"/>
          <w:szCs w:val="28"/>
          <w:shd w:val="clear" w:color="auto" w:fill="FFFFFF"/>
        </w:rPr>
        <w:t>а</w:t>
      </w:r>
      <w:r w:rsidR="00D53343">
        <w:rPr>
          <w:rFonts w:ascii="Times New Roman" w:hAnsi="Times New Roman"/>
          <w:sz w:val="28"/>
          <w:szCs w:val="28"/>
          <w:shd w:val="clear" w:color="auto" w:fill="FFFFFF"/>
        </w:rPr>
        <w:t>»</w:t>
      </w:r>
      <w:r w:rsidRPr="00D53343">
        <w:rPr>
          <w:rFonts w:ascii="Times New Roman" w:hAnsi="Times New Roman"/>
          <w:sz w:val="28"/>
          <w:szCs w:val="28"/>
          <w:shd w:val="clear" w:color="auto" w:fill="FFFFFF"/>
        </w:rPr>
        <w:t xml:space="preserve">, </w:t>
      </w:r>
      <w:r w:rsidR="00D53343">
        <w:rPr>
          <w:rFonts w:ascii="Times New Roman" w:hAnsi="Times New Roman"/>
          <w:sz w:val="28"/>
          <w:szCs w:val="28"/>
          <w:shd w:val="clear" w:color="auto" w:fill="FFFFFF"/>
        </w:rPr>
        <w:t>«</w:t>
      </w:r>
      <w:r w:rsidRPr="00D53343">
        <w:rPr>
          <w:rFonts w:ascii="Times New Roman" w:hAnsi="Times New Roman"/>
          <w:sz w:val="28"/>
          <w:szCs w:val="28"/>
          <w:shd w:val="clear" w:color="auto" w:fill="FFFFFF"/>
        </w:rPr>
        <w:t>г</w:t>
      </w:r>
      <w:r w:rsidR="00D53343">
        <w:rPr>
          <w:rFonts w:ascii="Times New Roman" w:hAnsi="Times New Roman"/>
          <w:sz w:val="28"/>
          <w:szCs w:val="28"/>
          <w:shd w:val="clear" w:color="auto" w:fill="FFFFFF"/>
        </w:rPr>
        <w:t>»</w:t>
      </w:r>
      <w:r w:rsidRPr="00D53343">
        <w:rPr>
          <w:rFonts w:ascii="Times New Roman" w:hAnsi="Times New Roman"/>
          <w:sz w:val="28"/>
          <w:szCs w:val="28"/>
          <w:shd w:val="clear" w:color="auto" w:fill="FFFFFF"/>
        </w:rPr>
        <w:t xml:space="preserve"> и </w:t>
      </w:r>
      <w:r w:rsidR="00D53343">
        <w:rPr>
          <w:rFonts w:ascii="Times New Roman" w:hAnsi="Times New Roman"/>
          <w:sz w:val="28"/>
          <w:szCs w:val="28"/>
          <w:shd w:val="clear" w:color="auto" w:fill="FFFFFF"/>
        </w:rPr>
        <w:t>«</w:t>
      </w:r>
      <w:r w:rsidRPr="00D53343">
        <w:rPr>
          <w:rFonts w:ascii="Times New Roman" w:hAnsi="Times New Roman"/>
          <w:sz w:val="28"/>
          <w:szCs w:val="28"/>
          <w:shd w:val="clear" w:color="auto" w:fill="FFFFFF"/>
        </w:rPr>
        <w:t>д</w:t>
      </w:r>
      <w:r w:rsidR="00D53343">
        <w:rPr>
          <w:rFonts w:ascii="Times New Roman" w:hAnsi="Times New Roman"/>
          <w:sz w:val="28"/>
          <w:szCs w:val="28"/>
          <w:shd w:val="clear" w:color="auto" w:fill="FFFFFF"/>
        </w:rPr>
        <w:t>»</w:t>
      </w:r>
      <w:r w:rsidRPr="00D53343">
        <w:rPr>
          <w:rFonts w:ascii="Times New Roman" w:hAnsi="Times New Roman"/>
          <w:sz w:val="28"/>
          <w:szCs w:val="28"/>
          <w:shd w:val="clear" w:color="auto" w:fill="FFFFFF"/>
        </w:rPr>
        <w:t xml:space="preserve"> пункта 2.9.1, подпункте </w:t>
      </w:r>
      <w:r w:rsidR="00865C66">
        <w:rPr>
          <w:rFonts w:ascii="Times New Roman" w:hAnsi="Times New Roman"/>
          <w:sz w:val="28"/>
          <w:szCs w:val="28"/>
          <w:shd w:val="clear" w:color="auto" w:fill="FFFFFF"/>
        </w:rPr>
        <w:t>«</w:t>
      </w:r>
      <w:r w:rsidRPr="00D53343">
        <w:rPr>
          <w:rFonts w:ascii="Times New Roman" w:hAnsi="Times New Roman"/>
          <w:sz w:val="28"/>
          <w:szCs w:val="28"/>
          <w:shd w:val="clear" w:color="auto" w:fill="FFFFFF"/>
        </w:rPr>
        <w:t>б</w:t>
      </w:r>
      <w:r w:rsidR="00865C66">
        <w:rPr>
          <w:rFonts w:ascii="Times New Roman" w:hAnsi="Times New Roman"/>
          <w:sz w:val="28"/>
          <w:szCs w:val="28"/>
          <w:shd w:val="clear" w:color="auto" w:fill="FFFFFF"/>
        </w:rPr>
        <w:t>»</w:t>
      </w:r>
      <w:r w:rsidRPr="00D53343">
        <w:rPr>
          <w:rFonts w:ascii="Times New Roman" w:hAnsi="Times New Roman"/>
          <w:sz w:val="28"/>
          <w:szCs w:val="28"/>
          <w:shd w:val="clear" w:color="auto" w:fill="FFFFFF"/>
        </w:rPr>
        <w:t xml:space="preserve"> пункта 2.9.5 настоящего Административного регламента, направляются заявителем самостоятельно</w:t>
      </w:r>
      <w:r w:rsidRPr="0049323D">
        <w:rPr>
          <w:rFonts w:ascii="Times New Roman" w:hAnsi="Times New Roman"/>
          <w:color w:val="000000"/>
          <w:sz w:val="28"/>
          <w:szCs w:val="28"/>
          <w:shd w:val="clear" w:color="auto" w:fill="FFFFFF"/>
        </w:rPr>
        <w:t>,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 экспертизы проектной документации объектов капитального строительства.</w:t>
      </w:r>
    </w:p>
    <w:p w14:paraId="2B1D58FC" w14:textId="753AB47C" w:rsidR="00524D69" w:rsidRDefault="00524D69" w:rsidP="00524D69">
      <w:pPr>
        <w:spacing w:after="0" w:line="240" w:lineRule="auto"/>
        <w:ind w:firstLine="709"/>
        <w:jc w:val="both"/>
        <w:rPr>
          <w:rFonts w:ascii="Times New Roman" w:hAnsi="Times New Roman"/>
          <w:color w:val="000000"/>
          <w:sz w:val="28"/>
          <w:szCs w:val="28"/>
          <w:shd w:val="clear" w:color="auto" w:fill="FFFFFF"/>
        </w:rPr>
      </w:pPr>
      <w:r w:rsidRPr="0049323D">
        <w:rPr>
          <w:rFonts w:ascii="Times New Roman" w:hAnsi="Times New Roman"/>
          <w:color w:val="000000"/>
          <w:sz w:val="28"/>
          <w:szCs w:val="28"/>
          <w:shd w:val="clear" w:color="auto" w:fill="FFFFFF"/>
        </w:rPr>
        <w:t>2.11. Непредставление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документов и информации не может являться основанием для отказа в выдаче разрешения на строительство, во внесении изменений в разрешение на строительство.</w:t>
      </w:r>
    </w:p>
    <w:p w14:paraId="682AEF95" w14:textId="77777777" w:rsidR="00D53343" w:rsidRPr="0049323D" w:rsidRDefault="00D53343" w:rsidP="00524D69">
      <w:pPr>
        <w:spacing w:after="0" w:line="240" w:lineRule="auto"/>
        <w:ind w:firstLine="709"/>
        <w:jc w:val="both"/>
        <w:rPr>
          <w:rFonts w:ascii="Times New Roman" w:hAnsi="Times New Roman"/>
          <w:color w:val="000000"/>
          <w:sz w:val="28"/>
          <w:szCs w:val="28"/>
        </w:rPr>
      </w:pPr>
    </w:p>
    <w:p w14:paraId="152BEF8D" w14:textId="77777777" w:rsidR="00D53343" w:rsidRPr="00D53343" w:rsidRDefault="00D53343" w:rsidP="00D53343">
      <w:pPr>
        <w:spacing w:after="0" w:line="240" w:lineRule="auto"/>
        <w:jc w:val="center"/>
        <w:rPr>
          <w:rFonts w:ascii="Times New Roman" w:hAnsi="Times New Roman"/>
          <w:b/>
          <w:bCs/>
          <w:color w:val="000000"/>
          <w:sz w:val="28"/>
          <w:szCs w:val="28"/>
        </w:rPr>
      </w:pPr>
      <w:r w:rsidRPr="00D53343">
        <w:rPr>
          <w:rFonts w:ascii="Times New Roman" w:hAnsi="Times New Roman"/>
          <w:b/>
          <w:bCs/>
          <w:color w:val="000000"/>
          <w:sz w:val="28"/>
          <w:szCs w:val="28"/>
          <w:shd w:val="clear" w:color="auto" w:fill="FFFFFF"/>
        </w:rPr>
        <w:lastRenderedPageBreak/>
        <w:t>Срок и порядок регистрации запроса заявителя о предоставлении муниципальной услуги, в том числе в электронной форме</w:t>
      </w:r>
    </w:p>
    <w:p w14:paraId="5191C25F" w14:textId="77777777" w:rsidR="00D53343" w:rsidRPr="0049323D" w:rsidRDefault="00D53343" w:rsidP="00D53343">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 </w:t>
      </w:r>
    </w:p>
    <w:p w14:paraId="5FDAA1A8" w14:textId="77777777" w:rsidR="00D53343" w:rsidRPr="0049323D" w:rsidRDefault="00D53343" w:rsidP="00D53343">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2.12. Регистрация заявления о выдаче разрешения на строительство, заявления о внесении изменений, уведомления, представленных заявителем указанными в пункте 2.4 настоящего Административного регламента способами в уполномоченный орган государственной власти, орган местного самоуправления, организацию, осуществляется не позднее одного рабочего дня, следующего за днем его получения.</w:t>
      </w:r>
    </w:p>
    <w:p w14:paraId="6178A07E" w14:textId="77777777" w:rsidR="00D53343" w:rsidRPr="0049323D" w:rsidRDefault="00D53343" w:rsidP="00D53343">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shd w:val="clear" w:color="auto" w:fill="FFFFFF"/>
        </w:rPr>
        <w:t>В случае представления заявления о выдаче разрешения на строительство, заявления о внесении изменений, уведомления посредством Единого портала, регионального портала или единой информационной системы жилищного строительства вне рабочего времени уполномоченного органа государственной власти, органа местного самоуправления, организации либо в выходной, нерабочий праздничный день днем получения заявления о выдаче разрешения на строительство, заявления о внесении изменений, уведомления считается первый рабочий день, следующий за днем представления заявителем указанных заявления, уведомления.</w:t>
      </w:r>
    </w:p>
    <w:p w14:paraId="07442A20" w14:textId="77777777" w:rsidR="00524D69" w:rsidRDefault="00524D69" w:rsidP="002F5CF7">
      <w:pPr>
        <w:widowControl w:val="0"/>
        <w:tabs>
          <w:tab w:val="left" w:pos="567"/>
        </w:tabs>
        <w:spacing w:after="0" w:line="240" w:lineRule="auto"/>
        <w:ind w:firstLine="709"/>
        <w:contextualSpacing/>
        <w:jc w:val="center"/>
        <w:rPr>
          <w:rFonts w:ascii="Times New Roman" w:hAnsi="Times New Roman"/>
          <w:b/>
          <w:bCs/>
          <w:color w:val="000000" w:themeColor="text1"/>
          <w:sz w:val="28"/>
          <w:szCs w:val="28"/>
        </w:rPr>
      </w:pPr>
    </w:p>
    <w:p w14:paraId="23428FF3" w14:textId="77777777" w:rsidR="00865C66" w:rsidRPr="00865C66" w:rsidRDefault="00865C66" w:rsidP="00865C66">
      <w:pPr>
        <w:spacing w:after="0" w:line="240" w:lineRule="auto"/>
        <w:jc w:val="center"/>
        <w:rPr>
          <w:rFonts w:ascii="Times New Roman" w:hAnsi="Times New Roman"/>
          <w:b/>
          <w:bCs/>
          <w:color w:val="000000"/>
          <w:sz w:val="28"/>
          <w:szCs w:val="28"/>
        </w:rPr>
      </w:pPr>
      <w:r w:rsidRPr="00865C66">
        <w:rPr>
          <w:rFonts w:ascii="Times New Roman" w:hAnsi="Times New Roman"/>
          <w:b/>
          <w:bCs/>
          <w:color w:val="000000"/>
          <w:sz w:val="28"/>
          <w:szCs w:val="28"/>
          <w:shd w:val="clear" w:color="auto" w:fill="FFFFFF"/>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14:paraId="76E6F9CE" w14:textId="77777777" w:rsidR="002C400D" w:rsidRPr="001556DF" w:rsidRDefault="002C400D" w:rsidP="0045665F">
      <w:pPr>
        <w:autoSpaceDE w:val="0"/>
        <w:autoSpaceDN w:val="0"/>
        <w:adjustRightInd w:val="0"/>
        <w:spacing w:after="0" w:line="240" w:lineRule="auto"/>
        <w:ind w:firstLine="709"/>
        <w:jc w:val="center"/>
        <w:outlineLvl w:val="0"/>
        <w:rPr>
          <w:rFonts w:ascii="Times New Roman" w:hAnsi="Times New Roman"/>
          <w:b/>
          <w:bCs/>
          <w:color w:val="000000" w:themeColor="text1"/>
          <w:sz w:val="28"/>
          <w:szCs w:val="28"/>
        </w:rPr>
      </w:pPr>
    </w:p>
    <w:p w14:paraId="6AB226F1" w14:textId="75863A0C" w:rsidR="00C17945" w:rsidRPr="001556DF" w:rsidRDefault="00F626A4" w:rsidP="0045665F">
      <w:pPr>
        <w:pStyle w:val="ConsPlusNormal"/>
        <w:ind w:firstLine="709"/>
        <w:jc w:val="both"/>
        <w:rPr>
          <w:bCs/>
          <w:color w:val="000000" w:themeColor="text1"/>
        </w:rPr>
      </w:pPr>
      <w:r w:rsidRPr="001556DF">
        <w:rPr>
          <w:bCs/>
          <w:color w:val="000000" w:themeColor="text1"/>
        </w:rPr>
        <w:t>2.</w:t>
      </w:r>
      <w:r w:rsidR="006A0225" w:rsidRPr="001556DF">
        <w:rPr>
          <w:bCs/>
          <w:color w:val="000000" w:themeColor="text1"/>
        </w:rPr>
        <w:t>13</w:t>
      </w:r>
      <w:r w:rsidR="00C17945" w:rsidRPr="001556DF">
        <w:rPr>
          <w:bCs/>
          <w:color w:val="000000" w:themeColor="text1"/>
        </w:rPr>
        <w:t>. Срок предоставления услуги составляет:</w:t>
      </w:r>
    </w:p>
    <w:p w14:paraId="4F8CCB89" w14:textId="56DB6F14" w:rsidR="00C17945" w:rsidRPr="001556DF" w:rsidRDefault="00C17945" w:rsidP="0045665F">
      <w:pPr>
        <w:pStyle w:val="ConsPlusNormal"/>
        <w:ind w:firstLine="709"/>
        <w:jc w:val="both"/>
        <w:rPr>
          <w:bCs/>
          <w:color w:val="000000" w:themeColor="text1"/>
        </w:rPr>
      </w:pPr>
      <w:r w:rsidRPr="001556DF">
        <w:rPr>
          <w:bCs/>
          <w:color w:val="000000" w:themeColor="text1"/>
        </w:rPr>
        <w:t xml:space="preserve">не более пяти рабочих дней со дня </w:t>
      </w:r>
      <w:r w:rsidR="009301BF" w:rsidRPr="001556DF">
        <w:rPr>
          <w:bCs/>
          <w:color w:val="000000" w:themeColor="text1"/>
        </w:rPr>
        <w:t xml:space="preserve">получения </w:t>
      </w:r>
      <w:r w:rsidR="00781C3F" w:rsidRPr="001556DF">
        <w:rPr>
          <w:bCs/>
          <w:color w:val="000000" w:themeColor="text1"/>
        </w:rPr>
        <w:t>заявления о выдаче разрешения на строительство, заявления о внесении изменений, уведомления</w:t>
      </w:r>
      <w:r w:rsidR="00EA4633" w:rsidRPr="001556DF">
        <w:rPr>
          <w:bCs/>
          <w:color w:val="000000" w:themeColor="text1"/>
        </w:rPr>
        <w:t xml:space="preserve"> </w:t>
      </w:r>
      <w:r w:rsidRPr="001556DF">
        <w:rPr>
          <w:bCs/>
          <w:color w:val="000000" w:themeColor="text1"/>
        </w:rPr>
        <w:t>уполномоченны</w:t>
      </w:r>
      <w:r w:rsidR="00F2694E" w:rsidRPr="001556DF">
        <w:rPr>
          <w:bCs/>
          <w:color w:val="000000" w:themeColor="text1"/>
        </w:rPr>
        <w:t xml:space="preserve">м </w:t>
      </w:r>
      <w:r w:rsidRPr="001556DF">
        <w:rPr>
          <w:bCs/>
          <w:color w:val="000000" w:themeColor="text1"/>
        </w:rPr>
        <w:t>орган</w:t>
      </w:r>
      <w:r w:rsidR="00F2694E" w:rsidRPr="001556DF">
        <w:rPr>
          <w:bCs/>
          <w:color w:val="000000" w:themeColor="text1"/>
        </w:rPr>
        <w:t>ом</w:t>
      </w:r>
      <w:r w:rsidRPr="001556DF">
        <w:rPr>
          <w:bCs/>
          <w:color w:val="000000" w:themeColor="text1"/>
        </w:rPr>
        <w:t xml:space="preserve"> государственной власти, орган</w:t>
      </w:r>
      <w:r w:rsidR="00F2694E" w:rsidRPr="001556DF">
        <w:rPr>
          <w:bCs/>
          <w:color w:val="000000" w:themeColor="text1"/>
        </w:rPr>
        <w:t>ом</w:t>
      </w:r>
      <w:r w:rsidRPr="001556DF">
        <w:rPr>
          <w:bCs/>
          <w:color w:val="000000" w:themeColor="text1"/>
        </w:rPr>
        <w:t xml:space="preserve"> местного самоуправления, </w:t>
      </w:r>
      <w:r w:rsidR="00EA4633" w:rsidRPr="001556DF">
        <w:rPr>
          <w:bCs/>
          <w:color w:val="000000" w:themeColor="text1"/>
        </w:rPr>
        <w:t>организаци</w:t>
      </w:r>
      <w:r w:rsidR="00F2694E" w:rsidRPr="001556DF">
        <w:rPr>
          <w:bCs/>
          <w:color w:val="000000" w:themeColor="text1"/>
        </w:rPr>
        <w:t>ей</w:t>
      </w:r>
      <w:r w:rsidRPr="001556DF">
        <w:rPr>
          <w:bCs/>
          <w:color w:val="000000" w:themeColor="text1"/>
        </w:rPr>
        <w:t>, за исключением случая, предусмотренного частью 11</w:t>
      </w:r>
      <w:r w:rsidR="00C43772">
        <w:rPr>
          <w:bCs/>
          <w:color w:val="000000" w:themeColor="text1"/>
        </w:rPr>
        <w:t>.1</w:t>
      </w:r>
      <w:r w:rsidRPr="001556DF">
        <w:rPr>
          <w:bCs/>
          <w:color w:val="000000" w:themeColor="text1"/>
        </w:rPr>
        <w:t xml:space="preserve"> статьи 51 Градостроительного кодекса Российской Федерации;</w:t>
      </w:r>
    </w:p>
    <w:p w14:paraId="67691465" w14:textId="17536777" w:rsidR="00C17945" w:rsidRPr="001556DF" w:rsidRDefault="00C17945" w:rsidP="0045665F">
      <w:pPr>
        <w:pStyle w:val="ConsPlusNormal"/>
        <w:ind w:firstLine="709"/>
        <w:jc w:val="both"/>
        <w:rPr>
          <w:bCs/>
          <w:color w:val="000000" w:themeColor="text1"/>
        </w:rPr>
      </w:pPr>
      <w:r w:rsidRPr="00B56A69">
        <w:rPr>
          <w:bCs/>
          <w:color w:val="000000" w:themeColor="text1"/>
        </w:rPr>
        <w:t>не более тридцати календарных дней</w:t>
      </w:r>
      <w:r w:rsidRPr="001556DF">
        <w:rPr>
          <w:bCs/>
          <w:color w:val="000000" w:themeColor="text1"/>
        </w:rPr>
        <w:t xml:space="preserve"> со дня </w:t>
      </w:r>
      <w:r w:rsidR="009301BF" w:rsidRPr="001556DF">
        <w:rPr>
          <w:bCs/>
          <w:color w:val="000000" w:themeColor="text1"/>
        </w:rPr>
        <w:t xml:space="preserve">получения </w:t>
      </w:r>
      <w:r w:rsidR="00781C3F" w:rsidRPr="001556DF">
        <w:rPr>
          <w:bCs/>
          <w:color w:val="000000" w:themeColor="text1"/>
        </w:rPr>
        <w:t xml:space="preserve">заявления о выдаче разрешения на строительство, заявления о </w:t>
      </w:r>
      <w:r w:rsidR="00AE1CA4" w:rsidRPr="001556DF">
        <w:rPr>
          <w:bCs/>
          <w:color w:val="000000" w:themeColor="text1"/>
        </w:rPr>
        <w:t xml:space="preserve">внесении изменений, уведомления </w:t>
      </w:r>
      <w:r w:rsidRPr="001556DF">
        <w:rPr>
          <w:bCs/>
          <w:color w:val="000000" w:themeColor="text1"/>
        </w:rPr>
        <w:t>уполномоченны</w:t>
      </w:r>
      <w:r w:rsidR="00F2694E" w:rsidRPr="001556DF">
        <w:rPr>
          <w:bCs/>
          <w:color w:val="000000" w:themeColor="text1"/>
        </w:rPr>
        <w:t>м</w:t>
      </w:r>
      <w:r w:rsidRPr="001556DF">
        <w:rPr>
          <w:bCs/>
          <w:color w:val="000000" w:themeColor="text1"/>
        </w:rPr>
        <w:t xml:space="preserve"> орган</w:t>
      </w:r>
      <w:r w:rsidR="00F2694E" w:rsidRPr="001556DF">
        <w:rPr>
          <w:bCs/>
          <w:color w:val="000000" w:themeColor="text1"/>
        </w:rPr>
        <w:t>ом</w:t>
      </w:r>
      <w:r w:rsidRPr="001556DF">
        <w:rPr>
          <w:bCs/>
          <w:color w:val="000000" w:themeColor="text1"/>
        </w:rPr>
        <w:t xml:space="preserve"> государственной власти, орган</w:t>
      </w:r>
      <w:r w:rsidR="00F2694E" w:rsidRPr="001556DF">
        <w:rPr>
          <w:bCs/>
          <w:color w:val="000000" w:themeColor="text1"/>
        </w:rPr>
        <w:t>ом</w:t>
      </w:r>
      <w:r w:rsidRPr="001556DF">
        <w:rPr>
          <w:bCs/>
          <w:color w:val="000000" w:themeColor="text1"/>
        </w:rPr>
        <w:t xml:space="preserve"> местного самоуправления,</w:t>
      </w:r>
      <w:r w:rsidR="00EF5446" w:rsidRPr="001556DF">
        <w:rPr>
          <w:bCs/>
          <w:color w:val="000000" w:themeColor="text1"/>
        </w:rPr>
        <w:t xml:space="preserve"> </w:t>
      </w:r>
      <w:r w:rsidR="00A17487" w:rsidRPr="001556DF">
        <w:rPr>
          <w:bCs/>
          <w:color w:val="000000" w:themeColor="text1"/>
        </w:rPr>
        <w:t>организаци</w:t>
      </w:r>
      <w:r w:rsidR="00F2694E" w:rsidRPr="001556DF">
        <w:rPr>
          <w:bCs/>
          <w:color w:val="000000" w:themeColor="text1"/>
        </w:rPr>
        <w:t>ей</w:t>
      </w:r>
      <w:r w:rsidR="00EF5446" w:rsidRPr="001556DF">
        <w:rPr>
          <w:bCs/>
          <w:color w:val="000000" w:themeColor="text1"/>
        </w:rPr>
        <w:t xml:space="preserve"> </w:t>
      </w:r>
      <w:r w:rsidRPr="001556DF">
        <w:rPr>
          <w:bCs/>
          <w:color w:val="000000" w:themeColor="text1"/>
        </w:rPr>
        <w:t xml:space="preserve">в случае </w:t>
      </w:r>
      <w:r w:rsidR="00122FA6" w:rsidRPr="001556DF">
        <w:rPr>
          <w:bCs/>
          <w:color w:val="000000" w:themeColor="text1"/>
        </w:rPr>
        <w:t>предоставления</w:t>
      </w:r>
      <w:r w:rsidRPr="001556DF">
        <w:rPr>
          <w:bCs/>
          <w:color w:val="000000" w:themeColor="text1"/>
        </w:rPr>
        <w:t xml:space="preserve"> услуги в соответствии с частью 11</w:t>
      </w:r>
      <w:r w:rsidR="00C43772">
        <w:rPr>
          <w:bCs/>
          <w:color w:val="000000" w:themeColor="text1"/>
        </w:rPr>
        <w:t>.1</w:t>
      </w:r>
      <w:r w:rsidRPr="001556DF">
        <w:rPr>
          <w:bCs/>
          <w:color w:val="000000" w:themeColor="text1"/>
        </w:rPr>
        <w:t xml:space="preserve"> статьи 51 Градостроительного кодекса Российской Федерации.</w:t>
      </w:r>
    </w:p>
    <w:p w14:paraId="18261E5F" w14:textId="1867C41A" w:rsidR="00B2279E" w:rsidRPr="001556DF" w:rsidRDefault="00F2694E" w:rsidP="0045665F">
      <w:pPr>
        <w:pStyle w:val="ConsPlusNormal"/>
        <w:ind w:firstLine="709"/>
        <w:jc w:val="both"/>
        <w:rPr>
          <w:color w:val="000000" w:themeColor="text1"/>
        </w:rPr>
      </w:pPr>
      <w:r w:rsidRPr="001556DF">
        <w:rPr>
          <w:color w:val="000000" w:themeColor="text1"/>
        </w:rPr>
        <w:t>Заявление о выдаче разрешения на строительство, заявление о внесении изменений, уведомление считается полученным уполномоченным органом государственной власти, органом местного самоуправления, организацией со дня его регистрации</w:t>
      </w:r>
      <w:r w:rsidR="00D21385" w:rsidRPr="001556DF">
        <w:rPr>
          <w:color w:val="000000" w:themeColor="text1"/>
        </w:rPr>
        <w:t>.</w:t>
      </w:r>
    </w:p>
    <w:p w14:paraId="497F2B47" w14:textId="3D381DDB" w:rsidR="00D21385" w:rsidRDefault="00D21385" w:rsidP="0045665F">
      <w:pPr>
        <w:widowControl w:val="0"/>
        <w:tabs>
          <w:tab w:val="left" w:pos="567"/>
        </w:tabs>
        <w:spacing w:after="0" w:line="240" w:lineRule="auto"/>
        <w:ind w:firstLine="709"/>
        <w:contextualSpacing/>
        <w:jc w:val="center"/>
        <w:rPr>
          <w:rFonts w:ascii="Times New Roman" w:hAnsi="Times New Roman"/>
          <w:b/>
          <w:bCs/>
          <w:color w:val="000000" w:themeColor="text1"/>
          <w:sz w:val="28"/>
          <w:szCs w:val="28"/>
        </w:rPr>
      </w:pPr>
    </w:p>
    <w:p w14:paraId="2CDE2FC1" w14:textId="62DAC6BE" w:rsidR="00B56A69" w:rsidRDefault="00B56A69" w:rsidP="0045665F">
      <w:pPr>
        <w:widowControl w:val="0"/>
        <w:tabs>
          <w:tab w:val="left" w:pos="567"/>
        </w:tabs>
        <w:spacing w:after="0" w:line="240" w:lineRule="auto"/>
        <w:ind w:firstLine="709"/>
        <w:contextualSpacing/>
        <w:jc w:val="center"/>
        <w:rPr>
          <w:rFonts w:ascii="Times New Roman" w:hAnsi="Times New Roman"/>
          <w:b/>
          <w:bCs/>
          <w:color w:val="000000" w:themeColor="text1"/>
          <w:sz w:val="28"/>
          <w:szCs w:val="28"/>
        </w:rPr>
      </w:pPr>
    </w:p>
    <w:p w14:paraId="7E0759BC" w14:textId="7B0A8504" w:rsidR="00B56A69" w:rsidRDefault="00B56A69" w:rsidP="0045665F">
      <w:pPr>
        <w:widowControl w:val="0"/>
        <w:tabs>
          <w:tab w:val="left" w:pos="567"/>
        </w:tabs>
        <w:spacing w:after="0" w:line="240" w:lineRule="auto"/>
        <w:ind w:firstLine="709"/>
        <w:contextualSpacing/>
        <w:jc w:val="center"/>
        <w:rPr>
          <w:rFonts w:ascii="Times New Roman" w:hAnsi="Times New Roman"/>
          <w:b/>
          <w:bCs/>
          <w:color w:val="000000" w:themeColor="text1"/>
          <w:sz w:val="28"/>
          <w:szCs w:val="28"/>
        </w:rPr>
      </w:pPr>
    </w:p>
    <w:p w14:paraId="5D9DF73E" w14:textId="77777777" w:rsidR="00B56A69" w:rsidRPr="001556DF" w:rsidRDefault="00B56A69" w:rsidP="0045665F">
      <w:pPr>
        <w:widowControl w:val="0"/>
        <w:tabs>
          <w:tab w:val="left" w:pos="567"/>
        </w:tabs>
        <w:spacing w:after="0" w:line="240" w:lineRule="auto"/>
        <w:ind w:firstLine="709"/>
        <w:contextualSpacing/>
        <w:jc w:val="center"/>
        <w:rPr>
          <w:rFonts w:ascii="Times New Roman" w:hAnsi="Times New Roman"/>
          <w:b/>
          <w:bCs/>
          <w:color w:val="000000" w:themeColor="text1"/>
          <w:sz w:val="28"/>
          <w:szCs w:val="28"/>
        </w:rPr>
      </w:pPr>
    </w:p>
    <w:p w14:paraId="535577C0" w14:textId="77777777" w:rsidR="00865C66" w:rsidRDefault="00D21385" w:rsidP="00865C66">
      <w:pPr>
        <w:widowControl w:val="0"/>
        <w:tabs>
          <w:tab w:val="left" w:pos="567"/>
        </w:tabs>
        <w:spacing w:after="0" w:line="240" w:lineRule="auto"/>
        <w:contextualSpacing/>
        <w:jc w:val="center"/>
        <w:rPr>
          <w:rFonts w:ascii="Times New Roman" w:hAnsi="Times New Roman"/>
          <w:b/>
          <w:bCs/>
          <w:color w:val="000000" w:themeColor="text1"/>
          <w:sz w:val="28"/>
          <w:szCs w:val="28"/>
        </w:rPr>
      </w:pPr>
      <w:r w:rsidRPr="001556DF">
        <w:rPr>
          <w:rFonts w:ascii="Times New Roman" w:hAnsi="Times New Roman"/>
          <w:b/>
          <w:bCs/>
          <w:color w:val="000000" w:themeColor="text1"/>
          <w:sz w:val="28"/>
          <w:szCs w:val="28"/>
        </w:rPr>
        <w:lastRenderedPageBreak/>
        <w:t xml:space="preserve">Исчерпывающий перечень оснований для приостановления </w:t>
      </w:r>
    </w:p>
    <w:p w14:paraId="54A19518" w14:textId="1BD19BDF" w:rsidR="00D21385" w:rsidRPr="001556DF" w:rsidRDefault="00D21385" w:rsidP="00865C66">
      <w:pPr>
        <w:widowControl w:val="0"/>
        <w:tabs>
          <w:tab w:val="left" w:pos="567"/>
        </w:tabs>
        <w:spacing w:after="0" w:line="240" w:lineRule="auto"/>
        <w:contextualSpacing/>
        <w:jc w:val="center"/>
        <w:rPr>
          <w:rFonts w:ascii="Times New Roman" w:hAnsi="Times New Roman"/>
          <w:b/>
          <w:bCs/>
          <w:color w:val="000000" w:themeColor="text1"/>
          <w:sz w:val="28"/>
          <w:szCs w:val="28"/>
        </w:rPr>
      </w:pPr>
      <w:r w:rsidRPr="001556DF">
        <w:rPr>
          <w:rFonts w:ascii="Times New Roman" w:hAnsi="Times New Roman"/>
          <w:b/>
          <w:bCs/>
          <w:color w:val="000000" w:themeColor="text1"/>
          <w:sz w:val="28"/>
          <w:szCs w:val="28"/>
        </w:rPr>
        <w:t>или отказа в предоставлении муниципальной услуги</w:t>
      </w:r>
    </w:p>
    <w:p w14:paraId="1AFE8E19" w14:textId="77777777" w:rsidR="00D21385" w:rsidRPr="001556DF" w:rsidRDefault="00D21385" w:rsidP="0045665F">
      <w:pPr>
        <w:widowControl w:val="0"/>
        <w:tabs>
          <w:tab w:val="left" w:pos="567"/>
        </w:tabs>
        <w:spacing w:after="0" w:line="240" w:lineRule="auto"/>
        <w:ind w:firstLine="709"/>
        <w:contextualSpacing/>
        <w:jc w:val="center"/>
        <w:rPr>
          <w:rFonts w:ascii="Times New Roman" w:hAnsi="Times New Roman"/>
          <w:b/>
          <w:bCs/>
          <w:color w:val="000000" w:themeColor="text1"/>
          <w:sz w:val="28"/>
          <w:szCs w:val="28"/>
        </w:rPr>
      </w:pPr>
    </w:p>
    <w:p w14:paraId="56896BF6" w14:textId="15FAF4CB" w:rsidR="00B1204D" w:rsidRPr="001556DF" w:rsidRDefault="00F626A4" w:rsidP="0045665F">
      <w:pPr>
        <w:spacing w:after="0" w:line="240" w:lineRule="auto"/>
        <w:ind w:firstLine="709"/>
        <w:jc w:val="both"/>
        <w:rPr>
          <w:rFonts w:ascii="Times New Roman" w:eastAsia="Calibri" w:hAnsi="Times New Roman"/>
          <w:bCs/>
          <w:color w:val="000000" w:themeColor="text1"/>
          <w:sz w:val="28"/>
          <w:szCs w:val="28"/>
          <w:lang w:eastAsia="en-US"/>
        </w:rPr>
      </w:pPr>
      <w:r w:rsidRPr="001556DF">
        <w:rPr>
          <w:rFonts w:ascii="Times New Roman" w:eastAsia="Calibri" w:hAnsi="Times New Roman"/>
          <w:bCs/>
          <w:color w:val="000000" w:themeColor="text1"/>
          <w:sz w:val="28"/>
          <w:szCs w:val="28"/>
          <w:lang w:eastAsia="en-US"/>
        </w:rPr>
        <w:t>2.</w:t>
      </w:r>
      <w:r w:rsidR="006A0225" w:rsidRPr="001556DF">
        <w:rPr>
          <w:rFonts w:ascii="Times New Roman" w:eastAsia="Calibri" w:hAnsi="Times New Roman"/>
          <w:bCs/>
          <w:color w:val="000000" w:themeColor="text1"/>
          <w:sz w:val="28"/>
          <w:szCs w:val="28"/>
          <w:lang w:eastAsia="en-US"/>
        </w:rPr>
        <w:t>14</w:t>
      </w:r>
      <w:r w:rsidR="00F07FD0" w:rsidRPr="001556DF">
        <w:rPr>
          <w:rFonts w:ascii="Times New Roman" w:eastAsia="Calibri" w:hAnsi="Times New Roman"/>
          <w:bCs/>
          <w:color w:val="000000" w:themeColor="text1"/>
          <w:sz w:val="28"/>
          <w:szCs w:val="28"/>
          <w:lang w:eastAsia="en-US"/>
        </w:rPr>
        <w:t xml:space="preserve">. </w:t>
      </w:r>
      <w:r w:rsidR="00B1204D" w:rsidRPr="001556DF">
        <w:rPr>
          <w:rFonts w:ascii="Times New Roman" w:eastAsia="Calibri" w:hAnsi="Times New Roman"/>
          <w:bCs/>
          <w:color w:val="000000" w:themeColor="text1"/>
          <w:sz w:val="28"/>
          <w:szCs w:val="28"/>
          <w:lang w:eastAsia="en-US"/>
        </w:rPr>
        <w:t xml:space="preserve">Оснований для приостановления предоставления услуги </w:t>
      </w:r>
      <w:r w:rsidR="005774F1" w:rsidRPr="001556DF">
        <w:rPr>
          <w:rFonts w:ascii="Times New Roman" w:eastAsia="Calibri" w:hAnsi="Times New Roman"/>
          <w:bCs/>
          <w:color w:val="000000" w:themeColor="text1"/>
          <w:sz w:val="28"/>
          <w:szCs w:val="28"/>
          <w:lang w:eastAsia="en-US"/>
        </w:rPr>
        <w:t xml:space="preserve">или отказа в предоставлении услуги </w:t>
      </w:r>
      <w:r w:rsidR="00B1204D" w:rsidRPr="001556DF">
        <w:rPr>
          <w:rFonts w:ascii="Times New Roman" w:eastAsia="Calibri" w:hAnsi="Times New Roman"/>
          <w:bCs/>
          <w:color w:val="000000" w:themeColor="text1"/>
          <w:sz w:val="28"/>
          <w:szCs w:val="28"/>
          <w:lang w:eastAsia="en-US"/>
        </w:rPr>
        <w:t>не предусмотрено законодательством Российской Федерации.</w:t>
      </w:r>
    </w:p>
    <w:p w14:paraId="36761CCC" w14:textId="46C5F566" w:rsidR="00F32EF7" w:rsidRPr="001556DF" w:rsidRDefault="005774F1" w:rsidP="0045665F">
      <w:pPr>
        <w:pStyle w:val="ConsPlusNormal"/>
        <w:ind w:firstLine="709"/>
        <w:jc w:val="both"/>
        <w:rPr>
          <w:bCs/>
          <w:color w:val="000000" w:themeColor="text1"/>
        </w:rPr>
      </w:pPr>
      <w:r w:rsidRPr="001556DF">
        <w:rPr>
          <w:bCs/>
          <w:color w:val="000000" w:themeColor="text1"/>
        </w:rPr>
        <w:t xml:space="preserve">Основания для отказа в выдаче разрешения на строительство, во внесении изменений в разрешение на строительство предусмотрены пунктами </w:t>
      </w:r>
      <w:r w:rsidR="00F626A4" w:rsidRPr="001556DF">
        <w:rPr>
          <w:bCs/>
          <w:color w:val="000000" w:themeColor="text1"/>
        </w:rPr>
        <w:t>2.</w:t>
      </w:r>
      <w:r w:rsidRPr="001556DF">
        <w:rPr>
          <w:bCs/>
          <w:color w:val="000000" w:themeColor="text1"/>
        </w:rPr>
        <w:t xml:space="preserve">22.1 </w:t>
      </w:r>
      <w:r w:rsidR="00F626A4" w:rsidRPr="001556DF">
        <w:rPr>
          <w:bCs/>
          <w:color w:val="000000" w:themeColor="text1"/>
        </w:rPr>
        <w:t>–</w:t>
      </w:r>
      <w:r w:rsidRPr="001556DF">
        <w:rPr>
          <w:bCs/>
          <w:color w:val="000000" w:themeColor="text1"/>
        </w:rPr>
        <w:t xml:space="preserve"> </w:t>
      </w:r>
      <w:r w:rsidR="00F626A4" w:rsidRPr="001556DF">
        <w:rPr>
          <w:bCs/>
          <w:color w:val="000000" w:themeColor="text1"/>
        </w:rPr>
        <w:t>2.</w:t>
      </w:r>
      <w:r w:rsidRPr="001556DF">
        <w:rPr>
          <w:bCs/>
          <w:color w:val="000000" w:themeColor="text1"/>
        </w:rPr>
        <w:t xml:space="preserve">22.7 настоящего </w:t>
      </w:r>
      <w:r w:rsidR="00F626A4" w:rsidRPr="001556DF">
        <w:rPr>
          <w:bCs/>
          <w:color w:val="000000" w:themeColor="text1"/>
        </w:rPr>
        <w:t>Административного регламента</w:t>
      </w:r>
      <w:r w:rsidRPr="001556DF">
        <w:rPr>
          <w:bCs/>
          <w:color w:val="000000" w:themeColor="text1"/>
        </w:rPr>
        <w:t>.</w:t>
      </w:r>
    </w:p>
    <w:p w14:paraId="33643521" w14:textId="2656FC1F" w:rsidR="00EA342A" w:rsidRPr="001556DF" w:rsidRDefault="00EA342A" w:rsidP="0045665F">
      <w:pPr>
        <w:pStyle w:val="ConsPlusNormal"/>
        <w:ind w:firstLine="709"/>
        <w:jc w:val="both"/>
        <w:rPr>
          <w:bCs/>
          <w:color w:val="000000" w:themeColor="text1"/>
        </w:rPr>
      </w:pPr>
    </w:p>
    <w:p w14:paraId="7212EF86" w14:textId="49A55B93" w:rsidR="00EA342A" w:rsidRPr="001556DF" w:rsidRDefault="00EA342A" w:rsidP="00865C66">
      <w:pPr>
        <w:pStyle w:val="ConsPlusNormal"/>
        <w:jc w:val="center"/>
        <w:rPr>
          <w:b/>
          <w:bCs/>
          <w:color w:val="000000" w:themeColor="text1"/>
        </w:rPr>
      </w:pPr>
      <w:r w:rsidRPr="001556DF">
        <w:rPr>
          <w:b/>
          <w:bCs/>
          <w:color w:val="000000" w:themeColor="text1"/>
        </w:rPr>
        <w:t>Исчерпывающий перечень оснований для отказа в приеме документов, необходимых для предоставления муниципальной услуги</w:t>
      </w:r>
    </w:p>
    <w:p w14:paraId="20EF10EB" w14:textId="77777777" w:rsidR="00EA342A" w:rsidRPr="001556DF" w:rsidRDefault="00EA342A" w:rsidP="0045665F">
      <w:pPr>
        <w:pStyle w:val="ConsPlusNormal"/>
        <w:ind w:firstLine="709"/>
        <w:jc w:val="both"/>
        <w:rPr>
          <w:bCs/>
          <w:color w:val="000000" w:themeColor="text1"/>
        </w:rPr>
      </w:pPr>
    </w:p>
    <w:p w14:paraId="13B1AD99" w14:textId="1C3394FB" w:rsidR="000E478E" w:rsidRPr="001556DF" w:rsidRDefault="00F626A4" w:rsidP="0045665F">
      <w:pPr>
        <w:pStyle w:val="ConsPlusNormal"/>
        <w:ind w:firstLine="709"/>
        <w:jc w:val="both"/>
        <w:rPr>
          <w:bCs/>
          <w:color w:val="000000" w:themeColor="text1"/>
        </w:rPr>
      </w:pPr>
      <w:r w:rsidRPr="001556DF">
        <w:rPr>
          <w:bCs/>
          <w:color w:val="000000" w:themeColor="text1"/>
        </w:rPr>
        <w:t>2.</w:t>
      </w:r>
      <w:r w:rsidR="006A0225" w:rsidRPr="001556DF">
        <w:rPr>
          <w:bCs/>
          <w:color w:val="000000" w:themeColor="text1"/>
        </w:rPr>
        <w:t>15</w:t>
      </w:r>
      <w:r w:rsidR="000E478E" w:rsidRPr="001556DF">
        <w:rPr>
          <w:bCs/>
          <w:color w:val="000000" w:themeColor="text1"/>
        </w:rPr>
        <w:t>. Исчерпывающий перечень оснований для отказа в приеме документов,</w:t>
      </w:r>
      <w:r w:rsidR="001B0301" w:rsidRPr="001556DF">
        <w:rPr>
          <w:bCs/>
          <w:color w:val="000000" w:themeColor="text1"/>
        </w:rPr>
        <w:t xml:space="preserve"> </w:t>
      </w:r>
      <w:r w:rsidR="001B0301" w:rsidRPr="001556DF">
        <w:rPr>
          <w:color w:val="000000" w:themeColor="text1"/>
        </w:rPr>
        <w:t xml:space="preserve">указанных в пункте </w:t>
      </w:r>
      <w:r w:rsidRPr="001556DF">
        <w:rPr>
          <w:color w:val="000000" w:themeColor="text1"/>
        </w:rPr>
        <w:t>2.</w:t>
      </w:r>
      <w:r w:rsidR="001B0301" w:rsidRPr="001556DF">
        <w:rPr>
          <w:color w:val="000000" w:themeColor="text1"/>
        </w:rPr>
        <w:t xml:space="preserve">8 настоящего </w:t>
      </w:r>
      <w:r w:rsidRPr="001556DF">
        <w:rPr>
          <w:bCs/>
          <w:color w:val="000000" w:themeColor="text1"/>
        </w:rPr>
        <w:t>Административного регламента</w:t>
      </w:r>
      <w:r w:rsidR="000E478E" w:rsidRPr="001556DF">
        <w:rPr>
          <w:bCs/>
          <w:color w:val="000000" w:themeColor="text1"/>
        </w:rPr>
        <w:t xml:space="preserve">, в том числе </w:t>
      </w:r>
      <w:r w:rsidR="001B0301" w:rsidRPr="001556DF">
        <w:rPr>
          <w:bCs/>
          <w:color w:val="000000" w:themeColor="text1"/>
        </w:rPr>
        <w:t xml:space="preserve">представленных </w:t>
      </w:r>
      <w:r w:rsidR="000E478E" w:rsidRPr="001556DF">
        <w:rPr>
          <w:bCs/>
          <w:color w:val="000000" w:themeColor="text1"/>
        </w:rPr>
        <w:t>в электронной форме:</w:t>
      </w:r>
    </w:p>
    <w:p w14:paraId="225D90EA" w14:textId="41D75750" w:rsidR="000E478E" w:rsidRPr="001556DF" w:rsidRDefault="000E478E" w:rsidP="0045665F">
      <w:pPr>
        <w:pStyle w:val="ConsPlusNormal"/>
        <w:ind w:firstLine="709"/>
        <w:jc w:val="both"/>
        <w:rPr>
          <w:bCs/>
          <w:color w:val="000000" w:themeColor="text1"/>
        </w:rPr>
      </w:pPr>
      <w:r w:rsidRPr="001556DF">
        <w:rPr>
          <w:bCs/>
          <w:color w:val="000000" w:themeColor="text1"/>
        </w:rPr>
        <w:t xml:space="preserve">а) </w:t>
      </w:r>
      <w:r w:rsidR="008C2FAC" w:rsidRPr="001556DF">
        <w:rPr>
          <w:bCs/>
          <w:color w:val="000000" w:themeColor="text1"/>
        </w:rPr>
        <w:t xml:space="preserve">заявление о выдаче разрешения на строительство, заявление о </w:t>
      </w:r>
      <w:r w:rsidR="00EA4633" w:rsidRPr="001556DF">
        <w:rPr>
          <w:bCs/>
          <w:color w:val="000000" w:themeColor="text1"/>
        </w:rPr>
        <w:t xml:space="preserve">внесении изменений, уведомление </w:t>
      </w:r>
      <w:r w:rsidR="008C2FAC" w:rsidRPr="001556DF">
        <w:rPr>
          <w:bCs/>
          <w:color w:val="000000" w:themeColor="text1"/>
        </w:rPr>
        <w:t>представлено</w:t>
      </w:r>
      <w:r w:rsidRPr="001556DF">
        <w:rPr>
          <w:bCs/>
          <w:color w:val="000000" w:themeColor="text1"/>
        </w:rPr>
        <w:t xml:space="preserve"> в орган государственной власти, орган местного самоуправления или организацию, в полномочия которых не входит предоставление услуги;</w:t>
      </w:r>
    </w:p>
    <w:p w14:paraId="0CBAB0EB" w14:textId="1F08F819" w:rsidR="00217827" w:rsidRPr="001556DF" w:rsidRDefault="00217827" w:rsidP="0045665F">
      <w:pPr>
        <w:pStyle w:val="ConsPlusNormal"/>
        <w:ind w:firstLine="709"/>
        <w:jc w:val="both"/>
        <w:rPr>
          <w:color w:val="000000" w:themeColor="text1"/>
        </w:rPr>
      </w:pPr>
      <w:r w:rsidRPr="001556DF">
        <w:rPr>
          <w:color w:val="000000" w:themeColor="text1"/>
        </w:rPr>
        <w:t xml:space="preserve">б) неполное заполнение полей в форме </w:t>
      </w:r>
      <w:r w:rsidRPr="001556DF">
        <w:rPr>
          <w:bCs/>
          <w:color w:val="000000" w:themeColor="text1"/>
        </w:rPr>
        <w:t>заявления о выдаче разрешения на строительство, заявления о внесении изменений, уведомления</w:t>
      </w:r>
      <w:r w:rsidRPr="001556DF">
        <w:rPr>
          <w:color w:val="000000" w:themeColor="text1"/>
        </w:rPr>
        <w:t xml:space="preserve">, в том числе в интерактивной форме заявления (уведомления) на Едином портале, </w:t>
      </w:r>
      <w:r w:rsidR="004E45D9" w:rsidRPr="001556DF">
        <w:rPr>
          <w:color w:val="000000" w:themeColor="text1"/>
        </w:rPr>
        <w:t>региональном портале;</w:t>
      </w:r>
    </w:p>
    <w:p w14:paraId="3622A1C9" w14:textId="0BF6F99A" w:rsidR="00D6317F" w:rsidRPr="001556DF" w:rsidRDefault="00D6317F" w:rsidP="0045665F">
      <w:pPr>
        <w:pStyle w:val="ConsPlusNormal"/>
        <w:ind w:firstLine="709"/>
        <w:jc w:val="both"/>
        <w:rPr>
          <w:bCs/>
          <w:color w:val="000000" w:themeColor="text1"/>
        </w:rPr>
      </w:pPr>
      <w:r w:rsidRPr="001556DF">
        <w:rPr>
          <w:color w:val="000000" w:themeColor="text1"/>
        </w:rPr>
        <w:t xml:space="preserve">в) непредставление документов, предусмотренных подпунктами </w:t>
      </w:r>
      <w:r w:rsidR="00865C66">
        <w:rPr>
          <w:color w:val="000000" w:themeColor="text1"/>
        </w:rPr>
        <w:t>«</w:t>
      </w:r>
      <w:r w:rsidRPr="001556DF">
        <w:rPr>
          <w:color w:val="000000" w:themeColor="text1"/>
        </w:rPr>
        <w:t>а</w:t>
      </w:r>
      <w:r w:rsidR="00865C66">
        <w:rPr>
          <w:color w:val="000000" w:themeColor="text1"/>
        </w:rPr>
        <w:t>»</w:t>
      </w:r>
      <w:r w:rsidRPr="001556DF">
        <w:rPr>
          <w:color w:val="000000" w:themeColor="text1"/>
        </w:rPr>
        <w:t xml:space="preserve"> - </w:t>
      </w:r>
      <w:r w:rsidR="00865C66">
        <w:rPr>
          <w:color w:val="000000" w:themeColor="text1"/>
        </w:rPr>
        <w:t>«</w:t>
      </w:r>
      <w:r w:rsidRPr="001556DF">
        <w:rPr>
          <w:color w:val="000000" w:themeColor="text1"/>
        </w:rPr>
        <w:t>в</w:t>
      </w:r>
      <w:r w:rsidR="00865C66">
        <w:rPr>
          <w:color w:val="000000" w:themeColor="text1"/>
        </w:rPr>
        <w:t>»</w:t>
      </w:r>
      <w:r w:rsidRPr="001556DF">
        <w:rPr>
          <w:color w:val="000000" w:themeColor="text1"/>
        </w:rPr>
        <w:t xml:space="preserve"> пункта 2.8 настоящего Административного регламента;</w:t>
      </w:r>
    </w:p>
    <w:p w14:paraId="45A4E3E3" w14:textId="5E1EFABA" w:rsidR="000E478E" w:rsidRPr="001556DF" w:rsidRDefault="00D6317F" w:rsidP="0045665F">
      <w:pPr>
        <w:pStyle w:val="ConsPlusNormal"/>
        <w:ind w:firstLine="709"/>
        <w:jc w:val="both"/>
        <w:rPr>
          <w:bCs/>
          <w:color w:val="000000" w:themeColor="text1"/>
        </w:rPr>
      </w:pPr>
      <w:r w:rsidRPr="001556DF">
        <w:rPr>
          <w:bCs/>
          <w:color w:val="000000" w:themeColor="text1"/>
        </w:rPr>
        <w:t>г</w:t>
      </w:r>
      <w:r w:rsidR="000E478E" w:rsidRPr="001556DF">
        <w:rPr>
          <w:bCs/>
          <w:color w:val="000000" w:themeColor="text1"/>
        </w:rPr>
        <w:t xml:space="preserve">) представленные документы утратили силу на </w:t>
      </w:r>
      <w:r w:rsidR="00EA1124" w:rsidRPr="001556DF">
        <w:rPr>
          <w:bCs/>
          <w:color w:val="000000" w:themeColor="text1"/>
        </w:rPr>
        <w:t xml:space="preserve">день </w:t>
      </w:r>
      <w:r w:rsidR="000E478E" w:rsidRPr="001556DF">
        <w:rPr>
          <w:bCs/>
          <w:color w:val="000000" w:themeColor="text1"/>
        </w:rPr>
        <w:t xml:space="preserve">обращения за </w:t>
      </w:r>
      <w:r w:rsidR="00EA1124" w:rsidRPr="001556DF">
        <w:rPr>
          <w:bCs/>
          <w:color w:val="000000" w:themeColor="text1"/>
        </w:rPr>
        <w:t xml:space="preserve">получением </w:t>
      </w:r>
      <w:r w:rsidR="000E478E" w:rsidRPr="001556DF">
        <w:rPr>
          <w:bCs/>
          <w:color w:val="000000" w:themeColor="text1"/>
        </w:rPr>
        <w:t>услуг</w:t>
      </w:r>
      <w:r w:rsidR="00EA1124" w:rsidRPr="001556DF">
        <w:rPr>
          <w:bCs/>
          <w:color w:val="000000" w:themeColor="text1"/>
        </w:rPr>
        <w:t>и</w:t>
      </w:r>
      <w:r w:rsidR="000E478E" w:rsidRPr="001556DF">
        <w:rPr>
          <w:bCs/>
          <w:color w:val="000000" w:themeColor="text1"/>
        </w:rPr>
        <w:t xml:space="preserve"> (документ, удостоверяющий личность; документ, удостоверяющий полномочия представителя </w:t>
      </w:r>
      <w:r w:rsidR="00EA1124" w:rsidRPr="001556DF">
        <w:rPr>
          <w:bCs/>
          <w:color w:val="000000" w:themeColor="text1"/>
        </w:rPr>
        <w:t>з</w:t>
      </w:r>
      <w:r w:rsidR="00EC6427" w:rsidRPr="001556DF">
        <w:rPr>
          <w:bCs/>
          <w:color w:val="000000" w:themeColor="text1"/>
        </w:rPr>
        <w:t>аявител</w:t>
      </w:r>
      <w:r w:rsidR="000E478E" w:rsidRPr="001556DF">
        <w:rPr>
          <w:bCs/>
          <w:color w:val="000000" w:themeColor="text1"/>
        </w:rPr>
        <w:t xml:space="preserve">я, в случае обращения за </w:t>
      </w:r>
      <w:r w:rsidR="00EA1124" w:rsidRPr="001556DF">
        <w:rPr>
          <w:bCs/>
          <w:color w:val="000000" w:themeColor="text1"/>
        </w:rPr>
        <w:t xml:space="preserve">получением </w:t>
      </w:r>
      <w:r w:rsidR="000E478E" w:rsidRPr="001556DF">
        <w:rPr>
          <w:bCs/>
          <w:color w:val="000000" w:themeColor="text1"/>
        </w:rPr>
        <w:t>услуги указанным лицом);</w:t>
      </w:r>
    </w:p>
    <w:p w14:paraId="61C7553A" w14:textId="6585918D" w:rsidR="000E478E" w:rsidRPr="001556DF" w:rsidRDefault="00D6317F" w:rsidP="0045665F">
      <w:pPr>
        <w:pStyle w:val="ConsPlusNormal"/>
        <w:ind w:firstLine="709"/>
        <w:jc w:val="both"/>
        <w:rPr>
          <w:bCs/>
          <w:color w:val="000000" w:themeColor="text1"/>
        </w:rPr>
      </w:pPr>
      <w:r w:rsidRPr="001556DF">
        <w:rPr>
          <w:bCs/>
          <w:color w:val="000000" w:themeColor="text1"/>
        </w:rPr>
        <w:t>д</w:t>
      </w:r>
      <w:r w:rsidR="000E478E" w:rsidRPr="001556DF">
        <w:rPr>
          <w:bCs/>
          <w:color w:val="000000" w:themeColor="text1"/>
        </w:rPr>
        <w:t>) представленные документы содержат подчистки и исправления текста;</w:t>
      </w:r>
    </w:p>
    <w:p w14:paraId="371D8323" w14:textId="502DC236" w:rsidR="000E478E" w:rsidRPr="001556DF" w:rsidRDefault="00D6317F" w:rsidP="0045665F">
      <w:pPr>
        <w:pStyle w:val="ConsPlusNormal"/>
        <w:ind w:firstLine="709"/>
        <w:jc w:val="both"/>
        <w:rPr>
          <w:bCs/>
          <w:color w:val="000000" w:themeColor="text1"/>
        </w:rPr>
      </w:pPr>
      <w:r w:rsidRPr="001556DF">
        <w:rPr>
          <w:bCs/>
          <w:color w:val="000000" w:themeColor="text1"/>
        </w:rPr>
        <w:t>е</w:t>
      </w:r>
      <w:r w:rsidR="000E478E" w:rsidRPr="001556DF">
        <w:rPr>
          <w:bCs/>
          <w:color w:val="000000" w:themeColor="text1"/>
        </w:rPr>
        <w:t>) представленные в электронно</w:t>
      </w:r>
      <w:r w:rsidR="00EA1124" w:rsidRPr="001556DF">
        <w:rPr>
          <w:bCs/>
          <w:color w:val="000000" w:themeColor="text1"/>
        </w:rPr>
        <w:t>й</w:t>
      </w:r>
      <w:r w:rsidR="000E478E" w:rsidRPr="001556DF">
        <w:rPr>
          <w:bCs/>
          <w:color w:val="000000" w:themeColor="text1"/>
        </w:rPr>
        <w:t xml:space="preserve"> </w:t>
      </w:r>
      <w:r w:rsidR="00EA1124" w:rsidRPr="001556DF">
        <w:rPr>
          <w:bCs/>
          <w:color w:val="000000" w:themeColor="text1"/>
        </w:rPr>
        <w:t xml:space="preserve">форме </w:t>
      </w:r>
      <w:r w:rsidR="000E478E" w:rsidRPr="001556DF">
        <w:rPr>
          <w:bCs/>
          <w:color w:val="000000" w:themeColor="text1"/>
        </w:rPr>
        <w:t xml:space="preserve">документы содержат повреждения, наличие которых не позволяет в полном объеме </w:t>
      </w:r>
      <w:r w:rsidR="00EA1124" w:rsidRPr="001556DF">
        <w:rPr>
          <w:bCs/>
          <w:color w:val="000000" w:themeColor="text1"/>
        </w:rPr>
        <w:t xml:space="preserve">получить </w:t>
      </w:r>
      <w:r w:rsidR="000E478E" w:rsidRPr="001556DF">
        <w:rPr>
          <w:bCs/>
          <w:color w:val="000000" w:themeColor="text1"/>
        </w:rPr>
        <w:t>информацию и сведения, содержащиеся в документах;</w:t>
      </w:r>
    </w:p>
    <w:p w14:paraId="023CB33B" w14:textId="3A4994AD" w:rsidR="000E478E" w:rsidRPr="001556DF" w:rsidRDefault="00D6317F" w:rsidP="0045665F">
      <w:pPr>
        <w:pStyle w:val="ConsPlusNormal"/>
        <w:ind w:firstLine="709"/>
        <w:jc w:val="both"/>
        <w:rPr>
          <w:bCs/>
          <w:color w:val="000000" w:themeColor="text1"/>
        </w:rPr>
      </w:pPr>
      <w:r w:rsidRPr="001556DF">
        <w:rPr>
          <w:bCs/>
          <w:color w:val="000000" w:themeColor="text1"/>
        </w:rPr>
        <w:t>ж</w:t>
      </w:r>
      <w:r w:rsidR="000E478E" w:rsidRPr="001556DF">
        <w:rPr>
          <w:bCs/>
          <w:color w:val="000000" w:themeColor="text1"/>
        </w:rPr>
        <w:t xml:space="preserve">) </w:t>
      </w:r>
      <w:r w:rsidR="00EA1124" w:rsidRPr="001556DF">
        <w:rPr>
          <w:rFonts w:eastAsia="Times New Roman"/>
          <w:bCs/>
          <w:color w:val="000000" w:themeColor="text1"/>
          <w:lang w:eastAsia="ru-RU"/>
        </w:rPr>
        <w:t>заявление о выдаче разрешения на строительство, заявление о внесении изменени</w:t>
      </w:r>
      <w:r w:rsidR="00EA4633" w:rsidRPr="001556DF">
        <w:rPr>
          <w:rFonts w:eastAsia="Times New Roman"/>
          <w:bCs/>
          <w:color w:val="000000" w:themeColor="text1"/>
          <w:lang w:eastAsia="ru-RU"/>
        </w:rPr>
        <w:t xml:space="preserve">й, уведомление </w:t>
      </w:r>
      <w:r w:rsidR="000E478E" w:rsidRPr="001556DF">
        <w:rPr>
          <w:bCs/>
          <w:color w:val="000000" w:themeColor="text1"/>
        </w:rPr>
        <w:t>и документ</w:t>
      </w:r>
      <w:r w:rsidR="00955EAD" w:rsidRPr="001556DF">
        <w:rPr>
          <w:bCs/>
          <w:color w:val="000000" w:themeColor="text1"/>
        </w:rPr>
        <w:t>ы</w:t>
      </w:r>
      <w:r w:rsidR="000E478E" w:rsidRPr="001556DF">
        <w:rPr>
          <w:bCs/>
          <w:color w:val="000000" w:themeColor="text1"/>
        </w:rPr>
        <w:t xml:space="preserve">, </w:t>
      </w:r>
      <w:r w:rsidR="00EA1124" w:rsidRPr="001556DF">
        <w:rPr>
          <w:color w:val="000000" w:themeColor="text1"/>
        </w:rPr>
        <w:t xml:space="preserve">указанные в подпунктах </w:t>
      </w:r>
      <w:r w:rsidR="00865C66">
        <w:rPr>
          <w:color w:val="000000" w:themeColor="text1"/>
        </w:rPr>
        <w:t>«</w:t>
      </w:r>
      <w:r w:rsidR="00EA1124" w:rsidRPr="001556DF">
        <w:rPr>
          <w:color w:val="000000" w:themeColor="text1"/>
        </w:rPr>
        <w:t>б</w:t>
      </w:r>
      <w:r w:rsidR="00865C66">
        <w:rPr>
          <w:color w:val="000000" w:themeColor="text1"/>
        </w:rPr>
        <w:t>»</w:t>
      </w:r>
      <w:r w:rsidR="00EA1124" w:rsidRPr="001556DF">
        <w:rPr>
          <w:color w:val="000000" w:themeColor="text1"/>
        </w:rPr>
        <w:t xml:space="preserve"> - </w:t>
      </w:r>
      <w:r w:rsidR="00865C66">
        <w:rPr>
          <w:color w:val="000000" w:themeColor="text1"/>
        </w:rPr>
        <w:t>«</w:t>
      </w:r>
      <w:r w:rsidR="00241B17" w:rsidRPr="001556DF">
        <w:rPr>
          <w:color w:val="000000" w:themeColor="text1"/>
        </w:rPr>
        <w:t>д</w:t>
      </w:r>
      <w:r w:rsidR="00865C66">
        <w:rPr>
          <w:color w:val="000000" w:themeColor="text1"/>
        </w:rPr>
        <w:t>»</w:t>
      </w:r>
      <w:r w:rsidR="00EA1124" w:rsidRPr="001556DF">
        <w:rPr>
          <w:color w:val="000000" w:themeColor="text1"/>
        </w:rPr>
        <w:t xml:space="preserve"> пункта </w:t>
      </w:r>
      <w:r w:rsidR="00F626A4" w:rsidRPr="001556DF">
        <w:rPr>
          <w:color w:val="000000" w:themeColor="text1"/>
        </w:rPr>
        <w:t>2.</w:t>
      </w:r>
      <w:r w:rsidR="00EA1124" w:rsidRPr="001556DF">
        <w:rPr>
          <w:color w:val="000000" w:themeColor="text1"/>
        </w:rPr>
        <w:t xml:space="preserve">8 настоящего </w:t>
      </w:r>
      <w:r w:rsidR="00F626A4" w:rsidRPr="001556DF">
        <w:rPr>
          <w:bCs/>
          <w:color w:val="000000" w:themeColor="text1"/>
        </w:rPr>
        <w:t>Административного регламента</w:t>
      </w:r>
      <w:r w:rsidR="00EA1124" w:rsidRPr="001556DF">
        <w:rPr>
          <w:color w:val="000000" w:themeColor="text1"/>
        </w:rPr>
        <w:t xml:space="preserve">, </w:t>
      </w:r>
      <w:r w:rsidR="00EA1124" w:rsidRPr="001556DF">
        <w:rPr>
          <w:bCs/>
          <w:color w:val="000000" w:themeColor="text1"/>
        </w:rPr>
        <w:t>представлены</w:t>
      </w:r>
      <w:r w:rsidR="00955EAD" w:rsidRPr="001556DF">
        <w:rPr>
          <w:bCs/>
          <w:color w:val="000000" w:themeColor="text1"/>
        </w:rPr>
        <w:t xml:space="preserve"> </w:t>
      </w:r>
      <w:r w:rsidR="000E478E" w:rsidRPr="001556DF">
        <w:rPr>
          <w:bCs/>
          <w:color w:val="000000" w:themeColor="text1"/>
        </w:rPr>
        <w:t xml:space="preserve">в электронной форме с нарушением требований, установленных пунктами </w:t>
      </w:r>
      <w:r w:rsidR="00F626A4" w:rsidRPr="001556DF">
        <w:rPr>
          <w:bCs/>
          <w:color w:val="000000" w:themeColor="text1"/>
        </w:rPr>
        <w:t>2.</w:t>
      </w:r>
      <w:r w:rsidR="00241B17" w:rsidRPr="001556DF">
        <w:rPr>
          <w:bCs/>
          <w:color w:val="000000" w:themeColor="text1"/>
        </w:rPr>
        <w:t>5</w:t>
      </w:r>
      <w:r w:rsidR="00F626A4" w:rsidRPr="001556DF">
        <w:rPr>
          <w:bCs/>
          <w:color w:val="000000" w:themeColor="text1"/>
        </w:rPr>
        <w:t>–2.</w:t>
      </w:r>
      <w:r w:rsidR="00241B17" w:rsidRPr="001556DF">
        <w:rPr>
          <w:bCs/>
          <w:color w:val="000000" w:themeColor="text1"/>
        </w:rPr>
        <w:t>7</w:t>
      </w:r>
      <w:r w:rsidR="000E478E" w:rsidRPr="001556DF">
        <w:rPr>
          <w:bCs/>
          <w:color w:val="000000" w:themeColor="text1"/>
        </w:rPr>
        <w:t xml:space="preserve"> настоящего </w:t>
      </w:r>
      <w:r w:rsidR="00F626A4" w:rsidRPr="001556DF">
        <w:rPr>
          <w:bCs/>
          <w:color w:val="000000" w:themeColor="text1"/>
        </w:rPr>
        <w:t>Административного регламента</w:t>
      </w:r>
      <w:r w:rsidR="000E478E" w:rsidRPr="001556DF">
        <w:rPr>
          <w:bCs/>
          <w:color w:val="000000" w:themeColor="text1"/>
        </w:rPr>
        <w:t>;</w:t>
      </w:r>
    </w:p>
    <w:p w14:paraId="6DB485EB" w14:textId="1737D860" w:rsidR="000E478E" w:rsidRPr="001556DF" w:rsidRDefault="00D6317F" w:rsidP="0045665F">
      <w:pPr>
        <w:pStyle w:val="ConsPlusNormal"/>
        <w:ind w:firstLine="709"/>
        <w:jc w:val="both"/>
        <w:rPr>
          <w:bCs/>
          <w:color w:val="000000" w:themeColor="text1"/>
        </w:rPr>
      </w:pPr>
      <w:r w:rsidRPr="001556DF">
        <w:rPr>
          <w:bCs/>
          <w:color w:val="000000" w:themeColor="text1"/>
        </w:rPr>
        <w:t>з</w:t>
      </w:r>
      <w:r w:rsidR="000E478E" w:rsidRPr="001556DF">
        <w:rPr>
          <w:bCs/>
          <w:color w:val="000000" w:themeColor="text1"/>
        </w:rPr>
        <w:t>) выявлен</w:t>
      </w:r>
      <w:r w:rsidR="00955EAD" w:rsidRPr="001556DF">
        <w:rPr>
          <w:bCs/>
          <w:color w:val="000000" w:themeColor="text1"/>
        </w:rPr>
        <w:t>о</w:t>
      </w:r>
      <w:r w:rsidR="000E478E" w:rsidRPr="001556DF">
        <w:rPr>
          <w:bCs/>
          <w:color w:val="000000" w:themeColor="text1"/>
        </w:rPr>
        <w:t xml:space="preserve"> несоблюдени</w:t>
      </w:r>
      <w:r w:rsidR="00955EAD" w:rsidRPr="001556DF">
        <w:rPr>
          <w:bCs/>
          <w:color w:val="000000" w:themeColor="text1"/>
        </w:rPr>
        <w:t>е</w:t>
      </w:r>
      <w:r w:rsidR="000E478E" w:rsidRPr="001556DF">
        <w:rPr>
          <w:bCs/>
          <w:color w:val="000000" w:themeColor="text1"/>
        </w:rPr>
        <w:t xml:space="preserve"> установленных статьей 11 Федеральн</w:t>
      </w:r>
      <w:r w:rsidR="006A3CE2" w:rsidRPr="001556DF">
        <w:rPr>
          <w:bCs/>
          <w:color w:val="000000" w:themeColor="text1"/>
        </w:rPr>
        <w:t xml:space="preserve">ого закона </w:t>
      </w:r>
      <w:r w:rsidR="00F373E1" w:rsidRPr="00DC7416">
        <w:rPr>
          <w:bCs/>
          <w:color w:val="000000"/>
        </w:rPr>
        <w:t>от</w:t>
      </w:r>
      <w:r w:rsidR="00F373E1">
        <w:rPr>
          <w:bCs/>
          <w:color w:val="000000"/>
        </w:rPr>
        <w:t xml:space="preserve"> 6 апреля </w:t>
      </w:r>
      <w:r w:rsidR="00F373E1" w:rsidRPr="00DC7416">
        <w:rPr>
          <w:bCs/>
          <w:color w:val="000000"/>
        </w:rPr>
        <w:t>2011</w:t>
      </w:r>
      <w:r w:rsidR="00F373E1">
        <w:rPr>
          <w:bCs/>
          <w:color w:val="000000"/>
        </w:rPr>
        <w:t xml:space="preserve"> года №</w:t>
      </w:r>
      <w:r w:rsidR="00F373E1" w:rsidRPr="00DC7416">
        <w:rPr>
          <w:bCs/>
          <w:color w:val="000000"/>
        </w:rPr>
        <w:t xml:space="preserve"> 63-ФЗ</w:t>
      </w:r>
      <w:r w:rsidR="00F373E1">
        <w:rPr>
          <w:bCs/>
          <w:color w:val="000000"/>
        </w:rPr>
        <w:t xml:space="preserve"> </w:t>
      </w:r>
      <w:r w:rsidR="00865C66">
        <w:rPr>
          <w:bCs/>
          <w:color w:val="000000" w:themeColor="text1"/>
        </w:rPr>
        <w:t>«</w:t>
      </w:r>
      <w:r w:rsidR="000E478E" w:rsidRPr="001556DF">
        <w:rPr>
          <w:bCs/>
          <w:color w:val="000000" w:themeColor="text1"/>
        </w:rPr>
        <w:t>Об электронной подписи</w:t>
      </w:r>
      <w:r w:rsidR="00865C66">
        <w:rPr>
          <w:bCs/>
          <w:color w:val="000000" w:themeColor="text1"/>
        </w:rPr>
        <w:t>»</w:t>
      </w:r>
      <w:r w:rsidR="000E478E" w:rsidRPr="001556DF">
        <w:rPr>
          <w:bCs/>
          <w:color w:val="000000" w:themeColor="text1"/>
        </w:rPr>
        <w:t xml:space="preserve"> условий признания квалифицированной электронной подписи</w:t>
      </w:r>
      <w:r w:rsidR="00601018" w:rsidRPr="001556DF">
        <w:rPr>
          <w:color w:val="000000" w:themeColor="text1"/>
        </w:rPr>
        <w:t xml:space="preserve"> действительной в документах, представленных в электронной форме</w:t>
      </w:r>
      <w:r w:rsidR="000E478E" w:rsidRPr="001556DF">
        <w:rPr>
          <w:bCs/>
          <w:color w:val="000000" w:themeColor="text1"/>
        </w:rPr>
        <w:t>.</w:t>
      </w:r>
    </w:p>
    <w:p w14:paraId="41827E03" w14:textId="5C7692F4" w:rsidR="00DF4232" w:rsidRPr="001556DF" w:rsidRDefault="00F626A4" w:rsidP="0045665F">
      <w:pPr>
        <w:pStyle w:val="ConsPlusNormal"/>
        <w:ind w:firstLine="709"/>
        <w:jc w:val="both"/>
        <w:rPr>
          <w:bCs/>
          <w:color w:val="000000" w:themeColor="text1"/>
        </w:rPr>
      </w:pPr>
      <w:r w:rsidRPr="001556DF">
        <w:rPr>
          <w:bCs/>
          <w:color w:val="000000" w:themeColor="text1"/>
        </w:rPr>
        <w:lastRenderedPageBreak/>
        <w:t>2.</w:t>
      </w:r>
      <w:r w:rsidR="006A0225" w:rsidRPr="001556DF">
        <w:rPr>
          <w:bCs/>
          <w:color w:val="000000" w:themeColor="text1"/>
        </w:rPr>
        <w:t>16</w:t>
      </w:r>
      <w:r w:rsidR="000E478E" w:rsidRPr="001556DF">
        <w:rPr>
          <w:bCs/>
          <w:color w:val="000000" w:themeColor="text1"/>
        </w:rPr>
        <w:t>.</w:t>
      </w:r>
      <w:r w:rsidR="00251843" w:rsidRPr="001556DF">
        <w:rPr>
          <w:bCs/>
          <w:color w:val="000000" w:themeColor="text1"/>
        </w:rPr>
        <w:t> </w:t>
      </w:r>
      <w:r w:rsidR="000E478E" w:rsidRPr="001556DF">
        <w:rPr>
          <w:bCs/>
          <w:color w:val="000000" w:themeColor="text1"/>
        </w:rPr>
        <w:t xml:space="preserve">Решение об отказе в приеме документов, </w:t>
      </w:r>
      <w:r w:rsidR="008655E1" w:rsidRPr="001556DF">
        <w:rPr>
          <w:color w:val="000000" w:themeColor="text1"/>
        </w:rPr>
        <w:t xml:space="preserve">указанных в пункте </w:t>
      </w:r>
      <w:r w:rsidRPr="001556DF">
        <w:rPr>
          <w:color w:val="000000" w:themeColor="text1"/>
        </w:rPr>
        <w:t>2.</w:t>
      </w:r>
      <w:r w:rsidR="008655E1" w:rsidRPr="001556DF">
        <w:rPr>
          <w:color w:val="000000" w:themeColor="text1"/>
        </w:rPr>
        <w:t xml:space="preserve">8 настоящего </w:t>
      </w:r>
      <w:r w:rsidRPr="001556DF">
        <w:rPr>
          <w:bCs/>
          <w:color w:val="000000" w:themeColor="text1"/>
        </w:rPr>
        <w:t>Административного регламента</w:t>
      </w:r>
      <w:r w:rsidR="002377CC" w:rsidRPr="001556DF">
        <w:rPr>
          <w:bCs/>
          <w:color w:val="000000" w:themeColor="text1"/>
        </w:rPr>
        <w:t>,</w:t>
      </w:r>
      <w:r w:rsidR="00DF4232" w:rsidRPr="001556DF">
        <w:rPr>
          <w:bCs/>
          <w:color w:val="000000" w:themeColor="text1"/>
        </w:rPr>
        <w:t xml:space="preserve"> о</w:t>
      </w:r>
      <w:r w:rsidR="000E478E" w:rsidRPr="001556DF">
        <w:rPr>
          <w:bCs/>
          <w:color w:val="000000" w:themeColor="text1"/>
        </w:rPr>
        <w:t xml:space="preserve">формляется </w:t>
      </w:r>
      <w:r w:rsidR="008655E1" w:rsidRPr="001556DF">
        <w:rPr>
          <w:bCs/>
          <w:color w:val="000000" w:themeColor="text1"/>
        </w:rPr>
        <w:t>по</w:t>
      </w:r>
      <w:r w:rsidR="000E478E" w:rsidRPr="001556DF">
        <w:rPr>
          <w:bCs/>
          <w:color w:val="000000" w:themeColor="text1"/>
        </w:rPr>
        <w:t xml:space="preserve"> форме </w:t>
      </w:r>
      <w:r w:rsidR="008655E1" w:rsidRPr="001556DF">
        <w:rPr>
          <w:bCs/>
          <w:color w:val="000000" w:themeColor="text1"/>
        </w:rPr>
        <w:t>согласно</w:t>
      </w:r>
      <w:r w:rsidR="000E478E" w:rsidRPr="001556DF">
        <w:rPr>
          <w:bCs/>
          <w:color w:val="000000" w:themeColor="text1"/>
        </w:rPr>
        <w:t xml:space="preserve"> Приложени</w:t>
      </w:r>
      <w:r w:rsidR="008655E1" w:rsidRPr="001556DF">
        <w:rPr>
          <w:bCs/>
          <w:color w:val="000000" w:themeColor="text1"/>
        </w:rPr>
        <w:t>ю</w:t>
      </w:r>
      <w:r w:rsidR="000E478E" w:rsidRPr="001556DF">
        <w:rPr>
          <w:bCs/>
          <w:color w:val="000000" w:themeColor="text1"/>
        </w:rPr>
        <w:t xml:space="preserve"> №</w:t>
      </w:r>
      <w:r w:rsidR="00676E54" w:rsidRPr="001556DF">
        <w:rPr>
          <w:bCs/>
          <w:color w:val="000000" w:themeColor="text1"/>
        </w:rPr>
        <w:t> </w:t>
      </w:r>
      <w:r w:rsidR="009C0CE3">
        <w:rPr>
          <w:bCs/>
          <w:color w:val="000000" w:themeColor="text1"/>
        </w:rPr>
        <w:t>6</w:t>
      </w:r>
      <w:r w:rsidR="000E478E" w:rsidRPr="001556DF">
        <w:rPr>
          <w:bCs/>
          <w:color w:val="000000" w:themeColor="text1"/>
        </w:rPr>
        <w:t xml:space="preserve"> к настоящему </w:t>
      </w:r>
      <w:r w:rsidRPr="001556DF">
        <w:rPr>
          <w:bCs/>
          <w:color w:val="000000" w:themeColor="text1"/>
        </w:rPr>
        <w:t>Административному регламенту</w:t>
      </w:r>
      <w:r w:rsidR="000E478E" w:rsidRPr="001556DF">
        <w:rPr>
          <w:bCs/>
          <w:color w:val="000000" w:themeColor="text1"/>
        </w:rPr>
        <w:t xml:space="preserve">. </w:t>
      </w:r>
    </w:p>
    <w:p w14:paraId="7D3AD30E" w14:textId="03525544" w:rsidR="00251843" w:rsidRPr="001556DF" w:rsidRDefault="00F626A4" w:rsidP="0045665F">
      <w:pPr>
        <w:pStyle w:val="ConsPlusNormal"/>
        <w:ind w:firstLine="709"/>
        <w:jc w:val="both"/>
        <w:rPr>
          <w:bCs/>
          <w:color w:val="000000" w:themeColor="text1"/>
        </w:rPr>
      </w:pPr>
      <w:r w:rsidRPr="001556DF">
        <w:rPr>
          <w:bCs/>
          <w:color w:val="000000" w:themeColor="text1"/>
        </w:rPr>
        <w:t>2.</w:t>
      </w:r>
      <w:r w:rsidR="006A0225" w:rsidRPr="001556DF">
        <w:rPr>
          <w:bCs/>
          <w:color w:val="000000" w:themeColor="text1"/>
        </w:rPr>
        <w:t>17</w:t>
      </w:r>
      <w:r w:rsidR="00251843" w:rsidRPr="001556DF">
        <w:rPr>
          <w:bCs/>
          <w:color w:val="000000" w:themeColor="text1"/>
        </w:rPr>
        <w:t>. Решение об отказе в приеме документов</w:t>
      </w:r>
      <w:r w:rsidR="008655E1" w:rsidRPr="001556DF">
        <w:rPr>
          <w:bCs/>
          <w:color w:val="000000" w:themeColor="text1"/>
        </w:rPr>
        <w:t xml:space="preserve">, указанных в пункте </w:t>
      </w:r>
      <w:r w:rsidRPr="001556DF">
        <w:rPr>
          <w:bCs/>
          <w:color w:val="000000" w:themeColor="text1"/>
        </w:rPr>
        <w:t>2.</w:t>
      </w:r>
      <w:r w:rsidR="008655E1" w:rsidRPr="001556DF">
        <w:rPr>
          <w:bCs/>
          <w:color w:val="000000" w:themeColor="text1"/>
        </w:rPr>
        <w:t xml:space="preserve">8 настоящего </w:t>
      </w:r>
      <w:r w:rsidRPr="001556DF">
        <w:rPr>
          <w:bCs/>
          <w:color w:val="000000" w:themeColor="text1"/>
        </w:rPr>
        <w:t>Административного регламента</w:t>
      </w:r>
      <w:r w:rsidR="008655E1" w:rsidRPr="001556DF">
        <w:rPr>
          <w:bCs/>
          <w:color w:val="000000" w:themeColor="text1"/>
        </w:rPr>
        <w:t>,</w:t>
      </w:r>
      <w:r w:rsidR="00251843" w:rsidRPr="001556DF">
        <w:rPr>
          <w:bCs/>
          <w:color w:val="000000" w:themeColor="text1"/>
        </w:rPr>
        <w:t xml:space="preserve"> направляется </w:t>
      </w:r>
      <w:r w:rsidR="008655E1" w:rsidRPr="001556DF">
        <w:rPr>
          <w:bCs/>
          <w:color w:val="000000" w:themeColor="text1"/>
        </w:rPr>
        <w:t>з</w:t>
      </w:r>
      <w:r w:rsidR="00EC6427" w:rsidRPr="001556DF">
        <w:rPr>
          <w:bCs/>
          <w:color w:val="000000" w:themeColor="text1"/>
        </w:rPr>
        <w:t>аявител</w:t>
      </w:r>
      <w:r w:rsidR="00251843" w:rsidRPr="001556DF">
        <w:rPr>
          <w:bCs/>
          <w:color w:val="000000" w:themeColor="text1"/>
        </w:rPr>
        <w:t xml:space="preserve">ю способом, определенным </w:t>
      </w:r>
      <w:r w:rsidR="008655E1" w:rsidRPr="001556DF">
        <w:rPr>
          <w:bCs/>
          <w:color w:val="000000" w:themeColor="text1"/>
        </w:rPr>
        <w:t xml:space="preserve">заявителем </w:t>
      </w:r>
      <w:r w:rsidR="00251843" w:rsidRPr="001556DF">
        <w:rPr>
          <w:bCs/>
          <w:color w:val="000000" w:themeColor="text1"/>
        </w:rPr>
        <w:t>в</w:t>
      </w:r>
      <w:r w:rsidR="008655E1" w:rsidRPr="001556DF">
        <w:rPr>
          <w:bCs/>
          <w:color w:val="000000" w:themeColor="text1"/>
        </w:rPr>
        <w:t xml:space="preserve"> </w:t>
      </w:r>
      <w:r w:rsidR="008655E1" w:rsidRPr="001556DF">
        <w:rPr>
          <w:rFonts w:eastAsia="Times New Roman"/>
          <w:bCs/>
          <w:color w:val="000000" w:themeColor="text1"/>
          <w:lang w:eastAsia="ru-RU"/>
        </w:rPr>
        <w:t>заявлении о выдаче разрешения на строительство, заявлении о внесении изменений, уведомлении,</w:t>
      </w:r>
      <w:r w:rsidR="00EA4633" w:rsidRPr="001556DF">
        <w:rPr>
          <w:rFonts w:eastAsia="Times New Roman"/>
          <w:bCs/>
          <w:color w:val="000000" w:themeColor="text1"/>
          <w:lang w:eastAsia="ru-RU"/>
        </w:rPr>
        <w:t xml:space="preserve"> </w:t>
      </w:r>
      <w:r w:rsidR="00251843" w:rsidRPr="001556DF">
        <w:rPr>
          <w:bCs/>
          <w:color w:val="000000" w:themeColor="text1"/>
        </w:rPr>
        <w:t xml:space="preserve">не позднее рабочего дня, следующего за днем получения </w:t>
      </w:r>
      <w:r w:rsidR="008655E1" w:rsidRPr="001556DF">
        <w:rPr>
          <w:bCs/>
          <w:color w:val="000000" w:themeColor="text1"/>
        </w:rPr>
        <w:t xml:space="preserve">таких </w:t>
      </w:r>
      <w:r w:rsidR="00251843" w:rsidRPr="001556DF">
        <w:rPr>
          <w:bCs/>
          <w:color w:val="000000" w:themeColor="text1"/>
        </w:rPr>
        <w:t>заявлени</w:t>
      </w:r>
      <w:r w:rsidR="008655E1" w:rsidRPr="001556DF">
        <w:rPr>
          <w:bCs/>
          <w:color w:val="000000" w:themeColor="text1"/>
        </w:rPr>
        <w:t xml:space="preserve">й, </w:t>
      </w:r>
      <w:r w:rsidR="00251843" w:rsidRPr="001556DF">
        <w:rPr>
          <w:bCs/>
          <w:color w:val="000000" w:themeColor="text1"/>
        </w:rPr>
        <w:t xml:space="preserve">уведомления, либо выдается в день личного обращения за получением указанного решения в </w:t>
      </w:r>
      <w:r w:rsidR="007B06C5" w:rsidRPr="001556DF">
        <w:rPr>
          <w:bCs/>
          <w:color w:val="000000" w:themeColor="text1"/>
        </w:rPr>
        <w:t>многофункциональн</w:t>
      </w:r>
      <w:r w:rsidR="008655E1" w:rsidRPr="001556DF">
        <w:rPr>
          <w:bCs/>
          <w:color w:val="000000" w:themeColor="text1"/>
        </w:rPr>
        <w:t>ый</w:t>
      </w:r>
      <w:r w:rsidR="007B06C5" w:rsidRPr="001556DF">
        <w:rPr>
          <w:bCs/>
          <w:color w:val="000000" w:themeColor="text1"/>
        </w:rPr>
        <w:t xml:space="preserve"> центр</w:t>
      </w:r>
      <w:r w:rsidR="001A2610" w:rsidRPr="001556DF">
        <w:rPr>
          <w:bCs/>
          <w:color w:val="000000" w:themeColor="text1"/>
        </w:rPr>
        <w:t xml:space="preserve">, выбранный при подаче </w:t>
      </w:r>
      <w:r w:rsidR="00516419" w:rsidRPr="001556DF">
        <w:rPr>
          <w:bCs/>
          <w:color w:val="000000" w:themeColor="text1"/>
        </w:rPr>
        <w:t>таких заявлений, уведомления,</w:t>
      </w:r>
      <w:r w:rsidR="00251843" w:rsidRPr="001556DF">
        <w:rPr>
          <w:bCs/>
          <w:color w:val="000000" w:themeColor="text1"/>
        </w:rPr>
        <w:t xml:space="preserve"> или уполномоченный орган государственной власти, орган местного самоуправления, </w:t>
      </w:r>
      <w:r w:rsidR="00EA4633" w:rsidRPr="001556DF">
        <w:rPr>
          <w:bCs/>
          <w:color w:val="000000" w:themeColor="text1"/>
        </w:rPr>
        <w:t>организацию</w:t>
      </w:r>
      <w:r w:rsidR="00251843" w:rsidRPr="001556DF">
        <w:rPr>
          <w:bCs/>
          <w:color w:val="000000" w:themeColor="text1"/>
        </w:rPr>
        <w:t>.</w:t>
      </w:r>
    </w:p>
    <w:p w14:paraId="6944F834" w14:textId="1D4E0012" w:rsidR="000E478E" w:rsidRPr="001556DF" w:rsidRDefault="00F626A4" w:rsidP="0045665F">
      <w:pPr>
        <w:pStyle w:val="ConsPlusNormal"/>
        <w:ind w:firstLine="709"/>
        <w:jc w:val="both"/>
        <w:rPr>
          <w:bCs/>
          <w:color w:val="000000" w:themeColor="text1"/>
        </w:rPr>
      </w:pPr>
      <w:r w:rsidRPr="001556DF">
        <w:rPr>
          <w:bCs/>
          <w:color w:val="000000" w:themeColor="text1"/>
        </w:rPr>
        <w:t>2.</w:t>
      </w:r>
      <w:r w:rsidR="006A0225" w:rsidRPr="001556DF">
        <w:rPr>
          <w:bCs/>
          <w:color w:val="000000" w:themeColor="text1"/>
        </w:rPr>
        <w:t>18</w:t>
      </w:r>
      <w:r w:rsidR="000E478E" w:rsidRPr="001556DF">
        <w:rPr>
          <w:bCs/>
          <w:color w:val="000000" w:themeColor="text1"/>
        </w:rPr>
        <w:t xml:space="preserve">. Отказ в приеме документов, </w:t>
      </w:r>
      <w:r w:rsidR="004705CF" w:rsidRPr="001556DF">
        <w:rPr>
          <w:bCs/>
          <w:color w:val="000000" w:themeColor="text1"/>
        </w:rPr>
        <w:t xml:space="preserve">указанных в пункте </w:t>
      </w:r>
      <w:r w:rsidRPr="001556DF">
        <w:rPr>
          <w:bCs/>
          <w:color w:val="000000" w:themeColor="text1"/>
        </w:rPr>
        <w:t>2.</w:t>
      </w:r>
      <w:r w:rsidR="004705CF" w:rsidRPr="001556DF">
        <w:rPr>
          <w:bCs/>
          <w:color w:val="000000" w:themeColor="text1"/>
        </w:rPr>
        <w:t xml:space="preserve">8 настоящего </w:t>
      </w:r>
      <w:r w:rsidRPr="001556DF">
        <w:rPr>
          <w:bCs/>
          <w:color w:val="000000" w:themeColor="text1"/>
        </w:rPr>
        <w:t>Административного регламента</w:t>
      </w:r>
      <w:r w:rsidR="000E478E" w:rsidRPr="001556DF">
        <w:rPr>
          <w:bCs/>
          <w:color w:val="000000" w:themeColor="text1"/>
        </w:rPr>
        <w:t xml:space="preserve">, не препятствует повторному обращению </w:t>
      </w:r>
      <w:r w:rsidR="004705CF" w:rsidRPr="001556DF">
        <w:rPr>
          <w:bCs/>
          <w:color w:val="000000" w:themeColor="text1"/>
        </w:rPr>
        <w:t>з</w:t>
      </w:r>
      <w:r w:rsidR="00EC6427" w:rsidRPr="001556DF">
        <w:rPr>
          <w:bCs/>
          <w:color w:val="000000" w:themeColor="text1"/>
        </w:rPr>
        <w:t>аявител</w:t>
      </w:r>
      <w:r w:rsidR="000E478E" w:rsidRPr="001556DF">
        <w:rPr>
          <w:bCs/>
          <w:color w:val="000000" w:themeColor="text1"/>
        </w:rPr>
        <w:t xml:space="preserve">я в уполномоченный орган государственной власти, орган местного самоуправления, </w:t>
      </w:r>
      <w:r w:rsidR="00EA4633" w:rsidRPr="001556DF">
        <w:rPr>
          <w:bCs/>
          <w:color w:val="000000" w:themeColor="text1"/>
        </w:rPr>
        <w:t>организацию</w:t>
      </w:r>
      <w:r w:rsidR="00EF5446" w:rsidRPr="001556DF">
        <w:rPr>
          <w:bCs/>
          <w:color w:val="000000" w:themeColor="text1"/>
        </w:rPr>
        <w:t xml:space="preserve"> </w:t>
      </w:r>
      <w:r w:rsidR="000E478E" w:rsidRPr="001556DF">
        <w:rPr>
          <w:bCs/>
          <w:color w:val="000000" w:themeColor="text1"/>
        </w:rPr>
        <w:t xml:space="preserve">за </w:t>
      </w:r>
      <w:r w:rsidR="004705CF" w:rsidRPr="001556DF">
        <w:rPr>
          <w:bCs/>
          <w:color w:val="000000" w:themeColor="text1"/>
        </w:rPr>
        <w:t xml:space="preserve">получением </w:t>
      </w:r>
      <w:r w:rsidR="000E478E" w:rsidRPr="001556DF">
        <w:rPr>
          <w:bCs/>
          <w:color w:val="000000" w:themeColor="text1"/>
        </w:rPr>
        <w:t>услуги.</w:t>
      </w:r>
    </w:p>
    <w:p w14:paraId="3FD88908" w14:textId="710DBBB7" w:rsidR="00EA342A" w:rsidRPr="001556DF" w:rsidRDefault="00EA342A" w:rsidP="0045665F">
      <w:pPr>
        <w:pStyle w:val="ConsPlusNormal"/>
        <w:ind w:firstLine="709"/>
        <w:jc w:val="both"/>
        <w:rPr>
          <w:bCs/>
          <w:color w:val="000000" w:themeColor="text1"/>
        </w:rPr>
      </w:pPr>
    </w:p>
    <w:p w14:paraId="36E74F8C" w14:textId="434FC497" w:rsidR="00EA342A" w:rsidRPr="001556DF" w:rsidRDefault="00133E6F" w:rsidP="002E7D52">
      <w:pPr>
        <w:autoSpaceDE w:val="0"/>
        <w:autoSpaceDN w:val="0"/>
        <w:adjustRightInd w:val="0"/>
        <w:spacing w:after="0" w:line="240" w:lineRule="auto"/>
        <w:jc w:val="center"/>
        <w:rPr>
          <w:rFonts w:ascii="Times New Roman" w:hAnsi="Times New Roman"/>
          <w:b/>
          <w:bCs/>
          <w:color w:val="000000" w:themeColor="text1"/>
          <w:sz w:val="28"/>
          <w:szCs w:val="28"/>
        </w:rPr>
      </w:pPr>
      <w:r>
        <w:rPr>
          <w:rFonts w:ascii="Times New Roman" w:hAnsi="Times New Roman"/>
          <w:b/>
          <w:bCs/>
          <w:color w:val="000000" w:themeColor="text1"/>
          <w:sz w:val="28"/>
          <w:szCs w:val="28"/>
        </w:rPr>
        <w:t>Р</w:t>
      </w:r>
      <w:r w:rsidR="00EA342A" w:rsidRPr="001556DF">
        <w:rPr>
          <w:rFonts w:ascii="Times New Roman" w:hAnsi="Times New Roman"/>
          <w:b/>
          <w:bCs/>
          <w:color w:val="000000" w:themeColor="text1"/>
          <w:sz w:val="28"/>
          <w:szCs w:val="28"/>
        </w:rPr>
        <w:t>езультат предоставления муниципальной услуги</w:t>
      </w:r>
    </w:p>
    <w:p w14:paraId="28029CF0" w14:textId="77777777" w:rsidR="008F1983" w:rsidRPr="001556DF" w:rsidRDefault="008F1983" w:rsidP="0045665F">
      <w:pPr>
        <w:autoSpaceDE w:val="0"/>
        <w:autoSpaceDN w:val="0"/>
        <w:adjustRightInd w:val="0"/>
        <w:spacing w:after="0" w:line="240" w:lineRule="auto"/>
        <w:ind w:firstLine="709"/>
        <w:jc w:val="center"/>
        <w:rPr>
          <w:rFonts w:ascii="Times New Roman" w:hAnsi="Times New Roman"/>
          <w:b/>
          <w:bCs/>
          <w:color w:val="000000" w:themeColor="text1"/>
          <w:sz w:val="28"/>
          <w:szCs w:val="28"/>
        </w:rPr>
      </w:pPr>
    </w:p>
    <w:p w14:paraId="15F2D323" w14:textId="474D0037" w:rsidR="002F4386" w:rsidRPr="001556DF" w:rsidRDefault="00F626A4" w:rsidP="0045665F">
      <w:pPr>
        <w:pStyle w:val="ConsPlusNormal"/>
        <w:ind w:firstLine="709"/>
        <w:jc w:val="both"/>
        <w:rPr>
          <w:bCs/>
          <w:color w:val="000000" w:themeColor="text1"/>
        </w:rPr>
      </w:pPr>
      <w:r w:rsidRPr="001556DF">
        <w:rPr>
          <w:bCs/>
          <w:color w:val="000000" w:themeColor="text1"/>
        </w:rPr>
        <w:t>2.</w:t>
      </w:r>
      <w:r w:rsidR="006A0225" w:rsidRPr="001556DF">
        <w:rPr>
          <w:bCs/>
          <w:color w:val="000000" w:themeColor="text1"/>
        </w:rPr>
        <w:t>19</w:t>
      </w:r>
      <w:r w:rsidR="002F4386" w:rsidRPr="001556DF">
        <w:rPr>
          <w:bCs/>
          <w:color w:val="000000" w:themeColor="text1"/>
        </w:rPr>
        <w:t xml:space="preserve">. </w:t>
      </w:r>
      <w:r w:rsidR="008D508E" w:rsidRPr="001556DF">
        <w:rPr>
          <w:bCs/>
          <w:color w:val="000000" w:themeColor="text1"/>
        </w:rPr>
        <w:t>Результатом предоставления услуги является</w:t>
      </w:r>
      <w:r w:rsidR="002F4386" w:rsidRPr="001556DF">
        <w:rPr>
          <w:bCs/>
          <w:color w:val="000000" w:themeColor="text1"/>
        </w:rPr>
        <w:t>:</w:t>
      </w:r>
    </w:p>
    <w:p w14:paraId="1F9A9CF0" w14:textId="527DD6FB" w:rsidR="002F4386" w:rsidRPr="001556DF" w:rsidRDefault="002F4386" w:rsidP="0045665F">
      <w:pPr>
        <w:pStyle w:val="ConsPlusNormal"/>
        <w:ind w:firstLine="709"/>
        <w:jc w:val="both"/>
        <w:rPr>
          <w:bCs/>
          <w:color w:val="000000" w:themeColor="text1"/>
        </w:rPr>
      </w:pPr>
      <w:r w:rsidRPr="001556DF">
        <w:rPr>
          <w:bCs/>
          <w:color w:val="000000" w:themeColor="text1"/>
        </w:rPr>
        <w:t>а)</w:t>
      </w:r>
      <w:r w:rsidR="00B80909" w:rsidRPr="001556DF">
        <w:rPr>
          <w:bCs/>
          <w:color w:val="000000" w:themeColor="text1"/>
        </w:rPr>
        <w:t> </w:t>
      </w:r>
      <w:r w:rsidR="00084577" w:rsidRPr="001556DF">
        <w:rPr>
          <w:bCs/>
          <w:color w:val="000000" w:themeColor="text1"/>
        </w:rPr>
        <w:t>р</w:t>
      </w:r>
      <w:r w:rsidRPr="001556DF">
        <w:rPr>
          <w:bCs/>
          <w:color w:val="000000" w:themeColor="text1"/>
        </w:rPr>
        <w:t>азрешени</w:t>
      </w:r>
      <w:r w:rsidR="003761EA" w:rsidRPr="001556DF">
        <w:rPr>
          <w:bCs/>
          <w:color w:val="000000" w:themeColor="text1"/>
        </w:rPr>
        <w:t>е</w:t>
      </w:r>
      <w:r w:rsidRPr="001556DF">
        <w:rPr>
          <w:bCs/>
          <w:color w:val="000000" w:themeColor="text1"/>
        </w:rPr>
        <w:t xml:space="preserve"> на строительство (</w:t>
      </w:r>
      <w:r w:rsidR="00B646FA" w:rsidRPr="001556DF">
        <w:rPr>
          <w:bCs/>
          <w:color w:val="000000" w:themeColor="text1"/>
        </w:rPr>
        <w:t xml:space="preserve">в том числе </w:t>
      </w:r>
      <w:r w:rsidRPr="001556DF">
        <w:rPr>
          <w:bCs/>
          <w:color w:val="000000" w:themeColor="text1"/>
        </w:rPr>
        <w:t>на отдельные этапы строительства, реконструкции объекта капитального строительства);</w:t>
      </w:r>
    </w:p>
    <w:p w14:paraId="3A8BBC28" w14:textId="0EAF82DE" w:rsidR="004D0517" w:rsidRPr="001556DF" w:rsidRDefault="00F0095C" w:rsidP="0045665F">
      <w:pPr>
        <w:pStyle w:val="ConsPlusNormal"/>
        <w:ind w:firstLine="709"/>
        <w:jc w:val="both"/>
        <w:rPr>
          <w:bCs/>
          <w:color w:val="000000" w:themeColor="text1"/>
        </w:rPr>
      </w:pPr>
      <w:r w:rsidRPr="001556DF">
        <w:rPr>
          <w:bCs/>
          <w:color w:val="000000" w:themeColor="text1"/>
        </w:rPr>
        <w:t>б</w:t>
      </w:r>
      <w:r w:rsidR="004D0517" w:rsidRPr="001556DF">
        <w:rPr>
          <w:bCs/>
          <w:color w:val="000000" w:themeColor="text1"/>
        </w:rPr>
        <w:t>) решение об отказе в выдаче разрешения на строительство</w:t>
      </w:r>
      <w:r w:rsidR="00022718" w:rsidRPr="001556DF">
        <w:rPr>
          <w:bCs/>
          <w:color w:val="000000" w:themeColor="text1"/>
        </w:rPr>
        <w:t>;</w:t>
      </w:r>
    </w:p>
    <w:p w14:paraId="3C0C2619" w14:textId="7E3C42D4" w:rsidR="004D0517" w:rsidRPr="001556DF" w:rsidRDefault="00F0095C" w:rsidP="0045665F">
      <w:pPr>
        <w:pStyle w:val="ConsPlusNormal"/>
        <w:ind w:firstLine="709"/>
        <w:jc w:val="both"/>
        <w:rPr>
          <w:bCs/>
          <w:color w:val="000000" w:themeColor="text1"/>
        </w:rPr>
      </w:pPr>
      <w:r w:rsidRPr="001556DF">
        <w:rPr>
          <w:bCs/>
          <w:color w:val="000000" w:themeColor="text1"/>
        </w:rPr>
        <w:t>в</w:t>
      </w:r>
      <w:r w:rsidR="004D0517" w:rsidRPr="001556DF">
        <w:rPr>
          <w:bCs/>
          <w:color w:val="000000" w:themeColor="text1"/>
        </w:rPr>
        <w:t>) решение об отказе во внесении изменений в разрешение на строительство</w:t>
      </w:r>
      <w:r w:rsidR="00C4481F" w:rsidRPr="001556DF">
        <w:rPr>
          <w:bCs/>
          <w:color w:val="000000" w:themeColor="text1"/>
        </w:rPr>
        <w:t>.</w:t>
      </w:r>
    </w:p>
    <w:p w14:paraId="5C42D4C3" w14:textId="304AFB86" w:rsidR="00C469AD" w:rsidRPr="001556DF" w:rsidRDefault="00F626A4" w:rsidP="0045665F">
      <w:pPr>
        <w:pStyle w:val="ConsPlusNormal"/>
        <w:ind w:firstLine="709"/>
        <w:jc w:val="both"/>
        <w:rPr>
          <w:color w:val="000000" w:themeColor="text1"/>
        </w:rPr>
      </w:pPr>
      <w:r w:rsidRPr="001556DF">
        <w:rPr>
          <w:color w:val="000000" w:themeColor="text1"/>
        </w:rPr>
        <w:t>2.</w:t>
      </w:r>
      <w:r w:rsidR="006A0225" w:rsidRPr="001556DF">
        <w:rPr>
          <w:color w:val="000000" w:themeColor="text1"/>
        </w:rPr>
        <w:t>20</w:t>
      </w:r>
      <w:r w:rsidR="00F222FF" w:rsidRPr="001556DF">
        <w:rPr>
          <w:color w:val="000000" w:themeColor="text1"/>
        </w:rPr>
        <w:t xml:space="preserve">. </w:t>
      </w:r>
      <w:r w:rsidR="00C469AD" w:rsidRPr="001556DF">
        <w:rPr>
          <w:color w:val="000000" w:themeColor="text1"/>
        </w:rPr>
        <w:t>Форма</w:t>
      </w:r>
      <w:r w:rsidR="00084577" w:rsidRPr="001556DF">
        <w:rPr>
          <w:color w:val="000000" w:themeColor="text1"/>
        </w:rPr>
        <w:t xml:space="preserve"> разрешения на строительство</w:t>
      </w:r>
      <w:r w:rsidR="00C469AD" w:rsidRPr="001556DF">
        <w:rPr>
          <w:color w:val="000000" w:themeColor="text1"/>
        </w:rPr>
        <w:t xml:space="preserve"> </w:t>
      </w:r>
      <w:r w:rsidR="00F222FF" w:rsidRPr="001556DF">
        <w:rPr>
          <w:color w:val="000000" w:themeColor="text1"/>
        </w:rPr>
        <w:t xml:space="preserve">утверждается </w:t>
      </w:r>
      <w:r w:rsidR="00C469AD" w:rsidRPr="001556DF">
        <w:rPr>
          <w:color w:val="000000" w:themeColor="text1"/>
        </w:rPr>
        <w:t>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398E5015" w14:textId="2CA98790" w:rsidR="00E14372" w:rsidRPr="001556DF" w:rsidRDefault="00E14372" w:rsidP="0045665F">
      <w:pPr>
        <w:pStyle w:val="ConsPlusNormal"/>
        <w:ind w:firstLine="709"/>
        <w:jc w:val="both"/>
        <w:rPr>
          <w:bCs/>
          <w:color w:val="000000" w:themeColor="text1"/>
        </w:rPr>
      </w:pPr>
      <w:r w:rsidRPr="001556DF">
        <w:rPr>
          <w:color w:val="000000" w:themeColor="text1"/>
        </w:rPr>
        <w:t xml:space="preserve">Решение об отказе </w:t>
      </w:r>
      <w:r w:rsidR="00C4481F" w:rsidRPr="001556DF">
        <w:rPr>
          <w:bCs/>
          <w:color w:val="000000" w:themeColor="text1"/>
        </w:rPr>
        <w:t xml:space="preserve">в выдаче разрешения на строительство </w:t>
      </w:r>
      <w:r w:rsidRPr="001556DF">
        <w:rPr>
          <w:bCs/>
          <w:color w:val="000000" w:themeColor="text1"/>
        </w:rPr>
        <w:t xml:space="preserve">оформляется в форме электронного документа либо документа на бумажном носителе по форме, приведенной в Приложении № </w:t>
      </w:r>
      <w:r w:rsidR="00185387">
        <w:rPr>
          <w:bCs/>
          <w:color w:val="000000" w:themeColor="text1"/>
        </w:rPr>
        <w:t>6</w:t>
      </w:r>
      <w:r w:rsidRPr="001556DF">
        <w:rPr>
          <w:bCs/>
          <w:color w:val="000000" w:themeColor="text1"/>
        </w:rPr>
        <w:t xml:space="preserve"> к настоящему </w:t>
      </w:r>
      <w:r w:rsidR="00F626A4" w:rsidRPr="001556DF">
        <w:rPr>
          <w:bCs/>
          <w:color w:val="000000" w:themeColor="text1"/>
        </w:rPr>
        <w:t>Административному регламенту</w:t>
      </w:r>
      <w:r w:rsidRPr="001556DF">
        <w:rPr>
          <w:bCs/>
          <w:color w:val="000000" w:themeColor="text1"/>
        </w:rPr>
        <w:t>.</w:t>
      </w:r>
    </w:p>
    <w:p w14:paraId="74922B60" w14:textId="05ABBEF9" w:rsidR="009E0C95" w:rsidRPr="001556DF" w:rsidRDefault="009E0C95" w:rsidP="0045665F">
      <w:pPr>
        <w:pStyle w:val="ConsPlusNormal"/>
        <w:ind w:firstLine="709"/>
        <w:jc w:val="both"/>
        <w:rPr>
          <w:bCs/>
          <w:color w:val="000000" w:themeColor="text1"/>
        </w:rPr>
      </w:pPr>
      <w:r w:rsidRPr="001556DF">
        <w:rPr>
          <w:color w:val="000000" w:themeColor="text1"/>
        </w:rPr>
        <w:t xml:space="preserve">Решение об отказе </w:t>
      </w:r>
      <w:r w:rsidRPr="001556DF">
        <w:rPr>
          <w:bCs/>
          <w:color w:val="000000" w:themeColor="text1"/>
        </w:rPr>
        <w:t xml:space="preserve">во внесении изменений в разрешение на строительство оформляется в форме электронного документа либо документа на бумажном носителе по форме, приведенной в Приложении № </w:t>
      </w:r>
      <w:r w:rsidR="00185387">
        <w:rPr>
          <w:bCs/>
          <w:color w:val="000000" w:themeColor="text1"/>
        </w:rPr>
        <w:t>7</w:t>
      </w:r>
      <w:r w:rsidR="004D3D4F" w:rsidRPr="001556DF">
        <w:rPr>
          <w:bCs/>
          <w:color w:val="000000" w:themeColor="text1"/>
        </w:rPr>
        <w:t xml:space="preserve"> </w:t>
      </w:r>
      <w:r w:rsidRPr="001556DF">
        <w:rPr>
          <w:bCs/>
          <w:color w:val="000000" w:themeColor="text1"/>
        </w:rPr>
        <w:t xml:space="preserve">к настоящему </w:t>
      </w:r>
      <w:r w:rsidR="00F626A4" w:rsidRPr="001556DF">
        <w:rPr>
          <w:bCs/>
          <w:color w:val="000000" w:themeColor="text1"/>
        </w:rPr>
        <w:t>Административному регламенту</w:t>
      </w:r>
      <w:r w:rsidRPr="001556DF">
        <w:rPr>
          <w:bCs/>
          <w:color w:val="000000" w:themeColor="text1"/>
        </w:rPr>
        <w:t>.</w:t>
      </w:r>
    </w:p>
    <w:p w14:paraId="0AE935A1" w14:textId="5F8E89B8" w:rsidR="00C469AD" w:rsidRPr="001556DF" w:rsidRDefault="00F626A4" w:rsidP="0045665F">
      <w:pPr>
        <w:pStyle w:val="ConsPlusNormal"/>
        <w:ind w:firstLine="709"/>
        <w:jc w:val="both"/>
        <w:rPr>
          <w:color w:val="000000" w:themeColor="text1"/>
        </w:rPr>
      </w:pPr>
      <w:r w:rsidRPr="001556DF">
        <w:rPr>
          <w:color w:val="000000" w:themeColor="text1"/>
        </w:rPr>
        <w:t>2.</w:t>
      </w:r>
      <w:r w:rsidR="006A0225" w:rsidRPr="001556DF">
        <w:rPr>
          <w:color w:val="000000" w:themeColor="text1"/>
        </w:rPr>
        <w:t>21</w:t>
      </w:r>
      <w:r w:rsidR="00CA1077" w:rsidRPr="001556DF">
        <w:rPr>
          <w:color w:val="000000" w:themeColor="text1"/>
        </w:rPr>
        <w:t xml:space="preserve">. </w:t>
      </w:r>
      <w:r w:rsidR="00C469AD" w:rsidRPr="001556DF">
        <w:rPr>
          <w:color w:val="000000" w:themeColor="text1"/>
        </w:rPr>
        <w:t xml:space="preserve">При </w:t>
      </w:r>
      <w:r w:rsidR="00F222FF" w:rsidRPr="001556DF">
        <w:rPr>
          <w:color w:val="000000" w:themeColor="text1"/>
        </w:rPr>
        <w:t>предоставлении з</w:t>
      </w:r>
      <w:r w:rsidR="00EC6427" w:rsidRPr="001556DF">
        <w:rPr>
          <w:color w:val="000000" w:themeColor="text1"/>
        </w:rPr>
        <w:t>аявител</w:t>
      </w:r>
      <w:r w:rsidR="00F222FF" w:rsidRPr="001556DF">
        <w:rPr>
          <w:color w:val="000000" w:themeColor="text1"/>
        </w:rPr>
        <w:t>ем</w:t>
      </w:r>
      <w:r w:rsidR="00C469AD" w:rsidRPr="001556DF">
        <w:rPr>
          <w:color w:val="000000" w:themeColor="text1"/>
        </w:rPr>
        <w:t xml:space="preserve"> </w:t>
      </w:r>
      <w:r w:rsidR="00F222FF" w:rsidRPr="001556DF">
        <w:rPr>
          <w:rFonts w:eastAsia="Times New Roman"/>
          <w:bCs/>
          <w:color w:val="000000" w:themeColor="text1"/>
          <w:lang w:eastAsia="ru-RU"/>
        </w:rPr>
        <w:t>заявления о в</w:t>
      </w:r>
      <w:r w:rsidR="00B1204D" w:rsidRPr="001556DF">
        <w:rPr>
          <w:rFonts w:eastAsia="Times New Roman"/>
          <w:bCs/>
          <w:color w:val="000000" w:themeColor="text1"/>
          <w:lang w:eastAsia="ru-RU"/>
        </w:rPr>
        <w:t xml:space="preserve">несении изменений, уведомления </w:t>
      </w:r>
      <w:r w:rsidR="00C469AD" w:rsidRPr="001556DF">
        <w:rPr>
          <w:color w:val="000000" w:themeColor="text1"/>
        </w:rPr>
        <w:t xml:space="preserve">внесение изменений в разрешение на строительство осуществляется путем </w:t>
      </w:r>
      <w:r w:rsidR="00B014DB" w:rsidRPr="001556DF">
        <w:rPr>
          <w:color w:val="000000" w:themeColor="text1"/>
        </w:rPr>
        <w:t xml:space="preserve">выдачи </w:t>
      </w:r>
      <w:r w:rsidR="00CA1077" w:rsidRPr="001556DF">
        <w:rPr>
          <w:color w:val="000000" w:themeColor="text1"/>
        </w:rPr>
        <w:t>з</w:t>
      </w:r>
      <w:r w:rsidR="00EC6427" w:rsidRPr="001556DF">
        <w:rPr>
          <w:color w:val="000000" w:themeColor="text1"/>
        </w:rPr>
        <w:t>аявител</w:t>
      </w:r>
      <w:r w:rsidR="007709F8" w:rsidRPr="001556DF">
        <w:rPr>
          <w:color w:val="000000" w:themeColor="text1"/>
        </w:rPr>
        <w:t xml:space="preserve">ю </w:t>
      </w:r>
      <w:r w:rsidR="00B014DB" w:rsidRPr="001556DF">
        <w:rPr>
          <w:color w:val="000000" w:themeColor="text1"/>
        </w:rPr>
        <w:t xml:space="preserve">разрешения на строительство с внесенными </w:t>
      </w:r>
      <w:r w:rsidR="00CA1077" w:rsidRPr="001556DF">
        <w:rPr>
          <w:color w:val="000000" w:themeColor="text1"/>
        </w:rPr>
        <w:t xml:space="preserve">в него </w:t>
      </w:r>
      <w:r w:rsidR="00B014DB" w:rsidRPr="001556DF">
        <w:rPr>
          <w:color w:val="000000" w:themeColor="text1"/>
        </w:rPr>
        <w:t>изменениями. Дата и номер выданного разрешения на строительство не изменяются</w:t>
      </w:r>
      <w:r w:rsidR="00B8496C" w:rsidRPr="001556DF">
        <w:rPr>
          <w:color w:val="000000" w:themeColor="text1"/>
        </w:rPr>
        <w:t>, а в соответствующей графе формы разрешения на строительство указывается основание</w:t>
      </w:r>
      <w:r w:rsidR="009A2BC4" w:rsidRPr="001556DF">
        <w:rPr>
          <w:color w:val="000000" w:themeColor="text1"/>
        </w:rPr>
        <w:t xml:space="preserve"> </w:t>
      </w:r>
      <w:r w:rsidR="00B4092D" w:rsidRPr="001556DF">
        <w:rPr>
          <w:color w:val="000000" w:themeColor="text1"/>
        </w:rPr>
        <w:t>для</w:t>
      </w:r>
      <w:r w:rsidR="00F00B84" w:rsidRPr="001556DF">
        <w:rPr>
          <w:color w:val="000000" w:themeColor="text1"/>
        </w:rPr>
        <w:t xml:space="preserve"> </w:t>
      </w:r>
      <w:r w:rsidR="00F00B84" w:rsidRPr="001556DF">
        <w:rPr>
          <w:bCs/>
          <w:color w:val="000000" w:themeColor="text1"/>
        </w:rPr>
        <w:t xml:space="preserve">внесения изменений </w:t>
      </w:r>
      <w:r w:rsidR="009A2BC4" w:rsidRPr="001556DF">
        <w:rPr>
          <w:bCs/>
          <w:color w:val="000000" w:themeColor="text1"/>
        </w:rPr>
        <w:t>(</w:t>
      </w:r>
      <w:r w:rsidR="009A2BC4" w:rsidRPr="001556DF">
        <w:rPr>
          <w:color w:val="000000" w:themeColor="text1"/>
        </w:rPr>
        <w:t xml:space="preserve">реквизиты </w:t>
      </w:r>
      <w:r w:rsidR="007709F8" w:rsidRPr="001556DF">
        <w:rPr>
          <w:color w:val="000000" w:themeColor="text1"/>
        </w:rPr>
        <w:t>заявления либо уведомления</w:t>
      </w:r>
      <w:r w:rsidR="00F00B84" w:rsidRPr="001556DF">
        <w:rPr>
          <w:bCs/>
          <w:color w:val="000000" w:themeColor="text1"/>
        </w:rPr>
        <w:t xml:space="preserve"> и</w:t>
      </w:r>
      <w:r w:rsidR="00B52EC9" w:rsidRPr="001556DF">
        <w:rPr>
          <w:color w:val="000000" w:themeColor="text1"/>
        </w:rPr>
        <w:t xml:space="preserve"> </w:t>
      </w:r>
      <w:r w:rsidR="00B4092D" w:rsidRPr="001556DF">
        <w:rPr>
          <w:color w:val="000000" w:themeColor="text1"/>
        </w:rPr>
        <w:t xml:space="preserve">ссылка на соответствующую норму </w:t>
      </w:r>
      <w:r w:rsidR="00B4092D" w:rsidRPr="001556DF">
        <w:rPr>
          <w:color w:val="000000" w:themeColor="text1"/>
        </w:rPr>
        <w:lastRenderedPageBreak/>
        <w:t>Градостроительного кодекса Российской Федерации</w:t>
      </w:r>
      <w:r w:rsidR="009A2BC4" w:rsidRPr="001556DF">
        <w:rPr>
          <w:color w:val="000000" w:themeColor="text1"/>
        </w:rPr>
        <w:t>)</w:t>
      </w:r>
      <w:r w:rsidR="00B8496C" w:rsidRPr="001556DF">
        <w:rPr>
          <w:color w:val="000000" w:themeColor="text1"/>
        </w:rPr>
        <w:t xml:space="preserve"> и дата внесения изменений.</w:t>
      </w:r>
      <w:r w:rsidR="00C469AD" w:rsidRPr="001556DF">
        <w:rPr>
          <w:color w:val="000000" w:themeColor="text1"/>
        </w:rPr>
        <w:t xml:space="preserve"> </w:t>
      </w:r>
    </w:p>
    <w:p w14:paraId="423F11F7" w14:textId="734B1C1C" w:rsidR="006A0225" w:rsidRPr="001556DF" w:rsidRDefault="00F626A4" w:rsidP="0045665F">
      <w:pPr>
        <w:pStyle w:val="ConsPlusNormal"/>
        <w:ind w:firstLine="709"/>
        <w:jc w:val="both"/>
        <w:rPr>
          <w:bCs/>
          <w:color w:val="000000" w:themeColor="text1"/>
        </w:rPr>
      </w:pPr>
      <w:r w:rsidRPr="001556DF">
        <w:rPr>
          <w:bCs/>
          <w:color w:val="000000" w:themeColor="text1"/>
        </w:rPr>
        <w:t>2.</w:t>
      </w:r>
      <w:r w:rsidR="006A0225" w:rsidRPr="001556DF">
        <w:rPr>
          <w:bCs/>
          <w:color w:val="000000" w:themeColor="text1"/>
        </w:rPr>
        <w:t>22</w:t>
      </w:r>
      <w:r w:rsidR="00D42570" w:rsidRPr="001556DF">
        <w:rPr>
          <w:bCs/>
          <w:color w:val="000000" w:themeColor="text1"/>
        </w:rPr>
        <w:t xml:space="preserve">. Исчерпывающий перечень оснований для отказа в </w:t>
      </w:r>
      <w:r w:rsidR="00566C3D" w:rsidRPr="001556DF">
        <w:rPr>
          <w:bCs/>
          <w:color w:val="000000" w:themeColor="text1"/>
        </w:rPr>
        <w:t>выдаче</w:t>
      </w:r>
      <w:r w:rsidR="0069058B" w:rsidRPr="001556DF">
        <w:rPr>
          <w:bCs/>
          <w:color w:val="000000" w:themeColor="text1"/>
        </w:rPr>
        <w:t xml:space="preserve"> </w:t>
      </w:r>
      <w:r w:rsidR="00566C3D" w:rsidRPr="001556DF">
        <w:rPr>
          <w:bCs/>
          <w:color w:val="000000" w:themeColor="text1"/>
        </w:rPr>
        <w:t>разрешения на строительство</w:t>
      </w:r>
      <w:r w:rsidR="00A94ECC" w:rsidRPr="001556DF">
        <w:rPr>
          <w:bCs/>
          <w:color w:val="000000" w:themeColor="text1"/>
        </w:rPr>
        <w:t>, во внесении изменений в разрешение на строительство</w:t>
      </w:r>
      <w:r w:rsidR="006A0225" w:rsidRPr="001556DF">
        <w:rPr>
          <w:bCs/>
          <w:color w:val="000000" w:themeColor="text1"/>
        </w:rPr>
        <w:t>:</w:t>
      </w:r>
    </w:p>
    <w:p w14:paraId="7A5B94CA" w14:textId="261F1624" w:rsidR="00D42570" w:rsidRPr="001556DF" w:rsidRDefault="00F626A4" w:rsidP="0045665F">
      <w:pPr>
        <w:pStyle w:val="ConsPlusNormal"/>
        <w:ind w:firstLine="709"/>
        <w:jc w:val="both"/>
        <w:rPr>
          <w:bCs/>
          <w:color w:val="000000" w:themeColor="text1"/>
        </w:rPr>
      </w:pPr>
      <w:r w:rsidRPr="001556DF">
        <w:rPr>
          <w:bCs/>
          <w:color w:val="000000" w:themeColor="text1"/>
        </w:rPr>
        <w:t>2.</w:t>
      </w:r>
      <w:r w:rsidR="006A0225" w:rsidRPr="001556DF">
        <w:rPr>
          <w:bCs/>
          <w:color w:val="000000" w:themeColor="text1"/>
        </w:rPr>
        <w:t>22.1.</w:t>
      </w:r>
      <w:r w:rsidR="00801EF3" w:rsidRPr="001556DF">
        <w:rPr>
          <w:bCs/>
          <w:color w:val="000000" w:themeColor="text1"/>
        </w:rPr>
        <w:t xml:space="preserve"> </w:t>
      </w:r>
      <w:r w:rsidR="006A0225" w:rsidRPr="001556DF">
        <w:rPr>
          <w:bCs/>
          <w:color w:val="000000" w:themeColor="text1"/>
        </w:rPr>
        <w:t>В</w:t>
      </w:r>
      <w:r w:rsidR="00801EF3" w:rsidRPr="001556DF">
        <w:rPr>
          <w:bCs/>
          <w:color w:val="000000" w:themeColor="text1"/>
        </w:rPr>
        <w:t xml:space="preserve"> случае</w:t>
      </w:r>
      <w:r w:rsidR="00D90C93" w:rsidRPr="001556DF">
        <w:rPr>
          <w:bCs/>
          <w:color w:val="000000" w:themeColor="text1"/>
        </w:rPr>
        <w:t xml:space="preserve"> </w:t>
      </w:r>
      <w:r w:rsidR="007C04FD" w:rsidRPr="001556DF">
        <w:rPr>
          <w:bCs/>
          <w:color w:val="000000" w:themeColor="text1"/>
        </w:rPr>
        <w:t>представления заявления о выдаче разрешения на строительство</w:t>
      </w:r>
      <w:r w:rsidR="00D42570" w:rsidRPr="001556DF">
        <w:rPr>
          <w:bCs/>
          <w:color w:val="000000" w:themeColor="text1"/>
        </w:rPr>
        <w:t>:</w:t>
      </w:r>
      <w:r w:rsidR="00B1204D" w:rsidRPr="001556DF">
        <w:rPr>
          <w:bCs/>
          <w:color w:val="000000" w:themeColor="text1"/>
        </w:rPr>
        <w:t xml:space="preserve"> </w:t>
      </w:r>
    </w:p>
    <w:p w14:paraId="2667FC40" w14:textId="78153096" w:rsidR="00D42570" w:rsidRPr="001556DF" w:rsidRDefault="00D42570" w:rsidP="0045665F">
      <w:pPr>
        <w:pStyle w:val="ConsPlusNormal"/>
        <w:ind w:firstLine="709"/>
        <w:jc w:val="both"/>
        <w:rPr>
          <w:bCs/>
          <w:color w:val="000000" w:themeColor="text1"/>
        </w:rPr>
      </w:pPr>
      <w:r w:rsidRPr="001556DF">
        <w:rPr>
          <w:bCs/>
          <w:color w:val="000000" w:themeColor="text1"/>
        </w:rPr>
        <w:t xml:space="preserve">а) отсутствие документов, предусмотренных подпунктами </w:t>
      </w:r>
      <w:r w:rsidR="002E7D52">
        <w:rPr>
          <w:bCs/>
          <w:color w:val="000000" w:themeColor="text1"/>
        </w:rPr>
        <w:t>«</w:t>
      </w:r>
      <w:r w:rsidRPr="001556DF">
        <w:rPr>
          <w:bCs/>
          <w:color w:val="000000" w:themeColor="text1"/>
        </w:rPr>
        <w:t>г</w:t>
      </w:r>
      <w:r w:rsidR="002E7D52">
        <w:rPr>
          <w:bCs/>
          <w:color w:val="000000" w:themeColor="text1"/>
        </w:rPr>
        <w:t>»</w:t>
      </w:r>
      <w:r w:rsidRPr="001556DF">
        <w:rPr>
          <w:bCs/>
          <w:color w:val="000000" w:themeColor="text1"/>
        </w:rPr>
        <w:t xml:space="preserve">, </w:t>
      </w:r>
      <w:r w:rsidR="002E7D52">
        <w:rPr>
          <w:bCs/>
          <w:color w:val="000000" w:themeColor="text1"/>
        </w:rPr>
        <w:t>«</w:t>
      </w:r>
      <w:r w:rsidRPr="001556DF">
        <w:rPr>
          <w:bCs/>
          <w:color w:val="000000" w:themeColor="text1"/>
        </w:rPr>
        <w:t>д</w:t>
      </w:r>
      <w:r w:rsidR="002E7D52">
        <w:rPr>
          <w:bCs/>
          <w:color w:val="000000" w:themeColor="text1"/>
        </w:rPr>
        <w:t>»</w:t>
      </w:r>
      <w:r w:rsidRPr="001556DF">
        <w:rPr>
          <w:bCs/>
          <w:color w:val="000000" w:themeColor="text1"/>
        </w:rPr>
        <w:t xml:space="preserve"> пункта </w:t>
      </w:r>
      <w:r w:rsidR="00F626A4" w:rsidRPr="001556DF">
        <w:rPr>
          <w:bCs/>
          <w:color w:val="000000" w:themeColor="text1"/>
        </w:rPr>
        <w:t>2.</w:t>
      </w:r>
      <w:r w:rsidR="001A6632" w:rsidRPr="001556DF">
        <w:rPr>
          <w:bCs/>
          <w:color w:val="000000" w:themeColor="text1"/>
        </w:rPr>
        <w:t>8</w:t>
      </w:r>
      <w:r w:rsidRPr="001556DF">
        <w:rPr>
          <w:bCs/>
          <w:color w:val="000000" w:themeColor="text1"/>
        </w:rPr>
        <w:t>, пункт</w:t>
      </w:r>
      <w:r w:rsidR="00843A1C" w:rsidRPr="001556DF">
        <w:rPr>
          <w:bCs/>
          <w:color w:val="000000" w:themeColor="text1"/>
        </w:rPr>
        <w:t>ом</w:t>
      </w:r>
      <w:r w:rsidRPr="001556DF">
        <w:rPr>
          <w:bCs/>
          <w:color w:val="000000" w:themeColor="text1"/>
        </w:rPr>
        <w:t xml:space="preserve"> </w:t>
      </w:r>
      <w:r w:rsidR="00F626A4" w:rsidRPr="001556DF">
        <w:rPr>
          <w:bCs/>
          <w:color w:val="000000" w:themeColor="text1"/>
        </w:rPr>
        <w:t>2.</w:t>
      </w:r>
      <w:r w:rsidR="00177466" w:rsidRPr="001556DF">
        <w:rPr>
          <w:bCs/>
          <w:color w:val="000000" w:themeColor="text1"/>
        </w:rPr>
        <w:t>9.1</w:t>
      </w:r>
      <w:r w:rsidRPr="001556DF">
        <w:rPr>
          <w:bCs/>
          <w:color w:val="000000" w:themeColor="text1"/>
        </w:rPr>
        <w:t xml:space="preserve"> настоящего </w:t>
      </w:r>
      <w:r w:rsidR="00F626A4" w:rsidRPr="001556DF">
        <w:rPr>
          <w:bCs/>
          <w:color w:val="000000" w:themeColor="text1"/>
        </w:rPr>
        <w:t>Административного регламента</w:t>
      </w:r>
      <w:r w:rsidRPr="001556DF">
        <w:rPr>
          <w:bCs/>
          <w:color w:val="000000" w:themeColor="text1"/>
        </w:rPr>
        <w:t>;</w:t>
      </w:r>
    </w:p>
    <w:p w14:paraId="7E44E841" w14:textId="77777777" w:rsidR="00D42570" w:rsidRPr="001556DF" w:rsidRDefault="00D42570" w:rsidP="0045665F">
      <w:pPr>
        <w:pStyle w:val="ConsPlusNormal"/>
        <w:ind w:firstLine="709"/>
        <w:jc w:val="both"/>
        <w:rPr>
          <w:bCs/>
          <w:color w:val="000000" w:themeColor="text1"/>
        </w:rPr>
      </w:pPr>
      <w:r w:rsidRPr="001556DF">
        <w:rPr>
          <w:bCs/>
          <w:color w:val="000000" w:themeColor="text1"/>
        </w:rPr>
        <w:t>б)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14:paraId="348F10FB" w14:textId="77777777" w:rsidR="00D42570" w:rsidRPr="001556DF" w:rsidRDefault="00D42570" w:rsidP="0045665F">
      <w:pPr>
        <w:pStyle w:val="ConsPlusNormal"/>
        <w:ind w:firstLine="709"/>
        <w:jc w:val="both"/>
        <w:rPr>
          <w:bCs/>
          <w:color w:val="000000" w:themeColor="text1"/>
        </w:rPr>
      </w:pPr>
      <w:r w:rsidRPr="001556DF">
        <w:rPr>
          <w:bCs/>
          <w:color w:val="000000" w:themeColor="text1"/>
        </w:rPr>
        <w:t>в) 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6F8B4153" w14:textId="4D62F3A9" w:rsidR="00D42570" w:rsidRPr="001556DF" w:rsidRDefault="00D42570" w:rsidP="0045665F">
      <w:pPr>
        <w:pStyle w:val="ConsPlusNormal"/>
        <w:ind w:firstLine="709"/>
        <w:jc w:val="both"/>
        <w:rPr>
          <w:bCs/>
          <w:color w:val="000000" w:themeColor="text1"/>
        </w:rPr>
      </w:pPr>
      <w:r w:rsidRPr="001556DF">
        <w:rPr>
          <w:bCs/>
          <w:color w:val="000000" w:themeColor="text1"/>
        </w:rPr>
        <w:t>г)</w:t>
      </w:r>
      <w:r w:rsidR="009328E7" w:rsidRPr="001556DF">
        <w:rPr>
          <w:bCs/>
          <w:color w:val="000000" w:themeColor="text1"/>
        </w:rPr>
        <w:t> </w:t>
      </w:r>
      <w:r w:rsidRPr="001556DF">
        <w:rPr>
          <w:bCs/>
          <w:color w:val="000000" w:themeColor="text1"/>
        </w:rPr>
        <w:t>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14:paraId="4C560CAE" w14:textId="77777777" w:rsidR="00D42570" w:rsidRPr="001556DF" w:rsidRDefault="00D42570" w:rsidP="0045665F">
      <w:pPr>
        <w:pStyle w:val="ConsPlusNormal"/>
        <w:ind w:firstLine="709"/>
        <w:jc w:val="both"/>
        <w:rPr>
          <w:bCs/>
          <w:color w:val="000000" w:themeColor="text1"/>
        </w:rPr>
      </w:pPr>
      <w:r w:rsidRPr="001556DF">
        <w:rPr>
          <w:bCs/>
          <w:color w:val="000000" w:themeColor="text1"/>
        </w:rPr>
        <w:t>д)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14:paraId="1C314F0C" w14:textId="27E9B2AF" w:rsidR="00D42570" w:rsidRPr="001556DF" w:rsidRDefault="00D42570" w:rsidP="0045665F">
      <w:pPr>
        <w:pStyle w:val="ConsPlusNormal"/>
        <w:ind w:firstLine="709"/>
        <w:jc w:val="both"/>
        <w:rPr>
          <w:bCs/>
          <w:color w:val="000000" w:themeColor="text1"/>
        </w:rPr>
      </w:pPr>
      <w:r w:rsidRPr="001556DF">
        <w:rPr>
          <w:bCs/>
          <w:color w:val="000000" w:themeColor="text1"/>
        </w:rPr>
        <w:t xml:space="preserve">е) </w:t>
      </w:r>
      <w:r w:rsidR="00521AAE">
        <w:rPr>
          <w:bCs/>
          <w:color w:val="000000" w:themeColor="text1"/>
        </w:rPr>
        <w:t>наличие</w:t>
      </w:r>
      <w:r w:rsidR="00C14CA9">
        <w:rPr>
          <w:bCs/>
          <w:color w:val="000000" w:themeColor="text1"/>
        </w:rPr>
        <w:t xml:space="preserve"> </w:t>
      </w:r>
      <w:r w:rsidRPr="001556DF">
        <w:rPr>
          <w:bCs/>
          <w:color w:val="000000" w:themeColor="text1"/>
        </w:rPr>
        <w:t>заключени</w:t>
      </w:r>
      <w:r w:rsidR="00C14CA9">
        <w:rPr>
          <w:bCs/>
          <w:color w:val="000000" w:themeColor="text1"/>
        </w:rPr>
        <w:t>я</w:t>
      </w:r>
      <w:r w:rsidRPr="001556DF">
        <w:rPr>
          <w:bCs/>
          <w:color w:val="000000" w:themeColor="text1"/>
        </w:rPr>
        <w:t xml:space="preserve">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2AB23F0D" w14:textId="15862CD5" w:rsidR="00D42570" w:rsidRPr="001556DF" w:rsidRDefault="00D42570" w:rsidP="0045665F">
      <w:pPr>
        <w:pStyle w:val="ConsPlusNormal"/>
        <w:ind w:firstLine="709"/>
        <w:jc w:val="both"/>
        <w:rPr>
          <w:bCs/>
          <w:color w:val="000000" w:themeColor="text1"/>
        </w:rPr>
      </w:pPr>
      <w:r w:rsidRPr="001556DF">
        <w:rPr>
          <w:bCs/>
          <w:color w:val="000000" w:themeColor="text1"/>
        </w:rPr>
        <w:t>ж) отсутствие документации по планировке территории, утвержденной в соответствии с договором о комплексном развитии территории (за исключением случа</w:t>
      </w:r>
      <w:r w:rsidR="001D3A65" w:rsidRPr="001556DF">
        <w:rPr>
          <w:bCs/>
          <w:color w:val="000000" w:themeColor="text1"/>
        </w:rPr>
        <w:t>ев</w:t>
      </w:r>
      <w:r w:rsidRPr="001556DF">
        <w:rPr>
          <w:bCs/>
          <w:color w:val="000000" w:themeColor="text1"/>
        </w:rPr>
        <w:t xml:space="preserve"> самостоятельно</w:t>
      </w:r>
      <w:r w:rsidR="001D3A65" w:rsidRPr="001556DF">
        <w:rPr>
          <w:bCs/>
          <w:color w:val="000000" w:themeColor="text1"/>
        </w:rPr>
        <w:t>й</w:t>
      </w:r>
      <w:r w:rsidRPr="001556DF">
        <w:rPr>
          <w:bCs/>
          <w:color w:val="000000" w:themeColor="text1"/>
        </w:rPr>
        <w:t xml:space="preserve"> </w:t>
      </w:r>
      <w:r w:rsidR="001D3A65" w:rsidRPr="001556DF">
        <w:rPr>
          <w:bCs/>
          <w:color w:val="000000" w:themeColor="text1"/>
        </w:rPr>
        <w:t xml:space="preserve">реализации Российской Федерацией, субъектом Российской Федерации или муниципальным образованием решения о </w:t>
      </w:r>
      <w:r w:rsidRPr="001556DF">
        <w:rPr>
          <w:bCs/>
          <w:color w:val="000000" w:themeColor="text1"/>
        </w:rPr>
        <w:t>комплексно</w:t>
      </w:r>
      <w:r w:rsidR="001D3A65" w:rsidRPr="001556DF">
        <w:rPr>
          <w:bCs/>
          <w:color w:val="000000" w:themeColor="text1"/>
        </w:rPr>
        <w:t>м</w:t>
      </w:r>
      <w:r w:rsidRPr="001556DF">
        <w:rPr>
          <w:bCs/>
          <w:color w:val="000000" w:themeColor="text1"/>
        </w:rPr>
        <w:t xml:space="preserve"> развити</w:t>
      </w:r>
      <w:r w:rsidR="001D3A65" w:rsidRPr="001556DF">
        <w:rPr>
          <w:bCs/>
          <w:color w:val="000000" w:themeColor="text1"/>
        </w:rPr>
        <w:t>и</w:t>
      </w:r>
      <w:r w:rsidRPr="001556DF">
        <w:rPr>
          <w:bCs/>
          <w:color w:val="000000" w:themeColor="text1"/>
        </w:rPr>
        <w:t xml:space="preserve"> территории</w:t>
      </w:r>
      <w:r w:rsidR="001D3A65" w:rsidRPr="001556DF">
        <w:rPr>
          <w:bCs/>
          <w:color w:val="000000" w:themeColor="text1"/>
        </w:rPr>
        <w:t xml:space="preserve">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w:t>
      </w:r>
      <w:r w:rsidRPr="001556DF">
        <w:rPr>
          <w:bCs/>
          <w:color w:val="000000" w:themeColor="text1"/>
        </w:rPr>
        <w:t>),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14:paraId="485D6004" w14:textId="41772FD9" w:rsidR="00F4392A" w:rsidRPr="001556DF" w:rsidRDefault="00F626A4" w:rsidP="0045665F">
      <w:pPr>
        <w:pStyle w:val="ConsPlusNormal"/>
        <w:ind w:firstLine="709"/>
        <w:jc w:val="both"/>
        <w:rPr>
          <w:bCs/>
          <w:color w:val="000000" w:themeColor="text1"/>
        </w:rPr>
      </w:pPr>
      <w:r w:rsidRPr="001556DF">
        <w:rPr>
          <w:bCs/>
          <w:color w:val="000000" w:themeColor="text1"/>
        </w:rPr>
        <w:lastRenderedPageBreak/>
        <w:t>2.</w:t>
      </w:r>
      <w:r w:rsidR="004867D2" w:rsidRPr="001556DF">
        <w:rPr>
          <w:bCs/>
          <w:color w:val="000000" w:themeColor="text1"/>
        </w:rPr>
        <w:t>2</w:t>
      </w:r>
      <w:r w:rsidR="00177466" w:rsidRPr="001556DF">
        <w:rPr>
          <w:bCs/>
          <w:color w:val="000000" w:themeColor="text1"/>
        </w:rPr>
        <w:t>2</w:t>
      </w:r>
      <w:r w:rsidR="00D26647" w:rsidRPr="001556DF">
        <w:rPr>
          <w:bCs/>
          <w:color w:val="000000" w:themeColor="text1"/>
        </w:rPr>
        <w:t>.2</w:t>
      </w:r>
      <w:r w:rsidR="00D42570" w:rsidRPr="001556DF">
        <w:rPr>
          <w:bCs/>
          <w:color w:val="000000" w:themeColor="text1"/>
        </w:rPr>
        <w:t xml:space="preserve">. </w:t>
      </w:r>
      <w:r w:rsidR="00D26647" w:rsidRPr="001556DF">
        <w:rPr>
          <w:bCs/>
          <w:color w:val="000000" w:themeColor="text1"/>
        </w:rPr>
        <w:t>В</w:t>
      </w:r>
      <w:r w:rsidR="007C04FD" w:rsidRPr="001556DF">
        <w:rPr>
          <w:bCs/>
          <w:color w:val="000000" w:themeColor="text1"/>
        </w:rPr>
        <w:t xml:space="preserve"> случае представления </w:t>
      </w:r>
      <w:r w:rsidR="003C204F" w:rsidRPr="001556DF">
        <w:rPr>
          <w:rFonts w:eastAsia="Times New Roman"/>
          <w:bCs/>
          <w:color w:val="000000" w:themeColor="text1"/>
          <w:lang w:eastAsia="ru-RU"/>
        </w:rPr>
        <w:t>уведомления</w:t>
      </w:r>
      <w:r w:rsidR="00EC4F31" w:rsidRPr="001556DF">
        <w:rPr>
          <w:rFonts w:eastAsia="Times New Roman"/>
          <w:bCs/>
          <w:color w:val="000000" w:themeColor="text1"/>
          <w:lang w:eastAsia="ru-RU"/>
        </w:rPr>
        <w:t xml:space="preserve"> об</w:t>
      </w:r>
      <w:r w:rsidR="003C204F" w:rsidRPr="001556DF">
        <w:rPr>
          <w:rFonts w:eastAsia="Times New Roman"/>
          <w:bCs/>
          <w:color w:val="000000" w:themeColor="text1"/>
          <w:lang w:eastAsia="ru-RU"/>
        </w:rPr>
        <w:t xml:space="preserve"> </w:t>
      </w:r>
      <w:r w:rsidR="003C204F" w:rsidRPr="001556DF">
        <w:rPr>
          <w:bCs/>
          <w:color w:val="000000" w:themeColor="text1"/>
        </w:rPr>
        <w:t>образован</w:t>
      </w:r>
      <w:r w:rsidR="00EC4F31" w:rsidRPr="001556DF">
        <w:rPr>
          <w:bCs/>
          <w:color w:val="000000" w:themeColor="text1"/>
        </w:rPr>
        <w:t xml:space="preserve">ии земельного участка </w:t>
      </w:r>
      <w:r w:rsidR="003C204F" w:rsidRPr="001556DF">
        <w:rPr>
          <w:bCs/>
          <w:color w:val="000000" w:themeColor="text1"/>
        </w:rPr>
        <w:t>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r w:rsidR="00F4392A" w:rsidRPr="001556DF">
        <w:rPr>
          <w:bCs/>
          <w:color w:val="000000" w:themeColor="text1"/>
        </w:rPr>
        <w:t>:</w:t>
      </w:r>
    </w:p>
    <w:p w14:paraId="3DC5E113" w14:textId="679BEA35" w:rsidR="00D42570" w:rsidRPr="001556DF" w:rsidRDefault="00D42570" w:rsidP="0045665F">
      <w:pPr>
        <w:pStyle w:val="ConsPlusNormal"/>
        <w:ind w:firstLine="709"/>
        <w:jc w:val="both"/>
        <w:rPr>
          <w:bCs/>
          <w:color w:val="000000" w:themeColor="text1"/>
        </w:rPr>
      </w:pPr>
      <w:r w:rsidRPr="001556DF">
        <w:rPr>
          <w:bCs/>
          <w:color w:val="000000" w:themeColor="text1"/>
        </w:rPr>
        <w:t>а) отсутствие в уведомлении об образовании земельного участка путем объединения земельных участков</w:t>
      </w:r>
      <w:r w:rsidR="00EC4F31" w:rsidRPr="001556DF">
        <w:rPr>
          <w:bCs/>
          <w:color w:val="000000" w:themeColor="text1"/>
        </w:rPr>
        <w:t>, в отношении которых или одного из которых в соответствии с Градостроительным кодексом Российской Федерации выдано разрешение на строительство,</w:t>
      </w:r>
      <w:r w:rsidRPr="001556DF">
        <w:rPr>
          <w:bCs/>
          <w:color w:val="000000" w:themeColor="text1"/>
        </w:rPr>
        <w:t xml:space="preserve"> реквизитов </w:t>
      </w:r>
      <w:r w:rsidR="00A861CD" w:rsidRPr="001556DF">
        <w:rPr>
          <w:bCs/>
          <w:color w:val="000000" w:themeColor="text1"/>
        </w:rPr>
        <w:t>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r w:rsidRPr="001556DF">
        <w:rPr>
          <w:bCs/>
          <w:color w:val="000000" w:themeColor="text1"/>
        </w:rPr>
        <w:t>;</w:t>
      </w:r>
    </w:p>
    <w:p w14:paraId="6B587AD4" w14:textId="4164606A" w:rsidR="00D42570" w:rsidRPr="001556DF" w:rsidRDefault="00D42570" w:rsidP="0045665F">
      <w:pPr>
        <w:pStyle w:val="ConsPlusNormal"/>
        <w:ind w:firstLine="709"/>
        <w:jc w:val="both"/>
        <w:rPr>
          <w:bCs/>
          <w:color w:val="000000" w:themeColor="text1"/>
        </w:rPr>
      </w:pPr>
      <w:r w:rsidRPr="001556DF">
        <w:rPr>
          <w:bCs/>
          <w:color w:val="000000" w:themeColor="text1"/>
        </w:rPr>
        <w:t>б) недостоверность сведений, указанных в уведомлении об образовании земельного участка путем объединения земельных участков</w:t>
      </w:r>
      <w:r w:rsidR="00207A15" w:rsidRPr="001556DF">
        <w:rPr>
          <w:bCs/>
          <w:color w:val="000000" w:themeColor="text1"/>
        </w:rPr>
        <w:t>, в отношении которых или одного из которых в соответствии с Градостроительным кодексом Российской Федерации выдано разрешение на строительство</w:t>
      </w:r>
      <w:r w:rsidR="005A762E" w:rsidRPr="001556DF">
        <w:rPr>
          <w:bCs/>
          <w:color w:val="000000" w:themeColor="text1"/>
        </w:rPr>
        <w:t>.</w:t>
      </w:r>
    </w:p>
    <w:p w14:paraId="466D0E5C" w14:textId="10B2CC35" w:rsidR="002F1C3B" w:rsidRPr="001556DF" w:rsidRDefault="00F626A4" w:rsidP="0045665F">
      <w:pPr>
        <w:pStyle w:val="ConsPlusNormal"/>
        <w:ind w:firstLine="709"/>
        <w:jc w:val="both"/>
        <w:rPr>
          <w:bCs/>
          <w:color w:val="000000" w:themeColor="text1"/>
        </w:rPr>
      </w:pPr>
      <w:r w:rsidRPr="001556DF">
        <w:rPr>
          <w:bCs/>
          <w:color w:val="000000" w:themeColor="text1"/>
        </w:rPr>
        <w:t>2.</w:t>
      </w:r>
      <w:r w:rsidR="00D26647" w:rsidRPr="001556DF">
        <w:rPr>
          <w:bCs/>
          <w:color w:val="000000" w:themeColor="text1"/>
        </w:rPr>
        <w:t>22.3</w:t>
      </w:r>
      <w:r w:rsidR="00D42570" w:rsidRPr="001556DF">
        <w:rPr>
          <w:bCs/>
          <w:color w:val="000000" w:themeColor="text1"/>
        </w:rPr>
        <w:t xml:space="preserve">. </w:t>
      </w:r>
      <w:r w:rsidR="0080531C" w:rsidRPr="001556DF">
        <w:rPr>
          <w:bCs/>
          <w:color w:val="000000" w:themeColor="text1"/>
        </w:rPr>
        <w:t>В</w:t>
      </w:r>
      <w:r w:rsidR="002F1C3B" w:rsidRPr="001556DF">
        <w:rPr>
          <w:bCs/>
          <w:color w:val="000000" w:themeColor="text1"/>
        </w:rPr>
        <w:t xml:space="preserve"> случае представления </w:t>
      </w:r>
      <w:r w:rsidR="002F1C3B" w:rsidRPr="001556DF">
        <w:rPr>
          <w:rFonts w:eastAsia="Times New Roman"/>
          <w:bCs/>
          <w:color w:val="000000" w:themeColor="text1"/>
          <w:lang w:eastAsia="ru-RU"/>
        </w:rPr>
        <w:t>уведомления</w:t>
      </w:r>
      <w:r w:rsidR="00EC4F31" w:rsidRPr="001556DF">
        <w:rPr>
          <w:rFonts w:eastAsia="Times New Roman"/>
          <w:bCs/>
          <w:color w:val="000000" w:themeColor="text1"/>
          <w:lang w:eastAsia="ru-RU"/>
        </w:rPr>
        <w:t xml:space="preserve"> об образовании земельного участка</w:t>
      </w:r>
      <w:r w:rsidR="002F1C3B" w:rsidRPr="001556DF">
        <w:rPr>
          <w:rFonts w:eastAsia="Times New Roman"/>
          <w:bCs/>
          <w:color w:val="000000" w:themeColor="text1"/>
          <w:lang w:eastAsia="ru-RU"/>
        </w:rPr>
        <w:t xml:space="preserve"> </w:t>
      </w:r>
      <w:r w:rsidR="002F1C3B" w:rsidRPr="001556DF">
        <w:rPr>
          <w:bCs/>
          <w:color w:val="000000" w:themeColor="text1"/>
        </w:rPr>
        <w:t xml:space="preserve">путем раздела, перераспределения земельных участков или выдела из земельных участков, в отношении которых </w:t>
      </w:r>
      <w:r w:rsidR="00EC4F31" w:rsidRPr="001556DF">
        <w:rPr>
          <w:bCs/>
          <w:color w:val="000000" w:themeColor="text1"/>
        </w:rPr>
        <w:t xml:space="preserve">в соответствии с Градостроительным кодексом Российской Федерации </w:t>
      </w:r>
      <w:r w:rsidR="002F1C3B" w:rsidRPr="001556DF">
        <w:rPr>
          <w:bCs/>
          <w:color w:val="000000" w:themeColor="text1"/>
        </w:rPr>
        <w:t>выдано разрешение на строительство:</w:t>
      </w:r>
      <w:r w:rsidR="00A457E6" w:rsidRPr="001556DF">
        <w:rPr>
          <w:color w:val="000000" w:themeColor="text1"/>
        </w:rPr>
        <w:t xml:space="preserve"> </w:t>
      </w:r>
    </w:p>
    <w:p w14:paraId="3E3AC706" w14:textId="2EB87570" w:rsidR="00D42570" w:rsidRPr="001556DF" w:rsidRDefault="00D42570" w:rsidP="0045665F">
      <w:pPr>
        <w:pStyle w:val="ConsPlusNormal"/>
        <w:ind w:firstLine="709"/>
        <w:jc w:val="both"/>
        <w:rPr>
          <w:bCs/>
          <w:color w:val="000000" w:themeColor="text1"/>
        </w:rPr>
      </w:pPr>
      <w:r w:rsidRPr="001556DF">
        <w:rPr>
          <w:bCs/>
          <w:color w:val="000000" w:themeColor="text1"/>
        </w:rPr>
        <w:t xml:space="preserve">а) 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w:t>
      </w:r>
      <w:r w:rsidR="00A861CD" w:rsidRPr="001556DF">
        <w:rPr>
          <w:bCs/>
          <w:color w:val="000000" w:themeColor="text1"/>
        </w:rPr>
        <w:t>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r w:rsidRPr="001556DF">
        <w:rPr>
          <w:bCs/>
          <w:color w:val="000000" w:themeColor="text1"/>
        </w:rPr>
        <w:t>;</w:t>
      </w:r>
    </w:p>
    <w:p w14:paraId="6FF1F80F" w14:textId="783D5DC7" w:rsidR="00D42570" w:rsidRPr="001556DF" w:rsidRDefault="00D42570" w:rsidP="0045665F">
      <w:pPr>
        <w:pStyle w:val="ConsPlusNormal"/>
        <w:ind w:firstLine="709"/>
        <w:jc w:val="both"/>
        <w:rPr>
          <w:bCs/>
          <w:color w:val="000000" w:themeColor="text1"/>
        </w:rPr>
      </w:pPr>
      <w:r w:rsidRPr="001556DF">
        <w:rPr>
          <w:bCs/>
          <w:color w:val="000000" w:themeColor="text1"/>
        </w:rPr>
        <w:t>б) 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w:t>
      </w:r>
      <w:r w:rsidR="007B2E35" w:rsidRPr="001556DF">
        <w:rPr>
          <w:bCs/>
          <w:color w:val="000000" w:themeColor="text1"/>
        </w:rPr>
        <w:t>, в отношении которых в соответствии с Градостроительным кодексом Российской Федерации выдано разрешение на строительство</w:t>
      </w:r>
      <w:r w:rsidRPr="001556DF">
        <w:rPr>
          <w:bCs/>
          <w:color w:val="000000" w:themeColor="text1"/>
        </w:rPr>
        <w:t>;</w:t>
      </w:r>
    </w:p>
    <w:p w14:paraId="30C65135" w14:textId="4FB25828" w:rsidR="00D42570" w:rsidRPr="001556DF" w:rsidRDefault="00D42570" w:rsidP="0045665F">
      <w:pPr>
        <w:pStyle w:val="ConsPlusNormal"/>
        <w:ind w:firstLine="709"/>
        <w:jc w:val="both"/>
        <w:rPr>
          <w:bCs/>
          <w:color w:val="000000" w:themeColor="text1"/>
        </w:rPr>
      </w:pPr>
      <w:r w:rsidRPr="001556DF">
        <w:rPr>
          <w:bCs/>
          <w:color w:val="000000" w:themeColor="text1"/>
        </w:rPr>
        <w:t>в)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43263E89" w14:textId="494E01D2" w:rsidR="00D42570" w:rsidRPr="001556DF" w:rsidRDefault="00D42570" w:rsidP="0045665F">
      <w:pPr>
        <w:pStyle w:val="ConsPlusNormal"/>
        <w:ind w:firstLine="709"/>
        <w:jc w:val="both"/>
        <w:rPr>
          <w:bCs/>
          <w:color w:val="000000" w:themeColor="text1"/>
        </w:rPr>
      </w:pPr>
      <w:r w:rsidRPr="001556DF">
        <w:rPr>
          <w:bCs/>
          <w:color w:val="000000" w:themeColor="text1"/>
        </w:rPr>
        <w:t>г) представленный градостроительный план земельного участка</w:t>
      </w:r>
      <w:r w:rsidR="00134019" w:rsidRPr="001556DF">
        <w:rPr>
          <w:bCs/>
          <w:color w:val="000000" w:themeColor="text1"/>
        </w:rPr>
        <w:t>,</w:t>
      </w:r>
      <w:r w:rsidRPr="001556DF">
        <w:rPr>
          <w:bCs/>
          <w:color w:val="000000" w:themeColor="text1"/>
        </w:rPr>
        <w:t xml:space="preserve"> </w:t>
      </w:r>
      <w:r w:rsidR="00134019" w:rsidRPr="001556DF">
        <w:rPr>
          <w:bCs/>
          <w:color w:val="000000" w:themeColor="text1"/>
        </w:rPr>
        <w:t xml:space="preserve">образованного </w:t>
      </w:r>
      <w:r w:rsidRPr="001556DF">
        <w:rPr>
          <w:bCs/>
          <w:color w:val="000000" w:themeColor="text1"/>
        </w:rPr>
        <w:t>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sidR="00134019" w:rsidRPr="001556DF">
        <w:rPr>
          <w:bCs/>
          <w:color w:val="000000" w:themeColor="text1"/>
        </w:rPr>
        <w:t>,</w:t>
      </w:r>
      <w:r w:rsidRPr="001556DF">
        <w:rPr>
          <w:bCs/>
          <w:color w:val="000000" w:themeColor="text1"/>
        </w:rPr>
        <w:t xml:space="preserve">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14:paraId="2D39F745" w14:textId="77777777" w:rsidR="00D42570" w:rsidRPr="001556DF" w:rsidRDefault="00D42570" w:rsidP="0045665F">
      <w:pPr>
        <w:pStyle w:val="ConsPlusNormal"/>
        <w:ind w:firstLine="709"/>
        <w:jc w:val="both"/>
        <w:rPr>
          <w:bCs/>
          <w:color w:val="000000" w:themeColor="text1"/>
        </w:rPr>
      </w:pPr>
      <w:r w:rsidRPr="001556DF">
        <w:rPr>
          <w:bCs/>
          <w:color w:val="000000" w:themeColor="text1"/>
        </w:rPr>
        <w:lastRenderedPageBreak/>
        <w:t>д)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3E4E8DD8" w14:textId="2E293FCB" w:rsidR="00F4392A" w:rsidRPr="001556DF" w:rsidRDefault="00F626A4" w:rsidP="0045665F">
      <w:pPr>
        <w:pStyle w:val="ConsPlusNormal"/>
        <w:ind w:firstLine="709"/>
        <w:jc w:val="both"/>
        <w:rPr>
          <w:bCs/>
          <w:color w:val="000000" w:themeColor="text1"/>
        </w:rPr>
      </w:pPr>
      <w:r w:rsidRPr="001556DF">
        <w:rPr>
          <w:bCs/>
          <w:color w:val="000000" w:themeColor="text1"/>
        </w:rPr>
        <w:t>2.</w:t>
      </w:r>
      <w:r w:rsidR="00D26647" w:rsidRPr="001556DF">
        <w:rPr>
          <w:bCs/>
          <w:color w:val="000000" w:themeColor="text1"/>
        </w:rPr>
        <w:t>22.4</w:t>
      </w:r>
      <w:r w:rsidR="00D42570" w:rsidRPr="001556DF">
        <w:rPr>
          <w:bCs/>
          <w:color w:val="000000" w:themeColor="text1"/>
        </w:rPr>
        <w:t xml:space="preserve">. </w:t>
      </w:r>
      <w:r w:rsidR="0080531C" w:rsidRPr="001556DF">
        <w:rPr>
          <w:bCs/>
          <w:color w:val="000000" w:themeColor="text1"/>
        </w:rPr>
        <w:t>В</w:t>
      </w:r>
      <w:r w:rsidR="00F4392A" w:rsidRPr="001556DF">
        <w:rPr>
          <w:bCs/>
          <w:color w:val="000000" w:themeColor="text1"/>
        </w:rPr>
        <w:t xml:space="preserve"> случае представления </w:t>
      </w:r>
      <w:r w:rsidR="00F4392A" w:rsidRPr="001556DF">
        <w:rPr>
          <w:rFonts w:eastAsia="Times New Roman"/>
          <w:bCs/>
          <w:color w:val="000000" w:themeColor="text1"/>
          <w:lang w:eastAsia="ru-RU"/>
        </w:rPr>
        <w:t xml:space="preserve">уведомления </w:t>
      </w:r>
      <w:r w:rsidR="008650AB" w:rsidRPr="001556DF">
        <w:rPr>
          <w:rFonts w:eastAsia="Times New Roman"/>
          <w:bCs/>
          <w:color w:val="000000" w:themeColor="text1"/>
          <w:lang w:eastAsia="ru-RU"/>
        </w:rPr>
        <w:t xml:space="preserve">о </w:t>
      </w:r>
      <w:r w:rsidR="00CB7ED2" w:rsidRPr="001556DF">
        <w:rPr>
          <w:bCs/>
          <w:color w:val="000000" w:themeColor="text1"/>
        </w:rPr>
        <w:t>переходе права пользования недрами</w:t>
      </w:r>
      <w:r w:rsidR="00F4392A" w:rsidRPr="001556DF">
        <w:rPr>
          <w:bCs/>
          <w:color w:val="000000" w:themeColor="text1"/>
        </w:rPr>
        <w:t>:</w:t>
      </w:r>
    </w:p>
    <w:p w14:paraId="792A0581" w14:textId="196418CB" w:rsidR="00D42570" w:rsidRPr="001556DF" w:rsidRDefault="00D42570" w:rsidP="0045665F">
      <w:pPr>
        <w:pStyle w:val="ConsPlusNormal"/>
        <w:ind w:firstLine="709"/>
        <w:jc w:val="both"/>
        <w:rPr>
          <w:bCs/>
          <w:color w:val="000000" w:themeColor="text1"/>
        </w:rPr>
      </w:pPr>
      <w:r w:rsidRPr="001556DF">
        <w:rPr>
          <w:bCs/>
          <w:color w:val="000000" w:themeColor="text1"/>
        </w:rPr>
        <w:t xml:space="preserve">а) отсутствие в уведомлении о переходе права пользования </w:t>
      </w:r>
      <w:r w:rsidR="00BD3483" w:rsidRPr="001556DF">
        <w:rPr>
          <w:bCs/>
          <w:color w:val="000000" w:themeColor="text1"/>
        </w:rPr>
        <w:t>недрами реквизитов</w:t>
      </w:r>
      <w:r w:rsidRPr="001556DF">
        <w:rPr>
          <w:bCs/>
          <w:color w:val="000000" w:themeColor="text1"/>
        </w:rPr>
        <w:t xml:space="preserve"> </w:t>
      </w:r>
      <w:r w:rsidR="00261C8D" w:rsidRPr="001556DF">
        <w:rPr>
          <w:bCs/>
          <w:color w:val="000000" w:themeColor="text1"/>
        </w:rPr>
        <w:t>решения о предоставлении права пользования недрами и решения о переоформлении лицензии на право пользования недрами</w:t>
      </w:r>
      <w:r w:rsidRPr="001556DF">
        <w:rPr>
          <w:bCs/>
          <w:color w:val="000000" w:themeColor="text1"/>
        </w:rPr>
        <w:t>;</w:t>
      </w:r>
    </w:p>
    <w:p w14:paraId="5C221C06" w14:textId="7442A19B" w:rsidR="00D42570" w:rsidRPr="001556DF" w:rsidRDefault="00D42570" w:rsidP="0045665F">
      <w:pPr>
        <w:pStyle w:val="ConsPlusNormal"/>
        <w:ind w:firstLine="709"/>
        <w:jc w:val="both"/>
        <w:rPr>
          <w:bCs/>
          <w:color w:val="000000" w:themeColor="text1"/>
        </w:rPr>
      </w:pPr>
      <w:r w:rsidRPr="001556DF">
        <w:rPr>
          <w:bCs/>
          <w:color w:val="000000" w:themeColor="text1"/>
        </w:rPr>
        <w:t>б) недостоверность сведений, указанных в уведомлении о переходе права пользования недрами.</w:t>
      </w:r>
    </w:p>
    <w:p w14:paraId="10841056" w14:textId="0332E46A" w:rsidR="00996D08" w:rsidRPr="001556DF" w:rsidRDefault="00F626A4" w:rsidP="0045665F">
      <w:pPr>
        <w:pStyle w:val="ConsPlusNormal"/>
        <w:ind w:firstLine="709"/>
        <w:jc w:val="both"/>
        <w:rPr>
          <w:bCs/>
          <w:color w:val="000000" w:themeColor="text1"/>
        </w:rPr>
      </w:pPr>
      <w:r w:rsidRPr="001556DF">
        <w:rPr>
          <w:bCs/>
          <w:color w:val="000000" w:themeColor="text1"/>
        </w:rPr>
        <w:t>2.</w:t>
      </w:r>
      <w:r w:rsidR="00D26647" w:rsidRPr="001556DF">
        <w:rPr>
          <w:bCs/>
          <w:color w:val="000000" w:themeColor="text1"/>
        </w:rPr>
        <w:t>22.5</w:t>
      </w:r>
      <w:r w:rsidR="00D42570" w:rsidRPr="001556DF">
        <w:rPr>
          <w:bCs/>
          <w:color w:val="000000" w:themeColor="text1"/>
        </w:rPr>
        <w:t>.</w:t>
      </w:r>
      <w:r w:rsidR="00996D08" w:rsidRPr="001556DF">
        <w:rPr>
          <w:bCs/>
          <w:color w:val="000000" w:themeColor="text1"/>
        </w:rPr>
        <w:t xml:space="preserve"> </w:t>
      </w:r>
      <w:r w:rsidR="006530D4" w:rsidRPr="001556DF">
        <w:rPr>
          <w:bCs/>
          <w:color w:val="000000" w:themeColor="text1"/>
        </w:rPr>
        <w:t>В</w:t>
      </w:r>
      <w:r w:rsidR="00996D08" w:rsidRPr="001556DF">
        <w:rPr>
          <w:bCs/>
          <w:color w:val="000000" w:themeColor="text1"/>
        </w:rPr>
        <w:t xml:space="preserve"> случае представления заявителем </w:t>
      </w:r>
      <w:r w:rsidR="00996D08" w:rsidRPr="001556DF">
        <w:rPr>
          <w:rFonts w:eastAsia="Times New Roman"/>
          <w:bCs/>
          <w:color w:val="000000" w:themeColor="text1"/>
          <w:lang w:eastAsia="ru-RU"/>
        </w:rPr>
        <w:t>уведомления</w:t>
      </w:r>
      <w:r w:rsidR="006530D4" w:rsidRPr="001556DF">
        <w:rPr>
          <w:rFonts w:eastAsia="Times New Roman"/>
          <w:bCs/>
          <w:color w:val="000000" w:themeColor="text1"/>
          <w:lang w:eastAsia="ru-RU"/>
        </w:rPr>
        <w:t xml:space="preserve"> о переходе</w:t>
      </w:r>
      <w:r w:rsidR="00996D08" w:rsidRPr="001556DF">
        <w:rPr>
          <w:rFonts w:eastAsia="Times New Roman"/>
          <w:bCs/>
          <w:color w:val="000000" w:themeColor="text1"/>
          <w:lang w:eastAsia="ru-RU"/>
        </w:rPr>
        <w:t xml:space="preserve"> прав на земельный участок</w:t>
      </w:r>
      <w:r w:rsidR="00996D08" w:rsidRPr="001556DF">
        <w:rPr>
          <w:bCs/>
          <w:color w:val="000000" w:themeColor="text1"/>
        </w:rPr>
        <w:t>:</w:t>
      </w:r>
    </w:p>
    <w:p w14:paraId="61FB0CAF" w14:textId="21B348D3" w:rsidR="00954388" w:rsidRPr="001556DF" w:rsidRDefault="00D42570" w:rsidP="0045665F">
      <w:pPr>
        <w:pStyle w:val="ConsPlusNormal"/>
        <w:ind w:firstLine="709"/>
        <w:jc w:val="both"/>
        <w:rPr>
          <w:bCs/>
          <w:color w:val="000000" w:themeColor="text1"/>
        </w:rPr>
      </w:pPr>
      <w:r w:rsidRPr="001556DF">
        <w:rPr>
          <w:bCs/>
          <w:color w:val="000000" w:themeColor="text1"/>
        </w:rPr>
        <w:t xml:space="preserve">а) </w:t>
      </w:r>
      <w:r w:rsidR="00954388" w:rsidRPr="001556DF">
        <w:rPr>
          <w:bCs/>
          <w:color w:val="000000" w:themeColor="text1"/>
        </w:rPr>
        <w:t xml:space="preserve">отсутствие в уведомлении о переходе прав на земельный </w:t>
      </w:r>
      <w:r w:rsidR="00BD3483" w:rsidRPr="001556DF">
        <w:rPr>
          <w:bCs/>
          <w:color w:val="000000" w:themeColor="text1"/>
        </w:rPr>
        <w:t>участок реквизитов</w:t>
      </w:r>
      <w:r w:rsidR="00954388" w:rsidRPr="001556DF">
        <w:rPr>
          <w:bCs/>
          <w:color w:val="000000" w:themeColor="text1"/>
        </w:rPr>
        <w:t xml:space="preserve"> правоустанавливающих документов на такой земельный участок;</w:t>
      </w:r>
    </w:p>
    <w:p w14:paraId="65956FBE" w14:textId="174E793C" w:rsidR="00D42570" w:rsidRPr="001556DF" w:rsidRDefault="00954388" w:rsidP="0045665F">
      <w:pPr>
        <w:pStyle w:val="ConsPlusNormal"/>
        <w:ind w:firstLine="709"/>
        <w:jc w:val="both"/>
        <w:rPr>
          <w:bCs/>
          <w:color w:val="000000" w:themeColor="text1"/>
        </w:rPr>
      </w:pPr>
      <w:r w:rsidRPr="001556DF">
        <w:rPr>
          <w:bCs/>
          <w:color w:val="000000" w:themeColor="text1"/>
        </w:rPr>
        <w:t xml:space="preserve">б) </w:t>
      </w:r>
      <w:r w:rsidR="00D42570" w:rsidRPr="001556DF">
        <w:rPr>
          <w:bCs/>
          <w:color w:val="000000" w:themeColor="text1"/>
        </w:rPr>
        <w:t xml:space="preserve">отсутствие </w:t>
      </w:r>
      <w:r w:rsidR="00534A82" w:rsidRPr="001556DF">
        <w:rPr>
          <w:bCs/>
          <w:color w:val="000000" w:themeColor="text1"/>
        </w:rPr>
        <w:t xml:space="preserve">правоустанавливающих </w:t>
      </w:r>
      <w:r w:rsidR="00D42570" w:rsidRPr="001556DF">
        <w:rPr>
          <w:bCs/>
          <w:color w:val="000000" w:themeColor="text1"/>
        </w:rPr>
        <w:t>документ</w:t>
      </w:r>
      <w:r w:rsidR="00534A82" w:rsidRPr="001556DF">
        <w:rPr>
          <w:bCs/>
          <w:color w:val="000000" w:themeColor="text1"/>
        </w:rPr>
        <w:t>ов</w:t>
      </w:r>
      <w:r w:rsidR="00D42570" w:rsidRPr="001556DF">
        <w:rPr>
          <w:bCs/>
          <w:color w:val="000000" w:themeColor="text1"/>
        </w:rPr>
        <w:t xml:space="preserve"> на земельный участок</w:t>
      </w:r>
      <w:r w:rsidR="005254E7" w:rsidRPr="001556DF">
        <w:rPr>
          <w:bCs/>
          <w:color w:val="000000" w:themeColor="text1"/>
        </w:rPr>
        <w:t xml:space="preserve"> в</w:t>
      </w:r>
      <w:r w:rsidRPr="001556DF">
        <w:rPr>
          <w:bCs/>
          <w:color w:val="000000" w:themeColor="text1"/>
        </w:rPr>
        <w:t xml:space="preserve"> случае, если в Едином государственном реестре недвижимости не содержатся сведения о правоустанавливающих документах на земельный участок</w:t>
      </w:r>
      <w:r w:rsidR="00D42570" w:rsidRPr="001556DF">
        <w:rPr>
          <w:bCs/>
          <w:color w:val="000000" w:themeColor="text1"/>
        </w:rPr>
        <w:t>;</w:t>
      </w:r>
    </w:p>
    <w:p w14:paraId="30ECB0A7" w14:textId="5D5F75B3" w:rsidR="00D42570" w:rsidRPr="001556DF" w:rsidRDefault="00954388" w:rsidP="0045665F">
      <w:pPr>
        <w:pStyle w:val="ConsPlusNormal"/>
        <w:ind w:firstLine="709"/>
        <w:jc w:val="both"/>
        <w:rPr>
          <w:bCs/>
          <w:color w:val="000000" w:themeColor="text1"/>
        </w:rPr>
      </w:pPr>
      <w:r w:rsidRPr="001556DF">
        <w:rPr>
          <w:bCs/>
          <w:color w:val="000000" w:themeColor="text1"/>
        </w:rPr>
        <w:t>в</w:t>
      </w:r>
      <w:r w:rsidR="00D42570" w:rsidRPr="001556DF">
        <w:rPr>
          <w:bCs/>
          <w:color w:val="000000" w:themeColor="text1"/>
        </w:rPr>
        <w:t>) недостоверность сведений, указанных в уведомлении о переходе прав на земельный участок</w:t>
      </w:r>
      <w:r w:rsidR="006530D4" w:rsidRPr="001556DF">
        <w:rPr>
          <w:bCs/>
          <w:color w:val="000000" w:themeColor="text1"/>
        </w:rPr>
        <w:t>, в отношении которого в соответствии с Градостроительным кодексом Российской Федерации выдано разрешение на строительство</w:t>
      </w:r>
      <w:r w:rsidR="00D42570" w:rsidRPr="001556DF">
        <w:rPr>
          <w:bCs/>
          <w:color w:val="000000" w:themeColor="text1"/>
        </w:rPr>
        <w:t>.</w:t>
      </w:r>
    </w:p>
    <w:p w14:paraId="3DF28E77" w14:textId="41B88F9E" w:rsidR="002A10E0" w:rsidRPr="001556DF" w:rsidRDefault="00F626A4" w:rsidP="0045665F">
      <w:pPr>
        <w:pStyle w:val="ConsPlusNormal"/>
        <w:ind w:firstLine="709"/>
        <w:jc w:val="both"/>
        <w:rPr>
          <w:bCs/>
          <w:color w:val="000000" w:themeColor="text1"/>
        </w:rPr>
      </w:pPr>
      <w:r w:rsidRPr="001556DF">
        <w:rPr>
          <w:bCs/>
          <w:color w:val="000000" w:themeColor="text1"/>
        </w:rPr>
        <w:t>2.</w:t>
      </w:r>
      <w:r w:rsidR="00D26647" w:rsidRPr="001556DF">
        <w:rPr>
          <w:bCs/>
          <w:color w:val="000000" w:themeColor="text1"/>
        </w:rPr>
        <w:t>22.6</w:t>
      </w:r>
      <w:r w:rsidR="00D42570" w:rsidRPr="001556DF">
        <w:rPr>
          <w:bCs/>
          <w:color w:val="000000" w:themeColor="text1"/>
        </w:rPr>
        <w:t xml:space="preserve">. </w:t>
      </w:r>
      <w:r w:rsidR="00EA1386" w:rsidRPr="001556DF">
        <w:rPr>
          <w:bCs/>
          <w:color w:val="000000" w:themeColor="text1"/>
        </w:rPr>
        <w:t>В</w:t>
      </w:r>
      <w:r w:rsidR="00387813" w:rsidRPr="001556DF">
        <w:rPr>
          <w:bCs/>
          <w:color w:val="000000" w:themeColor="text1"/>
        </w:rPr>
        <w:t xml:space="preserve"> случае представления заявления о внесении изменений</w:t>
      </w:r>
      <w:r w:rsidR="002A10E0" w:rsidRPr="001556DF">
        <w:rPr>
          <w:bCs/>
          <w:color w:val="000000" w:themeColor="text1"/>
        </w:rPr>
        <w:t xml:space="preserve"> в связи с</w:t>
      </w:r>
      <w:r w:rsidR="009F2D00" w:rsidRPr="001556DF">
        <w:rPr>
          <w:bCs/>
          <w:color w:val="000000" w:themeColor="text1"/>
        </w:rPr>
        <w:t xml:space="preserve"> необходимостью</w:t>
      </w:r>
      <w:r w:rsidR="002A10E0" w:rsidRPr="001556DF">
        <w:rPr>
          <w:bCs/>
          <w:color w:val="000000" w:themeColor="text1"/>
        </w:rPr>
        <w:t xml:space="preserve"> продлени</w:t>
      </w:r>
      <w:r w:rsidR="009F2D00" w:rsidRPr="001556DF">
        <w:rPr>
          <w:bCs/>
          <w:color w:val="000000" w:themeColor="text1"/>
        </w:rPr>
        <w:t>я срока действия</w:t>
      </w:r>
      <w:r w:rsidR="002A10E0" w:rsidRPr="001556DF">
        <w:rPr>
          <w:bCs/>
          <w:color w:val="000000" w:themeColor="text1"/>
        </w:rPr>
        <w:t xml:space="preserve"> разрешения</w:t>
      </w:r>
      <w:r w:rsidR="009F2D00" w:rsidRPr="001556DF">
        <w:rPr>
          <w:bCs/>
          <w:color w:val="000000" w:themeColor="text1"/>
        </w:rPr>
        <w:t xml:space="preserve"> на строительство:</w:t>
      </w:r>
    </w:p>
    <w:p w14:paraId="0E9580A7" w14:textId="15FBF411" w:rsidR="00D42570" w:rsidRPr="001556DF" w:rsidRDefault="00D42570" w:rsidP="0045665F">
      <w:pPr>
        <w:pStyle w:val="ConsPlusNormal"/>
        <w:ind w:firstLine="709"/>
        <w:jc w:val="both"/>
        <w:rPr>
          <w:bCs/>
          <w:color w:val="000000" w:themeColor="text1"/>
        </w:rPr>
      </w:pPr>
      <w:r w:rsidRPr="001556DF">
        <w:rPr>
          <w:bCs/>
          <w:color w:val="000000" w:themeColor="text1"/>
        </w:rPr>
        <w:t xml:space="preserve">а)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w:t>
      </w:r>
      <w:r w:rsidR="0024627E" w:rsidRPr="001556DF">
        <w:rPr>
          <w:bCs/>
          <w:color w:val="000000" w:themeColor="text1"/>
        </w:rPr>
        <w:t xml:space="preserve">с необходимостью продления </w:t>
      </w:r>
      <w:r w:rsidRPr="001556DF">
        <w:rPr>
          <w:bCs/>
          <w:color w:val="000000" w:themeColor="text1"/>
        </w:rPr>
        <w:t>срока действия разрешения</w:t>
      </w:r>
      <w:r w:rsidR="0024627E" w:rsidRPr="001556DF">
        <w:rPr>
          <w:bCs/>
          <w:color w:val="000000" w:themeColor="text1"/>
        </w:rPr>
        <w:t xml:space="preserve"> на строительство</w:t>
      </w:r>
      <w:r w:rsidRPr="001556DF">
        <w:rPr>
          <w:bCs/>
          <w:color w:val="000000" w:themeColor="text1"/>
        </w:rPr>
        <w:t>;</w:t>
      </w:r>
    </w:p>
    <w:p w14:paraId="18753E1F" w14:textId="77777777" w:rsidR="00D42570" w:rsidRPr="001556DF" w:rsidRDefault="00D42570" w:rsidP="0045665F">
      <w:pPr>
        <w:pStyle w:val="ConsPlusNormal"/>
        <w:ind w:firstLine="709"/>
        <w:jc w:val="both"/>
        <w:rPr>
          <w:bCs/>
          <w:color w:val="000000" w:themeColor="text1"/>
        </w:rPr>
      </w:pPr>
      <w:r w:rsidRPr="001556DF">
        <w:rPr>
          <w:bCs/>
          <w:color w:val="000000" w:themeColor="text1"/>
        </w:rPr>
        <w:t xml:space="preserve">б) 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w:t>
      </w:r>
    </w:p>
    <w:p w14:paraId="64DCDF43" w14:textId="485962E7" w:rsidR="00D42570" w:rsidRPr="001556DF" w:rsidRDefault="00D42570" w:rsidP="0045665F">
      <w:pPr>
        <w:pStyle w:val="ConsPlusNormal"/>
        <w:ind w:firstLine="709"/>
        <w:jc w:val="both"/>
        <w:rPr>
          <w:bCs/>
          <w:color w:val="000000" w:themeColor="text1"/>
        </w:rPr>
      </w:pPr>
      <w:r w:rsidRPr="001556DF">
        <w:rPr>
          <w:bCs/>
          <w:color w:val="000000" w:themeColor="text1"/>
        </w:rPr>
        <w:t>в) подача заявления о внесении изменений менее чем за десять рабочих дней до истечения срока действия разрешения на строительство.</w:t>
      </w:r>
    </w:p>
    <w:p w14:paraId="086DE96E" w14:textId="5F9CF19F" w:rsidR="00D42570" w:rsidRPr="001556DF" w:rsidRDefault="00F626A4" w:rsidP="0045665F">
      <w:pPr>
        <w:pStyle w:val="ConsPlusNormal"/>
        <w:ind w:firstLine="709"/>
        <w:jc w:val="both"/>
        <w:rPr>
          <w:bCs/>
          <w:color w:val="000000" w:themeColor="text1"/>
        </w:rPr>
      </w:pPr>
      <w:r w:rsidRPr="001556DF">
        <w:rPr>
          <w:bCs/>
          <w:color w:val="000000" w:themeColor="text1"/>
        </w:rPr>
        <w:t>2.</w:t>
      </w:r>
      <w:r w:rsidR="00D26647" w:rsidRPr="001556DF">
        <w:rPr>
          <w:bCs/>
          <w:color w:val="000000" w:themeColor="text1"/>
        </w:rPr>
        <w:t>22.7</w:t>
      </w:r>
      <w:r w:rsidR="00D42570" w:rsidRPr="001556DF">
        <w:rPr>
          <w:bCs/>
          <w:color w:val="000000" w:themeColor="text1"/>
        </w:rPr>
        <w:t>.</w:t>
      </w:r>
      <w:r w:rsidR="0024627E" w:rsidRPr="001556DF">
        <w:rPr>
          <w:bCs/>
          <w:color w:val="000000" w:themeColor="text1"/>
        </w:rPr>
        <w:t xml:space="preserve"> </w:t>
      </w:r>
      <w:r w:rsidR="00EA1386" w:rsidRPr="001556DF">
        <w:rPr>
          <w:bCs/>
          <w:color w:val="000000" w:themeColor="text1"/>
        </w:rPr>
        <w:t>В</w:t>
      </w:r>
      <w:r w:rsidR="0024627E" w:rsidRPr="001556DF">
        <w:rPr>
          <w:bCs/>
          <w:color w:val="000000" w:themeColor="text1"/>
        </w:rPr>
        <w:t xml:space="preserve"> случае представления заявителем заявления о внесении изменений </w:t>
      </w:r>
      <w:r w:rsidR="00A15258" w:rsidRPr="001556DF">
        <w:rPr>
          <w:bCs/>
          <w:color w:val="000000" w:themeColor="text1"/>
        </w:rPr>
        <w:t xml:space="preserve">(за исключением </w:t>
      </w:r>
      <w:r w:rsidR="0024627E" w:rsidRPr="001556DF">
        <w:rPr>
          <w:bCs/>
          <w:color w:val="000000" w:themeColor="text1"/>
        </w:rPr>
        <w:t xml:space="preserve">заявления о внесении изменений в связи с </w:t>
      </w:r>
      <w:r w:rsidR="00A15258" w:rsidRPr="001556DF">
        <w:rPr>
          <w:bCs/>
          <w:color w:val="000000" w:themeColor="text1"/>
        </w:rPr>
        <w:t xml:space="preserve">необходимостью </w:t>
      </w:r>
      <w:r w:rsidR="0024627E" w:rsidRPr="001556DF">
        <w:rPr>
          <w:bCs/>
          <w:color w:val="000000" w:themeColor="text1"/>
        </w:rPr>
        <w:t>продлени</w:t>
      </w:r>
      <w:r w:rsidR="00A15258" w:rsidRPr="001556DF">
        <w:rPr>
          <w:bCs/>
          <w:color w:val="000000" w:themeColor="text1"/>
        </w:rPr>
        <w:t>я</w:t>
      </w:r>
      <w:r w:rsidR="0024627E" w:rsidRPr="001556DF">
        <w:rPr>
          <w:bCs/>
          <w:color w:val="000000" w:themeColor="text1"/>
        </w:rPr>
        <w:t xml:space="preserve"> срока действия разрешения</w:t>
      </w:r>
      <w:r w:rsidR="00A15258" w:rsidRPr="001556DF">
        <w:rPr>
          <w:bCs/>
          <w:color w:val="000000" w:themeColor="text1"/>
        </w:rPr>
        <w:t xml:space="preserve"> на строительство)</w:t>
      </w:r>
      <w:r w:rsidR="00D42570" w:rsidRPr="001556DF">
        <w:rPr>
          <w:bCs/>
          <w:color w:val="000000" w:themeColor="text1"/>
        </w:rPr>
        <w:t>:</w:t>
      </w:r>
    </w:p>
    <w:p w14:paraId="7BA0DD80" w14:textId="78DCE50C" w:rsidR="00D42570" w:rsidRPr="001556DF" w:rsidRDefault="00D42570" w:rsidP="0045665F">
      <w:pPr>
        <w:pStyle w:val="ConsPlusNormal"/>
        <w:ind w:firstLine="709"/>
        <w:jc w:val="both"/>
        <w:rPr>
          <w:bCs/>
          <w:color w:val="000000" w:themeColor="text1"/>
        </w:rPr>
      </w:pPr>
      <w:r w:rsidRPr="001556DF">
        <w:rPr>
          <w:bCs/>
          <w:color w:val="000000" w:themeColor="text1"/>
        </w:rPr>
        <w:lastRenderedPageBreak/>
        <w:t xml:space="preserve">а) отсутствие документов, предусмотренных пунктом </w:t>
      </w:r>
      <w:r w:rsidR="00F626A4" w:rsidRPr="001556DF">
        <w:rPr>
          <w:bCs/>
          <w:color w:val="000000" w:themeColor="text1"/>
        </w:rPr>
        <w:t>2.</w:t>
      </w:r>
      <w:r w:rsidR="00EA1386" w:rsidRPr="001556DF">
        <w:rPr>
          <w:bCs/>
          <w:color w:val="000000" w:themeColor="text1"/>
        </w:rPr>
        <w:t xml:space="preserve">9.1 </w:t>
      </w:r>
      <w:r w:rsidRPr="001556DF">
        <w:rPr>
          <w:bCs/>
          <w:color w:val="000000" w:themeColor="text1"/>
        </w:rPr>
        <w:t xml:space="preserve">настоящего </w:t>
      </w:r>
      <w:r w:rsidR="00F626A4" w:rsidRPr="001556DF">
        <w:rPr>
          <w:bCs/>
          <w:color w:val="000000" w:themeColor="text1"/>
        </w:rPr>
        <w:t>Административного регламента</w:t>
      </w:r>
      <w:r w:rsidRPr="001556DF">
        <w:rPr>
          <w:bCs/>
          <w:color w:val="000000" w:themeColor="text1"/>
        </w:rPr>
        <w:t>;</w:t>
      </w:r>
    </w:p>
    <w:p w14:paraId="655E6EB5" w14:textId="77777777" w:rsidR="00D42570" w:rsidRPr="001556DF" w:rsidRDefault="00D42570" w:rsidP="0045665F">
      <w:pPr>
        <w:pStyle w:val="ConsPlusNormal"/>
        <w:ind w:firstLine="709"/>
        <w:jc w:val="both"/>
        <w:rPr>
          <w:bCs/>
          <w:color w:val="000000" w:themeColor="text1"/>
        </w:rPr>
      </w:pPr>
      <w:r w:rsidRPr="001556DF">
        <w:rPr>
          <w:bCs/>
          <w:color w:val="000000" w:themeColor="text1"/>
        </w:rPr>
        <w:t>б)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14:paraId="72CA15A7" w14:textId="77777777" w:rsidR="00D42570" w:rsidRPr="001556DF" w:rsidRDefault="00D42570" w:rsidP="0045665F">
      <w:pPr>
        <w:pStyle w:val="ConsPlusNormal"/>
        <w:ind w:firstLine="709"/>
        <w:jc w:val="both"/>
        <w:rPr>
          <w:bCs/>
          <w:color w:val="000000" w:themeColor="text1"/>
        </w:rPr>
      </w:pPr>
      <w:r w:rsidRPr="001556DF">
        <w:rPr>
          <w:bCs/>
          <w:color w:val="000000" w:themeColor="text1"/>
        </w:rPr>
        <w:t>в)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p w14:paraId="4DADAA31" w14:textId="77777777" w:rsidR="00D42570" w:rsidRPr="001556DF" w:rsidRDefault="00D42570" w:rsidP="0045665F">
      <w:pPr>
        <w:pStyle w:val="ConsPlusNormal"/>
        <w:ind w:firstLine="709"/>
        <w:jc w:val="both"/>
        <w:rPr>
          <w:bCs/>
          <w:color w:val="000000" w:themeColor="text1"/>
        </w:rPr>
      </w:pPr>
      <w:r w:rsidRPr="001556DF">
        <w:rPr>
          <w:bCs/>
          <w:color w:val="000000" w:themeColor="text1"/>
        </w:rPr>
        <w:t>г)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14:paraId="1A6703D4" w14:textId="77777777" w:rsidR="00D42570" w:rsidRPr="001556DF" w:rsidRDefault="00D42570" w:rsidP="0045665F">
      <w:pPr>
        <w:pStyle w:val="ConsPlusNormal"/>
        <w:ind w:firstLine="709"/>
        <w:jc w:val="both"/>
        <w:rPr>
          <w:bCs/>
          <w:color w:val="000000" w:themeColor="text1"/>
        </w:rPr>
      </w:pPr>
      <w:r w:rsidRPr="001556DF">
        <w:rPr>
          <w:bCs/>
          <w:color w:val="000000" w:themeColor="text1"/>
        </w:rPr>
        <w:t>д)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14:paraId="7D0A9050" w14:textId="64F792BC" w:rsidR="00D42570" w:rsidRPr="001556DF" w:rsidRDefault="00D42570" w:rsidP="0045665F">
      <w:pPr>
        <w:pStyle w:val="ConsPlusNormal"/>
        <w:ind w:firstLine="709"/>
        <w:jc w:val="both"/>
        <w:rPr>
          <w:bCs/>
          <w:color w:val="000000" w:themeColor="text1"/>
        </w:rPr>
      </w:pPr>
      <w:r w:rsidRPr="001556DF">
        <w:rPr>
          <w:bCs/>
          <w:color w:val="000000" w:themeColor="text1"/>
        </w:rPr>
        <w:t>е) подача заявления о внесении изменений менее чем за десять рабочих дней до истечения срока действия разрешения на строительство.</w:t>
      </w:r>
    </w:p>
    <w:p w14:paraId="3B6C849E" w14:textId="168BBC58" w:rsidR="00A2019A" w:rsidRPr="001556DF" w:rsidRDefault="00F626A4" w:rsidP="0045665F">
      <w:pPr>
        <w:pStyle w:val="ConsPlusNormal"/>
        <w:ind w:firstLine="709"/>
        <w:jc w:val="both"/>
        <w:rPr>
          <w:bCs/>
          <w:color w:val="000000" w:themeColor="text1"/>
        </w:rPr>
      </w:pPr>
      <w:r w:rsidRPr="001556DF">
        <w:rPr>
          <w:bCs/>
          <w:color w:val="000000" w:themeColor="text1"/>
        </w:rPr>
        <w:t>2.</w:t>
      </w:r>
      <w:r w:rsidR="00D26647" w:rsidRPr="001556DF">
        <w:rPr>
          <w:bCs/>
          <w:color w:val="000000" w:themeColor="text1"/>
        </w:rPr>
        <w:t>23</w:t>
      </w:r>
      <w:r w:rsidR="00463C47" w:rsidRPr="001556DF">
        <w:rPr>
          <w:bCs/>
          <w:color w:val="000000" w:themeColor="text1"/>
        </w:rPr>
        <w:t xml:space="preserve">. </w:t>
      </w:r>
      <w:r w:rsidR="002E0EC8" w:rsidRPr="001556DF">
        <w:rPr>
          <w:bCs/>
          <w:color w:val="000000" w:themeColor="text1"/>
        </w:rPr>
        <w:t xml:space="preserve">Результат предоставления услуги, указанный в пункте </w:t>
      </w:r>
      <w:r w:rsidRPr="001556DF">
        <w:rPr>
          <w:bCs/>
          <w:color w:val="000000" w:themeColor="text1"/>
        </w:rPr>
        <w:t>2.</w:t>
      </w:r>
      <w:r w:rsidR="00F065CC" w:rsidRPr="001556DF">
        <w:rPr>
          <w:bCs/>
          <w:color w:val="000000" w:themeColor="text1"/>
        </w:rPr>
        <w:t xml:space="preserve">19 </w:t>
      </w:r>
      <w:r w:rsidR="002E0EC8" w:rsidRPr="001556DF">
        <w:rPr>
          <w:bCs/>
          <w:color w:val="000000" w:themeColor="text1"/>
        </w:rPr>
        <w:t xml:space="preserve">настоящего </w:t>
      </w:r>
      <w:r w:rsidRPr="001556DF">
        <w:rPr>
          <w:bCs/>
          <w:color w:val="000000" w:themeColor="text1"/>
        </w:rPr>
        <w:t>Административного регламента</w:t>
      </w:r>
      <w:r w:rsidR="00A2019A" w:rsidRPr="001556DF">
        <w:rPr>
          <w:bCs/>
          <w:color w:val="000000" w:themeColor="text1"/>
        </w:rPr>
        <w:t>:</w:t>
      </w:r>
    </w:p>
    <w:p w14:paraId="26A1F299" w14:textId="0ED0946B" w:rsidR="00C73F71" w:rsidRPr="001556DF" w:rsidRDefault="00844BAE" w:rsidP="0045665F">
      <w:pPr>
        <w:pStyle w:val="ConsPlusNormal"/>
        <w:ind w:firstLine="709"/>
        <w:jc w:val="both"/>
        <w:rPr>
          <w:color w:val="000000" w:themeColor="text1"/>
        </w:rPr>
      </w:pPr>
      <w:r w:rsidRPr="001556DF">
        <w:rPr>
          <w:bCs/>
          <w:color w:val="000000" w:themeColor="text1"/>
        </w:rPr>
        <w:t>н</w:t>
      </w:r>
      <w:r w:rsidR="00AB2834" w:rsidRPr="001556DF">
        <w:rPr>
          <w:bCs/>
          <w:color w:val="000000" w:themeColor="text1"/>
        </w:rPr>
        <w:t xml:space="preserve">аправляется </w:t>
      </w:r>
      <w:r w:rsidR="00BD3483" w:rsidRPr="001556DF">
        <w:rPr>
          <w:bCs/>
          <w:color w:val="000000" w:themeColor="text1"/>
        </w:rPr>
        <w:t>заявителю в</w:t>
      </w:r>
      <w:r w:rsidR="00AB2834" w:rsidRPr="001556DF">
        <w:rPr>
          <w:bCs/>
          <w:color w:val="000000" w:themeColor="text1"/>
        </w:rPr>
        <w:t xml:space="preserve"> форме электронного документа, подписанного усиленной квалифицированной электронной подписью уполномоченного должностного лица, в личный кабинет на </w:t>
      </w:r>
      <w:r w:rsidR="007B06C5" w:rsidRPr="001556DF">
        <w:rPr>
          <w:bCs/>
          <w:color w:val="000000" w:themeColor="text1"/>
        </w:rPr>
        <w:t>Едином портале</w:t>
      </w:r>
      <w:r w:rsidR="00AB2834" w:rsidRPr="001556DF">
        <w:rPr>
          <w:bCs/>
          <w:color w:val="000000" w:themeColor="text1"/>
        </w:rPr>
        <w:t xml:space="preserve">, </w:t>
      </w:r>
      <w:r w:rsidR="007B06C5" w:rsidRPr="001556DF">
        <w:rPr>
          <w:bCs/>
          <w:color w:val="000000" w:themeColor="text1"/>
        </w:rPr>
        <w:t>региональном портале</w:t>
      </w:r>
      <w:r w:rsidR="009301BF" w:rsidRPr="001556DF">
        <w:rPr>
          <w:bCs/>
          <w:color w:val="000000" w:themeColor="text1"/>
        </w:rPr>
        <w:t>, в единой информационной системе жилищного строительства</w:t>
      </w:r>
      <w:r w:rsidR="007B06C5" w:rsidRPr="001556DF">
        <w:rPr>
          <w:bCs/>
          <w:color w:val="000000" w:themeColor="text1"/>
        </w:rPr>
        <w:t xml:space="preserve"> </w:t>
      </w:r>
      <w:r w:rsidR="00AB2834" w:rsidRPr="001556DF">
        <w:rPr>
          <w:bCs/>
          <w:color w:val="000000" w:themeColor="text1"/>
        </w:rPr>
        <w:t>в</w:t>
      </w:r>
      <w:r w:rsidR="00A2019A" w:rsidRPr="001556DF">
        <w:rPr>
          <w:bCs/>
          <w:color w:val="000000" w:themeColor="text1"/>
        </w:rPr>
        <w:t xml:space="preserve"> случае</w:t>
      </w:r>
      <w:r w:rsidR="00F13220" w:rsidRPr="001556DF">
        <w:rPr>
          <w:bCs/>
          <w:color w:val="000000" w:themeColor="text1"/>
        </w:rPr>
        <w:t xml:space="preserve">, если </w:t>
      </w:r>
      <w:r w:rsidRPr="001556DF">
        <w:rPr>
          <w:bCs/>
          <w:color w:val="000000" w:themeColor="text1"/>
        </w:rPr>
        <w:t xml:space="preserve">такой способ </w:t>
      </w:r>
      <w:r w:rsidR="00F13220" w:rsidRPr="001556DF">
        <w:rPr>
          <w:bCs/>
          <w:color w:val="000000" w:themeColor="text1"/>
        </w:rPr>
        <w:t>указан</w:t>
      </w:r>
      <w:r w:rsidRPr="001556DF">
        <w:rPr>
          <w:bCs/>
          <w:color w:val="000000" w:themeColor="text1"/>
        </w:rPr>
        <w:t xml:space="preserve"> </w:t>
      </w:r>
      <w:r w:rsidR="00F13220" w:rsidRPr="001556DF">
        <w:rPr>
          <w:bCs/>
          <w:color w:val="000000" w:themeColor="text1"/>
        </w:rPr>
        <w:t xml:space="preserve">в </w:t>
      </w:r>
      <w:r w:rsidRPr="001556DF">
        <w:rPr>
          <w:rFonts w:eastAsia="Times New Roman"/>
          <w:bCs/>
          <w:color w:val="000000" w:themeColor="text1"/>
          <w:lang w:eastAsia="ru-RU"/>
        </w:rPr>
        <w:t xml:space="preserve">заявлении о выдаче разрешения на строительство, заявлении о </w:t>
      </w:r>
      <w:r w:rsidR="00E64B0F" w:rsidRPr="001556DF">
        <w:rPr>
          <w:rFonts w:eastAsia="Times New Roman"/>
          <w:bCs/>
          <w:color w:val="000000" w:themeColor="text1"/>
          <w:lang w:eastAsia="ru-RU"/>
        </w:rPr>
        <w:t>внесении изменений, уведомлении</w:t>
      </w:r>
      <w:r w:rsidRPr="001556DF">
        <w:rPr>
          <w:bCs/>
          <w:color w:val="000000" w:themeColor="text1"/>
        </w:rPr>
        <w:t>;</w:t>
      </w:r>
    </w:p>
    <w:p w14:paraId="2DE4AB5A" w14:textId="398C797D" w:rsidR="00D611CB" w:rsidRPr="001556DF" w:rsidRDefault="00733ACA" w:rsidP="0045665F">
      <w:pPr>
        <w:autoSpaceDE w:val="0"/>
        <w:autoSpaceDN w:val="0"/>
        <w:adjustRightInd w:val="0"/>
        <w:spacing w:after="0" w:line="240" w:lineRule="auto"/>
        <w:ind w:firstLine="708"/>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в</w:t>
      </w:r>
      <w:r w:rsidR="00F13220" w:rsidRPr="001556DF">
        <w:rPr>
          <w:rFonts w:ascii="Times New Roman" w:hAnsi="Times New Roman"/>
          <w:color w:val="000000" w:themeColor="text1"/>
          <w:sz w:val="28"/>
          <w:szCs w:val="28"/>
        </w:rPr>
        <w:t xml:space="preserve">ыдается </w:t>
      </w:r>
      <w:r w:rsidRPr="001556DF">
        <w:rPr>
          <w:rFonts w:ascii="Times New Roman" w:hAnsi="Times New Roman"/>
          <w:color w:val="000000" w:themeColor="text1"/>
          <w:sz w:val="28"/>
          <w:szCs w:val="28"/>
        </w:rPr>
        <w:t>з</w:t>
      </w:r>
      <w:r w:rsidR="00EC6427" w:rsidRPr="001556DF">
        <w:rPr>
          <w:rFonts w:ascii="Times New Roman" w:hAnsi="Times New Roman"/>
          <w:color w:val="000000" w:themeColor="text1"/>
          <w:sz w:val="28"/>
          <w:szCs w:val="28"/>
        </w:rPr>
        <w:t>аявител</w:t>
      </w:r>
      <w:r w:rsidR="00F13220" w:rsidRPr="001556DF">
        <w:rPr>
          <w:rFonts w:ascii="Times New Roman" w:hAnsi="Times New Roman"/>
          <w:color w:val="000000" w:themeColor="text1"/>
          <w:sz w:val="28"/>
          <w:szCs w:val="28"/>
        </w:rPr>
        <w:t xml:space="preserve">ю </w:t>
      </w:r>
      <w:r w:rsidR="00E6436E" w:rsidRPr="001556DF">
        <w:rPr>
          <w:rFonts w:ascii="Times New Roman" w:hAnsi="Times New Roman"/>
          <w:color w:val="000000" w:themeColor="text1"/>
          <w:sz w:val="28"/>
          <w:szCs w:val="28"/>
        </w:rPr>
        <w:t xml:space="preserve">на бумажном носителе </w:t>
      </w:r>
      <w:r w:rsidR="00F13220" w:rsidRPr="001556DF">
        <w:rPr>
          <w:rFonts w:ascii="Times New Roman" w:hAnsi="Times New Roman"/>
          <w:color w:val="000000" w:themeColor="text1"/>
          <w:sz w:val="28"/>
          <w:szCs w:val="28"/>
        </w:rPr>
        <w:t xml:space="preserve">при личном обращении </w:t>
      </w:r>
      <w:r w:rsidR="00E6436E" w:rsidRPr="001556DF">
        <w:rPr>
          <w:rFonts w:ascii="Times New Roman" w:hAnsi="Times New Roman"/>
          <w:color w:val="000000" w:themeColor="text1"/>
          <w:sz w:val="28"/>
          <w:szCs w:val="28"/>
        </w:rPr>
        <w:t xml:space="preserve">в уполномоченный орган государственной власти, орган местного самоуправления, </w:t>
      </w:r>
      <w:r w:rsidR="00E64B0F" w:rsidRPr="001556DF">
        <w:rPr>
          <w:rFonts w:ascii="Times New Roman" w:hAnsi="Times New Roman"/>
          <w:color w:val="000000" w:themeColor="text1"/>
          <w:sz w:val="28"/>
          <w:szCs w:val="28"/>
        </w:rPr>
        <w:t>в том числе через многофункциональный центр, в организацию</w:t>
      </w:r>
      <w:r w:rsidR="00E6436E" w:rsidRPr="001556DF">
        <w:rPr>
          <w:rFonts w:ascii="Times New Roman" w:hAnsi="Times New Roman"/>
          <w:color w:val="000000" w:themeColor="text1"/>
          <w:sz w:val="28"/>
          <w:szCs w:val="28"/>
        </w:rPr>
        <w:t xml:space="preserve"> либо н</w:t>
      </w:r>
      <w:r w:rsidR="00D46BCD" w:rsidRPr="001556DF">
        <w:rPr>
          <w:rFonts w:ascii="Times New Roman" w:hAnsi="Times New Roman"/>
          <w:color w:val="000000" w:themeColor="text1"/>
          <w:sz w:val="28"/>
          <w:szCs w:val="28"/>
        </w:rPr>
        <w:t xml:space="preserve">аправляется </w:t>
      </w:r>
      <w:r w:rsidRPr="001556DF">
        <w:rPr>
          <w:rFonts w:ascii="Times New Roman" w:hAnsi="Times New Roman"/>
          <w:color w:val="000000" w:themeColor="text1"/>
          <w:sz w:val="28"/>
          <w:szCs w:val="28"/>
        </w:rPr>
        <w:t>з</w:t>
      </w:r>
      <w:r w:rsidR="00EC6427" w:rsidRPr="001556DF">
        <w:rPr>
          <w:rFonts w:ascii="Times New Roman" w:hAnsi="Times New Roman"/>
          <w:color w:val="000000" w:themeColor="text1"/>
          <w:sz w:val="28"/>
          <w:szCs w:val="28"/>
        </w:rPr>
        <w:t>аявител</w:t>
      </w:r>
      <w:r w:rsidR="002154FC" w:rsidRPr="001556DF">
        <w:rPr>
          <w:rFonts w:ascii="Times New Roman" w:hAnsi="Times New Roman"/>
          <w:color w:val="000000" w:themeColor="text1"/>
          <w:sz w:val="28"/>
          <w:szCs w:val="28"/>
        </w:rPr>
        <w:t xml:space="preserve">ю </w:t>
      </w:r>
      <w:r w:rsidR="00F24DA5" w:rsidRPr="001556DF">
        <w:rPr>
          <w:rFonts w:ascii="Times New Roman" w:hAnsi="Times New Roman"/>
          <w:color w:val="000000" w:themeColor="text1"/>
          <w:sz w:val="28"/>
          <w:szCs w:val="28"/>
        </w:rPr>
        <w:t xml:space="preserve">посредством почтового отправления </w:t>
      </w:r>
      <w:r w:rsidR="0007779E" w:rsidRPr="001556DF">
        <w:rPr>
          <w:rFonts w:ascii="Times New Roman" w:hAnsi="Times New Roman"/>
          <w:color w:val="000000" w:themeColor="text1"/>
          <w:sz w:val="28"/>
          <w:szCs w:val="28"/>
        </w:rPr>
        <w:t xml:space="preserve">в соответствии с выбранным </w:t>
      </w:r>
      <w:r w:rsidRPr="001556DF">
        <w:rPr>
          <w:rFonts w:ascii="Times New Roman" w:hAnsi="Times New Roman"/>
          <w:color w:val="000000" w:themeColor="text1"/>
          <w:sz w:val="28"/>
          <w:szCs w:val="28"/>
        </w:rPr>
        <w:t>з</w:t>
      </w:r>
      <w:r w:rsidR="00EC6427" w:rsidRPr="001556DF">
        <w:rPr>
          <w:rFonts w:ascii="Times New Roman" w:hAnsi="Times New Roman"/>
          <w:color w:val="000000" w:themeColor="text1"/>
          <w:sz w:val="28"/>
          <w:szCs w:val="28"/>
        </w:rPr>
        <w:t>аявител</w:t>
      </w:r>
      <w:r w:rsidR="0007779E" w:rsidRPr="001556DF">
        <w:rPr>
          <w:rFonts w:ascii="Times New Roman" w:hAnsi="Times New Roman"/>
          <w:color w:val="000000" w:themeColor="text1"/>
          <w:sz w:val="28"/>
          <w:szCs w:val="28"/>
        </w:rPr>
        <w:t>ем способом получения результата предоставления услуги.</w:t>
      </w:r>
    </w:p>
    <w:p w14:paraId="388E7862" w14:textId="6E101D7D" w:rsidR="001A7381" w:rsidRPr="001556DF" w:rsidRDefault="001A7381" w:rsidP="0045665F">
      <w:pPr>
        <w:pStyle w:val="ConsPlusNormal"/>
        <w:ind w:firstLine="709"/>
        <w:jc w:val="both"/>
        <w:rPr>
          <w:bCs/>
          <w:color w:val="000000" w:themeColor="text1"/>
        </w:rPr>
      </w:pPr>
      <w:r w:rsidRPr="001556DF">
        <w:rPr>
          <w:bCs/>
          <w:color w:val="000000" w:themeColor="text1"/>
        </w:rPr>
        <w:t xml:space="preserve">Разрешение на строительство выдается </w:t>
      </w:r>
      <w:r w:rsidR="00590B08" w:rsidRPr="001556DF">
        <w:rPr>
          <w:color w:val="000000" w:themeColor="text1"/>
        </w:rPr>
        <w:t xml:space="preserve">уполномоченным в соответствии со статьей 51 Градостроительного кодекса Российской Федерации на выдачу разрешения на строительство федеральным органом исполнительной власти, </w:t>
      </w:r>
      <w:r w:rsidR="00A95B9A" w:rsidRPr="001556DF">
        <w:rPr>
          <w:color w:val="000000" w:themeColor="text1"/>
        </w:rPr>
        <w:t xml:space="preserve">организацией </w:t>
      </w:r>
      <w:r w:rsidRPr="001556DF">
        <w:rPr>
          <w:bCs/>
          <w:color w:val="000000" w:themeColor="text1"/>
        </w:rPr>
        <w:t>исключительно в электронной форме в случае, если документы на выдачу разрешения на строительство, указанные в части 7 статьи 51 Градостроительного кодекса Российской Федерации, направлены в электронной форме.</w:t>
      </w:r>
    </w:p>
    <w:p w14:paraId="4CAD1587" w14:textId="057D22E8" w:rsidR="00590B08" w:rsidRDefault="00590B08" w:rsidP="0045665F">
      <w:pPr>
        <w:pStyle w:val="ConsPlusNormal"/>
        <w:ind w:firstLine="709"/>
        <w:jc w:val="both"/>
        <w:rPr>
          <w:color w:val="000000" w:themeColor="text1"/>
        </w:rPr>
      </w:pPr>
      <w:r w:rsidRPr="001556DF">
        <w:rPr>
          <w:bCs/>
          <w:color w:val="000000" w:themeColor="text1"/>
        </w:rPr>
        <w:t xml:space="preserve">Разрешение на строительство выдается </w:t>
      </w:r>
      <w:r w:rsidRPr="001556DF">
        <w:rPr>
          <w:color w:val="000000" w:themeColor="text1"/>
        </w:rPr>
        <w:t xml:space="preserve">уполномоченным в соответствии со статьей 51 Градостроительного кодекса Российской Федерации на выдачу </w:t>
      </w:r>
      <w:r w:rsidRPr="001556DF">
        <w:rPr>
          <w:color w:val="000000" w:themeColor="text1"/>
        </w:rPr>
        <w:lastRenderedPageBreak/>
        <w:t>разрешения на строительство органом исполнительной власти субъекта Российской Федерации, органом местного самоуправления</w:t>
      </w:r>
      <w:r w:rsidRPr="001556DF">
        <w:rPr>
          <w:bCs/>
          <w:color w:val="000000" w:themeColor="text1"/>
        </w:rPr>
        <w:t xml:space="preserve"> исключительно в электронной форме </w:t>
      </w:r>
      <w:r w:rsidRPr="001556DF">
        <w:rPr>
          <w:color w:val="000000" w:themeColor="text1"/>
        </w:rPr>
        <w:t xml:space="preserve">в случаях, установленных нормативным правовым актом субъекта Российской Федерации. </w:t>
      </w:r>
    </w:p>
    <w:p w14:paraId="2CB0C432" w14:textId="77777777" w:rsidR="00DE0625" w:rsidRPr="001556DF" w:rsidRDefault="00DE0625" w:rsidP="0045665F">
      <w:pPr>
        <w:pStyle w:val="ConsPlusNormal"/>
        <w:ind w:firstLine="709"/>
        <w:jc w:val="both"/>
        <w:rPr>
          <w:color w:val="000000" w:themeColor="text1"/>
        </w:rPr>
      </w:pPr>
    </w:p>
    <w:p w14:paraId="682312D9" w14:textId="77777777" w:rsidR="00DE0625" w:rsidRPr="00DE0625" w:rsidRDefault="00DE0625" w:rsidP="00DE0625">
      <w:pPr>
        <w:spacing w:after="0" w:line="240" w:lineRule="auto"/>
        <w:jc w:val="center"/>
        <w:rPr>
          <w:rFonts w:ascii="Times New Roman" w:hAnsi="Times New Roman"/>
          <w:b/>
          <w:bCs/>
          <w:color w:val="000000"/>
          <w:sz w:val="28"/>
          <w:szCs w:val="28"/>
        </w:rPr>
      </w:pPr>
      <w:r w:rsidRPr="00DE0625">
        <w:rPr>
          <w:rFonts w:ascii="Times New Roman" w:hAnsi="Times New Roman"/>
          <w:b/>
          <w:bCs/>
          <w:color w:val="000000"/>
          <w:sz w:val="28"/>
          <w:szCs w:val="28"/>
          <w:shd w:val="clear" w:color="auto" w:fill="FFFFFF"/>
        </w:rPr>
        <w:t>Порядок, размер и основания взимания государственной пошлины или иной оплаты, взимаемой за предоставление муниципальной услуги</w:t>
      </w:r>
    </w:p>
    <w:p w14:paraId="639F673F" w14:textId="77777777" w:rsidR="0095116D" w:rsidRPr="001556DF" w:rsidRDefault="0095116D" w:rsidP="0045665F">
      <w:pPr>
        <w:widowControl w:val="0"/>
        <w:autoSpaceDE w:val="0"/>
        <w:autoSpaceDN w:val="0"/>
        <w:adjustRightInd w:val="0"/>
        <w:spacing w:after="0" w:line="240" w:lineRule="auto"/>
        <w:ind w:firstLine="709"/>
        <w:jc w:val="center"/>
        <w:outlineLvl w:val="2"/>
        <w:rPr>
          <w:rFonts w:ascii="Times New Roman" w:eastAsia="Calibri" w:hAnsi="Times New Roman"/>
          <w:b/>
          <w:color w:val="000000" w:themeColor="text1"/>
          <w:sz w:val="28"/>
          <w:szCs w:val="28"/>
        </w:rPr>
      </w:pPr>
    </w:p>
    <w:p w14:paraId="271FB24A" w14:textId="6821FABD" w:rsidR="004A1F31" w:rsidRDefault="00F626A4" w:rsidP="0045665F">
      <w:pPr>
        <w:pStyle w:val="ConsPlusNormal"/>
        <w:ind w:firstLine="709"/>
        <w:jc w:val="both"/>
        <w:rPr>
          <w:bCs/>
          <w:color w:val="000000" w:themeColor="text1"/>
        </w:rPr>
      </w:pPr>
      <w:r w:rsidRPr="001556DF">
        <w:rPr>
          <w:bCs/>
          <w:color w:val="000000" w:themeColor="text1"/>
        </w:rPr>
        <w:t>2.</w:t>
      </w:r>
      <w:r w:rsidR="00F065CC" w:rsidRPr="001556DF">
        <w:rPr>
          <w:bCs/>
          <w:color w:val="000000" w:themeColor="text1"/>
        </w:rPr>
        <w:t>24</w:t>
      </w:r>
      <w:r w:rsidR="004A1F31" w:rsidRPr="001556DF">
        <w:rPr>
          <w:bCs/>
          <w:color w:val="000000" w:themeColor="text1"/>
        </w:rPr>
        <w:t>. Предоставление услуги осуществляется без взимания платы.</w:t>
      </w:r>
    </w:p>
    <w:p w14:paraId="42873CF4" w14:textId="54F324F0" w:rsidR="00F20CD5" w:rsidRPr="001556DF" w:rsidRDefault="00F626A4" w:rsidP="00EB4F76">
      <w:pPr>
        <w:pStyle w:val="ConsPlusNormal"/>
        <w:ind w:firstLine="709"/>
        <w:jc w:val="both"/>
        <w:rPr>
          <w:color w:val="000000" w:themeColor="text1"/>
        </w:rPr>
      </w:pPr>
      <w:r w:rsidRPr="001556DF">
        <w:rPr>
          <w:color w:val="000000" w:themeColor="text1"/>
        </w:rPr>
        <w:t>2.</w:t>
      </w:r>
      <w:r w:rsidR="00F065CC" w:rsidRPr="001556DF">
        <w:rPr>
          <w:color w:val="000000" w:themeColor="text1"/>
        </w:rPr>
        <w:t>25</w:t>
      </w:r>
      <w:r w:rsidR="006E734D" w:rsidRPr="001556DF">
        <w:rPr>
          <w:color w:val="000000" w:themeColor="text1"/>
        </w:rPr>
        <w:t xml:space="preserve">. </w:t>
      </w:r>
      <w:r w:rsidR="00F20CD5" w:rsidRPr="001556DF">
        <w:rPr>
          <w:color w:val="000000" w:themeColor="text1"/>
        </w:rPr>
        <w:t xml:space="preserve">Сведения о ходе рассмотрения </w:t>
      </w:r>
      <w:r w:rsidR="00F20CD5" w:rsidRPr="001556DF">
        <w:rPr>
          <w:bCs/>
          <w:color w:val="000000" w:themeColor="text1"/>
        </w:rPr>
        <w:t xml:space="preserve">заявления о выдаче разрешения на строительство, заявления о внесении изменений, уведомления, представленных </w:t>
      </w:r>
      <w:r w:rsidR="00F20CD5" w:rsidRPr="001556DF">
        <w:rPr>
          <w:color w:val="000000" w:themeColor="text1"/>
        </w:rPr>
        <w:t>посредством Единого портала, регионального портала, единой информационной системы жилищного строительства,</w:t>
      </w:r>
      <w:r w:rsidR="00F20CD5" w:rsidRPr="001556DF">
        <w:rPr>
          <w:bCs/>
          <w:color w:val="000000" w:themeColor="text1"/>
        </w:rPr>
        <w:t xml:space="preserve"> </w:t>
      </w:r>
      <w:r w:rsidR="00F20CD5" w:rsidRPr="001556DF">
        <w:rPr>
          <w:color w:val="000000" w:themeColor="text1"/>
        </w:rPr>
        <w:t xml:space="preserve">доводятся до заявителя </w:t>
      </w:r>
      <w:r w:rsidR="00F20CD5" w:rsidRPr="001556DF">
        <w:rPr>
          <w:bCs/>
          <w:color w:val="000000" w:themeColor="text1"/>
        </w:rPr>
        <w:t>путем уведомления об изменении статуса заявления, уведомления в личном кабинете заявителя на Едином портале, региональном портале, в единой информационной системе жилищного строительства.</w:t>
      </w:r>
    </w:p>
    <w:p w14:paraId="74A2305C" w14:textId="672F2392" w:rsidR="00F20CD5" w:rsidRPr="001556DF" w:rsidRDefault="00F20CD5" w:rsidP="00F20CD5">
      <w:pPr>
        <w:pStyle w:val="ConsPlusNormal"/>
        <w:ind w:firstLine="709"/>
        <w:jc w:val="both"/>
        <w:rPr>
          <w:color w:val="000000" w:themeColor="text1"/>
        </w:rPr>
      </w:pPr>
      <w:r w:rsidRPr="001556DF">
        <w:rPr>
          <w:color w:val="000000" w:themeColor="text1"/>
        </w:rPr>
        <w:t xml:space="preserve">Сведения о ходе рассмотрения </w:t>
      </w:r>
      <w:r w:rsidRPr="001556DF">
        <w:rPr>
          <w:bCs/>
          <w:color w:val="000000" w:themeColor="text1"/>
        </w:rPr>
        <w:t>заявления о выдаче разрешения на строительство, заявления о внесении изменений, уведомления</w:t>
      </w:r>
      <w:r w:rsidRPr="001556DF">
        <w:rPr>
          <w:color w:val="000000" w:themeColor="text1"/>
        </w:rPr>
        <w:t xml:space="preserve">, представленных способами, указанными в подпунктах </w:t>
      </w:r>
      <w:r w:rsidR="000F131D">
        <w:rPr>
          <w:bCs/>
          <w:color w:val="000000" w:themeColor="text1"/>
        </w:rPr>
        <w:t>«</w:t>
      </w:r>
      <w:r w:rsidRPr="001556DF">
        <w:rPr>
          <w:color w:val="000000" w:themeColor="text1"/>
        </w:rPr>
        <w:t>б</w:t>
      </w:r>
      <w:r w:rsidR="000F131D">
        <w:rPr>
          <w:color w:val="000000" w:themeColor="text1"/>
        </w:rPr>
        <w:t>»</w:t>
      </w:r>
      <w:r w:rsidRPr="001556DF">
        <w:rPr>
          <w:color w:val="000000" w:themeColor="text1"/>
        </w:rPr>
        <w:t xml:space="preserve">, </w:t>
      </w:r>
      <w:r w:rsidR="000F131D">
        <w:rPr>
          <w:bCs/>
          <w:color w:val="000000" w:themeColor="text1"/>
        </w:rPr>
        <w:t>«</w:t>
      </w:r>
      <w:r w:rsidRPr="001556DF">
        <w:rPr>
          <w:color w:val="000000" w:themeColor="text1"/>
        </w:rPr>
        <w:t>в</w:t>
      </w:r>
      <w:r w:rsidR="000F131D">
        <w:rPr>
          <w:color w:val="000000" w:themeColor="text1"/>
        </w:rPr>
        <w:t>»</w:t>
      </w:r>
      <w:r w:rsidRPr="001556DF">
        <w:rPr>
          <w:color w:val="000000" w:themeColor="text1"/>
        </w:rPr>
        <w:t xml:space="preserve"> пункта 2.4 настоящего Административного регламента,</w:t>
      </w:r>
      <w:r w:rsidRPr="001556DF">
        <w:rPr>
          <w:bCs/>
          <w:color w:val="000000" w:themeColor="text1"/>
        </w:rPr>
        <w:t xml:space="preserve"> </w:t>
      </w:r>
      <w:r w:rsidRPr="001556DF">
        <w:rPr>
          <w:color w:val="000000" w:themeColor="text1"/>
        </w:rPr>
        <w:t xml:space="preserve">предоставляются заявителю на основании его устного (при личном обращении либо по телефону в уполномоченный орган государственной власти, орган местного самоуправления, </w:t>
      </w:r>
      <w:r w:rsidRPr="001556DF">
        <w:rPr>
          <w:bCs/>
          <w:color w:val="000000" w:themeColor="text1"/>
        </w:rPr>
        <w:t>многофункциональный центр, организацию</w:t>
      </w:r>
      <w:r w:rsidRPr="001556DF">
        <w:rPr>
          <w:color w:val="000000" w:themeColor="text1"/>
        </w:rPr>
        <w:t>) либо письменного запроса, составляемого в произвольной форме, без взимания платы. Письменный запрос может быть подан:</w:t>
      </w:r>
    </w:p>
    <w:p w14:paraId="676C5A91" w14:textId="5D1D73C5" w:rsidR="006E734D" w:rsidRPr="001556DF" w:rsidRDefault="009C29E7" w:rsidP="0045665F">
      <w:pPr>
        <w:pStyle w:val="ConsPlusNormal"/>
        <w:ind w:firstLine="709"/>
        <w:jc w:val="both"/>
        <w:rPr>
          <w:bCs/>
          <w:color w:val="000000" w:themeColor="text1"/>
        </w:rPr>
      </w:pPr>
      <w:r w:rsidRPr="001556DF">
        <w:rPr>
          <w:bCs/>
          <w:color w:val="000000" w:themeColor="text1"/>
        </w:rPr>
        <w:t>а)</w:t>
      </w:r>
      <w:r w:rsidR="006E734D" w:rsidRPr="001556DF">
        <w:rPr>
          <w:bCs/>
          <w:color w:val="000000" w:themeColor="text1"/>
        </w:rPr>
        <w:t xml:space="preserve"> на бумажном носителе </w:t>
      </w:r>
      <w:r w:rsidR="00DC3483" w:rsidRPr="001556DF">
        <w:rPr>
          <w:bCs/>
          <w:color w:val="000000" w:themeColor="text1"/>
        </w:rPr>
        <w:t xml:space="preserve">посредством </w:t>
      </w:r>
      <w:r w:rsidR="006E734D" w:rsidRPr="001556DF">
        <w:rPr>
          <w:bCs/>
          <w:color w:val="000000" w:themeColor="text1"/>
        </w:rPr>
        <w:t>лично</w:t>
      </w:r>
      <w:r w:rsidR="00DC3483" w:rsidRPr="001556DF">
        <w:rPr>
          <w:bCs/>
          <w:color w:val="000000" w:themeColor="text1"/>
        </w:rPr>
        <w:t>го</w:t>
      </w:r>
      <w:r w:rsidR="006E734D" w:rsidRPr="001556DF">
        <w:rPr>
          <w:bCs/>
          <w:color w:val="000000" w:themeColor="text1"/>
        </w:rPr>
        <w:t xml:space="preserve"> обращени</w:t>
      </w:r>
      <w:r w:rsidR="00DC3483" w:rsidRPr="001556DF">
        <w:rPr>
          <w:bCs/>
          <w:color w:val="000000" w:themeColor="text1"/>
        </w:rPr>
        <w:t>я</w:t>
      </w:r>
      <w:r w:rsidR="006E734D" w:rsidRPr="001556DF">
        <w:rPr>
          <w:bCs/>
          <w:color w:val="000000" w:themeColor="text1"/>
        </w:rPr>
        <w:t xml:space="preserve"> в </w:t>
      </w:r>
      <w:r w:rsidR="00E03948" w:rsidRPr="001556DF">
        <w:rPr>
          <w:bCs/>
          <w:color w:val="000000" w:themeColor="text1"/>
        </w:rPr>
        <w:t xml:space="preserve">уполномоченный </w:t>
      </w:r>
      <w:r w:rsidR="00FF4E5C" w:rsidRPr="001556DF">
        <w:rPr>
          <w:bCs/>
          <w:color w:val="000000" w:themeColor="text1"/>
        </w:rPr>
        <w:t xml:space="preserve">орган государственной власти, орган местного самоуправления, </w:t>
      </w:r>
      <w:r w:rsidR="00A95B9A" w:rsidRPr="001556DF">
        <w:rPr>
          <w:bCs/>
          <w:color w:val="000000" w:themeColor="text1"/>
        </w:rPr>
        <w:t xml:space="preserve">в том числе через многофункциональный центр, в организацию </w:t>
      </w:r>
      <w:r w:rsidR="00DC3483" w:rsidRPr="001556DF">
        <w:rPr>
          <w:bCs/>
          <w:color w:val="000000" w:themeColor="text1"/>
        </w:rPr>
        <w:t xml:space="preserve">либо </w:t>
      </w:r>
      <w:r w:rsidR="0034130B" w:rsidRPr="001556DF">
        <w:rPr>
          <w:color w:val="000000" w:themeColor="text1"/>
          <w:shd w:val="clear" w:color="auto" w:fill="FFFFFF"/>
        </w:rPr>
        <w:t>посредством почтового отправления с объявленной ценностью при его пересылке, описью вложения и уведомлением о вручении</w:t>
      </w:r>
      <w:r w:rsidR="006E734D" w:rsidRPr="001556DF">
        <w:rPr>
          <w:bCs/>
          <w:color w:val="000000" w:themeColor="text1"/>
        </w:rPr>
        <w:t>;</w:t>
      </w:r>
    </w:p>
    <w:p w14:paraId="58C81AF9" w14:textId="77777777" w:rsidR="00080D07" w:rsidRPr="001556DF" w:rsidRDefault="009C29E7" w:rsidP="0045665F">
      <w:pPr>
        <w:pStyle w:val="ConsPlusNormal"/>
        <w:ind w:firstLine="709"/>
        <w:jc w:val="both"/>
        <w:rPr>
          <w:bCs/>
          <w:color w:val="000000" w:themeColor="text1"/>
        </w:rPr>
      </w:pPr>
      <w:r w:rsidRPr="001556DF">
        <w:rPr>
          <w:bCs/>
          <w:color w:val="000000" w:themeColor="text1"/>
        </w:rPr>
        <w:t xml:space="preserve">б) </w:t>
      </w:r>
      <w:r w:rsidR="006E734D" w:rsidRPr="001556DF">
        <w:rPr>
          <w:bCs/>
          <w:color w:val="000000" w:themeColor="text1"/>
        </w:rPr>
        <w:t>в электронной форме</w:t>
      </w:r>
      <w:r w:rsidR="002B4D1A" w:rsidRPr="001556DF">
        <w:rPr>
          <w:bCs/>
          <w:color w:val="000000" w:themeColor="text1"/>
        </w:rPr>
        <w:t xml:space="preserve"> посредством электронной почты.</w:t>
      </w:r>
    </w:p>
    <w:p w14:paraId="6F6DEF42" w14:textId="08D4422E" w:rsidR="00080D07" w:rsidRPr="001556DF" w:rsidRDefault="002B4D1A" w:rsidP="0045665F">
      <w:pPr>
        <w:pStyle w:val="ConsPlusNormal"/>
        <w:ind w:firstLine="709"/>
        <w:jc w:val="both"/>
        <w:rPr>
          <w:rFonts w:eastAsia="Times New Roman"/>
          <w:bCs/>
          <w:color w:val="000000" w:themeColor="text1"/>
          <w:lang w:eastAsia="ru-RU"/>
        </w:rPr>
      </w:pPr>
      <w:r w:rsidRPr="001556DF">
        <w:rPr>
          <w:bCs/>
          <w:color w:val="000000" w:themeColor="text1"/>
        </w:rPr>
        <w:t>На основании запроса с</w:t>
      </w:r>
      <w:r w:rsidR="006E734D" w:rsidRPr="001556DF">
        <w:rPr>
          <w:bCs/>
          <w:color w:val="000000" w:themeColor="text1"/>
        </w:rPr>
        <w:t xml:space="preserve">ведения </w:t>
      </w:r>
      <w:r w:rsidR="009C29E7" w:rsidRPr="001556DF">
        <w:rPr>
          <w:bCs/>
          <w:color w:val="000000" w:themeColor="text1"/>
        </w:rPr>
        <w:t xml:space="preserve">о ходе рассмотрения </w:t>
      </w:r>
      <w:r w:rsidR="00DC3483" w:rsidRPr="001556DF">
        <w:rPr>
          <w:rFonts w:eastAsia="Times New Roman"/>
          <w:bCs/>
          <w:color w:val="000000" w:themeColor="text1"/>
          <w:lang w:eastAsia="ru-RU"/>
        </w:rPr>
        <w:t>заявления о выдаче разрешения на строительство, заявления о в</w:t>
      </w:r>
      <w:r w:rsidR="00A95B9A" w:rsidRPr="001556DF">
        <w:rPr>
          <w:rFonts w:eastAsia="Times New Roman"/>
          <w:bCs/>
          <w:color w:val="000000" w:themeColor="text1"/>
          <w:lang w:eastAsia="ru-RU"/>
        </w:rPr>
        <w:t xml:space="preserve">несении изменений, уведомления </w:t>
      </w:r>
      <w:r w:rsidR="006E734D" w:rsidRPr="001556DF">
        <w:rPr>
          <w:bCs/>
          <w:color w:val="000000" w:themeColor="text1"/>
        </w:rPr>
        <w:t>дов</w:t>
      </w:r>
      <w:r w:rsidR="00677F0D" w:rsidRPr="001556DF">
        <w:rPr>
          <w:bCs/>
          <w:color w:val="000000" w:themeColor="text1"/>
        </w:rPr>
        <w:t>о</w:t>
      </w:r>
      <w:r w:rsidR="006E734D" w:rsidRPr="001556DF">
        <w:rPr>
          <w:bCs/>
          <w:color w:val="000000" w:themeColor="text1"/>
        </w:rPr>
        <w:t>д</w:t>
      </w:r>
      <w:r w:rsidRPr="001556DF">
        <w:rPr>
          <w:bCs/>
          <w:color w:val="000000" w:themeColor="text1"/>
        </w:rPr>
        <w:t>ятся</w:t>
      </w:r>
      <w:r w:rsidR="006E734D" w:rsidRPr="001556DF">
        <w:rPr>
          <w:bCs/>
          <w:color w:val="000000" w:themeColor="text1"/>
        </w:rPr>
        <w:t xml:space="preserve"> до </w:t>
      </w:r>
      <w:r w:rsidR="00DC3483" w:rsidRPr="001556DF">
        <w:rPr>
          <w:bCs/>
          <w:color w:val="000000" w:themeColor="text1"/>
        </w:rPr>
        <w:t>з</w:t>
      </w:r>
      <w:r w:rsidR="00EC6427" w:rsidRPr="001556DF">
        <w:rPr>
          <w:bCs/>
          <w:color w:val="000000" w:themeColor="text1"/>
        </w:rPr>
        <w:t>аявител</w:t>
      </w:r>
      <w:r w:rsidR="006E734D" w:rsidRPr="001556DF">
        <w:rPr>
          <w:bCs/>
          <w:color w:val="000000" w:themeColor="text1"/>
        </w:rPr>
        <w:t xml:space="preserve">я в устной </w:t>
      </w:r>
      <w:r w:rsidR="00E64CA1" w:rsidRPr="001556DF">
        <w:rPr>
          <w:bCs/>
          <w:color w:val="000000" w:themeColor="text1"/>
        </w:rPr>
        <w:t xml:space="preserve">форме </w:t>
      </w:r>
      <w:r w:rsidR="006E734D" w:rsidRPr="001556DF">
        <w:rPr>
          <w:bCs/>
          <w:color w:val="000000" w:themeColor="text1"/>
        </w:rPr>
        <w:t xml:space="preserve">(при личном обращении </w:t>
      </w:r>
      <w:r w:rsidR="000D1E2F" w:rsidRPr="001556DF">
        <w:rPr>
          <w:bCs/>
          <w:color w:val="000000" w:themeColor="text1"/>
        </w:rPr>
        <w:t xml:space="preserve">либо по телефону </w:t>
      </w:r>
      <w:r w:rsidR="006E734D" w:rsidRPr="001556DF">
        <w:rPr>
          <w:bCs/>
          <w:color w:val="000000" w:themeColor="text1"/>
        </w:rPr>
        <w:t xml:space="preserve">в </w:t>
      </w:r>
      <w:r w:rsidR="00E03948" w:rsidRPr="001556DF">
        <w:rPr>
          <w:bCs/>
          <w:color w:val="000000" w:themeColor="text1"/>
        </w:rPr>
        <w:t xml:space="preserve">уполномоченный </w:t>
      </w:r>
      <w:r w:rsidR="00977E3E" w:rsidRPr="001556DF">
        <w:rPr>
          <w:bCs/>
          <w:color w:val="000000" w:themeColor="text1"/>
        </w:rPr>
        <w:t>орган государственной власти</w:t>
      </w:r>
      <w:r w:rsidR="00E03948" w:rsidRPr="001556DF">
        <w:rPr>
          <w:bCs/>
          <w:color w:val="000000" w:themeColor="text1"/>
        </w:rPr>
        <w:t xml:space="preserve">, </w:t>
      </w:r>
      <w:r w:rsidR="00977E3E" w:rsidRPr="001556DF">
        <w:rPr>
          <w:bCs/>
          <w:color w:val="000000" w:themeColor="text1"/>
        </w:rPr>
        <w:t xml:space="preserve">орган местного самоуправления, </w:t>
      </w:r>
      <w:r w:rsidR="00A95B9A" w:rsidRPr="001556DF">
        <w:rPr>
          <w:bCs/>
          <w:color w:val="000000" w:themeColor="text1"/>
        </w:rPr>
        <w:t>организацию</w:t>
      </w:r>
      <w:r w:rsidR="00944B60" w:rsidRPr="001556DF">
        <w:rPr>
          <w:bCs/>
          <w:color w:val="000000" w:themeColor="text1"/>
        </w:rPr>
        <w:t xml:space="preserve">, </w:t>
      </w:r>
      <w:r w:rsidR="007B06C5" w:rsidRPr="001556DF">
        <w:rPr>
          <w:bCs/>
          <w:color w:val="000000" w:themeColor="text1"/>
        </w:rPr>
        <w:t>многофункциональный центр</w:t>
      </w:r>
      <w:r w:rsidR="006E734D" w:rsidRPr="001556DF">
        <w:rPr>
          <w:bCs/>
          <w:color w:val="000000" w:themeColor="text1"/>
        </w:rPr>
        <w:t xml:space="preserve">) </w:t>
      </w:r>
      <w:r w:rsidR="00E64CA1" w:rsidRPr="001556DF">
        <w:rPr>
          <w:bCs/>
          <w:color w:val="000000" w:themeColor="text1"/>
        </w:rPr>
        <w:t xml:space="preserve">в день обращения </w:t>
      </w:r>
      <w:r w:rsidR="00DC3483" w:rsidRPr="001556DF">
        <w:rPr>
          <w:bCs/>
          <w:color w:val="000000" w:themeColor="text1"/>
        </w:rPr>
        <w:t>з</w:t>
      </w:r>
      <w:r w:rsidR="00EC6427" w:rsidRPr="001556DF">
        <w:rPr>
          <w:bCs/>
          <w:color w:val="000000" w:themeColor="text1"/>
        </w:rPr>
        <w:t>аявител</w:t>
      </w:r>
      <w:r w:rsidR="00E64CA1" w:rsidRPr="001556DF">
        <w:rPr>
          <w:bCs/>
          <w:color w:val="000000" w:themeColor="text1"/>
        </w:rPr>
        <w:t xml:space="preserve">я </w:t>
      </w:r>
      <w:r w:rsidR="006E734D" w:rsidRPr="001556DF">
        <w:rPr>
          <w:bCs/>
          <w:color w:val="000000" w:themeColor="text1"/>
        </w:rPr>
        <w:t xml:space="preserve">либо </w:t>
      </w:r>
      <w:r w:rsidR="00E64CA1" w:rsidRPr="001556DF">
        <w:rPr>
          <w:bCs/>
          <w:color w:val="000000" w:themeColor="text1"/>
        </w:rPr>
        <w:t xml:space="preserve">в </w:t>
      </w:r>
      <w:r w:rsidR="006E734D" w:rsidRPr="001556DF">
        <w:rPr>
          <w:bCs/>
          <w:color w:val="000000" w:themeColor="text1"/>
        </w:rPr>
        <w:t xml:space="preserve">письменной форме, в том числе в электронном виде, если это предусмотрено указанным </w:t>
      </w:r>
      <w:r w:rsidR="009C29E7" w:rsidRPr="001556DF">
        <w:rPr>
          <w:bCs/>
          <w:color w:val="000000" w:themeColor="text1"/>
        </w:rPr>
        <w:t>запросом</w:t>
      </w:r>
      <w:r w:rsidR="00E64CA1" w:rsidRPr="001556DF">
        <w:rPr>
          <w:bCs/>
          <w:color w:val="000000" w:themeColor="text1"/>
        </w:rPr>
        <w:t xml:space="preserve">, </w:t>
      </w:r>
      <w:r w:rsidR="00E64CA1" w:rsidRPr="001556DF">
        <w:rPr>
          <w:color w:val="000000" w:themeColor="text1"/>
        </w:rPr>
        <w:t>в течение двух рабочих дней со дня поступления соответствующего запроса</w:t>
      </w:r>
      <w:r w:rsidR="009C29E7" w:rsidRPr="001556DF">
        <w:rPr>
          <w:bCs/>
          <w:color w:val="000000" w:themeColor="text1"/>
        </w:rPr>
        <w:t>.</w:t>
      </w:r>
      <w:r w:rsidR="00AE1859" w:rsidRPr="001556DF">
        <w:rPr>
          <w:bCs/>
          <w:color w:val="000000" w:themeColor="text1"/>
        </w:rPr>
        <w:t xml:space="preserve"> </w:t>
      </w:r>
    </w:p>
    <w:p w14:paraId="4439640D" w14:textId="77F0040A" w:rsidR="00533D2A" w:rsidRPr="001556DF" w:rsidRDefault="00F626A4" w:rsidP="0045665F">
      <w:pPr>
        <w:pStyle w:val="ConsPlusNormal"/>
        <w:ind w:firstLine="709"/>
        <w:jc w:val="both"/>
        <w:rPr>
          <w:bCs/>
          <w:color w:val="000000" w:themeColor="text1"/>
        </w:rPr>
      </w:pPr>
      <w:r w:rsidRPr="001556DF">
        <w:rPr>
          <w:bCs/>
          <w:color w:val="000000" w:themeColor="text1"/>
        </w:rPr>
        <w:t>2.</w:t>
      </w:r>
      <w:r w:rsidR="00367CAB" w:rsidRPr="001556DF">
        <w:rPr>
          <w:bCs/>
          <w:color w:val="000000" w:themeColor="text1"/>
        </w:rPr>
        <w:t>26</w:t>
      </w:r>
      <w:r w:rsidR="00F24CA3" w:rsidRPr="001556DF">
        <w:rPr>
          <w:bCs/>
          <w:color w:val="000000" w:themeColor="text1"/>
        </w:rPr>
        <w:t>.</w:t>
      </w:r>
      <w:r w:rsidR="00533D2A" w:rsidRPr="001556DF">
        <w:rPr>
          <w:bCs/>
          <w:color w:val="000000" w:themeColor="text1"/>
        </w:rPr>
        <w:t xml:space="preserve"> Результат предоставления услуги (его копия ил</w:t>
      </w:r>
      <w:r w:rsidR="00FA399D" w:rsidRPr="001556DF">
        <w:rPr>
          <w:bCs/>
          <w:color w:val="000000" w:themeColor="text1"/>
        </w:rPr>
        <w:t xml:space="preserve">и сведения, содержащиеся в нем), предусмотренный подпунктом </w:t>
      </w:r>
      <w:r w:rsidR="00DE0625">
        <w:rPr>
          <w:bCs/>
          <w:color w:val="000000" w:themeColor="text1"/>
        </w:rPr>
        <w:t>«</w:t>
      </w:r>
      <w:r w:rsidR="00FA399D" w:rsidRPr="001556DF">
        <w:rPr>
          <w:bCs/>
          <w:color w:val="000000" w:themeColor="text1"/>
        </w:rPr>
        <w:t>а</w:t>
      </w:r>
      <w:r w:rsidR="00DE0625">
        <w:rPr>
          <w:bCs/>
          <w:color w:val="000000" w:themeColor="text1"/>
        </w:rPr>
        <w:t>»</w:t>
      </w:r>
      <w:r w:rsidR="00FA399D" w:rsidRPr="001556DF">
        <w:rPr>
          <w:bCs/>
          <w:color w:val="000000" w:themeColor="text1"/>
        </w:rPr>
        <w:t xml:space="preserve"> пункта </w:t>
      </w:r>
      <w:r w:rsidRPr="001556DF">
        <w:rPr>
          <w:bCs/>
          <w:color w:val="000000" w:themeColor="text1"/>
        </w:rPr>
        <w:t>2.</w:t>
      </w:r>
      <w:r w:rsidR="00B80909" w:rsidRPr="001556DF">
        <w:rPr>
          <w:bCs/>
          <w:color w:val="000000" w:themeColor="text1"/>
        </w:rPr>
        <w:t xml:space="preserve">19 </w:t>
      </w:r>
      <w:r w:rsidR="00FA399D" w:rsidRPr="001556DF">
        <w:rPr>
          <w:bCs/>
          <w:color w:val="000000" w:themeColor="text1"/>
        </w:rPr>
        <w:t xml:space="preserve">настоящего </w:t>
      </w:r>
      <w:r w:rsidRPr="001556DF">
        <w:rPr>
          <w:bCs/>
          <w:color w:val="000000" w:themeColor="text1"/>
        </w:rPr>
        <w:t>Административного регламента</w:t>
      </w:r>
      <w:r w:rsidR="00FA399D" w:rsidRPr="001556DF">
        <w:rPr>
          <w:bCs/>
          <w:color w:val="000000" w:themeColor="text1"/>
        </w:rPr>
        <w:t>:</w:t>
      </w:r>
    </w:p>
    <w:p w14:paraId="68C02A60" w14:textId="402896D8" w:rsidR="00533D2A" w:rsidRPr="001556DF" w:rsidRDefault="002F6F6B" w:rsidP="0045665F">
      <w:pPr>
        <w:pStyle w:val="ConsPlusNormal"/>
        <w:ind w:firstLine="709"/>
        <w:jc w:val="both"/>
        <w:rPr>
          <w:bCs/>
          <w:color w:val="000000" w:themeColor="text1"/>
        </w:rPr>
      </w:pPr>
      <w:r w:rsidRPr="001556DF">
        <w:rPr>
          <w:bCs/>
          <w:color w:val="000000" w:themeColor="text1"/>
        </w:rPr>
        <w:t>а)</w:t>
      </w:r>
      <w:r w:rsidR="000B2ED3" w:rsidRPr="001556DF">
        <w:rPr>
          <w:bCs/>
          <w:color w:val="000000" w:themeColor="text1"/>
        </w:rPr>
        <w:t xml:space="preserve"> </w:t>
      </w:r>
      <w:r w:rsidR="00533D2A" w:rsidRPr="001556DF">
        <w:rPr>
          <w:bCs/>
          <w:color w:val="000000" w:themeColor="text1"/>
        </w:rPr>
        <w:t xml:space="preserve">в течение пяти рабочих дней со дня его направления </w:t>
      </w:r>
      <w:r w:rsidR="00D4562D" w:rsidRPr="001556DF">
        <w:rPr>
          <w:bCs/>
          <w:color w:val="000000" w:themeColor="text1"/>
        </w:rPr>
        <w:t>з</w:t>
      </w:r>
      <w:r w:rsidR="00EC6427" w:rsidRPr="001556DF">
        <w:rPr>
          <w:bCs/>
          <w:color w:val="000000" w:themeColor="text1"/>
        </w:rPr>
        <w:t>аявител</w:t>
      </w:r>
      <w:r w:rsidR="00533D2A" w:rsidRPr="001556DF">
        <w:rPr>
          <w:bCs/>
          <w:color w:val="000000" w:themeColor="text1"/>
        </w:rPr>
        <w:t xml:space="preserve">ю подлежит </w:t>
      </w:r>
      <w:r w:rsidR="00D4562D" w:rsidRPr="001556DF">
        <w:rPr>
          <w:bCs/>
          <w:color w:val="000000" w:themeColor="text1"/>
        </w:rPr>
        <w:t xml:space="preserve">направлению </w:t>
      </w:r>
      <w:r w:rsidR="00533D2A" w:rsidRPr="001556DF">
        <w:rPr>
          <w:bCs/>
          <w:color w:val="000000" w:themeColor="text1"/>
        </w:rPr>
        <w:t xml:space="preserve">(в том числе с использованием </w:t>
      </w:r>
      <w:r w:rsidR="00997A48">
        <w:rPr>
          <w:bCs/>
          <w:color w:val="000000" w:themeColor="text1"/>
        </w:rPr>
        <w:t>СМЭВ</w:t>
      </w:r>
      <w:r w:rsidR="00533D2A" w:rsidRPr="001556DF">
        <w:rPr>
          <w:bCs/>
          <w:color w:val="000000" w:themeColor="text1"/>
        </w:rPr>
        <w:t xml:space="preserve">) в </w:t>
      </w:r>
      <w:r w:rsidR="00533D2A" w:rsidRPr="001556DF">
        <w:rPr>
          <w:bCs/>
          <w:color w:val="000000" w:themeColor="text1"/>
        </w:rPr>
        <w:lastRenderedPageBreak/>
        <w:t xml:space="preserve">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w:t>
      </w:r>
      <w:r w:rsidR="00D4562D" w:rsidRPr="001556DF">
        <w:rPr>
          <w:bCs/>
          <w:color w:val="000000" w:themeColor="text1"/>
        </w:rPr>
        <w:t xml:space="preserve">городских </w:t>
      </w:r>
      <w:proofErr w:type="gramStart"/>
      <w:r w:rsidR="00D4562D" w:rsidRPr="001556DF">
        <w:rPr>
          <w:bCs/>
          <w:color w:val="000000" w:themeColor="text1"/>
        </w:rPr>
        <w:t>округов,  органы</w:t>
      </w:r>
      <w:proofErr w:type="gramEnd"/>
      <w:r w:rsidR="00D4562D" w:rsidRPr="001556DF">
        <w:rPr>
          <w:bCs/>
          <w:color w:val="000000" w:themeColor="text1"/>
        </w:rPr>
        <w:t xml:space="preserve"> местного самоуправления </w:t>
      </w:r>
      <w:r w:rsidR="00533D2A" w:rsidRPr="001556DF">
        <w:rPr>
          <w:bCs/>
          <w:color w:val="000000" w:themeColor="text1"/>
        </w:rPr>
        <w:t>муниципальных районов;</w:t>
      </w:r>
    </w:p>
    <w:p w14:paraId="421B68FA" w14:textId="1B807326" w:rsidR="00533D2A" w:rsidRPr="001556DF" w:rsidRDefault="0018767D" w:rsidP="0045665F">
      <w:pPr>
        <w:pStyle w:val="ConsPlusNormal"/>
        <w:ind w:firstLine="709"/>
        <w:jc w:val="both"/>
        <w:rPr>
          <w:bCs/>
          <w:color w:val="000000" w:themeColor="text1"/>
        </w:rPr>
      </w:pPr>
      <w:r w:rsidRPr="001556DF">
        <w:rPr>
          <w:bCs/>
          <w:color w:val="000000" w:themeColor="text1"/>
        </w:rPr>
        <w:t>б</w:t>
      </w:r>
      <w:r w:rsidR="00533D2A" w:rsidRPr="001556DF">
        <w:rPr>
          <w:bCs/>
          <w:color w:val="000000" w:themeColor="text1"/>
        </w:rPr>
        <w:t xml:space="preserve">) в трехдневный срок со дня его направления </w:t>
      </w:r>
      <w:r w:rsidR="00013311" w:rsidRPr="001556DF">
        <w:rPr>
          <w:bCs/>
          <w:color w:val="000000" w:themeColor="text1"/>
        </w:rPr>
        <w:t>з</w:t>
      </w:r>
      <w:r w:rsidR="00EC6427" w:rsidRPr="001556DF">
        <w:rPr>
          <w:bCs/>
          <w:color w:val="000000" w:themeColor="text1"/>
        </w:rPr>
        <w:t>аявител</w:t>
      </w:r>
      <w:r w:rsidR="00533D2A" w:rsidRPr="001556DF">
        <w:rPr>
          <w:bCs/>
          <w:color w:val="000000" w:themeColor="text1"/>
        </w:rPr>
        <w:t xml:space="preserve">ю </w:t>
      </w:r>
      <w:r w:rsidR="005F5D2B" w:rsidRPr="001556DF">
        <w:rPr>
          <w:bCs/>
          <w:color w:val="000000" w:themeColor="text1"/>
        </w:rPr>
        <w:t xml:space="preserve">подлежит направлению </w:t>
      </w:r>
      <w:r w:rsidR="00533D2A" w:rsidRPr="001556DF">
        <w:rPr>
          <w:bCs/>
          <w:color w:val="000000" w:themeColor="text1"/>
        </w:rPr>
        <w:t xml:space="preserve">в федеральный орган исполнительной власти, уполномоченный на осуществление государственного строительного надзора (в случае выдачи </w:t>
      </w:r>
      <w:r w:rsidR="00013311" w:rsidRPr="001556DF">
        <w:rPr>
          <w:bCs/>
          <w:color w:val="000000" w:themeColor="text1"/>
        </w:rPr>
        <w:t>з</w:t>
      </w:r>
      <w:r w:rsidR="00EC6427" w:rsidRPr="001556DF">
        <w:rPr>
          <w:bCs/>
          <w:color w:val="000000" w:themeColor="text1"/>
        </w:rPr>
        <w:t>аявител</w:t>
      </w:r>
      <w:r w:rsidR="00533D2A" w:rsidRPr="001556DF">
        <w:rPr>
          <w:bCs/>
          <w:color w:val="000000" w:themeColor="text1"/>
        </w:rPr>
        <w:t>ю разрешения на строительство объектов капитального строительства, указанных в пункте 5</w:t>
      </w:r>
      <w:r w:rsidR="00533D2A" w:rsidRPr="001556DF">
        <w:rPr>
          <w:bCs/>
          <w:color w:val="000000" w:themeColor="text1"/>
          <w:vertAlign w:val="superscript"/>
        </w:rPr>
        <w:t>1</w:t>
      </w:r>
      <w:r w:rsidR="00533D2A" w:rsidRPr="001556DF">
        <w:rPr>
          <w:bCs/>
          <w:color w:val="000000" w:themeColor="text1"/>
        </w:rPr>
        <w:t xml:space="preserve"> статьи 6 Градостроительного кодекса Российской Федерации</w:t>
      </w:r>
      <w:r w:rsidR="005F5D2B" w:rsidRPr="001556DF">
        <w:rPr>
          <w:bCs/>
          <w:color w:val="000000" w:themeColor="text1"/>
        </w:rPr>
        <w:t>)</w:t>
      </w:r>
      <w:r w:rsidR="00533D2A" w:rsidRPr="001556DF">
        <w:rPr>
          <w:bCs/>
          <w:color w:val="000000" w:themeColor="text1"/>
        </w:rPr>
        <w:t xml:space="preserve"> или в орган исполнительной власти субъекта Российской Федерации, уполномоченный на осуществление государственного строительного надзора (в случае выдачи </w:t>
      </w:r>
      <w:r w:rsidR="00013311" w:rsidRPr="001556DF">
        <w:rPr>
          <w:bCs/>
          <w:color w:val="000000" w:themeColor="text1"/>
        </w:rPr>
        <w:t>з</w:t>
      </w:r>
      <w:r w:rsidR="00EC6427" w:rsidRPr="001556DF">
        <w:rPr>
          <w:bCs/>
          <w:color w:val="000000" w:themeColor="text1"/>
        </w:rPr>
        <w:t>аявител</w:t>
      </w:r>
      <w:r w:rsidR="00533D2A" w:rsidRPr="001556DF">
        <w:rPr>
          <w:bCs/>
          <w:color w:val="000000" w:themeColor="text1"/>
        </w:rPr>
        <w:t>ю разрешения на строительство иных объектов капитального строительства);</w:t>
      </w:r>
    </w:p>
    <w:p w14:paraId="309709AD" w14:textId="6E3BAB5B" w:rsidR="00533D2A" w:rsidRPr="001556DF" w:rsidRDefault="00FA399D" w:rsidP="0045665F">
      <w:pPr>
        <w:pStyle w:val="ConsPlusNormal"/>
        <w:ind w:firstLine="709"/>
        <w:jc w:val="both"/>
        <w:rPr>
          <w:bCs/>
          <w:color w:val="000000" w:themeColor="text1"/>
        </w:rPr>
      </w:pPr>
      <w:r w:rsidRPr="001556DF">
        <w:rPr>
          <w:bCs/>
          <w:color w:val="000000" w:themeColor="text1"/>
        </w:rPr>
        <w:t xml:space="preserve">в) </w:t>
      </w:r>
      <w:r w:rsidR="00533D2A" w:rsidRPr="001556DF">
        <w:rPr>
          <w:bCs/>
          <w:color w:val="000000" w:themeColor="text1"/>
        </w:rPr>
        <w:t xml:space="preserve">в течение трех рабочих дней со дня его направления </w:t>
      </w:r>
      <w:r w:rsidR="00013311" w:rsidRPr="001556DF">
        <w:rPr>
          <w:bCs/>
          <w:color w:val="000000" w:themeColor="text1"/>
        </w:rPr>
        <w:t>з</w:t>
      </w:r>
      <w:r w:rsidR="00EC6427" w:rsidRPr="001556DF">
        <w:rPr>
          <w:bCs/>
          <w:color w:val="000000" w:themeColor="text1"/>
        </w:rPr>
        <w:t>аявител</w:t>
      </w:r>
      <w:r w:rsidR="00533D2A" w:rsidRPr="001556DF">
        <w:rPr>
          <w:bCs/>
          <w:color w:val="000000" w:themeColor="text1"/>
        </w:rPr>
        <w:t xml:space="preserve">ю </w:t>
      </w:r>
      <w:r w:rsidR="005F5D2B" w:rsidRPr="001556DF">
        <w:rPr>
          <w:bCs/>
          <w:color w:val="000000" w:themeColor="text1"/>
        </w:rPr>
        <w:t xml:space="preserve">подлежит направлению </w:t>
      </w:r>
      <w:r w:rsidR="00533D2A" w:rsidRPr="001556DF">
        <w:rPr>
          <w:bCs/>
          <w:color w:val="000000" w:themeColor="text1"/>
        </w:rPr>
        <w:t xml:space="preserve">в органы государственной власти или органы местного самоуправления муниципальных образований Российской Федерации </w:t>
      </w:r>
      <w:r w:rsidR="00533D2A" w:rsidRPr="001556DF">
        <w:rPr>
          <w:color w:val="000000" w:themeColor="text1"/>
        </w:rPr>
        <w:t xml:space="preserve">(в том числе с использованием </w:t>
      </w:r>
      <w:r w:rsidR="00997A48">
        <w:rPr>
          <w:color w:val="000000" w:themeColor="text1"/>
        </w:rPr>
        <w:t>СМЭВ</w:t>
      </w:r>
      <w:r w:rsidR="00533D2A" w:rsidRPr="001556DF">
        <w:rPr>
          <w:color w:val="000000" w:themeColor="text1"/>
        </w:rPr>
        <w:t>)</w:t>
      </w:r>
      <w:r w:rsidR="00533D2A" w:rsidRPr="001556DF">
        <w:rPr>
          <w:bCs/>
          <w:color w:val="000000" w:themeColor="text1"/>
        </w:rPr>
        <w:t>,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 результат;</w:t>
      </w:r>
    </w:p>
    <w:p w14:paraId="2D5AF6EF" w14:textId="62FE2BCE" w:rsidR="00533D2A" w:rsidRPr="001556DF" w:rsidRDefault="00FA399D" w:rsidP="0045665F">
      <w:pPr>
        <w:pStyle w:val="ConsPlusNormal"/>
        <w:ind w:firstLine="709"/>
        <w:jc w:val="both"/>
        <w:rPr>
          <w:bCs/>
          <w:color w:val="000000" w:themeColor="text1"/>
        </w:rPr>
      </w:pPr>
      <w:r w:rsidRPr="001556DF">
        <w:rPr>
          <w:bCs/>
          <w:color w:val="000000" w:themeColor="text1"/>
        </w:rPr>
        <w:t>г</w:t>
      </w:r>
      <w:r w:rsidR="00533D2A" w:rsidRPr="001556DF">
        <w:rPr>
          <w:bCs/>
          <w:color w:val="000000" w:themeColor="text1"/>
        </w:rPr>
        <w:t xml:space="preserve">) в течение пяти рабочих дней со дня его направления </w:t>
      </w:r>
      <w:r w:rsidR="00615598" w:rsidRPr="001556DF">
        <w:rPr>
          <w:bCs/>
          <w:color w:val="000000" w:themeColor="text1"/>
        </w:rPr>
        <w:t>з</w:t>
      </w:r>
      <w:r w:rsidR="00EC6427" w:rsidRPr="001556DF">
        <w:rPr>
          <w:bCs/>
          <w:color w:val="000000" w:themeColor="text1"/>
        </w:rPr>
        <w:t>аявител</w:t>
      </w:r>
      <w:r w:rsidR="00533D2A" w:rsidRPr="001556DF">
        <w:rPr>
          <w:bCs/>
          <w:color w:val="000000" w:themeColor="text1"/>
        </w:rPr>
        <w:t xml:space="preserve">ю </w:t>
      </w:r>
      <w:r w:rsidR="00402128" w:rsidRPr="001556DF">
        <w:rPr>
          <w:bCs/>
          <w:color w:val="000000" w:themeColor="text1"/>
        </w:rPr>
        <w:t xml:space="preserve">по результатам рассмотрения заявления о внесении изменений </w:t>
      </w:r>
      <w:r w:rsidRPr="001556DF">
        <w:rPr>
          <w:bCs/>
          <w:color w:val="000000" w:themeColor="text1"/>
        </w:rPr>
        <w:t xml:space="preserve">подлежит направлению </w:t>
      </w:r>
      <w:r w:rsidR="00533D2A" w:rsidRPr="001556DF">
        <w:rPr>
          <w:bCs/>
          <w:color w:val="000000" w:themeColor="text1"/>
        </w:rPr>
        <w:t xml:space="preserve">в </w:t>
      </w:r>
      <w:r w:rsidR="00533D2A" w:rsidRPr="001556DF">
        <w:rPr>
          <w:color w:val="000000" w:themeColor="text1"/>
        </w:rPr>
        <w:t>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w:t>
      </w:r>
    </w:p>
    <w:p w14:paraId="0FFE0F48" w14:textId="3E9D17D5" w:rsidR="00A83966" w:rsidRPr="001556DF" w:rsidRDefault="00FA399D" w:rsidP="0045665F">
      <w:pPr>
        <w:pStyle w:val="ConsPlusNormal"/>
        <w:ind w:firstLine="709"/>
        <w:jc w:val="both"/>
        <w:rPr>
          <w:bCs/>
          <w:color w:val="000000" w:themeColor="text1"/>
        </w:rPr>
      </w:pPr>
      <w:r w:rsidRPr="001556DF">
        <w:rPr>
          <w:bCs/>
          <w:color w:val="000000" w:themeColor="text1"/>
        </w:rPr>
        <w:t>д</w:t>
      </w:r>
      <w:r w:rsidR="00533D2A" w:rsidRPr="001556DF">
        <w:rPr>
          <w:bCs/>
          <w:color w:val="000000" w:themeColor="text1"/>
        </w:rPr>
        <w:t xml:space="preserve">) в течение пяти рабочих дней со дня его направления </w:t>
      </w:r>
      <w:r w:rsidR="00615598" w:rsidRPr="001556DF">
        <w:rPr>
          <w:bCs/>
          <w:color w:val="000000" w:themeColor="text1"/>
        </w:rPr>
        <w:t>з</w:t>
      </w:r>
      <w:r w:rsidR="00EC6427" w:rsidRPr="001556DF">
        <w:rPr>
          <w:bCs/>
          <w:color w:val="000000" w:themeColor="text1"/>
        </w:rPr>
        <w:t>аявител</w:t>
      </w:r>
      <w:r w:rsidR="00533D2A" w:rsidRPr="001556DF">
        <w:rPr>
          <w:bCs/>
          <w:color w:val="000000" w:themeColor="text1"/>
        </w:rPr>
        <w:t xml:space="preserve">ю </w:t>
      </w:r>
      <w:r w:rsidR="00402128" w:rsidRPr="001556DF">
        <w:rPr>
          <w:bCs/>
          <w:color w:val="000000" w:themeColor="text1"/>
        </w:rPr>
        <w:t xml:space="preserve">по результатам рассмотрения заявления о внесении изменений </w:t>
      </w:r>
      <w:r w:rsidR="009B070B" w:rsidRPr="001556DF">
        <w:rPr>
          <w:bCs/>
          <w:color w:val="000000" w:themeColor="text1"/>
        </w:rPr>
        <w:t xml:space="preserve">подлежит направлению </w:t>
      </w:r>
      <w:r w:rsidR="00533D2A" w:rsidRPr="001556DF">
        <w:rPr>
          <w:bCs/>
          <w:color w:val="000000" w:themeColor="text1"/>
        </w:rPr>
        <w:t xml:space="preserve">в </w:t>
      </w:r>
      <w:r w:rsidR="00533D2A" w:rsidRPr="001556DF">
        <w:rPr>
          <w:color w:val="000000" w:themeColor="text1"/>
        </w:rPr>
        <w:t>федеральный орган исполнительной власти (его территориальный орган),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r w:rsidR="003115DC" w:rsidRPr="001556DF">
        <w:rPr>
          <w:bCs/>
          <w:color w:val="000000" w:themeColor="text1"/>
        </w:rPr>
        <w:t>;</w:t>
      </w:r>
    </w:p>
    <w:p w14:paraId="42265948" w14:textId="77777777" w:rsidR="00080D07" w:rsidRPr="001556DF" w:rsidRDefault="00A83966" w:rsidP="0045665F">
      <w:pPr>
        <w:pStyle w:val="ConsPlusNormal"/>
        <w:ind w:firstLine="709"/>
        <w:jc w:val="both"/>
        <w:rPr>
          <w:color w:val="000000" w:themeColor="text1"/>
        </w:rPr>
      </w:pPr>
      <w:r w:rsidRPr="001556DF">
        <w:rPr>
          <w:color w:val="000000" w:themeColor="text1"/>
        </w:rPr>
        <w:t>е)</w:t>
      </w:r>
      <w:r w:rsidRPr="001556DF">
        <w:rPr>
          <w:bCs/>
          <w:color w:val="000000" w:themeColor="text1"/>
        </w:rPr>
        <w:t xml:space="preserve"> </w:t>
      </w:r>
      <w:r w:rsidRPr="001556DF">
        <w:rPr>
          <w:color w:val="000000" w:themeColor="text1"/>
        </w:rPr>
        <w:t>в течение трех рабочих дне</w:t>
      </w:r>
      <w:r w:rsidR="002B02D9" w:rsidRPr="001556DF">
        <w:rPr>
          <w:color w:val="000000" w:themeColor="text1"/>
        </w:rPr>
        <w:t>й</w:t>
      </w:r>
      <w:r w:rsidRPr="001556DF">
        <w:rPr>
          <w:color w:val="000000" w:themeColor="text1"/>
        </w:rPr>
        <w:t xml:space="preserve"> </w:t>
      </w:r>
      <w:r w:rsidR="00125C4D" w:rsidRPr="001556DF">
        <w:rPr>
          <w:color w:val="000000" w:themeColor="text1"/>
        </w:rPr>
        <w:t>после</w:t>
      </w:r>
      <w:r w:rsidRPr="001556DF">
        <w:rPr>
          <w:color w:val="000000" w:themeColor="text1"/>
        </w:rPr>
        <w:t xml:space="preserve"> </w:t>
      </w:r>
      <w:r w:rsidR="00125C4D" w:rsidRPr="001556DF">
        <w:rPr>
          <w:color w:val="000000" w:themeColor="text1"/>
        </w:rPr>
        <w:t xml:space="preserve">выдачи его заявителю </w:t>
      </w:r>
      <w:r w:rsidR="002B02D9" w:rsidRPr="001556DF">
        <w:rPr>
          <w:color w:val="000000" w:themeColor="text1"/>
        </w:rPr>
        <w:t xml:space="preserve">в отношении объекта капитального строительства жилого назначения </w:t>
      </w:r>
      <w:r w:rsidR="00817751" w:rsidRPr="001556DF">
        <w:rPr>
          <w:color w:val="000000" w:themeColor="text1"/>
        </w:rPr>
        <w:t xml:space="preserve">подлежит размещению </w:t>
      </w:r>
      <w:r w:rsidR="00125C4D" w:rsidRPr="001556DF">
        <w:rPr>
          <w:color w:val="000000" w:themeColor="text1"/>
        </w:rPr>
        <w:t>уполномоченны</w:t>
      </w:r>
      <w:r w:rsidR="00817751" w:rsidRPr="001556DF">
        <w:rPr>
          <w:color w:val="000000" w:themeColor="text1"/>
        </w:rPr>
        <w:t>м</w:t>
      </w:r>
      <w:r w:rsidR="00125C4D" w:rsidRPr="001556DF">
        <w:rPr>
          <w:color w:val="000000" w:themeColor="text1"/>
        </w:rPr>
        <w:t xml:space="preserve"> орган</w:t>
      </w:r>
      <w:r w:rsidR="00817751" w:rsidRPr="001556DF">
        <w:rPr>
          <w:color w:val="000000" w:themeColor="text1"/>
        </w:rPr>
        <w:t>ом</w:t>
      </w:r>
      <w:r w:rsidR="00125C4D" w:rsidRPr="001556DF">
        <w:rPr>
          <w:color w:val="000000" w:themeColor="text1"/>
        </w:rPr>
        <w:t xml:space="preserve"> го</w:t>
      </w:r>
      <w:r w:rsidR="001E6402" w:rsidRPr="001556DF">
        <w:rPr>
          <w:color w:val="000000" w:themeColor="text1"/>
        </w:rPr>
        <w:t>с</w:t>
      </w:r>
      <w:r w:rsidR="00125C4D" w:rsidRPr="001556DF">
        <w:rPr>
          <w:color w:val="000000" w:themeColor="text1"/>
        </w:rPr>
        <w:t>ударственной власти, орган</w:t>
      </w:r>
      <w:r w:rsidR="00817751" w:rsidRPr="001556DF">
        <w:rPr>
          <w:color w:val="000000" w:themeColor="text1"/>
        </w:rPr>
        <w:t>ом</w:t>
      </w:r>
      <w:r w:rsidR="00125C4D" w:rsidRPr="001556DF">
        <w:rPr>
          <w:color w:val="000000" w:themeColor="text1"/>
        </w:rPr>
        <w:t xml:space="preserve"> местного самоуправления в </w:t>
      </w:r>
      <w:r w:rsidR="00817751" w:rsidRPr="001556DF">
        <w:rPr>
          <w:color w:val="000000" w:themeColor="text1"/>
        </w:rPr>
        <w:t>единой информационной системе жилищного строительства</w:t>
      </w:r>
      <w:r w:rsidR="003115DC" w:rsidRPr="001556DF">
        <w:rPr>
          <w:color w:val="000000" w:themeColor="text1"/>
        </w:rPr>
        <w:t>.</w:t>
      </w:r>
    </w:p>
    <w:p w14:paraId="70170866" w14:textId="77777777" w:rsidR="00DE0625" w:rsidRDefault="00DE0625" w:rsidP="0045665F">
      <w:pPr>
        <w:pStyle w:val="ConsPlusNormal"/>
        <w:ind w:firstLine="709"/>
        <w:jc w:val="both"/>
        <w:rPr>
          <w:bCs/>
          <w:color w:val="000000" w:themeColor="text1"/>
        </w:rPr>
      </w:pPr>
    </w:p>
    <w:p w14:paraId="63BBDC44" w14:textId="599B3913" w:rsidR="00DE0625" w:rsidRPr="006F4D78" w:rsidRDefault="00DE0625" w:rsidP="006F4D78">
      <w:pPr>
        <w:spacing w:after="0" w:line="240" w:lineRule="auto"/>
        <w:jc w:val="center"/>
        <w:rPr>
          <w:rFonts w:ascii="Times New Roman" w:hAnsi="Times New Roman"/>
          <w:b/>
          <w:bCs/>
          <w:color w:val="000000"/>
          <w:sz w:val="28"/>
          <w:szCs w:val="28"/>
        </w:rPr>
      </w:pPr>
      <w:r w:rsidRPr="006F4D78">
        <w:rPr>
          <w:rFonts w:ascii="Times New Roman" w:hAnsi="Times New Roman"/>
          <w:b/>
          <w:bCs/>
          <w:color w:val="000000"/>
          <w:sz w:val="28"/>
          <w:szCs w:val="28"/>
        </w:rPr>
        <w:t>Порядок исправления допущенных опечаток и ошибок в выданных в результате предоставления муниципальной услуги документах</w:t>
      </w:r>
    </w:p>
    <w:p w14:paraId="1F9E406B" w14:textId="77777777" w:rsidR="00DE0625" w:rsidRDefault="00DE0625" w:rsidP="0045665F">
      <w:pPr>
        <w:pStyle w:val="ConsPlusNormal"/>
        <w:ind w:firstLine="709"/>
        <w:jc w:val="both"/>
        <w:rPr>
          <w:bCs/>
          <w:color w:val="000000" w:themeColor="text1"/>
        </w:rPr>
      </w:pPr>
    </w:p>
    <w:p w14:paraId="41584271" w14:textId="3EAA2019" w:rsidR="008328C0" w:rsidRPr="001556DF" w:rsidRDefault="00F626A4" w:rsidP="0045665F">
      <w:pPr>
        <w:pStyle w:val="ConsPlusNormal"/>
        <w:ind w:firstLine="709"/>
        <w:jc w:val="both"/>
        <w:rPr>
          <w:bCs/>
          <w:color w:val="000000" w:themeColor="text1"/>
        </w:rPr>
      </w:pPr>
      <w:r w:rsidRPr="001556DF">
        <w:rPr>
          <w:bCs/>
          <w:color w:val="000000" w:themeColor="text1"/>
        </w:rPr>
        <w:t>2.</w:t>
      </w:r>
      <w:r w:rsidR="00367CAB" w:rsidRPr="001556DF">
        <w:rPr>
          <w:bCs/>
          <w:color w:val="000000" w:themeColor="text1"/>
        </w:rPr>
        <w:t>27</w:t>
      </w:r>
      <w:r w:rsidR="008328C0" w:rsidRPr="001556DF">
        <w:rPr>
          <w:bCs/>
          <w:color w:val="000000" w:themeColor="text1"/>
        </w:rPr>
        <w:t xml:space="preserve">. Порядок исправления допущенных опечаток и ошибок в </w:t>
      </w:r>
      <w:r w:rsidR="008328C0" w:rsidRPr="001556DF">
        <w:rPr>
          <w:rFonts w:eastAsia="Times New Roman"/>
          <w:bCs/>
          <w:color w:val="000000" w:themeColor="text1"/>
          <w:lang w:eastAsia="ru-RU"/>
        </w:rPr>
        <w:t>разрешени</w:t>
      </w:r>
      <w:r w:rsidR="002142F6" w:rsidRPr="001556DF">
        <w:rPr>
          <w:rFonts w:eastAsia="Times New Roman"/>
          <w:bCs/>
          <w:color w:val="000000" w:themeColor="text1"/>
          <w:lang w:eastAsia="ru-RU"/>
        </w:rPr>
        <w:t>и</w:t>
      </w:r>
      <w:r w:rsidR="008328C0" w:rsidRPr="001556DF">
        <w:rPr>
          <w:rFonts w:eastAsia="Times New Roman"/>
          <w:bCs/>
          <w:color w:val="000000" w:themeColor="text1"/>
          <w:lang w:eastAsia="ru-RU"/>
        </w:rPr>
        <w:t xml:space="preserve"> на строительство</w:t>
      </w:r>
      <w:r w:rsidR="008328C0" w:rsidRPr="001556DF">
        <w:rPr>
          <w:bCs/>
          <w:color w:val="000000" w:themeColor="text1"/>
        </w:rPr>
        <w:t>.</w:t>
      </w:r>
    </w:p>
    <w:p w14:paraId="71F9CF8D" w14:textId="771DBEF3" w:rsidR="008328C0" w:rsidRPr="001556DF" w:rsidRDefault="008328C0" w:rsidP="0045665F">
      <w:pPr>
        <w:pStyle w:val="ConsPlusNormal"/>
        <w:ind w:firstLine="709"/>
        <w:jc w:val="both"/>
        <w:rPr>
          <w:bCs/>
          <w:color w:val="000000" w:themeColor="text1"/>
        </w:rPr>
      </w:pPr>
      <w:r w:rsidRPr="001556DF">
        <w:rPr>
          <w:bCs/>
          <w:color w:val="000000" w:themeColor="text1"/>
        </w:rPr>
        <w:lastRenderedPageBreak/>
        <w:t>Заявитель вправе обратиться в уполномоченный орган государственной власти, орган местного самоуправления</w:t>
      </w:r>
      <w:r w:rsidR="00722943" w:rsidRPr="001556DF">
        <w:rPr>
          <w:bCs/>
          <w:color w:val="000000" w:themeColor="text1"/>
        </w:rPr>
        <w:t xml:space="preserve">, </w:t>
      </w:r>
      <w:r w:rsidR="000B2ED3" w:rsidRPr="001556DF">
        <w:rPr>
          <w:bCs/>
          <w:color w:val="000000" w:themeColor="text1"/>
        </w:rPr>
        <w:t>организацию</w:t>
      </w:r>
      <w:r w:rsidRPr="001556DF">
        <w:rPr>
          <w:bCs/>
          <w:color w:val="000000" w:themeColor="text1"/>
        </w:rPr>
        <w:t xml:space="preserve"> с заявлением об исправлении </w:t>
      </w:r>
      <w:r w:rsidR="006516C6" w:rsidRPr="001556DF">
        <w:rPr>
          <w:bCs/>
          <w:color w:val="000000" w:themeColor="text1"/>
        </w:rPr>
        <w:t>допущенных опечаток и</w:t>
      </w:r>
      <w:r w:rsidRPr="001556DF">
        <w:rPr>
          <w:bCs/>
          <w:color w:val="000000" w:themeColor="text1"/>
        </w:rPr>
        <w:t xml:space="preserve"> ошибок в </w:t>
      </w:r>
      <w:r w:rsidR="00467B33" w:rsidRPr="001556DF">
        <w:rPr>
          <w:rFonts w:eastAsia="Times New Roman"/>
          <w:bCs/>
          <w:color w:val="000000" w:themeColor="text1"/>
          <w:lang w:eastAsia="ru-RU"/>
        </w:rPr>
        <w:t>разрешени</w:t>
      </w:r>
      <w:r w:rsidR="002142F6" w:rsidRPr="001556DF">
        <w:rPr>
          <w:rFonts w:eastAsia="Times New Roman"/>
          <w:bCs/>
          <w:color w:val="000000" w:themeColor="text1"/>
          <w:lang w:eastAsia="ru-RU"/>
        </w:rPr>
        <w:t>и</w:t>
      </w:r>
      <w:r w:rsidR="00467B33" w:rsidRPr="001556DF">
        <w:rPr>
          <w:rFonts w:eastAsia="Times New Roman"/>
          <w:bCs/>
          <w:color w:val="000000" w:themeColor="text1"/>
          <w:lang w:eastAsia="ru-RU"/>
        </w:rPr>
        <w:t xml:space="preserve"> на строительство</w:t>
      </w:r>
      <w:r w:rsidR="002142F6" w:rsidRPr="001556DF">
        <w:rPr>
          <w:bCs/>
          <w:color w:val="000000" w:themeColor="text1"/>
        </w:rPr>
        <w:t xml:space="preserve"> </w:t>
      </w:r>
      <w:r w:rsidRPr="001556DF">
        <w:rPr>
          <w:bCs/>
          <w:color w:val="000000" w:themeColor="text1"/>
        </w:rPr>
        <w:t xml:space="preserve">(далее </w:t>
      </w:r>
      <w:r w:rsidR="00467B33" w:rsidRPr="001556DF">
        <w:rPr>
          <w:bCs/>
          <w:color w:val="000000" w:themeColor="text1"/>
        </w:rPr>
        <w:t>-</w:t>
      </w:r>
      <w:r w:rsidRPr="001556DF">
        <w:rPr>
          <w:bCs/>
          <w:color w:val="000000" w:themeColor="text1"/>
        </w:rPr>
        <w:t xml:space="preserve"> заявление об исправлении </w:t>
      </w:r>
      <w:r w:rsidR="006516C6" w:rsidRPr="001556DF">
        <w:rPr>
          <w:bCs/>
          <w:color w:val="000000" w:themeColor="text1"/>
        </w:rPr>
        <w:t>допущенных опечаток и ошибок</w:t>
      </w:r>
      <w:r w:rsidRPr="001556DF">
        <w:rPr>
          <w:bCs/>
          <w:color w:val="000000" w:themeColor="text1"/>
        </w:rPr>
        <w:t xml:space="preserve">) </w:t>
      </w:r>
      <w:r w:rsidR="00764216" w:rsidRPr="001556DF">
        <w:rPr>
          <w:bCs/>
          <w:color w:val="000000" w:themeColor="text1"/>
        </w:rPr>
        <w:t xml:space="preserve">по форме согласно </w:t>
      </w:r>
      <w:r w:rsidR="00764216" w:rsidRPr="00C04CD8">
        <w:rPr>
          <w:bCs/>
          <w:color w:val="000000" w:themeColor="text1"/>
        </w:rPr>
        <w:t xml:space="preserve">Приложению № </w:t>
      </w:r>
      <w:r w:rsidR="00C04CD8" w:rsidRPr="00C04CD8">
        <w:rPr>
          <w:bCs/>
          <w:color w:val="000000" w:themeColor="text1"/>
        </w:rPr>
        <w:t>8</w:t>
      </w:r>
      <w:r w:rsidRPr="001556DF">
        <w:rPr>
          <w:bCs/>
          <w:color w:val="000000" w:themeColor="text1"/>
        </w:rPr>
        <w:t xml:space="preserve"> к настоящему </w:t>
      </w:r>
      <w:r w:rsidR="00F626A4" w:rsidRPr="001556DF">
        <w:rPr>
          <w:bCs/>
          <w:color w:val="000000" w:themeColor="text1"/>
        </w:rPr>
        <w:t xml:space="preserve">Административному регламенту </w:t>
      </w:r>
      <w:r w:rsidRPr="001556DF">
        <w:rPr>
          <w:bCs/>
          <w:color w:val="000000" w:themeColor="text1"/>
        </w:rPr>
        <w:t xml:space="preserve">в порядке, установленном пунктами </w:t>
      </w:r>
      <w:r w:rsidR="00F626A4" w:rsidRPr="001556DF">
        <w:rPr>
          <w:bCs/>
          <w:color w:val="000000" w:themeColor="text1"/>
        </w:rPr>
        <w:t>2.</w:t>
      </w:r>
      <w:r w:rsidRPr="001556DF">
        <w:rPr>
          <w:bCs/>
          <w:color w:val="000000" w:themeColor="text1"/>
        </w:rPr>
        <w:t xml:space="preserve">4 </w:t>
      </w:r>
      <w:r w:rsidR="00F626A4" w:rsidRPr="001556DF">
        <w:rPr>
          <w:bCs/>
          <w:color w:val="000000" w:themeColor="text1"/>
        </w:rPr>
        <w:t>–</w:t>
      </w:r>
      <w:r w:rsidRPr="001556DF">
        <w:rPr>
          <w:bCs/>
          <w:color w:val="000000" w:themeColor="text1"/>
        </w:rPr>
        <w:t xml:space="preserve"> </w:t>
      </w:r>
      <w:r w:rsidR="00F626A4" w:rsidRPr="001556DF">
        <w:rPr>
          <w:bCs/>
          <w:color w:val="000000" w:themeColor="text1"/>
        </w:rPr>
        <w:t>2.</w:t>
      </w:r>
      <w:r w:rsidRPr="001556DF">
        <w:rPr>
          <w:bCs/>
          <w:color w:val="000000" w:themeColor="text1"/>
        </w:rPr>
        <w:t xml:space="preserve">7, </w:t>
      </w:r>
      <w:r w:rsidR="00F626A4" w:rsidRPr="001556DF">
        <w:rPr>
          <w:bCs/>
          <w:color w:val="000000" w:themeColor="text1"/>
        </w:rPr>
        <w:t>2.</w:t>
      </w:r>
      <w:r w:rsidR="004A4699" w:rsidRPr="001556DF">
        <w:rPr>
          <w:bCs/>
          <w:color w:val="000000" w:themeColor="text1"/>
        </w:rPr>
        <w:t xml:space="preserve">12 </w:t>
      </w:r>
      <w:r w:rsidRPr="001556DF">
        <w:rPr>
          <w:bCs/>
          <w:color w:val="000000" w:themeColor="text1"/>
        </w:rPr>
        <w:t xml:space="preserve">настоящего </w:t>
      </w:r>
      <w:r w:rsidR="00F626A4" w:rsidRPr="001556DF">
        <w:rPr>
          <w:bCs/>
          <w:color w:val="000000" w:themeColor="text1"/>
        </w:rPr>
        <w:t>Административного регламента</w:t>
      </w:r>
      <w:r w:rsidRPr="001556DF">
        <w:rPr>
          <w:bCs/>
          <w:color w:val="000000" w:themeColor="text1"/>
        </w:rPr>
        <w:t>.</w:t>
      </w:r>
    </w:p>
    <w:p w14:paraId="179C40A6" w14:textId="7F2B26AE" w:rsidR="008328C0" w:rsidRPr="001556DF" w:rsidRDefault="008328C0" w:rsidP="0045665F">
      <w:pPr>
        <w:pStyle w:val="ConsPlusNormal"/>
        <w:ind w:firstLine="709"/>
        <w:jc w:val="both"/>
        <w:rPr>
          <w:bCs/>
          <w:color w:val="000000" w:themeColor="text1"/>
        </w:rPr>
      </w:pPr>
      <w:r w:rsidRPr="001556DF">
        <w:rPr>
          <w:bCs/>
          <w:color w:val="000000" w:themeColor="text1"/>
        </w:rPr>
        <w:t xml:space="preserve">В случае подтверждения наличия допущенных опечаток, ошибок в </w:t>
      </w:r>
      <w:r w:rsidR="002142F6" w:rsidRPr="001556DF">
        <w:rPr>
          <w:rFonts w:eastAsia="Times New Roman"/>
          <w:bCs/>
          <w:color w:val="000000" w:themeColor="text1"/>
          <w:lang w:eastAsia="ru-RU"/>
        </w:rPr>
        <w:t>разрешении на строительство</w:t>
      </w:r>
      <w:r w:rsidRPr="001556DF">
        <w:rPr>
          <w:bCs/>
          <w:color w:val="000000" w:themeColor="text1"/>
        </w:rPr>
        <w:t xml:space="preserve"> уполномоченный орган государственной власти, орган местного самоуправления</w:t>
      </w:r>
      <w:r w:rsidR="00722943" w:rsidRPr="001556DF">
        <w:rPr>
          <w:bCs/>
          <w:color w:val="000000" w:themeColor="text1"/>
        </w:rPr>
        <w:t xml:space="preserve">, </w:t>
      </w:r>
      <w:r w:rsidR="000B2ED3" w:rsidRPr="001556DF">
        <w:rPr>
          <w:bCs/>
          <w:color w:val="000000" w:themeColor="text1"/>
        </w:rPr>
        <w:t>организация</w:t>
      </w:r>
      <w:r w:rsidRPr="001556DF">
        <w:rPr>
          <w:bCs/>
          <w:color w:val="000000" w:themeColor="text1"/>
        </w:rPr>
        <w:t xml:space="preserve"> вносит исправления в ранее выданное </w:t>
      </w:r>
      <w:r w:rsidR="002142F6" w:rsidRPr="001556DF">
        <w:rPr>
          <w:rFonts w:eastAsia="Times New Roman"/>
          <w:bCs/>
          <w:color w:val="000000" w:themeColor="text1"/>
          <w:lang w:eastAsia="ru-RU"/>
        </w:rPr>
        <w:t>разрешение на строительство</w:t>
      </w:r>
      <w:r w:rsidRPr="001556DF">
        <w:rPr>
          <w:bCs/>
          <w:color w:val="000000" w:themeColor="text1"/>
        </w:rPr>
        <w:t xml:space="preserve">. Дата и номер выданного </w:t>
      </w:r>
      <w:r w:rsidR="002142F6" w:rsidRPr="001556DF">
        <w:rPr>
          <w:rFonts w:eastAsia="Times New Roman"/>
          <w:bCs/>
          <w:color w:val="000000" w:themeColor="text1"/>
          <w:lang w:eastAsia="ru-RU"/>
        </w:rPr>
        <w:t>разрешения на строительство</w:t>
      </w:r>
      <w:r w:rsidR="00CF002A" w:rsidRPr="001556DF">
        <w:rPr>
          <w:bCs/>
          <w:color w:val="000000" w:themeColor="text1"/>
        </w:rPr>
        <w:t xml:space="preserve"> </w:t>
      </w:r>
      <w:r w:rsidRPr="001556DF">
        <w:rPr>
          <w:bCs/>
          <w:color w:val="000000" w:themeColor="text1"/>
        </w:rPr>
        <w:t xml:space="preserve">не изменяются, а в соответствующей графе формы </w:t>
      </w:r>
      <w:r w:rsidR="00926CEA" w:rsidRPr="001556DF">
        <w:rPr>
          <w:rFonts w:eastAsia="Times New Roman"/>
          <w:bCs/>
          <w:color w:val="000000" w:themeColor="text1"/>
          <w:lang w:eastAsia="ru-RU"/>
        </w:rPr>
        <w:t>разрешения на строительство</w:t>
      </w:r>
      <w:r w:rsidR="00CF002A" w:rsidRPr="001556DF">
        <w:rPr>
          <w:rFonts w:eastAsia="Times New Roman"/>
          <w:bCs/>
          <w:color w:val="000000" w:themeColor="text1"/>
          <w:lang w:eastAsia="ru-RU"/>
        </w:rPr>
        <w:t xml:space="preserve"> </w:t>
      </w:r>
      <w:r w:rsidRPr="001556DF">
        <w:rPr>
          <w:bCs/>
          <w:color w:val="000000" w:themeColor="text1"/>
        </w:rPr>
        <w:t>указывается дата внесения исправлений.</w:t>
      </w:r>
    </w:p>
    <w:p w14:paraId="6068CD7C" w14:textId="0A97601B" w:rsidR="008328C0" w:rsidRPr="001556DF" w:rsidRDefault="00532373" w:rsidP="0045665F">
      <w:pPr>
        <w:pStyle w:val="ConsPlusNormal"/>
        <w:ind w:firstLine="709"/>
        <w:jc w:val="both"/>
        <w:rPr>
          <w:bCs/>
          <w:color w:val="000000" w:themeColor="text1"/>
        </w:rPr>
      </w:pPr>
      <w:r w:rsidRPr="001556DF">
        <w:rPr>
          <w:rFonts w:eastAsia="Times New Roman"/>
          <w:bCs/>
          <w:color w:val="000000" w:themeColor="text1"/>
          <w:lang w:eastAsia="ru-RU"/>
        </w:rPr>
        <w:t>Разрешение на строительство</w:t>
      </w:r>
      <w:r w:rsidRPr="001556DF">
        <w:rPr>
          <w:bCs/>
          <w:color w:val="000000" w:themeColor="text1"/>
        </w:rPr>
        <w:t xml:space="preserve"> </w:t>
      </w:r>
      <w:r w:rsidR="008328C0" w:rsidRPr="001556DF">
        <w:rPr>
          <w:bCs/>
          <w:color w:val="000000" w:themeColor="text1"/>
        </w:rPr>
        <w:t xml:space="preserve">с внесенными исправлениями </w:t>
      </w:r>
      <w:r w:rsidR="006516C6" w:rsidRPr="001556DF">
        <w:rPr>
          <w:bCs/>
          <w:color w:val="000000" w:themeColor="text1"/>
        </w:rPr>
        <w:t>допущенных опечаток и ошибок</w:t>
      </w:r>
      <w:r w:rsidR="008328C0" w:rsidRPr="001556DF">
        <w:rPr>
          <w:bCs/>
          <w:color w:val="000000" w:themeColor="text1"/>
        </w:rPr>
        <w:t xml:space="preserve"> </w:t>
      </w:r>
      <w:r w:rsidR="00376E13" w:rsidRPr="001556DF">
        <w:rPr>
          <w:bCs/>
          <w:color w:val="000000" w:themeColor="text1"/>
        </w:rPr>
        <w:t xml:space="preserve">либо решение об отказе во внесении исправлений в разрешение на строительство по форме согласно </w:t>
      </w:r>
      <w:r w:rsidR="00334339" w:rsidRPr="00C04CD8">
        <w:rPr>
          <w:bCs/>
          <w:color w:val="000000" w:themeColor="text1"/>
        </w:rPr>
        <w:t>П</w:t>
      </w:r>
      <w:r w:rsidR="00376E13" w:rsidRPr="00C04CD8">
        <w:rPr>
          <w:bCs/>
          <w:color w:val="000000" w:themeColor="text1"/>
        </w:rPr>
        <w:t xml:space="preserve">риложению № </w:t>
      </w:r>
      <w:r w:rsidR="00C04CD8" w:rsidRPr="00C04CD8">
        <w:rPr>
          <w:bCs/>
          <w:color w:val="000000" w:themeColor="text1"/>
        </w:rPr>
        <w:t>9</w:t>
      </w:r>
      <w:r w:rsidR="00376E13" w:rsidRPr="00C04CD8">
        <w:rPr>
          <w:bCs/>
          <w:color w:val="000000" w:themeColor="text1"/>
        </w:rPr>
        <w:t xml:space="preserve"> к настоящему</w:t>
      </w:r>
      <w:r w:rsidR="00376E13" w:rsidRPr="001556DF">
        <w:rPr>
          <w:bCs/>
          <w:color w:val="000000" w:themeColor="text1"/>
        </w:rPr>
        <w:t xml:space="preserve"> </w:t>
      </w:r>
      <w:r w:rsidR="00F626A4" w:rsidRPr="001556DF">
        <w:rPr>
          <w:bCs/>
          <w:color w:val="000000" w:themeColor="text1"/>
        </w:rPr>
        <w:t xml:space="preserve">Административному регламенту </w:t>
      </w:r>
      <w:r w:rsidR="008328C0" w:rsidRPr="001556DF">
        <w:rPr>
          <w:bCs/>
          <w:color w:val="000000" w:themeColor="text1"/>
        </w:rPr>
        <w:t xml:space="preserve">направляется заявителю в порядке, установленном пунктом </w:t>
      </w:r>
      <w:r w:rsidR="00F626A4" w:rsidRPr="001556DF">
        <w:rPr>
          <w:bCs/>
          <w:color w:val="000000" w:themeColor="text1"/>
        </w:rPr>
        <w:t>2.</w:t>
      </w:r>
      <w:r w:rsidR="005B5B4C" w:rsidRPr="001556DF">
        <w:rPr>
          <w:bCs/>
          <w:color w:val="000000" w:themeColor="text1"/>
        </w:rPr>
        <w:t xml:space="preserve">23 </w:t>
      </w:r>
      <w:r w:rsidR="008328C0" w:rsidRPr="001556DF">
        <w:rPr>
          <w:bCs/>
          <w:color w:val="000000" w:themeColor="text1"/>
        </w:rPr>
        <w:t xml:space="preserve">настоящего </w:t>
      </w:r>
      <w:r w:rsidR="00F626A4" w:rsidRPr="001556DF">
        <w:rPr>
          <w:bCs/>
          <w:color w:val="000000" w:themeColor="text1"/>
        </w:rPr>
        <w:t>Административного регламента</w:t>
      </w:r>
      <w:r w:rsidR="008328C0" w:rsidRPr="001556DF">
        <w:rPr>
          <w:bCs/>
          <w:color w:val="000000" w:themeColor="text1"/>
        </w:rPr>
        <w:t xml:space="preserve">, способом, указанным в заявлении об исправлении </w:t>
      </w:r>
      <w:r w:rsidR="006516C6" w:rsidRPr="001556DF">
        <w:rPr>
          <w:bCs/>
          <w:color w:val="000000" w:themeColor="text1"/>
        </w:rPr>
        <w:t>допущенных опечаток и ошибок</w:t>
      </w:r>
      <w:r w:rsidR="008328C0" w:rsidRPr="001556DF">
        <w:rPr>
          <w:bCs/>
          <w:color w:val="000000" w:themeColor="text1"/>
        </w:rPr>
        <w:t xml:space="preserve">, в течение пяти рабочих дней с даты поступления заявления об исправлении </w:t>
      </w:r>
      <w:r w:rsidR="006516C6" w:rsidRPr="001556DF">
        <w:rPr>
          <w:bCs/>
          <w:color w:val="000000" w:themeColor="text1"/>
        </w:rPr>
        <w:t>допущенных опечаток и ошибок</w:t>
      </w:r>
      <w:r w:rsidR="008328C0" w:rsidRPr="001556DF">
        <w:rPr>
          <w:bCs/>
          <w:color w:val="000000" w:themeColor="text1"/>
        </w:rPr>
        <w:t>.</w:t>
      </w:r>
    </w:p>
    <w:p w14:paraId="2F9FFC31" w14:textId="7EA80D80" w:rsidR="008328C0" w:rsidRPr="001556DF" w:rsidRDefault="00F626A4" w:rsidP="0045665F">
      <w:pPr>
        <w:pStyle w:val="ConsPlusNormal"/>
        <w:ind w:firstLine="709"/>
        <w:jc w:val="both"/>
        <w:rPr>
          <w:bCs/>
          <w:color w:val="000000" w:themeColor="text1"/>
        </w:rPr>
      </w:pPr>
      <w:r w:rsidRPr="001556DF">
        <w:rPr>
          <w:bCs/>
          <w:color w:val="000000" w:themeColor="text1"/>
        </w:rPr>
        <w:t>2.</w:t>
      </w:r>
      <w:r w:rsidR="00367CAB" w:rsidRPr="001556DF">
        <w:rPr>
          <w:bCs/>
          <w:color w:val="000000" w:themeColor="text1"/>
        </w:rPr>
        <w:t>28</w:t>
      </w:r>
      <w:r w:rsidR="008328C0" w:rsidRPr="001556DF">
        <w:rPr>
          <w:bCs/>
          <w:color w:val="000000" w:themeColor="text1"/>
        </w:rPr>
        <w:t xml:space="preserve">. Исчерпывающий перечень оснований для отказа в исправлении допущенных опечаток и ошибок </w:t>
      </w:r>
      <w:r w:rsidR="00532373" w:rsidRPr="001556DF">
        <w:rPr>
          <w:bCs/>
          <w:color w:val="000000" w:themeColor="text1"/>
        </w:rPr>
        <w:t xml:space="preserve">в </w:t>
      </w:r>
      <w:r w:rsidR="00532373" w:rsidRPr="001556DF">
        <w:rPr>
          <w:rFonts w:eastAsia="Times New Roman"/>
          <w:bCs/>
          <w:color w:val="000000" w:themeColor="text1"/>
          <w:lang w:eastAsia="ru-RU"/>
        </w:rPr>
        <w:t>разрешении на строительство</w:t>
      </w:r>
      <w:r w:rsidR="008328C0" w:rsidRPr="001556DF">
        <w:rPr>
          <w:bCs/>
          <w:color w:val="000000" w:themeColor="text1"/>
        </w:rPr>
        <w:t>:</w:t>
      </w:r>
    </w:p>
    <w:p w14:paraId="279ABE17" w14:textId="42B5D43A" w:rsidR="008328C0" w:rsidRPr="001556DF" w:rsidRDefault="008328C0" w:rsidP="0045665F">
      <w:pPr>
        <w:pStyle w:val="ConsPlusNormal"/>
        <w:ind w:firstLine="709"/>
        <w:jc w:val="both"/>
        <w:rPr>
          <w:bCs/>
          <w:color w:val="000000" w:themeColor="text1"/>
        </w:rPr>
      </w:pPr>
      <w:r w:rsidRPr="001556DF">
        <w:rPr>
          <w:bCs/>
          <w:color w:val="000000" w:themeColor="text1"/>
        </w:rPr>
        <w:t xml:space="preserve">а) несоответствие заявителя кругу лиц, указанных в пункте </w:t>
      </w:r>
      <w:r w:rsidR="00F626A4" w:rsidRPr="001556DF">
        <w:rPr>
          <w:bCs/>
          <w:color w:val="000000" w:themeColor="text1"/>
        </w:rPr>
        <w:t>2.</w:t>
      </w:r>
      <w:r w:rsidRPr="001556DF">
        <w:rPr>
          <w:bCs/>
          <w:color w:val="000000" w:themeColor="text1"/>
        </w:rPr>
        <w:t xml:space="preserve">2 настоящего </w:t>
      </w:r>
      <w:r w:rsidR="00F626A4" w:rsidRPr="001556DF">
        <w:rPr>
          <w:bCs/>
          <w:color w:val="000000" w:themeColor="text1"/>
        </w:rPr>
        <w:t>Административного регламента</w:t>
      </w:r>
      <w:r w:rsidRPr="001556DF">
        <w:rPr>
          <w:bCs/>
          <w:color w:val="000000" w:themeColor="text1"/>
        </w:rPr>
        <w:t>;</w:t>
      </w:r>
    </w:p>
    <w:p w14:paraId="6D7BF17A" w14:textId="18A82DF7" w:rsidR="008328C0" w:rsidRPr="001556DF" w:rsidRDefault="008328C0" w:rsidP="0045665F">
      <w:pPr>
        <w:pStyle w:val="ConsPlusNormal"/>
        <w:ind w:firstLine="709"/>
        <w:jc w:val="both"/>
        <w:rPr>
          <w:bCs/>
          <w:color w:val="000000" w:themeColor="text1"/>
        </w:rPr>
      </w:pPr>
      <w:r w:rsidRPr="001556DF">
        <w:rPr>
          <w:bCs/>
          <w:color w:val="000000" w:themeColor="text1"/>
        </w:rPr>
        <w:t xml:space="preserve">б) отсутствие </w:t>
      </w:r>
      <w:r w:rsidR="0002687E">
        <w:rPr>
          <w:bCs/>
          <w:color w:val="000000" w:themeColor="text1"/>
        </w:rPr>
        <w:t xml:space="preserve">факта допущения </w:t>
      </w:r>
      <w:r w:rsidR="006516C6" w:rsidRPr="001556DF">
        <w:rPr>
          <w:bCs/>
          <w:color w:val="000000" w:themeColor="text1"/>
        </w:rPr>
        <w:t>опечаток и ошибок</w:t>
      </w:r>
      <w:r w:rsidR="00532373" w:rsidRPr="001556DF">
        <w:rPr>
          <w:bCs/>
          <w:color w:val="000000" w:themeColor="text1"/>
        </w:rPr>
        <w:t xml:space="preserve"> </w:t>
      </w:r>
      <w:r w:rsidRPr="001556DF">
        <w:rPr>
          <w:bCs/>
          <w:color w:val="000000" w:themeColor="text1"/>
        </w:rPr>
        <w:t xml:space="preserve">в </w:t>
      </w:r>
      <w:r w:rsidR="00532373" w:rsidRPr="001556DF">
        <w:rPr>
          <w:rFonts w:eastAsia="Times New Roman"/>
          <w:bCs/>
          <w:color w:val="000000" w:themeColor="text1"/>
          <w:lang w:eastAsia="ru-RU"/>
        </w:rPr>
        <w:t>разрешении на строительство</w:t>
      </w:r>
      <w:r w:rsidRPr="001556DF">
        <w:rPr>
          <w:bCs/>
          <w:color w:val="000000" w:themeColor="text1"/>
        </w:rPr>
        <w:t>.</w:t>
      </w:r>
    </w:p>
    <w:p w14:paraId="5C102038" w14:textId="5250B68F" w:rsidR="009922F9" w:rsidRPr="001556DF" w:rsidRDefault="00F626A4" w:rsidP="0045665F">
      <w:pPr>
        <w:pStyle w:val="ConsPlusNormal"/>
        <w:ind w:firstLine="709"/>
        <w:jc w:val="both"/>
        <w:rPr>
          <w:bCs/>
          <w:color w:val="000000" w:themeColor="text1"/>
        </w:rPr>
      </w:pPr>
      <w:r w:rsidRPr="001556DF">
        <w:rPr>
          <w:bCs/>
          <w:color w:val="000000" w:themeColor="text1"/>
        </w:rPr>
        <w:t>2.</w:t>
      </w:r>
      <w:r w:rsidR="00367CAB" w:rsidRPr="001556DF">
        <w:rPr>
          <w:bCs/>
          <w:color w:val="000000" w:themeColor="text1"/>
        </w:rPr>
        <w:t>29</w:t>
      </w:r>
      <w:r w:rsidR="009922F9" w:rsidRPr="001556DF">
        <w:rPr>
          <w:bCs/>
          <w:color w:val="000000" w:themeColor="text1"/>
        </w:rPr>
        <w:t>. Порядок выдачи дубликата разрешения на строительство.</w:t>
      </w:r>
    </w:p>
    <w:p w14:paraId="71B0F376" w14:textId="55E71C34" w:rsidR="009922F9" w:rsidRPr="001556DF" w:rsidRDefault="009922F9" w:rsidP="0045665F">
      <w:pPr>
        <w:pStyle w:val="ConsPlusNormal"/>
        <w:ind w:firstLine="709"/>
        <w:jc w:val="both"/>
        <w:rPr>
          <w:bCs/>
          <w:color w:val="000000" w:themeColor="text1"/>
        </w:rPr>
      </w:pPr>
      <w:r w:rsidRPr="001556DF">
        <w:rPr>
          <w:bCs/>
          <w:color w:val="000000" w:themeColor="text1"/>
        </w:rPr>
        <w:t>Заявитель вправе обратиться в уполномоченный орган государственной власти, орган местного самоуправления</w:t>
      </w:r>
      <w:r w:rsidR="00722943" w:rsidRPr="001556DF">
        <w:rPr>
          <w:bCs/>
          <w:color w:val="000000" w:themeColor="text1"/>
        </w:rPr>
        <w:t xml:space="preserve">, </w:t>
      </w:r>
      <w:r w:rsidR="000B2ED3" w:rsidRPr="001556DF">
        <w:rPr>
          <w:bCs/>
          <w:color w:val="000000" w:themeColor="text1"/>
        </w:rPr>
        <w:t>организацию</w:t>
      </w:r>
      <w:r w:rsidR="00722943" w:rsidRPr="001556DF">
        <w:rPr>
          <w:bCs/>
          <w:color w:val="000000" w:themeColor="text1"/>
        </w:rPr>
        <w:t xml:space="preserve"> </w:t>
      </w:r>
      <w:r w:rsidRPr="001556DF">
        <w:rPr>
          <w:bCs/>
          <w:color w:val="000000" w:themeColor="text1"/>
        </w:rPr>
        <w:t xml:space="preserve">с заявлением о выдаче дубликата разрешения на строительство (далее – заявление о выдаче дубликата) по форме согласно </w:t>
      </w:r>
      <w:r w:rsidRPr="0002687E">
        <w:rPr>
          <w:bCs/>
          <w:color w:val="000000" w:themeColor="text1"/>
        </w:rPr>
        <w:t xml:space="preserve">Приложению № </w:t>
      </w:r>
      <w:r w:rsidR="00341372" w:rsidRPr="0002687E">
        <w:rPr>
          <w:bCs/>
          <w:color w:val="000000" w:themeColor="text1"/>
        </w:rPr>
        <w:t>1</w:t>
      </w:r>
      <w:r w:rsidR="00C04CD8" w:rsidRPr="0002687E">
        <w:rPr>
          <w:bCs/>
          <w:color w:val="000000" w:themeColor="text1"/>
        </w:rPr>
        <w:t>0</w:t>
      </w:r>
      <w:r w:rsidRPr="0002687E">
        <w:rPr>
          <w:bCs/>
          <w:color w:val="000000" w:themeColor="text1"/>
        </w:rPr>
        <w:t xml:space="preserve"> к настоящему</w:t>
      </w:r>
      <w:r w:rsidRPr="001556DF">
        <w:rPr>
          <w:bCs/>
          <w:color w:val="000000" w:themeColor="text1"/>
        </w:rPr>
        <w:t xml:space="preserve"> </w:t>
      </w:r>
      <w:r w:rsidR="00F626A4" w:rsidRPr="001556DF">
        <w:rPr>
          <w:bCs/>
          <w:color w:val="000000" w:themeColor="text1"/>
        </w:rPr>
        <w:t>Административному регламенту</w:t>
      </w:r>
      <w:r w:rsidRPr="001556DF">
        <w:rPr>
          <w:bCs/>
          <w:color w:val="000000" w:themeColor="text1"/>
        </w:rPr>
        <w:t xml:space="preserve">, в порядке, установленном пунктами </w:t>
      </w:r>
      <w:r w:rsidR="00F626A4" w:rsidRPr="001556DF">
        <w:rPr>
          <w:bCs/>
          <w:color w:val="000000" w:themeColor="text1"/>
        </w:rPr>
        <w:t>2.</w:t>
      </w:r>
      <w:r w:rsidRPr="001556DF">
        <w:rPr>
          <w:bCs/>
          <w:color w:val="000000" w:themeColor="text1"/>
        </w:rPr>
        <w:t xml:space="preserve">4 </w:t>
      </w:r>
      <w:r w:rsidR="00F626A4" w:rsidRPr="001556DF">
        <w:rPr>
          <w:bCs/>
          <w:color w:val="000000" w:themeColor="text1"/>
        </w:rPr>
        <w:t>–</w:t>
      </w:r>
      <w:r w:rsidRPr="001556DF">
        <w:rPr>
          <w:bCs/>
          <w:color w:val="000000" w:themeColor="text1"/>
        </w:rPr>
        <w:t xml:space="preserve"> </w:t>
      </w:r>
      <w:r w:rsidR="00F626A4" w:rsidRPr="001556DF">
        <w:rPr>
          <w:bCs/>
          <w:color w:val="000000" w:themeColor="text1"/>
        </w:rPr>
        <w:t>2.</w:t>
      </w:r>
      <w:r w:rsidRPr="001556DF">
        <w:rPr>
          <w:bCs/>
          <w:color w:val="000000" w:themeColor="text1"/>
        </w:rPr>
        <w:t xml:space="preserve">7, </w:t>
      </w:r>
      <w:r w:rsidR="00F626A4" w:rsidRPr="001556DF">
        <w:rPr>
          <w:bCs/>
          <w:color w:val="000000" w:themeColor="text1"/>
        </w:rPr>
        <w:t>2.</w:t>
      </w:r>
      <w:r w:rsidR="004A4699" w:rsidRPr="001556DF">
        <w:rPr>
          <w:bCs/>
          <w:color w:val="000000" w:themeColor="text1"/>
        </w:rPr>
        <w:t xml:space="preserve">12 </w:t>
      </w:r>
      <w:r w:rsidRPr="001556DF">
        <w:rPr>
          <w:bCs/>
          <w:color w:val="000000" w:themeColor="text1"/>
        </w:rPr>
        <w:t xml:space="preserve">настоящего </w:t>
      </w:r>
      <w:r w:rsidR="00F626A4" w:rsidRPr="001556DF">
        <w:rPr>
          <w:bCs/>
          <w:color w:val="000000" w:themeColor="text1"/>
        </w:rPr>
        <w:t>Административного регламента</w:t>
      </w:r>
      <w:r w:rsidRPr="001556DF">
        <w:rPr>
          <w:bCs/>
          <w:color w:val="000000" w:themeColor="text1"/>
        </w:rPr>
        <w:t>.</w:t>
      </w:r>
    </w:p>
    <w:p w14:paraId="2C78DE05" w14:textId="0A084591" w:rsidR="009922F9" w:rsidRPr="001556DF" w:rsidRDefault="009922F9" w:rsidP="0045665F">
      <w:pPr>
        <w:pStyle w:val="ConsPlusNormal"/>
        <w:ind w:firstLine="709"/>
        <w:jc w:val="both"/>
        <w:rPr>
          <w:bCs/>
          <w:color w:val="000000" w:themeColor="text1"/>
        </w:rPr>
      </w:pPr>
      <w:r w:rsidRPr="001556DF">
        <w:rPr>
          <w:bCs/>
          <w:color w:val="000000" w:themeColor="text1"/>
        </w:rPr>
        <w:t xml:space="preserve">В случае отсутствия оснований для отказа в выдаче </w:t>
      </w:r>
      <w:r w:rsidR="00722943" w:rsidRPr="001556DF">
        <w:rPr>
          <w:bCs/>
          <w:color w:val="000000" w:themeColor="text1"/>
        </w:rPr>
        <w:t xml:space="preserve">дубликата </w:t>
      </w:r>
      <w:r w:rsidRPr="001556DF">
        <w:rPr>
          <w:bCs/>
          <w:color w:val="000000" w:themeColor="text1"/>
        </w:rPr>
        <w:t>разрешения на строительство</w:t>
      </w:r>
      <w:r w:rsidR="00722943" w:rsidRPr="001556DF">
        <w:rPr>
          <w:bCs/>
          <w:color w:val="000000" w:themeColor="text1"/>
        </w:rPr>
        <w:t xml:space="preserve">, установленных пунктом </w:t>
      </w:r>
      <w:r w:rsidR="00600DB0" w:rsidRPr="001556DF">
        <w:rPr>
          <w:bCs/>
          <w:color w:val="000000" w:themeColor="text1"/>
        </w:rPr>
        <w:t>2.</w:t>
      </w:r>
      <w:r w:rsidR="00400E3A" w:rsidRPr="001556DF">
        <w:rPr>
          <w:bCs/>
          <w:color w:val="000000" w:themeColor="text1"/>
        </w:rPr>
        <w:t>30</w:t>
      </w:r>
      <w:r w:rsidR="004A4699" w:rsidRPr="001556DF">
        <w:rPr>
          <w:bCs/>
          <w:color w:val="000000" w:themeColor="text1"/>
        </w:rPr>
        <w:t xml:space="preserve"> </w:t>
      </w:r>
      <w:r w:rsidRPr="001556DF">
        <w:rPr>
          <w:bCs/>
          <w:color w:val="000000" w:themeColor="text1"/>
        </w:rPr>
        <w:t xml:space="preserve">настоящего </w:t>
      </w:r>
      <w:r w:rsidR="00600DB0" w:rsidRPr="001556DF">
        <w:rPr>
          <w:bCs/>
          <w:color w:val="000000" w:themeColor="text1"/>
        </w:rPr>
        <w:t>Административного регламента</w:t>
      </w:r>
      <w:r w:rsidRPr="001556DF">
        <w:rPr>
          <w:bCs/>
          <w:color w:val="000000" w:themeColor="text1"/>
        </w:rPr>
        <w:t>, уполномоченный орган государственной власти, орган местного самоуправления</w:t>
      </w:r>
      <w:r w:rsidR="00722943" w:rsidRPr="001556DF">
        <w:rPr>
          <w:bCs/>
          <w:color w:val="000000" w:themeColor="text1"/>
        </w:rPr>
        <w:t xml:space="preserve">, </w:t>
      </w:r>
      <w:r w:rsidR="000B2ED3" w:rsidRPr="001556DF">
        <w:rPr>
          <w:bCs/>
          <w:color w:val="000000" w:themeColor="text1"/>
        </w:rPr>
        <w:t>организация</w:t>
      </w:r>
      <w:r w:rsidRPr="001556DF">
        <w:rPr>
          <w:bCs/>
          <w:color w:val="000000" w:themeColor="text1"/>
        </w:rPr>
        <w:t xml:space="preserve"> выдает дубликат </w:t>
      </w:r>
      <w:r w:rsidR="00722943" w:rsidRPr="001556DF">
        <w:rPr>
          <w:bCs/>
          <w:color w:val="000000" w:themeColor="text1"/>
        </w:rPr>
        <w:t>разрешения на строительство</w:t>
      </w:r>
      <w:r w:rsidRPr="001556DF">
        <w:rPr>
          <w:bCs/>
          <w:color w:val="000000" w:themeColor="text1"/>
        </w:rPr>
        <w:t xml:space="preserve"> с тем же регистрационным номером</w:t>
      </w:r>
      <w:r w:rsidR="00722943" w:rsidRPr="001556DF">
        <w:rPr>
          <w:bCs/>
          <w:color w:val="000000" w:themeColor="text1"/>
        </w:rPr>
        <w:t xml:space="preserve"> и указанием того же срока действия, которые</w:t>
      </w:r>
      <w:r w:rsidRPr="001556DF">
        <w:rPr>
          <w:bCs/>
          <w:color w:val="000000" w:themeColor="text1"/>
        </w:rPr>
        <w:t xml:space="preserve"> был</w:t>
      </w:r>
      <w:r w:rsidR="00722943" w:rsidRPr="001556DF">
        <w:rPr>
          <w:bCs/>
          <w:color w:val="000000" w:themeColor="text1"/>
        </w:rPr>
        <w:t>и</w:t>
      </w:r>
      <w:r w:rsidRPr="001556DF">
        <w:rPr>
          <w:bCs/>
          <w:color w:val="000000" w:themeColor="text1"/>
        </w:rPr>
        <w:t xml:space="preserve"> указан</w:t>
      </w:r>
      <w:r w:rsidR="00722943" w:rsidRPr="001556DF">
        <w:rPr>
          <w:bCs/>
          <w:color w:val="000000" w:themeColor="text1"/>
        </w:rPr>
        <w:t>ы</w:t>
      </w:r>
      <w:r w:rsidRPr="001556DF">
        <w:rPr>
          <w:bCs/>
          <w:color w:val="000000" w:themeColor="text1"/>
        </w:rPr>
        <w:t xml:space="preserve"> в ранее выданном </w:t>
      </w:r>
      <w:r w:rsidR="00722943" w:rsidRPr="001556DF">
        <w:rPr>
          <w:bCs/>
          <w:color w:val="000000" w:themeColor="text1"/>
        </w:rPr>
        <w:t>разрешении на строительство</w:t>
      </w:r>
      <w:r w:rsidRPr="001556DF">
        <w:rPr>
          <w:bCs/>
          <w:color w:val="000000" w:themeColor="text1"/>
        </w:rPr>
        <w:t xml:space="preserve">. </w:t>
      </w:r>
      <w:r w:rsidR="009A4455" w:rsidRPr="001556DF">
        <w:rPr>
          <w:color w:val="000000" w:themeColor="text1"/>
        </w:rPr>
        <w:t xml:space="preserve">В случае, если ранее заявителю было выдано разрешение на строительство в форме электронного документа, подписанного усиленной квалифицированной электронной подписью уполномоченного должностного лица, то в качестве </w:t>
      </w:r>
      <w:r w:rsidR="009A4455" w:rsidRPr="001556DF">
        <w:rPr>
          <w:color w:val="000000" w:themeColor="text1"/>
        </w:rPr>
        <w:lastRenderedPageBreak/>
        <w:t>дубликата разрешения на строительство заявителю повторно представляется указанный документ.</w:t>
      </w:r>
    </w:p>
    <w:p w14:paraId="33EA2BE0" w14:textId="797AE5EB" w:rsidR="009922F9" w:rsidRPr="001556DF" w:rsidRDefault="009922F9" w:rsidP="0045665F">
      <w:pPr>
        <w:pStyle w:val="ConsPlusNormal"/>
        <w:ind w:firstLine="709"/>
        <w:jc w:val="both"/>
        <w:rPr>
          <w:bCs/>
          <w:color w:val="000000" w:themeColor="text1"/>
        </w:rPr>
      </w:pPr>
      <w:r w:rsidRPr="001556DF">
        <w:rPr>
          <w:bCs/>
          <w:color w:val="000000" w:themeColor="text1"/>
        </w:rPr>
        <w:t xml:space="preserve">Дубликат </w:t>
      </w:r>
      <w:r w:rsidR="00722943" w:rsidRPr="001556DF">
        <w:rPr>
          <w:bCs/>
          <w:color w:val="000000" w:themeColor="text1"/>
        </w:rPr>
        <w:t>разрешения на строительство</w:t>
      </w:r>
      <w:r w:rsidRPr="001556DF">
        <w:rPr>
          <w:bCs/>
          <w:color w:val="000000" w:themeColor="text1"/>
        </w:rPr>
        <w:t xml:space="preserve"> </w:t>
      </w:r>
      <w:r w:rsidR="00376E13" w:rsidRPr="001556DF">
        <w:rPr>
          <w:bCs/>
          <w:color w:val="000000" w:themeColor="text1"/>
        </w:rPr>
        <w:t xml:space="preserve">либо решение об отказе в выдаче дубликата разрешения на строительство по форме </w:t>
      </w:r>
      <w:r w:rsidR="00376E13" w:rsidRPr="0002687E">
        <w:rPr>
          <w:bCs/>
          <w:color w:val="000000" w:themeColor="text1"/>
        </w:rPr>
        <w:t xml:space="preserve">согласно </w:t>
      </w:r>
      <w:r w:rsidR="00334339" w:rsidRPr="0002687E">
        <w:rPr>
          <w:bCs/>
          <w:color w:val="000000" w:themeColor="text1"/>
        </w:rPr>
        <w:t>П</w:t>
      </w:r>
      <w:r w:rsidR="00376E13" w:rsidRPr="0002687E">
        <w:rPr>
          <w:bCs/>
          <w:color w:val="000000" w:themeColor="text1"/>
        </w:rPr>
        <w:t xml:space="preserve">риложению № </w:t>
      </w:r>
      <w:r w:rsidR="00341372" w:rsidRPr="0002687E">
        <w:rPr>
          <w:bCs/>
          <w:color w:val="000000" w:themeColor="text1"/>
        </w:rPr>
        <w:t>1</w:t>
      </w:r>
      <w:r w:rsidR="0002687E" w:rsidRPr="0002687E">
        <w:rPr>
          <w:bCs/>
          <w:color w:val="000000" w:themeColor="text1"/>
        </w:rPr>
        <w:t>1</w:t>
      </w:r>
      <w:r w:rsidR="00376E13" w:rsidRPr="0002687E">
        <w:rPr>
          <w:bCs/>
          <w:color w:val="000000" w:themeColor="text1"/>
        </w:rPr>
        <w:t xml:space="preserve"> к</w:t>
      </w:r>
      <w:r w:rsidR="00376E13" w:rsidRPr="001556DF">
        <w:rPr>
          <w:bCs/>
          <w:color w:val="000000" w:themeColor="text1"/>
        </w:rPr>
        <w:t xml:space="preserve"> настоящему </w:t>
      </w:r>
      <w:r w:rsidR="00600DB0" w:rsidRPr="001556DF">
        <w:rPr>
          <w:bCs/>
          <w:color w:val="000000" w:themeColor="text1"/>
        </w:rPr>
        <w:t xml:space="preserve">Административному регламенту </w:t>
      </w:r>
      <w:r w:rsidRPr="001556DF">
        <w:rPr>
          <w:bCs/>
          <w:color w:val="000000" w:themeColor="text1"/>
        </w:rPr>
        <w:t>направляется заявителю в п</w:t>
      </w:r>
      <w:r w:rsidR="00722943" w:rsidRPr="001556DF">
        <w:rPr>
          <w:bCs/>
          <w:color w:val="000000" w:themeColor="text1"/>
        </w:rPr>
        <w:t xml:space="preserve">орядке, установленном пунктом </w:t>
      </w:r>
      <w:r w:rsidR="00600DB0" w:rsidRPr="001556DF">
        <w:rPr>
          <w:bCs/>
          <w:color w:val="000000" w:themeColor="text1"/>
        </w:rPr>
        <w:t>2.</w:t>
      </w:r>
      <w:r w:rsidR="005B5B4C" w:rsidRPr="001556DF">
        <w:rPr>
          <w:bCs/>
          <w:color w:val="000000" w:themeColor="text1"/>
        </w:rPr>
        <w:t xml:space="preserve">23 </w:t>
      </w:r>
      <w:r w:rsidRPr="001556DF">
        <w:rPr>
          <w:bCs/>
          <w:color w:val="000000" w:themeColor="text1"/>
        </w:rPr>
        <w:t xml:space="preserve">настоящего </w:t>
      </w:r>
      <w:r w:rsidR="00600DB0" w:rsidRPr="001556DF">
        <w:rPr>
          <w:bCs/>
          <w:color w:val="000000" w:themeColor="text1"/>
        </w:rPr>
        <w:t>Административного регламента</w:t>
      </w:r>
      <w:r w:rsidRPr="001556DF">
        <w:rPr>
          <w:bCs/>
          <w:color w:val="000000" w:themeColor="text1"/>
        </w:rPr>
        <w:t>, способом, указанным заявителем в заявлении о выдаче дубликата, в течение пяти рабочих дней с даты поступления заявления о выдаче дубликата.</w:t>
      </w:r>
    </w:p>
    <w:p w14:paraId="39A203D9" w14:textId="132C3505" w:rsidR="009922F9" w:rsidRPr="001556DF" w:rsidRDefault="00F626A4" w:rsidP="0045665F">
      <w:pPr>
        <w:pStyle w:val="ConsPlusNormal"/>
        <w:ind w:firstLine="709"/>
        <w:jc w:val="both"/>
        <w:rPr>
          <w:bCs/>
          <w:color w:val="000000" w:themeColor="text1"/>
        </w:rPr>
      </w:pPr>
      <w:r w:rsidRPr="001556DF">
        <w:rPr>
          <w:bCs/>
          <w:color w:val="000000" w:themeColor="text1"/>
        </w:rPr>
        <w:t>2.</w:t>
      </w:r>
      <w:r w:rsidR="00367CAB" w:rsidRPr="001556DF">
        <w:rPr>
          <w:bCs/>
          <w:color w:val="000000" w:themeColor="text1"/>
        </w:rPr>
        <w:t>30</w:t>
      </w:r>
      <w:r w:rsidR="009922F9" w:rsidRPr="001556DF">
        <w:rPr>
          <w:bCs/>
          <w:color w:val="000000" w:themeColor="text1"/>
        </w:rPr>
        <w:t xml:space="preserve">. Исчерпывающий перечень оснований для отказа в выдаче дубликата </w:t>
      </w:r>
      <w:r w:rsidR="00BF236B" w:rsidRPr="001556DF">
        <w:rPr>
          <w:bCs/>
          <w:color w:val="000000" w:themeColor="text1"/>
        </w:rPr>
        <w:t>разрешения на строительство</w:t>
      </w:r>
      <w:r w:rsidR="009922F9" w:rsidRPr="001556DF">
        <w:rPr>
          <w:bCs/>
          <w:color w:val="000000" w:themeColor="text1"/>
        </w:rPr>
        <w:t>:</w:t>
      </w:r>
    </w:p>
    <w:p w14:paraId="77EA311C" w14:textId="6A1E58C5" w:rsidR="009922F9" w:rsidRPr="001556DF" w:rsidRDefault="009922F9" w:rsidP="0045665F">
      <w:pPr>
        <w:pStyle w:val="ConsPlusNormal"/>
        <w:ind w:firstLine="709"/>
        <w:jc w:val="both"/>
        <w:rPr>
          <w:bCs/>
          <w:color w:val="000000" w:themeColor="text1"/>
        </w:rPr>
      </w:pPr>
      <w:r w:rsidRPr="001556DF">
        <w:rPr>
          <w:bCs/>
          <w:color w:val="000000" w:themeColor="text1"/>
        </w:rPr>
        <w:t xml:space="preserve">несоответствие заявителя кругу лиц, указанных в пункте </w:t>
      </w:r>
      <w:r w:rsidR="00600DB0" w:rsidRPr="001556DF">
        <w:rPr>
          <w:bCs/>
          <w:color w:val="000000" w:themeColor="text1"/>
        </w:rPr>
        <w:t>2.</w:t>
      </w:r>
      <w:r w:rsidRPr="001556DF">
        <w:rPr>
          <w:bCs/>
          <w:color w:val="000000" w:themeColor="text1"/>
        </w:rPr>
        <w:t xml:space="preserve">2 настоящего </w:t>
      </w:r>
      <w:r w:rsidR="00600DB0" w:rsidRPr="001556DF">
        <w:rPr>
          <w:bCs/>
          <w:color w:val="000000" w:themeColor="text1"/>
        </w:rPr>
        <w:t>Административного регламента</w:t>
      </w:r>
      <w:r w:rsidRPr="001556DF">
        <w:rPr>
          <w:bCs/>
          <w:color w:val="000000" w:themeColor="text1"/>
        </w:rPr>
        <w:t>.</w:t>
      </w:r>
    </w:p>
    <w:p w14:paraId="298B45B5" w14:textId="4A7A864F" w:rsidR="003D753E" w:rsidRPr="002D0823" w:rsidRDefault="00F626A4" w:rsidP="0045665F">
      <w:pPr>
        <w:pStyle w:val="ConsPlusNormal"/>
        <w:ind w:firstLine="709"/>
        <w:jc w:val="both"/>
        <w:rPr>
          <w:bCs/>
          <w:color w:val="000000" w:themeColor="text1"/>
        </w:rPr>
      </w:pPr>
      <w:r w:rsidRPr="001556DF">
        <w:rPr>
          <w:bCs/>
          <w:color w:val="000000" w:themeColor="text1"/>
        </w:rPr>
        <w:t>2.</w:t>
      </w:r>
      <w:r w:rsidR="00367CAB" w:rsidRPr="001556DF">
        <w:rPr>
          <w:bCs/>
          <w:color w:val="000000" w:themeColor="text1"/>
        </w:rPr>
        <w:t>31</w:t>
      </w:r>
      <w:r w:rsidR="003D753E" w:rsidRPr="001556DF">
        <w:rPr>
          <w:bCs/>
          <w:color w:val="000000" w:themeColor="text1"/>
        </w:rPr>
        <w:t xml:space="preserve">. Порядок </w:t>
      </w:r>
      <w:r w:rsidR="00F86099" w:rsidRPr="002D0823">
        <w:rPr>
          <w:bCs/>
          <w:color w:val="000000" w:themeColor="text1"/>
        </w:rPr>
        <w:t xml:space="preserve">оставления </w:t>
      </w:r>
      <w:r w:rsidR="001B03D0" w:rsidRPr="002D0823">
        <w:rPr>
          <w:rFonts w:eastAsia="Times New Roman"/>
          <w:bCs/>
          <w:color w:val="000000" w:themeColor="text1"/>
          <w:lang w:eastAsia="ru-RU"/>
        </w:rPr>
        <w:t>заявления о выдаче разрешения на строительство, заявления о в</w:t>
      </w:r>
      <w:r w:rsidR="00A248F9" w:rsidRPr="002D0823">
        <w:rPr>
          <w:rFonts w:eastAsia="Times New Roman"/>
          <w:bCs/>
          <w:color w:val="000000" w:themeColor="text1"/>
          <w:lang w:eastAsia="ru-RU"/>
        </w:rPr>
        <w:t xml:space="preserve">несении изменений, уведомления </w:t>
      </w:r>
      <w:r w:rsidR="003D753E" w:rsidRPr="002D0823">
        <w:rPr>
          <w:bCs/>
          <w:color w:val="000000" w:themeColor="text1"/>
        </w:rPr>
        <w:t>без рассмотрени</w:t>
      </w:r>
      <w:r w:rsidR="001B03D0" w:rsidRPr="002D0823">
        <w:rPr>
          <w:bCs/>
          <w:color w:val="000000" w:themeColor="text1"/>
        </w:rPr>
        <w:t>я.</w:t>
      </w:r>
    </w:p>
    <w:p w14:paraId="5EFE0785" w14:textId="24061591" w:rsidR="003D753E" w:rsidRPr="00B84E52" w:rsidRDefault="003D753E" w:rsidP="0045665F">
      <w:pPr>
        <w:pStyle w:val="ConsPlusNormal"/>
        <w:ind w:firstLine="709"/>
        <w:jc w:val="both"/>
        <w:rPr>
          <w:bCs/>
          <w:color w:val="000000" w:themeColor="text1"/>
        </w:rPr>
      </w:pPr>
      <w:r w:rsidRPr="002D0823">
        <w:rPr>
          <w:bCs/>
          <w:color w:val="000000" w:themeColor="text1"/>
        </w:rPr>
        <w:t xml:space="preserve">Заявитель вправе </w:t>
      </w:r>
      <w:r w:rsidR="00B956C1" w:rsidRPr="002D0823">
        <w:rPr>
          <w:bCs/>
          <w:color w:val="000000" w:themeColor="text1"/>
        </w:rPr>
        <w:t>обратиться</w:t>
      </w:r>
      <w:r w:rsidRPr="002D0823">
        <w:rPr>
          <w:bCs/>
          <w:color w:val="000000" w:themeColor="text1"/>
        </w:rPr>
        <w:t xml:space="preserve"> </w:t>
      </w:r>
      <w:r w:rsidR="00B956C1" w:rsidRPr="002D0823">
        <w:rPr>
          <w:bCs/>
          <w:color w:val="000000" w:themeColor="text1"/>
        </w:rPr>
        <w:t xml:space="preserve">в уполномоченный орган государственной власти, орган местного самоуправления, </w:t>
      </w:r>
      <w:r w:rsidR="00A248F9" w:rsidRPr="002D0823">
        <w:rPr>
          <w:bCs/>
          <w:color w:val="000000" w:themeColor="text1"/>
        </w:rPr>
        <w:t>организацию</w:t>
      </w:r>
      <w:r w:rsidR="00B956C1" w:rsidRPr="002D0823">
        <w:rPr>
          <w:bCs/>
          <w:color w:val="000000" w:themeColor="text1"/>
        </w:rPr>
        <w:t xml:space="preserve"> с </w:t>
      </w:r>
      <w:r w:rsidRPr="002D0823">
        <w:rPr>
          <w:bCs/>
          <w:color w:val="000000" w:themeColor="text1"/>
        </w:rPr>
        <w:t>заявление</w:t>
      </w:r>
      <w:r w:rsidR="00B956C1" w:rsidRPr="002D0823">
        <w:rPr>
          <w:bCs/>
          <w:color w:val="000000" w:themeColor="text1"/>
        </w:rPr>
        <w:t>м</w:t>
      </w:r>
      <w:r w:rsidRPr="002D0823">
        <w:rPr>
          <w:bCs/>
          <w:color w:val="000000" w:themeColor="text1"/>
        </w:rPr>
        <w:t xml:space="preserve"> об оставлении </w:t>
      </w:r>
      <w:r w:rsidR="001B03D0" w:rsidRPr="002D0823">
        <w:rPr>
          <w:rFonts w:eastAsia="Times New Roman"/>
          <w:bCs/>
          <w:color w:val="000000" w:themeColor="text1"/>
          <w:lang w:eastAsia="ru-RU"/>
        </w:rPr>
        <w:t>заявления о выдаче разрешения на строительство, заявления о в</w:t>
      </w:r>
      <w:r w:rsidR="00A248F9" w:rsidRPr="002D0823">
        <w:rPr>
          <w:rFonts w:eastAsia="Times New Roman"/>
          <w:bCs/>
          <w:color w:val="000000" w:themeColor="text1"/>
          <w:lang w:eastAsia="ru-RU"/>
        </w:rPr>
        <w:t xml:space="preserve">несении изменений, уведомления </w:t>
      </w:r>
      <w:r w:rsidRPr="002D0823">
        <w:rPr>
          <w:bCs/>
          <w:color w:val="000000" w:themeColor="text1"/>
        </w:rPr>
        <w:t>без рассмотрения</w:t>
      </w:r>
      <w:r w:rsidR="001B03D0" w:rsidRPr="002D0823">
        <w:rPr>
          <w:bCs/>
          <w:color w:val="000000" w:themeColor="text1"/>
        </w:rPr>
        <w:t xml:space="preserve"> </w:t>
      </w:r>
      <w:r w:rsidR="00EF1926" w:rsidRPr="002D0823">
        <w:rPr>
          <w:bCs/>
          <w:color w:val="000000" w:themeColor="text1"/>
        </w:rPr>
        <w:t>по</w:t>
      </w:r>
      <w:r w:rsidRPr="001556DF">
        <w:rPr>
          <w:bCs/>
          <w:color w:val="000000" w:themeColor="text1"/>
        </w:rPr>
        <w:t xml:space="preserve"> форме </w:t>
      </w:r>
      <w:r w:rsidR="00EF1926" w:rsidRPr="001556DF">
        <w:rPr>
          <w:bCs/>
          <w:color w:val="000000" w:themeColor="text1"/>
        </w:rPr>
        <w:t xml:space="preserve">согласно </w:t>
      </w:r>
      <w:r w:rsidR="00EF1926" w:rsidRPr="0002687E">
        <w:rPr>
          <w:bCs/>
          <w:color w:val="000000" w:themeColor="text1"/>
        </w:rPr>
        <w:t>Приложению № </w:t>
      </w:r>
      <w:r w:rsidR="00341372" w:rsidRPr="0002687E">
        <w:rPr>
          <w:bCs/>
          <w:color w:val="000000" w:themeColor="text1"/>
        </w:rPr>
        <w:t>1</w:t>
      </w:r>
      <w:r w:rsidR="0002687E" w:rsidRPr="0002687E">
        <w:rPr>
          <w:bCs/>
          <w:color w:val="000000" w:themeColor="text1"/>
        </w:rPr>
        <w:t>2</w:t>
      </w:r>
      <w:r w:rsidR="00EF1926" w:rsidRPr="0002687E">
        <w:rPr>
          <w:bCs/>
          <w:color w:val="000000" w:themeColor="text1"/>
        </w:rPr>
        <w:t xml:space="preserve"> </w:t>
      </w:r>
      <w:r w:rsidR="00DC40C5" w:rsidRPr="0002687E">
        <w:rPr>
          <w:color w:val="000000" w:themeColor="text1"/>
        </w:rPr>
        <w:t xml:space="preserve">в порядке, установленном пунктами </w:t>
      </w:r>
      <w:r w:rsidR="00600DB0" w:rsidRPr="0002687E">
        <w:rPr>
          <w:color w:val="000000" w:themeColor="text1"/>
        </w:rPr>
        <w:t>2.</w:t>
      </w:r>
      <w:r w:rsidR="00DC40C5" w:rsidRPr="0002687E">
        <w:rPr>
          <w:color w:val="000000" w:themeColor="text1"/>
        </w:rPr>
        <w:t>4</w:t>
      </w:r>
      <w:r w:rsidR="00600DB0" w:rsidRPr="0002687E">
        <w:rPr>
          <w:color w:val="000000" w:themeColor="text1"/>
        </w:rPr>
        <w:t>–2.</w:t>
      </w:r>
      <w:r w:rsidR="00DC40C5" w:rsidRPr="0002687E">
        <w:rPr>
          <w:color w:val="000000" w:themeColor="text1"/>
        </w:rPr>
        <w:t xml:space="preserve">7, </w:t>
      </w:r>
      <w:r w:rsidR="00600DB0" w:rsidRPr="0002687E">
        <w:rPr>
          <w:color w:val="000000" w:themeColor="text1"/>
        </w:rPr>
        <w:t>2.</w:t>
      </w:r>
      <w:r w:rsidR="004A4699" w:rsidRPr="0002687E">
        <w:rPr>
          <w:color w:val="000000" w:themeColor="text1"/>
        </w:rPr>
        <w:t xml:space="preserve">12 </w:t>
      </w:r>
      <w:r w:rsidR="00DC40C5" w:rsidRPr="0002687E">
        <w:rPr>
          <w:color w:val="000000" w:themeColor="text1"/>
        </w:rPr>
        <w:t xml:space="preserve">настоящего </w:t>
      </w:r>
      <w:r w:rsidR="00600DB0" w:rsidRPr="0002687E">
        <w:rPr>
          <w:bCs/>
          <w:color w:val="000000" w:themeColor="text1"/>
        </w:rPr>
        <w:t>Административного</w:t>
      </w:r>
      <w:r w:rsidR="00600DB0" w:rsidRPr="001556DF">
        <w:rPr>
          <w:bCs/>
          <w:color w:val="000000" w:themeColor="text1"/>
        </w:rPr>
        <w:t xml:space="preserve"> регламента</w:t>
      </w:r>
      <w:r w:rsidR="00DC40C5" w:rsidRPr="001556DF">
        <w:rPr>
          <w:color w:val="000000" w:themeColor="text1"/>
        </w:rPr>
        <w:t xml:space="preserve">, </w:t>
      </w:r>
      <w:r w:rsidRPr="001556DF">
        <w:rPr>
          <w:bCs/>
          <w:color w:val="000000" w:themeColor="text1"/>
        </w:rPr>
        <w:t>не позднее рабочего дня, предшествующего дню окончания</w:t>
      </w:r>
      <w:r w:rsidR="00ED2D08" w:rsidRPr="001556DF">
        <w:rPr>
          <w:bCs/>
          <w:color w:val="000000" w:themeColor="text1"/>
        </w:rPr>
        <w:t xml:space="preserve"> срока</w:t>
      </w:r>
      <w:r w:rsidRPr="001556DF">
        <w:rPr>
          <w:bCs/>
          <w:color w:val="000000" w:themeColor="text1"/>
        </w:rPr>
        <w:t xml:space="preserve"> предоставления услуги.</w:t>
      </w:r>
    </w:p>
    <w:p w14:paraId="47C5586B" w14:textId="72B05EF5" w:rsidR="00EF1926" w:rsidRPr="001556DF" w:rsidRDefault="003D753E" w:rsidP="0045665F">
      <w:pPr>
        <w:pStyle w:val="ConsPlusNormal"/>
        <w:ind w:firstLine="709"/>
        <w:jc w:val="both"/>
        <w:rPr>
          <w:bCs/>
          <w:color w:val="000000" w:themeColor="text1"/>
        </w:rPr>
      </w:pPr>
      <w:r w:rsidRPr="001556DF">
        <w:rPr>
          <w:bCs/>
          <w:color w:val="000000" w:themeColor="text1"/>
        </w:rPr>
        <w:t xml:space="preserve">На основании поступившего заявления об оставлении </w:t>
      </w:r>
      <w:r w:rsidR="00681807" w:rsidRPr="001556DF">
        <w:rPr>
          <w:rFonts w:eastAsia="Times New Roman"/>
          <w:bCs/>
          <w:color w:val="000000" w:themeColor="text1"/>
          <w:lang w:eastAsia="ru-RU"/>
        </w:rPr>
        <w:t>заявления о выдаче разрешения на строительство, заявления о в</w:t>
      </w:r>
      <w:r w:rsidR="00A248F9" w:rsidRPr="001556DF">
        <w:rPr>
          <w:rFonts w:eastAsia="Times New Roman"/>
          <w:bCs/>
          <w:color w:val="000000" w:themeColor="text1"/>
          <w:lang w:eastAsia="ru-RU"/>
        </w:rPr>
        <w:t xml:space="preserve">несении изменений, уведомления </w:t>
      </w:r>
      <w:r w:rsidRPr="001556DF">
        <w:rPr>
          <w:bCs/>
          <w:color w:val="000000" w:themeColor="text1"/>
        </w:rPr>
        <w:t>без рассмотрения уполномоченн</w:t>
      </w:r>
      <w:r w:rsidR="00EF1926" w:rsidRPr="001556DF">
        <w:rPr>
          <w:bCs/>
          <w:color w:val="000000" w:themeColor="text1"/>
        </w:rPr>
        <w:t>ый</w:t>
      </w:r>
      <w:r w:rsidRPr="001556DF">
        <w:rPr>
          <w:bCs/>
          <w:color w:val="000000" w:themeColor="text1"/>
        </w:rPr>
        <w:t xml:space="preserve"> орган государственной власти, орган местного самоуправления, </w:t>
      </w:r>
      <w:r w:rsidR="00A248F9" w:rsidRPr="001556DF">
        <w:rPr>
          <w:bCs/>
          <w:color w:val="000000" w:themeColor="text1"/>
        </w:rPr>
        <w:t>организация</w:t>
      </w:r>
      <w:r w:rsidRPr="001556DF">
        <w:rPr>
          <w:bCs/>
          <w:color w:val="000000" w:themeColor="text1"/>
        </w:rPr>
        <w:t xml:space="preserve"> принимает </w:t>
      </w:r>
      <w:r w:rsidR="00B956C1" w:rsidRPr="001556DF">
        <w:rPr>
          <w:bCs/>
          <w:color w:val="000000" w:themeColor="text1"/>
        </w:rPr>
        <w:t>р</w:t>
      </w:r>
      <w:r w:rsidRPr="001556DF">
        <w:rPr>
          <w:bCs/>
          <w:color w:val="000000" w:themeColor="text1"/>
        </w:rPr>
        <w:t xml:space="preserve">ешение об оставлении </w:t>
      </w:r>
      <w:r w:rsidR="00B956C1" w:rsidRPr="001556DF">
        <w:rPr>
          <w:rFonts w:eastAsia="Times New Roman"/>
          <w:bCs/>
          <w:color w:val="000000" w:themeColor="text1"/>
          <w:lang w:eastAsia="ru-RU"/>
        </w:rPr>
        <w:t>заявления о выдаче разрешения на строительство, заявления о в</w:t>
      </w:r>
      <w:r w:rsidR="00A248F9" w:rsidRPr="001556DF">
        <w:rPr>
          <w:rFonts w:eastAsia="Times New Roman"/>
          <w:bCs/>
          <w:color w:val="000000" w:themeColor="text1"/>
          <w:lang w:eastAsia="ru-RU"/>
        </w:rPr>
        <w:t xml:space="preserve">несении изменений, уведомления </w:t>
      </w:r>
      <w:r w:rsidRPr="001556DF">
        <w:rPr>
          <w:bCs/>
          <w:color w:val="000000" w:themeColor="text1"/>
        </w:rPr>
        <w:t>без рассмотрения</w:t>
      </w:r>
      <w:r w:rsidR="00EF1926" w:rsidRPr="001556DF">
        <w:rPr>
          <w:bCs/>
          <w:color w:val="000000" w:themeColor="text1"/>
        </w:rPr>
        <w:t>.</w:t>
      </w:r>
    </w:p>
    <w:p w14:paraId="5ACCCA20" w14:textId="4F3C1F46" w:rsidR="00CD3DEA" w:rsidRPr="001556DF" w:rsidRDefault="00EF1926" w:rsidP="0045665F">
      <w:pPr>
        <w:pStyle w:val="ConsPlusNormal"/>
        <w:ind w:firstLine="708"/>
        <w:jc w:val="both"/>
        <w:rPr>
          <w:bCs/>
          <w:color w:val="000000" w:themeColor="text1"/>
        </w:rPr>
      </w:pPr>
      <w:r w:rsidRPr="001556DF">
        <w:rPr>
          <w:bCs/>
          <w:color w:val="000000" w:themeColor="text1"/>
        </w:rPr>
        <w:t>Решение об оставлении заявления о выдаче разрешения на строительство, заявления о в</w:t>
      </w:r>
      <w:r w:rsidR="00A248F9" w:rsidRPr="001556DF">
        <w:rPr>
          <w:bCs/>
          <w:color w:val="000000" w:themeColor="text1"/>
        </w:rPr>
        <w:t xml:space="preserve">несении изменений, уведомления </w:t>
      </w:r>
      <w:r w:rsidRPr="001556DF">
        <w:rPr>
          <w:bCs/>
          <w:color w:val="000000" w:themeColor="text1"/>
        </w:rPr>
        <w:t>без рассмотрения направляется заявителю</w:t>
      </w:r>
      <w:r w:rsidR="003D753E" w:rsidRPr="001556DF">
        <w:rPr>
          <w:bCs/>
          <w:color w:val="000000" w:themeColor="text1"/>
        </w:rPr>
        <w:t xml:space="preserve"> по форме, приведенной </w:t>
      </w:r>
      <w:r w:rsidR="003D753E" w:rsidRPr="0002687E">
        <w:rPr>
          <w:bCs/>
          <w:color w:val="000000" w:themeColor="text1"/>
        </w:rPr>
        <w:t xml:space="preserve">в Приложении № </w:t>
      </w:r>
      <w:r w:rsidR="00341372" w:rsidRPr="0002687E">
        <w:rPr>
          <w:bCs/>
          <w:color w:val="000000" w:themeColor="text1"/>
        </w:rPr>
        <w:t>1</w:t>
      </w:r>
      <w:r w:rsidR="0002687E" w:rsidRPr="0002687E">
        <w:rPr>
          <w:bCs/>
          <w:color w:val="000000" w:themeColor="text1"/>
        </w:rPr>
        <w:t>3</w:t>
      </w:r>
      <w:r w:rsidR="00341372" w:rsidRPr="0002687E">
        <w:rPr>
          <w:bCs/>
          <w:color w:val="000000" w:themeColor="text1"/>
        </w:rPr>
        <w:t xml:space="preserve"> </w:t>
      </w:r>
      <w:r w:rsidR="003D753E" w:rsidRPr="0002687E">
        <w:rPr>
          <w:bCs/>
          <w:color w:val="000000" w:themeColor="text1"/>
        </w:rPr>
        <w:t xml:space="preserve">к настоящему </w:t>
      </w:r>
      <w:r w:rsidR="00600DB0" w:rsidRPr="0002687E">
        <w:rPr>
          <w:bCs/>
          <w:color w:val="000000" w:themeColor="text1"/>
        </w:rPr>
        <w:t>Административному регламенту</w:t>
      </w:r>
      <w:r w:rsidR="002E118B" w:rsidRPr="0002687E">
        <w:rPr>
          <w:bCs/>
          <w:color w:val="000000" w:themeColor="text1"/>
        </w:rPr>
        <w:t>,</w:t>
      </w:r>
      <w:r w:rsidR="001B510A" w:rsidRPr="0002687E">
        <w:rPr>
          <w:bCs/>
          <w:color w:val="000000" w:themeColor="text1"/>
        </w:rPr>
        <w:t xml:space="preserve"> в порядке, установленном пунктом</w:t>
      </w:r>
      <w:r w:rsidR="001B510A" w:rsidRPr="001556DF">
        <w:rPr>
          <w:bCs/>
          <w:color w:val="000000" w:themeColor="text1"/>
        </w:rPr>
        <w:t xml:space="preserve"> </w:t>
      </w:r>
      <w:r w:rsidR="00600DB0" w:rsidRPr="001556DF">
        <w:rPr>
          <w:bCs/>
          <w:color w:val="000000" w:themeColor="text1"/>
        </w:rPr>
        <w:t>2.</w:t>
      </w:r>
      <w:r w:rsidR="005B5B4C" w:rsidRPr="001556DF">
        <w:rPr>
          <w:bCs/>
          <w:color w:val="000000" w:themeColor="text1"/>
        </w:rPr>
        <w:t xml:space="preserve">23 </w:t>
      </w:r>
      <w:r w:rsidR="00A248F9" w:rsidRPr="001556DF">
        <w:rPr>
          <w:bCs/>
          <w:color w:val="000000" w:themeColor="text1"/>
        </w:rPr>
        <w:t xml:space="preserve">настоящего </w:t>
      </w:r>
      <w:r w:rsidR="00600DB0" w:rsidRPr="001556DF">
        <w:rPr>
          <w:bCs/>
          <w:color w:val="000000" w:themeColor="text1"/>
        </w:rPr>
        <w:t>Административного регламента</w:t>
      </w:r>
      <w:r w:rsidR="003D753E" w:rsidRPr="001556DF">
        <w:rPr>
          <w:bCs/>
          <w:color w:val="000000" w:themeColor="text1"/>
        </w:rPr>
        <w:t xml:space="preserve">, </w:t>
      </w:r>
      <w:r w:rsidR="001B510A" w:rsidRPr="001556DF">
        <w:rPr>
          <w:bCs/>
          <w:color w:val="000000" w:themeColor="text1"/>
        </w:rPr>
        <w:t xml:space="preserve">способом, указанным заявителем в заявлении об оставлении </w:t>
      </w:r>
      <w:r w:rsidR="000840E9" w:rsidRPr="001556DF">
        <w:rPr>
          <w:bCs/>
          <w:color w:val="000000" w:themeColor="text1"/>
        </w:rPr>
        <w:t>заявления о выдаче разрешения на строительство, заявления о в</w:t>
      </w:r>
      <w:r w:rsidR="00A248F9" w:rsidRPr="001556DF">
        <w:rPr>
          <w:bCs/>
          <w:color w:val="000000" w:themeColor="text1"/>
        </w:rPr>
        <w:t xml:space="preserve">несении изменений, уведомления </w:t>
      </w:r>
      <w:r w:rsidR="000840E9" w:rsidRPr="001556DF">
        <w:rPr>
          <w:bCs/>
          <w:color w:val="000000" w:themeColor="text1"/>
        </w:rPr>
        <w:t xml:space="preserve">без рассмотрения, </w:t>
      </w:r>
      <w:r w:rsidR="003D753E" w:rsidRPr="001556DF">
        <w:rPr>
          <w:bCs/>
          <w:color w:val="000000" w:themeColor="text1"/>
        </w:rPr>
        <w:t xml:space="preserve">не позднее рабочего дня, следующего за днем </w:t>
      </w:r>
      <w:r w:rsidR="002E118B" w:rsidRPr="001556DF">
        <w:rPr>
          <w:bCs/>
          <w:color w:val="000000" w:themeColor="text1"/>
        </w:rPr>
        <w:t>поступления</w:t>
      </w:r>
      <w:r w:rsidR="003D753E" w:rsidRPr="001556DF">
        <w:rPr>
          <w:bCs/>
          <w:color w:val="000000" w:themeColor="text1"/>
        </w:rPr>
        <w:t xml:space="preserve"> </w:t>
      </w:r>
      <w:r w:rsidR="000840E9" w:rsidRPr="001556DF">
        <w:rPr>
          <w:bCs/>
          <w:color w:val="000000" w:themeColor="text1"/>
        </w:rPr>
        <w:t xml:space="preserve">заявления об оставлении </w:t>
      </w:r>
      <w:r w:rsidR="00D01D77" w:rsidRPr="001556DF">
        <w:rPr>
          <w:bCs/>
          <w:color w:val="000000" w:themeColor="text1"/>
        </w:rPr>
        <w:t xml:space="preserve">заявления о выдаче разрешения на строительство, заявления о </w:t>
      </w:r>
      <w:r w:rsidR="00A248F9" w:rsidRPr="001556DF">
        <w:rPr>
          <w:bCs/>
          <w:color w:val="000000" w:themeColor="text1"/>
        </w:rPr>
        <w:t>внесении изменений, уведомления</w:t>
      </w:r>
      <w:r w:rsidR="003D753E" w:rsidRPr="001556DF">
        <w:rPr>
          <w:bCs/>
          <w:color w:val="000000" w:themeColor="text1"/>
        </w:rPr>
        <w:t>.</w:t>
      </w:r>
    </w:p>
    <w:p w14:paraId="4E807A82" w14:textId="6DD9EA1D" w:rsidR="00511437" w:rsidRPr="001556DF" w:rsidRDefault="003D753E" w:rsidP="0045665F">
      <w:pPr>
        <w:pStyle w:val="ConsPlusNormal"/>
        <w:ind w:firstLine="708"/>
        <w:jc w:val="both"/>
        <w:rPr>
          <w:bCs/>
          <w:color w:val="000000" w:themeColor="text1"/>
        </w:rPr>
      </w:pPr>
      <w:r w:rsidRPr="001556DF">
        <w:rPr>
          <w:bCs/>
          <w:color w:val="000000" w:themeColor="text1"/>
        </w:rPr>
        <w:t xml:space="preserve">Оставление </w:t>
      </w:r>
      <w:r w:rsidR="002D3226" w:rsidRPr="001556DF">
        <w:rPr>
          <w:bCs/>
          <w:color w:val="000000" w:themeColor="text1"/>
        </w:rPr>
        <w:t>заявления о выдаче разрешения на строительство, заявления о в</w:t>
      </w:r>
      <w:r w:rsidR="0045352B" w:rsidRPr="001556DF">
        <w:rPr>
          <w:bCs/>
          <w:color w:val="000000" w:themeColor="text1"/>
        </w:rPr>
        <w:t xml:space="preserve">несении изменений, уведомления </w:t>
      </w:r>
      <w:r w:rsidRPr="001556DF">
        <w:rPr>
          <w:bCs/>
          <w:color w:val="000000" w:themeColor="text1"/>
        </w:rPr>
        <w:t xml:space="preserve">без рассмотрения не препятствует повторному обращению </w:t>
      </w:r>
      <w:r w:rsidR="00385C45" w:rsidRPr="001556DF">
        <w:rPr>
          <w:bCs/>
          <w:color w:val="000000" w:themeColor="text1"/>
        </w:rPr>
        <w:t>з</w:t>
      </w:r>
      <w:r w:rsidRPr="001556DF">
        <w:rPr>
          <w:bCs/>
          <w:color w:val="000000" w:themeColor="text1"/>
        </w:rPr>
        <w:t xml:space="preserve">аявителя в уполномоченный орган государственной власти, орган местного самоуправления, </w:t>
      </w:r>
      <w:r w:rsidR="0045352B" w:rsidRPr="001556DF">
        <w:rPr>
          <w:bCs/>
          <w:color w:val="000000" w:themeColor="text1"/>
        </w:rPr>
        <w:t>организацию</w:t>
      </w:r>
      <w:r w:rsidRPr="001556DF">
        <w:rPr>
          <w:bCs/>
          <w:color w:val="000000" w:themeColor="text1"/>
        </w:rPr>
        <w:t xml:space="preserve"> за предоставлением услуги.</w:t>
      </w:r>
    </w:p>
    <w:p w14:paraId="0CB2AD56" w14:textId="3299D6AE" w:rsidR="00511437" w:rsidRPr="001556DF" w:rsidRDefault="00511437" w:rsidP="0045665F">
      <w:pPr>
        <w:autoSpaceDE w:val="0"/>
        <w:autoSpaceDN w:val="0"/>
        <w:adjustRightInd w:val="0"/>
        <w:spacing w:after="0" w:line="240" w:lineRule="auto"/>
        <w:ind w:firstLine="708"/>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2.</w:t>
      </w:r>
      <w:r w:rsidR="00F626A4" w:rsidRPr="001556DF">
        <w:rPr>
          <w:rFonts w:ascii="Times New Roman" w:hAnsi="Times New Roman"/>
          <w:color w:val="000000" w:themeColor="text1"/>
          <w:sz w:val="28"/>
          <w:szCs w:val="28"/>
        </w:rPr>
        <w:t>32</w:t>
      </w:r>
      <w:r w:rsidRPr="001556DF">
        <w:rPr>
          <w:rFonts w:ascii="Times New Roman" w:hAnsi="Times New Roman"/>
          <w:color w:val="000000" w:themeColor="text1"/>
          <w:sz w:val="28"/>
          <w:szCs w:val="28"/>
        </w:rPr>
        <w:t xml:space="preserve">. При </w:t>
      </w:r>
      <w:r w:rsidR="00BD3483" w:rsidRPr="001556DF">
        <w:rPr>
          <w:rFonts w:ascii="Times New Roman" w:hAnsi="Times New Roman"/>
          <w:color w:val="000000" w:themeColor="text1"/>
          <w:sz w:val="28"/>
          <w:szCs w:val="28"/>
        </w:rPr>
        <w:t>предоставлении услуги</w:t>
      </w:r>
      <w:r w:rsidRPr="001556DF">
        <w:rPr>
          <w:rFonts w:ascii="Times New Roman" w:hAnsi="Times New Roman"/>
          <w:color w:val="000000" w:themeColor="text1"/>
          <w:sz w:val="28"/>
          <w:szCs w:val="28"/>
        </w:rPr>
        <w:t xml:space="preserve"> запрещается требовать от заявителя:</w:t>
      </w:r>
    </w:p>
    <w:p w14:paraId="3DB07A35" w14:textId="4FB6D7CB" w:rsidR="00511437" w:rsidRPr="001556DF" w:rsidRDefault="00511437" w:rsidP="0045665F">
      <w:pPr>
        <w:autoSpaceDE w:val="0"/>
        <w:autoSpaceDN w:val="0"/>
        <w:adjustRightInd w:val="0"/>
        <w:spacing w:after="0" w:line="240" w:lineRule="auto"/>
        <w:ind w:firstLine="708"/>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lastRenderedPageBreak/>
        <w:t>1</w:t>
      </w:r>
      <w:r w:rsidR="00371EBF" w:rsidRPr="001556DF">
        <w:rPr>
          <w:rFonts w:ascii="Times New Roman" w:hAnsi="Times New Roman"/>
          <w:color w:val="000000" w:themeColor="text1"/>
          <w:sz w:val="28"/>
          <w:szCs w:val="28"/>
        </w:rPr>
        <w:t>)</w:t>
      </w:r>
      <w:r w:rsidRPr="001556DF">
        <w:rPr>
          <w:rFonts w:ascii="Times New Roman" w:hAnsi="Times New Roman"/>
          <w:color w:val="000000" w:themeColor="text1"/>
          <w:sz w:val="28"/>
          <w:szCs w:val="28"/>
        </w:rPr>
        <w:t xml:space="preserve"> </w:t>
      </w:r>
      <w:r w:rsidR="009B318C">
        <w:rPr>
          <w:rFonts w:ascii="Times New Roman" w:hAnsi="Times New Roman"/>
          <w:color w:val="000000" w:themeColor="text1"/>
          <w:sz w:val="28"/>
          <w:szCs w:val="28"/>
        </w:rPr>
        <w:t>п</w:t>
      </w:r>
      <w:r w:rsidRPr="001556DF">
        <w:rPr>
          <w:rFonts w:ascii="Times New Roman" w:hAnsi="Times New Roman"/>
          <w:color w:val="000000" w:themeColor="text1"/>
          <w:sz w:val="28"/>
          <w:szCs w:val="28"/>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w:t>
      </w:r>
      <w:r w:rsidR="00BD3483" w:rsidRPr="001556DF">
        <w:rPr>
          <w:rFonts w:ascii="Times New Roman" w:hAnsi="Times New Roman"/>
          <w:color w:val="000000" w:themeColor="text1"/>
          <w:sz w:val="28"/>
          <w:szCs w:val="28"/>
        </w:rPr>
        <w:t>предоставлением услуги</w:t>
      </w:r>
      <w:r w:rsidR="004060F2">
        <w:rPr>
          <w:rFonts w:ascii="Times New Roman" w:hAnsi="Times New Roman"/>
          <w:color w:val="000000" w:themeColor="text1"/>
          <w:sz w:val="28"/>
          <w:szCs w:val="28"/>
        </w:rPr>
        <w:t>;</w:t>
      </w:r>
    </w:p>
    <w:p w14:paraId="364D2569" w14:textId="0F94D367" w:rsidR="00511437" w:rsidRPr="001556DF" w:rsidRDefault="00511437" w:rsidP="0045665F">
      <w:pPr>
        <w:autoSpaceDE w:val="0"/>
        <w:autoSpaceDN w:val="0"/>
        <w:adjustRightInd w:val="0"/>
        <w:spacing w:after="0" w:line="240" w:lineRule="auto"/>
        <w:ind w:firstLine="708"/>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2</w:t>
      </w:r>
      <w:r w:rsidR="00371EBF" w:rsidRPr="001556DF">
        <w:rPr>
          <w:rFonts w:ascii="Times New Roman" w:hAnsi="Times New Roman"/>
          <w:color w:val="000000" w:themeColor="text1"/>
          <w:sz w:val="28"/>
          <w:szCs w:val="28"/>
        </w:rPr>
        <w:t>)</w:t>
      </w:r>
      <w:r w:rsidRPr="001556DF">
        <w:rPr>
          <w:rFonts w:ascii="Times New Roman" w:hAnsi="Times New Roman"/>
          <w:color w:val="000000" w:themeColor="text1"/>
          <w:sz w:val="28"/>
          <w:szCs w:val="28"/>
        </w:rPr>
        <w:t xml:space="preserve"> </w:t>
      </w:r>
      <w:r w:rsidR="009B318C">
        <w:rPr>
          <w:rFonts w:ascii="Times New Roman" w:hAnsi="Times New Roman"/>
          <w:color w:val="000000" w:themeColor="text1"/>
          <w:sz w:val="28"/>
          <w:szCs w:val="28"/>
        </w:rPr>
        <w:t>п</w:t>
      </w:r>
      <w:r w:rsidRPr="001556DF">
        <w:rPr>
          <w:rFonts w:ascii="Times New Roman" w:hAnsi="Times New Roman"/>
          <w:color w:val="000000" w:themeColor="text1"/>
          <w:sz w:val="28"/>
          <w:szCs w:val="28"/>
        </w:rPr>
        <w:t xml:space="preserve">редставления документов и информации, которые в соответствии с нормативными правовыми актами Российской Федерации, субъектов Российской Федерации и муниципальными правовыми актами находятся в распоряжении органов, предоставляющих государственную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w:t>
      </w:r>
      <w:r w:rsidR="00C95AA8">
        <w:rPr>
          <w:rFonts w:ascii="Times New Roman" w:hAnsi="Times New Roman"/>
          <w:color w:val="000000" w:themeColor="text1"/>
          <w:sz w:val="28"/>
          <w:szCs w:val="28"/>
        </w:rPr>
        <w:t>государственных (</w:t>
      </w:r>
      <w:r w:rsidRPr="001556DF">
        <w:rPr>
          <w:rFonts w:ascii="Times New Roman" w:hAnsi="Times New Roman"/>
          <w:color w:val="000000" w:themeColor="text1"/>
          <w:sz w:val="28"/>
          <w:szCs w:val="28"/>
        </w:rPr>
        <w:t>муниципальных</w:t>
      </w:r>
      <w:r w:rsidR="00C95AA8">
        <w:rPr>
          <w:rFonts w:ascii="Times New Roman" w:hAnsi="Times New Roman"/>
          <w:color w:val="000000" w:themeColor="text1"/>
          <w:sz w:val="28"/>
          <w:szCs w:val="28"/>
        </w:rPr>
        <w:t>)</w:t>
      </w:r>
      <w:r w:rsidRPr="001556DF">
        <w:rPr>
          <w:rFonts w:ascii="Times New Roman" w:hAnsi="Times New Roman"/>
          <w:color w:val="000000" w:themeColor="text1"/>
          <w:sz w:val="28"/>
          <w:szCs w:val="28"/>
        </w:rPr>
        <w:t xml:space="preserve"> услуг, за исключением документов, указанных в части 6 статьи 7 Федерального закона № 210-ФЗ</w:t>
      </w:r>
      <w:r w:rsidR="004060F2">
        <w:rPr>
          <w:rFonts w:ascii="Times New Roman" w:hAnsi="Times New Roman"/>
          <w:color w:val="000000" w:themeColor="text1"/>
          <w:sz w:val="28"/>
          <w:szCs w:val="28"/>
        </w:rPr>
        <w:t>;</w:t>
      </w:r>
    </w:p>
    <w:p w14:paraId="644B0694" w14:textId="2136987B" w:rsidR="00511437" w:rsidRPr="001556DF" w:rsidRDefault="00371EBF"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3)</w:t>
      </w:r>
      <w:r w:rsidR="00511437" w:rsidRPr="001556DF">
        <w:rPr>
          <w:rFonts w:ascii="Times New Roman" w:hAnsi="Times New Roman"/>
          <w:color w:val="000000" w:themeColor="text1"/>
          <w:sz w:val="28"/>
          <w:szCs w:val="28"/>
        </w:rPr>
        <w:t xml:space="preserve"> </w:t>
      </w:r>
      <w:r w:rsidR="009B318C">
        <w:rPr>
          <w:rFonts w:ascii="Times New Roman" w:hAnsi="Times New Roman"/>
          <w:color w:val="000000" w:themeColor="text1"/>
          <w:sz w:val="28"/>
          <w:szCs w:val="28"/>
        </w:rPr>
        <w:t>п</w:t>
      </w:r>
      <w:r w:rsidR="00511437" w:rsidRPr="001556DF">
        <w:rPr>
          <w:rFonts w:ascii="Times New Roman" w:hAnsi="Times New Roman"/>
          <w:color w:val="000000" w:themeColor="text1"/>
          <w:sz w:val="28"/>
          <w:szCs w:val="28"/>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w:t>
      </w:r>
      <w:r w:rsidR="00BD3483" w:rsidRPr="001556DF">
        <w:rPr>
          <w:rFonts w:ascii="Times New Roman" w:hAnsi="Times New Roman"/>
          <w:color w:val="000000" w:themeColor="text1"/>
          <w:sz w:val="28"/>
          <w:szCs w:val="28"/>
        </w:rPr>
        <w:t>предоставления услуги</w:t>
      </w:r>
      <w:r w:rsidR="00511437" w:rsidRPr="001556DF">
        <w:rPr>
          <w:rFonts w:ascii="Times New Roman" w:hAnsi="Times New Roman"/>
          <w:color w:val="000000" w:themeColor="text1"/>
          <w:sz w:val="28"/>
          <w:szCs w:val="28"/>
        </w:rPr>
        <w:t xml:space="preserve">, либо в </w:t>
      </w:r>
      <w:r w:rsidR="00BD3483" w:rsidRPr="001556DF">
        <w:rPr>
          <w:rFonts w:ascii="Times New Roman" w:hAnsi="Times New Roman"/>
          <w:color w:val="000000" w:themeColor="text1"/>
          <w:sz w:val="28"/>
          <w:szCs w:val="28"/>
        </w:rPr>
        <w:t>предоставлении услуги</w:t>
      </w:r>
      <w:r w:rsidR="00511437" w:rsidRPr="001556DF">
        <w:rPr>
          <w:rFonts w:ascii="Times New Roman" w:hAnsi="Times New Roman"/>
          <w:color w:val="000000" w:themeColor="text1"/>
          <w:sz w:val="28"/>
          <w:szCs w:val="28"/>
        </w:rPr>
        <w:t>, за исключением следующих случаев:</w:t>
      </w:r>
    </w:p>
    <w:p w14:paraId="2D485394" w14:textId="3358808A" w:rsidR="00511437" w:rsidRPr="001556DF" w:rsidRDefault="009B318C"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511437" w:rsidRPr="001556DF">
        <w:rPr>
          <w:rFonts w:ascii="Times New Roman" w:hAnsi="Times New Roman"/>
          <w:color w:val="000000" w:themeColor="text1"/>
          <w:sz w:val="28"/>
          <w:szCs w:val="28"/>
        </w:rPr>
        <w:t xml:space="preserve">изменение требований нормативных правовых актов, касающихся </w:t>
      </w:r>
      <w:r w:rsidR="00BD3483" w:rsidRPr="001556DF">
        <w:rPr>
          <w:rFonts w:ascii="Times New Roman" w:hAnsi="Times New Roman"/>
          <w:color w:val="000000" w:themeColor="text1"/>
          <w:sz w:val="28"/>
          <w:szCs w:val="28"/>
        </w:rPr>
        <w:t>предоставления услуги</w:t>
      </w:r>
      <w:r w:rsidR="00511437" w:rsidRPr="001556DF">
        <w:rPr>
          <w:rFonts w:ascii="Times New Roman" w:hAnsi="Times New Roman"/>
          <w:color w:val="000000" w:themeColor="text1"/>
          <w:sz w:val="28"/>
          <w:szCs w:val="28"/>
        </w:rPr>
        <w:t xml:space="preserve">, после первоначальной подачи </w:t>
      </w:r>
      <w:r w:rsidR="00757B26" w:rsidRPr="001556DF">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00511437" w:rsidRPr="001556DF">
        <w:rPr>
          <w:rFonts w:ascii="Times New Roman" w:hAnsi="Times New Roman"/>
          <w:color w:val="000000" w:themeColor="text1"/>
          <w:sz w:val="28"/>
          <w:szCs w:val="28"/>
        </w:rPr>
        <w:t>;</w:t>
      </w:r>
    </w:p>
    <w:p w14:paraId="4ABB1940" w14:textId="15D9FEFB" w:rsidR="00511437" w:rsidRPr="001556DF" w:rsidRDefault="009B318C"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511437" w:rsidRPr="001556DF">
        <w:rPr>
          <w:rFonts w:ascii="Times New Roman" w:hAnsi="Times New Roman"/>
          <w:color w:val="000000" w:themeColor="text1"/>
          <w:sz w:val="28"/>
          <w:szCs w:val="28"/>
        </w:rPr>
        <w:t xml:space="preserve">наличие ошибок в </w:t>
      </w:r>
      <w:r w:rsidR="00757B26" w:rsidRPr="001556DF">
        <w:rPr>
          <w:rFonts w:ascii="Times New Roman" w:hAnsi="Times New Roman"/>
          <w:bCs/>
          <w:color w:val="000000" w:themeColor="text1"/>
          <w:sz w:val="28"/>
          <w:szCs w:val="28"/>
        </w:rPr>
        <w:t>заявлении о выдаче разрешения на строительство, заявлении о внесении изменений, уведомлении</w:t>
      </w:r>
      <w:r w:rsidR="00757B26" w:rsidRPr="001556DF">
        <w:rPr>
          <w:rFonts w:ascii="Times New Roman" w:hAnsi="Times New Roman"/>
          <w:color w:val="000000" w:themeColor="text1"/>
          <w:sz w:val="28"/>
          <w:szCs w:val="28"/>
        </w:rPr>
        <w:t xml:space="preserve"> </w:t>
      </w:r>
      <w:r w:rsidR="00511437" w:rsidRPr="001556DF">
        <w:rPr>
          <w:rFonts w:ascii="Times New Roman" w:hAnsi="Times New Roman"/>
          <w:color w:val="000000" w:themeColor="text1"/>
          <w:sz w:val="28"/>
          <w:szCs w:val="28"/>
        </w:rPr>
        <w:t xml:space="preserve">и документах, поданных заявителем после первоначального отказа в приеме документов, необходимых для </w:t>
      </w:r>
      <w:r w:rsidR="00BD3483" w:rsidRPr="001556DF">
        <w:rPr>
          <w:rFonts w:ascii="Times New Roman" w:hAnsi="Times New Roman"/>
          <w:color w:val="000000" w:themeColor="text1"/>
          <w:sz w:val="28"/>
          <w:szCs w:val="28"/>
        </w:rPr>
        <w:t>предоставления услуги</w:t>
      </w:r>
      <w:r w:rsidR="00511437" w:rsidRPr="001556DF">
        <w:rPr>
          <w:rFonts w:ascii="Times New Roman" w:hAnsi="Times New Roman"/>
          <w:color w:val="000000" w:themeColor="text1"/>
          <w:sz w:val="28"/>
          <w:szCs w:val="28"/>
        </w:rPr>
        <w:t xml:space="preserve">, либо в </w:t>
      </w:r>
      <w:r w:rsidR="00BD3483" w:rsidRPr="001556DF">
        <w:rPr>
          <w:rFonts w:ascii="Times New Roman" w:hAnsi="Times New Roman"/>
          <w:color w:val="000000" w:themeColor="text1"/>
          <w:sz w:val="28"/>
          <w:szCs w:val="28"/>
        </w:rPr>
        <w:t>предоставлении услуги</w:t>
      </w:r>
      <w:r w:rsidR="00511437" w:rsidRPr="001556DF">
        <w:rPr>
          <w:rFonts w:ascii="Times New Roman" w:hAnsi="Times New Roman"/>
          <w:color w:val="000000" w:themeColor="text1"/>
          <w:sz w:val="28"/>
          <w:szCs w:val="28"/>
        </w:rPr>
        <w:t xml:space="preserve"> и не включенных в представленный ранее комплект документов;</w:t>
      </w:r>
    </w:p>
    <w:p w14:paraId="06C486D8" w14:textId="0DE7AF7C" w:rsidR="00511437" w:rsidRPr="001556DF" w:rsidRDefault="009B318C"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511437" w:rsidRPr="001556DF">
        <w:rPr>
          <w:rFonts w:ascii="Times New Roman" w:hAnsi="Times New Roman"/>
          <w:color w:val="000000" w:themeColor="text1"/>
          <w:sz w:val="28"/>
          <w:szCs w:val="28"/>
        </w:rPr>
        <w:t xml:space="preserve">истечение срока действия документов или изменение информации после первоначального отказа в приеме документов, необходимых для </w:t>
      </w:r>
      <w:r w:rsidR="00BD3483" w:rsidRPr="001556DF">
        <w:rPr>
          <w:rFonts w:ascii="Times New Roman" w:hAnsi="Times New Roman"/>
          <w:color w:val="000000" w:themeColor="text1"/>
          <w:sz w:val="28"/>
          <w:szCs w:val="28"/>
        </w:rPr>
        <w:t>предоставления услуги</w:t>
      </w:r>
      <w:r w:rsidR="00511437" w:rsidRPr="001556DF">
        <w:rPr>
          <w:rFonts w:ascii="Times New Roman" w:hAnsi="Times New Roman"/>
          <w:color w:val="000000" w:themeColor="text1"/>
          <w:sz w:val="28"/>
          <w:szCs w:val="28"/>
        </w:rPr>
        <w:t xml:space="preserve">, либо в </w:t>
      </w:r>
      <w:r w:rsidR="00BD3483" w:rsidRPr="001556DF">
        <w:rPr>
          <w:rFonts w:ascii="Times New Roman" w:hAnsi="Times New Roman"/>
          <w:color w:val="000000" w:themeColor="text1"/>
          <w:sz w:val="28"/>
          <w:szCs w:val="28"/>
        </w:rPr>
        <w:t>предоставлении услуги</w:t>
      </w:r>
      <w:r w:rsidR="00511437" w:rsidRPr="001556DF">
        <w:rPr>
          <w:rFonts w:ascii="Times New Roman" w:hAnsi="Times New Roman"/>
          <w:color w:val="000000" w:themeColor="text1"/>
          <w:sz w:val="28"/>
          <w:szCs w:val="28"/>
        </w:rPr>
        <w:t>;</w:t>
      </w:r>
    </w:p>
    <w:p w14:paraId="318EFFEC" w14:textId="05243FAA" w:rsidR="009B318C" w:rsidRDefault="009B318C"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511437" w:rsidRPr="001556DF">
        <w:rPr>
          <w:rFonts w:ascii="Times New Roman" w:hAnsi="Times New Roman"/>
          <w:color w:val="000000" w:themeColor="text1"/>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w:t>
      </w:r>
      <w:r w:rsidR="003E0766" w:rsidRPr="001556DF">
        <w:rPr>
          <w:rFonts w:ascii="Times New Roman" w:hAnsi="Times New Roman"/>
          <w:color w:val="000000" w:themeColor="text1"/>
          <w:sz w:val="28"/>
          <w:szCs w:val="28"/>
        </w:rPr>
        <w:t>уполномоченного органа государственной власти, органа местного самоуправления, организации</w:t>
      </w:r>
      <w:r w:rsidR="00511437" w:rsidRPr="001556DF">
        <w:rPr>
          <w:rFonts w:ascii="Times New Roman" w:hAnsi="Times New Roman"/>
          <w:color w:val="000000" w:themeColor="text1"/>
          <w:sz w:val="28"/>
          <w:szCs w:val="28"/>
        </w:rPr>
        <w:t>, служащего, работника многофункционального центра, работника организации, предусмотренной частью 1</w:t>
      </w:r>
      <w:r w:rsidR="006F4D78" w:rsidRPr="006F4D78">
        <w:rPr>
          <w:rFonts w:ascii="Times New Roman" w:hAnsi="Times New Roman"/>
          <w:color w:val="000000" w:themeColor="text1"/>
          <w:sz w:val="28"/>
          <w:szCs w:val="28"/>
        </w:rPr>
        <w:t>.1</w:t>
      </w:r>
      <w:r w:rsidR="00511437" w:rsidRPr="001556DF">
        <w:rPr>
          <w:rFonts w:ascii="Times New Roman" w:hAnsi="Times New Roman"/>
          <w:color w:val="000000" w:themeColor="text1"/>
          <w:sz w:val="28"/>
          <w:szCs w:val="28"/>
        </w:rPr>
        <w:t xml:space="preserve"> статьи 16 Федерального закона № 210-ФЗ, при первоначальном отказе в приеме документов, необходимых для предоставления</w:t>
      </w:r>
      <w:r w:rsidR="007C7BF3">
        <w:rPr>
          <w:rFonts w:ascii="Times New Roman" w:hAnsi="Times New Roman"/>
          <w:color w:val="000000" w:themeColor="text1"/>
          <w:sz w:val="28"/>
          <w:szCs w:val="28"/>
        </w:rPr>
        <w:t xml:space="preserve"> </w:t>
      </w:r>
      <w:r w:rsidR="00511437" w:rsidRPr="001556DF">
        <w:rPr>
          <w:rFonts w:ascii="Times New Roman" w:hAnsi="Times New Roman"/>
          <w:color w:val="000000" w:themeColor="text1"/>
          <w:sz w:val="28"/>
          <w:szCs w:val="28"/>
        </w:rPr>
        <w:t>услуги, либо в предоставлении</w:t>
      </w:r>
      <w:r w:rsidR="007C7BF3">
        <w:rPr>
          <w:rFonts w:ascii="Times New Roman" w:hAnsi="Times New Roman"/>
          <w:color w:val="000000" w:themeColor="text1"/>
          <w:sz w:val="28"/>
          <w:szCs w:val="28"/>
        </w:rPr>
        <w:t xml:space="preserve"> </w:t>
      </w:r>
      <w:r w:rsidR="00511437" w:rsidRPr="001556DF">
        <w:rPr>
          <w:rFonts w:ascii="Times New Roman" w:hAnsi="Times New Roman"/>
          <w:color w:val="000000" w:themeColor="text1"/>
          <w:sz w:val="28"/>
          <w:szCs w:val="28"/>
        </w:rPr>
        <w:t>услуги, о чем в письменном</w:t>
      </w:r>
      <w:r w:rsidR="003E0766" w:rsidRPr="001556DF">
        <w:rPr>
          <w:rFonts w:ascii="Times New Roman" w:hAnsi="Times New Roman"/>
          <w:color w:val="000000" w:themeColor="text1"/>
          <w:sz w:val="28"/>
          <w:szCs w:val="28"/>
        </w:rPr>
        <w:t xml:space="preserve"> виде за подписью руководителя уполномоченного органа государственной власти, органа местного самоуправления, организации</w:t>
      </w:r>
      <w:r w:rsidR="00511437" w:rsidRPr="001556DF">
        <w:rPr>
          <w:rFonts w:ascii="Times New Roman" w:hAnsi="Times New Roman"/>
          <w:color w:val="000000" w:themeColor="text1"/>
          <w:sz w:val="28"/>
          <w:szCs w:val="28"/>
        </w:rPr>
        <w:t>, руководителя многофункционального центра при первоначальном отказе в приеме документов, необходимых для предоставления</w:t>
      </w:r>
      <w:r w:rsidR="007C7BF3">
        <w:rPr>
          <w:rFonts w:ascii="Times New Roman" w:hAnsi="Times New Roman"/>
          <w:color w:val="000000" w:themeColor="text1"/>
          <w:sz w:val="28"/>
          <w:szCs w:val="28"/>
        </w:rPr>
        <w:t xml:space="preserve"> </w:t>
      </w:r>
      <w:r w:rsidR="00511437" w:rsidRPr="001556DF">
        <w:rPr>
          <w:rFonts w:ascii="Times New Roman" w:hAnsi="Times New Roman"/>
          <w:color w:val="000000" w:themeColor="text1"/>
          <w:sz w:val="28"/>
          <w:szCs w:val="28"/>
        </w:rPr>
        <w:t>услуги, либо руководителя организации, предусмотренной частью 1</w:t>
      </w:r>
      <w:r w:rsidR="006F4D78" w:rsidRPr="006F4D78">
        <w:rPr>
          <w:rFonts w:ascii="Times New Roman" w:hAnsi="Times New Roman"/>
          <w:color w:val="000000" w:themeColor="text1"/>
          <w:sz w:val="28"/>
          <w:szCs w:val="28"/>
        </w:rPr>
        <w:t>.1</w:t>
      </w:r>
      <w:r w:rsidR="00511437" w:rsidRPr="001556DF">
        <w:rPr>
          <w:rFonts w:ascii="Times New Roman" w:hAnsi="Times New Roman"/>
          <w:color w:val="000000" w:themeColor="text1"/>
          <w:sz w:val="28"/>
          <w:szCs w:val="28"/>
        </w:rPr>
        <w:t xml:space="preserve"> статьи 16 Федерального закона № 210-ФЗ, уведомляется заявитель, а также приносятся извинения за доставленные неудобства</w:t>
      </w:r>
      <w:r>
        <w:rPr>
          <w:rFonts w:ascii="Times New Roman" w:hAnsi="Times New Roman"/>
          <w:color w:val="000000" w:themeColor="text1"/>
          <w:sz w:val="28"/>
          <w:szCs w:val="28"/>
        </w:rPr>
        <w:t>;</w:t>
      </w:r>
    </w:p>
    <w:p w14:paraId="0FA12A30" w14:textId="274F873F" w:rsidR="00CE6C97" w:rsidRPr="001556DF" w:rsidRDefault="00511437"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lastRenderedPageBreak/>
        <w:t>2.</w:t>
      </w:r>
      <w:r w:rsidR="00F626A4" w:rsidRPr="001556DF">
        <w:rPr>
          <w:rFonts w:ascii="Times New Roman" w:hAnsi="Times New Roman"/>
          <w:color w:val="000000" w:themeColor="text1"/>
          <w:sz w:val="28"/>
          <w:szCs w:val="28"/>
        </w:rPr>
        <w:t>3</w:t>
      </w:r>
      <w:r w:rsidR="00371EBF" w:rsidRPr="001556DF">
        <w:rPr>
          <w:rFonts w:ascii="Times New Roman" w:hAnsi="Times New Roman"/>
          <w:color w:val="000000" w:themeColor="text1"/>
          <w:sz w:val="28"/>
          <w:szCs w:val="28"/>
        </w:rPr>
        <w:t>3</w:t>
      </w:r>
      <w:r w:rsidRPr="001556DF">
        <w:rPr>
          <w:rFonts w:ascii="Times New Roman" w:hAnsi="Times New Roman"/>
          <w:color w:val="000000" w:themeColor="text1"/>
          <w:sz w:val="28"/>
          <w:szCs w:val="28"/>
        </w:rPr>
        <w:t>.</w:t>
      </w:r>
      <w:r w:rsidR="007F1896" w:rsidRPr="001556DF">
        <w:rPr>
          <w:rFonts w:ascii="Times New Roman" w:hAnsi="Times New Roman"/>
          <w:color w:val="000000" w:themeColor="text1"/>
          <w:sz w:val="28"/>
          <w:szCs w:val="28"/>
        </w:rPr>
        <w:t xml:space="preserve"> </w:t>
      </w:r>
      <w:r w:rsidR="007F1896" w:rsidRPr="001556DF">
        <w:rPr>
          <w:rFonts w:ascii="Times New Roman" w:eastAsia="Calibri" w:hAnsi="Times New Roman"/>
          <w:color w:val="000000" w:themeColor="text1"/>
          <w:sz w:val="28"/>
          <w:szCs w:val="28"/>
        </w:rPr>
        <w:t>В случаях, определенных статьей 49 Градостроительного кодекса Российской Федерации, у</w:t>
      </w:r>
      <w:r w:rsidR="007F1896" w:rsidRPr="001556DF">
        <w:rPr>
          <w:rFonts w:ascii="Times New Roman" w:hAnsi="Times New Roman"/>
          <w:color w:val="000000" w:themeColor="text1"/>
          <w:sz w:val="28"/>
          <w:szCs w:val="28"/>
        </w:rPr>
        <w:t>слугами, необходимыми и обязательными</w:t>
      </w:r>
      <w:r w:rsidRPr="001556DF">
        <w:rPr>
          <w:rFonts w:ascii="Times New Roman" w:hAnsi="Times New Roman"/>
          <w:color w:val="000000" w:themeColor="text1"/>
          <w:sz w:val="28"/>
          <w:szCs w:val="28"/>
        </w:rPr>
        <w:t xml:space="preserve"> для </w:t>
      </w:r>
      <w:r w:rsidR="00BD3483" w:rsidRPr="001556DF">
        <w:rPr>
          <w:rFonts w:ascii="Times New Roman" w:hAnsi="Times New Roman"/>
          <w:color w:val="000000" w:themeColor="text1"/>
          <w:sz w:val="28"/>
          <w:szCs w:val="28"/>
        </w:rPr>
        <w:t>предоставления услуги</w:t>
      </w:r>
      <w:r w:rsidR="007F1896" w:rsidRPr="001556DF">
        <w:rPr>
          <w:rFonts w:ascii="Times New Roman" w:hAnsi="Times New Roman"/>
          <w:color w:val="000000" w:themeColor="text1"/>
          <w:sz w:val="28"/>
          <w:szCs w:val="28"/>
        </w:rPr>
        <w:t>, являются</w:t>
      </w:r>
      <w:r w:rsidR="008246BD" w:rsidRPr="001556DF">
        <w:rPr>
          <w:rFonts w:ascii="Times New Roman" w:hAnsi="Times New Roman"/>
          <w:color w:val="000000" w:themeColor="text1"/>
          <w:sz w:val="28"/>
          <w:szCs w:val="28"/>
        </w:rPr>
        <w:t>:</w:t>
      </w:r>
    </w:p>
    <w:p w14:paraId="51CC295C" w14:textId="6704DB58" w:rsidR="008246BD" w:rsidRPr="001556DF" w:rsidRDefault="008246BD"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2.33.1. Государственная экспертиза проектной документации</w:t>
      </w:r>
      <w:r w:rsidR="008050FE" w:rsidRPr="001556DF">
        <w:rPr>
          <w:rFonts w:ascii="Times New Roman" w:hAnsi="Times New Roman"/>
          <w:color w:val="000000" w:themeColor="text1"/>
          <w:sz w:val="28"/>
          <w:szCs w:val="28"/>
        </w:rPr>
        <w:t xml:space="preserve"> и результатов инженерных изысканий, выполняемых для подготовки такой проектной документации</w:t>
      </w:r>
      <w:r w:rsidRPr="001556DF">
        <w:rPr>
          <w:rFonts w:ascii="Times New Roman" w:hAnsi="Times New Roman"/>
          <w:color w:val="000000" w:themeColor="text1"/>
          <w:sz w:val="28"/>
          <w:szCs w:val="28"/>
        </w:rPr>
        <w:t>.</w:t>
      </w:r>
    </w:p>
    <w:p w14:paraId="14FD210C" w14:textId="7773965D" w:rsidR="008246BD" w:rsidRPr="001556DF" w:rsidRDefault="008246BD"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 xml:space="preserve">Порядок оказания </w:t>
      </w:r>
      <w:r w:rsidR="001449AB" w:rsidRPr="001556DF">
        <w:rPr>
          <w:rFonts w:ascii="Times New Roman" w:hAnsi="Times New Roman"/>
          <w:color w:val="000000" w:themeColor="text1"/>
          <w:sz w:val="28"/>
          <w:szCs w:val="28"/>
        </w:rPr>
        <w:t xml:space="preserve">данной </w:t>
      </w:r>
      <w:r w:rsidRPr="001556DF">
        <w:rPr>
          <w:rFonts w:ascii="Times New Roman" w:hAnsi="Times New Roman"/>
          <w:color w:val="000000" w:themeColor="text1"/>
          <w:sz w:val="28"/>
          <w:szCs w:val="28"/>
        </w:rPr>
        <w:t>услуги определен постановлением Правительства Российской Федерации от 5 марта 2007 г</w:t>
      </w:r>
      <w:r w:rsidR="00B7480D">
        <w:rPr>
          <w:rFonts w:ascii="Times New Roman" w:hAnsi="Times New Roman"/>
          <w:color w:val="000000" w:themeColor="text1"/>
          <w:sz w:val="28"/>
          <w:szCs w:val="28"/>
        </w:rPr>
        <w:t>ода</w:t>
      </w:r>
      <w:r w:rsidRPr="001556DF">
        <w:rPr>
          <w:rFonts w:ascii="Times New Roman" w:hAnsi="Times New Roman"/>
          <w:color w:val="000000" w:themeColor="text1"/>
          <w:sz w:val="28"/>
          <w:szCs w:val="28"/>
        </w:rPr>
        <w:t xml:space="preserve"> № 145 </w:t>
      </w:r>
      <w:r w:rsidR="00BE7873">
        <w:rPr>
          <w:rFonts w:ascii="Times New Roman" w:hAnsi="Times New Roman"/>
          <w:color w:val="000000" w:themeColor="text1"/>
          <w:sz w:val="28"/>
          <w:szCs w:val="28"/>
        </w:rPr>
        <w:t>«</w:t>
      </w:r>
      <w:r w:rsidRPr="001556DF">
        <w:rPr>
          <w:rFonts w:ascii="Times New Roman" w:hAnsi="Times New Roman"/>
          <w:color w:val="000000" w:themeColor="text1"/>
          <w:sz w:val="28"/>
          <w:szCs w:val="28"/>
        </w:rPr>
        <w:t>О порядке организации и проведения государственной экспертизы проектной документации и результатов инженерных изысканий</w:t>
      </w:r>
      <w:r w:rsidR="00BE7873">
        <w:rPr>
          <w:rFonts w:ascii="Times New Roman" w:hAnsi="Times New Roman"/>
          <w:color w:val="000000" w:themeColor="text1"/>
          <w:sz w:val="28"/>
          <w:szCs w:val="28"/>
        </w:rPr>
        <w:t>»</w:t>
      </w:r>
      <w:r w:rsidR="00D97177">
        <w:rPr>
          <w:rFonts w:ascii="Times New Roman" w:hAnsi="Times New Roman"/>
          <w:color w:val="000000" w:themeColor="text1"/>
          <w:sz w:val="28"/>
          <w:szCs w:val="28"/>
        </w:rPr>
        <w:t>.</w:t>
      </w:r>
    </w:p>
    <w:p w14:paraId="4DE98AC5" w14:textId="4F729E92" w:rsidR="008246BD" w:rsidRPr="001556DF" w:rsidRDefault="008246BD"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 xml:space="preserve">2.33.2. </w:t>
      </w:r>
      <w:r w:rsidR="008050FE" w:rsidRPr="001556DF">
        <w:rPr>
          <w:rFonts w:ascii="Times New Roman" w:hAnsi="Times New Roman"/>
          <w:color w:val="000000" w:themeColor="text1"/>
          <w:sz w:val="28"/>
          <w:szCs w:val="28"/>
        </w:rPr>
        <w:t>Негосударственная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14:paraId="14D08EC8" w14:textId="210B9201" w:rsidR="008246BD" w:rsidRPr="001556DF" w:rsidRDefault="008246BD"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 xml:space="preserve">Порядок оказания </w:t>
      </w:r>
      <w:r w:rsidR="001449AB" w:rsidRPr="001556DF">
        <w:rPr>
          <w:rFonts w:ascii="Times New Roman" w:hAnsi="Times New Roman"/>
          <w:color w:val="000000" w:themeColor="text1"/>
          <w:sz w:val="28"/>
          <w:szCs w:val="28"/>
        </w:rPr>
        <w:t xml:space="preserve">данной </w:t>
      </w:r>
      <w:r w:rsidRPr="001556DF">
        <w:rPr>
          <w:rFonts w:ascii="Times New Roman" w:hAnsi="Times New Roman"/>
          <w:color w:val="000000" w:themeColor="text1"/>
          <w:sz w:val="28"/>
          <w:szCs w:val="28"/>
        </w:rPr>
        <w:t>услуги установлен постановлением Правительства Российской Федерации от 31 марта 2012 г</w:t>
      </w:r>
      <w:r w:rsidR="00B7480D">
        <w:rPr>
          <w:rFonts w:ascii="Times New Roman" w:hAnsi="Times New Roman"/>
          <w:color w:val="000000" w:themeColor="text1"/>
          <w:sz w:val="28"/>
          <w:szCs w:val="28"/>
        </w:rPr>
        <w:t>ода</w:t>
      </w:r>
      <w:r w:rsidRPr="001556DF">
        <w:rPr>
          <w:rFonts w:ascii="Times New Roman" w:hAnsi="Times New Roman"/>
          <w:color w:val="000000" w:themeColor="text1"/>
          <w:sz w:val="28"/>
          <w:szCs w:val="28"/>
        </w:rPr>
        <w:t xml:space="preserve"> № 272 </w:t>
      </w:r>
      <w:r w:rsidR="00BE7873">
        <w:rPr>
          <w:rFonts w:ascii="Times New Roman" w:hAnsi="Times New Roman"/>
          <w:bCs/>
          <w:color w:val="000000" w:themeColor="text1"/>
          <w:sz w:val="28"/>
          <w:szCs w:val="28"/>
        </w:rPr>
        <w:t>«</w:t>
      </w:r>
      <w:r w:rsidRPr="001556DF">
        <w:rPr>
          <w:rFonts w:ascii="Times New Roman" w:hAnsi="Times New Roman"/>
          <w:color w:val="000000" w:themeColor="text1"/>
          <w:sz w:val="28"/>
          <w:szCs w:val="28"/>
        </w:rPr>
        <w:t>Об утверждении Положения об организации и проведении негосударственной экспертизы проектной документации и (или) результатов инженерных изысканий</w:t>
      </w:r>
      <w:r w:rsidR="00BE7873">
        <w:rPr>
          <w:rFonts w:ascii="Times New Roman" w:hAnsi="Times New Roman"/>
          <w:color w:val="000000" w:themeColor="text1"/>
          <w:sz w:val="28"/>
          <w:szCs w:val="28"/>
        </w:rPr>
        <w:t>»</w:t>
      </w:r>
      <w:r w:rsidRPr="001556DF">
        <w:rPr>
          <w:rFonts w:ascii="Times New Roman" w:hAnsi="Times New Roman"/>
          <w:color w:val="000000" w:themeColor="text1"/>
          <w:sz w:val="28"/>
          <w:szCs w:val="28"/>
        </w:rPr>
        <w:t>.</w:t>
      </w:r>
    </w:p>
    <w:p w14:paraId="20691F36" w14:textId="77777777" w:rsidR="00097103" w:rsidRPr="001556DF" w:rsidRDefault="00097103"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p>
    <w:p w14:paraId="7EBBE80E" w14:textId="77777777" w:rsidR="00C43772" w:rsidRDefault="00ED67BF" w:rsidP="009806B3">
      <w:pPr>
        <w:autoSpaceDE w:val="0"/>
        <w:autoSpaceDN w:val="0"/>
        <w:adjustRightInd w:val="0"/>
        <w:spacing w:after="0" w:line="240" w:lineRule="auto"/>
        <w:jc w:val="center"/>
        <w:outlineLvl w:val="0"/>
        <w:rPr>
          <w:rFonts w:ascii="Times New Roman" w:hAnsi="Times New Roman"/>
          <w:b/>
          <w:bCs/>
          <w:color w:val="000000" w:themeColor="text1"/>
          <w:sz w:val="28"/>
          <w:szCs w:val="28"/>
        </w:rPr>
      </w:pPr>
      <w:r w:rsidRPr="001556DF">
        <w:rPr>
          <w:rFonts w:ascii="Times New Roman" w:hAnsi="Times New Roman"/>
          <w:b/>
          <w:bCs/>
          <w:color w:val="000000" w:themeColor="text1"/>
          <w:sz w:val="28"/>
          <w:szCs w:val="28"/>
        </w:rPr>
        <w:t xml:space="preserve">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w:t>
      </w:r>
    </w:p>
    <w:p w14:paraId="56419704" w14:textId="3AF25BE3" w:rsidR="00ED67BF" w:rsidRPr="001556DF" w:rsidRDefault="00ED67BF" w:rsidP="009806B3">
      <w:pPr>
        <w:autoSpaceDE w:val="0"/>
        <w:autoSpaceDN w:val="0"/>
        <w:adjustRightInd w:val="0"/>
        <w:spacing w:after="0" w:line="240" w:lineRule="auto"/>
        <w:jc w:val="center"/>
        <w:outlineLvl w:val="0"/>
        <w:rPr>
          <w:rFonts w:ascii="Times New Roman" w:hAnsi="Times New Roman"/>
          <w:b/>
          <w:bCs/>
          <w:color w:val="000000" w:themeColor="text1"/>
          <w:sz w:val="28"/>
          <w:szCs w:val="28"/>
        </w:rPr>
      </w:pPr>
      <w:r w:rsidRPr="001556DF">
        <w:rPr>
          <w:rFonts w:ascii="Times New Roman" w:hAnsi="Times New Roman"/>
          <w:b/>
          <w:bCs/>
          <w:color w:val="000000" w:themeColor="text1"/>
          <w:sz w:val="28"/>
          <w:szCs w:val="28"/>
        </w:rPr>
        <w:t>расчета размера такой платы</w:t>
      </w:r>
    </w:p>
    <w:p w14:paraId="1A029BFF" w14:textId="77777777" w:rsidR="00ED67BF" w:rsidRPr="001556DF" w:rsidRDefault="00ED67BF"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p>
    <w:p w14:paraId="507054C6" w14:textId="42E59584" w:rsidR="008538B8" w:rsidRPr="001556DF" w:rsidRDefault="008538B8" w:rsidP="0045665F">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556DF">
        <w:rPr>
          <w:rFonts w:ascii="Times New Roman" w:hAnsi="Times New Roman"/>
          <w:bCs/>
          <w:color w:val="000000" w:themeColor="text1"/>
          <w:sz w:val="28"/>
          <w:szCs w:val="28"/>
        </w:rPr>
        <w:t>2.34. Порядок, размер и основания взимания платы за предоставление услуг, необходимых и обязательных для предоставления услуги, включая информацию о методиках расчета размера такой платы.</w:t>
      </w:r>
    </w:p>
    <w:p w14:paraId="0EB857E7" w14:textId="431866C6" w:rsidR="008538B8" w:rsidRPr="001556DF" w:rsidRDefault="008538B8"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Государственная и негосударственная экспертизы проектной документации и результатов инженерных изысканий, выполняемых для подготовки проектной документации, осуществляются на платной основе в соответствии с действующим законодательством Российской Федерации на основании заключенного с заявителем договора на проведение государственной или негосударственной экспертизы.</w:t>
      </w:r>
    </w:p>
    <w:p w14:paraId="5110E4D4" w14:textId="77777777" w:rsidR="008538B8" w:rsidRPr="001556DF" w:rsidRDefault="008538B8"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Размер и порядок взимания платы за услуги, которые являются необходимыми и обязательными для предоставления государственной услуги, определяются:</w:t>
      </w:r>
    </w:p>
    <w:p w14:paraId="102768EE" w14:textId="1FB8D223" w:rsidR="008538B8" w:rsidRPr="001556DF" w:rsidRDefault="008538B8"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для государственной экспертизы проектной документации и результатов инженерных изысканий в соответствии с постановлением Правительства Российской Федерации от 5 марта 2007 г</w:t>
      </w:r>
      <w:r w:rsidR="00B7480D">
        <w:rPr>
          <w:rFonts w:ascii="Times New Roman" w:hAnsi="Times New Roman"/>
          <w:color w:val="000000" w:themeColor="text1"/>
          <w:sz w:val="28"/>
          <w:szCs w:val="28"/>
        </w:rPr>
        <w:t>ода</w:t>
      </w:r>
      <w:r w:rsidRPr="001556DF">
        <w:rPr>
          <w:rFonts w:ascii="Times New Roman" w:hAnsi="Times New Roman"/>
          <w:color w:val="000000" w:themeColor="text1"/>
          <w:sz w:val="28"/>
          <w:szCs w:val="28"/>
        </w:rPr>
        <w:t xml:space="preserve"> № 145 </w:t>
      </w:r>
      <w:r w:rsidR="00BE7873">
        <w:rPr>
          <w:rFonts w:ascii="Times New Roman" w:hAnsi="Times New Roman"/>
          <w:bCs/>
          <w:color w:val="000000" w:themeColor="text1"/>
          <w:sz w:val="28"/>
          <w:szCs w:val="28"/>
        </w:rPr>
        <w:t>«</w:t>
      </w:r>
      <w:r w:rsidRPr="001556DF">
        <w:rPr>
          <w:rFonts w:ascii="Times New Roman" w:hAnsi="Times New Roman"/>
          <w:color w:val="000000" w:themeColor="text1"/>
          <w:sz w:val="28"/>
          <w:szCs w:val="28"/>
        </w:rPr>
        <w:t>О порядке организации и проведения государственной экспертизы проектной документации и результатов инженерных изысканий</w:t>
      </w:r>
      <w:r w:rsidR="00BE7873">
        <w:rPr>
          <w:rFonts w:ascii="Times New Roman" w:hAnsi="Times New Roman"/>
          <w:color w:val="000000" w:themeColor="text1"/>
          <w:sz w:val="28"/>
          <w:szCs w:val="28"/>
        </w:rPr>
        <w:t>»</w:t>
      </w:r>
      <w:r w:rsidRPr="001556DF">
        <w:rPr>
          <w:rFonts w:ascii="Times New Roman" w:hAnsi="Times New Roman"/>
          <w:color w:val="000000" w:themeColor="text1"/>
          <w:sz w:val="28"/>
          <w:szCs w:val="28"/>
        </w:rPr>
        <w:t>;</w:t>
      </w:r>
    </w:p>
    <w:p w14:paraId="52F12E67" w14:textId="123D4A17" w:rsidR="008538B8" w:rsidRPr="001556DF" w:rsidRDefault="008538B8"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для негосударственной экспертизы проектной документации и результатов инженерных изысканий в соответствии с договором, заключенным между заявителем и экспертной организацией.</w:t>
      </w:r>
    </w:p>
    <w:p w14:paraId="48287534" w14:textId="2B1A6F94" w:rsidR="00ED67BF" w:rsidRPr="001556DF" w:rsidRDefault="00ED67BF" w:rsidP="009806B3">
      <w:pPr>
        <w:autoSpaceDE w:val="0"/>
        <w:autoSpaceDN w:val="0"/>
        <w:adjustRightInd w:val="0"/>
        <w:spacing w:after="0" w:line="240" w:lineRule="auto"/>
        <w:jc w:val="center"/>
        <w:outlineLvl w:val="0"/>
        <w:rPr>
          <w:rFonts w:ascii="Times New Roman" w:hAnsi="Times New Roman"/>
          <w:b/>
          <w:bCs/>
          <w:color w:val="000000" w:themeColor="text1"/>
          <w:sz w:val="28"/>
          <w:szCs w:val="28"/>
        </w:rPr>
      </w:pPr>
      <w:r w:rsidRPr="001556DF">
        <w:rPr>
          <w:rFonts w:ascii="Times New Roman" w:hAnsi="Times New Roman"/>
          <w:b/>
          <w:bCs/>
          <w:color w:val="000000" w:themeColor="text1"/>
          <w:sz w:val="28"/>
          <w:szCs w:val="28"/>
        </w:rPr>
        <w:lastRenderedPageBreak/>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14:paraId="262C9AF2" w14:textId="77777777" w:rsidR="0095116D" w:rsidRPr="001556DF" w:rsidRDefault="0095116D" w:rsidP="0045665F">
      <w:pPr>
        <w:autoSpaceDE w:val="0"/>
        <w:autoSpaceDN w:val="0"/>
        <w:adjustRightInd w:val="0"/>
        <w:spacing w:after="0" w:line="240" w:lineRule="auto"/>
        <w:ind w:firstLine="709"/>
        <w:jc w:val="center"/>
        <w:outlineLvl w:val="0"/>
        <w:rPr>
          <w:rFonts w:ascii="Times New Roman" w:hAnsi="Times New Roman"/>
          <w:b/>
          <w:bCs/>
          <w:color w:val="000000" w:themeColor="text1"/>
          <w:sz w:val="28"/>
          <w:szCs w:val="28"/>
        </w:rPr>
      </w:pPr>
    </w:p>
    <w:p w14:paraId="12FF4D54" w14:textId="71CFB405" w:rsidR="00CE6C97" w:rsidRPr="001556DF" w:rsidRDefault="00CE6C97"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2.</w:t>
      </w:r>
      <w:r w:rsidR="00F626A4" w:rsidRPr="001556DF">
        <w:rPr>
          <w:rFonts w:ascii="Times New Roman" w:hAnsi="Times New Roman"/>
          <w:color w:val="000000" w:themeColor="text1"/>
          <w:sz w:val="28"/>
          <w:szCs w:val="28"/>
        </w:rPr>
        <w:t>3</w:t>
      </w:r>
      <w:r w:rsidR="00C52EFF" w:rsidRPr="001556DF">
        <w:rPr>
          <w:rFonts w:ascii="Times New Roman" w:hAnsi="Times New Roman"/>
          <w:color w:val="000000" w:themeColor="text1"/>
          <w:sz w:val="28"/>
          <w:szCs w:val="28"/>
        </w:rPr>
        <w:t>5</w:t>
      </w:r>
      <w:r w:rsidRPr="001556DF">
        <w:rPr>
          <w:rFonts w:ascii="Times New Roman" w:hAnsi="Times New Roman"/>
          <w:color w:val="000000" w:themeColor="text1"/>
          <w:sz w:val="28"/>
          <w:szCs w:val="28"/>
        </w:rPr>
        <w:t xml:space="preserve">. Максимальный срок ожидания в очереди при подаче запроса о </w:t>
      </w:r>
      <w:r w:rsidR="00BD3483" w:rsidRPr="001556DF">
        <w:rPr>
          <w:rFonts w:ascii="Times New Roman" w:hAnsi="Times New Roman"/>
          <w:color w:val="000000" w:themeColor="text1"/>
          <w:sz w:val="28"/>
          <w:szCs w:val="28"/>
        </w:rPr>
        <w:t>предоставлении услуги</w:t>
      </w:r>
      <w:r w:rsidRPr="001556DF">
        <w:rPr>
          <w:rFonts w:ascii="Times New Roman" w:hAnsi="Times New Roman"/>
          <w:color w:val="000000" w:themeColor="text1"/>
          <w:sz w:val="28"/>
          <w:szCs w:val="28"/>
        </w:rPr>
        <w:t xml:space="preserve"> и при получении результата </w:t>
      </w:r>
      <w:r w:rsidR="00BD3483" w:rsidRPr="001556DF">
        <w:rPr>
          <w:rFonts w:ascii="Times New Roman" w:hAnsi="Times New Roman"/>
          <w:color w:val="000000" w:themeColor="text1"/>
          <w:sz w:val="28"/>
          <w:szCs w:val="28"/>
        </w:rPr>
        <w:t>предоставления услуги</w:t>
      </w:r>
      <w:r w:rsidRPr="001556DF">
        <w:rPr>
          <w:rFonts w:ascii="Times New Roman" w:hAnsi="Times New Roman"/>
          <w:color w:val="000000" w:themeColor="text1"/>
          <w:sz w:val="28"/>
          <w:szCs w:val="28"/>
        </w:rPr>
        <w:t xml:space="preserve"> в </w:t>
      </w:r>
      <w:r w:rsidR="003E0766" w:rsidRPr="001556DF">
        <w:rPr>
          <w:rFonts w:ascii="Times New Roman" w:hAnsi="Times New Roman"/>
          <w:color w:val="000000" w:themeColor="text1"/>
          <w:sz w:val="28"/>
          <w:szCs w:val="28"/>
        </w:rPr>
        <w:t>уполномоченном органе государственной власти, органе местного самоуправления, организации</w:t>
      </w:r>
      <w:r w:rsidRPr="001556DF">
        <w:rPr>
          <w:rFonts w:ascii="Times New Roman" w:hAnsi="Times New Roman"/>
          <w:color w:val="000000" w:themeColor="text1"/>
          <w:sz w:val="28"/>
          <w:szCs w:val="28"/>
        </w:rPr>
        <w:t xml:space="preserve"> или многофункциональном центре составляет не</w:t>
      </w:r>
      <w:r w:rsidR="00BD1FF9">
        <w:rPr>
          <w:rFonts w:ascii="Times New Roman" w:hAnsi="Times New Roman"/>
          <w:color w:val="000000" w:themeColor="text1"/>
          <w:sz w:val="28"/>
          <w:szCs w:val="28"/>
        </w:rPr>
        <w:t> </w:t>
      </w:r>
      <w:r w:rsidRPr="001556DF">
        <w:rPr>
          <w:rFonts w:ascii="Times New Roman" w:hAnsi="Times New Roman"/>
          <w:color w:val="000000" w:themeColor="text1"/>
          <w:sz w:val="28"/>
          <w:szCs w:val="28"/>
        </w:rPr>
        <w:t>более 15 минут.</w:t>
      </w:r>
    </w:p>
    <w:p w14:paraId="5CE00FED" w14:textId="4D7781BE" w:rsidR="00ED67BF" w:rsidRPr="001556DF" w:rsidRDefault="00ED67BF" w:rsidP="0045665F">
      <w:pPr>
        <w:widowControl w:val="0"/>
        <w:tabs>
          <w:tab w:val="left" w:pos="567"/>
        </w:tabs>
        <w:spacing w:after="0" w:line="240" w:lineRule="auto"/>
        <w:contextualSpacing/>
        <w:jc w:val="both"/>
        <w:rPr>
          <w:rFonts w:ascii="Times New Roman" w:hAnsi="Times New Roman"/>
          <w:color w:val="000000" w:themeColor="text1"/>
          <w:sz w:val="28"/>
          <w:szCs w:val="28"/>
        </w:rPr>
      </w:pPr>
    </w:p>
    <w:p w14:paraId="6FAE6840" w14:textId="77777777" w:rsidR="00BE7873" w:rsidRDefault="00ED67BF" w:rsidP="0045665F">
      <w:pPr>
        <w:autoSpaceDE w:val="0"/>
        <w:autoSpaceDN w:val="0"/>
        <w:adjustRightInd w:val="0"/>
        <w:spacing w:after="0" w:line="240" w:lineRule="auto"/>
        <w:jc w:val="center"/>
        <w:rPr>
          <w:rFonts w:ascii="Times New Roman" w:hAnsi="Times New Roman"/>
          <w:b/>
          <w:color w:val="000000" w:themeColor="text1"/>
          <w:sz w:val="28"/>
          <w:szCs w:val="28"/>
        </w:rPr>
      </w:pPr>
      <w:r w:rsidRPr="001556DF">
        <w:rPr>
          <w:rFonts w:ascii="Times New Roman" w:hAnsi="Times New Roman"/>
          <w:b/>
          <w:color w:val="000000" w:themeColor="text1"/>
          <w:sz w:val="28"/>
          <w:szCs w:val="28"/>
        </w:rPr>
        <w:t>Требования к помещениям, в которых предоставляется</w:t>
      </w:r>
    </w:p>
    <w:p w14:paraId="230DA0D7" w14:textId="529D17FF" w:rsidR="00ED67BF" w:rsidRPr="001556DF" w:rsidRDefault="00ED67BF" w:rsidP="0045665F">
      <w:pPr>
        <w:autoSpaceDE w:val="0"/>
        <w:autoSpaceDN w:val="0"/>
        <w:adjustRightInd w:val="0"/>
        <w:spacing w:after="0" w:line="240" w:lineRule="auto"/>
        <w:jc w:val="center"/>
        <w:rPr>
          <w:rFonts w:ascii="Times New Roman" w:hAnsi="Times New Roman"/>
          <w:b/>
          <w:color w:val="000000" w:themeColor="text1"/>
          <w:sz w:val="28"/>
          <w:szCs w:val="28"/>
        </w:rPr>
      </w:pPr>
      <w:r w:rsidRPr="001556DF">
        <w:rPr>
          <w:rFonts w:ascii="Times New Roman" w:hAnsi="Times New Roman"/>
          <w:b/>
          <w:color w:val="000000" w:themeColor="text1"/>
          <w:sz w:val="28"/>
          <w:szCs w:val="28"/>
        </w:rPr>
        <w:t xml:space="preserve"> муниципальная услуга</w:t>
      </w:r>
    </w:p>
    <w:p w14:paraId="6C09D419" w14:textId="77777777" w:rsidR="00097103" w:rsidRPr="001556DF" w:rsidRDefault="00097103" w:rsidP="0045665F">
      <w:pPr>
        <w:autoSpaceDE w:val="0"/>
        <w:autoSpaceDN w:val="0"/>
        <w:adjustRightInd w:val="0"/>
        <w:spacing w:after="0" w:line="240" w:lineRule="auto"/>
        <w:jc w:val="center"/>
        <w:rPr>
          <w:rFonts w:ascii="Times New Roman" w:hAnsi="Times New Roman"/>
          <w:b/>
          <w:color w:val="000000" w:themeColor="text1"/>
          <w:sz w:val="28"/>
          <w:szCs w:val="28"/>
        </w:rPr>
      </w:pPr>
    </w:p>
    <w:p w14:paraId="49EF8518" w14:textId="59817BD0" w:rsidR="00CE6C97" w:rsidRPr="001556DF" w:rsidRDefault="00CE6C97" w:rsidP="0045665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2.</w:t>
      </w:r>
      <w:r w:rsidR="00F626A4" w:rsidRPr="001556DF">
        <w:rPr>
          <w:rFonts w:ascii="Times New Roman" w:hAnsi="Times New Roman"/>
          <w:color w:val="000000" w:themeColor="text1"/>
          <w:sz w:val="28"/>
          <w:szCs w:val="28"/>
        </w:rPr>
        <w:t>3</w:t>
      </w:r>
      <w:r w:rsidR="00C52EFF" w:rsidRPr="001556DF">
        <w:rPr>
          <w:rFonts w:ascii="Times New Roman" w:hAnsi="Times New Roman"/>
          <w:color w:val="000000" w:themeColor="text1"/>
          <w:sz w:val="28"/>
          <w:szCs w:val="28"/>
        </w:rPr>
        <w:t>6</w:t>
      </w:r>
      <w:r w:rsidRPr="001556DF">
        <w:rPr>
          <w:rFonts w:ascii="Times New Roman" w:hAnsi="Times New Roman"/>
          <w:color w:val="000000" w:themeColor="text1"/>
          <w:sz w:val="28"/>
          <w:szCs w:val="28"/>
        </w:rPr>
        <w:t xml:space="preserve">. Местоположение административных зданий, в которых осуществляется прием </w:t>
      </w:r>
      <w:r w:rsidR="00757B26" w:rsidRPr="001556DF">
        <w:rPr>
          <w:rFonts w:ascii="Times New Roman" w:hAnsi="Times New Roman"/>
          <w:bCs/>
          <w:color w:val="000000" w:themeColor="text1"/>
          <w:sz w:val="28"/>
          <w:szCs w:val="28"/>
        </w:rPr>
        <w:t>заявлений о выдаче разрешения на строительство, заявлений о внесении изменений, уведомлений</w:t>
      </w:r>
      <w:r w:rsidR="00757B26" w:rsidRPr="001556DF">
        <w:rPr>
          <w:rFonts w:ascii="Times New Roman" w:hAnsi="Times New Roman"/>
          <w:color w:val="000000" w:themeColor="text1"/>
          <w:sz w:val="28"/>
          <w:szCs w:val="28"/>
        </w:rPr>
        <w:t xml:space="preserve"> </w:t>
      </w:r>
      <w:r w:rsidRPr="001556DF">
        <w:rPr>
          <w:rFonts w:ascii="Times New Roman" w:hAnsi="Times New Roman"/>
          <w:color w:val="000000" w:themeColor="text1"/>
          <w:sz w:val="28"/>
          <w:szCs w:val="28"/>
        </w:rPr>
        <w:t xml:space="preserve">и документов, необходимых для </w:t>
      </w:r>
      <w:r w:rsidR="00BD3483" w:rsidRPr="001556DF">
        <w:rPr>
          <w:rFonts w:ascii="Times New Roman" w:hAnsi="Times New Roman"/>
          <w:color w:val="000000" w:themeColor="text1"/>
          <w:sz w:val="28"/>
          <w:szCs w:val="28"/>
        </w:rPr>
        <w:t>предоставления услуги</w:t>
      </w:r>
      <w:r w:rsidRPr="001556DF">
        <w:rPr>
          <w:rFonts w:ascii="Times New Roman" w:hAnsi="Times New Roman"/>
          <w:color w:val="000000" w:themeColor="text1"/>
          <w:sz w:val="28"/>
          <w:szCs w:val="28"/>
        </w:rPr>
        <w:t xml:space="preserve">, а также выдача результатов </w:t>
      </w:r>
      <w:r w:rsidR="00BD3483" w:rsidRPr="001556DF">
        <w:rPr>
          <w:rFonts w:ascii="Times New Roman" w:hAnsi="Times New Roman"/>
          <w:color w:val="000000" w:themeColor="text1"/>
          <w:sz w:val="28"/>
          <w:szCs w:val="28"/>
        </w:rPr>
        <w:t>предоставления услуги</w:t>
      </w:r>
      <w:r w:rsidRPr="001556DF">
        <w:rPr>
          <w:rFonts w:ascii="Times New Roman" w:hAnsi="Times New Roman"/>
          <w:color w:val="000000" w:themeColor="text1"/>
          <w:sz w:val="28"/>
          <w:szCs w:val="28"/>
        </w:rPr>
        <w:t>, должно обеспечивать удобство для граждан с точки зрения пешеходной доступности от остановок общественного транспорта.</w:t>
      </w:r>
    </w:p>
    <w:p w14:paraId="04D1C5F6" w14:textId="77777777" w:rsidR="00CE6C97" w:rsidRPr="001556DF" w:rsidRDefault="00CE6C97" w:rsidP="0045665F">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7EA4297B" w14:textId="77777777" w:rsidR="00CE6C97" w:rsidRPr="001556DF" w:rsidRDefault="00CE6C97" w:rsidP="0045665F">
      <w:pPr>
        <w:widowControl w:val="0"/>
        <w:autoSpaceDE w:val="0"/>
        <w:autoSpaceDN w:val="0"/>
        <w:adjustRightInd w:val="0"/>
        <w:spacing w:after="0" w:line="240" w:lineRule="auto"/>
        <w:ind w:firstLine="709"/>
        <w:jc w:val="both"/>
        <w:rPr>
          <w:rFonts w:ascii="Times New Roman" w:hAnsi="Times New Roman"/>
          <w:strike/>
          <w:color w:val="000000" w:themeColor="text1"/>
          <w:sz w:val="28"/>
          <w:szCs w:val="28"/>
        </w:rPr>
      </w:pPr>
      <w:r w:rsidRPr="001556DF">
        <w:rPr>
          <w:rFonts w:ascii="Times New Roman" w:hAnsi="Times New Roman"/>
          <w:color w:val="000000" w:themeColor="text1"/>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7AD85FF2" w14:textId="6DF55E44" w:rsidR="00CE6C97" w:rsidRPr="001556DF" w:rsidRDefault="00CE6C97" w:rsidP="0045665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w:t>
      </w:r>
      <w:r w:rsidR="00BD3483" w:rsidRPr="001556DF">
        <w:rPr>
          <w:rFonts w:ascii="Times New Roman" w:hAnsi="Times New Roman"/>
          <w:color w:val="000000" w:themeColor="text1"/>
          <w:sz w:val="28"/>
          <w:szCs w:val="28"/>
        </w:rPr>
        <w:t>которых предоставляется услуга</w:t>
      </w:r>
      <w:r w:rsidRPr="001556DF">
        <w:rPr>
          <w:rFonts w:ascii="Times New Roman" w:hAnsi="Times New Roman"/>
          <w:color w:val="000000" w:themeColor="text1"/>
          <w:sz w:val="28"/>
          <w:szCs w:val="28"/>
        </w:rPr>
        <w:t xml:space="preserve">, оборудуются пандусами, поручнями, тактильными (контрастными) предупреждающими элементами, иными </w:t>
      </w:r>
      <w:r w:rsidR="00BD3483" w:rsidRPr="001556DF">
        <w:rPr>
          <w:rFonts w:ascii="Times New Roman" w:hAnsi="Times New Roman"/>
          <w:color w:val="000000" w:themeColor="text1"/>
          <w:sz w:val="28"/>
          <w:szCs w:val="28"/>
        </w:rPr>
        <w:t>специальными приспособлениями</w:t>
      </w:r>
      <w:r w:rsidRPr="001556DF">
        <w:rPr>
          <w:rFonts w:ascii="Times New Roman" w:hAnsi="Times New Roman"/>
          <w:color w:val="000000" w:themeColor="text1"/>
          <w:sz w:val="28"/>
          <w:szCs w:val="28"/>
        </w:rPr>
        <w:t>,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59E5C850" w14:textId="5F50117B" w:rsidR="00CE6C97" w:rsidRPr="001556DF" w:rsidRDefault="00CE6C97" w:rsidP="0045665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Центральн</w:t>
      </w:r>
      <w:r w:rsidR="003E0766" w:rsidRPr="001556DF">
        <w:rPr>
          <w:rFonts w:ascii="Times New Roman" w:hAnsi="Times New Roman"/>
          <w:color w:val="000000" w:themeColor="text1"/>
          <w:sz w:val="28"/>
          <w:szCs w:val="28"/>
        </w:rPr>
        <w:t>ый вход в здание уполномоченного органа государственной власти, органа местного самоуправления, организации</w:t>
      </w:r>
      <w:r w:rsidRPr="001556DF">
        <w:rPr>
          <w:rFonts w:ascii="Times New Roman" w:hAnsi="Times New Roman"/>
          <w:color w:val="000000" w:themeColor="text1"/>
          <w:sz w:val="28"/>
          <w:szCs w:val="28"/>
        </w:rPr>
        <w:t xml:space="preserve"> должен быть оборудован информационной табличкой (вывеской), содержащей информацию:</w:t>
      </w:r>
    </w:p>
    <w:p w14:paraId="5F429993" w14:textId="77777777" w:rsidR="00CE6C97" w:rsidRPr="001556DF" w:rsidRDefault="00CE6C97" w:rsidP="0045665F">
      <w:pPr>
        <w:widowControl w:val="0"/>
        <w:tabs>
          <w:tab w:val="left" w:pos="567"/>
          <w:tab w:val="left" w:pos="1134"/>
        </w:tabs>
        <w:spacing w:after="0" w:line="240" w:lineRule="auto"/>
        <w:ind w:left="709"/>
        <w:contextualSpacing/>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наименование;</w:t>
      </w:r>
    </w:p>
    <w:p w14:paraId="190A878D" w14:textId="77777777" w:rsidR="00CE6C97" w:rsidRPr="001556DF" w:rsidRDefault="00CE6C97" w:rsidP="0045665F">
      <w:pPr>
        <w:widowControl w:val="0"/>
        <w:tabs>
          <w:tab w:val="left" w:pos="567"/>
          <w:tab w:val="left" w:pos="1134"/>
        </w:tabs>
        <w:spacing w:after="0" w:line="240" w:lineRule="auto"/>
        <w:ind w:left="709"/>
        <w:contextualSpacing/>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местонахождение и юридический адрес;</w:t>
      </w:r>
    </w:p>
    <w:p w14:paraId="43FEFC52" w14:textId="77777777" w:rsidR="00CE6C97" w:rsidRPr="001556DF" w:rsidRDefault="00CE6C97" w:rsidP="0045665F">
      <w:pPr>
        <w:widowControl w:val="0"/>
        <w:tabs>
          <w:tab w:val="left" w:pos="567"/>
          <w:tab w:val="left" w:pos="1134"/>
        </w:tabs>
        <w:spacing w:after="0" w:line="240" w:lineRule="auto"/>
        <w:ind w:left="709"/>
        <w:contextualSpacing/>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режим работы;</w:t>
      </w:r>
    </w:p>
    <w:p w14:paraId="2822B64C" w14:textId="77777777" w:rsidR="00CE6C97" w:rsidRPr="001556DF" w:rsidRDefault="00CE6C97" w:rsidP="0045665F">
      <w:pPr>
        <w:widowControl w:val="0"/>
        <w:tabs>
          <w:tab w:val="left" w:pos="567"/>
          <w:tab w:val="left" w:pos="1134"/>
        </w:tabs>
        <w:spacing w:after="0" w:line="240" w:lineRule="auto"/>
        <w:ind w:left="709"/>
        <w:contextualSpacing/>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график приема;</w:t>
      </w:r>
    </w:p>
    <w:p w14:paraId="56B859A6" w14:textId="77777777" w:rsidR="00CE6C97" w:rsidRPr="001556DF" w:rsidRDefault="00CE6C97" w:rsidP="0045665F">
      <w:pPr>
        <w:widowControl w:val="0"/>
        <w:tabs>
          <w:tab w:val="left" w:pos="567"/>
          <w:tab w:val="left" w:pos="1134"/>
        </w:tabs>
        <w:spacing w:after="0" w:line="240" w:lineRule="auto"/>
        <w:ind w:left="709"/>
        <w:contextualSpacing/>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lastRenderedPageBreak/>
        <w:t>номера телефонов для справок.</w:t>
      </w:r>
    </w:p>
    <w:p w14:paraId="79541F8D" w14:textId="37BEB337" w:rsidR="00CE6C97" w:rsidRPr="001556DF" w:rsidRDefault="00CE6C97" w:rsidP="0045665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Помещения, в которых предоставляется услуга, должны соответствовать санитарно-эпидемиологическим правилам и нормативам.</w:t>
      </w:r>
    </w:p>
    <w:p w14:paraId="2B4B53CB" w14:textId="7D1FE99F" w:rsidR="00CE6C97" w:rsidRPr="001556DF" w:rsidRDefault="00CE6C97" w:rsidP="0045665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 xml:space="preserve">Помещения, в которых </w:t>
      </w:r>
      <w:r w:rsidR="00BD3483" w:rsidRPr="001556DF">
        <w:rPr>
          <w:rFonts w:ascii="Times New Roman" w:hAnsi="Times New Roman"/>
          <w:color w:val="000000" w:themeColor="text1"/>
          <w:sz w:val="28"/>
          <w:szCs w:val="28"/>
        </w:rPr>
        <w:t>предоставляется услуга</w:t>
      </w:r>
      <w:r w:rsidRPr="001556DF">
        <w:rPr>
          <w:rFonts w:ascii="Times New Roman" w:hAnsi="Times New Roman"/>
          <w:color w:val="000000" w:themeColor="text1"/>
          <w:sz w:val="28"/>
          <w:szCs w:val="28"/>
        </w:rPr>
        <w:t>, оснащаются:</w:t>
      </w:r>
    </w:p>
    <w:p w14:paraId="03DA580F" w14:textId="77777777" w:rsidR="00CE6C97" w:rsidRPr="001556DF" w:rsidRDefault="00CE6C97" w:rsidP="0045665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противопожарной системой и средствами пожаротушения;</w:t>
      </w:r>
    </w:p>
    <w:p w14:paraId="6A70EB99" w14:textId="77777777" w:rsidR="00CE6C97" w:rsidRPr="001556DF" w:rsidRDefault="00CE6C97" w:rsidP="0045665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системой оповещения о возникновении чрезвычайной ситуации;</w:t>
      </w:r>
    </w:p>
    <w:p w14:paraId="090B369C" w14:textId="77777777" w:rsidR="00CE6C97" w:rsidRPr="001556DF" w:rsidRDefault="00CE6C97" w:rsidP="0045665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средствами оказания первой медицинской помощи;</w:t>
      </w:r>
    </w:p>
    <w:p w14:paraId="0E3AB2FA" w14:textId="77777777" w:rsidR="00CE6C97" w:rsidRPr="001556DF" w:rsidRDefault="00CE6C97" w:rsidP="0045665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туалетными комнатами для посетителей.</w:t>
      </w:r>
    </w:p>
    <w:p w14:paraId="7CF0CC0D" w14:textId="2BB9910B" w:rsidR="00CE6C97" w:rsidRPr="001556DF" w:rsidRDefault="00CE6C97" w:rsidP="0045665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Зал ожидания</w:t>
      </w:r>
      <w:r w:rsidR="00F7463F" w:rsidRPr="001556DF">
        <w:rPr>
          <w:rFonts w:ascii="Times New Roman" w:hAnsi="Times New Roman"/>
          <w:color w:val="000000" w:themeColor="text1"/>
          <w:sz w:val="28"/>
          <w:szCs w:val="28"/>
        </w:rPr>
        <w:t xml:space="preserve"> заявит</w:t>
      </w:r>
      <w:r w:rsidRPr="001556DF">
        <w:rPr>
          <w:rFonts w:ascii="Times New Roman" w:hAnsi="Times New Roman"/>
          <w:color w:val="000000" w:themeColor="text1"/>
          <w:sz w:val="28"/>
          <w:szCs w:val="28"/>
        </w:rPr>
        <w:t>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3CD10782" w14:textId="77777777" w:rsidR="00CE6C97" w:rsidRPr="001556DF" w:rsidRDefault="00CE6C97" w:rsidP="0045665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3A19D893" w14:textId="187906AE" w:rsidR="00CE6C97" w:rsidRPr="001556DF" w:rsidRDefault="00CE6C97" w:rsidP="0045665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 xml:space="preserve">Места для заполнения </w:t>
      </w:r>
      <w:r w:rsidR="00757B26" w:rsidRPr="001556DF">
        <w:rPr>
          <w:rFonts w:ascii="Times New Roman" w:hAnsi="Times New Roman"/>
          <w:bCs/>
          <w:color w:val="000000" w:themeColor="text1"/>
          <w:sz w:val="28"/>
          <w:szCs w:val="28"/>
        </w:rPr>
        <w:t>заявлений о выдаче разрешения на строительство, заявлений о внесении изменений, уведомлений</w:t>
      </w:r>
      <w:r w:rsidR="00757B26" w:rsidRPr="001556DF">
        <w:rPr>
          <w:rFonts w:ascii="Times New Roman" w:hAnsi="Times New Roman"/>
          <w:color w:val="000000" w:themeColor="text1"/>
          <w:sz w:val="28"/>
          <w:szCs w:val="28"/>
        </w:rPr>
        <w:t xml:space="preserve"> </w:t>
      </w:r>
      <w:r w:rsidRPr="001556DF">
        <w:rPr>
          <w:rFonts w:ascii="Times New Roman" w:hAnsi="Times New Roman"/>
          <w:color w:val="000000" w:themeColor="text1"/>
          <w:sz w:val="28"/>
          <w:szCs w:val="28"/>
        </w:rPr>
        <w:t xml:space="preserve">оборудуются стульями, столами (стойками), бланками </w:t>
      </w:r>
      <w:r w:rsidR="00757B26" w:rsidRPr="001556DF">
        <w:rPr>
          <w:rFonts w:ascii="Times New Roman" w:hAnsi="Times New Roman"/>
          <w:bCs/>
          <w:color w:val="000000" w:themeColor="text1"/>
          <w:sz w:val="28"/>
          <w:szCs w:val="28"/>
        </w:rPr>
        <w:t>заявлений о выдаче разрешения на строительство, заявлений о внесении изменений, уведомлений</w:t>
      </w:r>
      <w:r w:rsidRPr="001556DF">
        <w:rPr>
          <w:rFonts w:ascii="Times New Roman" w:hAnsi="Times New Roman"/>
          <w:color w:val="000000" w:themeColor="text1"/>
          <w:sz w:val="28"/>
          <w:szCs w:val="28"/>
        </w:rPr>
        <w:t>, письменными принадлежностями.</w:t>
      </w:r>
    </w:p>
    <w:p w14:paraId="0C964AC9" w14:textId="18EE4C38" w:rsidR="00CE6C97" w:rsidRPr="001556DF" w:rsidRDefault="00CE6C97" w:rsidP="0045665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Места приема</w:t>
      </w:r>
      <w:r w:rsidR="00F7463F" w:rsidRPr="001556DF">
        <w:rPr>
          <w:rFonts w:ascii="Times New Roman" w:hAnsi="Times New Roman"/>
          <w:color w:val="000000" w:themeColor="text1"/>
          <w:sz w:val="28"/>
          <w:szCs w:val="28"/>
        </w:rPr>
        <w:t xml:space="preserve"> заявит</w:t>
      </w:r>
      <w:r w:rsidRPr="001556DF">
        <w:rPr>
          <w:rFonts w:ascii="Times New Roman" w:hAnsi="Times New Roman"/>
          <w:color w:val="000000" w:themeColor="text1"/>
          <w:sz w:val="28"/>
          <w:szCs w:val="28"/>
        </w:rPr>
        <w:t>елей оборудуются информационными табличками (вывесками) с указанием:</w:t>
      </w:r>
    </w:p>
    <w:p w14:paraId="7CBFAA27" w14:textId="77777777" w:rsidR="00CE6C97" w:rsidRPr="001556DF" w:rsidRDefault="00CE6C97" w:rsidP="0045665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номера кабинета и наименования отдела;</w:t>
      </w:r>
    </w:p>
    <w:p w14:paraId="5FEF8FA7" w14:textId="77777777" w:rsidR="00CE6C97" w:rsidRPr="001556DF" w:rsidRDefault="00CE6C97" w:rsidP="0045665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фамилии, имени и отчества (последнее – при наличии), должности ответственного лица за прием документов;</w:t>
      </w:r>
    </w:p>
    <w:p w14:paraId="0466F2AE" w14:textId="182A5C84" w:rsidR="00CE6C97" w:rsidRPr="001556DF" w:rsidRDefault="00CE6C97" w:rsidP="0045665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графика приема</w:t>
      </w:r>
      <w:r w:rsidR="00F7463F" w:rsidRPr="001556DF">
        <w:rPr>
          <w:rFonts w:ascii="Times New Roman" w:hAnsi="Times New Roman"/>
          <w:color w:val="000000" w:themeColor="text1"/>
          <w:sz w:val="28"/>
          <w:szCs w:val="28"/>
        </w:rPr>
        <w:t xml:space="preserve"> заявит</w:t>
      </w:r>
      <w:r w:rsidRPr="001556DF">
        <w:rPr>
          <w:rFonts w:ascii="Times New Roman" w:hAnsi="Times New Roman"/>
          <w:color w:val="000000" w:themeColor="text1"/>
          <w:sz w:val="28"/>
          <w:szCs w:val="28"/>
        </w:rPr>
        <w:t>елей.</w:t>
      </w:r>
    </w:p>
    <w:p w14:paraId="7C78BE18" w14:textId="77777777" w:rsidR="00CE6C97" w:rsidRPr="001556DF" w:rsidRDefault="00CE6C97" w:rsidP="0045665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3F21AA76" w14:textId="77777777" w:rsidR="00CE6C97" w:rsidRPr="001556DF" w:rsidRDefault="00CE6C97" w:rsidP="0045665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09954192" w14:textId="107F09EF" w:rsidR="00CE6C97" w:rsidRPr="001556DF" w:rsidRDefault="00CE6C97" w:rsidP="0045665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 xml:space="preserve">При </w:t>
      </w:r>
      <w:r w:rsidR="00BD3483" w:rsidRPr="001556DF">
        <w:rPr>
          <w:rFonts w:ascii="Times New Roman" w:hAnsi="Times New Roman"/>
          <w:color w:val="000000" w:themeColor="text1"/>
          <w:sz w:val="28"/>
          <w:szCs w:val="28"/>
        </w:rPr>
        <w:t>предоставлении услуги</w:t>
      </w:r>
      <w:r w:rsidRPr="001556DF">
        <w:rPr>
          <w:rFonts w:ascii="Times New Roman" w:hAnsi="Times New Roman"/>
          <w:color w:val="000000" w:themeColor="text1"/>
          <w:sz w:val="28"/>
          <w:szCs w:val="28"/>
        </w:rPr>
        <w:t xml:space="preserve"> инвалидам обеспечиваются:</w:t>
      </w:r>
    </w:p>
    <w:p w14:paraId="3E012334" w14:textId="22910DB5" w:rsidR="00CE6C97" w:rsidRPr="001556DF" w:rsidRDefault="00CE6C97" w:rsidP="0045665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 xml:space="preserve">возможность беспрепятственного доступа к объекту (зданию, помещению), в котором </w:t>
      </w:r>
      <w:r w:rsidR="00BD3483" w:rsidRPr="001556DF">
        <w:rPr>
          <w:rFonts w:ascii="Times New Roman" w:hAnsi="Times New Roman"/>
          <w:color w:val="000000" w:themeColor="text1"/>
          <w:sz w:val="28"/>
          <w:szCs w:val="28"/>
        </w:rPr>
        <w:t>предоставляется услуга</w:t>
      </w:r>
      <w:r w:rsidRPr="001556DF">
        <w:rPr>
          <w:rFonts w:ascii="Times New Roman" w:hAnsi="Times New Roman"/>
          <w:color w:val="000000" w:themeColor="text1"/>
          <w:sz w:val="28"/>
          <w:szCs w:val="28"/>
        </w:rPr>
        <w:t>;</w:t>
      </w:r>
    </w:p>
    <w:p w14:paraId="4CB05F53" w14:textId="542F8D7F" w:rsidR="00CE6C97" w:rsidRPr="001556DF" w:rsidRDefault="00CE6C97" w:rsidP="0045665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 xml:space="preserve">возможность самостоятельного передвижения по территории, на которой расположены здания и помещения, в которых </w:t>
      </w:r>
      <w:r w:rsidR="00BD3483" w:rsidRPr="001556DF">
        <w:rPr>
          <w:rFonts w:ascii="Times New Roman" w:hAnsi="Times New Roman"/>
          <w:color w:val="000000" w:themeColor="text1"/>
          <w:sz w:val="28"/>
          <w:szCs w:val="28"/>
        </w:rPr>
        <w:t>предоставляется услуга</w:t>
      </w:r>
      <w:r w:rsidRPr="001556DF">
        <w:rPr>
          <w:rFonts w:ascii="Times New Roman" w:hAnsi="Times New Roman"/>
          <w:color w:val="000000" w:themeColor="text1"/>
          <w:sz w:val="28"/>
          <w:szCs w:val="28"/>
        </w:rPr>
        <w:t>, а также входа в такие объекты и выхода из них, посадки в транспортное средство и высадки из него, в том числе с использование кресла-коляски;</w:t>
      </w:r>
    </w:p>
    <w:p w14:paraId="2545E066" w14:textId="77777777" w:rsidR="00CE6C97" w:rsidRPr="001556DF" w:rsidRDefault="00CE6C97" w:rsidP="0045665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сопровождение инвалидов, имеющих стойкие расстройства функции зрения и самостоятельного передвижения;</w:t>
      </w:r>
    </w:p>
    <w:p w14:paraId="04BE7C74" w14:textId="64F27D65" w:rsidR="00CE6C97" w:rsidRPr="001556DF" w:rsidRDefault="00CE6C97" w:rsidP="0045665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w:t>
      </w:r>
      <w:r w:rsidR="00BD3483" w:rsidRPr="001556DF">
        <w:rPr>
          <w:rFonts w:ascii="Times New Roman" w:hAnsi="Times New Roman"/>
          <w:color w:val="000000" w:themeColor="text1"/>
          <w:sz w:val="28"/>
          <w:szCs w:val="28"/>
        </w:rPr>
        <w:t>предоставляется услуга</w:t>
      </w:r>
      <w:r w:rsidRPr="001556DF">
        <w:rPr>
          <w:rFonts w:ascii="Times New Roman" w:hAnsi="Times New Roman"/>
          <w:color w:val="000000" w:themeColor="text1"/>
          <w:sz w:val="28"/>
          <w:szCs w:val="28"/>
        </w:rPr>
        <w:t xml:space="preserve">, и </w:t>
      </w:r>
      <w:r w:rsidR="00BD3483" w:rsidRPr="001556DF">
        <w:rPr>
          <w:rFonts w:ascii="Times New Roman" w:hAnsi="Times New Roman"/>
          <w:color w:val="000000" w:themeColor="text1"/>
          <w:sz w:val="28"/>
          <w:szCs w:val="28"/>
        </w:rPr>
        <w:t>к услуге</w:t>
      </w:r>
      <w:r w:rsidRPr="001556DF">
        <w:rPr>
          <w:rFonts w:ascii="Times New Roman" w:hAnsi="Times New Roman"/>
          <w:color w:val="000000" w:themeColor="text1"/>
          <w:sz w:val="28"/>
          <w:szCs w:val="28"/>
        </w:rPr>
        <w:t xml:space="preserve"> с учетом </w:t>
      </w:r>
      <w:r w:rsidRPr="001556DF">
        <w:rPr>
          <w:rFonts w:ascii="Times New Roman" w:hAnsi="Times New Roman"/>
          <w:color w:val="000000" w:themeColor="text1"/>
          <w:sz w:val="28"/>
          <w:szCs w:val="28"/>
        </w:rPr>
        <w:lastRenderedPageBreak/>
        <w:t>ограничений их жизнедеятельности;</w:t>
      </w:r>
    </w:p>
    <w:p w14:paraId="1AB927FD" w14:textId="77777777" w:rsidR="00CE6C97" w:rsidRPr="001556DF" w:rsidRDefault="00CE6C97" w:rsidP="0045665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4C3FD114" w14:textId="77777777" w:rsidR="00CE6C97" w:rsidRPr="001556DF" w:rsidRDefault="00CE6C97" w:rsidP="0045665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 xml:space="preserve">допуск сурдопереводчика и </w:t>
      </w:r>
      <w:proofErr w:type="spellStart"/>
      <w:r w:rsidRPr="001556DF">
        <w:rPr>
          <w:rFonts w:ascii="Times New Roman" w:hAnsi="Times New Roman"/>
          <w:color w:val="000000" w:themeColor="text1"/>
          <w:sz w:val="28"/>
          <w:szCs w:val="28"/>
        </w:rPr>
        <w:t>тифлосурдопереводчика</w:t>
      </w:r>
      <w:proofErr w:type="spellEnd"/>
      <w:r w:rsidRPr="001556DF">
        <w:rPr>
          <w:rFonts w:ascii="Times New Roman" w:hAnsi="Times New Roman"/>
          <w:color w:val="000000" w:themeColor="text1"/>
          <w:sz w:val="28"/>
          <w:szCs w:val="28"/>
        </w:rPr>
        <w:t>;</w:t>
      </w:r>
    </w:p>
    <w:p w14:paraId="4744C0A2" w14:textId="2869582F" w:rsidR="00CE6C97" w:rsidRPr="001556DF" w:rsidRDefault="00CE6C97" w:rsidP="0045665F">
      <w:pPr>
        <w:widowControl w:val="0"/>
        <w:autoSpaceDE w:val="0"/>
        <w:autoSpaceDN w:val="0"/>
        <w:adjustRightInd w:val="0"/>
        <w:spacing w:after="0" w:line="240" w:lineRule="auto"/>
        <w:ind w:firstLine="709"/>
        <w:jc w:val="both"/>
        <w:rPr>
          <w:rFonts w:ascii="Times New Roman" w:hAnsi="Times New Roman"/>
          <w:strike/>
          <w:color w:val="000000" w:themeColor="text1"/>
          <w:sz w:val="28"/>
          <w:szCs w:val="28"/>
        </w:rPr>
      </w:pPr>
      <w:r w:rsidRPr="001556DF">
        <w:rPr>
          <w:rFonts w:ascii="Times New Roman" w:hAnsi="Times New Roman"/>
          <w:color w:val="000000" w:themeColor="text1"/>
          <w:sz w:val="28"/>
          <w:szCs w:val="28"/>
        </w:rPr>
        <w:t xml:space="preserve">допуск собаки-проводника при наличии документа, подтверждающего ее специальное обучение, на объекты (здания, помещения), в которых </w:t>
      </w:r>
      <w:r w:rsidR="00BD3483" w:rsidRPr="001556DF">
        <w:rPr>
          <w:rFonts w:ascii="Times New Roman" w:hAnsi="Times New Roman"/>
          <w:color w:val="000000" w:themeColor="text1"/>
          <w:sz w:val="28"/>
          <w:szCs w:val="28"/>
        </w:rPr>
        <w:t>предоставляются услуги</w:t>
      </w:r>
      <w:r w:rsidRPr="001556DF">
        <w:rPr>
          <w:rFonts w:ascii="Times New Roman" w:hAnsi="Times New Roman"/>
          <w:color w:val="000000" w:themeColor="text1"/>
          <w:sz w:val="28"/>
          <w:szCs w:val="28"/>
        </w:rPr>
        <w:t>;</w:t>
      </w:r>
    </w:p>
    <w:p w14:paraId="339EF4EC" w14:textId="289B34DB" w:rsidR="00CE6C97" w:rsidRPr="001556DF" w:rsidRDefault="00CE6C97" w:rsidP="0045665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оказание инвалидам помощи в преодолении барьеров, мешающих получению ими государственных и муниципальных услуг наравне с другими лицами.</w:t>
      </w:r>
    </w:p>
    <w:p w14:paraId="0C601A11" w14:textId="77777777" w:rsidR="00ED67BF" w:rsidRPr="001556DF" w:rsidRDefault="00ED67BF" w:rsidP="0045665F">
      <w:pPr>
        <w:autoSpaceDE w:val="0"/>
        <w:autoSpaceDN w:val="0"/>
        <w:adjustRightInd w:val="0"/>
        <w:spacing w:after="0" w:line="240" w:lineRule="auto"/>
        <w:jc w:val="center"/>
        <w:rPr>
          <w:rFonts w:ascii="Times New Roman" w:hAnsi="Times New Roman"/>
          <w:b/>
          <w:bCs/>
          <w:color w:val="000000" w:themeColor="text1"/>
          <w:sz w:val="28"/>
          <w:szCs w:val="28"/>
        </w:rPr>
      </w:pPr>
    </w:p>
    <w:p w14:paraId="10F89F60" w14:textId="7E6842C0" w:rsidR="00ED67BF" w:rsidRPr="001556DF" w:rsidRDefault="00ED67BF" w:rsidP="0045665F">
      <w:pPr>
        <w:autoSpaceDE w:val="0"/>
        <w:autoSpaceDN w:val="0"/>
        <w:adjustRightInd w:val="0"/>
        <w:spacing w:after="0" w:line="240" w:lineRule="auto"/>
        <w:jc w:val="center"/>
        <w:rPr>
          <w:rFonts w:ascii="Times New Roman" w:hAnsi="Times New Roman"/>
          <w:b/>
          <w:bCs/>
          <w:color w:val="000000" w:themeColor="text1"/>
          <w:sz w:val="28"/>
          <w:szCs w:val="28"/>
        </w:rPr>
      </w:pPr>
      <w:r w:rsidRPr="001556DF">
        <w:rPr>
          <w:rFonts w:ascii="Times New Roman" w:hAnsi="Times New Roman"/>
          <w:b/>
          <w:bCs/>
          <w:color w:val="000000" w:themeColor="text1"/>
          <w:sz w:val="28"/>
          <w:szCs w:val="28"/>
        </w:rPr>
        <w:t>Показатели доступности и качества муниципальной услуги</w:t>
      </w:r>
    </w:p>
    <w:p w14:paraId="1D04DC29" w14:textId="77777777" w:rsidR="00097103" w:rsidRPr="001556DF" w:rsidRDefault="00097103" w:rsidP="0045665F">
      <w:pPr>
        <w:autoSpaceDE w:val="0"/>
        <w:autoSpaceDN w:val="0"/>
        <w:adjustRightInd w:val="0"/>
        <w:spacing w:after="0" w:line="240" w:lineRule="auto"/>
        <w:jc w:val="center"/>
        <w:rPr>
          <w:rFonts w:ascii="Times New Roman" w:eastAsia="Calibri" w:hAnsi="Times New Roman"/>
          <w:color w:val="000000" w:themeColor="text1"/>
          <w:sz w:val="28"/>
          <w:szCs w:val="28"/>
        </w:rPr>
      </w:pPr>
    </w:p>
    <w:p w14:paraId="07A2DC03" w14:textId="33F9DE61" w:rsidR="00CE6C97" w:rsidRPr="001556DF" w:rsidRDefault="00F626A4" w:rsidP="0045665F">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1556DF">
        <w:rPr>
          <w:rFonts w:ascii="Times New Roman" w:eastAsia="Calibri" w:hAnsi="Times New Roman"/>
          <w:color w:val="000000" w:themeColor="text1"/>
          <w:sz w:val="28"/>
          <w:szCs w:val="28"/>
        </w:rPr>
        <w:t>2.3</w:t>
      </w:r>
      <w:r w:rsidR="00C52EFF" w:rsidRPr="001556DF">
        <w:rPr>
          <w:rFonts w:ascii="Times New Roman" w:eastAsia="Calibri" w:hAnsi="Times New Roman"/>
          <w:color w:val="000000" w:themeColor="text1"/>
          <w:sz w:val="28"/>
          <w:szCs w:val="28"/>
        </w:rPr>
        <w:t>7</w:t>
      </w:r>
      <w:r w:rsidR="00CE6C97" w:rsidRPr="001556DF">
        <w:rPr>
          <w:rFonts w:ascii="Times New Roman" w:eastAsia="Calibri" w:hAnsi="Times New Roman"/>
          <w:color w:val="000000" w:themeColor="text1"/>
          <w:sz w:val="28"/>
          <w:szCs w:val="28"/>
        </w:rPr>
        <w:t xml:space="preserve">. Основными показателями доступности </w:t>
      </w:r>
      <w:r w:rsidR="00BD3483" w:rsidRPr="001556DF">
        <w:rPr>
          <w:rFonts w:ascii="Times New Roman" w:eastAsia="Calibri" w:hAnsi="Times New Roman"/>
          <w:color w:val="000000" w:themeColor="text1"/>
          <w:sz w:val="28"/>
          <w:szCs w:val="28"/>
        </w:rPr>
        <w:t xml:space="preserve">предоставления </w:t>
      </w:r>
      <w:r w:rsidR="00BD3483" w:rsidRPr="001556DF">
        <w:rPr>
          <w:rFonts w:ascii="Times New Roman" w:hAnsi="Times New Roman"/>
          <w:color w:val="000000" w:themeColor="text1"/>
          <w:sz w:val="28"/>
          <w:szCs w:val="28"/>
        </w:rPr>
        <w:t>услуги</w:t>
      </w:r>
      <w:r w:rsidR="00CE6C97" w:rsidRPr="001556DF">
        <w:rPr>
          <w:rFonts w:ascii="Times New Roman" w:eastAsia="Calibri" w:hAnsi="Times New Roman"/>
          <w:color w:val="000000" w:themeColor="text1"/>
          <w:sz w:val="28"/>
          <w:szCs w:val="28"/>
        </w:rPr>
        <w:t xml:space="preserve"> являются:</w:t>
      </w:r>
    </w:p>
    <w:p w14:paraId="0DDF11AB" w14:textId="7A60978F" w:rsidR="00CE6C97" w:rsidRPr="001556DF" w:rsidRDefault="00CE6C97" w:rsidP="0045665F">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1556DF">
        <w:rPr>
          <w:rFonts w:ascii="Times New Roman" w:eastAsia="Calibri" w:hAnsi="Times New Roman"/>
          <w:color w:val="000000" w:themeColor="text1"/>
          <w:sz w:val="28"/>
          <w:szCs w:val="28"/>
        </w:rPr>
        <w:t xml:space="preserve">наличие полной и понятной информации о порядке, сроках и ходе </w:t>
      </w:r>
      <w:r w:rsidR="00BD3483" w:rsidRPr="001556DF">
        <w:rPr>
          <w:rFonts w:ascii="Times New Roman" w:eastAsia="Calibri" w:hAnsi="Times New Roman"/>
          <w:color w:val="000000" w:themeColor="text1"/>
          <w:sz w:val="28"/>
          <w:szCs w:val="28"/>
        </w:rPr>
        <w:t xml:space="preserve">предоставления </w:t>
      </w:r>
      <w:r w:rsidR="00BD3483" w:rsidRPr="001556DF">
        <w:rPr>
          <w:rFonts w:ascii="Times New Roman" w:hAnsi="Times New Roman"/>
          <w:color w:val="000000" w:themeColor="text1"/>
          <w:sz w:val="28"/>
          <w:szCs w:val="28"/>
        </w:rPr>
        <w:t>услуги</w:t>
      </w:r>
      <w:r w:rsidRPr="001556DF">
        <w:rPr>
          <w:rFonts w:ascii="Times New Roman" w:hAnsi="Times New Roman"/>
          <w:color w:val="000000" w:themeColor="text1"/>
          <w:sz w:val="28"/>
          <w:szCs w:val="28"/>
        </w:rPr>
        <w:t xml:space="preserve"> </w:t>
      </w:r>
      <w:r w:rsidRPr="001556DF">
        <w:rPr>
          <w:rFonts w:ascii="Times New Roman" w:eastAsia="Calibri" w:hAnsi="Times New Roman"/>
          <w:color w:val="000000" w:themeColor="text1"/>
          <w:sz w:val="28"/>
          <w:szCs w:val="28"/>
        </w:rPr>
        <w:t xml:space="preserve">в информационно-телекоммуникационных сетях общего пользования (в том числе в сети </w:t>
      </w:r>
      <w:r w:rsidR="00C43772">
        <w:rPr>
          <w:rFonts w:ascii="Times New Roman" w:hAnsi="Times New Roman"/>
          <w:bCs/>
          <w:color w:val="000000" w:themeColor="text1"/>
          <w:sz w:val="28"/>
          <w:szCs w:val="28"/>
        </w:rPr>
        <w:t>«</w:t>
      </w:r>
      <w:r w:rsidRPr="001556DF">
        <w:rPr>
          <w:rFonts w:ascii="Times New Roman" w:eastAsia="Calibri" w:hAnsi="Times New Roman"/>
          <w:color w:val="000000" w:themeColor="text1"/>
          <w:sz w:val="28"/>
          <w:szCs w:val="28"/>
        </w:rPr>
        <w:t>Интернет</w:t>
      </w:r>
      <w:r w:rsidR="00C43772">
        <w:rPr>
          <w:rFonts w:ascii="Times New Roman" w:eastAsia="Calibri" w:hAnsi="Times New Roman"/>
          <w:color w:val="000000" w:themeColor="text1"/>
          <w:sz w:val="28"/>
          <w:szCs w:val="28"/>
        </w:rPr>
        <w:t>»</w:t>
      </w:r>
      <w:r w:rsidRPr="001556DF">
        <w:rPr>
          <w:rFonts w:ascii="Times New Roman" w:eastAsia="Calibri" w:hAnsi="Times New Roman"/>
          <w:color w:val="000000" w:themeColor="text1"/>
          <w:sz w:val="28"/>
          <w:szCs w:val="28"/>
        </w:rPr>
        <w:t>), средствах массовой информации;</w:t>
      </w:r>
    </w:p>
    <w:p w14:paraId="41B597E6" w14:textId="0D5886B5" w:rsidR="00CE6C97" w:rsidRPr="001556DF" w:rsidRDefault="00CE6C97" w:rsidP="0045665F">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1556DF">
        <w:rPr>
          <w:rFonts w:ascii="Times New Roman" w:eastAsia="Calibri" w:hAnsi="Times New Roman"/>
          <w:color w:val="000000" w:themeColor="text1"/>
          <w:sz w:val="28"/>
          <w:szCs w:val="28"/>
        </w:rPr>
        <w:t>возможность получения</w:t>
      </w:r>
      <w:r w:rsidR="00F7463F" w:rsidRPr="001556DF">
        <w:rPr>
          <w:rFonts w:ascii="Times New Roman" w:eastAsia="Calibri" w:hAnsi="Times New Roman"/>
          <w:color w:val="000000" w:themeColor="text1"/>
          <w:sz w:val="28"/>
          <w:szCs w:val="28"/>
        </w:rPr>
        <w:t xml:space="preserve"> заявит</w:t>
      </w:r>
      <w:r w:rsidRPr="001556DF">
        <w:rPr>
          <w:rFonts w:ascii="Times New Roman" w:eastAsia="Calibri" w:hAnsi="Times New Roman"/>
          <w:color w:val="000000" w:themeColor="text1"/>
          <w:sz w:val="28"/>
          <w:szCs w:val="28"/>
        </w:rPr>
        <w:t xml:space="preserve">елем уведомлений о </w:t>
      </w:r>
      <w:r w:rsidR="00BD3483" w:rsidRPr="001556DF">
        <w:rPr>
          <w:rFonts w:ascii="Times New Roman" w:eastAsia="Calibri" w:hAnsi="Times New Roman"/>
          <w:color w:val="000000" w:themeColor="text1"/>
          <w:sz w:val="28"/>
          <w:szCs w:val="28"/>
        </w:rPr>
        <w:t>предоставлении услуги</w:t>
      </w:r>
      <w:r w:rsidRPr="001556DF">
        <w:rPr>
          <w:rFonts w:ascii="Times New Roman" w:eastAsia="Calibri" w:hAnsi="Times New Roman"/>
          <w:color w:val="000000" w:themeColor="text1"/>
          <w:sz w:val="28"/>
          <w:szCs w:val="28"/>
        </w:rPr>
        <w:t xml:space="preserve"> с помощью </w:t>
      </w:r>
      <w:r w:rsidR="00F7463F" w:rsidRPr="001556DF">
        <w:rPr>
          <w:rFonts w:ascii="Times New Roman" w:hAnsi="Times New Roman"/>
          <w:color w:val="000000" w:themeColor="text1"/>
          <w:sz w:val="28"/>
          <w:szCs w:val="28"/>
        </w:rPr>
        <w:t>Единого портала, регионального портала</w:t>
      </w:r>
      <w:r w:rsidRPr="001556DF">
        <w:rPr>
          <w:rFonts w:ascii="Times New Roman" w:eastAsia="Calibri" w:hAnsi="Times New Roman"/>
          <w:color w:val="000000" w:themeColor="text1"/>
          <w:sz w:val="28"/>
          <w:szCs w:val="28"/>
        </w:rPr>
        <w:t>;</w:t>
      </w:r>
    </w:p>
    <w:p w14:paraId="6E913708" w14:textId="6BBDCF30" w:rsidR="00CE6C97" w:rsidRPr="001556DF" w:rsidRDefault="00CE6C97" w:rsidP="0045665F">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1556DF">
        <w:rPr>
          <w:rFonts w:ascii="Times New Roman" w:eastAsia="Calibri" w:hAnsi="Times New Roman"/>
          <w:color w:val="000000" w:themeColor="text1"/>
          <w:sz w:val="28"/>
          <w:szCs w:val="28"/>
        </w:rPr>
        <w:t xml:space="preserve">возможность получения информации о ходе </w:t>
      </w:r>
      <w:r w:rsidR="00BD3483" w:rsidRPr="001556DF">
        <w:rPr>
          <w:rFonts w:ascii="Times New Roman" w:eastAsia="Calibri" w:hAnsi="Times New Roman"/>
          <w:color w:val="000000" w:themeColor="text1"/>
          <w:sz w:val="28"/>
          <w:szCs w:val="28"/>
        </w:rPr>
        <w:t xml:space="preserve">предоставления </w:t>
      </w:r>
      <w:r w:rsidR="00BD3483" w:rsidRPr="001556DF">
        <w:rPr>
          <w:rFonts w:ascii="Times New Roman" w:hAnsi="Times New Roman"/>
          <w:color w:val="000000" w:themeColor="text1"/>
          <w:sz w:val="28"/>
          <w:szCs w:val="28"/>
        </w:rPr>
        <w:t>услуги</w:t>
      </w:r>
      <w:r w:rsidRPr="001556DF">
        <w:rPr>
          <w:rFonts w:ascii="Times New Roman" w:eastAsia="Calibri" w:hAnsi="Times New Roman"/>
          <w:color w:val="000000" w:themeColor="text1"/>
          <w:sz w:val="28"/>
          <w:szCs w:val="28"/>
        </w:rPr>
        <w:t>, в том числе с использованием информационно-коммуникационных технологий.</w:t>
      </w:r>
    </w:p>
    <w:p w14:paraId="53F91E00" w14:textId="6EC59E5C" w:rsidR="00CE6C97" w:rsidRPr="001556DF" w:rsidRDefault="00CE6C97" w:rsidP="0045665F">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1556DF">
        <w:rPr>
          <w:rFonts w:ascii="Times New Roman" w:eastAsia="Calibri" w:hAnsi="Times New Roman"/>
          <w:color w:val="000000" w:themeColor="text1"/>
          <w:sz w:val="28"/>
          <w:szCs w:val="28"/>
        </w:rPr>
        <w:t>2.</w:t>
      </w:r>
      <w:r w:rsidR="00F626A4" w:rsidRPr="001556DF">
        <w:rPr>
          <w:rFonts w:ascii="Times New Roman" w:eastAsia="Calibri" w:hAnsi="Times New Roman"/>
          <w:color w:val="000000" w:themeColor="text1"/>
          <w:sz w:val="28"/>
          <w:szCs w:val="28"/>
        </w:rPr>
        <w:t>3</w:t>
      </w:r>
      <w:r w:rsidR="00C52EFF" w:rsidRPr="001556DF">
        <w:rPr>
          <w:rFonts w:ascii="Times New Roman" w:eastAsia="Calibri" w:hAnsi="Times New Roman"/>
          <w:color w:val="000000" w:themeColor="text1"/>
          <w:sz w:val="28"/>
          <w:szCs w:val="28"/>
        </w:rPr>
        <w:t>8</w:t>
      </w:r>
      <w:r w:rsidRPr="001556DF">
        <w:rPr>
          <w:rFonts w:ascii="Times New Roman" w:eastAsia="Calibri" w:hAnsi="Times New Roman"/>
          <w:color w:val="000000" w:themeColor="text1"/>
          <w:sz w:val="28"/>
          <w:szCs w:val="28"/>
        </w:rPr>
        <w:t xml:space="preserve">. Основными показателями качества </w:t>
      </w:r>
      <w:r w:rsidR="00BD3483" w:rsidRPr="001556DF">
        <w:rPr>
          <w:rFonts w:ascii="Times New Roman" w:eastAsia="Calibri" w:hAnsi="Times New Roman"/>
          <w:color w:val="000000" w:themeColor="text1"/>
          <w:sz w:val="28"/>
          <w:szCs w:val="28"/>
        </w:rPr>
        <w:t>предоставления услуги</w:t>
      </w:r>
      <w:r w:rsidRPr="001556DF">
        <w:rPr>
          <w:rFonts w:ascii="Times New Roman" w:eastAsia="Calibri" w:hAnsi="Times New Roman"/>
          <w:color w:val="000000" w:themeColor="text1"/>
          <w:sz w:val="28"/>
          <w:szCs w:val="28"/>
        </w:rPr>
        <w:t xml:space="preserve"> являются:</w:t>
      </w:r>
    </w:p>
    <w:p w14:paraId="1700B5A7" w14:textId="73182468" w:rsidR="00CE6C97" w:rsidRPr="001556DF" w:rsidRDefault="00CE6C97" w:rsidP="0045665F">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1556DF">
        <w:rPr>
          <w:rFonts w:ascii="Times New Roman" w:eastAsia="Calibri" w:hAnsi="Times New Roman"/>
          <w:color w:val="000000" w:themeColor="text1"/>
          <w:sz w:val="28"/>
          <w:szCs w:val="28"/>
        </w:rPr>
        <w:t xml:space="preserve">своевременность </w:t>
      </w:r>
      <w:r w:rsidR="00BD3483" w:rsidRPr="001556DF">
        <w:rPr>
          <w:rFonts w:ascii="Times New Roman" w:eastAsia="Calibri" w:hAnsi="Times New Roman"/>
          <w:color w:val="000000" w:themeColor="text1"/>
          <w:sz w:val="28"/>
          <w:szCs w:val="28"/>
        </w:rPr>
        <w:t xml:space="preserve">предоставления </w:t>
      </w:r>
      <w:r w:rsidR="00BD3483" w:rsidRPr="001556DF">
        <w:rPr>
          <w:rFonts w:ascii="Times New Roman" w:hAnsi="Times New Roman"/>
          <w:color w:val="000000" w:themeColor="text1"/>
          <w:sz w:val="28"/>
          <w:szCs w:val="28"/>
        </w:rPr>
        <w:t>услуги</w:t>
      </w:r>
      <w:r w:rsidRPr="001556DF">
        <w:rPr>
          <w:rFonts w:ascii="Times New Roman" w:eastAsia="Calibri" w:hAnsi="Times New Roman"/>
          <w:color w:val="000000" w:themeColor="text1"/>
          <w:sz w:val="28"/>
          <w:szCs w:val="28"/>
        </w:rPr>
        <w:t xml:space="preserve"> в соответствии со стандартом ее предоставления, установленным настоящим Административным регламентом;</w:t>
      </w:r>
    </w:p>
    <w:p w14:paraId="11457E5E" w14:textId="3FEC36C2" w:rsidR="00CE6C97" w:rsidRPr="001556DF" w:rsidRDefault="00CE6C97" w:rsidP="0045665F">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1556DF">
        <w:rPr>
          <w:rFonts w:ascii="Times New Roman" w:eastAsia="Calibri" w:hAnsi="Times New Roman"/>
          <w:color w:val="000000" w:themeColor="text1"/>
          <w:sz w:val="28"/>
          <w:szCs w:val="28"/>
        </w:rPr>
        <w:t xml:space="preserve">минимально возможное количество взаимодействий гражданина с должностными лицами, участвующими в </w:t>
      </w:r>
      <w:r w:rsidR="00BD3483" w:rsidRPr="001556DF">
        <w:rPr>
          <w:rFonts w:ascii="Times New Roman" w:eastAsia="Calibri" w:hAnsi="Times New Roman"/>
          <w:color w:val="000000" w:themeColor="text1"/>
          <w:sz w:val="28"/>
          <w:szCs w:val="28"/>
        </w:rPr>
        <w:t xml:space="preserve">предоставлении </w:t>
      </w:r>
      <w:r w:rsidR="00BD3483" w:rsidRPr="001556DF">
        <w:rPr>
          <w:rFonts w:ascii="Times New Roman" w:hAnsi="Times New Roman"/>
          <w:color w:val="000000" w:themeColor="text1"/>
          <w:sz w:val="28"/>
          <w:szCs w:val="28"/>
        </w:rPr>
        <w:t>услуги</w:t>
      </w:r>
      <w:r w:rsidRPr="001556DF">
        <w:rPr>
          <w:rFonts w:ascii="Times New Roman" w:eastAsia="Calibri" w:hAnsi="Times New Roman"/>
          <w:color w:val="000000" w:themeColor="text1"/>
          <w:sz w:val="28"/>
          <w:szCs w:val="28"/>
        </w:rPr>
        <w:t>;</w:t>
      </w:r>
    </w:p>
    <w:p w14:paraId="320DA68E" w14:textId="0FD2AF01" w:rsidR="00CE6C97" w:rsidRPr="001556DF" w:rsidRDefault="00CE6C97" w:rsidP="0045665F">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1556DF">
        <w:rPr>
          <w:rFonts w:ascii="Times New Roman" w:eastAsia="Calibri" w:hAnsi="Times New Roman"/>
          <w:color w:val="000000" w:themeColor="text1"/>
          <w:sz w:val="28"/>
          <w:szCs w:val="28"/>
        </w:rPr>
        <w:t>отсутствие обоснованных жалоб на действия (бездействие) сотрудников и их некорректное (невнимательное) отношение к</w:t>
      </w:r>
      <w:r w:rsidR="00F7463F" w:rsidRPr="001556DF">
        <w:rPr>
          <w:rFonts w:ascii="Times New Roman" w:eastAsia="Calibri" w:hAnsi="Times New Roman"/>
          <w:color w:val="000000" w:themeColor="text1"/>
          <w:sz w:val="28"/>
          <w:szCs w:val="28"/>
        </w:rPr>
        <w:t xml:space="preserve"> заявит</w:t>
      </w:r>
      <w:r w:rsidRPr="001556DF">
        <w:rPr>
          <w:rFonts w:ascii="Times New Roman" w:eastAsia="Calibri" w:hAnsi="Times New Roman"/>
          <w:color w:val="000000" w:themeColor="text1"/>
          <w:sz w:val="28"/>
          <w:szCs w:val="28"/>
        </w:rPr>
        <w:t>елям;</w:t>
      </w:r>
    </w:p>
    <w:p w14:paraId="50BB5739" w14:textId="0F9F0363" w:rsidR="00CE6C97" w:rsidRPr="001556DF" w:rsidRDefault="00CE6C97" w:rsidP="0045665F">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1556DF">
        <w:rPr>
          <w:rFonts w:ascii="Times New Roman" w:eastAsia="Calibri" w:hAnsi="Times New Roman"/>
          <w:color w:val="000000" w:themeColor="text1"/>
          <w:sz w:val="28"/>
          <w:szCs w:val="28"/>
        </w:rPr>
        <w:t xml:space="preserve">отсутствие нарушений установленных сроков в процессе </w:t>
      </w:r>
      <w:r w:rsidR="00BD3483" w:rsidRPr="001556DF">
        <w:rPr>
          <w:rFonts w:ascii="Times New Roman" w:eastAsia="Calibri" w:hAnsi="Times New Roman"/>
          <w:color w:val="000000" w:themeColor="text1"/>
          <w:sz w:val="28"/>
          <w:szCs w:val="28"/>
        </w:rPr>
        <w:t>предоставления услуги</w:t>
      </w:r>
      <w:r w:rsidRPr="001556DF">
        <w:rPr>
          <w:rFonts w:ascii="Times New Roman" w:eastAsia="Calibri" w:hAnsi="Times New Roman"/>
          <w:color w:val="000000" w:themeColor="text1"/>
          <w:sz w:val="28"/>
          <w:szCs w:val="28"/>
        </w:rPr>
        <w:t>;</w:t>
      </w:r>
    </w:p>
    <w:p w14:paraId="3E0E040B" w14:textId="70C597D1" w:rsidR="00CE6C97" w:rsidRDefault="00CE6C97" w:rsidP="0045665F">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1556DF">
        <w:rPr>
          <w:rFonts w:ascii="Times New Roman" w:eastAsia="Calibri" w:hAnsi="Times New Roman"/>
          <w:color w:val="000000" w:themeColor="text1"/>
          <w:sz w:val="28"/>
          <w:szCs w:val="28"/>
        </w:rPr>
        <w:t xml:space="preserve">отсутствие заявлений об оспаривании решений, действий (бездействия) </w:t>
      </w:r>
      <w:r w:rsidR="003E0766" w:rsidRPr="001556DF">
        <w:rPr>
          <w:rFonts w:ascii="Times New Roman" w:hAnsi="Times New Roman"/>
          <w:color w:val="000000" w:themeColor="text1"/>
          <w:sz w:val="28"/>
          <w:szCs w:val="28"/>
        </w:rPr>
        <w:t>уполномоченного органа государственной власти, органа местного самоуправления, организации</w:t>
      </w:r>
      <w:r w:rsidRPr="001556DF">
        <w:rPr>
          <w:rFonts w:ascii="Times New Roman" w:eastAsia="Calibri" w:hAnsi="Times New Roman"/>
          <w:color w:val="000000" w:themeColor="text1"/>
          <w:sz w:val="28"/>
          <w:szCs w:val="28"/>
        </w:rPr>
        <w:t xml:space="preserve">, его должностных лиц, принимаемых (совершенных) при </w:t>
      </w:r>
      <w:r w:rsidR="00BD3483" w:rsidRPr="001556DF">
        <w:rPr>
          <w:rFonts w:ascii="Times New Roman" w:eastAsia="Calibri" w:hAnsi="Times New Roman"/>
          <w:color w:val="000000" w:themeColor="text1"/>
          <w:sz w:val="28"/>
          <w:szCs w:val="28"/>
        </w:rPr>
        <w:t>предоставлении услуги</w:t>
      </w:r>
      <w:r w:rsidRPr="001556DF">
        <w:rPr>
          <w:rFonts w:ascii="Times New Roman" w:eastAsia="Calibri" w:hAnsi="Times New Roman"/>
          <w:color w:val="000000" w:themeColor="text1"/>
          <w:sz w:val="28"/>
          <w:szCs w:val="28"/>
        </w:rPr>
        <w:t>, по итогам рассмотрения которых вынесены решения об удовлетворении (частичном удовлетворении) требований</w:t>
      </w:r>
      <w:r w:rsidR="00F7463F" w:rsidRPr="001556DF">
        <w:rPr>
          <w:rFonts w:ascii="Times New Roman" w:eastAsia="Calibri" w:hAnsi="Times New Roman"/>
          <w:color w:val="000000" w:themeColor="text1"/>
          <w:sz w:val="28"/>
          <w:szCs w:val="28"/>
        </w:rPr>
        <w:t xml:space="preserve"> заявит</w:t>
      </w:r>
      <w:r w:rsidRPr="001556DF">
        <w:rPr>
          <w:rFonts w:ascii="Times New Roman" w:eastAsia="Calibri" w:hAnsi="Times New Roman"/>
          <w:color w:val="000000" w:themeColor="text1"/>
          <w:sz w:val="28"/>
          <w:szCs w:val="28"/>
        </w:rPr>
        <w:t>елей.</w:t>
      </w:r>
    </w:p>
    <w:p w14:paraId="7AC17093" w14:textId="66A33CD3" w:rsidR="00E4330C" w:rsidRDefault="00E4330C" w:rsidP="00366B88">
      <w:pPr>
        <w:widowControl w:val="0"/>
        <w:autoSpaceDE w:val="0"/>
        <w:autoSpaceDN w:val="0"/>
        <w:adjustRightInd w:val="0"/>
        <w:spacing w:after="0" w:line="240" w:lineRule="auto"/>
        <w:ind w:firstLine="709"/>
        <w:jc w:val="center"/>
        <w:rPr>
          <w:rFonts w:ascii="Times New Roman" w:hAnsi="Times New Roman"/>
          <w:b/>
          <w:color w:val="000000" w:themeColor="text1"/>
          <w:sz w:val="28"/>
          <w:szCs w:val="28"/>
        </w:rPr>
      </w:pPr>
    </w:p>
    <w:p w14:paraId="1F61543B" w14:textId="73E90C49" w:rsidR="00C43772" w:rsidRDefault="00C43772" w:rsidP="00366B88">
      <w:pPr>
        <w:widowControl w:val="0"/>
        <w:autoSpaceDE w:val="0"/>
        <w:autoSpaceDN w:val="0"/>
        <w:adjustRightInd w:val="0"/>
        <w:spacing w:after="0" w:line="240" w:lineRule="auto"/>
        <w:ind w:firstLine="709"/>
        <w:jc w:val="center"/>
        <w:rPr>
          <w:rFonts w:ascii="Times New Roman" w:hAnsi="Times New Roman"/>
          <w:b/>
          <w:color w:val="000000" w:themeColor="text1"/>
          <w:sz w:val="28"/>
          <w:szCs w:val="28"/>
        </w:rPr>
      </w:pPr>
    </w:p>
    <w:p w14:paraId="4E8936D8" w14:textId="0109CCB9" w:rsidR="00C43772" w:rsidRDefault="00C43772" w:rsidP="00366B88">
      <w:pPr>
        <w:widowControl w:val="0"/>
        <w:autoSpaceDE w:val="0"/>
        <w:autoSpaceDN w:val="0"/>
        <w:adjustRightInd w:val="0"/>
        <w:spacing w:after="0" w:line="240" w:lineRule="auto"/>
        <w:ind w:firstLine="709"/>
        <w:jc w:val="center"/>
        <w:rPr>
          <w:rFonts w:ascii="Times New Roman" w:hAnsi="Times New Roman"/>
          <w:b/>
          <w:color w:val="000000" w:themeColor="text1"/>
          <w:sz w:val="28"/>
          <w:szCs w:val="28"/>
        </w:rPr>
      </w:pPr>
    </w:p>
    <w:p w14:paraId="6FFF76EC" w14:textId="368231E6" w:rsidR="00C43772" w:rsidRDefault="00C43772" w:rsidP="00366B88">
      <w:pPr>
        <w:widowControl w:val="0"/>
        <w:autoSpaceDE w:val="0"/>
        <w:autoSpaceDN w:val="0"/>
        <w:adjustRightInd w:val="0"/>
        <w:spacing w:after="0" w:line="240" w:lineRule="auto"/>
        <w:ind w:firstLine="709"/>
        <w:jc w:val="center"/>
        <w:rPr>
          <w:rFonts w:ascii="Times New Roman" w:hAnsi="Times New Roman"/>
          <w:b/>
          <w:color w:val="000000" w:themeColor="text1"/>
          <w:sz w:val="28"/>
          <w:szCs w:val="28"/>
        </w:rPr>
      </w:pPr>
    </w:p>
    <w:p w14:paraId="3BC114CE" w14:textId="77777777" w:rsidR="00C43772" w:rsidRDefault="00C43772" w:rsidP="00366B88">
      <w:pPr>
        <w:widowControl w:val="0"/>
        <w:autoSpaceDE w:val="0"/>
        <w:autoSpaceDN w:val="0"/>
        <w:adjustRightInd w:val="0"/>
        <w:spacing w:after="0" w:line="240" w:lineRule="auto"/>
        <w:ind w:firstLine="709"/>
        <w:jc w:val="center"/>
        <w:rPr>
          <w:rFonts w:ascii="Times New Roman" w:hAnsi="Times New Roman"/>
          <w:b/>
          <w:color w:val="000000" w:themeColor="text1"/>
          <w:sz w:val="28"/>
          <w:szCs w:val="28"/>
        </w:rPr>
      </w:pPr>
    </w:p>
    <w:p w14:paraId="4C7BC8AE" w14:textId="77777777" w:rsidR="00E4330C" w:rsidRPr="0049323D" w:rsidRDefault="00E4330C" w:rsidP="00E4330C">
      <w:pPr>
        <w:spacing w:after="0" w:line="240" w:lineRule="auto"/>
        <w:jc w:val="center"/>
        <w:rPr>
          <w:rFonts w:ascii="Times New Roman" w:hAnsi="Times New Roman"/>
          <w:color w:val="000000"/>
          <w:sz w:val="28"/>
          <w:szCs w:val="28"/>
        </w:rPr>
      </w:pPr>
      <w:r w:rsidRPr="0049323D">
        <w:rPr>
          <w:rFonts w:ascii="Times New Roman" w:hAnsi="Times New Roman"/>
          <w:b/>
          <w:bCs/>
          <w:color w:val="000000"/>
          <w:sz w:val="28"/>
          <w:szCs w:val="28"/>
        </w:rPr>
        <w:lastRenderedPageBreak/>
        <w:t>Раздел 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14:paraId="43CEAC47" w14:textId="6A37AB4E" w:rsidR="00E4330C" w:rsidRPr="0049323D" w:rsidRDefault="00E4330C" w:rsidP="00E4330C">
      <w:pPr>
        <w:spacing w:after="0" w:line="240" w:lineRule="auto"/>
        <w:jc w:val="center"/>
        <w:rPr>
          <w:rFonts w:ascii="Times New Roman" w:hAnsi="Times New Roman"/>
          <w:color w:val="000000"/>
          <w:sz w:val="28"/>
          <w:szCs w:val="28"/>
        </w:rPr>
      </w:pPr>
    </w:p>
    <w:p w14:paraId="6AB3FD4D" w14:textId="77777777" w:rsidR="00E4330C" w:rsidRPr="00E4330C" w:rsidRDefault="00E4330C" w:rsidP="00E4330C">
      <w:pPr>
        <w:spacing w:after="0" w:line="240" w:lineRule="auto"/>
        <w:jc w:val="center"/>
        <w:rPr>
          <w:rFonts w:ascii="Times New Roman" w:hAnsi="Times New Roman"/>
          <w:b/>
          <w:bCs/>
          <w:color w:val="000000"/>
          <w:sz w:val="28"/>
          <w:szCs w:val="28"/>
        </w:rPr>
      </w:pPr>
      <w:r w:rsidRPr="00E4330C">
        <w:rPr>
          <w:rFonts w:ascii="Times New Roman" w:hAnsi="Times New Roman"/>
          <w:b/>
          <w:bCs/>
          <w:color w:val="000000"/>
          <w:sz w:val="28"/>
          <w:szCs w:val="28"/>
        </w:rPr>
        <w:t>Исчерпывающий перечень административных процедур</w:t>
      </w:r>
    </w:p>
    <w:p w14:paraId="5C3A416F" w14:textId="77777777" w:rsidR="00E4330C" w:rsidRDefault="00E4330C" w:rsidP="00A71287">
      <w:pPr>
        <w:widowControl w:val="0"/>
        <w:tabs>
          <w:tab w:val="left" w:pos="567"/>
        </w:tabs>
        <w:spacing w:after="0" w:line="240" w:lineRule="auto"/>
        <w:ind w:firstLine="709"/>
        <w:contextualSpacing/>
        <w:jc w:val="both"/>
        <w:rPr>
          <w:rFonts w:ascii="Times New Roman" w:hAnsi="Times New Roman"/>
          <w:color w:val="000000" w:themeColor="text1"/>
          <w:sz w:val="28"/>
          <w:szCs w:val="28"/>
        </w:rPr>
      </w:pPr>
    </w:p>
    <w:p w14:paraId="2631DCBF" w14:textId="77777777" w:rsidR="00E4330C" w:rsidRPr="0049323D" w:rsidRDefault="00E4330C" w:rsidP="00E4330C">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3.1. Предоставление услуги включает в себя следующие административные процедуры:</w:t>
      </w:r>
    </w:p>
    <w:p w14:paraId="61EE4CCC" w14:textId="77777777" w:rsidR="00E4330C" w:rsidRPr="0049323D" w:rsidRDefault="00E4330C" w:rsidP="00E4330C">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прием, проверка документов и регистрация заявления о выдаче разрешения на строительство, заявления о внесении изменений, уведомления;</w:t>
      </w:r>
    </w:p>
    <w:p w14:paraId="0E051DE8" w14:textId="77777777" w:rsidR="00E4330C" w:rsidRPr="0049323D" w:rsidRDefault="00E4330C" w:rsidP="00E4330C">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14:paraId="7559010E" w14:textId="77777777" w:rsidR="00E4330C" w:rsidRPr="0049323D" w:rsidRDefault="00E4330C" w:rsidP="00E4330C">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рассмотрение документов и сведений;</w:t>
      </w:r>
    </w:p>
    <w:p w14:paraId="728A63A1" w14:textId="77777777" w:rsidR="00E4330C" w:rsidRPr="0049323D" w:rsidRDefault="00E4330C" w:rsidP="00E4330C">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принятие решения;</w:t>
      </w:r>
    </w:p>
    <w:p w14:paraId="421D06E8" w14:textId="77777777" w:rsidR="00E4330C" w:rsidRPr="0049323D" w:rsidRDefault="00E4330C" w:rsidP="00E4330C">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выдача результата.</w:t>
      </w:r>
    </w:p>
    <w:p w14:paraId="6E9ED004" w14:textId="77777777" w:rsidR="00E4330C" w:rsidRPr="0049323D" w:rsidRDefault="00E4330C" w:rsidP="00E4330C">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Описание административных процедур представлено в Приложении № 14 к настоящему Административному регламенту.</w:t>
      </w:r>
    </w:p>
    <w:p w14:paraId="5CE57CEC" w14:textId="77777777" w:rsidR="00E4330C" w:rsidRDefault="00E4330C" w:rsidP="00366B88">
      <w:pPr>
        <w:widowControl w:val="0"/>
        <w:tabs>
          <w:tab w:val="left" w:pos="567"/>
        </w:tabs>
        <w:spacing w:after="0" w:line="240" w:lineRule="auto"/>
        <w:ind w:firstLine="709"/>
        <w:contextualSpacing/>
        <w:jc w:val="center"/>
        <w:rPr>
          <w:rFonts w:ascii="Times New Roman" w:hAnsi="Times New Roman"/>
          <w:b/>
          <w:color w:val="000000" w:themeColor="text1"/>
          <w:sz w:val="28"/>
          <w:szCs w:val="28"/>
        </w:rPr>
      </w:pPr>
    </w:p>
    <w:p w14:paraId="167EE84E" w14:textId="77777777" w:rsidR="00E4330C" w:rsidRPr="00E4330C" w:rsidRDefault="00E4330C" w:rsidP="00E4330C">
      <w:pPr>
        <w:spacing w:after="0" w:line="240" w:lineRule="auto"/>
        <w:jc w:val="center"/>
        <w:rPr>
          <w:rFonts w:ascii="Times New Roman" w:hAnsi="Times New Roman"/>
          <w:b/>
          <w:bCs/>
          <w:color w:val="000000"/>
          <w:sz w:val="28"/>
          <w:szCs w:val="28"/>
        </w:rPr>
      </w:pPr>
      <w:r w:rsidRPr="00E4330C">
        <w:rPr>
          <w:rFonts w:ascii="Times New Roman" w:hAnsi="Times New Roman"/>
          <w:b/>
          <w:bCs/>
          <w:color w:val="000000"/>
          <w:sz w:val="28"/>
          <w:szCs w:val="28"/>
        </w:rPr>
        <w:t>Перечень административных процедур (действий) при предоставлении муниципальной услуги услуг в электронной форме</w:t>
      </w:r>
    </w:p>
    <w:p w14:paraId="1DA2A752" w14:textId="77777777" w:rsidR="00E4330C" w:rsidRPr="0049323D" w:rsidRDefault="00E4330C" w:rsidP="00E4330C">
      <w:pPr>
        <w:spacing w:after="0" w:line="240" w:lineRule="auto"/>
        <w:ind w:firstLine="709"/>
        <w:jc w:val="center"/>
        <w:rPr>
          <w:rFonts w:ascii="Times New Roman" w:hAnsi="Times New Roman"/>
          <w:color w:val="000000"/>
          <w:sz w:val="28"/>
          <w:szCs w:val="28"/>
        </w:rPr>
      </w:pPr>
      <w:r w:rsidRPr="0049323D">
        <w:rPr>
          <w:rFonts w:ascii="Times New Roman" w:hAnsi="Times New Roman"/>
          <w:color w:val="000000"/>
          <w:sz w:val="28"/>
          <w:szCs w:val="28"/>
        </w:rPr>
        <w:t> </w:t>
      </w:r>
    </w:p>
    <w:p w14:paraId="03F9A3FF" w14:textId="77777777" w:rsidR="00E4330C" w:rsidRPr="0049323D" w:rsidRDefault="00E4330C" w:rsidP="00E4330C">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3.2. При предоставлении услуги в электронной форме заявителю обеспечиваются:</w:t>
      </w:r>
    </w:p>
    <w:p w14:paraId="1B1531C0" w14:textId="77777777" w:rsidR="00E4330C" w:rsidRPr="0049323D" w:rsidRDefault="00E4330C" w:rsidP="00E4330C">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получение информации о порядке и сроках предоставления услуги;</w:t>
      </w:r>
    </w:p>
    <w:p w14:paraId="17224A80" w14:textId="77777777" w:rsidR="00E4330C" w:rsidRPr="0049323D" w:rsidRDefault="00E4330C" w:rsidP="00E4330C">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формирование заявления о выдаче разрешения на строительство, заявления о внесении изменений, уведомления;</w:t>
      </w:r>
    </w:p>
    <w:p w14:paraId="1990C960" w14:textId="77777777" w:rsidR="00E4330C" w:rsidRPr="0049323D" w:rsidRDefault="00E4330C" w:rsidP="00E4330C">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прием и регистрация уполномоченным органом государственной власти, органом местного самоуправления, организацией заявления о выдаче разрешения на строительство, заявления о внесении изменений, уведомления и иных документов, необходимых для предоставления услуги;</w:t>
      </w:r>
    </w:p>
    <w:p w14:paraId="628A162E" w14:textId="77777777" w:rsidR="00E4330C" w:rsidRPr="0049323D" w:rsidRDefault="00E4330C" w:rsidP="00E4330C">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получение результата предоставления услуги;</w:t>
      </w:r>
    </w:p>
    <w:p w14:paraId="6681C64A" w14:textId="77777777" w:rsidR="00E4330C" w:rsidRPr="0049323D" w:rsidRDefault="00E4330C" w:rsidP="00E4330C">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получение сведений о ходе рассмотрения заявления о выдаче разрешения на строительство, заявления о внесении изменений, уведомления;</w:t>
      </w:r>
    </w:p>
    <w:p w14:paraId="1BA0EE16" w14:textId="77777777" w:rsidR="00E4330C" w:rsidRPr="0049323D" w:rsidRDefault="00E4330C" w:rsidP="00E4330C">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осуществление оценки качества предоставления услуги;</w:t>
      </w:r>
    </w:p>
    <w:p w14:paraId="07DA765F" w14:textId="77777777" w:rsidR="00E4330C" w:rsidRPr="0049323D" w:rsidRDefault="00E4330C" w:rsidP="00E4330C">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досудебное (внесудебное) обжалование решений и действий (бездействия) уполномоченного органа государственной власти, органа местного самоуправления, организации либо действия (бездействие) должностных лиц уполномоченного органа государственной власти, органа местного самоуправления, организации либо государственного (муниципального) служащего.</w:t>
      </w:r>
    </w:p>
    <w:p w14:paraId="090BDC38" w14:textId="74B3AFFE" w:rsidR="00E4330C" w:rsidRDefault="00E4330C" w:rsidP="00366B88">
      <w:pPr>
        <w:widowControl w:val="0"/>
        <w:tabs>
          <w:tab w:val="left" w:pos="567"/>
        </w:tabs>
        <w:spacing w:after="0" w:line="240" w:lineRule="auto"/>
        <w:ind w:firstLine="709"/>
        <w:contextualSpacing/>
        <w:jc w:val="center"/>
        <w:rPr>
          <w:rFonts w:ascii="Times New Roman" w:hAnsi="Times New Roman"/>
          <w:b/>
          <w:color w:val="000000" w:themeColor="text1"/>
          <w:sz w:val="28"/>
          <w:szCs w:val="28"/>
        </w:rPr>
      </w:pPr>
    </w:p>
    <w:p w14:paraId="1F3C5972" w14:textId="77777777" w:rsidR="00F85C67" w:rsidRDefault="00F85C67" w:rsidP="00F85C67">
      <w:pPr>
        <w:spacing w:after="0" w:line="240" w:lineRule="auto"/>
        <w:jc w:val="center"/>
        <w:rPr>
          <w:rFonts w:ascii="Times New Roman" w:hAnsi="Times New Roman"/>
          <w:b/>
          <w:bCs/>
          <w:color w:val="000000"/>
          <w:sz w:val="28"/>
          <w:szCs w:val="28"/>
        </w:rPr>
      </w:pPr>
      <w:r w:rsidRPr="00F85C67">
        <w:rPr>
          <w:rFonts w:ascii="Times New Roman" w:hAnsi="Times New Roman"/>
          <w:b/>
          <w:bCs/>
          <w:color w:val="000000"/>
          <w:sz w:val="28"/>
          <w:szCs w:val="28"/>
        </w:rPr>
        <w:lastRenderedPageBreak/>
        <w:t>Порядок осуществления административных процедур (действий) </w:t>
      </w:r>
    </w:p>
    <w:p w14:paraId="73987EA0" w14:textId="61449606" w:rsidR="00F85C67" w:rsidRPr="00F85C67" w:rsidRDefault="00F85C67" w:rsidP="00F85C67">
      <w:pPr>
        <w:spacing w:after="0" w:line="240" w:lineRule="auto"/>
        <w:jc w:val="center"/>
        <w:rPr>
          <w:rFonts w:ascii="Times New Roman" w:hAnsi="Times New Roman"/>
          <w:b/>
          <w:bCs/>
          <w:color w:val="000000"/>
          <w:sz w:val="28"/>
          <w:szCs w:val="28"/>
        </w:rPr>
      </w:pPr>
      <w:r w:rsidRPr="00F85C67">
        <w:rPr>
          <w:rFonts w:ascii="Times New Roman" w:hAnsi="Times New Roman"/>
          <w:b/>
          <w:bCs/>
          <w:color w:val="000000"/>
          <w:sz w:val="28"/>
          <w:szCs w:val="28"/>
        </w:rPr>
        <w:t>в электронной форме</w:t>
      </w:r>
    </w:p>
    <w:p w14:paraId="3C3EABA5" w14:textId="77777777" w:rsidR="00F85C67" w:rsidRPr="0049323D" w:rsidRDefault="00F85C67" w:rsidP="00F85C67">
      <w:pPr>
        <w:spacing w:after="0" w:line="240" w:lineRule="auto"/>
        <w:ind w:firstLine="567"/>
        <w:jc w:val="center"/>
        <w:rPr>
          <w:rFonts w:ascii="Times New Roman" w:hAnsi="Times New Roman"/>
          <w:color w:val="000000"/>
          <w:sz w:val="28"/>
          <w:szCs w:val="28"/>
        </w:rPr>
      </w:pPr>
      <w:r w:rsidRPr="0049323D">
        <w:rPr>
          <w:rFonts w:ascii="Times New Roman" w:hAnsi="Times New Roman"/>
          <w:color w:val="000000"/>
          <w:sz w:val="28"/>
          <w:szCs w:val="28"/>
        </w:rPr>
        <w:t> </w:t>
      </w:r>
    </w:p>
    <w:p w14:paraId="4B4B9DF3" w14:textId="77777777" w:rsidR="00F85C67" w:rsidRPr="0049323D" w:rsidRDefault="00F85C67" w:rsidP="00F85C6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3.3. Формирование заявления о выдаче разрешения на строительство, заявления о внесении изменений, уведомления.</w:t>
      </w:r>
    </w:p>
    <w:p w14:paraId="2EF75848" w14:textId="77777777" w:rsidR="00F85C67" w:rsidRPr="0049323D" w:rsidRDefault="00F85C67" w:rsidP="00F85C6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Формирование заявления о выдаче разрешения на строительство, заявления о внесении изменений, уведомления осуществляется посредством заполнения электронной формы заявления о выдаче разрешения на строительство, заявления о внесении изменений, уведомления на Едином портале, региональном портале без необходимости дополнительной подачи заявления о выдаче разрешения на строительство, заявления о внесении изменений, уведомления в какой-либо иной форме.</w:t>
      </w:r>
    </w:p>
    <w:p w14:paraId="6202964D" w14:textId="77777777" w:rsidR="00F85C67" w:rsidRPr="0049323D" w:rsidRDefault="00F85C67" w:rsidP="00F85C6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Форматно-логическая проверка сформированного заявления о выдаче разрешения на строительство, заявления о внесении изменений, уведомления осуществляется после заполнения заявителем каждого из полей электронной формы заявления о выдаче разрешения на строительство, заявления о внесении изменений, уведомления. При выявлении некорректно заполненного поля электронной формы заявления о выдаче разрешения на строительство, заявления о внесении изменений, уведомления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о выдаче разрешения на строительство, заявления о внесении изменений, уведомления.</w:t>
      </w:r>
    </w:p>
    <w:p w14:paraId="184CE124" w14:textId="77777777" w:rsidR="00F85C67" w:rsidRPr="0049323D" w:rsidRDefault="00F85C67" w:rsidP="00F85C6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При формировании заявления заявителю обеспечивается:</w:t>
      </w:r>
    </w:p>
    <w:p w14:paraId="5865DB66" w14:textId="14A38BC0" w:rsidR="00F85C67" w:rsidRPr="0049323D" w:rsidRDefault="00F85C67" w:rsidP="00F85C6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 xml:space="preserve">а) возможность копирования и сохранения заявления о выдаче разрешения на строительство, заявления о внесении изменений, уведомления и иных документов, указанных в подпунктах </w:t>
      </w:r>
      <w:r w:rsidR="009806B3">
        <w:rPr>
          <w:rFonts w:ascii="Times New Roman" w:hAnsi="Times New Roman"/>
          <w:color w:val="000000"/>
          <w:sz w:val="28"/>
          <w:szCs w:val="28"/>
        </w:rPr>
        <w:t>«</w:t>
      </w:r>
      <w:r w:rsidRPr="0049323D">
        <w:rPr>
          <w:rFonts w:ascii="Times New Roman" w:hAnsi="Times New Roman"/>
          <w:color w:val="000000"/>
          <w:sz w:val="28"/>
          <w:szCs w:val="28"/>
        </w:rPr>
        <w:t>б</w:t>
      </w:r>
      <w:r w:rsidR="009806B3">
        <w:rPr>
          <w:rFonts w:ascii="Times New Roman" w:hAnsi="Times New Roman"/>
          <w:color w:val="000000"/>
          <w:sz w:val="28"/>
          <w:szCs w:val="28"/>
        </w:rPr>
        <w:t>»</w:t>
      </w:r>
      <w:r w:rsidRPr="0049323D">
        <w:rPr>
          <w:rFonts w:ascii="Times New Roman" w:hAnsi="Times New Roman"/>
          <w:color w:val="000000"/>
          <w:sz w:val="28"/>
          <w:szCs w:val="28"/>
        </w:rPr>
        <w:t>-</w:t>
      </w:r>
      <w:r w:rsidR="009806B3">
        <w:rPr>
          <w:rFonts w:ascii="Times New Roman" w:hAnsi="Times New Roman"/>
          <w:color w:val="000000"/>
          <w:sz w:val="28"/>
          <w:szCs w:val="28"/>
        </w:rPr>
        <w:t>«</w:t>
      </w:r>
      <w:r w:rsidRPr="0049323D">
        <w:rPr>
          <w:rFonts w:ascii="Times New Roman" w:hAnsi="Times New Roman"/>
          <w:color w:val="000000"/>
          <w:sz w:val="28"/>
          <w:szCs w:val="28"/>
        </w:rPr>
        <w:t>д</w:t>
      </w:r>
      <w:r w:rsidR="009806B3">
        <w:rPr>
          <w:rFonts w:ascii="Times New Roman" w:hAnsi="Times New Roman"/>
          <w:color w:val="000000"/>
          <w:sz w:val="28"/>
          <w:szCs w:val="28"/>
        </w:rPr>
        <w:t>»</w:t>
      </w:r>
      <w:r w:rsidRPr="0049323D">
        <w:rPr>
          <w:rFonts w:ascii="Times New Roman" w:hAnsi="Times New Roman"/>
          <w:color w:val="000000"/>
          <w:sz w:val="28"/>
          <w:szCs w:val="28"/>
        </w:rPr>
        <w:t xml:space="preserve"> пункта 2.8, пунктах 2.9.1 - 2.9.7 настоящего Административного регламента, необходимых для предоставления услуги;</w:t>
      </w:r>
    </w:p>
    <w:p w14:paraId="569EB02B" w14:textId="77777777" w:rsidR="00F85C67" w:rsidRPr="0049323D" w:rsidRDefault="00F85C67" w:rsidP="00F85C6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б) возможность печати на бумажном носителе копии электронной формы заявления о выдаче разрешения на строительство, заявления о внесении изменений, уведомления;</w:t>
      </w:r>
    </w:p>
    <w:p w14:paraId="20D952D7" w14:textId="77777777" w:rsidR="00F85C67" w:rsidRPr="0049323D" w:rsidRDefault="00F85C67" w:rsidP="00F85C6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в) сохранение ранее введенных в электронную форму заявления о выдаче разрешения на строительство, заявления о внесении изменений, уведомления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о выдаче разрешения на строительство, заявления о внесении изменений, уведомления;</w:t>
      </w:r>
    </w:p>
    <w:p w14:paraId="4C4BC730" w14:textId="77777777" w:rsidR="00F85C67" w:rsidRPr="0049323D" w:rsidRDefault="00F85C67" w:rsidP="00F85C6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г) заполнение полей электронной формы заявления о выдаче разрешения на строительство, заявления о внесении изменений, уведомления до начала ввода сведений заявителем с использованием сведений, размещенных в ЕСИА, и сведений, опубликованных на Едином портале, региональном портале, в части, касающейся сведений, отсутствующих в ЕСИА;</w:t>
      </w:r>
    </w:p>
    <w:p w14:paraId="1225686A" w14:textId="77777777" w:rsidR="00F85C67" w:rsidRPr="0049323D" w:rsidRDefault="00F85C67" w:rsidP="00F85C6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lastRenderedPageBreak/>
        <w:t>д) возможность вернуться на любой из этапов заполнения электронной формы заявления о выдаче разрешения на строительство, заявления о внесении изменений, уведомления без потери ранее введенной информации;</w:t>
      </w:r>
    </w:p>
    <w:p w14:paraId="4023542B" w14:textId="77777777" w:rsidR="00F85C67" w:rsidRPr="0049323D" w:rsidRDefault="00F85C67" w:rsidP="00F85C6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е) возможность доступа заявителя на Едином портале, региональном портале к ранее поданным им заявлениям о выдаче разрешения на строительство, заявлениям о внесении изменений, уведомлениям в течение не менее одного года, а также частично сформированных заявлений о выдаче разрешения на строительство, заявлений о внесении изменений, уведомлений – в течение не менее 3 месяцев.</w:t>
      </w:r>
    </w:p>
    <w:p w14:paraId="2660CF2A" w14:textId="77777777" w:rsidR="00F85C67" w:rsidRPr="0049323D" w:rsidRDefault="00F85C67" w:rsidP="00F85C6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Сформированное и подписанное заявление о выдаче разрешения на строительство, заявление о внесении изменений, уведомление и иные документы, необходимые для предоставления услуги, направляются в уполномоченный орган государственной власти, орган местного самоуправления, организацию посредством Единого портала, регионального портала.</w:t>
      </w:r>
    </w:p>
    <w:p w14:paraId="6AF8340E" w14:textId="77777777" w:rsidR="00F85C67" w:rsidRPr="0049323D" w:rsidRDefault="00F85C67" w:rsidP="00F85C6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3.4. Уполномоченный орган государственной власти, орган местного самоуправления, организация обеспечивает в срок не позднее одного рабочего дня с момента подачи заявления о выдаче разрешения на строительство, заявления о внесении изменений, уведомления на Едином портале, региональном портале, а в случае его поступления в выходной, нерабочий праздничный день, – в следующий за ним первый рабочий день:</w:t>
      </w:r>
    </w:p>
    <w:p w14:paraId="4EF1E6F6" w14:textId="77777777" w:rsidR="00F85C67" w:rsidRPr="0049323D" w:rsidRDefault="00F85C67" w:rsidP="00F85C6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а) прием документов, необходимых для предоставления услуги, и направление заявителю электронного сообщения о поступлении заявления о выдаче разрешения на строительство, заявления о внесении изменений, уведомления;</w:t>
      </w:r>
    </w:p>
    <w:p w14:paraId="3136382B" w14:textId="77777777" w:rsidR="00F85C67" w:rsidRPr="0049323D" w:rsidRDefault="00F85C67" w:rsidP="00F85C6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б) регистрацию заявления о выдаче разрешения на строительство, заявления о внесении изменений, уведомления и направление заявителю уведомления о регистрации заявления о выдаче разрешения на строительство, заявления о внесении изменений, уведомления либо об отказе в приеме документов, необходимых для предоставления услуги.</w:t>
      </w:r>
    </w:p>
    <w:p w14:paraId="0815AA6F" w14:textId="77777777" w:rsidR="00F85C67" w:rsidRPr="0049323D" w:rsidRDefault="00F85C67" w:rsidP="00F85C6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3.5. Электронное заявление о выдаче разрешения на строительство, заявление о внесении изменений, уведомление становится доступным для должностного лица уполномоченного органа государственной власти, органа местного самоуправления, организации, ответственного за прием и регистрацию заявления о выдаче разрешения на строительство, заявления о внесении изменений, уведомления (далее – ответственное должностное лицо), в государственной информационной системе, используемой уполномоченным органом государственной власти, органом местного самоуправления, организацией для предоставления  услуги (далее – ГИС).</w:t>
      </w:r>
    </w:p>
    <w:p w14:paraId="42380B83" w14:textId="77777777" w:rsidR="00F85C67" w:rsidRPr="0049323D" w:rsidRDefault="00F85C67" w:rsidP="00F85C6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Ответственное должностное лицо:</w:t>
      </w:r>
    </w:p>
    <w:p w14:paraId="7B1E7A5A" w14:textId="77777777" w:rsidR="00F85C67" w:rsidRPr="0049323D" w:rsidRDefault="00F85C67" w:rsidP="00F85C6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проверяет наличие электронных заявлений о выдаче разрешения на строительство, заявлений о внесении изменений, уведомлений, поступивших посредством Единого портала, регионального портала, с периодом не реже 2 раз в день;</w:t>
      </w:r>
    </w:p>
    <w:p w14:paraId="5B48BFC3" w14:textId="77777777" w:rsidR="00F85C67" w:rsidRPr="0049323D" w:rsidRDefault="00F85C67" w:rsidP="00F85C6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lastRenderedPageBreak/>
        <w:t>рассматривает поступившие заявления о выдаче разрешения на строительство, заявления о внесении изменений, уведомления и приложенные к ним документы;</w:t>
      </w:r>
    </w:p>
    <w:p w14:paraId="10F1796E" w14:textId="77777777" w:rsidR="00F85C67" w:rsidRPr="0049323D" w:rsidRDefault="00F85C67" w:rsidP="00F85C6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производит действия в соответствии с пунктом 3.4 настоящего Административного регламента.</w:t>
      </w:r>
    </w:p>
    <w:p w14:paraId="1ACC1F6B" w14:textId="77777777" w:rsidR="00F85C67" w:rsidRPr="0049323D" w:rsidRDefault="00F85C67" w:rsidP="00F85C6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3.6. Заявителю в качестве результата предоставления услуги обеспечивается возможность получения документа:</w:t>
      </w:r>
    </w:p>
    <w:p w14:paraId="23DE1707" w14:textId="77777777" w:rsidR="00F85C67" w:rsidRPr="0049323D" w:rsidRDefault="00F85C67" w:rsidP="00F85C6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Едином портале, региональном портале;</w:t>
      </w:r>
    </w:p>
    <w:p w14:paraId="1A262224" w14:textId="77777777" w:rsidR="00F85C67" w:rsidRPr="0049323D" w:rsidRDefault="00F85C67" w:rsidP="00F85C6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14:paraId="43F87434" w14:textId="77777777" w:rsidR="00F85C67" w:rsidRPr="0049323D" w:rsidRDefault="00F85C67" w:rsidP="00F85C6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3.7. Получение информации о ходе рассмотрения заявления о выдаче разрешения на строительство, заявления о внесении изменений, уведомления и о результате предоставления услуги производится в личном кабинете на Едином портале, региональном портале, при условии авторизации. Заявитель имеет возможность просматривать статус электронного заявления о выдаче разрешения на строительство, заявления о внесении изменений, уведомления, а также информацию о дальнейших действиях в личном кабинете по собственной инициативе, в любое время.</w:t>
      </w:r>
    </w:p>
    <w:p w14:paraId="2D8EC06A" w14:textId="77777777" w:rsidR="00F85C67" w:rsidRPr="0049323D" w:rsidRDefault="00F85C67" w:rsidP="00F85C6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При предоставлении услуги в электронной форме заявителю направляется:</w:t>
      </w:r>
    </w:p>
    <w:p w14:paraId="58786DF6" w14:textId="77777777" w:rsidR="00F85C67" w:rsidRPr="0049323D" w:rsidRDefault="00F85C67" w:rsidP="00F85C6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а) уведомление о приеме и регистрации заявления о выдаче разрешения на строительство, заявления о внесении изменений, уведомления и иных документов, необходимых для предоставления  услуги, содержащее сведения о факте приема заявления о выдаче разрешения на строительство, заявления о внесении изменений, уведомления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документов, необходимых для предоставления  услуги;</w:t>
      </w:r>
    </w:p>
    <w:p w14:paraId="1F1F4CD6" w14:textId="77777777" w:rsidR="00F85C67" w:rsidRPr="0049323D" w:rsidRDefault="00F85C67" w:rsidP="00F85C6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б)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14:paraId="0ED378C0" w14:textId="77777777" w:rsidR="00F85C67" w:rsidRPr="0049323D" w:rsidRDefault="00F85C67" w:rsidP="00F85C6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3.8. Оценка качества предоставления муниципальной услуги.</w:t>
      </w:r>
    </w:p>
    <w:p w14:paraId="61CC0A68" w14:textId="77777777" w:rsidR="00F85C67" w:rsidRPr="0049323D" w:rsidRDefault="00F85C67" w:rsidP="00F85C6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 xml:space="preserve">Оценка качества предоставления  услуги осуществляется в соответствии </w:t>
      </w:r>
      <w:r w:rsidRPr="0028592C">
        <w:rPr>
          <w:rFonts w:ascii="Times New Roman" w:hAnsi="Times New Roman"/>
          <w:color w:val="000000"/>
          <w:sz w:val="28"/>
          <w:szCs w:val="28"/>
        </w:rPr>
        <w:t>с </w:t>
      </w:r>
      <w:hyperlink r:id="rId32" w:history="1">
        <w:r w:rsidRPr="0028592C">
          <w:rPr>
            <w:rFonts w:ascii="Times New Roman" w:hAnsi="Times New Roman"/>
            <w:color w:val="000000"/>
            <w:sz w:val="28"/>
            <w:szCs w:val="28"/>
          </w:rPr>
          <w:t>Правилами</w:t>
        </w:r>
      </w:hyperlink>
      <w:r w:rsidRPr="0049323D">
        <w:rPr>
          <w:rFonts w:ascii="Times New Roman" w:hAnsi="Times New Roman"/>
          <w:color w:val="000000"/>
          <w:sz w:val="28"/>
          <w:szCs w:val="28"/>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w:t>
      </w:r>
      <w:r w:rsidRPr="0049323D">
        <w:rPr>
          <w:rFonts w:ascii="Times New Roman" w:hAnsi="Times New Roman"/>
          <w:color w:val="000000"/>
          <w:sz w:val="28"/>
          <w:szCs w:val="28"/>
        </w:rPr>
        <w:lastRenderedPageBreak/>
        <w:t>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6BB81B82" w14:textId="77777777" w:rsidR="00F85C67" w:rsidRPr="0049323D" w:rsidRDefault="00F85C67" w:rsidP="00F85C6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3.9.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1104415E" w14:textId="77777777" w:rsidR="00F85C67" w:rsidRPr="0049323D" w:rsidRDefault="00F85C67" w:rsidP="00F85C67">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 </w:t>
      </w:r>
    </w:p>
    <w:p w14:paraId="6B4C5F6E" w14:textId="5A3476BA" w:rsidR="00F85C67" w:rsidRPr="0049323D" w:rsidRDefault="00F85C67" w:rsidP="00830804">
      <w:pPr>
        <w:spacing w:after="0" w:line="240" w:lineRule="auto"/>
        <w:jc w:val="center"/>
        <w:rPr>
          <w:rFonts w:ascii="Times New Roman" w:hAnsi="Times New Roman"/>
          <w:color w:val="000000"/>
          <w:sz w:val="28"/>
          <w:szCs w:val="28"/>
        </w:rPr>
      </w:pPr>
      <w:r w:rsidRPr="0049323D">
        <w:rPr>
          <w:rFonts w:ascii="Times New Roman" w:hAnsi="Times New Roman"/>
          <w:b/>
          <w:bCs/>
          <w:color w:val="000000"/>
          <w:sz w:val="28"/>
          <w:szCs w:val="28"/>
        </w:rPr>
        <w:t xml:space="preserve">Раздел IV. Формы контроля за исполнением административного </w:t>
      </w:r>
      <w:r w:rsidR="004229C5">
        <w:rPr>
          <w:rFonts w:ascii="Times New Roman" w:hAnsi="Times New Roman"/>
          <w:b/>
          <w:bCs/>
          <w:color w:val="000000"/>
          <w:sz w:val="28"/>
          <w:szCs w:val="28"/>
        </w:rPr>
        <w:t>р</w:t>
      </w:r>
      <w:r w:rsidRPr="0049323D">
        <w:rPr>
          <w:rFonts w:ascii="Times New Roman" w:hAnsi="Times New Roman"/>
          <w:b/>
          <w:bCs/>
          <w:color w:val="000000"/>
          <w:sz w:val="28"/>
          <w:szCs w:val="28"/>
        </w:rPr>
        <w:t>егламента</w:t>
      </w:r>
    </w:p>
    <w:p w14:paraId="3F402BD3" w14:textId="1BDE10AD" w:rsidR="00E4330C" w:rsidRDefault="00E4330C" w:rsidP="00366B88">
      <w:pPr>
        <w:widowControl w:val="0"/>
        <w:tabs>
          <w:tab w:val="left" w:pos="567"/>
        </w:tabs>
        <w:spacing w:after="0" w:line="240" w:lineRule="auto"/>
        <w:ind w:firstLine="709"/>
        <w:contextualSpacing/>
        <w:jc w:val="center"/>
        <w:rPr>
          <w:rFonts w:ascii="Times New Roman" w:hAnsi="Times New Roman"/>
          <w:b/>
          <w:color w:val="000000" w:themeColor="text1"/>
          <w:sz w:val="28"/>
          <w:szCs w:val="28"/>
        </w:rPr>
      </w:pPr>
    </w:p>
    <w:p w14:paraId="60B1CAA9" w14:textId="77777777" w:rsidR="00830804" w:rsidRPr="00830804" w:rsidRDefault="00830804" w:rsidP="00830804">
      <w:pPr>
        <w:spacing w:after="0" w:line="240" w:lineRule="auto"/>
        <w:jc w:val="center"/>
        <w:rPr>
          <w:rFonts w:ascii="Times New Roman" w:hAnsi="Times New Roman"/>
          <w:b/>
          <w:bCs/>
          <w:color w:val="000000"/>
          <w:sz w:val="28"/>
          <w:szCs w:val="28"/>
        </w:rPr>
      </w:pPr>
      <w:r w:rsidRPr="00830804">
        <w:rPr>
          <w:rFonts w:ascii="Times New Roman" w:hAnsi="Times New Roman"/>
          <w:b/>
          <w:bCs/>
          <w:color w:val="000000"/>
          <w:sz w:val="28"/>
          <w:szCs w:val="28"/>
        </w:rPr>
        <w:t>Порядок осуществления текущего контроля за соблюдением</w:t>
      </w:r>
    </w:p>
    <w:p w14:paraId="1FB8B034" w14:textId="77777777" w:rsidR="00830804" w:rsidRPr="00830804" w:rsidRDefault="00830804" w:rsidP="00830804">
      <w:pPr>
        <w:spacing w:after="0" w:line="240" w:lineRule="auto"/>
        <w:jc w:val="center"/>
        <w:rPr>
          <w:rFonts w:ascii="Times New Roman" w:hAnsi="Times New Roman"/>
          <w:b/>
          <w:bCs/>
          <w:color w:val="000000"/>
          <w:sz w:val="28"/>
          <w:szCs w:val="28"/>
        </w:rPr>
      </w:pPr>
      <w:r w:rsidRPr="00830804">
        <w:rPr>
          <w:rFonts w:ascii="Times New Roman" w:hAnsi="Times New Roman"/>
          <w:b/>
          <w:bCs/>
          <w:color w:val="000000"/>
          <w:sz w:val="28"/>
          <w:szCs w:val="28"/>
        </w:rPr>
        <w:t>и исполнением ответственными должностными лицами положений</w:t>
      </w:r>
    </w:p>
    <w:p w14:paraId="60CC4BCF" w14:textId="1F0DCD67" w:rsidR="00830804" w:rsidRDefault="00830804" w:rsidP="00830804">
      <w:pPr>
        <w:spacing w:after="0" w:line="240" w:lineRule="auto"/>
        <w:jc w:val="center"/>
        <w:rPr>
          <w:rFonts w:ascii="Times New Roman" w:hAnsi="Times New Roman"/>
          <w:b/>
          <w:bCs/>
          <w:color w:val="000000"/>
          <w:sz w:val="28"/>
          <w:szCs w:val="28"/>
        </w:rPr>
      </w:pPr>
      <w:r w:rsidRPr="00830804">
        <w:rPr>
          <w:rFonts w:ascii="Times New Roman" w:hAnsi="Times New Roman"/>
          <w:b/>
          <w:bCs/>
          <w:color w:val="000000"/>
          <w:sz w:val="28"/>
          <w:szCs w:val="28"/>
        </w:rPr>
        <w:t>регламента и иных нормативных правовых актов,</w:t>
      </w:r>
      <w:r w:rsidR="004229C5">
        <w:rPr>
          <w:rFonts w:ascii="Times New Roman" w:hAnsi="Times New Roman"/>
          <w:b/>
          <w:bCs/>
          <w:color w:val="000000"/>
          <w:sz w:val="28"/>
          <w:szCs w:val="28"/>
        </w:rPr>
        <w:t xml:space="preserve"> </w:t>
      </w:r>
      <w:r w:rsidRPr="00830804">
        <w:rPr>
          <w:rFonts w:ascii="Times New Roman" w:hAnsi="Times New Roman"/>
          <w:b/>
          <w:bCs/>
          <w:color w:val="000000"/>
          <w:sz w:val="28"/>
          <w:szCs w:val="28"/>
        </w:rPr>
        <w:t xml:space="preserve">устанавливающих требования к предоставлению муниципальной услуги, </w:t>
      </w:r>
    </w:p>
    <w:p w14:paraId="12464EE1" w14:textId="5FCD4491" w:rsidR="00830804" w:rsidRPr="00830804" w:rsidRDefault="00830804" w:rsidP="00830804">
      <w:pPr>
        <w:spacing w:after="0" w:line="240" w:lineRule="auto"/>
        <w:jc w:val="center"/>
        <w:rPr>
          <w:rFonts w:ascii="Times New Roman" w:hAnsi="Times New Roman"/>
          <w:b/>
          <w:bCs/>
          <w:color w:val="000000"/>
          <w:sz w:val="28"/>
          <w:szCs w:val="28"/>
        </w:rPr>
      </w:pPr>
      <w:r w:rsidRPr="00830804">
        <w:rPr>
          <w:rFonts w:ascii="Times New Roman" w:hAnsi="Times New Roman"/>
          <w:b/>
          <w:bCs/>
          <w:color w:val="000000"/>
          <w:sz w:val="28"/>
          <w:szCs w:val="28"/>
        </w:rPr>
        <w:t>а также принятием ими решений</w:t>
      </w:r>
    </w:p>
    <w:p w14:paraId="2E4CC0FE" w14:textId="77777777" w:rsidR="00830804" w:rsidRPr="0049323D" w:rsidRDefault="00830804" w:rsidP="00830804">
      <w:pPr>
        <w:spacing w:after="0" w:line="240" w:lineRule="auto"/>
        <w:ind w:firstLine="567"/>
        <w:jc w:val="both"/>
        <w:rPr>
          <w:rFonts w:ascii="Times New Roman" w:hAnsi="Times New Roman"/>
          <w:color w:val="000000"/>
          <w:sz w:val="28"/>
          <w:szCs w:val="28"/>
        </w:rPr>
      </w:pPr>
      <w:r w:rsidRPr="0049323D">
        <w:rPr>
          <w:rFonts w:ascii="Times New Roman" w:hAnsi="Times New Roman"/>
          <w:color w:val="000000"/>
          <w:sz w:val="28"/>
          <w:szCs w:val="28"/>
        </w:rPr>
        <w:t> </w:t>
      </w:r>
    </w:p>
    <w:p w14:paraId="51948D0A" w14:textId="77777777" w:rsidR="00830804" w:rsidRPr="0049323D" w:rsidRDefault="00830804" w:rsidP="00830804">
      <w:pPr>
        <w:spacing w:after="0" w:line="240" w:lineRule="auto"/>
        <w:ind w:firstLine="540"/>
        <w:jc w:val="both"/>
        <w:rPr>
          <w:rFonts w:ascii="Times New Roman" w:hAnsi="Times New Roman"/>
          <w:color w:val="000000"/>
          <w:sz w:val="28"/>
          <w:szCs w:val="28"/>
        </w:rPr>
      </w:pPr>
      <w:r w:rsidRPr="0049323D">
        <w:rPr>
          <w:rFonts w:ascii="Times New Roman" w:hAnsi="Times New Roman"/>
          <w:color w:val="000000"/>
          <w:sz w:val="28"/>
          <w:szCs w:val="28"/>
        </w:rPr>
        <w:t>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14:paraId="4AF39E63" w14:textId="77777777" w:rsidR="00830804" w:rsidRPr="0049323D" w:rsidRDefault="00830804" w:rsidP="00830804">
      <w:pPr>
        <w:spacing w:after="0" w:line="240" w:lineRule="auto"/>
        <w:ind w:firstLine="540"/>
        <w:jc w:val="both"/>
        <w:rPr>
          <w:rFonts w:ascii="Times New Roman" w:hAnsi="Times New Roman"/>
          <w:color w:val="000000"/>
          <w:sz w:val="28"/>
          <w:szCs w:val="28"/>
        </w:rPr>
      </w:pPr>
      <w:r w:rsidRPr="0049323D">
        <w:rPr>
          <w:rFonts w:ascii="Times New Roman" w:hAnsi="Times New Roman"/>
          <w:color w:val="000000"/>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государственной власти, органа местного самоуправления, организации.</w:t>
      </w:r>
    </w:p>
    <w:p w14:paraId="7F100910" w14:textId="77777777" w:rsidR="00830804" w:rsidRPr="0049323D" w:rsidRDefault="00830804" w:rsidP="00830804">
      <w:pPr>
        <w:spacing w:after="0" w:line="240" w:lineRule="auto"/>
        <w:ind w:firstLine="540"/>
        <w:jc w:val="both"/>
        <w:rPr>
          <w:rFonts w:ascii="Times New Roman" w:hAnsi="Times New Roman"/>
          <w:color w:val="000000"/>
          <w:sz w:val="28"/>
          <w:szCs w:val="28"/>
        </w:rPr>
      </w:pPr>
      <w:r w:rsidRPr="0049323D">
        <w:rPr>
          <w:rFonts w:ascii="Times New Roman" w:hAnsi="Times New Roman"/>
          <w:color w:val="000000"/>
          <w:sz w:val="28"/>
          <w:szCs w:val="28"/>
        </w:rPr>
        <w:t>Текущий контроль осуществляется путем проведения проверок:</w:t>
      </w:r>
    </w:p>
    <w:p w14:paraId="2538A77F" w14:textId="77777777" w:rsidR="00830804" w:rsidRPr="0049323D" w:rsidRDefault="00830804" w:rsidP="00830804">
      <w:pPr>
        <w:spacing w:after="0" w:line="240" w:lineRule="auto"/>
        <w:ind w:firstLine="540"/>
        <w:jc w:val="both"/>
        <w:rPr>
          <w:rFonts w:ascii="Times New Roman" w:hAnsi="Times New Roman"/>
          <w:color w:val="000000"/>
          <w:sz w:val="28"/>
          <w:szCs w:val="28"/>
        </w:rPr>
      </w:pPr>
      <w:r w:rsidRPr="0049323D">
        <w:rPr>
          <w:rFonts w:ascii="Times New Roman" w:hAnsi="Times New Roman"/>
          <w:color w:val="000000"/>
          <w:sz w:val="28"/>
          <w:szCs w:val="28"/>
        </w:rPr>
        <w:t>решений о предоставлении (об отказе в предоставлении) услуги;</w:t>
      </w:r>
    </w:p>
    <w:p w14:paraId="097E7035" w14:textId="77777777" w:rsidR="00830804" w:rsidRPr="0049323D" w:rsidRDefault="00830804" w:rsidP="00830804">
      <w:pPr>
        <w:spacing w:after="0" w:line="240" w:lineRule="auto"/>
        <w:ind w:firstLine="540"/>
        <w:jc w:val="both"/>
        <w:rPr>
          <w:rFonts w:ascii="Times New Roman" w:hAnsi="Times New Roman"/>
          <w:color w:val="000000"/>
          <w:sz w:val="28"/>
          <w:szCs w:val="28"/>
        </w:rPr>
      </w:pPr>
      <w:r w:rsidRPr="0049323D">
        <w:rPr>
          <w:rFonts w:ascii="Times New Roman" w:hAnsi="Times New Roman"/>
          <w:color w:val="000000"/>
          <w:sz w:val="28"/>
          <w:szCs w:val="28"/>
        </w:rPr>
        <w:t>выявления и устранения нарушений прав граждан;</w:t>
      </w:r>
    </w:p>
    <w:p w14:paraId="52A35627" w14:textId="77777777" w:rsidR="00830804" w:rsidRPr="0049323D" w:rsidRDefault="00830804" w:rsidP="00830804">
      <w:pPr>
        <w:spacing w:after="0" w:line="240" w:lineRule="auto"/>
        <w:ind w:firstLine="540"/>
        <w:jc w:val="both"/>
        <w:rPr>
          <w:rFonts w:ascii="Times New Roman" w:hAnsi="Times New Roman"/>
          <w:color w:val="000000"/>
          <w:sz w:val="28"/>
          <w:szCs w:val="28"/>
        </w:rPr>
      </w:pPr>
      <w:r w:rsidRPr="0049323D">
        <w:rPr>
          <w:rFonts w:ascii="Times New Roman" w:hAnsi="Times New Roman"/>
          <w:color w:val="000000"/>
          <w:sz w:val="28"/>
          <w:szCs w:val="28"/>
        </w:rPr>
        <w:lastRenderedPageBreak/>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5F2CF926" w14:textId="77777777" w:rsidR="00830804" w:rsidRPr="0049323D" w:rsidRDefault="00830804" w:rsidP="00830804">
      <w:pPr>
        <w:spacing w:after="0" w:line="240" w:lineRule="auto"/>
        <w:ind w:firstLine="567"/>
        <w:jc w:val="center"/>
        <w:rPr>
          <w:rFonts w:ascii="Times New Roman" w:hAnsi="Times New Roman"/>
          <w:color w:val="000000"/>
          <w:sz w:val="28"/>
          <w:szCs w:val="28"/>
        </w:rPr>
      </w:pPr>
      <w:r w:rsidRPr="0049323D">
        <w:rPr>
          <w:rFonts w:ascii="Times New Roman" w:hAnsi="Times New Roman"/>
          <w:color w:val="000000"/>
          <w:sz w:val="28"/>
          <w:szCs w:val="28"/>
        </w:rPr>
        <w:t> </w:t>
      </w:r>
    </w:p>
    <w:p w14:paraId="5B5EFE9F" w14:textId="77777777" w:rsidR="00830804" w:rsidRPr="00830804" w:rsidRDefault="00830804" w:rsidP="00830804">
      <w:pPr>
        <w:spacing w:after="0" w:line="240" w:lineRule="auto"/>
        <w:jc w:val="center"/>
        <w:rPr>
          <w:rFonts w:ascii="Times New Roman" w:hAnsi="Times New Roman"/>
          <w:b/>
          <w:bCs/>
          <w:color w:val="000000"/>
          <w:sz w:val="28"/>
          <w:szCs w:val="28"/>
        </w:rPr>
      </w:pPr>
      <w:r w:rsidRPr="00830804">
        <w:rPr>
          <w:rFonts w:ascii="Times New Roman" w:hAnsi="Times New Roman"/>
          <w:b/>
          <w:bCs/>
          <w:color w:val="000000"/>
          <w:sz w:val="28"/>
          <w:szCs w:val="28"/>
        </w:rPr>
        <w:t>Порядок и периодичность осуществления плановых и внеплановых</w:t>
      </w:r>
    </w:p>
    <w:p w14:paraId="27DEA3A4" w14:textId="77777777" w:rsidR="004229C5" w:rsidRDefault="00830804" w:rsidP="00830804">
      <w:pPr>
        <w:spacing w:after="0" w:line="240" w:lineRule="auto"/>
        <w:jc w:val="center"/>
        <w:rPr>
          <w:rFonts w:ascii="Times New Roman" w:hAnsi="Times New Roman"/>
          <w:b/>
          <w:bCs/>
          <w:color w:val="000000"/>
          <w:sz w:val="28"/>
          <w:szCs w:val="28"/>
        </w:rPr>
      </w:pPr>
      <w:r w:rsidRPr="00830804">
        <w:rPr>
          <w:rFonts w:ascii="Times New Roman" w:hAnsi="Times New Roman"/>
          <w:b/>
          <w:bCs/>
          <w:color w:val="000000"/>
          <w:sz w:val="28"/>
          <w:szCs w:val="28"/>
        </w:rPr>
        <w:t>проверок полноты и качества предоставления муниципальной услуги,</w:t>
      </w:r>
    </w:p>
    <w:p w14:paraId="665AEF1A" w14:textId="6F8DA422" w:rsidR="00830804" w:rsidRDefault="00830804" w:rsidP="00830804">
      <w:pPr>
        <w:spacing w:after="0" w:line="240" w:lineRule="auto"/>
        <w:jc w:val="center"/>
        <w:rPr>
          <w:rFonts w:ascii="Times New Roman" w:hAnsi="Times New Roman"/>
          <w:b/>
          <w:bCs/>
          <w:color w:val="000000"/>
          <w:sz w:val="28"/>
          <w:szCs w:val="28"/>
        </w:rPr>
      </w:pPr>
      <w:r w:rsidRPr="00830804">
        <w:rPr>
          <w:rFonts w:ascii="Times New Roman" w:hAnsi="Times New Roman"/>
          <w:b/>
          <w:bCs/>
          <w:color w:val="000000"/>
          <w:sz w:val="28"/>
          <w:szCs w:val="28"/>
        </w:rPr>
        <w:t xml:space="preserve"> в том числе порядок и формы контроля за полнотой и качеством предоставления муниципальной услуги</w:t>
      </w:r>
    </w:p>
    <w:p w14:paraId="3158C1FD" w14:textId="3516E086" w:rsidR="00830804" w:rsidRDefault="00830804" w:rsidP="00830804">
      <w:pPr>
        <w:spacing w:after="0" w:line="240" w:lineRule="auto"/>
        <w:jc w:val="center"/>
        <w:rPr>
          <w:rFonts w:ascii="Times New Roman" w:hAnsi="Times New Roman"/>
          <w:b/>
          <w:bCs/>
          <w:color w:val="000000"/>
          <w:sz w:val="28"/>
          <w:szCs w:val="28"/>
        </w:rPr>
      </w:pPr>
    </w:p>
    <w:p w14:paraId="108C8558" w14:textId="77777777" w:rsidR="00830804" w:rsidRPr="0049323D" w:rsidRDefault="00830804" w:rsidP="00830804">
      <w:pPr>
        <w:spacing w:after="0" w:line="240" w:lineRule="auto"/>
        <w:ind w:firstLine="540"/>
        <w:jc w:val="both"/>
        <w:rPr>
          <w:rFonts w:ascii="Times New Roman" w:hAnsi="Times New Roman"/>
          <w:color w:val="000000"/>
          <w:sz w:val="28"/>
          <w:szCs w:val="28"/>
        </w:rPr>
      </w:pPr>
      <w:r w:rsidRPr="0049323D">
        <w:rPr>
          <w:rFonts w:ascii="Times New Roman" w:hAnsi="Times New Roman"/>
          <w:color w:val="000000"/>
          <w:sz w:val="28"/>
          <w:szCs w:val="28"/>
        </w:rPr>
        <w:t>4.2. Контроль за полнотой и качеством предоставления услуги включает в себя проведение плановых и внеплановых проверок.</w:t>
      </w:r>
    </w:p>
    <w:p w14:paraId="79E43E08" w14:textId="77777777" w:rsidR="00830804" w:rsidRPr="0049323D" w:rsidRDefault="00830804" w:rsidP="00830804">
      <w:pPr>
        <w:spacing w:after="0" w:line="240" w:lineRule="auto"/>
        <w:ind w:firstLine="540"/>
        <w:jc w:val="both"/>
        <w:rPr>
          <w:rFonts w:ascii="Times New Roman" w:hAnsi="Times New Roman"/>
          <w:color w:val="000000"/>
          <w:sz w:val="28"/>
          <w:szCs w:val="28"/>
        </w:rPr>
      </w:pPr>
      <w:r w:rsidRPr="0049323D">
        <w:rPr>
          <w:rFonts w:ascii="Times New Roman" w:hAnsi="Times New Roman"/>
          <w:color w:val="000000"/>
          <w:sz w:val="28"/>
          <w:szCs w:val="28"/>
        </w:rPr>
        <w:t>4.3.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услуги контролю подлежат:</w:t>
      </w:r>
    </w:p>
    <w:p w14:paraId="442CBA88" w14:textId="77777777" w:rsidR="00830804" w:rsidRPr="0049323D" w:rsidRDefault="00830804" w:rsidP="00830804">
      <w:pPr>
        <w:spacing w:after="0" w:line="240" w:lineRule="auto"/>
        <w:ind w:firstLine="540"/>
        <w:jc w:val="both"/>
        <w:rPr>
          <w:rFonts w:ascii="Times New Roman" w:hAnsi="Times New Roman"/>
          <w:color w:val="000000"/>
          <w:sz w:val="28"/>
          <w:szCs w:val="28"/>
        </w:rPr>
      </w:pPr>
      <w:r w:rsidRPr="0049323D">
        <w:rPr>
          <w:rFonts w:ascii="Times New Roman" w:hAnsi="Times New Roman"/>
          <w:color w:val="000000"/>
          <w:sz w:val="28"/>
          <w:szCs w:val="28"/>
        </w:rPr>
        <w:t>соблюдение сроков предоставления услуги;</w:t>
      </w:r>
    </w:p>
    <w:p w14:paraId="02FCD68A" w14:textId="77777777" w:rsidR="00830804" w:rsidRPr="0049323D" w:rsidRDefault="00830804" w:rsidP="00830804">
      <w:pPr>
        <w:spacing w:after="0" w:line="240" w:lineRule="auto"/>
        <w:ind w:firstLine="540"/>
        <w:jc w:val="both"/>
        <w:rPr>
          <w:rFonts w:ascii="Times New Roman" w:hAnsi="Times New Roman"/>
          <w:color w:val="000000"/>
          <w:sz w:val="28"/>
          <w:szCs w:val="28"/>
        </w:rPr>
      </w:pPr>
      <w:r w:rsidRPr="0049323D">
        <w:rPr>
          <w:rFonts w:ascii="Times New Roman" w:hAnsi="Times New Roman"/>
          <w:color w:val="000000"/>
          <w:sz w:val="28"/>
          <w:szCs w:val="28"/>
        </w:rPr>
        <w:t>соблюдение положений настоящего Административного регламента;</w:t>
      </w:r>
    </w:p>
    <w:p w14:paraId="38BF2B86" w14:textId="77777777" w:rsidR="00830804" w:rsidRPr="0049323D" w:rsidRDefault="00830804" w:rsidP="00830804">
      <w:pPr>
        <w:spacing w:after="0" w:line="240" w:lineRule="auto"/>
        <w:ind w:firstLine="540"/>
        <w:jc w:val="both"/>
        <w:rPr>
          <w:rFonts w:ascii="Times New Roman" w:hAnsi="Times New Roman"/>
          <w:color w:val="000000"/>
          <w:sz w:val="28"/>
          <w:szCs w:val="28"/>
        </w:rPr>
      </w:pPr>
      <w:r w:rsidRPr="0049323D">
        <w:rPr>
          <w:rFonts w:ascii="Times New Roman" w:hAnsi="Times New Roman"/>
          <w:color w:val="000000"/>
          <w:sz w:val="28"/>
          <w:szCs w:val="28"/>
        </w:rPr>
        <w:t>правильность и обоснованность принятого решения об отказе в предоставлении услуги.</w:t>
      </w:r>
    </w:p>
    <w:p w14:paraId="18F580C9" w14:textId="77777777" w:rsidR="00830804" w:rsidRPr="0049323D" w:rsidRDefault="00830804" w:rsidP="00830804">
      <w:pPr>
        <w:spacing w:after="0" w:line="240" w:lineRule="auto"/>
        <w:ind w:firstLine="540"/>
        <w:jc w:val="both"/>
        <w:rPr>
          <w:rFonts w:ascii="Times New Roman" w:hAnsi="Times New Roman"/>
          <w:color w:val="000000"/>
          <w:sz w:val="28"/>
          <w:szCs w:val="28"/>
        </w:rPr>
      </w:pPr>
      <w:r w:rsidRPr="0049323D">
        <w:rPr>
          <w:rFonts w:ascii="Times New Roman" w:hAnsi="Times New Roman"/>
          <w:color w:val="000000"/>
          <w:sz w:val="28"/>
          <w:szCs w:val="28"/>
        </w:rPr>
        <w:t>Основанием для проведения внеплановых проверок являются:</w:t>
      </w:r>
    </w:p>
    <w:p w14:paraId="1D5A65FB" w14:textId="73E0B1F7" w:rsidR="00830804" w:rsidRPr="0049323D" w:rsidRDefault="00830804" w:rsidP="00830804">
      <w:pPr>
        <w:spacing w:after="0" w:line="240" w:lineRule="auto"/>
        <w:ind w:firstLine="540"/>
        <w:jc w:val="both"/>
        <w:rPr>
          <w:rFonts w:ascii="Times New Roman" w:hAnsi="Times New Roman"/>
          <w:color w:val="000000"/>
          <w:sz w:val="28"/>
          <w:szCs w:val="28"/>
        </w:rPr>
      </w:pPr>
      <w:r w:rsidRPr="0049323D">
        <w:rPr>
          <w:rFonts w:ascii="Times New Roman" w:hAnsi="Times New Roman"/>
          <w:color w:val="000000"/>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Красноярского края и нормативных правовых актов органов местного самоуправления </w:t>
      </w:r>
      <w:r w:rsidR="00B5097B">
        <w:rPr>
          <w:rFonts w:ascii="Times New Roman" w:hAnsi="Times New Roman"/>
          <w:color w:val="000000"/>
          <w:sz w:val="28"/>
          <w:szCs w:val="28"/>
        </w:rPr>
        <w:t>Богучанского</w:t>
      </w:r>
      <w:r w:rsidRPr="0049323D">
        <w:rPr>
          <w:rFonts w:ascii="Times New Roman" w:hAnsi="Times New Roman"/>
          <w:color w:val="000000"/>
          <w:sz w:val="28"/>
          <w:szCs w:val="28"/>
        </w:rPr>
        <w:t xml:space="preserve"> района;</w:t>
      </w:r>
    </w:p>
    <w:p w14:paraId="3007022F" w14:textId="77777777" w:rsidR="00830804" w:rsidRPr="0049323D" w:rsidRDefault="00830804" w:rsidP="00830804">
      <w:pPr>
        <w:spacing w:after="0" w:line="240" w:lineRule="auto"/>
        <w:ind w:firstLine="540"/>
        <w:jc w:val="both"/>
        <w:rPr>
          <w:rFonts w:ascii="Times New Roman" w:hAnsi="Times New Roman"/>
          <w:color w:val="000000"/>
          <w:sz w:val="28"/>
          <w:szCs w:val="28"/>
        </w:rPr>
      </w:pPr>
      <w:r w:rsidRPr="0049323D">
        <w:rPr>
          <w:rFonts w:ascii="Times New Roman" w:hAnsi="Times New Roman"/>
          <w:color w:val="000000"/>
          <w:sz w:val="28"/>
          <w:szCs w:val="28"/>
        </w:rPr>
        <w:t>обращения граждан и юридических лиц на нарушения законодательства, в том числе на качество предоставления услуги.</w:t>
      </w:r>
    </w:p>
    <w:p w14:paraId="17EBA12A" w14:textId="77777777" w:rsidR="00830804" w:rsidRPr="0049323D" w:rsidRDefault="00830804" w:rsidP="00830804">
      <w:pPr>
        <w:spacing w:after="0" w:line="240" w:lineRule="auto"/>
        <w:ind w:firstLine="540"/>
        <w:jc w:val="both"/>
        <w:rPr>
          <w:rFonts w:ascii="Times New Roman" w:hAnsi="Times New Roman"/>
          <w:color w:val="000000"/>
          <w:sz w:val="28"/>
          <w:szCs w:val="28"/>
        </w:rPr>
      </w:pPr>
      <w:r w:rsidRPr="0049323D">
        <w:rPr>
          <w:rFonts w:ascii="Times New Roman" w:hAnsi="Times New Roman"/>
          <w:color w:val="000000"/>
          <w:sz w:val="28"/>
          <w:szCs w:val="28"/>
        </w:rPr>
        <w:t> </w:t>
      </w:r>
    </w:p>
    <w:p w14:paraId="459284CD" w14:textId="77777777" w:rsidR="00830804" w:rsidRPr="00830804" w:rsidRDefault="00830804" w:rsidP="00830804">
      <w:pPr>
        <w:spacing w:after="0" w:line="240" w:lineRule="auto"/>
        <w:jc w:val="center"/>
        <w:rPr>
          <w:rFonts w:ascii="Times New Roman" w:hAnsi="Times New Roman"/>
          <w:b/>
          <w:bCs/>
          <w:color w:val="000000"/>
          <w:sz w:val="28"/>
          <w:szCs w:val="28"/>
        </w:rPr>
      </w:pPr>
      <w:r w:rsidRPr="00830804">
        <w:rPr>
          <w:rFonts w:ascii="Times New Roman" w:hAnsi="Times New Roman"/>
          <w:b/>
          <w:bCs/>
          <w:color w:val="000000"/>
          <w:sz w:val="28"/>
          <w:szCs w:val="28"/>
        </w:rPr>
        <w:t>Ответственность должностных лиц за решения и действия</w:t>
      </w:r>
    </w:p>
    <w:p w14:paraId="20FD7D53" w14:textId="77777777" w:rsidR="00830804" w:rsidRPr="00830804" w:rsidRDefault="00830804" w:rsidP="00830804">
      <w:pPr>
        <w:spacing w:after="0" w:line="240" w:lineRule="auto"/>
        <w:jc w:val="center"/>
        <w:rPr>
          <w:rFonts w:ascii="Times New Roman" w:hAnsi="Times New Roman"/>
          <w:b/>
          <w:bCs/>
          <w:color w:val="000000"/>
          <w:sz w:val="28"/>
          <w:szCs w:val="28"/>
        </w:rPr>
      </w:pPr>
      <w:r w:rsidRPr="00830804">
        <w:rPr>
          <w:rFonts w:ascii="Times New Roman" w:hAnsi="Times New Roman"/>
          <w:b/>
          <w:bCs/>
          <w:color w:val="000000"/>
          <w:sz w:val="28"/>
          <w:szCs w:val="28"/>
        </w:rPr>
        <w:t>(бездействие), принимаемые (осуществляемые) ими в ходе</w:t>
      </w:r>
    </w:p>
    <w:p w14:paraId="37BD8C41" w14:textId="77777777" w:rsidR="00830804" w:rsidRPr="00830804" w:rsidRDefault="00830804" w:rsidP="00830804">
      <w:pPr>
        <w:spacing w:after="0" w:line="240" w:lineRule="auto"/>
        <w:jc w:val="center"/>
        <w:rPr>
          <w:rFonts w:ascii="Times New Roman" w:hAnsi="Times New Roman"/>
          <w:b/>
          <w:bCs/>
          <w:color w:val="000000"/>
          <w:sz w:val="28"/>
          <w:szCs w:val="28"/>
        </w:rPr>
      </w:pPr>
      <w:r w:rsidRPr="00830804">
        <w:rPr>
          <w:rFonts w:ascii="Times New Roman" w:hAnsi="Times New Roman"/>
          <w:b/>
          <w:bCs/>
          <w:color w:val="000000"/>
          <w:sz w:val="28"/>
          <w:szCs w:val="28"/>
        </w:rPr>
        <w:t>предоставления муниципальной услуги</w:t>
      </w:r>
    </w:p>
    <w:p w14:paraId="49B057CF" w14:textId="77777777" w:rsidR="00830804" w:rsidRPr="00830804" w:rsidRDefault="00830804" w:rsidP="00830804">
      <w:pPr>
        <w:spacing w:after="0" w:line="240" w:lineRule="auto"/>
        <w:jc w:val="center"/>
        <w:rPr>
          <w:rFonts w:ascii="Times New Roman" w:hAnsi="Times New Roman"/>
          <w:b/>
          <w:bCs/>
          <w:color w:val="000000"/>
          <w:sz w:val="28"/>
          <w:szCs w:val="28"/>
        </w:rPr>
      </w:pPr>
    </w:p>
    <w:p w14:paraId="0478B3D7" w14:textId="45868FF8" w:rsidR="00B5097B" w:rsidRPr="0049323D" w:rsidRDefault="00830804" w:rsidP="00B5097B">
      <w:pPr>
        <w:spacing w:after="0" w:line="240" w:lineRule="auto"/>
        <w:ind w:firstLine="540"/>
        <w:jc w:val="both"/>
        <w:rPr>
          <w:rFonts w:ascii="Times New Roman" w:hAnsi="Times New Roman"/>
          <w:color w:val="000000"/>
          <w:sz w:val="28"/>
          <w:szCs w:val="28"/>
        </w:rPr>
      </w:pPr>
      <w:r w:rsidRPr="0049323D">
        <w:rPr>
          <w:rFonts w:ascii="Times New Roman" w:hAnsi="Times New Roman"/>
          <w:color w:val="000000"/>
          <w:sz w:val="28"/>
          <w:szCs w:val="28"/>
        </w:rPr>
        <w:t> </w:t>
      </w:r>
      <w:r w:rsidR="00B5097B" w:rsidRPr="0049323D">
        <w:rPr>
          <w:rFonts w:ascii="Times New Roman" w:hAnsi="Times New Roman"/>
          <w:color w:val="000000"/>
          <w:sz w:val="28"/>
          <w:szCs w:val="28"/>
        </w:rPr>
        <w:t xml:space="preserve">4.5. По результатам проведенных проверок в случае выявления нарушений положений настоящего Административного регламента, нормативных правовых актов Красноярского края и нормативных правовых актов органов местного самоуправления </w:t>
      </w:r>
      <w:r w:rsidR="0028592C">
        <w:rPr>
          <w:rFonts w:ascii="Times New Roman" w:hAnsi="Times New Roman"/>
          <w:color w:val="000000"/>
          <w:sz w:val="28"/>
          <w:szCs w:val="28"/>
        </w:rPr>
        <w:t>Богучанского</w:t>
      </w:r>
      <w:r w:rsidR="00B5097B" w:rsidRPr="0049323D">
        <w:rPr>
          <w:rFonts w:ascii="Times New Roman" w:hAnsi="Times New Roman"/>
          <w:color w:val="000000"/>
          <w:sz w:val="28"/>
          <w:szCs w:val="28"/>
        </w:rPr>
        <w:t xml:space="preserve"> района осуществляется привлечение виновных лиц к ответственности в соответствии с законодательством Российской Федерации.</w:t>
      </w:r>
    </w:p>
    <w:p w14:paraId="25980218" w14:textId="77777777" w:rsidR="00B5097B" w:rsidRPr="0049323D" w:rsidRDefault="00B5097B" w:rsidP="00B5097B">
      <w:pPr>
        <w:spacing w:after="0" w:line="240" w:lineRule="auto"/>
        <w:ind w:firstLine="540"/>
        <w:jc w:val="both"/>
        <w:rPr>
          <w:rFonts w:ascii="Times New Roman" w:hAnsi="Times New Roman"/>
          <w:color w:val="000000"/>
          <w:sz w:val="28"/>
          <w:szCs w:val="28"/>
        </w:rPr>
      </w:pPr>
      <w:r w:rsidRPr="0049323D">
        <w:rPr>
          <w:rFonts w:ascii="Times New Roman" w:hAnsi="Times New Roman"/>
          <w:color w:val="000000"/>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14:paraId="53951508" w14:textId="233884A6" w:rsidR="00B5097B" w:rsidRDefault="00B5097B" w:rsidP="00B5097B">
      <w:pPr>
        <w:spacing w:after="0" w:line="240" w:lineRule="auto"/>
        <w:ind w:firstLine="540"/>
        <w:jc w:val="both"/>
        <w:rPr>
          <w:rFonts w:ascii="Times New Roman" w:hAnsi="Times New Roman"/>
          <w:color w:val="000000"/>
          <w:sz w:val="28"/>
          <w:szCs w:val="28"/>
        </w:rPr>
      </w:pPr>
      <w:r w:rsidRPr="0049323D">
        <w:rPr>
          <w:rFonts w:ascii="Times New Roman" w:hAnsi="Times New Roman"/>
          <w:color w:val="000000"/>
          <w:sz w:val="28"/>
          <w:szCs w:val="28"/>
        </w:rPr>
        <w:t> </w:t>
      </w:r>
    </w:p>
    <w:p w14:paraId="4A45A560" w14:textId="77777777" w:rsidR="004229C5" w:rsidRPr="0049323D" w:rsidRDefault="004229C5" w:rsidP="00B5097B">
      <w:pPr>
        <w:spacing w:after="0" w:line="240" w:lineRule="auto"/>
        <w:ind w:firstLine="540"/>
        <w:jc w:val="both"/>
        <w:rPr>
          <w:rFonts w:ascii="Times New Roman" w:hAnsi="Times New Roman"/>
          <w:color w:val="000000"/>
          <w:sz w:val="28"/>
          <w:szCs w:val="28"/>
        </w:rPr>
      </w:pPr>
    </w:p>
    <w:p w14:paraId="1954A43B" w14:textId="77777777" w:rsidR="00B5097B" w:rsidRPr="00B5097B" w:rsidRDefault="00B5097B" w:rsidP="00B5097B">
      <w:pPr>
        <w:spacing w:after="0" w:line="240" w:lineRule="auto"/>
        <w:jc w:val="center"/>
        <w:rPr>
          <w:rFonts w:ascii="Times New Roman" w:hAnsi="Times New Roman"/>
          <w:b/>
          <w:bCs/>
          <w:color w:val="000000"/>
          <w:sz w:val="28"/>
          <w:szCs w:val="28"/>
        </w:rPr>
      </w:pPr>
      <w:r w:rsidRPr="00B5097B">
        <w:rPr>
          <w:rFonts w:ascii="Times New Roman" w:hAnsi="Times New Roman"/>
          <w:b/>
          <w:bCs/>
          <w:color w:val="000000"/>
          <w:sz w:val="28"/>
          <w:szCs w:val="28"/>
        </w:rPr>
        <w:lastRenderedPageBreak/>
        <w:t>Требования к порядку и формам контроля за предоставлением</w:t>
      </w:r>
    </w:p>
    <w:p w14:paraId="5F2D3A7B" w14:textId="77777777" w:rsidR="00B5097B" w:rsidRPr="00B5097B" w:rsidRDefault="00B5097B" w:rsidP="00B5097B">
      <w:pPr>
        <w:spacing w:after="0" w:line="240" w:lineRule="auto"/>
        <w:jc w:val="center"/>
        <w:rPr>
          <w:rFonts w:ascii="Times New Roman" w:hAnsi="Times New Roman"/>
          <w:b/>
          <w:bCs/>
          <w:color w:val="000000"/>
          <w:sz w:val="28"/>
          <w:szCs w:val="28"/>
        </w:rPr>
      </w:pPr>
      <w:r w:rsidRPr="00B5097B">
        <w:rPr>
          <w:rFonts w:ascii="Times New Roman" w:hAnsi="Times New Roman"/>
          <w:b/>
          <w:bCs/>
          <w:color w:val="000000"/>
          <w:sz w:val="28"/>
          <w:szCs w:val="28"/>
        </w:rPr>
        <w:t>муниципальной услуги, в том числе со стороны граждан,</w:t>
      </w:r>
    </w:p>
    <w:p w14:paraId="652972B9" w14:textId="77777777" w:rsidR="00B5097B" w:rsidRPr="00B5097B" w:rsidRDefault="00B5097B" w:rsidP="00B5097B">
      <w:pPr>
        <w:spacing w:after="0" w:line="240" w:lineRule="auto"/>
        <w:jc w:val="center"/>
        <w:rPr>
          <w:rFonts w:ascii="Times New Roman" w:hAnsi="Times New Roman"/>
          <w:b/>
          <w:bCs/>
          <w:color w:val="000000"/>
          <w:sz w:val="28"/>
          <w:szCs w:val="28"/>
        </w:rPr>
      </w:pPr>
      <w:r w:rsidRPr="00B5097B">
        <w:rPr>
          <w:rFonts w:ascii="Times New Roman" w:hAnsi="Times New Roman"/>
          <w:b/>
          <w:bCs/>
          <w:color w:val="000000"/>
          <w:sz w:val="28"/>
          <w:szCs w:val="28"/>
        </w:rPr>
        <w:t>их объединений и организаций</w:t>
      </w:r>
    </w:p>
    <w:p w14:paraId="02230E95" w14:textId="77777777" w:rsidR="00B5097B" w:rsidRPr="0049323D" w:rsidRDefault="00B5097B" w:rsidP="00B5097B">
      <w:pPr>
        <w:spacing w:after="0" w:line="240" w:lineRule="auto"/>
        <w:ind w:firstLine="567"/>
        <w:jc w:val="center"/>
        <w:rPr>
          <w:rFonts w:ascii="Times New Roman" w:hAnsi="Times New Roman"/>
          <w:color w:val="000000"/>
          <w:sz w:val="28"/>
          <w:szCs w:val="28"/>
        </w:rPr>
      </w:pPr>
      <w:r w:rsidRPr="0049323D">
        <w:rPr>
          <w:rFonts w:ascii="Times New Roman" w:hAnsi="Times New Roman"/>
          <w:color w:val="000000"/>
          <w:sz w:val="28"/>
          <w:szCs w:val="28"/>
        </w:rPr>
        <w:t> </w:t>
      </w:r>
    </w:p>
    <w:p w14:paraId="15F328C6" w14:textId="77777777" w:rsidR="00B5097B" w:rsidRPr="0049323D" w:rsidRDefault="00B5097B" w:rsidP="00B5097B">
      <w:pPr>
        <w:spacing w:after="0" w:line="240" w:lineRule="auto"/>
        <w:ind w:firstLine="540"/>
        <w:jc w:val="both"/>
        <w:rPr>
          <w:rFonts w:ascii="Times New Roman" w:hAnsi="Times New Roman"/>
          <w:color w:val="000000"/>
          <w:sz w:val="28"/>
          <w:szCs w:val="28"/>
        </w:rPr>
      </w:pPr>
      <w:r w:rsidRPr="0049323D">
        <w:rPr>
          <w:rFonts w:ascii="Times New Roman" w:hAnsi="Times New Roman"/>
          <w:color w:val="000000"/>
          <w:sz w:val="28"/>
          <w:szCs w:val="28"/>
        </w:rPr>
        <w:t>4.6. Граждане, их объединения и организации имеют право осуществлять контроль за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14:paraId="2C6FE1B7" w14:textId="77777777" w:rsidR="00B5097B" w:rsidRPr="0049323D" w:rsidRDefault="00B5097B" w:rsidP="00B5097B">
      <w:pPr>
        <w:spacing w:after="0" w:line="240" w:lineRule="auto"/>
        <w:ind w:firstLine="540"/>
        <w:jc w:val="both"/>
        <w:rPr>
          <w:rFonts w:ascii="Times New Roman" w:hAnsi="Times New Roman"/>
          <w:color w:val="000000"/>
          <w:sz w:val="28"/>
          <w:szCs w:val="28"/>
        </w:rPr>
      </w:pPr>
      <w:r w:rsidRPr="0049323D">
        <w:rPr>
          <w:rFonts w:ascii="Times New Roman" w:hAnsi="Times New Roman"/>
          <w:color w:val="000000"/>
          <w:sz w:val="28"/>
          <w:szCs w:val="28"/>
        </w:rPr>
        <w:t>Граждане, их объединения и организации также имеют право:</w:t>
      </w:r>
    </w:p>
    <w:p w14:paraId="5B32F349" w14:textId="77777777" w:rsidR="00B5097B" w:rsidRPr="0049323D" w:rsidRDefault="00B5097B" w:rsidP="00B5097B">
      <w:pPr>
        <w:spacing w:after="0" w:line="240" w:lineRule="auto"/>
        <w:ind w:firstLine="540"/>
        <w:jc w:val="both"/>
        <w:rPr>
          <w:rFonts w:ascii="Times New Roman" w:hAnsi="Times New Roman"/>
          <w:color w:val="000000"/>
          <w:sz w:val="28"/>
          <w:szCs w:val="28"/>
        </w:rPr>
      </w:pPr>
      <w:r w:rsidRPr="0049323D">
        <w:rPr>
          <w:rFonts w:ascii="Times New Roman" w:hAnsi="Times New Roman"/>
          <w:color w:val="000000"/>
          <w:sz w:val="28"/>
          <w:szCs w:val="28"/>
        </w:rPr>
        <w:t>направлять замечания и предложения по улучшению доступности и качества предоставления услуги;</w:t>
      </w:r>
    </w:p>
    <w:p w14:paraId="4CAC0E23" w14:textId="77777777" w:rsidR="00B5097B" w:rsidRPr="0049323D" w:rsidRDefault="00B5097B" w:rsidP="00B5097B">
      <w:pPr>
        <w:spacing w:after="0" w:line="240" w:lineRule="auto"/>
        <w:ind w:firstLine="540"/>
        <w:jc w:val="both"/>
        <w:rPr>
          <w:rFonts w:ascii="Times New Roman" w:hAnsi="Times New Roman"/>
          <w:color w:val="000000"/>
          <w:sz w:val="28"/>
          <w:szCs w:val="28"/>
        </w:rPr>
      </w:pPr>
      <w:r w:rsidRPr="0049323D">
        <w:rPr>
          <w:rFonts w:ascii="Times New Roman" w:hAnsi="Times New Roman"/>
          <w:color w:val="000000"/>
          <w:sz w:val="28"/>
          <w:szCs w:val="28"/>
        </w:rPr>
        <w:t>вносить предложения о мерах по устранению нарушений настоящего Административного регламента.</w:t>
      </w:r>
    </w:p>
    <w:p w14:paraId="7FA72DA7" w14:textId="77777777" w:rsidR="00B5097B" w:rsidRPr="0049323D" w:rsidRDefault="00B5097B" w:rsidP="00B5097B">
      <w:pPr>
        <w:spacing w:after="0" w:line="240" w:lineRule="auto"/>
        <w:ind w:firstLine="540"/>
        <w:jc w:val="both"/>
        <w:rPr>
          <w:rFonts w:ascii="Times New Roman" w:hAnsi="Times New Roman"/>
          <w:color w:val="000000"/>
          <w:sz w:val="28"/>
          <w:szCs w:val="28"/>
        </w:rPr>
      </w:pPr>
      <w:r w:rsidRPr="0049323D">
        <w:rPr>
          <w:rFonts w:ascii="Times New Roman" w:hAnsi="Times New Roman"/>
          <w:color w:val="000000"/>
          <w:sz w:val="28"/>
          <w:szCs w:val="28"/>
        </w:rPr>
        <w:t>4.7.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14:paraId="4B8F50CF" w14:textId="77777777" w:rsidR="00B5097B" w:rsidRPr="0049323D" w:rsidRDefault="00B5097B" w:rsidP="00B5097B">
      <w:pPr>
        <w:spacing w:after="0" w:line="240" w:lineRule="auto"/>
        <w:ind w:firstLine="540"/>
        <w:jc w:val="both"/>
        <w:rPr>
          <w:rFonts w:ascii="Times New Roman" w:hAnsi="Times New Roman"/>
          <w:color w:val="000000"/>
          <w:sz w:val="28"/>
          <w:szCs w:val="28"/>
        </w:rPr>
      </w:pPr>
      <w:r w:rsidRPr="0049323D">
        <w:rPr>
          <w:rFonts w:ascii="Times New Roman" w:hAnsi="Times New Roman"/>
          <w:color w:val="000000"/>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127CE6A8" w14:textId="77777777" w:rsidR="00E4330C" w:rsidRDefault="00E4330C" w:rsidP="00366B88">
      <w:pPr>
        <w:widowControl w:val="0"/>
        <w:tabs>
          <w:tab w:val="left" w:pos="567"/>
        </w:tabs>
        <w:spacing w:after="0" w:line="240" w:lineRule="auto"/>
        <w:ind w:firstLine="709"/>
        <w:contextualSpacing/>
        <w:jc w:val="center"/>
        <w:rPr>
          <w:rFonts w:ascii="Times New Roman" w:hAnsi="Times New Roman"/>
          <w:b/>
          <w:color w:val="000000" w:themeColor="text1"/>
          <w:sz w:val="28"/>
          <w:szCs w:val="28"/>
        </w:rPr>
      </w:pPr>
    </w:p>
    <w:p w14:paraId="588833B7" w14:textId="77777777" w:rsidR="004229C5" w:rsidRDefault="00046205" w:rsidP="00C0253D">
      <w:pPr>
        <w:spacing w:after="0" w:line="240" w:lineRule="auto"/>
        <w:jc w:val="center"/>
        <w:rPr>
          <w:rFonts w:ascii="Times New Roman" w:hAnsi="Times New Roman"/>
          <w:b/>
          <w:color w:val="000000" w:themeColor="text1"/>
          <w:sz w:val="28"/>
          <w:szCs w:val="28"/>
        </w:rPr>
      </w:pPr>
      <w:r w:rsidRPr="001556DF">
        <w:rPr>
          <w:rFonts w:ascii="Times New Roman" w:hAnsi="Times New Roman"/>
          <w:b/>
          <w:color w:val="000000" w:themeColor="text1"/>
          <w:sz w:val="28"/>
          <w:szCs w:val="28"/>
        </w:rPr>
        <w:t xml:space="preserve">Раздел </w:t>
      </w:r>
      <w:r w:rsidRPr="001556DF">
        <w:rPr>
          <w:rFonts w:ascii="Times New Roman" w:hAnsi="Times New Roman"/>
          <w:b/>
          <w:color w:val="000000" w:themeColor="text1"/>
          <w:sz w:val="28"/>
          <w:szCs w:val="28"/>
          <w:lang w:val="en-US"/>
        </w:rPr>
        <w:t>V</w:t>
      </w:r>
      <w:r w:rsidRPr="001556DF">
        <w:rPr>
          <w:rFonts w:ascii="Times New Roman" w:hAnsi="Times New Roman"/>
          <w:b/>
          <w:color w:val="000000" w:themeColor="text1"/>
          <w:sz w:val="28"/>
          <w:szCs w:val="28"/>
        </w:rPr>
        <w:t xml:space="preserve">. </w:t>
      </w:r>
      <w:r w:rsidR="00E2083D" w:rsidRPr="001556DF">
        <w:rPr>
          <w:rFonts w:ascii="Times New Roman" w:hAnsi="Times New Roman"/>
          <w:b/>
          <w:color w:val="000000" w:themeColor="text1"/>
          <w:sz w:val="28"/>
          <w:szCs w:val="28"/>
        </w:rPr>
        <w:t>Досудебный (внесудебный) порядок обжалования решений</w:t>
      </w:r>
    </w:p>
    <w:p w14:paraId="65C03B8C" w14:textId="6CE6423E" w:rsidR="00CE6C97" w:rsidRPr="001556DF" w:rsidRDefault="00E2083D" w:rsidP="00C0253D">
      <w:pPr>
        <w:spacing w:after="0" w:line="240" w:lineRule="auto"/>
        <w:jc w:val="center"/>
        <w:rPr>
          <w:rFonts w:ascii="Times New Roman" w:hAnsi="Times New Roman"/>
          <w:b/>
          <w:color w:val="000000" w:themeColor="text1"/>
          <w:sz w:val="28"/>
          <w:szCs w:val="28"/>
        </w:rPr>
      </w:pPr>
      <w:r w:rsidRPr="001556DF">
        <w:rPr>
          <w:rFonts w:ascii="Times New Roman" w:hAnsi="Times New Roman"/>
          <w:b/>
          <w:color w:val="000000" w:themeColor="text1"/>
          <w:sz w:val="28"/>
          <w:szCs w:val="28"/>
        </w:rPr>
        <w:t xml:space="preserve"> и действий (бездействия) органа</w:t>
      </w:r>
      <w:r w:rsidR="00F8257F">
        <w:rPr>
          <w:rFonts w:ascii="Times New Roman" w:hAnsi="Times New Roman"/>
          <w:b/>
          <w:color w:val="000000" w:themeColor="text1"/>
          <w:sz w:val="28"/>
          <w:szCs w:val="28"/>
        </w:rPr>
        <w:t xml:space="preserve"> (организации)</w:t>
      </w:r>
      <w:r w:rsidRPr="001556DF">
        <w:rPr>
          <w:rFonts w:ascii="Times New Roman" w:hAnsi="Times New Roman"/>
          <w:b/>
          <w:color w:val="000000" w:themeColor="text1"/>
          <w:sz w:val="28"/>
          <w:szCs w:val="28"/>
        </w:rPr>
        <w:t>, предоставляющего муниципальную услугу, а также их должностных лиц, муниципальных служащих</w:t>
      </w:r>
    </w:p>
    <w:p w14:paraId="192024E7" w14:textId="6D417002" w:rsidR="00097103" w:rsidRPr="001556DF" w:rsidRDefault="00097103" w:rsidP="00097103">
      <w:pPr>
        <w:widowControl w:val="0"/>
        <w:autoSpaceDE w:val="0"/>
        <w:autoSpaceDN w:val="0"/>
        <w:adjustRightInd w:val="0"/>
        <w:spacing w:after="0" w:line="240" w:lineRule="auto"/>
        <w:jc w:val="center"/>
        <w:outlineLvl w:val="1"/>
        <w:rPr>
          <w:rFonts w:ascii="Times New Roman" w:hAnsi="Times New Roman"/>
          <w:b/>
          <w:color w:val="000000" w:themeColor="text1"/>
          <w:sz w:val="28"/>
          <w:szCs w:val="28"/>
        </w:rPr>
      </w:pPr>
    </w:p>
    <w:p w14:paraId="1AB94F17" w14:textId="119B2CE9" w:rsidR="00CE6C97" w:rsidRPr="001556DF" w:rsidRDefault="00CE6C97"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 xml:space="preserve">5.1. Заявитель имеет право на обжалование решения и (или) действий (бездействия) </w:t>
      </w:r>
      <w:r w:rsidR="00F8257F">
        <w:rPr>
          <w:rFonts w:ascii="Times New Roman" w:hAnsi="Times New Roman"/>
          <w:color w:val="000000" w:themeColor="text1"/>
          <w:sz w:val="28"/>
          <w:szCs w:val="28"/>
        </w:rPr>
        <w:t>у</w:t>
      </w:r>
      <w:r w:rsidRPr="001556DF">
        <w:rPr>
          <w:rFonts w:ascii="Times New Roman" w:hAnsi="Times New Roman"/>
          <w:color w:val="000000" w:themeColor="text1"/>
          <w:sz w:val="28"/>
          <w:szCs w:val="28"/>
        </w:rPr>
        <w:t>полномоченного органа</w:t>
      </w:r>
      <w:r w:rsidR="00F8257F">
        <w:rPr>
          <w:rFonts w:ascii="Times New Roman" w:hAnsi="Times New Roman"/>
          <w:color w:val="000000" w:themeColor="text1"/>
          <w:sz w:val="28"/>
          <w:szCs w:val="28"/>
        </w:rPr>
        <w:t xml:space="preserve"> </w:t>
      </w:r>
      <w:r w:rsidR="00F8257F" w:rsidRPr="00302E6A">
        <w:rPr>
          <w:rFonts w:ascii="Times New Roman" w:hAnsi="Times New Roman"/>
          <w:color w:val="000000" w:themeColor="text1"/>
          <w:sz w:val="28"/>
          <w:szCs w:val="28"/>
        </w:rPr>
        <w:t>государственной власти, органа местного самоуправления, организации</w:t>
      </w:r>
      <w:r w:rsidRPr="001556DF">
        <w:rPr>
          <w:rFonts w:ascii="Times New Roman" w:hAnsi="Times New Roman"/>
          <w:color w:val="000000" w:themeColor="text1"/>
          <w:sz w:val="28"/>
          <w:szCs w:val="28"/>
        </w:rPr>
        <w:t xml:space="preserve">, должностных лиц </w:t>
      </w:r>
      <w:r w:rsidR="00F8257F">
        <w:rPr>
          <w:rFonts w:ascii="Times New Roman" w:hAnsi="Times New Roman"/>
          <w:color w:val="000000" w:themeColor="text1"/>
          <w:sz w:val="28"/>
          <w:szCs w:val="28"/>
        </w:rPr>
        <w:t>у</w:t>
      </w:r>
      <w:r w:rsidRPr="001556DF">
        <w:rPr>
          <w:rFonts w:ascii="Times New Roman" w:hAnsi="Times New Roman"/>
          <w:color w:val="000000" w:themeColor="text1"/>
          <w:sz w:val="28"/>
          <w:szCs w:val="28"/>
        </w:rPr>
        <w:t>полномоченного органа</w:t>
      </w:r>
      <w:r w:rsidR="00F8257F">
        <w:rPr>
          <w:rFonts w:ascii="Times New Roman" w:hAnsi="Times New Roman"/>
          <w:color w:val="000000" w:themeColor="text1"/>
          <w:sz w:val="28"/>
          <w:szCs w:val="28"/>
        </w:rPr>
        <w:t xml:space="preserve"> </w:t>
      </w:r>
      <w:r w:rsidR="00F8257F" w:rsidRPr="00302E6A">
        <w:rPr>
          <w:rFonts w:ascii="Times New Roman" w:hAnsi="Times New Roman"/>
          <w:color w:val="000000" w:themeColor="text1"/>
          <w:sz w:val="28"/>
          <w:szCs w:val="28"/>
        </w:rPr>
        <w:t>государственной власти, органа местного самоуправления, организации</w:t>
      </w:r>
      <w:r w:rsidRPr="001556DF">
        <w:rPr>
          <w:rFonts w:ascii="Times New Roman" w:hAnsi="Times New Roman"/>
          <w:color w:val="000000" w:themeColor="text1"/>
          <w:sz w:val="28"/>
          <w:szCs w:val="28"/>
        </w:rPr>
        <w:t xml:space="preserve">, государственных (муниципальных) служащих, многофункционального центра, а также работника многофункционального центра при </w:t>
      </w:r>
      <w:r w:rsidR="00BD3483" w:rsidRPr="001556DF">
        <w:rPr>
          <w:rFonts w:ascii="Times New Roman" w:hAnsi="Times New Roman"/>
          <w:color w:val="000000" w:themeColor="text1"/>
          <w:sz w:val="28"/>
          <w:szCs w:val="28"/>
        </w:rPr>
        <w:t>предоставлении услуги</w:t>
      </w:r>
      <w:r w:rsidRPr="001556DF">
        <w:rPr>
          <w:rFonts w:ascii="Times New Roman" w:hAnsi="Times New Roman"/>
          <w:bCs/>
          <w:color w:val="000000" w:themeColor="text1"/>
          <w:sz w:val="28"/>
          <w:szCs w:val="28"/>
        </w:rPr>
        <w:t xml:space="preserve"> </w:t>
      </w:r>
      <w:r w:rsidRPr="001556DF">
        <w:rPr>
          <w:rFonts w:ascii="Times New Roman" w:hAnsi="Times New Roman"/>
          <w:color w:val="000000" w:themeColor="text1"/>
          <w:sz w:val="28"/>
          <w:szCs w:val="28"/>
        </w:rPr>
        <w:t>в досудебном (внесудебном) порядке (далее – жалоба).</w:t>
      </w:r>
    </w:p>
    <w:p w14:paraId="16F1D0AA" w14:textId="2491FA8F" w:rsidR="0045665F" w:rsidRPr="001556DF" w:rsidRDefault="0045665F" w:rsidP="0045665F">
      <w:pPr>
        <w:autoSpaceDE w:val="0"/>
        <w:autoSpaceDN w:val="0"/>
        <w:adjustRightInd w:val="0"/>
        <w:spacing w:after="0" w:line="240" w:lineRule="auto"/>
        <w:jc w:val="center"/>
        <w:rPr>
          <w:rFonts w:ascii="Times New Roman" w:hAnsi="Times New Roman"/>
          <w:b/>
          <w:bCs/>
          <w:color w:val="000000" w:themeColor="text1"/>
          <w:sz w:val="28"/>
          <w:szCs w:val="28"/>
        </w:rPr>
      </w:pPr>
    </w:p>
    <w:p w14:paraId="083D9E0B" w14:textId="77777777" w:rsidR="0028592C" w:rsidRDefault="0045665F" w:rsidP="0045665F">
      <w:pPr>
        <w:autoSpaceDE w:val="0"/>
        <w:autoSpaceDN w:val="0"/>
        <w:adjustRightInd w:val="0"/>
        <w:spacing w:after="0" w:line="240" w:lineRule="auto"/>
        <w:jc w:val="center"/>
        <w:rPr>
          <w:rFonts w:ascii="Times New Roman" w:hAnsi="Times New Roman"/>
          <w:b/>
          <w:bCs/>
          <w:color w:val="000000" w:themeColor="text1"/>
          <w:sz w:val="28"/>
          <w:szCs w:val="28"/>
        </w:rPr>
      </w:pPr>
      <w:r w:rsidRPr="001556DF">
        <w:rPr>
          <w:rFonts w:ascii="Times New Roman" w:hAnsi="Times New Roman"/>
          <w:b/>
          <w:bCs/>
          <w:color w:val="000000" w:themeColor="text1"/>
          <w:sz w:val="28"/>
          <w:szCs w:val="28"/>
        </w:rPr>
        <w:t xml:space="preserve">Органы местного самоуправления, организации и уполномоченные </w:t>
      </w:r>
    </w:p>
    <w:p w14:paraId="7BD791A7" w14:textId="564DF85B" w:rsidR="0045665F" w:rsidRPr="001556DF" w:rsidRDefault="0045665F" w:rsidP="0045665F">
      <w:pPr>
        <w:autoSpaceDE w:val="0"/>
        <w:autoSpaceDN w:val="0"/>
        <w:adjustRightInd w:val="0"/>
        <w:spacing w:after="0" w:line="240" w:lineRule="auto"/>
        <w:jc w:val="center"/>
        <w:rPr>
          <w:rFonts w:ascii="Times New Roman" w:hAnsi="Times New Roman"/>
          <w:b/>
          <w:bCs/>
          <w:color w:val="000000" w:themeColor="text1"/>
          <w:sz w:val="28"/>
          <w:szCs w:val="28"/>
        </w:rPr>
      </w:pPr>
      <w:r w:rsidRPr="001556DF">
        <w:rPr>
          <w:rFonts w:ascii="Times New Roman" w:hAnsi="Times New Roman"/>
          <w:b/>
          <w:bCs/>
          <w:color w:val="000000" w:themeColor="text1"/>
          <w:sz w:val="28"/>
          <w:szCs w:val="28"/>
        </w:rPr>
        <w:t>на рассмотрение жалобы лица, которым может быть направлена жалоба заявителя в досудебном (внесудебном) порядке</w:t>
      </w:r>
    </w:p>
    <w:p w14:paraId="24055697" w14:textId="2D30AC2D" w:rsidR="0045665F" w:rsidRPr="001556DF" w:rsidRDefault="0045665F"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p>
    <w:p w14:paraId="033178ED" w14:textId="0AC03607" w:rsidR="00CE6C97" w:rsidRPr="001556DF" w:rsidRDefault="00CE6C97" w:rsidP="0045665F">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556DF">
        <w:rPr>
          <w:rFonts w:ascii="Times New Roman" w:hAnsi="Times New Roman"/>
          <w:bCs/>
          <w:color w:val="000000" w:themeColor="text1"/>
          <w:sz w:val="28"/>
          <w:szCs w:val="28"/>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14:paraId="1BF8CF80" w14:textId="0F869B8E" w:rsidR="00CE6C97" w:rsidRPr="001556DF" w:rsidRDefault="00CE6C97" w:rsidP="0045665F">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556DF">
        <w:rPr>
          <w:rFonts w:ascii="Times New Roman" w:hAnsi="Times New Roman"/>
          <w:bCs/>
          <w:color w:val="000000" w:themeColor="text1"/>
          <w:sz w:val="28"/>
          <w:szCs w:val="28"/>
        </w:rPr>
        <w:t xml:space="preserve">в </w:t>
      </w:r>
      <w:r w:rsidR="0027237C">
        <w:rPr>
          <w:rFonts w:ascii="Times New Roman" w:hAnsi="Times New Roman"/>
          <w:bCs/>
          <w:color w:val="000000" w:themeColor="text1"/>
          <w:sz w:val="28"/>
          <w:szCs w:val="28"/>
        </w:rPr>
        <w:t>у</w:t>
      </w:r>
      <w:r w:rsidRPr="001556DF">
        <w:rPr>
          <w:rFonts w:ascii="Times New Roman" w:hAnsi="Times New Roman"/>
          <w:bCs/>
          <w:color w:val="000000" w:themeColor="text1"/>
          <w:sz w:val="28"/>
          <w:szCs w:val="28"/>
        </w:rPr>
        <w:t xml:space="preserve">полномоченный орган </w:t>
      </w:r>
      <w:r w:rsidR="0027237C" w:rsidRPr="00302E6A">
        <w:rPr>
          <w:rFonts w:ascii="Times New Roman" w:hAnsi="Times New Roman"/>
          <w:color w:val="000000" w:themeColor="text1"/>
          <w:sz w:val="28"/>
          <w:szCs w:val="28"/>
        </w:rPr>
        <w:t>государственной власти, орган мест</w:t>
      </w:r>
      <w:r w:rsidR="0027237C">
        <w:rPr>
          <w:rFonts w:ascii="Times New Roman" w:hAnsi="Times New Roman"/>
          <w:color w:val="000000" w:themeColor="text1"/>
          <w:sz w:val="28"/>
          <w:szCs w:val="28"/>
        </w:rPr>
        <w:t>ного самоуправления, организацию</w:t>
      </w:r>
      <w:r w:rsidR="0027237C" w:rsidRPr="001556DF">
        <w:rPr>
          <w:rFonts w:ascii="Times New Roman" w:hAnsi="Times New Roman"/>
          <w:bCs/>
          <w:color w:val="000000" w:themeColor="text1"/>
          <w:sz w:val="28"/>
          <w:szCs w:val="28"/>
        </w:rPr>
        <w:t xml:space="preserve"> </w:t>
      </w:r>
      <w:r w:rsidRPr="001556DF">
        <w:rPr>
          <w:rFonts w:ascii="Times New Roman" w:hAnsi="Times New Roman"/>
          <w:bCs/>
          <w:color w:val="000000" w:themeColor="text1"/>
          <w:sz w:val="28"/>
          <w:szCs w:val="28"/>
        </w:rPr>
        <w:t xml:space="preserve">– на решение и (или) действия (бездействие) должностного лица, руководителя структурного подразделения </w:t>
      </w:r>
      <w:r w:rsidR="0027237C">
        <w:rPr>
          <w:rFonts w:ascii="Times New Roman" w:hAnsi="Times New Roman"/>
          <w:bCs/>
          <w:color w:val="000000" w:themeColor="text1"/>
          <w:sz w:val="28"/>
          <w:szCs w:val="28"/>
        </w:rPr>
        <w:t>у</w:t>
      </w:r>
      <w:r w:rsidRPr="001556DF">
        <w:rPr>
          <w:rFonts w:ascii="Times New Roman" w:hAnsi="Times New Roman"/>
          <w:bCs/>
          <w:color w:val="000000" w:themeColor="text1"/>
          <w:sz w:val="28"/>
          <w:szCs w:val="28"/>
        </w:rPr>
        <w:t>полномоченного органа</w:t>
      </w:r>
      <w:r w:rsidR="0027237C">
        <w:rPr>
          <w:rFonts w:ascii="Times New Roman" w:hAnsi="Times New Roman"/>
          <w:bCs/>
          <w:color w:val="000000" w:themeColor="text1"/>
          <w:sz w:val="28"/>
          <w:szCs w:val="28"/>
        </w:rPr>
        <w:t xml:space="preserve"> </w:t>
      </w:r>
      <w:r w:rsidR="0027237C" w:rsidRPr="00302E6A">
        <w:rPr>
          <w:rFonts w:ascii="Times New Roman" w:hAnsi="Times New Roman"/>
          <w:color w:val="000000" w:themeColor="text1"/>
          <w:sz w:val="28"/>
          <w:szCs w:val="28"/>
        </w:rPr>
        <w:t>государственной власти, орган</w:t>
      </w:r>
      <w:r w:rsidR="00B7480D">
        <w:rPr>
          <w:rFonts w:ascii="Times New Roman" w:hAnsi="Times New Roman"/>
          <w:color w:val="000000" w:themeColor="text1"/>
          <w:sz w:val="28"/>
          <w:szCs w:val="28"/>
        </w:rPr>
        <w:t>а</w:t>
      </w:r>
      <w:r w:rsidR="0027237C" w:rsidRPr="00302E6A">
        <w:rPr>
          <w:rFonts w:ascii="Times New Roman" w:hAnsi="Times New Roman"/>
          <w:color w:val="000000" w:themeColor="text1"/>
          <w:sz w:val="28"/>
          <w:szCs w:val="28"/>
        </w:rPr>
        <w:t xml:space="preserve"> местного </w:t>
      </w:r>
      <w:r w:rsidR="0027237C" w:rsidRPr="00302E6A">
        <w:rPr>
          <w:rFonts w:ascii="Times New Roman" w:hAnsi="Times New Roman"/>
          <w:color w:val="000000" w:themeColor="text1"/>
          <w:sz w:val="28"/>
          <w:szCs w:val="28"/>
        </w:rPr>
        <w:lastRenderedPageBreak/>
        <w:t>самоуправления, организации</w:t>
      </w:r>
      <w:r w:rsidRPr="001556DF">
        <w:rPr>
          <w:rFonts w:ascii="Times New Roman" w:hAnsi="Times New Roman"/>
          <w:bCs/>
          <w:color w:val="000000" w:themeColor="text1"/>
          <w:sz w:val="28"/>
          <w:szCs w:val="28"/>
        </w:rPr>
        <w:t xml:space="preserve">, на решение и действия (бездействие) </w:t>
      </w:r>
      <w:r w:rsidR="0027237C">
        <w:rPr>
          <w:rFonts w:ascii="Times New Roman" w:hAnsi="Times New Roman"/>
          <w:bCs/>
          <w:color w:val="000000" w:themeColor="text1"/>
          <w:sz w:val="28"/>
          <w:szCs w:val="28"/>
        </w:rPr>
        <w:t>у</w:t>
      </w:r>
      <w:r w:rsidRPr="001556DF">
        <w:rPr>
          <w:rFonts w:ascii="Times New Roman" w:hAnsi="Times New Roman"/>
          <w:bCs/>
          <w:color w:val="000000" w:themeColor="text1"/>
          <w:sz w:val="28"/>
          <w:szCs w:val="28"/>
        </w:rPr>
        <w:t>полномоченного органа</w:t>
      </w:r>
      <w:r w:rsidR="0027237C">
        <w:rPr>
          <w:rFonts w:ascii="Times New Roman" w:hAnsi="Times New Roman"/>
          <w:bCs/>
          <w:color w:val="000000" w:themeColor="text1"/>
          <w:sz w:val="28"/>
          <w:szCs w:val="28"/>
        </w:rPr>
        <w:t xml:space="preserve"> </w:t>
      </w:r>
      <w:r w:rsidR="0027237C" w:rsidRPr="00302E6A">
        <w:rPr>
          <w:rFonts w:ascii="Times New Roman" w:hAnsi="Times New Roman"/>
          <w:color w:val="000000" w:themeColor="text1"/>
          <w:sz w:val="28"/>
          <w:szCs w:val="28"/>
        </w:rPr>
        <w:t>государственной власти, орган</w:t>
      </w:r>
      <w:r w:rsidR="00B7480D">
        <w:rPr>
          <w:rFonts w:ascii="Times New Roman" w:hAnsi="Times New Roman"/>
          <w:color w:val="000000" w:themeColor="text1"/>
          <w:sz w:val="28"/>
          <w:szCs w:val="28"/>
        </w:rPr>
        <w:t>а</w:t>
      </w:r>
      <w:r w:rsidR="0027237C" w:rsidRPr="00302E6A">
        <w:rPr>
          <w:rFonts w:ascii="Times New Roman" w:hAnsi="Times New Roman"/>
          <w:color w:val="000000" w:themeColor="text1"/>
          <w:sz w:val="28"/>
          <w:szCs w:val="28"/>
        </w:rPr>
        <w:t xml:space="preserve"> местного самоуправления, организации</w:t>
      </w:r>
      <w:r w:rsidRPr="001556DF">
        <w:rPr>
          <w:rFonts w:ascii="Times New Roman" w:hAnsi="Times New Roman"/>
          <w:bCs/>
          <w:color w:val="000000" w:themeColor="text1"/>
          <w:sz w:val="28"/>
          <w:szCs w:val="28"/>
        </w:rPr>
        <w:t xml:space="preserve">, руководителя </w:t>
      </w:r>
      <w:r w:rsidR="0027237C">
        <w:rPr>
          <w:rFonts w:ascii="Times New Roman" w:hAnsi="Times New Roman"/>
          <w:bCs/>
          <w:color w:val="000000" w:themeColor="text1"/>
          <w:sz w:val="28"/>
          <w:szCs w:val="28"/>
        </w:rPr>
        <w:t>у</w:t>
      </w:r>
      <w:r w:rsidRPr="001556DF">
        <w:rPr>
          <w:rFonts w:ascii="Times New Roman" w:hAnsi="Times New Roman"/>
          <w:bCs/>
          <w:color w:val="000000" w:themeColor="text1"/>
          <w:sz w:val="28"/>
          <w:szCs w:val="28"/>
        </w:rPr>
        <w:t>полномоченного органа</w:t>
      </w:r>
      <w:r w:rsidR="0027237C">
        <w:rPr>
          <w:rFonts w:ascii="Times New Roman" w:hAnsi="Times New Roman"/>
          <w:bCs/>
          <w:color w:val="000000" w:themeColor="text1"/>
          <w:sz w:val="28"/>
          <w:szCs w:val="28"/>
        </w:rPr>
        <w:t xml:space="preserve"> </w:t>
      </w:r>
      <w:r w:rsidR="0027237C" w:rsidRPr="00302E6A">
        <w:rPr>
          <w:rFonts w:ascii="Times New Roman" w:hAnsi="Times New Roman"/>
          <w:color w:val="000000" w:themeColor="text1"/>
          <w:sz w:val="28"/>
          <w:szCs w:val="28"/>
        </w:rPr>
        <w:t>государственной власти, орган</w:t>
      </w:r>
      <w:r w:rsidR="00B7480D">
        <w:rPr>
          <w:rFonts w:ascii="Times New Roman" w:hAnsi="Times New Roman"/>
          <w:color w:val="000000" w:themeColor="text1"/>
          <w:sz w:val="28"/>
          <w:szCs w:val="28"/>
        </w:rPr>
        <w:t>а</w:t>
      </w:r>
      <w:r w:rsidR="0027237C" w:rsidRPr="00302E6A">
        <w:rPr>
          <w:rFonts w:ascii="Times New Roman" w:hAnsi="Times New Roman"/>
          <w:color w:val="000000" w:themeColor="text1"/>
          <w:sz w:val="28"/>
          <w:szCs w:val="28"/>
        </w:rPr>
        <w:t xml:space="preserve"> местного самоуправления, организации</w:t>
      </w:r>
      <w:r w:rsidRPr="001556DF">
        <w:rPr>
          <w:rFonts w:ascii="Times New Roman" w:hAnsi="Times New Roman"/>
          <w:bCs/>
          <w:color w:val="000000" w:themeColor="text1"/>
          <w:sz w:val="28"/>
          <w:szCs w:val="28"/>
        </w:rPr>
        <w:t>;</w:t>
      </w:r>
    </w:p>
    <w:p w14:paraId="333D2C35" w14:textId="3A0A5334" w:rsidR="00CE6C97" w:rsidRPr="001556DF" w:rsidRDefault="00CE6C97" w:rsidP="0045665F">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556DF">
        <w:rPr>
          <w:rFonts w:ascii="Times New Roman" w:hAnsi="Times New Roman"/>
          <w:bCs/>
          <w:color w:val="000000" w:themeColor="text1"/>
          <w:sz w:val="28"/>
          <w:szCs w:val="28"/>
        </w:rPr>
        <w:t xml:space="preserve">в вышестоящий орган </w:t>
      </w:r>
      <w:r w:rsidR="00B7480D">
        <w:rPr>
          <w:rFonts w:ascii="Times New Roman" w:hAnsi="Times New Roman"/>
          <w:bCs/>
          <w:color w:val="000000" w:themeColor="text1"/>
          <w:sz w:val="28"/>
          <w:szCs w:val="28"/>
        </w:rPr>
        <w:t xml:space="preserve">– </w:t>
      </w:r>
      <w:r w:rsidRPr="001556DF">
        <w:rPr>
          <w:rFonts w:ascii="Times New Roman" w:hAnsi="Times New Roman"/>
          <w:bCs/>
          <w:color w:val="000000" w:themeColor="text1"/>
          <w:sz w:val="28"/>
          <w:szCs w:val="28"/>
        </w:rPr>
        <w:t xml:space="preserve">на решение и (или) действия (бездействие) должностного лица, руководителя структурного подразделения </w:t>
      </w:r>
      <w:r w:rsidR="00B7480D">
        <w:rPr>
          <w:rFonts w:ascii="Times New Roman" w:hAnsi="Times New Roman"/>
          <w:bCs/>
          <w:color w:val="000000" w:themeColor="text1"/>
          <w:sz w:val="28"/>
          <w:szCs w:val="28"/>
        </w:rPr>
        <w:t>у</w:t>
      </w:r>
      <w:r w:rsidRPr="001556DF">
        <w:rPr>
          <w:rFonts w:ascii="Times New Roman" w:hAnsi="Times New Roman"/>
          <w:bCs/>
          <w:color w:val="000000" w:themeColor="text1"/>
          <w:sz w:val="28"/>
          <w:szCs w:val="28"/>
        </w:rPr>
        <w:t>полномоченного органа</w:t>
      </w:r>
      <w:r w:rsidR="00B7480D">
        <w:rPr>
          <w:rFonts w:ascii="Times New Roman" w:hAnsi="Times New Roman"/>
          <w:bCs/>
          <w:color w:val="000000" w:themeColor="text1"/>
          <w:sz w:val="28"/>
          <w:szCs w:val="28"/>
        </w:rPr>
        <w:t xml:space="preserve"> </w:t>
      </w:r>
      <w:r w:rsidR="00B7480D" w:rsidRPr="00302E6A">
        <w:rPr>
          <w:rFonts w:ascii="Times New Roman" w:hAnsi="Times New Roman"/>
          <w:color w:val="000000" w:themeColor="text1"/>
          <w:sz w:val="28"/>
          <w:szCs w:val="28"/>
        </w:rPr>
        <w:t>государственной власти, орган</w:t>
      </w:r>
      <w:r w:rsidR="00B7480D">
        <w:rPr>
          <w:rFonts w:ascii="Times New Roman" w:hAnsi="Times New Roman"/>
          <w:color w:val="000000" w:themeColor="text1"/>
          <w:sz w:val="28"/>
          <w:szCs w:val="28"/>
        </w:rPr>
        <w:t>а</w:t>
      </w:r>
      <w:r w:rsidR="00B7480D" w:rsidRPr="00302E6A">
        <w:rPr>
          <w:rFonts w:ascii="Times New Roman" w:hAnsi="Times New Roman"/>
          <w:color w:val="000000" w:themeColor="text1"/>
          <w:sz w:val="28"/>
          <w:szCs w:val="28"/>
        </w:rPr>
        <w:t xml:space="preserve"> местного самоуправления, организации</w:t>
      </w:r>
      <w:r w:rsidRPr="001556DF">
        <w:rPr>
          <w:rFonts w:ascii="Times New Roman" w:hAnsi="Times New Roman"/>
          <w:bCs/>
          <w:color w:val="000000" w:themeColor="text1"/>
          <w:sz w:val="28"/>
          <w:szCs w:val="28"/>
        </w:rPr>
        <w:t>;</w:t>
      </w:r>
    </w:p>
    <w:p w14:paraId="4CD5BB67" w14:textId="16B10C48" w:rsidR="00CE6C97" w:rsidRPr="001556DF" w:rsidRDefault="00CE6C97" w:rsidP="0045665F">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556DF">
        <w:rPr>
          <w:rFonts w:ascii="Times New Roman" w:hAnsi="Times New Roman"/>
          <w:bCs/>
          <w:color w:val="000000" w:themeColor="text1"/>
          <w:sz w:val="28"/>
          <w:szCs w:val="28"/>
        </w:rPr>
        <w:t>к руководителю многофункционального центра – на решения и действия (бездействие) работника многофункционального центра;</w:t>
      </w:r>
    </w:p>
    <w:p w14:paraId="3E834991" w14:textId="69D4F0A0" w:rsidR="00CE6C97" w:rsidRPr="001556DF" w:rsidRDefault="00CE6C97" w:rsidP="0045665F">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556DF">
        <w:rPr>
          <w:rFonts w:ascii="Times New Roman" w:hAnsi="Times New Roman"/>
          <w:bCs/>
          <w:color w:val="000000" w:themeColor="text1"/>
          <w:sz w:val="28"/>
          <w:szCs w:val="28"/>
        </w:rPr>
        <w:t>к учредителю многофункционального центра – на решение и действия (бездействие) многофункционального центра.</w:t>
      </w:r>
    </w:p>
    <w:p w14:paraId="05CA12E3" w14:textId="39A3E582" w:rsidR="00097103" w:rsidRPr="001556DF" w:rsidRDefault="00CE6C97" w:rsidP="00097103">
      <w:pPr>
        <w:autoSpaceDE w:val="0"/>
        <w:autoSpaceDN w:val="0"/>
        <w:adjustRightInd w:val="0"/>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 xml:space="preserve">В </w:t>
      </w:r>
      <w:r w:rsidR="00215332" w:rsidRPr="001556DF">
        <w:rPr>
          <w:rFonts w:ascii="Times New Roman" w:hAnsi="Times New Roman"/>
          <w:color w:val="000000" w:themeColor="text1"/>
          <w:sz w:val="28"/>
          <w:szCs w:val="28"/>
        </w:rPr>
        <w:t>уполномоченном органе государственной власти, органе местного самоуправления, организации</w:t>
      </w:r>
      <w:r w:rsidRPr="001556DF">
        <w:rPr>
          <w:rFonts w:ascii="Times New Roman" w:hAnsi="Times New Roman"/>
          <w:color w:val="000000" w:themeColor="text1"/>
          <w:sz w:val="28"/>
          <w:szCs w:val="28"/>
        </w:rPr>
        <w:t>, многофункциональном центре, у учредителя многофункционального центра определяются уполномоченные на рассмотрение жалоб должностные лица.</w:t>
      </w:r>
    </w:p>
    <w:p w14:paraId="12E3E79E" w14:textId="5FA88F48" w:rsidR="00097103" w:rsidRPr="001556DF" w:rsidRDefault="00097103" w:rsidP="00097103">
      <w:pPr>
        <w:autoSpaceDE w:val="0"/>
        <w:autoSpaceDN w:val="0"/>
        <w:adjustRightInd w:val="0"/>
        <w:spacing w:after="0" w:line="240" w:lineRule="auto"/>
        <w:ind w:firstLine="709"/>
        <w:jc w:val="both"/>
        <w:rPr>
          <w:rFonts w:ascii="Times New Roman" w:hAnsi="Times New Roman"/>
          <w:color w:val="000000" w:themeColor="text1"/>
          <w:sz w:val="28"/>
          <w:szCs w:val="28"/>
        </w:rPr>
      </w:pPr>
    </w:p>
    <w:p w14:paraId="20FBEBA5" w14:textId="77777777" w:rsidR="004229C5" w:rsidRDefault="0045665F" w:rsidP="004229C5">
      <w:pPr>
        <w:autoSpaceDE w:val="0"/>
        <w:autoSpaceDN w:val="0"/>
        <w:adjustRightInd w:val="0"/>
        <w:spacing w:after="0" w:line="240" w:lineRule="auto"/>
        <w:jc w:val="center"/>
        <w:rPr>
          <w:rFonts w:ascii="Times New Roman" w:hAnsi="Times New Roman"/>
          <w:b/>
          <w:bCs/>
          <w:color w:val="000000" w:themeColor="text1"/>
          <w:sz w:val="28"/>
          <w:szCs w:val="28"/>
        </w:rPr>
      </w:pPr>
      <w:r w:rsidRPr="001556DF">
        <w:rPr>
          <w:rFonts w:ascii="Times New Roman" w:hAnsi="Times New Roman"/>
          <w:b/>
          <w:bCs/>
          <w:color w:val="000000" w:themeColor="text1"/>
          <w:sz w:val="28"/>
          <w:szCs w:val="28"/>
        </w:rPr>
        <w:t>Способы информирования заявителей о порядке подачи и рассмотрения жалобы, в том числе с использованием Единого портала</w:t>
      </w:r>
      <w:r w:rsidR="0097795C">
        <w:rPr>
          <w:rFonts w:ascii="Times New Roman" w:hAnsi="Times New Roman"/>
          <w:b/>
          <w:bCs/>
          <w:color w:val="000000" w:themeColor="text1"/>
          <w:sz w:val="28"/>
          <w:szCs w:val="28"/>
        </w:rPr>
        <w:t xml:space="preserve">, </w:t>
      </w:r>
    </w:p>
    <w:p w14:paraId="24FEA364" w14:textId="6CCA1E5E" w:rsidR="0045665F" w:rsidRPr="001556DF" w:rsidRDefault="0097795C" w:rsidP="004229C5">
      <w:pPr>
        <w:autoSpaceDE w:val="0"/>
        <w:autoSpaceDN w:val="0"/>
        <w:adjustRightInd w:val="0"/>
        <w:spacing w:after="0" w:line="240" w:lineRule="auto"/>
        <w:jc w:val="center"/>
        <w:rPr>
          <w:rFonts w:ascii="Times New Roman" w:hAnsi="Times New Roman"/>
          <w:b/>
          <w:bCs/>
          <w:color w:val="000000" w:themeColor="text1"/>
          <w:sz w:val="28"/>
          <w:szCs w:val="28"/>
        </w:rPr>
      </w:pPr>
      <w:r>
        <w:rPr>
          <w:rFonts w:ascii="Times New Roman" w:hAnsi="Times New Roman"/>
          <w:b/>
          <w:bCs/>
          <w:color w:val="000000" w:themeColor="text1"/>
          <w:sz w:val="28"/>
          <w:szCs w:val="28"/>
        </w:rPr>
        <w:t>регионального портала</w:t>
      </w:r>
    </w:p>
    <w:p w14:paraId="23FFBCE7" w14:textId="18C213F7" w:rsidR="0045665F" w:rsidRPr="001556DF" w:rsidRDefault="0045665F" w:rsidP="0045665F">
      <w:pPr>
        <w:autoSpaceDE w:val="0"/>
        <w:autoSpaceDN w:val="0"/>
        <w:adjustRightInd w:val="0"/>
        <w:spacing w:after="0" w:line="240" w:lineRule="auto"/>
        <w:ind w:firstLine="709"/>
        <w:jc w:val="both"/>
        <w:rPr>
          <w:rFonts w:ascii="Times New Roman" w:hAnsi="Times New Roman"/>
          <w:bCs/>
          <w:color w:val="000000" w:themeColor="text1"/>
          <w:sz w:val="28"/>
          <w:szCs w:val="28"/>
        </w:rPr>
      </w:pPr>
    </w:p>
    <w:p w14:paraId="1CC5F088" w14:textId="6DCF3349" w:rsidR="00097103" w:rsidRPr="001556DF" w:rsidRDefault="00CE6C97" w:rsidP="00097103">
      <w:pPr>
        <w:autoSpaceDE w:val="0"/>
        <w:autoSpaceDN w:val="0"/>
        <w:adjustRightInd w:val="0"/>
        <w:spacing w:after="0" w:line="240" w:lineRule="auto"/>
        <w:ind w:firstLine="709"/>
        <w:jc w:val="both"/>
        <w:rPr>
          <w:rFonts w:ascii="Times New Roman" w:hAnsi="Times New Roman"/>
          <w:b/>
          <w:bCs/>
          <w:color w:val="000000" w:themeColor="text1"/>
          <w:sz w:val="28"/>
          <w:szCs w:val="28"/>
        </w:rPr>
      </w:pPr>
      <w:r w:rsidRPr="001556DF">
        <w:rPr>
          <w:rFonts w:ascii="Times New Roman" w:hAnsi="Times New Roman"/>
          <w:color w:val="000000" w:themeColor="text1"/>
          <w:sz w:val="28"/>
          <w:szCs w:val="28"/>
        </w:rPr>
        <w:t xml:space="preserve">5.3. Информация о порядке подачи и рассмотрения жалобы размещается на информационных стендах в местах </w:t>
      </w:r>
      <w:r w:rsidR="00BD3483" w:rsidRPr="001556DF">
        <w:rPr>
          <w:rFonts w:ascii="Times New Roman" w:hAnsi="Times New Roman"/>
          <w:color w:val="000000" w:themeColor="text1"/>
          <w:sz w:val="28"/>
          <w:szCs w:val="28"/>
        </w:rPr>
        <w:t>предоставления услуги</w:t>
      </w:r>
      <w:r w:rsidRPr="001556DF">
        <w:rPr>
          <w:rFonts w:ascii="Times New Roman" w:hAnsi="Times New Roman"/>
          <w:color w:val="000000" w:themeColor="text1"/>
          <w:sz w:val="28"/>
          <w:szCs w:val="28"/>
        </w:rPr>
        <w:t xml:space="preserve">, на сайте </w:t>
      </w:r>
      <w:r w:rsidR="00F7463F" w:rsidRPr="001556DF">
        <w:rPr>
          <w:rFonts w:ascii="Times New Roman" w:hAnsi="Times New Roman"/>
          <w:color w:val="000000" w:themeColor="text1"/>
          <w:sz w:val="28"/>
          <w:szCs w:val="28"/>
        </w:rPr>
        <w:t>у</w:t>
      </w:r>
      <w:r w:rsidRPr="001556DF">
        <w:rPr>
          <w:rFonts w:ascii="Times New Roman" w:hAnsi="Times New Roman"/>
          <w:color w:val="000000" w:themeColor="text1"/>
          <w:sz w:val="28"/>
          <w:szCs w:val="28"/>
        </w:rPr>
        <w:t>полномоченного органа</w:t>
      </w:r>
      <w:r w:rsidR="00F7463F" w:rsidRPr="001556DF">
        <w:rPr>
          <w:rFonts w:ascii="Times New Roman" w:hAnsi="Times New Roman"/>
          <w:color w:val="000000" w:themeColor="text1"/>
          <w:sz w:val="28"/>
          <w:szCs w:val="28"/>
        </w:rPr>
        <w:t xml:space="preserve"> государственной власти, органа местного самоуправления</w:t>
      </w:r>
      <w:r w:rsidRPr="001556DF">
        <w:rPr>
          <w:rFonts w:ascii="Times New Roman" w:hAnsi="Times New Roman"/>
          <w:color w:val="000000" w:themeColor="text1"/>
          <w:sz w:val="28"/>
          <w:szCs w:val="28"/>
        </w:rPr>
        <w:t>,</w:t>
      </w:r>
      <w:r w:rsidR="00F7463F" w:rsidRPr="001556DF">
        <w:rPr>
          <w:rFonts w:ascii="Times New Roman" w:hAnsi="Times New Roman"/>
          <w:color w:val="000000" w:themeColor="text1"/>
          <w:sz w:val="28"/>
          <w:szCs w:val="28"/>
        </w:rPr>
        <w:t xml:space="preserve"> организации</w:t>
      </w:r>
      <w:r w:rsidR="00215332" w:rsidRPr="001556DF">
        <w:rPr>
          <w:rFonts w:ascii="Times New Roman" w:hAnsi="Times New Roman"/>
          <w:color w:val="000000" w:themeColor="text1"/>
          <w:sz w:val="28"/>
          <w:szCs w:val="28"/>
        </w:rPr>
        <w:t>, на Едином портале, региональном портале</w:t>
      </w:r>
      <w:r w:rsidRPr="001556DF">
        <w:rPr>
          <w:rFonts w:ascii="Times New Roman" w:hAnsi="Times New Roman"/>
          <w:color w:val="000000" w:themeColor="text1"/>
          <w:sz w:val="28"/>
          <w:szCs w:val="28"/>
        </w:rPr>
        <w:t>,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2AA46E2D" w14:textId="40EF6AD6" w:rsidR="00097103" w:rsidRPr="001556DF" w:rsidRDefault="00097103" w:rsidP="00097103">
      <w:pPr>
        <w:autoSpaceDE w:val="0"/>
        <w:autoSpaceDN w:val="0"/>
        <w:adjustRightInd w:val="0"/>
        <w:spacing w:after="0" w:line="240" w:lineRule="auto"/>
        <w:ind w:firstLine="709"/>
        <w:jc w:val="both"/>
        <w:rPr>
          <w:rFonts w:ascii="Times New Roman" w:hAnsi="Times New Roman"/>
          <w:b/>
          <w:bCs/>
          <w:color w:val="000000" w:themeColor="text1"/>
          <w:sz w:val="28"/>
          <w:szCs w:val="28"/>
        </w:rPr>
      </w:pPr>
    </w:p>
    <w:p w14:paraId="1A6A18FA" w14:textId="40DEA13B" w:rsidR="0045665F" w:rsidRPr="001556DF" w:rsidRDefault="0045665F" w:rsidP="0028592C">
      <w:pPr>
        <w:autoSpaceDE w:val="0"/>
        <w:autoSpaceDN w:val="0"/>
        <w:adjustRightInd w:val="0"/>
        <w:spacing w:after="0" w:line="240" w:lineRule="auto"/>
        <w:jc w:val="center"/>
        <w:rPr>
          <w:rFonts w:ascii="Times New Roman" w:hAnsi="Times New Roman"/>
          <w:b/>
          <w:bCs/>
          <w:color w:val="000000" w:themeColor="text1"/>
          <w:sz w:val="28"/>
          <w:szCs w:val="28"/>
        </w:rPr>
      </w:pPr>
      <w:r w:rsidRPr="001556DF">
        <w:rPr>
          <w:rFonts w:ascii="Times New Roman" w:hAnsi="Times New Roman"/>
          <w:b/>
          <w:bCs/>
          <w:color w:val="000000" w:themeColor="text1"/>
          <w:sz w:val="28"/>
          <w:szCs w:val="28"/>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государственной (муниципальной) услуги</w:t>
      </w:r>
    </w:p>
    <w:p w14:paraId="3811B56E" w14:textId="37DC188B" w:rsidR="0045665F" w:rsidRPr="001556DF" w:rsidRDefault="0045665F"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p>
    <w:p w14:paraId="6AA7AA6D" w14:textId="7BEA68F0" w:rsidR="00CE6C97" w:rsidRPr="001556DF" w:rsidRDefault="00CE6C97"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 xml:space="preserve">5.4. Порядок досудебного (внесудебного) обжалования решений и действий (бездействия) </w:t>
      </w:r>
      <w:r w:rsidR="003E0766" w:rsidRPr="001556DF">
        <w:rPr>
          <w:rFonts w:ascii="Times New Roman" w:hAnsi="Times New Roman"/>
          <w:color w:val="000000" w:themeColor="text1"/>
          <w:sz w:val="28"/>
          <w:szCs w:val="28"/>
        </w:rPr>
        <w:t>уполномоченного органа государственной власти, органа местного самоуправления, организации</w:t>
      </w:r>
      <w:r w:rsidRPr="001556DF">
        <w:rPr>
          <w:rFonts w:ascii="Times New Roman" w:hAnsi="Times New Roman"/>
          <w:color w:val="000000" w:themeColor="text1"/>
          <w:sz w:val="28"/>
          <w:szCs w:val="28"/>
        </w:rPr>
        <w:t>, а также его должностных лиц регулируется:</w:t>
      </w:r>
    </w:p>
    <w:p w14:paraId="3D420D89" w14:textId="4E8BC84C" w:rsidR="00CE6C97" w:rsidRDefault="00CE6C97"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 xml:space="preserve">Федеральным </w:t>
      </w:r>
      <w:hyperlink r:id="rId33" w:history="1">
        <w:r w:rsidRPr="001556DF">
          <w:rPr>
            <w:rFonts w:ascii="Times New Roman" w:hAnsi="Times New Roman"/>
            <w:color w:val="000000" w:themeColor="text1"/>
            <w:sz w:val="28"/>
            <w:szCs w:val="28"/>
          </w:rPr>
          <w:t>законом</w:t>
        </w:r>
      </w:hyperlink>
      <w:r w:rsidR="00215332" w:rsidRPr="001556DF">
        <w:rPr>
          <w:rFonts w:ascii="Times New Roman" w:hAnsi="Times New Roman"/>
          <w:color w:val="000000" w:themeColor="text1"/>
          <w:sz w:val="28"/>
          <w:szCs w:val="28"/>
        </w:rPr>
        <w:t xml:space="preserve"> № 210-ФЗ</w:t>
      </w:r>
      <w:r w:rsidRPr="001556DF">
        <w:rPr>
          <w:rFonts w:ascii="Times New Roman" w:hAnsi="Times New Roman"/>
          <w:color w:val="000000" w:themeColor="text1"/>
          <w:sz w:val="28"/>
          <w:szCs w:val="28"/>
        </w:rPr>
        <w:t>;</w:t>
      </w:r>
    </w:p>
    <w:p w14:paraId="798FEACF" w14:textId="613F256E" w:rsidR="00CE6C97" w:rsidRPr="001556DF" w:rsidRDefault="000D400C" w:rsidP="0045665F">
      <w:pPr>
        <w:autoSpaceDE w:val="0"/>
        <w:autoSpaceDN w:val="0"/>
        <w:adjustRightInd w:val="0"/>
        <w:spacing w:after="0" w:line="240" w:lineRule="auto"/>
        <w:ind w:firstLine="709"/>
        <w:jc w:val="both"/>
        <w:rPr>
          <w:rFonts w:ascii="Times New Roman" w:hAnsi="Times New Roman"/>
          <w:color w:val="000000" w:themeColor="text1"/>
          <w:sz w:val="28"/>
          <w:szCs w:val="28"/>
        </w:rPr>
      </w:pPr>
      <w:hyperlink r:id="rId34" w:history="1">
        <w:r w:rsidR="00CE6C97" w:rsidRPr="001556DF">
          <w:rPr>
            <w:rFonts w:ascii="Times New Roman" w:hAnsi="Times New Roman"/>
            <w:color w:val="000000" w:themeColor="text1"/>
            <w:sz w:val="28"/>
            <w:szCs w:val="28"/>
          </w:rPr>
          <w:t>постановлением</w:t>
        </w:r>
      </w:hyperlink>
      <w:r w:rsidR="00CE6C97" w:rsidRPr="001556DF">
        <w:rPr>
          <w:rFonts w:ascii="Times New Roman" w:hAnsi="Times New Roman"/>
          <w:color w:val="000000" w:themeColor="text1"/>
          <w:sz w:val="28"/>
          <w:szCs w:val="28"/>
        </w:rPr>
        <w:t xml:space="preserve"> Правительства Российской Федерации от 20 ноября 2012 года № 1198 </w:t>
      </w:r>
      <w:r w:rsidR="00AB3699">
        <w:rPr>
          <w:rFonts w:ascii="Times New Roman" w:hAnsi="Times New Roman"/>
          <w:color w:val="000000" w:themeColor="text1"/>
          <w:sz w:val="28"/>
          <w:szCs w:val="28"/>
        </w:rPr>
        <w:t>«</w:t>
      </w:r>
      <w:r w:rsidR="00CE6C97" w:rsidRPr="001556DF">
        <w:rPr>
          <w:rFonts w:ascii="Times New Roman" w:hAnsi="Times New Roman"/>
          <w:color w:val="000000" w:themeColor="text1"/>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AB3699">
        <w:rPr>
          <w:rFonts w:ascii="Times New Roman" w:hAnsi="Times New Roman"/>
          <w:color w:val="000000" w:themeColor="text1"/>
          <w:sz w:val="28"/>
          <w:szCs w:val="28"/>
        </w:rPr>
        <w:t>»</w:t>
      </w:r>
      <w:r w:rsidR="00CE6C97" w:rsidRPr="001556DF">
        <w:rPr>
          <w:rFonts w:ascii="Times New Roman" w:hAnsi="Times New Roman"/>
          <w:color w:val="000000" w:themeColor="text1"/>
          <w:sz w:val="28"/>
          <w:szCs w:val="28"/>
        </w:rPr>
        <w:t>.</w:t>
      </w:r>
    </w:p>
    <w:p w14:paraId="7E19683A" w14:textId="77777777" w:rsidR="00AB3699" w:rsidRPr="00AB3699" w:rsidRDefault="00A928A1" w:rsidP="00AB3699">
      <w:pPr>
        <w:spacing w:after="0" w:line="240" w:lineRule="auto"/>
        <w:jc w:val="center"/>
        <w:rPr>
          <w:rFonts w:ascii="Times New Roman" w:hAnsi="Times New Roman"/>
          <w:b/>
          <w:bCs/>
          <w:color w:val="000000"/>
          <w:sz w:val="28"/>
          <w:szCs w:val="28"/>
        </w:rPr>
      </w:pPr>
      <w:r>
        <w:rPr>
          <w:rFonts w:ascii="Times New Roman" w:hAnsi="Times New Roman"/>
          <w:color w:val="000000" w:themeColor="text1"/>
          <w:sz w:val="28"/>
          <w:szCs w:val="28"/>
        </w:rPr>
        <w:br w:type="page"/>
      </w:r>
      <w:r w:rsidR="00AB3699" w:rsidRPr="00AB3699">
        <w:rPr>
          <w:rFonts w:ascii="Times New Roman" w:hAnsi="Times New Roman"/>
          <w:b/>
          <w:bCs/>
          <w:color w:val="000000"/>
          <w:sz w:val="28"/>
          <w:szCs w:val="28"/>
        </w:rPr>
        <w:lastRenderedPageBreak/>
        <w:t>Раздел VI. Особенности выполнения административных процедур (действий) в многофункциональных центрах предоставления муниципальных услуг</w:t>
      </w:r>
    </w:p>
    <w:p w14:paraId="2FC06C03" w14:textId="77777777" w:rsidR="00AB3699" w:rsidRPr="00AB3699" w:rsidRDefault="00AB3699" w:rsidP="00AB3699">
      <w:pPr>
        <w:spacing w:after="0" w:line="240" w:lineRule="auto"/>
        <w:jc w:val="center"/>
        <w:rPr>
          <w:rFonts w:ascii="Times New Roman" w:hAnsi="Times New Roman"/>
          <w:b/>
          <w:bCs/>
          <w:color w:val="000000"/>
          <w:sz w:val="28"/>
          <w:szCs w:val="28"/>
        </w:rPr>
      </w:pPr>
      <w:r w:rsidRPr="00AB3699">
        <w:rPr>
          <w:rFonts w:ascii="Times New Roman" w:hAnsi="Times New Roman"/>
          <w:b/>
          <w:bCs/>
          <w:color w:val="000000"/>
          <w:sz w:val="28"/>
          <w:szCs w:val="28"/>
        </w:rPr>
        <w:t> </w:t>
      </w:r>
    </w:p>
    <w:p w14:paraId="3ECBE3EC" w14:textId="77777777" w:rsidR="004229C5" w:rsidRDefault="00AB3699" w:rsidP="00AB3699">
      <w:pPr>
        <w:spacing w:after="0" w:line="240" w:lineRule="auto"/>
        <w:jc w:val="center"/>
        <w:rPr>
          <w:rFonts w:ascii="Times New Roman" w:hAnsi="Times New Roman"/>
          <w:b/>
          <w:bCs/>
          <w:color w:val="000000"/>
          <w:sz w:val="28"/>
          <w:szCs w:val="28"/>
        </w:rPr>
      </w:pPr>
      <w:r w:rsidRPr="00AB3699">
        <w:rPr>
          <w:rFonts w:ascii="Times New Roman" w:hAnsi="Times New Roman"/>
          <w:b/>
          <w:bCs/>
          <w:color w:val="000000"/>
          <w:sz w:val="28"/>
          <w:szCs w:val="28"/>
        </w:rPr>
        <w:t>Исчерпывающий перечень административных процедур (действий)</w:t>
      </w:r>
    </w:p>
    <w:p w14:paraId="03FC7B25" w14:textId="7B8BD734" w:rsidR="00AB3699" w:rsidRPr="00AB3699" w:rsidRDefault="00AB3699" w:rsidP="00AB3699">
      <w:pPr>
        <w:spacing w:after="0" w:line="240" w:lineRule="auto"/>
        <w:jc w:val="center"/>
        <w:rPr>
          <w:rFonts w:ascii="Times New Roman" w:hAnsi="Times New Roman"/>
          <w:b/>
          <w:bCs/>
          <w:color w:val="000000"/>
          <w:sz w:val="28"/>
          <w:szCs w:val="28"/>
        </w:rPr>
      </w:pPr>
      <w:r w:rsidRPr="00AB3699">
        <w:rPr>
          <w:rFonts w:ascii="Times New Roman" w:hAnsi="Times New Roman"/>
          <w:b/>
          <w:bCs/>
          <w:color w:val="000000"/>
          <w:sz w:val="28"/>
          <w:szCs w:val="28"/>
        </w:rPr>
        <w:t xml:space="preserve"> при предоставлении муниципальной услуги, выполняемых многофункциональными центрами</w:t>
      </w:r>
    </w:p>
    <w:p w14:paraId="080CFBEF" w14:textId="77777777" w:rsidR="00AB3699" w:rsidRPr="0049323D" w:rsidRDefault="00AB3699" w:rsidP="00AB3699">
      <w:pPr>
        <w:spacing w:after="0" w:line="240" w:lineRule="auto"/>
        <w:ind w:firstLine="567"/>
        <w:jc w:val="center"/>
        <w:rPr>
          <w:rFonts w:ascii="Times New Roman" w:hAnsi="Times New Roman"/>
          <w:color w:val="000000"/>
          <w:sz w:val="28"/>
          <w:szCs w:val="28"/>
        </w:rPr>
      </w:pPr>
      <w:r w:rsidRPr="0049323D">
        <w:rPr>
          <w:rFonts w:ascii="Times New Roman" w:hAnsi="Times New Roman"/>
          <w:color w:val="000000"/>
          <w:sz w:val="28"/>
          <w:szCs w:val="28"/>
        </w:rPr>
        <w:t> </w:t>
      </w:r>
    </w:p>
    <w:p w14:paraId="7529A9DB" w14:textId="77777777" w:rsidR="00AB3699" w:rsidRPr="0049323D" w:rsidRDefault="00AB3699" w:rsidP="00AB369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6.1 Многофункциональный центр осуществляет:</w:t>
      </w:r>
    </w:p>
    <w:p w14:paraId="5A6632F0" w14:textId="77777777" w:rsidR="00AB3699" w:rsidRPr="0049323D" w:rsidRDefault="00AB3699" w:rsidP="00AB369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14:paraId="1DBD0F1C" w14:textId="77777777" w:rsidR="00AB3699" w:rsidRPr="0049323D" w:rsidRDefault="00AB3699" w:rsidP="00AB369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выдачу заявителю результата предоставления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услуги, а также выдача документов, включая составление на бумажном носителе и заверение выписок из информационных систем уполномоченных органов государственной власти, органов местного самоуправления;</w:t>
      </w:r>
    </w:p>
    <w:p w14:paraId="78F96A8D" w14:textId="77777777" w:rsidR="00AB3699" w:rsidRPr="0049323D" w:rsidRDefault="00AB3699" w:rsidP="00AB369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иные процедуры и действия, предусмотренные Федеральным законом № 210-ФЗ.</w:t>
      </w:r>
    </w:p>
    <w:p w14:paraId="1379AB12" w14:textId="77777777" w:rsidR="00AB3699" w:rsidRPr="0049323D" w:rsidRDefault="00AB3699" w:rsidP="00AB369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14:paraId="3DA49127" w14:textId="77777777" w:rsidR="00AB3699" w:rsidRPr="0049323D" w:rsidRDefault="00AB3699" w:rsidP="00AB3699">
      <w:pPr>
        <w:spacing w:after="0" w:line="240" w:lineRule="auto"/>
        <w:ind w:firstLine="567"/>
        <w:jc w:val="center"/>
        <w:rPr>
          <w:rFonts w:ascii="Times New Roman" w:hAnsi="Times New Roman"/>
          <w:color w:val="000000"/>
          <w:sz w:val="28"/>
          <w:szCs w:val="28"/>
        </w:rPr>
      </w:pPr>
      <w:r w:rsidRPr="0049323D">
        <w:rPr>
          <w:rFonts w:ascii="Times New Roman" w:hAnsi="Times New Roman"/>
          <w:color w:val="000000"/>
          <w:sz w:val="28"/>
          <w:szCs w:val="28"/>
        </w:rPr>
        <w:t> </w:t>
      </w:r>
    </w:p>
    <w:p w14:paraId="6D61672C" w14:textId="77777777" w:rsidR="00AB3699" w:rsidRPr="00AB3699" w:rsidRDefault="00AB3699" w:rsidP="00AB3699">
      <w:pPr>
        <w:spacing w:after="0" w:line="240" w:lineRule="auto"/>
        <w:jc w:val="center"/>
        <w:rPr>
          <w:rFonts w:ascii="Times New Roman" w:hAnsi="Times New Roman"/>
          <w:b/>
          <w:bCs/>
          <w:color w:val="000000"/>
          <w:sz w:val="28"/>
          <w:szCs w:val="28"/>
        </w:rPr>
      </w:pPr>
      <w:r w:rsidRPr="00AB3699">
        <w:rPr>
          <w:rFonts w:ascii="Times New Roman" w:hAnsi="Times New Roman"/>
          <w:b/>
          <w:bCs/>
          <w:color w:val="000000"/>
          <w:sz w:val="28"/>
          <w:szCs w:val="28"/>
        </w:rPr>
        <w:t>Информирование заявителей</w:t>
      </w:r>
    </w:p>
    <w:p w14:paraId="4CBFF34D" w14:textId="77777777" w:rsidR="00AB3699" w:rsidRPr="0049323D" w:rsidRDefault="00AB3699" w:rsidP="00AB369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 </w:t>
      </w:r>
    </w:p>
    <w:p w14:paraId="7AE5B599" w14:textId="77777777" w:rsidR="00AB3699" w:rsidRPr="0049323D" w:rsidRDefault="00AB3699" w:rsidP="00AB369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6.2. Информирование заявителя многофункциональными центрами осуществляется следующими способами:</w:t>
      </w:r>
    </w:p>
    <w:p w14:paraId="5974AC9C" w14:textId="77777777" w:rsidR="00AB3699" w:rsidRPr="0049323D" w:rsidRDefault="00AB3699" w:rsidP="00AB369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14:paraId="6C0ECA97" w14:textId="77777777" w:rsidR="00AB3699" w:rsidRPr="0049323D" w:rsidRDefault="00AB3699" w:rsidP="00AB369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б) при обращении заявителя в многофункциональный центр лично, по телефону, посредством почтовых отправлений, либо по электронной почте.</w:t>
      </w:r>
    </w:p>
    <w:p w14:paraId="0E7EEE9B" w14:textId="77777777" w:rsidR="00AB3699" w:rsidRPr="0049323D" w:rsidRDefault="00AB3699" w:rsidP="00AB369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14:paraId="36946B94" w14:textId="77777777" w:rsidR="00AB3699" w:rsidRPr="0049323D" w:rsidRDefault="00AB3699" w:rsidP="00AB369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 xml:space="preserve">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w:t>
      </w:r>
      <w:r w:rsidRPr="0049323D">
        <w:rPr>
          <w:rFonts w:ascii="Times New Roman" w:hAnsi="Times New Roman"/>
          <w:color w:val="000000"/>
          <w:sz w:val="28"/>
          <w:szCs w:val="28"/>
        </w:rPr>
        <w:lastRenderedPageBreak/>
        <w:t>телефону работник многофункционального центра осуществляет не более 10 минут;</w:t>
      </w:r>
    </w:p>
    <w:p w14:paraId="76EFDA3D" w14:textId="77777777" w:rsidR="00AB3699" w:rsidRPr="0049323D" w:rsidRDefault="00AB3699" w:rsidP="00AB369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14:paraId="6A944F51" w14:textId="77777777" w:rsidR="00AB3699" w:rsidRPr="0049323D" w:rsidRDefault="00AB3699" w:rsidP="00AB369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изложить обращение в письменной форме (ответ направляется заявителю в соответствии со способом, указанным в обращении);</w:t>
      </w:r>
    </w:p>
    <w:p w14:paraId="56B3CBB0" w14:textId="77777777" w:rsidR="00AB3699" w:rsidRPr="0049323D" w:rsidRDefault="00AB3699" w:rsidP="00AB369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назначить другое время для консультаций.</w:t>
      </w:r>
    </w:p>
    <w:p w14:paraId="4A9A030B" w14:textId="77777777" w:rsidR="00AB3699" w:rsidRPr="0049323D" w:rsidRDefault="00AB3699" w:rsidP="00AB369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14:paraId="11738A40" w14:textId="77777777" w:rsidR="00AB3699" w:rsidRPr="0049323D" w:rsidRDefault="00AB3699" w:rsidP="00AB369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 </w:t>
      </w:r>
    </w:p>
    <w:p w14:paraId="188B7725" w14:textId="77777777" w:rsidR="00AB3699" w:rsidRPr="00AB3699" w:rsidRDefault="00AB3699" w:rsidP="00AB3699">
      <w:pPr>
        <w:spacing w:after="0" w:line="240" w:lineRule="auto"/>
        <w:jc w:val="center"/>
        <w:rPr>
          <w:rFonts w:ascii="Times New Roman" w:hAnsi="Times New Roman"/>
          <w:b/>
          <w:bCs/>
          <w:color w:val="000000"/>
          <w:sz w:val="28"/>
          <w:szCs w:val="28"/>
        </w:rPr>
      </w:pPr>
      <w:r w:rsidRPr="00AB3699">
        <w:rPr>
          <w:rFonts w:ascii="Times New Roman" w:hAnsi="Times New Roman"/>
          <w:b/>
          <w:bCs/>
          <w:color w:val="000000"/>
          <w:sz w:val="28"/>
          <w:szCs w:val="28"/>
        </w:rPr>
        <w:t>Выдача заявителю результата предоставления муниципальной услуги</w:t>
      </w:r>
    </w:p>
    <w:p w14:paraId="39667B44" w14:textId="77777777" w:rsidR="00AB3699" w:rsidRPr="00AB3699" w:rsidRDefault="00AB3699" w:rsidP="00AB3699">
      <w:pPr>
        <w:spacing w:after="0" w:line="240" w:lineRule="auto"/>
        <w:jc w:val="both"/>
        <w:rPr>
          <w:rFonts w:ascii="Times New Roman" w:hAnsi="Times New Roman"/>
          <w:b/>
          <w:bCs/>
          <w:color w:val="000000"/>
          <w:sz w:val="28"/>
          <w:szCs w:val="28"/>
        </w:rPr>
      </w:pPr>
      <w:r w:rsidRPr="00AB3699">
        <w:rPr>
          <w:rFonts w:ascii="Times New Roman" w:hAnsi="Times New Roman"/>
          <w:b/>
          <w:bCs/>
          <w:color w:val="000000"/>
          <w:sz w:val="28"/>
          <w:szCs w:val="28"/>
        </w:rPr>
        <w:t> </w:t>
      </w:r>
    </w:p>
    <w:p w14:paraId="2B93BBB7" w14:textId="77A900F2" w:rsidR="00AB3699" w:rsidRPr="0049323D" w:rsidRDefault="00AB3699" w:rsidP="00AB369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 xml:space="preserve">6.3. При наличии в заявлении о выдаче разрешения на строительство, заявлении о внесении изменений, уведомлении указания о выдаче результатов оказания услуги через многофункциональный центр, уполномоченный орган государственной власти, орган местного самоуправления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государственной власти, органом местного самоуправления и многофункциональным центром в порядке, утвержденном постановлением Правительства Российской Федерации от 27 сентября 2011 г. № 797 </w:t>
      </w:r>
      <w:r>
        <w:rPr>
          <w:rFonts w:ascii="Times New Roman" w:hAnsi="Times New Roman"/>
          <w:color w:val="000000"/>
          <w:sz w:val="28"/>
          <w:szCs w:val="28"/>
        </w:rPr>
        <w:t>«</w:t>
      </w:r>
      <w:r w:rsidRPr="0049323D">
        <w:rPr>
          <w:rFonts w:ascii="Times New Roman" w:hAnsi="Times New Roman"/>
          <w:color w:val="000000"/>
          <w:sz w:val="28"/>
          <w:szCs w:val="28"/>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Pr>
          <w:rFonts w:ascii="Times New Roman" w:hAnsi="Times New Roman"/>
          <w:color w:val="000000"/>
          <w:sz w:val="28"/>
          <w:szCs w:val="28"/>
        </w:rPr>
        <w:t>»</w:t>
      </w:r>
      <w:r w:rsidRPr="0049323D">
        <w:rPr>
          <w:rFonts w:ascii="Times New Roman" w:hAnsi="Times New Roman"/>
          <w:color w:val="000000"/>
          <w:sz w:val="28"/>
          <w:szCs w:val="28"/>
        </w:rPr>
        <w:t>.</w:t>
      </w:r>
    </w:p>
    <w:p w14:paraId="5D95376A" w14:textId="58EB8159" w:rsidR="00AB3699" w:rsidRPr="0049323D" w:rsidRDefault="00AB3699" w:rsidP="00AB369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 xml:space="preserve">Порядок и сроки передачи уполномоченным органом государственной власти, органом местного самоуправления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w:t>
      </w:r>
      <w:r>
        <w:rPr>
          <w:rFonts w:ascii="Times New Roman" w:hAnsi="Times New Roman"/>
          <w:color w:val="000000"/>
          <w:sz w:val="28"/>
          <w:szCs w:val="28"/>
        </w:rPr>
        <w:t>«</w:t>
      </w:r>
      <w:r w:rsidRPr="0049323D">
        <w:rPr>
          <w:rFonts w:ascii="Times New Roman" w:hAnsi="Times New Roman"/>
          <w:color w:val="000000"/>
          <w:sz w:val="28"/>
          <w:szCs w:val="28"/>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Pr>
          <w:rFonts w:ascii="Times New Roman" w:hAnsi="Times New Roman"/>
          <w:color w:val="000000"/>
          <w:sz w:val="28"/>
          <w:szCs w:val="28"/>
        </w:rPr>
        <w:t>»</w:t>
      </w:r>
      <w:r w:rsidRPr="0049323D">
        <w:rPr>
          <w:rFonts w:ascii="Times New Roman" w:hAnsi="Times New Roman"/>
          <w:color w:val="000000"/>
          <w:sz w:val="28"/>
          <w:szCs w:val="28"/>
        </w:rPr>
        <w:t>.</w:t>
      </w:r>
    </w:p>
    <w:p w14:paraId="407BD8D7" w14:textId="77777777" w:rsidR="00AB3699" w:rsidRPr="0049323D" w:rsidRDefault="00AB3699" w:rsidP="00AB369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lastRenderedPageBreak/>
        <w:t>6.4. 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6A3A8931" w14:textId="77777777" w:rsidR="00AB3699" w:rsidRPr="0049323D" w:rsidRDefault="00AB3699" w:rsidP="00AB369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Работник многофункционального центра осуществляет следующие действия:</w:t>
      </w:r>
    </w:p>
    <w:p w14:paraId="62AE1BE1" w14:textId="77777777" w:rsidR="00AB3699" w:rsidRPr="0049323D" w:rsidRDefault="00AB3699" w:rsidP="00AB369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4C7062F9" w14:textId="77777777" w:rsidR="00AB3699" w:rsidRPr="0049323D" w:rsidRDefault="00AB3699" w:rsidP="00AB369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проверяет полномочия представителя заявителя (в случае обращения представителя заявителя);</w:t>
      </w:r>
    </w:p>
    <w:p w14:paraId="0E91DB4D" w14:textId="77777777" w:rsidR="00AB3699" w:rsidRPr="0049323D" w:rsidRDefault="00AB3699" w:rsidP="00AB369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определяет статус исполнения заявления о выдаче разрешения на строительство, заявления о внесении изменений, уведомления в ГИС;</w:t>
      </w:r>
    </w:p>
    <w:p w14:paraId="0C96E195" w14:textId="77777777" w:rsidR="00AB3699" w:rsidRPr="0049323D" w:rsidRDefault="00AB3699" w:rsidP="00AB369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1358C4FB" w14:textId="77777777" w:rsidR="00AB3699" w:rsidRPr="0049323D" w:rsidRDefault="00AB3699" w:rsidP="00AB369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4F899F55" w14:textId="77777777" w:rsidR="00AB3699" w:rsidRPr="0049323D" w:rsidRDefault="00AB3699" w:rsidP="00AB369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выдает документы заявителю, при необходимости запрашивает у заявителя подписи за каждый выданный документ;</w:t>
      </w:r>
    </w:p>
    <w:p w14:paraId="6DB26B06" w14:textId="77777777" w:rsidR="00AB3699" w:rsidRPr="0049323D" w:rsidRDefault="00AB3699" w:rsidP="00AB3699">
      <w:pPr>
        <w:spacing w:after="0" w:line="240" w:lineRule="auto"/>
        <w:ind w:firstLine="709"/>
        <w:jc w:val="both"/>
        <w:rPr>
          <w:rFonts w:ascii="Times New Roman" w:hAnsi="Times New Roman"/>
          <w:color w:val="000000"/>
          <w:sz w:val="28"/>
          <w:szCs w:val="28"/>
        </w:rPr>
      </w:pPr>
      <w:r w:rsidRPr="0049323D">
        <w:rPr>
          <w:rFonts w:ascii="Times New Roman" w:hAnsi="Times New Roman"/>
          <w:color w:val="000000"/>
          <w:sz w:val="28"/>
          <w:szCs w:val="28"/>
        </w:rPr>
        <w:t>запрашивает согласие заявителя на участие в смс-опросе для оценки качества предоставленных услуг многофункциональным центром.</w:t>
      </w:r>
    </w:p>
    <w:p w14:paraId="212FEED4" w14:textId="5DCE14BD" w:rsidR="00A928A1" w:rsidRDefault="00A928A1">
      <w:pPr>
        <w:spacing w:after="0" w:line="240" w:lineRule="auto"/>
        <w:rPr>
          <w:rFonts w:ascii="Times New Roman" w:hAnsi="Times New Roman"/>
          <w:color w:val="000000" w:themeColor="text1"/>
          <w:sz w:val="28"/>
          <w:szCs w:val="28"/>
        </w:rPr>
      </w:pPr>
    </w:p>
    <w:p w14:paraId="45FE7598" w14:textId="4DF22761" w:rsidR="00AB3699" w:rsidRDefault="00AB3699">
      <w:pPr>
        <w:spacing w:after="0" w:line="240" w:lineRule="auto"/>
        <w:rPr>
          <w:rFonts w:ascii="Times New Roman" w:hAnsi="Times New Roman"/>
          <w:color w:val="000000" w:themeColor="text1"/>
          <w:sz w:val="28"/>
          <w:szCs w:val="28"/>
        </w:rPr>
      </w:pPr>
    </w:p>
    <w:p w14:paraId="5DDD81F0" w14:textId="15CEBBE4" w:rsidR="00AB3699" w:rsidRDefault="00AB3699">
      <w:pPr>
        <w:spacing w:after="0" w:line="240" w:lineRule="auto"/>
        <w:rPr>
          <w:rFonts w:ascii="Times New Roman" w:hAnsi="Times New Roman"/>
          <w:color w:val="000000" w:themeColor="text1"/>
          <w:sz w:val="28"/>
          <w:szCs w:val="28"/>
        </w:rPr>
      </w:pPr>
    </w:p>
    <w:p w14:paraId="370ADC4A" w14:textId="36B1E125" w:rsidR="00AB3699" w:rsidRDefault="00AB3699">
      <w:pPr>
        <w:spacing w:after="0" w:line="240" w:lineRule="auto"/>
        <w:rPr>
          <w:rFonts w:ascii="Times New Roman" w:hAnsi="Times New Roman"/>
          <w:color w:val="000000" w:themeColor="text1"/>
          <w:sz w:val="28"/>
          <w:szCs w:val="28"/>
        </w:rPr>
      </w:pPr>
    </w:p>
    <w:p w14:paraId="61170F3F" w14:textId="4CB0D6AD" w:rsidR="00AB3699" w:rsidRDefault="00AB3699">
      <w:pPr>
        <w:spacing w:after="0" w:line="240" w:lineRule="auto"/>
        <w:rPr>
          <w:rFonts w:ascii="Times New Roman" w:hAnsi="Times New Roman"/>
          <w:color w:val="000000" w:themeColor="text1"/>
          <w:sz w:val="28"/>
          <w:szCs w:val="28"/>
        </w:rPr>
      </w:pPr>
    </w:p>
    <w:p w14:paraId="37288F2D" w14:textId="2A099381" w:rsidR="00AB3699" w:rsidRDefault="00AB3699">
      <w:pPr>
        <w:spacing w:after="0" w:line="240" w:lineRule="auto"/>
        <w:rPr>
          <w:rFonts w:ascii="Times New Roman" w:hAnsi="Times New Roman"/>
          <w:color w:val="000000" w:themeColor="text1"/>
          <w:sz w:val="28"/>
          <w:szCs w:val="28"/>
        </w:rPr>
      </w:pPr>
    </w:p>
    <w:p w14:paraId="4C6C93C1" w14:textId="7C6D2F6C" w:rsidR="00AB3699" w:rsidRDefault="00AB3699">
      <w:pPr>
        <w:spacing w:after="0" w:line="240" w:lineRule="auto"/>
        <w:rPr>
          <w:rFonts w:ascii="Times New Roman" w:hAnsi="Times New Roman"/>
          <w:color w:val="000000" w:themeColor="text1"/>
          <w:sz w:val="28"/>
          <w:szCs w:val="28"/>
        </w:rPr>
      </w:pPr>
    </w:p>
    <w:p w14:paraId="03C13A0C" w14:textId="26DCA2EC" w:rsidR="00AB3699" w:rsidRDefault="00AB3699">
      <w:pPr>
        <w:spacing w:after="0" w:line="240" w:lineRule="auto"/>
        <w:rPr>
          <w:rFonts w:ascii="Times New Roman" w:hAnsi="Times New Roman"/>
          <w:color w:val="000000" w:themeColor="text1"/>
          <w:sz w:val="28"/>
          <w:szCs w:val="28"/>
        </w:rPr>
      </w:pPr>
    </w:p>
    <w:p w14:paraId="7962F2ED" w14:textId="640E5AF7" w:rsidR="00AB3699" w:rsidRDefault="00AB3699">
      <w:pPr>
        <w:spacing w:after="0" w:line="240" w:lineRule="auto"/>
        <w:rPr>
          <w:rFonts w:ascii="Times New Roman" w:hAnsi="Times New Roman"/>
          <w:color w:val="000000" w:themeColor="text1"/>
          <w:sz w:val="28"/>
          <w:szCs w:val="28"/>
        </w:rPr>
      </w:pPr>
    </w:p>
    <w:p w14:paraId="15C4B317" w14:textId="36172869" w:rsidR="00AB3699" w:rsidRDefault="00AB3699">
      <w:pPr>
        <w:spacing w:after="0" w:line="240" w:lineRule="auto"/>
        <w:rPr>
          <w:rFonts w:ascii="Times New Roman" w:hAnsi="Times New Roman"/>
          <w:color w:val="000000" w:themeColor="text1"/>
          <w:sz w:val="28"/>
          <w:szCs w:val="28"/>
        </w:rPr>
      </w:pPr>
    </w:p>
    <w:p w14:paraId="317620AF" w14:textId="1BD09991" w:rsidR="00AB3699" w:rsidRDefault="00AB3699">
      <w:pPr>
        <w:spacing w:after="0" w:line="240" w:lineRule="auto"/>
        <w:rPr>
          <w:rFonts w:ascii="Times New Roman" w:hAnsi="Times New Roman"/>
          <w:color w:val="000000" w:themeColor="text1"/>
          <w:sz w:val="28"/>
          <w:szCs w:val="28"/>
        </w:rPr>
      </w:pPr>
    </w:p>
    <w:p w14:paraId="2CA007CC" w14:textId="1257F8D3" w:rsidR="00AB3699" w:rsidRDefault="00AB3699">
      <w:pPr>
        <w:spacing w:after="0" w:line="240" w:lineRule="auto"/>
        <w:rPr>
          <w:rFonts w:ascii="Times New Roman" w:hAnsi="Times New Roman"/>
          <w:color w:val="000000" w:themeColor="text1"/>
          <w:sz w:val="28"/>
          <w:szCs w:val="28"/>
        </w:rPr>
      </w:pPr>
    </w:p>
    <w:p w14:paraId="53F176B7" w14:textId="71642FEE" w:rsidR="00AB3699" w:rsidRDefault="00AB3699">
      <w:pPr>
        <w:spacing w:after="0" w:line="240" w:lineRule="auto"/>
        <w:rPr>
          <w:rFonts w:ascii="Times New Roman" w:hAnsi="Times New Roman"/>
          <w:color w:val="000000" w:themeColor="text1"/>
          <w:sz w:val="28"/>
          <w:szCs w:val="28"/>
        </w:rPr>
      </w:pPr>
    </w:p>
    <w:p w14:paraId="2B8FBB6B" w14:textId="4415B862" w:rsidR="00AB3699" w:rsidRDefault="00AB3699">
      <w:pPr>
        <w:spacing w:after="0" w:line="240" w:lineRule="auto"/>
        <w:rPr>
          <w:rFonts w:ascii="Times New Roman" w:hAnsi="Times New Roman"/>
          <w:color w:val="000000" w:themeColor="text1"/>
          <w:sz w:val="28"/>
          <w:szCs w:val="28"/>
        </w:rPr>
      </w:pPr>
    </w:p>
    <w:p w14:paraId="104F7081" w14:textId="529BC3BA" w:rsidR="00AB3699" w:rsidRDefault="00AB3699">
      <w:pPr>
        <w:spacing w:after="0" w:line="240" w:lineRule="auto"/>
        <w:rPr>
          <w:rFonts w:ascii="Times New Roman" w:hAnsi="Times New Roman"/>
          <w:color w:val="000000" w:themeColor="text1"/>
          <w:sz w:val="28"/>
          <w:szCs w:val="28"/>
        </w:rPr>
      </w:pPr>
    </w:p>
    <w:p w14:paraId="3CB09F9F" w14:textId="5EE86390" w:rsidR="00AB3699" w:rsidRDefault="00AB3699">
      <w:pPr>
        <w:spacing w:after="0" w:line="240" w:lineRule="auto"/>
        <w:rPr>
          <w:rFonts w:ascii="Times New Roman" w:hAnsi="Times New Roman"/>
          <w:color w:val="000000" w:themeColor="text1"/>
          <w:sz w:val="28"/>
          <w:szCs w:val="28"/>
        </w:rPr>
      </w:pPr>
    </w:p>
    <w:p w14:paraId="14406C1F" w14:textId="77777777" w:rsidR="00AB3699" w:rsidRDefault="00AB3699">
      <w:pPr>
        <w:spacing w:after="0" w:line="240" w:lineRule="auto"/>
        <w:rPr>
          <w:rFonts w:ascii="Times New Roman" w:hAnsi="Times New Roman"/>
          <w:color w:val="000000" w:themeColor="text1"/>
          <w:sz w:val="28"/>
          <w:szCs w:val="28"/>
        </w:rPr>
      </w:pPr>
    </w:p>
    <w:p w14:paraId="02000B58" w14:textId="3FDC3AC0" w:rsidR="00E8410C" w:rsidRDefault="00E8410C" w:rsidP="00E12B42">
      <w:pPr>
        <w:autoSpaceDE w:val="0"/>
        <w:autoSpaceDN w:val="0"/>
        <w:spacing w:after="0" w:line="240" w:lineRule="auto"/>
        <w:jc w:val="center"/>
        <w:rPr>
          <w:rFonts w:ascii="Times New Roman" w:hAnsi="Times New Roman"/>
          <w:color w:val="000000" w:themeColor="text1"/>
          <w:sz w:val="28"/>
          <w:szCs w:val="28"/>
        </w:rPr>
      </w:pPr>
    </w:p>
    <w:p w14:paraId="4D21F9A3" w14:textId="77777777" w:rsidR="009B0B61" w:rsidRDefault="009B0B61" w:rsidP="00E95018">
      <w:pPr>
        <w:spacing w:after="0" w:line="240" w:lineRule="auto"/>
        <w:ind w:firstLine="709"/>
        <w:jc w:val="right"/>
        <w:rPr>
          <w:rFonts w:ascii="Times New Roman" w:hAnsi="Times New Roman"/>
          <w:color w:val="000000"/>
          <w:sz w:val="24"/>
          <w:szCs w:val="24"/>
        </w:rPr>
      </w:pPr>
      <w:bookmarkStart w:id="1" w:name="_Hlk131757424"/>
    </w:p>
    <w:p w14:paraId="157BD44D" w14:textId="2E855BDD" w:rsidR="00E95018" w:rsidRPr="00E95018" w:rsidRDefault="00E95018" w:rsidP="00E95018">
      <w:pPr>
        <w:spacing w:after="0" w:line="240" w:lineRule="auto"/>
        <w:ind w:firstLine="709"/>
        <w:jc w:val="right"/>
        <w:rPr>
          <w:rFonts w:ascii="Times New Roman" w:hAnsi="Times New Roman"/>
          <w:color w:val="000000"/>
          <w:sz w:val="24"/>
          <w:szCs w:val="24"/>
        </w:rPr>
      </w:pPr>
      <w:bookmarkStart w:id="2" w:name="_Hlk133231835"/>
      <w:r w:rsidRPr="00E95018">
        <w:rPr>
          <w:rFonts w:ascii="Times New Roman" w:hAnsi="Times New Roman"/>
          <w:color w:val="000000"/>
          <w:sz w:val="24"/>
          <w:szCs w:val="24"/>
        </w:rPr>
        <w:lastRenderedPageBreak/>
        <w:t>Приложение № 1</w:t>
      </w:r>
    </w:p>
    <w:p w14:paraId="3E28292C" w14:textId="77777777" w:rsidR="009D014D" w:rsidRDefault="00E95018" w:rsidP="00E95018">
      <w:pPr>
        <w:spacing w:after="0" w:line="240" w:lineRule="auto"/>
        <w:ind w:firstLine="709"/>
        <w:jc w:val="right"/>
        <w:rPr>
          <w:rFonts w:ascii="Times New Roman" w:hAnsi="Times New Roman"/>
          <w:color w:val="000000"/>
          <w:sz w:val="24"/>
          <w:szCs w:val="24"/>
        </w:rPr>
      </w:pPr>
      <w:bookmarkStart w:id="3" w:name="_Hlk134689934"/>
      <w:r w:rsidRPr="00E95018">
        <w:rPr>
          <w:rFonts w:ascii="Times New Roman" w:hAnsi="Times New Roman"/>
          <w:color w:val="000000"/>
          <w:sz w:val="24"/>
          <w:szCs w:val="24"/>
        </w:rPr>
        <w:t>к Административному регламенту</w:t>
      </w:r>
      <w:r w:rsidR="009D014D">
        <w:rPr>
          <w:rFonts w:ascii="Times New Roman" w:hAnsi="Times New Roman"/>
          <w:color w:val="000000"/>
          <w:sz w:val="24"/>
          <w:szCs w:val="24"/>
        </w:rPr>
        <w:t xml:space="preserve"> </w:t>
      </w:r>
      <w:r w:rsidRPr="00E95018">
        <w:rPr>
          <w:rFonts w:ascii="Times New Roman" w:hAnsi="Times New Roman"/>
          <w:color w:val="000000"/>
          <w:sz w:val="24"/>
          <w:szCs w:val="24"/>
        </w:rPr>
        <w:t xml:space="preserve">по предоставлению </w:t>
      </w:r>
    </w:p>
    <w:p w14:paraId="51E59E09" w14:textId="77777777" w:rsidR="009D014D" w:rsidRDefault="00E95018" w:rsidP="009D014D">
      <w:pPr>
        <w:spacing w:after="0" w:line="240" w:lineRule="auto"/>
        <w:ind w:firstLine="709"/>
        <w:jc w:val="right"/>
        <w:rPr>
          <w:rFonts w:ascii="Times New Roman" w:hAnsi="Times New Roman"/>
          <w:color w:val="000000"/>
          <w:sz w:val="24"/>
          <w:szCs w:val="24"/>
        </w:rPr>
      </w:pPr>
      <w:r w:rsidRPr="00E95018">
        <w:rPr>
          <w:rFonts w:ascii="Times New Roman" w:hAnsi="Times New Roman"/>
          <w:color w:val="000000"/>
          <w:sz w:val="24"/>
          <w:szCs w:val="24"/>
        </w:rPr>
        <w:t xml:space="preserve">муниципальной </w:t>
      </w:r>
      <w:proofErr w:type="gramStart"/>
      <w:r w:rsidRPr="00E95018">
        <w:rPr>
          <w:rFonts w:ascii="Times New Roman" w:hAnsi="Times New Roman"/>
          <w:color w:val="000000"/>
          <w:sz w:val="24"/>
          <w:szCs w:val="24"/>
        </w:rPr>
        <w:t>услуги</w:t>
      </w:r>
      <w:r w:rsidR="009D014D">
        <w:rPr>
          <w:rFonts w:ascii="Times New Roman" w:hAnsi="Times New Roman"/>
          <w:color w:val="000000"/>
          <w:sz w:val="24"/>
          <w:szCs w:val="24"/>
        </w:rPr>
        <w:t xml:space="preserve"> </w:t>
      </w:r>
      <w:r w:rsidRPr="00E95018">
        <w:rPr>
          <w:rFonts w:ascii="Times New Roman" w:hAnsi="Times New Roman"/>
          <w:color w:val="000000"/>
          <w:sz w:val="24"/>
          <w:szCs w:val="24"/>
        </w:rPr>
        <w:t xml:space="preserve"> «</w:t>
      </w:r>
      <w:proofErr w:type="gramEnd"/>
      <w:r w:rsidRPr="00E95018">
        <w:rPr>
          <w:rFonts w:ascii="Times New Roman" w:hAnsi="Times New Roman"/>
          <w:color w:val="000000"/>
          <w:sz w:val="24"/>
          <w:szCs w:val="24"/>
        </w:rPr>
        <w:t>Выдача разрешения на строительство</w:t>
      </w:r>
      <w:r w:rsidR="005E1769">
        <w:rPr>
          <w:rFonts w:ascii="Times New Roman" w:hAnsi="Times New Roman"/>
          <w:color w:val="000000"/>
          <w:sz w:val="24"/>
          <w:szCs w:val="24"/>
        </w:rPr>
        <w:t xml:space="preserve"> </w:t>
      </w:r>
      <w:bookmarkStart w:id="4" w:name="_Hlk134689440"/>
    </w:p>
    <w:p w14:paraId="1818B943" w14:textId="77777777" w:rsidR="009D014D" w:rsidRDefault="005E1769" w:rsidP="009D014D">
      <w:pPr>
        <w:spacing w:after="0" w:line="240" w:lineRule="auto"/>
        <w:ind w:firstLine="709"/>
        <w:jc w:val="right"/>
        <w:rPr>
          <w:rFonts w:ascii="Times New Roman" w:hAnsi="Times New Roman"/>
          <w:color w:val="000000"/>
          <w:sz w:val="24"/>
          <w:szCs w:val="24"/>
        </w:rPr>
      </w:pPr>
      <w:r>
        <w:rPr>
          <w:rFonts w:ascii="Times New Roman" w:hAnsi="Times New Roman"/>
          <w:color w:val="000000"/>
          <w:sz w:val="24"/>
          <w:szCs w:val="24"/>
        </w:rPr>
        <w:t>объекта капитального строительства</w:t>
      </w:r>
      <w:bookmarkEnd w:id="4"/>
      <w:r w:rsidR="00E95018" w:rsidRPr="00E95018">
        <w:rPr>
          <w:rFonts w:ascii="Times New Roman" w:hAnsi="Times New Roman"/>
          <w:color w:val="000000"/>
          <w:sz w:val="24"/>
          <w:szCs w:val="24"/>
        </w:rPr>
        <w:t>,</w:t>
      </w:r>
      <w:r>
        <w:rPr>
          <w:rFonts w:ascii="Times New Roman" w:hAnsi="Times New Roman"/>
          <w:color w:val="000000"/>
          <w:sz w:val="24"/>
          <w:szCs w:val="24"/>
        </w:rPr>
        <w:t xml:space="preserve"> в том числе</w:t>
      </w:r>
      <w:r w:rsidR="00E95018" w:rsidRPr="00E95018">
        <w:rPr>
          <w:rFonts w:ascii="Times New Roman" w:hAnsi="Times New Roman"/>
          <w:color w:val="000000"/>
          <w:sz w:val="24"/>
          <w:szCs w:val="24"/>
        </w:rPr>
        <w:t xml:space="preserve"> внесение изменений</w:t>
      </w:r>
    </w:p>
    <w:p w14:paraId="0C07117D" w14:textId="6814D8AE" w:rsidR="00E95018" w:rsidRDefault="00E95018" w:rsidP="009D014D">
      <w:pPr>
        <w:spacing w:after="0" w:line="240" w:lineRule="auto"/>
        <w:ind w:firstLine="709"/>
        <w:jc w:val="right"/>
        <w:rPr>
          <w:rFonts w:ascii="Times New Roman" w:hAnsi="Times New Roman"/>
          <w:color w:val="000000"/>
          <w:sz w:val="24"/>
          <w:szCs w:val="24"/>
        </w:rPr>
      </w:pPr>
      <w:r w:rsidRPr="00E95018">
        <w:rPr>
          <w:rFonts w:ascii="Times New Roman" w:hAnsi="Times New Roman"/>
          <w:color w:val="000000"/>
          <w:sz w:val="24"/>
          <w:szCs w:val="24"/>
        </w:rPr>
        <w:t xml:space="preserve"> в разрешение на строительство</w:t>
      </w:r>
      <w:r w:rsidR="005E1769" w:rsidRPr="005E1769">
        <w:rPr>
          <w:rFonts w:ascii="Times New Roman" w:hAnsi="Times New Roman"/>
          <w:color w:val="000000"/>
          <w:sz w:val="24"/>
          <w:szCs w:val="24"/>
        </w:rPr>
        <w:t xml:space="preserve"> </w:t>
      </w:r>
      <w:r w:rsidR="005E1769">
        <w:rPr>
          <w:rFonts w:ascii="Times New Roman" w:hAnsi="Times New Roman"/>
          <w:color w:val="000000"/>
          <w:sz w:val="24"/>
          <w:szCs w:val="24"/>
        </w:rPr>
        <w:t>объекта капитального строительства</w:t>
      </w:r>
      <w:r w:rsidR="005E1769">
        <w:rPr>
          <w:rFonts w:ascii="Times New Roman" w:hAnsi="Times New Roman"/>
          <w:color w:val="000000"/>
          <w:sz w:val="24"/>
          <w:szCs w:val="24"/>
        </w:rPr>
        <w:t xml:space="preserve"> и</w:t>
      </w:r>
    </w:p>
    <w:p w14:paraId="505B5305" w14:textId="77777777" w:rsidR="009D014D" w:rsidRDefault="00E95018" w:rsidP="00E95018">
      <w:pPr>
        <w:spacing w:after="0" w:line="240" w:lineRule="auto"/>
        <w:jc w:val="right"/>
        <w:rPr>
          <w:rFonts w:ascii="Times New Roman" w:hAnsi="Times New Roman"/>
          <w:color w:val="000000"/>
          <w:sz w:val="24"/>
          <w:szCs w:val="24"/>
        </w:rPr>
      </w:pPr>
      <w:r w:rsidRPr="00E95018">
        <w:rPr>
          <w:rFonts w:ascii="Times New Roman" w:hAnsi="Times New Roman"/>
          <w:color w:val="000000"/>
          <w:sz w:val="24"/>
          <w:szCs w:val="24"/>
        </w:rPr>
        <w:t xml:space="preserve"> </w:t>
      </w:r>
      <w:r w:rsidR="005E1769">
        <w:rPr>
          <w:rFonts w:ascii="Times New Roman" w:hAnsi="Times New Roman"/>
          <w:color w:val="000000"/>
          <w:sz w:val="24"/>
          <w:szCs w:val="24"/>
        </w:rPr>
        <w:t xml:space="preserve">внесение изменений в разрешение на строительство </w:t>
      </w:r>
      <w:r w:rsidR="009D014D">
        <w:rPr>
          <w:rFonts w:ascii="Times New Roman" w:hAnsi="Times New Roman"/>
          <w:color w:val="000000"/>
          <w:sz w:val="24"/>
          <w:szCs w:val="24"/>
        </w:rPr>
        <w:t>объекта капитального</w:t>
      </w:r>
    </w:p>
    <w:p w14:paraId="5804F71C" w14:textId="5A8CD6AF" w:rsidR="00E95018" w:rsidRPr="00A410D6" w:rsidRDefault="009D014D" w:rsidP="00E95018">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строительства </w:t>
      </w:r>
      <w:r w:rsidR="00E95018" w:rsidRPr="00E95018">
        <w:rPr>
          <w:rFonts w:ascii="Times New Roman" w:hAnsi="Times New Roman"/>
          <w:color w:val="000000"/>
          <w:sz w:val="24"/>
          <w:szCs w:val="24"/>
        </w:rPr>
        <w:t>в связи</w:t>
      </w:r>
      <w:r w:rsidR="00E95018">
        <w:rPr>
          <w:rFonts w:ascii="Times New Roman" w:hAnsi="Times New Roman"/>
          <w:color w:val="000000"/>
          <w:sz w:val="24"/>
          <w:szCs w:val="24"/>
        </w:rPr>
        <w:t xml:space="preserve"> </w:t>
      </w:r>
      <w:r w:rsidR="00E95018" w:rsidRPr="00E95018">
        <w:rPr>
          <w:rFonts w:ascii="Times New Roman" w:hAnsi="Times New Roman"/>
          <w:color w:val="000000"/>
          <w:sz w:val="24"/>
          <w:szCs w:val="24"/>
        </w:rPr>
        <w:t>с продлени</w:t>
      </w:r>
      <w:r w:rsidR="005E1769">
        <w:rPr>
          <w:rFonts w:ascii="Times New Roman" w:hAnsi="Times New Roman"/>
          <w:color w:val="000000"/>
          <w:sz w:val="24"/>
          <w:szCs w:val="24"/>
        </w:rPr>
        <w:t>ем</w:t>
      </w:r>
      <w:r w:rsidR="00E95018" w:rsidRPr="00E95018">
        <w:rPr>
          <w:rFonts w:ascii="Times New Roman" w:hAnsi="Times New Roman"/>
          <w:color w:val="000000"/>
          <w:sz w:val="24"/>
          <w:szCs w:val="24"/>
        </w:rPr>
        <w:t xml:space="preserve"> срока действия</w:t>
      </w:r>
      <w:r w:rsidR="00E95018">
        <w:rPr>
          <w:rFonts w:ascii="Times New Roman" w:hAnsi="Times New Roman"/>
          <w:color w:val="000000"/>
          <w:sz w:val="24"/>
          <w:szCs w:val="24"/>
        </w:rPr>
        <w:t xml:space="preserve"> </w:t>
      </w:r>
      <w:r w:rsidR="005E1769">
        <w:rPr>
          <w:rFonts w:ascii="Times New Roman" w:hAnsi="Times New Roman"/>
          <w:color w:val="000000"/>
          <w:sz w:val="24"/>
          <w:szCs w:val="24"/>
        </w:rPr>
        <w:t xml:space="preserve">такого </w:t>
      </w:r>
      <w:r w:rsidR="00E95018" w:rsidRPr="00E95018">
        <w:rPr>
          <w:rFonts w:ascii="Times New Roman" w:hAnsi="Times New Roman"/>
          <w:color w:val="000000"/>
          <w:sz w:val="24"/>
          <w:szCs w:val="24"/>
        </w:rPr>
        <w:t>разрешения</w:t>
      </w:r>
      <w:r w:rsidR="00E95018" w:rsidRPr="00A410D6">
        <w:rPr>
          <w:rFonts w:ascii="Times New Roman" w:hAnsi="Times New Roman"/>
          <w:color w:val="000000"/>
          <w:sz w:val="24"/>
          <w:szCs w:val="24"/>
        </w:rPr>
        <w:t>»</w:t>
      </w:r>
      <w:bookmarkEnd w:id="2"/>
    </w:p>
    <w:bookmarkEnd w:id="1"/>
    <w:bookmarkEnd w:id="3"/>
    <w:p w14:paraId="38EBD123" w14:textId="77777777" w:rsidR="00E95018" w:rsidRDefault="00E95018" w:rsidP="00E95018">
      <w:pPr>
        <w:spacing w:after="0" w:line="240" w:lineRule="auto"/>
        <w:ind w:firstLine="709"/>
        <w:jc w:val="right"/>
        <w:rPr>
          <w:rFonts w:ascii="Times New Roman" w:hAnsi="Times New Roman"/>
          <w:color w:val="000000"/>
          <w:sz w:val="24"/>
          <w:szCs w:val="24"/>
        </w:rPr>
      </w:pPr>
      <w:r w:rsidRPr="001B77DA">
        <w:rPr>
          <w:rFonts w:ascii="Times New Roman" w:hAnsi="Times New Roman"/>
          <w:color w:val="000000"/>
          <w:sz w:val="24"/>
          <w:szCs w:val="24"/>
        </w:rPr>
        <w:t> </w:t>
      </w:r>
    </w:p>
    <w:p w14:paraId="215814E3" w14:textId="21EDC002" w:rsidR="00302DEA" w:rsidRPr="001556DF" w:rsidRDefault="00302DEA" w:rsidP="00E95018">
      <w:pPr>
        <w:spacing w:after="0" w:line="240" w:lineRule="auto"/>
        <w:ind w:firstLine="709"/>
        <w:jc w:val="right"/>
        <w:rPr>
          <w:rFonts w:ascii="Times New Roman" w:hAnsi="Times New Roman"/>
          <w:color w:val="000000" w:themeColor="text1"/>
          <w:sz w:val="28"/>
          <w:szCs w:val="28"/>
        </w:rPr>
      </w:pPr>
      <w:r w:rsidRPr="001556DF">
        <w:rPr>
          <w:rFonts w:ascii="Times New Roman" w:hAnsi="Times New Roman"/>
          <w:color w:val="000000" w:themeColor="text1"/>
          <w:sz w:val="28"/>
          <w:szCs w:val="28"/>
        </w:rPr>
        <w:t>ФОРМА</w:t>
      </w:r>
    </w:p>
    <w:p w14:paraId="72F29806" w14:textId="77777777" w:rsidR="006A0225" w:rsidRPr="001556DF" w:rsidRDefault="006A0225" w:rsidP="009328E7">
      <w:pPr>
        <w:autoSpaceDE w:val="0"/>
        <w:autoSpaceDN w:val="0"/>
        <w:spacing w:before="240" w:after="0" w:line="240" w:lineRule="auto"/>
        <w:jc w:val="center"/>
        <w:rPr>
          <w:rFonts w:ascii="Times New Roman" w:hAnsi="Times New Roman"/>
          <w:b/>
          <w:color w:val="000000" w:themeColor="text1"/>
          <w:sz w:val="28"/>
          <w:szCs w:val="28"/>
        </w:rPr>
      </w:pPr>
      <w:r w:rsidRPr="001556DF">
        <w:rPr>
          <w:rFonts w:ascii="Times New Roman" w:hAnsi="Times New Roman"/>
          <w:b/>
          <w:color w:val="000000" w:themeColor="text1"/>
          <w:sz w:val="28"/>
          <w:szCs w:val="28"/>
        </w:rPr>
        <w:t>З А Я В Л Е Н И Е</w:t>
      </w:r>
    </w:p>
    <w:p w14:paraId="5FBF164A" w14:textId="77777777" w:rsidR="006A0225" w:rsidRPr="001556DF" w:rsidRDefault="006A0225" w:rsidP="009328E7">
      <w:pPr>
        <w:autoSpaceDE w:val="0"/>
        <w:autoSpaceDN w:val="0"/>
        <w:spacing w:after="0" w:line="240" w:lineRule="auto"/>
        <w:jc w:val="center"/>
        <w:rPr>
          <w:rFonts w:ascii="Times New Roman" w:hAnsi="Times New Roman"/>
          <w:b/>
          <w:color w:val="000000" w:themeColor="text1"/>
          <w:sz w:val="28"/>
          <w:szCs w:val="28"/>
        </w:rPr>
      </w:pPr>
      <w:r w:rsidRPr="001556DF">
        <w:rPr>
          <w:rFonts w:ascii="Times New Roman" w:hAnsi="Times New Roman"/>
          <w:b/>
          <w:color w:val="000000" w:themeColor="text1"/>
          <w:sz w:val="28"/>
          <w:szCs w:val="28"/>
        </w:rPr>
        <w:t>о выдаче разрешения на строительство</w:t>
      </w:r>
    </w:p>
    <w:p w14:paraId="40C6F551" w14:textId="77777777" w:rsidR="006A0225" w:rsidRPr="001556DF" w:rsidRDefault="006A0225" w:rsidP="009328E7">
      <w:pPr>
        <w:autoSpaceDE w:val="0"/>
        <w:autoSpaceDN w:val="0"/>
        <w:spacing w:after="0" w:line="240" w:lineRule="auto"/>
        <w:jc w:val="center"/>
        <w:rPr>
          <w:rFonts w:ascii="Times New Roman" w:hAnsi="Times New Roman"/>
          <w:b/>
          <w:color w:val="000000" w:themeColor="text1"/>
          <w:sz w:val="28"/>
          <w:szCs w:val="28"/>
        </w:rPr>
      </w:pPr>
    </w:p>
    <w:p w14:paraId="2BBDF580" w14:textId="681529A4" w:rsidR="006A0225" w:rsidRPr="001556DF" w:rsidRDefault="00406749" w:rsidP="009328E7">
      <w:pPr>
        <w:autoSpaceDE w:val="0"/>
        <w:autoSpaceDN w:val="0"/>
        <w:spacing w:after="0" w:line="240" w:lineRule="auto"/>
        <w:jc w:val="right"/>
        <w:rPr>
          <w:rFonts w:ascii="Times New Roman" w:hAnsi="Times New Roman"/>
          <w:color w:val="000000" w:themeColor="text1"/>
          <w:sz w:val="28"/>
          <w:szCs w:val="28"/>
        </w:rPr>
      </w:pPr>
      <w:r>
        <w:rPr>
          <w:rFonts w:ascii="Times New Roman" w:hAnsi="Times New Roman"/>
          <w:color w:val="000000" w:themeColor="text1"/>
          <w:sz w:val="28"/>
          <w:szCs w:val="28"/>
        </w:rPr>
        <w:t>"</w:t>
      </w:r>
      <w:r w:rsidR="006A0225" w:rsidRPr="001556DF">
        <w:rPr>
          <w:rFonts w:ascii="Times New Roman" w:hAnsi="Times New Roman"/>
          <w:color w:val="000000" w:themeColor="text1"/>
          <w:sz w:val="28"/>
          <w:szCs w:val="28"/>
        </w:rPr>
        <w:t>__</w:t>
      </w:r>
      <w:r>
        <w:rPr>
          <w:rFonts w:ascii="Times New Roman" w:hAnsi="Times New Roman"/>
          <w:color w:val="000000" w:themeColor="text1"/>
          <w:sz w:val="28"/>
          <w:szCs w:val="28"/>
        </w:rPr>
        <w:t>"</w:t>
      </w:r>
      <w:r w:rsidR="006A0225" w:rsidRPr="001556DF">
        <w:rPr>
          <w:rFonts w:ascii="Times New Roman" w:hAnsi="Times New Roman"/>
          <w:color w:val="000000" w:themeColor="text1"/>
          <w:sz w:val="28"/>
          <w:szCs w:val="28"/>
        </w:rPr>
        <w:t xml:space="preserve"> __________ 20___ г.</w:t>
      </w:r>
    </w:p>
    <w:p w14:paraId="317FF782"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1556DF" w:rsidRPr="001556DF" w14:paraId="5FB3AB34" w14:textId="77777777" w:rsidTr="00E95018">
        <w:trPr>
          <w:trHeight w:val="165"/>
        </w:trPr>
        <w:tc>
          <w:tcPr>
            <w:tcW w:w="9498" w:type="dxa"/>
            <w:tcBorders>
              <w:top w:val="nil"/>
              <w:left w:val="nil"/>
              <w:right w:val="nil"/>
            </w:tcBorders>
          </w:tcPr>
          <w:p w14:paraId="1546FF0F"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1556DF" w:rsidRPr="001556DF" w14:paraId="6275B5E7" w14:textId="77777777" w:rsidTr="00E95018">
        <w:trPr>
          <w:trHeight w:val="126"/>
        </w:trPr>
        <w:tc>
          <w:tcPr>
            <w:tcW w:w="9498" w:type="dxa"/>
            <w:tcBorders>
              <w:left w:val="nil"/>
              <w:bottom w:val="single" w:sz="4" w:space="0" w:color="auto"/>
              <w:right w:val="nil"/>
            </w:tcBorders>
          </w:tcPr>
          <w:p w14:paraId="0ABBD20B"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6A0225" w:rsidRPr="001556DF" w14:paraId="3E4006D8" w14:textId="77777777" w:rsidTr="00E95018">
        <w:trPr>
          <w:trHeight w:val="135"/>
        </w:trPr>
        <w:tc>
          <w:tcPr>
            <w:tcW w:w="9498" w:type="dxa"/>
            <w:tcBorders>
              <w:left w:val="nil"/>
              <w:bottom w:val="nil"/>
              <w:right w:val="nil"/>
            </w:tcBorders>
          </w:tcPr>
          <w:p w14:paraId="58D04AD0" w14:textId="4D313E25" w:rsidR="006A0225" w:rsidRPr="001556DF" w:rsidRDefault="006A0225" w:rsidP="009328E7">
            <w:pPr>
              <w:autoSpaceDE w:val="0"/>
              <w:autoSpaceDN w:val="0"/>
              <w:spacing w:after="0" w:line="240" w:lineRule="auto"/>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49D2FCFB" w14:textId="77777777" w:rsidR="006A0225" w:rsidRPr="001556DF" w:rsidRDefault="006A0225" w:rsidP="009328E7">
            <w:pPr>
              <w:autoSpaceDE w:val="0"/>
              <w:autoSpaceDN w:val="0"/>
              <w:spacing w:after="0" w:line="240" w:lineRule="auto"/>
              <w:jc w:val="center"/>
              <w:rPr>
                <w:rFonts w:ascii="Times New Roman" w:hAnsi="Times New Roman"/>
                <w:color w:val="000000" w:themeColor="text1"/>
                <w:sz w:val="18"/>
                <w:szCs w:val="18"/>
              </w:rPr>
            </w:pPr>
          </w:p>
        </w:tc>
      </w:tr>
    </w:tbl>
    <w:p w14:paraId="4FD37302" w14:textId="77777777" w:rsidR="006A0225" w:rsidRPr="001556DF" w:rsidRDefault="006A0225" w:rsidP="00E95018">
      <w:pPr>
        <w:autoSpaceDE w:val="0"/>
        <w:autoSpaceDN w:val="0"/>
        <w:adjustRightInd w:val="0"/>
        <w:spacing w:after="0" w:line="240" w:lineRule="auto"/>
        <w:jc w:val="both"/>
        <w:rPr>
          <w:rFonts w:ascii="Times New Roman" w:eastAsia="Calibri" w:hAnsi="Times New Roman"/>
          <w:bCs/>
          <w:color w:val="000000" w:themeColor="text1"/>
          <w:sz w:val="24"/>
          <w:szCs w:val="24"/>
          <w:lang w:eastAsia="en-US"/>
        </w:rPr>
      </w:pPr>
    </w:p>
    <w:p w14:paraId="7DEFF50E" w14:textId="77777777" w:rsidR="006A0225" w:rsidRPr="001556DF" w:rsidRDefault="006A0225" w:rsidP="00E95018">
      <w:pPr>
        <w:autoSpaceDE w:val="0"/>
        <w:autoSpaceDN w:val="0"/>
        <w:adjustRightInd w:val="0"/>
        <w:spacing w:after="0" w:line="240" w:lineRule="auto"/>
        <w:ind w:right="-2" w:firstLine="708"/>
        <w:jc w:val="both"/>
        <w:rPr>
          <w:rFonts w:ascii="Times New Roman" w:eastAsia="Calibri" w:hAnsi="Times New Roman"/>
          <w:bCs/>
          <w:color w:val="000000" w:themeColor="text1"/>
          <w:sz w:val="28"/>
          <w:szCs w:val="28"/>
          <w:lang w:eastAsia="en-US"/>
        </w:rPr>
      </w:pPr>
      <w:r w:rsidRPr="001556DF">
        <w:rPr>
          <w:rFonts w:ascii="Times New Roman" w:eastAsia="Calibri" w:hAnsi="Times New Roman"/>
          <w:bCs/>
          <w:color w:val="000000" w:themeColor="text1"/>
          <w:sz w:val="28"/>
          <w:szCs w:val="28"/>
          <w:lang w:eastAsia="en-US"/>
        </w:rPr>
        <w:t>В соответствии со статьей 51 Градостроительного кодекса Российской Федерации прошу выдать разрешения на строительство.</w:t>
      </w:r>
    </w:p>
    <w:tbl>
      <w:tblPr>
        <w:tblpPr w:leftFromText="180" w:rightFromText="180" w:vertAnchor="text" w:horzAnchor="margin" w:tblpY="314"/>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67"/>
        <w:gridCol w:w="4389"/>
        <w:gridCol w:w="509"/>
        <w:gridCol w:w="3824"/>
      </w:tblGrid>
      <w:tr w:rsidR="001556DF" w:rsidRPr="001556DF" w14:paraId="014A7DF1" w14:textId="77777777" w:rsidTr="009B0B61">
        <w:trPr>
          <w:trHeight w:val="540"/>
        </w:trPr>
        <w:tc>
          <w:tcPr>
            <w:tcW w:w="9498" w:type="dxa"/>
            <w:gridSpan w:val="5"/>
            <w:tcBorders>
              <w:top w:val="nil"/>
              <w:left w:val="nil"/>
              <w:right w:val="nil"/>
            </w:tcBorders>
          </w:tcPr>
          <w:p w14:paraId="79991869" w14:textId="77777777" w:rsidR="006A0225" w:rsidRPr="001556DF" w:rsidRDefault="006A0225" w:rsidP="00E95018">
            <w:pPr>
              <w:contextualSpacing/>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 Сведения о застройщике</w:t>
            </w:r>
          </w:p>
        </w:tc>
      </w:tr>
      <w:tr w:rsidR="001556DF" w:rsidRPr="001556DF" w14:paraId="07FE560F" w14:textId="77777777" w:rsidTr="009B0B61">
        <w:trPr>
          <w:trHeight w:val="605"/>
        </w:trPr>
        <w:tc>
          <w:tcPr>
            <w:tcW w:w="776" w:type="dxa"/>
            <w:gridSpan w:val="2"/>
          </w:tcPr>
          <w:p w14:paraId="21CE3B87"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1.1</w:t>
            </w:r>
          </w:p>
        </w:tc>
        <w:tc>
          <w:tcPr>
            <w:tcW w:w="4898" w:type="dxa"/>
            <w:gridSpan w:val="2"/>
          </w:tcPr>
          <w:p w14:paraId="7FCE6DA0"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Сведения о физическом лице, в случае если застройщиком является физическое лицо:</w:t>
            </w:r>
          </w:p>
        </w:tc>
        <w:tc>
          <w:tcPr>
            <w:tcW w:w="3824" w:type="dxa"/>
          </w:tcPr>
          <w:p w14:paraId="2D5098B0"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1556DF" w14:paraId="36BEFCA3" w14:textId="77777777" w:rsidTr="009B0B61">
        <w:trPr>
          <w:trHeight w:val="428"/>
        </w:trPr>
        <w:tc>
          <w:tcPr>
            <w:tcW w:w="776" w:type="dxa"/>
            <w:gridSpan w:val="2"/>
          </w:tcPr>
          <w:p w14:paraId="433820D1"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1.1.1</w:t>
            </w:r>
          </w:p>
        </w:tc>
        <w:tc>
          <w:tcPr>
            <w:tcW w:w="4898" w:type="dxa"/>
            <w:gridSpan w:val="2"/>
          </w:tcPr>
          <w:p w14:paraId="786B3D68" w14:textId="77777777" w:rsidR="00E95018"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Фамилия,</w:t>
            </w:r>
          </w:p>
          <w:p w14:paraId="6F084E9E" w14:textId="77777777" w:rsidR="00E95018"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 xml:space="preserve"> имя,</w:t>
            </w:r>
          </w:p>
          <w:p w14:paraId="5B4FC193" w14:textId="451FC654"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 xml:space="preserve"> отчество (при наличии)</w:t>
            </w:r>
          </w:p>
        </w:tc>
        <w:tc>
          <w:tcPr>
            <w:tcW w:w="3824" w:type="dxa"/>
          </w:tcPr>
          <w:p w14:paraId="1DC20177"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1556DF" w14:paraId="15FB1988" w14:textId="77777777" w:rsidTr="009B0B61">
        <w:trPr>
          <w:trHeight w:val="753"/>
        </w:trPr>
        <w:tc>
          <w:tcPr>
            <w:tcW w:w="776" w:type="dxa"/>
            <w:gridSpan w:val="2"/>
          </w:tcPr>
          <w:p w14:paraId="57EEBADA"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1.1.2</w:t>
            </w:r>
          </w:p>
        </w:tc>
        <w:tc>
          <w:tcPr>
            <w:tcW w:w="4898" w:type="dxa"/>
            <w:gridSpan w:val="2"/>
          </w:tcPr>
          <w:p w14:paraId="7C831B87" w14:textId="63571B16" w:rsidR="006A0225" w:rsidRPr="001556DF" w:rsidRDefault="006A0225" w:rsidP="00AF3BD5">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Реквизиты документа, удостоверяющего личность</w:t>
            </w:r>
            <w:r w:rsidR="00AF3BD5" w:rsidRPr="001556DF">
              <w:rPr>
                <w:rFonts w:ascii="Times New Roman" w:eastAsia="Calibri" w:hAnsi="Times New Roman"/>
                <w:color w:val="000000" w:themeColor="text1"/>
                <w:sz w:val="28"/>
                <w:szCs w:val="28"/>
                <w:lang w:eastAsia="en-US"/>
              </w:rPr>
              <w:t xml:space="preserve"> </w:t>
            </w:r>
            <w:r w:rsidR="008C0CBD" w:rsidRPr="00521FF3">
              <w:rPr>
                <w:rFonts w:ascii="Times New Roman" w:hAnsi="Times New Roman"/>
                <w:i/>
                <w:iCs/>
                <w:color w:val="000000" w:themeColor="text1"/>
                <w:sz w:val="28"/>
                <w:szCs w:val="28"/>
              </w:rPr>
              <w:t>(не указываются в случае, если застройщик является индивидуальным предпринимателем)</w:t>
            </w:r>
          </w:p>
        </w:tc>
        <w:tc>
          <w:tcPr>
            <w:tcW w:w="3824" w:type="dxa"/>
          </w:tcPr>
          <w:p w14:paraId="4CC3FE2E"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1556DF" w14:paraId="5A5FF07E" w14:textId="77777777" w:rsidTr="009B0B61">
        <w:trPr>
          <w:trHeight w:val="665"/>
        </w:trPr>
        <w:tc>
          <w:tcPr>
            <w:tcW w:w="776" w:type="dxa"/>
            <w:gridSpan w:val="2"/>
          </w:tcPr>
          <w:p w14:paraId="22C5E558" w14:textId="5E6B823D"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1.1.</w:t>
            </w:r>
            <w:r w:rsidR="001C619D" w:rsidRPr="001556DF">
              <w:rPr>
                <w:rFonts w:ascii="Times New Roman" w:eastAsia="Calibri" w:hAnsi="Times New Roman"/>
                <w:color w:val="000000" w:themeColor="text1"/>
                <w:sz w:val="28"/>
                <w:szCs w:val="28"/>
                <w:lang w:eastAsia="en-US"/>
              </w:rPr>
              <w:t>3</w:t>
            </w:r>
          </w:p>
        </w:tc>
        <w:tc>
          <w:tcPr>
            <w:tcW w:w="4898" w:type="dxa"/>
            <w:gridSpan w:val="2"/>
          </w:tcPr>
          <w:p w14:paraId="1CFC3544"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Основной государственный регистрационный номер индивидуального предпринимателя</w:t>
            </w:r>
          </w:p>
        </w:tc>
        <w:tc>
          <w:tcPr>
            <w:tcW w:w="3824" w:type="dxa"/>
          </w:tcPr>
          <w:p w14:paraId="12943272"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1556DF" w14:paraId="5DC86B07" w14:textId="77777777" w:rsidTr="009B0B61">
        <w:trPr>
          <w:trHeight w:val="279"/>
        </w:trPr>
        <w:tc>
          <w:tcPr>
            <w:tcW w:w="776" w:type="dxa"/>
            <w:gridSpan w:val="2"/>
          </w:tcPr>
          <w:p w14:paraId="2D99EAA4"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1.2</w:t>
            </w:r>
          </w:p>
        </w:tc>
        <w:tc>
          <w:tcPr>
            <w:tcW w:w="4898" w:type="dxa"/>
            <w:gridSpan w:val="2"/>
          </w:tcPr>
          <w:p w14:paraId="04CB5964"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Сведения о юридическом лице:</w:t>
            </w:r>
          </w:p>
        </w:tc>
        <w:tc>
          <w:tcPr>
            <w:tcW w:w="3824" w:type="dxa"/>
          </w:tcPr>
          <w:p w14:paraId="08311392"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1556DF" w14:paraId="3AFD0C3B" w14:textId="77777777" w:rsidTr="009B0B61">
        <w:trPr>
          <w:trHeight w:val="175"/>
        </w:trPr>
        <w:tc>
          <w:tcPr>
            <w:tcW w:w="776" w:type="dxa"/>
            <w:gridSpan w:val="2"/>
          </w:tcPr>
          <w:p w14:paraId="6CBEE513"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lastRenderedPageBreak/>
              <w:t>1.2.1</w:t>
            </w:r>
          </w:p>
        </w:tc>
        <w:tc>
          <w:tcPr>
            <w:tcW w:w="4898" w:type="dxa"/>
            <w:gridSpan w:val="2"/>
          </w:tcPr>
          <w:p w14:paraId="7266FB91"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Полное наименование</w:t>
            </w:r>
          </w:p>
        </w:tc>
        <w:tc>
          <w:tcPr>
            <w:tcW w:w="3824" w:type="dxa"/>
          </w:tcPr>
          <w:p w14:paraId="73CDD8A4"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1556DF" w14:paraId="60B9C165" w14:textId="77777777" w:rsidTr="009B0B61">
        <w:trPr>
          <w:trHeight w:val="901"/>
        </w:trPr>
        <w:tc>
          <w:tcPr>
            <w:tcW w:w="776" w:type="dxa"/>
            <w:gridSpan w:val="2"/>
          </w:tcPr>
          <w:p w14:paraId="18CB08A1"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1.2.2</w:t>
            </w:r>
          </w:p>
        </w:tc>
        <w:tc>
          <w:tcPr>
            <w:tcW w:w="4898" w:type="dxa"/>
            <w:gridSpan w:val="2"/>
          </w:tcPr>
          <w:p w14:paraId="4016D01F"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Основной государственный регистрационный номер</w:t>
            </w:r>
          </w:p>
        </w:tc>
        <w:tc>
          <w:tcPr>
            <w:tcW w:w="3824" w:type="dxa"/>
          </w:tcPr>
          <w:p w14:paraId="463B019D"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1556DF" w14:paraId="36E4FCEB" w14:textId="77777777" w:rsidTr="009B0B61">
        <w:trPr>
          <w:trHeight w:val="1093"/>
        </w:trPr>
        <w:tc>
          <w:tcPr>
            <w:tcW w:w="776" w:type="dxa"/>
            <w:gridSpan w:val="2"/>
            <w:tcBorders>
              <w:bottom w:val="single" w:sz="4" w:space="0" w:color="auto"/>
            </w:tcBorders>
          </w:tcPr>
          <w:p w14:paraId="513D25F8"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1.2.3</w:t>
            </w:r>
          </w:p>
        </w:tc>
        <w:tc>
          <w:tcPr>
            <w:tcW w:w="4898" w:type="dxa"/>
            <w:gridSpan w:val="2"/>
            <w:tcBorders>
              <w:bottom w:val="single" w:sz="4" w:space="0" w:color="auto"/>
            </w:tcBorders>
          </w:tcPr>
          <w:p w14:paraId="31E6729C"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Идентификационный номер налогоплательщика – юридического лица</w:t>
            </w:r>
          </w:p>
        </w:tc>
        <w:tc>
          <w:tcPr>
            <w:tcW w:w="3824" w:type="dxa"/>
            <w:tcBorders>
              <w:bottom w:val="single" w:sz="4" w:space="0" w:color="auto"/>
            </w:tcBorders>
          </w:tcPr>
          <w:p w14:paraId="70C7AA81"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1556DF" w14:paraId="0F3273F4" w14:textId="77777777" w:rsidTr="009B0B61">
        <w:trPr>
          <w:trHeight w:val="1093"/>
        </w:trPr>
        <w:tc>
          <w:tcPr>
            <w:tcW w:w="9498" w:type="dxa"/>
            <w:gridSpan w:val="5"/>
            <w:tcBorders>
              <w:left w:val="nil"/>
              <w:bottom w:val="single" w:sz="4" w:space="0" w:color="auto"/>
              <w:right w:val="nil"/>
            </w:tcBorders>
          </w:tcPr>
          <w:p w14:paraId="350F4881" w14:textId="77777777" w:rsidR="00E95018" w:rsidRDefault="00E95018" w:rsidP="00E95018">
            <w:pPr>
              <w:spacing w:after="0" w:line="240" w:lineRule="auto"/>
              <w:jc w:val="center"/>
              <w:rPr>
                <w:rFonts w:ascii="Times New Roman" w:eastAsia="Calibri" w:hAnsi="Times New Roman"/>
                <w:color w:val="000000" w:themeColor="text1"/>
                <w:sz w:val="28"/>
                <w:szCs w:val="28"/>
                <w:lang w:eastAsia="en-US"/>
              </w:rPr>
            </w:pPr>
          </w:p>
          <w:p w14:paraId="46719A1F" w14:textId="0815B347" w:rsidR="00E95018" w:rsidRPr="001556DF" w:rsidRDefault="006A0225" w:rsidP="00E95018">
            <w:pPr>
              <w:spacing w:after="0" w:line="240"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2. Сведения об объекте</w:t>
            </w:r>
          </w:p>
        </w:tc>
      </w:tr>
      <w:tr w:rsidR="001556DF" w:rsidRPr="001556DF" w14:paraId="633E9999" w14:textId="77777777" w:rsidTr="009B0B61">
        <w:trPr>
          <w:trHeight w:val="1093"/>
        </w:trPr>
        <w:tc>
          <w:tcPr>
            <w:tcW w:w="776" w:type="dxa"/>
            <w:gridSpan w:val="2"/>
            <w:tcBorders>
              <w:bottom w:val="single" w:sz="4" w:space="0" w:color="auto"/>
            </w:tcBorders>
          </w:tcPr>
          <w:p w14:paraId="1D96FF35"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2.1</w:t>
            </w:r>
          </w:p>
        </w:tc>
        <w:tc>
          <w:tcPr>
            <w:tcW w:w="4898" w:type="dxa"/>
            <w:gridSpan w:val="2"/>
            <w:tcBorders>
              <w:bottom w:val="single" w:sz="4" w:space="0" w:color="auto"/>
            </w:tcBorders>
          </w:tcPr>
          <w:p w14:paraId="44C94422" w14:textId="77777777" w:rsidR="006A0225" w:rsidRPr="001556DF" w:rsidRDefault="006A0225" w:rsidP="009328E7">
            <w:pPr>
              <w:spacing w:after="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Наименование объекта капитального строительства (этапа) в соответствии с проектной документацией</w:t>
            </w:r>
          </w:p>
          <w:p w14:paraId="702412F2" w14:textId="3C838BD8" w:rsidR="006A0225" w:rsidRPr="001556DF" w:rsidRDefault="006A0225" w:rsidP="009B0B61">
            <w:pPr>
              <w:spacing w:after="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i/>
                <w:color w:val="000000" w:themeColor="text1"/>
                <w:sz w:val="28"/>
                <w:szCs w:val="28"/>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824" w:type="dxa"/>
            <w:tcBorders>
              <w:bottom w:val="single" w:sz="4" w:space="0" w:color="auto"/>
            </w:tcBorders>
          </w:tcPr>
          <w:p w14:paraId="32F7B099"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1556DF" w14:paraId="56204485" w14:textId="77777777" w:rsidTr="009B0B61">
        <w:trPr>
          <w:trHeight w:val="1093"/>
        </w:trPr>
        <w:tc>
          <w:tcPr>
            <w:tcW w:w="776" w:type="dxa"/>
            <w:gridSpan w:val="2"/>
            <w:tcBorders>
              <w:bottom w:val="single" w:sz="4" w:space="0" w:color="auto"/>
            </w:tcBorders>
          </w:tcPr>
          <w:p w14:paraId="73976F60"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2.2</w:t>
            </w:r>
          </w:p>
        </w:tc>
        <w:tc>
          <w:tcPr>
            <w:tcW w:w="4898" w:type="dxa"/>
            <w:gridSpan w:val="2"/>
            <w:tcBorders>
              <w:bottom w:val="single" w:sz="4" w:space="0" w:color="auto"/>
            </w:tcBorders>
          </w:tcPr>
          <w:p w14:paraId="1398AC31" w14:textId="77777777" w:rsidR="006A0225" w:rsidRPr="001556DF" w:rsidRDefault="006A0225" w:rsidP="009328E7">
            <w:pPr>
              <w:spacing w:after="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Кадастровый номер реконструируемого объекта капитального строительства</w:t>
            </w:r>
          </w:p>
          <w:p w14:paraId="57C88CE1" w14:textId="1D98B1D7" w:rsidR="006A0225" w:rsidRPr="001556DF" w:rsidRDefault="006A0225" w:rsidP="009B0B61">
            <w:pPr>
              <w:spacing w:after="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i/>
                <w:color w:val="000000" w:themeColor="text1"/>
                <w:sz w:val="28"/>
                <w:szCs w:val="28"/>
                <w:lang w:eastAsia="en-US"/>
              </w:rPr>
              <w:t>(указывается в случае проведения реконструкции объекта капитального строительства)</w:t>
            </w:r>
          </w:p>
        </w:tc>
        <w:tc>
          <w:tcPr>
            <w:tcW w:w="3824" w:type="dxa"/>
            <w:tcBorders>
              <w:bottom w:val="single" w:sz="4" w:space="0" w:color="auto"/>
            </w:tcBorders>
          </w:tcPr>
          <w:p w14:paraId="43D1791E"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1556DF" w14:paraId="1AA6DF5B" w14:textId="77777777" w:rsidTr="009B0B61">
        <w:trPr>
          <w:trHeight w:val="825"/>
        </w:trPr>
        <w:tc>
          <w:tcPr>
            <w:tcW w:w="9498" w:type="dxa"/>
            <w:gridSpan w:val="5"/>
            <w:tcBorders>
              <w:left w:val="nil"/>
              <w:bottom w:val="single" w:sz="4" w:space="0" w:color="auto"/>
              <w:right w:val="nil"/>
            </w:tcBorders>
          </w:tcPr>
          <w:p w14:paraId="2EF18D3E" w14:textId="77777777" w:rsidR="006A0225" w:rsidRPr="001556DF" w:rsidRDefault="006A0225" w:rsidP="009B0B61">
            <w:pPr>
              <w:spacing w:after="0" w:line="240" w:lineRule="auto"/>
              <w:jc w:val="center"/>
              <w:rPr>
                <w:rFonts w:ascii="Times New Roman" w:eastAsia="Calibri" w:hAnsi="Times New Roman"/>
                <w:b/>
                <w:color w:val="000000" w:themeColor="text1"/>
                <w:sz w:val="28"/>
                <w:szCs w:val="28"/>
                <w:lang w:eastAsia="en-US"/>
              </w:rPr>
            </w:pPr>
          </w:p>
          <w:p w14:paraId="03C43EB9" w14:textId="77777777" w:rsidR="006A0225" w:rsidRPr="001556DF" w:rsidRDefault="006A0225" w:rsidP="009B0B61">
            <w:pPr>
              <w:spacing w:after="0" w:line="240"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3. Сведения о земельном участке</w:t>
            </w:r>
          </w:p>
        </w:tc>
      </w:tr>
      <w:tr w:rsidR="001556DF" w:rsidRPr="001556DF" w14:paraId="0F05B728" w14:textId="77777777" w:rsidTr="009B0B61">
        <w:trPr>
          <w:trHeight w:val="600"/>
        </w:trPr>
        <w:tc>
          <w:tcPr>
            <w:tcW w:w="709" w:type="dxa"/>
          </w:tcPr>
          <w:p w14:paraId="0ED3569E"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3.1</w:t>
            </w:r>
          </w:p>
        </w:tc>
        <w:tc>
          <w:tcPr>
            <w:tcW w:w="4456" w:type="dxa"/>
            <w:gridSpan w:val="2"/>
          </w:tcPr>
          <w:p w14:paraId="5CAE937C" w14:textId="77777777" w:rsidR="006A0225" w:rsidRPr="001556DF" w:rsidRDefault="006A0225" w:rsidP="009328E7">
            <w:pPr>
              <w:spacing w:after="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p>
          <w:p w14:paraId="305CDCB5" w14:textId="77777777" w:rsidR="006A0225" w:rsidRPr="001556DF" w:rsidRDefault="006A0225" w:rsidP="009328E7">
            <w:pPr>
              <w:spacing w:after="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i/>
                <w:color w:val="000000" w:themeColor="text1"/>
                <w:sz w:val="28"/>
                <w:szCs w:val="28"/>
                <w:lang w:eastAsia="en-US"/>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4333" w:type="dxa"/>
            <w:gridSpan w:val="2"/>
          </w:tcPr>
          <w:p w14:paraId="758BCB5D"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1556DF" w14:paraId="72A13E07" w14:textId="77777777" w:rsidTr="009B0B61">
        <w:trPr>
          <w:trHeight w:val="750"/>
        </w:trPr>
        <w:tc>
          <w:tcPr>
            <w:tcW w:w="709" w:type="dxa"/>
          </w:tcPr>
          <w:p w14:paraId="6950437C"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3.2</w:t>
            </w:r>
          </w:p>
        </w:tc>
        <w:tc>
          <w:tcPr>
            <w:tcW w:w="4456" w:type="dxa"/>
            <w:gridSpan w:val="2"/>
          </w:tcPr>
          <w:p w14:paraId="4739D09A" w14:textId="77777777" w:rsidR="006A0225" w:rsidRPr="001556DF" w:rsidRDefault="006A0225" w:rsidP="009328E7">
            <w:pPr>
              <w:spacing w:after="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 xml:space="preserve">Реквизиты утвержденного проекта межевания территории либо </w:t>
            </w:r>
            <w:r w:rsidRPr="001556DF">
              <w:rPr>
                <w:rFonts w:ascii="Times New Roman" w:eastAsia="Calibri" w:hAnsi="Times New Roman"/>
                <w:color w:val="000000" w:themeColor="text1"/>
                <w:sz w:val="28"/>
                <w:szCs w:val="28"/>
                <w:lang w:eastAsia="en-US"/>
              </w:rPr>
              <w:lastRenderedPageBreak/>
              <w:t>реквизиты решения об утверждении схемы расположения земельного участка или земельных участков на кадастровом плане территории</w:t>
            </w:r>
          </w:p>
          <w:p w14:paraId="100474A5" w14:textId="6A98DCF9" w:rsidR="006A0225" w:rsidRPr="001556DF" w:rsidRDefault="006A0225" w:rsidP="00200D47">
            <w:pPr>
              <w:spacing w:after="0" w:line="259" w:lineRule="auto"/>
              <w:rPr>
                <w:rFonts w:ascii="Times New Roman" w:eastAsia="Calibri" w:hAnsi="Times New Roman"/>
                <w:i/>
                <w:color w:val="000000" w:themeColor="text1"/>
                <w:sz w:val="28"/>
                <w:szCs w:val="28"/>
                <w:lang w:eastAsia="en-US"/>
              </w:rPr>
            </w:pPr>
            <w:r w:rsidRPr="001556DF">
              <w:rPr>
                <w:rFonts w:ascii="Times New Roman" w:eastAsia="Calibri" w:hAnsi="Times New Roman"/>
                <w:i/>
                <w:color w:val="000000" w:themeColor="text1"/>
                <w:sz w:val="28"/>
                <w:szCs w:val="28"/>
                <w:lang w:eastAsia="en-US"/>
              </w:rPr>
              <w:t xml:space="preserve">(указываются в случаях, предусмотренных </w:t>
            </w:r>
            <w:r w:rsidR="00200D47" w:rsidRPr="001556DF">
              <w:rPr>
                <w:rFonts w:ascii="Times New Roman" w:eastAsia="Calibri" w:hAnsi="Times New Roman"/>
                <w:i/>
                <w:color w:val="000000" w:themeColor="text1"/>
                <w:sz w:val="28"/>
                <w:szCs w:val="28"/>
                <w:lang w:eastAsia="en-US"/>
              </w:rPr>
              <w:t>частью 7</w:t>
            </w:r>
            <w:r w:rsidR="0015429A">
              <w:rPr>
                <w:rFonts w:ascii="Times New Roman" w:eastAsia="Calibri" w:hAnsi="Times New Roman"/>
                <w:i/>
                <w:color w:val="000000" w:themeColor="text1"/>
                <w:sz w:val="28"/>
                <w:szCs w:val="28"/>
                <w:lang w:eastAsia="en-US"/>
              </w:rPr>
              <w:t>.3</w:t>
            </w:r>
            <w:r w:rsidR="00200D47" w:rsidRPr="001556DF">
              <w:rPr>
                <w:rFonts w:ascii="Times New Roman" w:eastAsia="Calibri" w:hAnsi="Times New Roman"/>
                <w:i/>
                <w:color w:val="000000" w:themeColor="text1"/>
                <w:sz w:val="28"/>
                <w:szCs w:val="28"/>
                <w:lang w:eastAsia="en-US"/>
              </w:rPr>
              <w:t xml:space="preserve"> статьи 51 и </w:t>
            </w:r>
            <w:r w:rsidRPr="001556DF">
              <w:rPr>
                <w:rFonts w:ascii="Times New Roman" w:eastAsia="Calibri" w:hAnsi="Times New Roman"/>
                <w:i/>
                <w:color w:val="000000" w:themeColor="text1"/>
                <w:sz w:val="28"/>
                <w:szCs w:val="28"/>
                <w:lang w:eastAsia="en-US"/>
              </w:rPr>
              <w:t>частью 1</w:t>
            </w:r>
            <w:r w:rsidR="0015429A">
              <w:rPr>
                <w:rFonts w:ascii="Times New Roman" w:eastAsia="Calibri" w:hAnsi="Times New Roman"/>
                <w:i/>
                <w:color w:val="000000" w:themeColor="text1"/>
                <w:sz w:val="28"/>
                <w:szCs w:val="28"/>
                <w:lang w:eastAsia="en-US"/>
              </w:rPr>
              <w:t>.1</w:t>
            </w:r>
            <w:r w:rsidRPr="001556DF">
              <w:rPr>
                <w:rFonts w:ascii="Times New Roman" w:eastAsia="Calibri" w:hAnsi="Times New Roman"/>
                <w:i/>
                <w:color w:val="000000" w:themeColor="text1"/>
                <w:sz w:val="28"/>
                <w:szCs w:val="28"/>
                <w:lang w:eastAsia="en-US"/>
              </w:rPr>
              <w:t xml:space="preserve"> статьи 57</w:t>
            </w:r>
            <w:r w:rsidR="0015429A">
              <w:rPr>
                <w:rFonts w:ascii="Times New Roman" w:eastAsia="Calibri" w:hAnsi="Times New Roman"/>
                <w:i/>
                <w:color w:val="000000" w:themeColor="text1"/>
                <w:sz w:val="28"/>
                <w:szCs w:val="28"/>
                <w:lang w:eastAsia="en-US"/>
              </w:rPr>
              <w:t>.3</w:t>
            </w:r>
            <w:r w:rsidRPr="001556DF">
              <w:rPr>
                <w:rFonts w:ascii="Times New Roman" w:eastAsia="Calibri" w:hAnsi="Times New Roman"/>
                <w:i/>
                <w:color w:val="000000" w:themeColor="text1"/>
                <w:sz w:val="28"/>
                <w:szCs w:val="28"/>
                <w:lang w:eastAsia="en-US"/>
              </w:rPr>
              <w:t xml:space="preserve"> Градостроительного кодекса Российской Федерации)</w:t>
            </w:r>
          </w:p>
        </w:tc>
        <w:tc>
          <w:tcPr>
            <w:tcW w:w="4333" w:type="dxa"/>
            <w:gridSpan w:val="2"/>
          </w:tcPr>
          <w:p w14:paraId="15FBA979"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r>
    </w:tbl>
    <w:p w14:paraId="2ED57FCA" w14:textId="77777777" w:rsidR="006A0225" w:rsidRPr="001556DF" w:rsidRDefault="006A0225" w:rsidP="009328E7">
      <w:pPr>
        <w:spacing w:after="0" w:line="240" w:lineRule="auto"/>
        <w:rPr>
          <w:rFonts w:ascii="Times New Roman" w:hAnsi="Times New Roman"/>
          <w:color w:val="000000" w:themeColor="text1"/>
          <w:sz w:val="28"/>
          <w:szCs w:val="28"/>
        </w:rPr>
      </w:pPr>
      <w:r w:rsidRPr="001556DF">
        <w:rPr>
          <w:rFonts w:ascii="Times New Roman" w:hAnsi="Times New Roman"/>
          <w:color w:val="000000" w:themeColor="text1"/>
          <w:sz w:val="28"/>
          <w:szCs w:val="28"/>
        </w:rPr>
        <w:tab/>
      </w:r>
    </w:p>
    <w:p w14:paraId="04CBE13F" w14:textId="1C3B4A14" w:rsidR="006A0225" w:rsidRPr="001556DF" w:rsidRDefault="006A0225" w:rsidP="009B0B61">
      <w:pPr>
        <w:spacing w:after="0" w:line="240" w:lineRule="auto"/>
        <w:ind w:right="-2" w:firstLine="708"/>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При этом сообщаю, что строительство/реконструкция объекта капитального строительства будет осуществляться на основании следующих документов:</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709"/>
        <w:gridCol w:w="5245"/>
        <w:gridCol w:w="1701"/>
        <w:gridCol w:w="1843"/>
      </w:tblGrid>
      <w:tr w:rsidR="001556DF" w:rsidRPr="001556DF" w14:paraId="57E9C2D6" w14:textId="77777777" w:rsidTr="009B0B61">
        <w:trPr>
          <w:trHeight w:val="555"/>
        </w:trPr>
        <w:tc>
          <w:tcPr>
            <w:tcW w:w="709" w:type="dxa"/>
            <w:tcBorders>
              <w:top w:val="single" w:sz="4" w:space="0" w:color="auto"/>
              <w:left w:val="single" w:sz="4" w:space="0" w:color="auto"/>
              <w:bottom w:val="single" w:sz="4" w:space="0" w:color="auto"/>
              <w:right w:val="single" w:sz="4" w:space="0" w:color="auto"/>
            </w:tcBorders>
            <w:shd w:val="clear" w:color="auto" w:fill="FFFFFF"/>
            <w:hideMark/>
          </w:tcPr>
          <w:p w14:paraId="1C8CE1D1" w14:textId="77777777" w:rsidR="006A0225" w:rsidRPr="001556DF" w:rsidRDefault="006A0225" w:rsidP="009328E7">
            <w:pPr>
              <w:suppressAutoHyphens/>
              <w:spacing w:after="0" w:line="240" w:lineRule="auto"/>
              <w:jc w:val="center"/>
              <w:rPr>
                <w:rFonts w:ascii="Times New Roman" w:hAnsi="Times New Roman"/>
                <w:color w:val="000000" w:themeColor="text1"/>
                <w:sz w:val="28"/>
                <w:szCs w:val="28"/>
              </w:rPr>
            </w:pPr>
            <w:r w:rsidRPr="001556DF">
              <w:rPr>
                <w:rFonts w:ascii="Times New Roman" w:hAnsi="Times New Roman"/>
                <w:color w:val="000000" w:themeColor="text1"/>
                <w:sz w:val="28"/>
                <w:szCs w:val="28"/>
              </w:rPr>
              <w:t>№</w:t>
            </w:r>
          </w:p>
        </w:tc>
        <w:tc>
          <w:tcPr>
            <w:tcW w:w="5245" w:type="dxa"/>
            <w:tcBorders>
              <w:top w:val="single" w:sz="4" w:space="0" w:color="auto"/>
              <w:left w:val="single" w:sz="4" w:space="0" w:color="auto"/>
              <w:bottom w:val="single" w:sz="4" w:space="0" w:color="auto"/>
              <w:right w:val="single" w:sz="4" w:space="0" w:color="auto"/>
            </w:tcBorders>
            <w:shd w:val="clear" w:color="auto" w:fill="FFFFFF"/>
            <w:hideMark/>
          </w:tcPr>
          <w:p w14:paraId="63BFBDAE" w14:textId="77777777" w:rsidR="006A0225" w:rsidRPr="001556DF" w:rsidRDefault="006A0225" w:rsidP="009328E7">
            <w:pPr>
              <w:suppressAutoHyphens/>
              <w:spacing w:after="0" w:line="240" w:lineRule="auto"/>
              <w:jc w:val="center"/>
              <w:rPr>
                <w:rFonts w:ascii="Times New Roman" w:hAnsi="Times New Roman"/>
                <w:color w:val="000000" w:themeColor="text1"/>
                <w:sz w:val="28"/>
                <w:szCs w:val="28"/>
              </w:rPr>
            </w:pPr>
            <w:r w:rsidRPr="001556DF">
              <w:rPr>
                <w:rFonts w:ascii="Times New Roman" w:hAnsi="Times New Roman"/>
                <w:color w:val="000000" w:themeColor="text1"/>
                <w:sz w:val="28"/>
                <w:szCs w:val="28"/>
              </w:rPr>
              <w:t>Наименование документа</w:t>
            </w: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14:paraId="4DDCA33D" w14:textId="77777777" w:rsidR="006A0225" w:rsidRPr="001556DF" w:rsidRDefault="006A0225" w:rsidP="009328E7">
            <w:pPr>
              <w:suppressAutoHyphens/>
              <w:spacing w:after="0" w:line="240" w:lineRule="auto"/>
              <w:jc w:val="center"/>
              <w:rPr>
                <w:rFonts w:ascii="Times New Roman" w:hAnsi="Times New Roman"/>
                <w:color w:val="000000" w:themeColor="text1"/>
                <w:sz w:val="28"/>
                <w:szCs w:val="28"/>
              </w:rPr>
            </w:pPr>
            <w:r w:rsidRPr="001556DF">
              <w:rPr>
                <w:rFonts w:ascii="Times New Roman" w:hAnsi="Times New Roman"/>
                <w:color w:val="000000" w:themeColor="text1"/>
                <w:sz w:val="28"/>
                <w:szCs w:val="28"/>
              </w:rPr>
              <w:t>Номер документа</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14:paraId="246F2BA3" w14:textId="77777777" w:rsidR="006A0225" w:rsidRPr="001556DF" w:rsidRDefault="006A0225" w:rsidP="009328E7">
            <w:pPr>
              <w:suppressAutoHyphens/>
              <w:spacing w:after="0" w:line="240" w:lineRule="auto"/>
              <w:jc w:val="center"/>
              <w:rPr>
                <w:rFonts w:ascii="Times New Roman" w:hAnsi="Times New Roman"/>
                <w:color w:val="000000" w:themeColor="text1"/>
                <w:sz w:val="28"/>
                <w:szCs w:val="28"/>
              </w:rPr>
            </w:pPr>
            <w:r w:rsidRPr="001556DF">
              <w:rPr>
                <w:rFonts w:ascii="Times New Roman" w:hAnsi="Times New Roman"/>
                <w:color w:val="000000" w:themeColor="text1"/>
                <w:sz w:val="28"/>
                <w:szCs w:val="28"/>
              </w:rPr>
              <w:t>Дата документа</w:t>
            </w:r>
          </w:p>
        </w:tc>
      </w:tr>
      <w:tr w:rsidR="001556DF" w:rsidRPr="001556DF" w14:paraId="059D6D71" w14:textId="77777777" w:rsidTr="009B0B61">
        <w:trPr>
          <w:trHeight w:val="856"/>
        </w:trPr>
        <w:tc>
          <w:tcPr>
            <w:tcW w:w="709" w:type="dxa"/>
            <w:tcBorders>
              <w:top w:val="single" w:sz="4" w:space="0" w:color="auto"/>
              <w:left w:val="single" w:sz="4" w:space="0" w:color="auto"/>
              <w:bottom w:val="single" w:sz="4" w:space="0" w:color="auto"/>
              <w:right w:val="single" w:sz="4" w:space="0" w:color="auto"/>
            </w:tcBorders>
            <w:shd w:val="clear" w:color="auto" w:fill="FFFFFF"/>
            <w:hideMark/>
          </w:tcPr>
          <w:p w14:paraId="3DE4758B" w14:textId="77777777" w:rsidR="006A0225" w:rsidRPr="001556DF" w:rsidRDefault="006A0225" w:rsidP="009328E7">
            <w:pPr>
              <w:suppressAutoHyphens/>
              <w:spacing w:after="0" w:line="240" w:lineRule="auto"/>
              <w:jc w:val="center"/>
              <w:rPr>
                <w:rFonts w:ascii="Times New Roman" w:hAnsi="Times New Roman"/>
                <w:color w:val="000000" w:themeColor="text1"/>
                <w:sz w:val="28"/>
                <w:szCs w:val="28"/>
              </w:rPr>
            </w:pPr>
            <w:r w:rsidRPr="001556DF">
              <w:rPr>
                <w:rFonts w:ascii="Times New Roman" w:hAnsi="Times New Roman"/>
                <w:color w:val="000000" w:themeColor="text1"/>
                <w:sz w:val="28"/>
                <w:szCs w:val="28"/>
              </w:rPr>
              <w:t>1</w:t>
            </w:r>
          </w:p>
        </w:tc>
        <w:tc>
          <w:tcPr>
            <w:tcW w:w="5245" w:type="dxa"/>
            <w:tcBorders>
              <w:top w:val="single" w:sz="4" w:space="0" w:color="auto"/>
              <w:left w:val="single" w:sz="4" w:space="0" w:color="auto"/>
              <w:bottom w:val="single" w:sz="4" w:space="0" w:color="auto"/>
              <w:right w:val="single" w:sz="4" w:space="0" w:color="auto"/>
            </w:tcBorders>
            <w:shd w:val="clear" w:color="auto" w:fill="FFFFFF"/>
            <w:hideMark/>
          </w:tcPr>
          <w:p w14:paraId="007E1B42" w14:textId="0B5D979D" w:rsidR="006A0225" w:rsidRPr="001556DF" w:rsidRDefault="006A0225" w:rsidP="00080D07">
            <w:pPr>
              <w:autoSpaceDE w:val="0"/>
              <w:autoSpaceDN w:val="0"/>
              <w:adjustRightInd w:val="0"/>
              <w:spacing w:after="0" w:line="240" w:lineRule="auto"/>
              <w:jc w:val="both"/>
              <w:rPr>
                <w:rFonts w:ascii="Times New Roman" w:eastAsia="Calibri" w:hAnsi="Times New Roman"/>
                <w:color w:val="000000" w:themeColor="text1"/>
                <w:sz w:val="28"/>
                <w:szCs w:val="28"/>
              </w:rPr>
            </w:pPr>
            <w:r w:rsidRPr="001556DF">
              <w:rPr>
                <w:rFonts w:ascii="Times New Roman" w:hAnsi="Times New Roman"/>
                <w:color w:val="000000" w:themeColor="text1"/>
                <w:sz w:val="28"/>
                <w:szCs w:val="28"/>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r w:rsidR="00397993" w:rsidRPr="001556DF">
              <w:rPr>
                <w:rFonts w:ascii="Times New Roman" w:hAnsi="Times New Roman"/>
                <w:color w:val="000000" w:themeColor="text1"/>
                <w:sz w:val="28"/>
                <w:szCs w:val="28"/>
              </w:rPr>
              <w:t xml:space="preserve">, </w:t>
            </w:r>
            <w:r w:rsidR="00397993" w:rsidRPr="001556DF">
              <w:rPr>
                <w:rFonts w:ascii="Times New Roman" w:eastAsia="Calibri" w:hAnsi="Times New Roman"/>
                <w:color w:val="000000" w:themeColor="text1"/>
                <w:sz w:val="28"/>
                <w:szCs w:val="28"/>
              </w:rPr>
              <w:t>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00E86A94" w14:textId="77777777" w:rsidR="006A0225" w:rsidRPr="001556DF" w:rsidRDefault="006A0225" w:rsidP="009328E7">
            <w:pPr>
              <w:suppressAutoHyphens/>
              <w:spacing w:after="0" w:line="240" w:lineRule="auto"/>
              <w:rPr>
                <w:rFonts w:ascii="Times New Roman" w:hAnsi="Times New Roman"/>
                <w:color w:val="000000" w:themeColor="text1"/>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6F4D5AB3" w14:textId="77777777" w:rsidR="006A0225" w:rsidRPr="001556DF" w:rsidRDefault="006A0225" w:rsidP="009328E7">
            <w:pPr>
              <w:suppressAutoHyphens/>
              <w:spacing w:after="0" w:line="240" w:lineRule="auto"/>
              <w:rPr>
                <w:rFonts w:ascii="Times New Roman" w:hAnsi="Times New Roman"/>
                <w:color w:val="000000" w:themeColor="text1"/>
                <w:sz w:val="28"/>
                <w:szCs w:val="28"/>
              </w:rPr>
            </w:pPr>
          </w:p>
        </w:tc>
      </w:tr>
      <w:tr w:rsidR="001556DF" w:rsidRPr="001556DF" w14:paraId="63D6D21F" w14:textId="77777777" w:rsidTr="009B0B61">
        <w:trPr>
          <w:trHeight w:val="1340"/>
        </w:trPr>
        <w:tc>
          <w:tcPr>
            <w:tcW w:w="709" w:type="dxa"/>
            <w:tcBorders>
              <w:top w:val="single" w:sz="4" w:space="0" w:color="auto"/>
              <w:left w:val="single" w:sz="4" w:space="0" w:color="auto"/>
              <w:bottom w:val="single" w:sz="4" w:space="0" w:color="auto"/>
              <w:right w:val="single" w:sz="4" w:space="0" w:color="auto"/>
            </w:tcBorders>
            <w:shd w:val="clear" w:color="auto" w:fill="FFFFFF"/>
          </w:tcPr>
          <w:p w14:paraId="037C3C48" w14:textId="77777777" w:rsidR="006A0225" w:rsidRPr="001556DF" w:rsidRDefault="006A0225" w:rsidP="009328E7">
            <w:pPr>
              <w:suppressAutoHyphens/>
              <w:spacing w:after="0" w:line="240" w:lineRule="auto"/>
              <w:jc w:val="center"/>
              <w:rPr>
                <w:rFonts w:ascii="Times New Roman" w:hAnsi="Times New Roman"/>
                <w:color w:val="000000" w:themeColor="text1"/>
                <w:sz w:val="28"/>
                <w:szCs w:val="28"/>
              </w:rPr>
            </w:pPr>
            <w:r w:rsidRPr="001556DF">
              <w:rPr>
                <w:rFonts w:ascii="Times New Roman" w:hAnsi="Times New Roman"/>
                <w:color w:val="000000" w:themeColor="text1"/>
                <w:sz w:val="28"/>
                <w:szCs w:val="28"/>
              </w:rPr>
              <w:t>2</w:t>
            </w:r>
          </w:p>
        </w:tc>
        <w:tc>
          <w:tcPr>
            <w:tcW w:w="5245" w:type="dxa"/>
            <w:tcBorders>
              <w:top w:val="single" w:sz="4" w:space="0" w:color="auto"/>
              <w:left w:val="single" w:sz="4" w:space="0" w:color="auto"/>
              <w:bottom w:val="single" w:sz="4" w:space="0" w:color="auto"/>
              <w:right w:val="single" w:sz="4" w:space="0" w:color="auto"/>
            </w:tcBorders>
            <w:shd w:val="clear" w:color="auto" w:fill="FFFFFF"/>
          </w:tcPr>
          <w:p w14:paraId="50213A6C" w14:textId="77777777" w:rsidR="006A0225" w:rsidRPr="001556DF" w:rsidRDefault="006A0225" w:rsidP="009328E7">
            <w:pPr>
              <w:suppressAutoHyphens/>
              <w:spacing w:after="0" w:line="240" w:lineRule="auto"/>
              <w:rPr>
                <w:rFonts w:ascii="Times New Roman" w:hAnsi="Times New Roman"/>
                <w:color w:val="000000" w:themeColor="text1"/>
                <w:sz w:val="28"/>
                <w:szCs w:val="28"/>
              </w:rPr>
            </w:pPr>
            <w:r w:rsidRPr="001556DF">
              <w:rPr>
                <w:rFonts w:ascii="Times New Roman" w:hAnsi="Times New Roman"/>
                <w:color w:val="000000" w:themeColor="text1"/>
                <w:sz w:val="28"/>
                <w:szCs w:val="28"/>
              </w:rPr>
              <w:t>Типовое архитектурное решение для исторического поселения (при наличии)</w:t>
            </w:r>
          </w:p>
          <w:p w14:paraId="25CB17C7" w14:textId="77777777" w:rsidR="006A0225" w:rsidRPr="001556DF" w:rsidRDefault="006A0225" w:rsidP="009328E7">
            <w:pPr>
              <w:suppressAutoHyphens/>
              <w:spacing w:after="0" w:line="240" w:lineRule="auto"/>
              <w:rPr>
                <w:rFonts w:ascii="Times New Roman" w:hAnsi="Times New Roman"/>
                <w:color w:val="000000" w:themeColor="text1"/>
                <w:sz w:val="28"/>
                <w:szCs w:val="28"/>
              </w:rPr>
            </w:pPr>
            <w:r w:rsidRPr="001556DF">
              <w:rPr>
                <w:rFonts w:ascii="Times New Roman" w:hAnsi="Times New Roman"/>
                <w:color w:val="000000" w:themeColor="text1"/>
                <w:sz w:val="28"/>
                <w:szCs w:val="28"/>
              </w:rPr>
              <w:t>(</w:t>
            </w:r>
            <w:r w:rsidRPr="001556DF">
              <w:rPr>
                <w:rFonts w:ascii="Times New Roman" w:hAnsi="Times New Roman"/>
                <w:i/>
                <w:color w:val="000000" w:themeColor="text1"/>
                <w:sz w:val="28"/>
                <w:szCs w:val="28"/>
              </w:rPr>
              <w:t>указывается в случае</w:t>
            </w:r>
            <w:r w:rsidRPr="001556DF">
              <w:rPr>
                <w:rFonts w:ascii="Times New Roman" w:hAnsi="Times New Roman"/>
                <w:color w:val="000000" w:themeColor="text1"/>
                <w:sz w:val="28"/>
                <w:szCs w:val="28"/>
              </w:rPr>
              <w:t xml:space="preserve"> </w:t>
            </w:r>
            <w:r w:rsidRPr="001556DF">
              <w:rPr>
                <w:rFonts w:ascii="Times New Roman" w:hAnsi="Times New Roman"/>
                <w:i/>
                <w:color w:val="000000" w:themeColor="text1"/>
                <w:sz w:val="28"/>
                <w:szCs w:val="28"/>
              </w:rPr>
              <w:t>выдачи разрешение на строительство объекта в границах территории исторического поселения федерального или регионального значения</w:t>
            </w:r>
            <w:r w:rsidRPr="001556DF">
              <w:rPr>
                <w:rFonts w:ascii="Times New Roman" w:hAnsi="Times New Roman"/>
                <w:color w:val="000000" w:themeColor="text1"/>
                <w:sz w:val="28"/>
                <w:szCs w:val="28"/>
              </w:rPr>
              <w:t>)</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7B5BFF43" w14:textId="77777777" w:rsidR="006A0225" w:rsidRPr="001556DF" w:rsidRDefault="006A0225" w:rsidP="009328E7">
            <w:pPr>
              <w:suppressAutoHyphens/>
              <w:spacing w:after="0" w:line="240" w:lineRule="auto"/>
              <w:rPr>
                <w:rFonts w:ascii="Times New Roman" w:hAnsi="Times New Roman"/>
                <w:color w:val="000000" w:themeColor="text1"/>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135CA29B" w14:textId="77777777" w:rsidR="006A0225" w:rsidRPr="001556DF" w:rsidRDefault="006A0225" w:rsidP="009328E7">
            <w:pPr>
              <w:suppressAutoHyphens/>
              <w:spacing w:after="0" w:line="240" w:lineRule="auto"/>
              <w:rPr>
                <w:rFonts w:ascii="Times New Roman" w:hAnsi="Times New Roman"/>
                <w:color w:val="000000" w:themeColor="text1"/>
                <w:sz w:val="28"/>
                <w:szCs w:val="28"/>
              </w:rPr>
            </w:pPr>
          </w:p>
        </w:tc>
      </w:tr>
      <w:tr w:rsidR="001556DF" w:rsidRPr="001556DF" w14:paraId="3EBF5010" w14:textId="77777777" w:rsidTr="009B0B61">
        <w:trPr>
          <w:trHeight w:val="699"/>
        </w:trPr>
        <w:tc>
          <w:tcPr>
            <w:tcW w:w="709" w:type="dxa"/>
            <w:tcBorders>
              <w:top w:val="single" w:sz="4" w:space="0" w:color="auto"/>
              <w:left w:val="single" w:sz="4" w:space="0" w:color="auto"/>
              <w:bottom w:val="single" w:sz="4" w:space="0" w:color="auto"/>
              <w:right w:val="single" w:sz="4" w:space="0" w:color="auto"/>
            </w:tcBorders>
            <w:shd w:val="clear" w:color="auto" w:fill="FFFFFF"/>
          </w:tcPr>
          <w:p w14:paraId="4347E9D8" w14:textId="77777777" w:rsidR="006A0225" w:rsidRPr="001556DF" w:rsidRDefault="006A0225" w:rsidP="009328E7">
            <w:pPr>
              <w:suppressAutoHyphens/>
              <w:spacing w:after="0" w:line="240" w:lineRule="auto"/>
              <w:jc w:val="center"/>
              <w:rPr>
                <w:rFonts w:ascii="Times New Roman" w:hAnsi="Times New Roman"/>
                <w:color w:val="000000" w:themeColor="text1"/>
                <w:sz w:val="28"/>
                <w:szCs w:val="28"/>
              </w:rPr>
            </w:pPr>
            <w:r w:rsidRPr="001556DF">
              <w:rPr>
                <w:rFonts w:ascii="Times New Roman" w:hAnsi="Times New Roman"/>
                <w:color w:val="000000" w:themeColor="text1"/>
                <w:sz w:val="28"/>
                <w:szCs w:val="28"/>
              </w:rPr>
              <w:t>3</w:t>
            </w:r>
          </w:p>
        </w:tc>
        <w:tc>
          <w:tcPr>
            <w:tcW w:w="5245" w:type="dxa"/>
            <w:tcBorders>
              <w:top w:val="single" w:sz="4" w:space="0" w:color="auto"/>
              <w:left w:val="single" w:sz="4" w:space="0" w:color="auto"/>
              <w:bottom w:val="single" w:sz="4" w:space="0" w:color="auto"/>
              <w:right w:val="single" w:sz="4" w:space="0" w:color="auto"/>
            </w:tcBorders>
            <w:shd w:val="clear" w:color="auto" w:fill="FFFFFF"/>
          </w:tcPr>
          <w:p w14:paraId="38E2E39A" w14:textId="77777777" w:rsidR="006A0225" w:rsidRPr="001556DF" w:rsidRDefault="006A0225" w:rsidP="009328E7">
            <w:pPr>
              <w:suppressAutoHyphens/>
              <w:spacing w:after="0" w:line="240" w:lineRule="auto"/>
              <w:rPr>
                <w:rFonts w:ascii="Times New Roman" w:hAnsi="Times New Roman"/>
                <w:color w:val="000000" w:themeColor="text1"/>
                <w:sz w:val="28"/>
                <w:szCs w:val="28"/>
              </w:rPr>
            </w:pPr>
            <w:r w:rsidRPr="001556DF">
              <w:rPr>
                <w:rFonts w:ascii="Times New Roman" w:hAnsi="Times New Roman"/>
                <w:color w:val="000000" w:themeColor="text1"/>
                <w:sz w:val="28"/>
                <w:szCs w:val="28"/>
              </w:rPr>
              <w:t>Положительное заключение экспертизы проектной документации</w:t>
            </w:r>
          </w:p>
          <w:p w14:paraId="73426681" w14:textId="77777777" w:rsidR="006A0225" w:rsidRPr="001556DF" w:rsidRDefault="006A0225" w:rsidP="009B0B61">
            <w:pPr>
              <w:suppressAutoHyphens/>
              <w:spacing w:after="0" w:line="240" w:lineRule="auto"/>
              <w:rPr>
                <w:rFonts w:ascii="Times New Roman" w:hAnsi="Times New Roman"/>
                <w:color w:val="000000" w:themeColor="text1"/>
                <w:sz w:val="28"/>
                <w:szCs w:val="28"/>
              </w:rPr>
            </w:pPr>
            <w:r w:rsidRPr="001556DF">
              <w:rPr>
                <w:rFonts w:ascii="Times New Roman" w:hAnsi="Times New Roman"/>
                <w:color w:val="000000" w:themeColor="text1"/>
                <w:sz w:val="28"/>
                <w:szCs w:val="28"/>
              </w:rPr>
              <w:t>(</w:t>
            </w:r>
            <w:r w:rsidRPr="001556DF">
              <w:rPr>
                <w:rFonts w:ascii="Times New Roman" w:hAnsi="Times New Roman"/>
                <w:i/>
                <w:color w:val="000000" w:themeColor="text1"/>
                <w:sz w:val="28"/>
                <w:szCs w:val="28"/>
              </w:rPr>
              <w:t xml:space="preserve">указывается в случаях, если проектная документация подлежит экспертизе в соответствии со статьей 49 </w:t>
            </w:r>
            <w:r w:rsidRPr="001556DF">
              <w:rPr>
                <w:rFonts w:ascii="Times New Roman" w:hAnsi="Times New Roman"/>
                <w:i/>
                <w:color w:val="000000" w:themeColor="text1"/>
                <w:sz w:val="28"/>
                <w:szCs w:val="28"/>
              </w:rPr>
              <w:lastRenderedPageBreak/>
              <w:t>Градостроительного кодекса Российской Федерации)</w:t>
            </w:r>
            <w:r w:rsidRPr="001556DF">
              <w:rPr>
                <w:rFonts w:ascii="Times New Roman" w:hAnsi="Times New Roman"/>
                <w:color w:val="000000" w:themeColor="text1"/>
                <w:sz w:val="28"/>
                <w:szCs w:val="28"/>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556361B7" w14:textId="77777777" w:rsidR="006A0225" w:rsidRPr="001556DF" w:rsidRDefault="006A0225" w:rsidP="009328E7">
            <w:pPr>
              <w:suppressAutoHyphens/>
              <w:spacing w:after="0" w:line="240" w:lineRule="auto"/>
              <w:rPr>
                <w:rFonts w:ascii="Times New Roman" w:hAnsi="Times New Roman"/>
                <w:color w:val="000000" w:themeColor="text1"/>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60A89740" w14:textId="77777777" w:rsidR="006A0225" w:rsidRPr="001556DF" w:rsidRDefault="006A0225" w:rsidP="009328E7">
            <w:pPr>
              <w:suppressAutoHyphens/>
              <w:spacing w:after="0" w:line="240" w:lineRule="auto"/>
              <w:rPr>
                <w:rFonts w:ascii="Times New Roman" w:hAnsi="Times New Roman"/>
                <w:color w:val="000000" w:themeColor="text1"/>
                <w:sz w:val="28"/>
                <w:szCs w:val="28"/>
              </w:rPr>
            </w:pPr>
          </w:p>
        </w:tc>
      </w:tr>
      <w:tr w:rsidR="001556DF" w:rsidRPr="001556DF" w14:paraId="1192EEAE" w14:textId="77777777" w:rsidTr="009B0B61">
        <w:trPr>
          <w:trHeight w:val="1340"/>
        </w:trPr>
        <w:tc>
          <w:tcPr>
            <w:tcW w:w="709" w:type="dxa"/>
            <w:tcBorders>
              <w:top w:val="single" w:sz="4" w:space="0" w:color="auto"/>
              <w:left w:val="single" w:sz="4" w:space="0" w:color="auto"/>
              <w:bottom w:val="single" w:sz="4" w:space="0" w:color="auto"/>
              <w:right w:val="single" w:sz="4" w:space="0" w:color="auto"/>
            </w:tcBorders>
            <w:shd w:val="clear" w:color="auto" w:fill="FFFFFF"/>
          </w:tcPr>
          <w:p w14:paraId="4C6F392C" w14:textId="77777777" w:rsidR="006A0225" w:rsidRPr="001556DF" w:rsidRDefault="006A0225" w:rsidP="009328E7">
            <w:pPr>
              <w:suppressAutoHyphens/>
              <w:spacing w:after="0" w:line="240" w:lineRule="auto"/>
              <w:jc w:val="center"/>
              <w:rPr>
                <w:rFonts w:ascii="Times New Roman" w:hAnsi="Times New Roman"/>
                <w:color w:val="000000" w:themeColor="text1"/>
                <w:sz w:val="28"/>
                <w:szCs w:val="28"/>
              </w:rPr>
            </w:pPr>
            <w:r w:rsidRPr="001556DF">
              <w:rPr>
                <w:rFonts w:ascii="Times New Roman" w:hAnsi="Times New Roman"/>
                <w:color w:val="000000" w:themeColor="text1"/>
                <w:sz w:val="28"/>
                <w:szCs w:val="28"/>
              </w:rPr>
              <w:t>4</w:t>
            </w:r>
          </w:p>
        </w:tc>
        <w:tc>
          <w:tcPr>
            <w:tcW w:w="5245" w:type="dxa"/>
            <w:tcBorders>
              <w:top w:val="single" w:sz="4" w:space="0" w:color="auto"/>
              <w:left w:val="single" w:sz="4" w:space="0" w:color="auto"/>
              <w:bottom w:val="single" w:sz="4" w:space="0" w:color="auto"/>
              <w:right w:val="single" w:sz="4" w:space="0" w:color="auto"/>
            </w:tcBorders>
            <w:shd w:val="clear" w:color="auto" w:fill="FFFFFF"/>
          </w:tcPr>
          <w:p w14:paraId="61F13223" w14:textId="77777777" w:rsidR="006A0225" w:rsidRPr="001556DF" w:rsidRDefault="006A0225" w:rsidP="009328E7">
            <w:pPr>
              <w:suppressAutoHyphens/>
              <w:spacing w:after="0" w:line="240" w:lineRule="auto"/>
              <w:rPr>
                <w:rFonts w:ascii="Times New Roman" w:hAnsi="Times New Roman"/>
                <w:color w:val="000000" w:themeColor="text1"/>
                <w:sz w:val="28"/>
                <w:szCs w:val="28"/>
              </w:rPr>
            </w:pPr>
            <w:r w:rsidRPr="001556DF">
              <w:rPr>
                <w:rFonts w:ascii="Times New Roman" w:hAnsi="Times New Roman"/>
                <w:color w:val="000000" w:themeColor="text1"/>
                <w:sz w:val="28"/>
                <w:szCs w:val="28"/>
              </w:rPr>
              <w:t>Положительное заключение государственной экологической экспертизы проектной документации</w:t>
            </w:r>
          </w:p>
          <w:p w14:paraId="7D1D4ACB" w14:textId="77777777" w:rsidR="006A0225" w:rsidRPr="001556DF" w:rsidRDefault="006A0225" w:rsidP="009328E7">
            <w:pPr>
              <w:suppressAutoHyphens/>
              <w:spacing w:after="0" w:line="240" w:lineRule="auto"/>
              <w:rPr>
                <w:rFonts w:ascii="Times New Roman" w:hAnsi="Times New Roman"/>
                <w:color w:val="000000" w:themeColor="text1"/>
                <w:sz w:val="28"/>
                <w:szCs w:val="28"/>
              </w:rPr>
            </w:pPr>
            <w:r w:rsidRPr="001556DF">
              <w:rPr>
                <w:rFonts w:ascii="Times New Roman" w:hAnsi="Times New Roman"/>
                <w:color w:val="000000" w:themeColor="text1"/>
                <w:sz w:val="28"/>
                <w:szCs w:val="28"/>
              </w:rPr>
              <w:t>(</w:t>
            </w:r>
            <w:r w:rsidRPr="001556DF">
              <w:rPr>
                <w:rFonts w:ascii="Times New Roman" w:hAnsi="Times New Roman"/>
                <w:i/>
                <w:color w:val="000000" w:themeColor="text1"/>
                <w:sz w:val="28"/>
                <w:szCs w:val="28"/>
              </w:rPr>
              <w:t>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r w:rsidRPr="001556DF">
              <w:rPr>
                <w:rFonts w:ascii="Times New Roman" w:hAnsi="Times New Roman"/>
                <w:color w:val="000000" w:themeColor="text1"/>
                <w:sz w:val="28"/>
                <w:szCs w:val="28"/>
              </w:rPr>
              <w:t>)</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67CB4508" w14:textId="77777777" w:rsidR="006A0225" w:rsidRPr="001556DF" w:rsidRDefault="006A0225" w:rsidP="009328E7">
            <w:pPr>
              <w:suppressAutoHyphens/>
              <w:spacing w:after="0" w:line="240" w:lineRule="auto"/>
              <w:rPr>
                <w:rFonts w:ascii="Times New Roman" w:hAnsi="Times New Roman"/>
                <w:color w:val="000000" w:themeColor="text1"/>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7C242456" w14:textId="77777777" w:rsidR="006A0225" w:rsidRPr="001556DF" w:rsidRDefault="006A0225" w:rsidP="009328E7">
            <w:pPr>
              <w:suppressAutoHyphens/>
              <w:spacing w:after="0" w:line="240" w:lineRule="auto"/>
              <w:rPr>
                <w:rFonts w:ascii="Times New Roman" w:hAnsi="Times New Roman"/>
                <w:color w:val="000000" w:themeColor="text1"/>
                <w:sz w:val="28"/>
                <w:szCs w:val="28"/>
              </w:rPr>
            </w:pPr>
          </w:p>
        </w:tc>
      </w:tr>
    </w:tbl>
    <w:p w14:paraId="4CDB515E" w14:textId="77777777" w:rsidR="006A0225" w:rsidRPr="001556DF" w:rsidRDefault="006A0225" w:rsidP="009328E7">
      <w:pPr>
        <w:spacing w:after="0" w:line="240" w:lineRule="auto"/>
        <w:rPr>
          <w:rFonts w:ascii="Times New Roman" w:hAnsi="Times New Roman"/>
          <w:color w:val="000000" w:themeColor="text1"/>
          <w:sz w:val="24"/>
          <w:szCs w:val="24"/>
        </w:rPr>
      </w:pPr>
      <w:r w:rsidRPr="001556DF">
        <w:rPr>
          <w:rFonts w:ascii="Times New Roman" w:hAnsi="Times New Roman"/>
          <w:color w:val="000000" w:themeColor="text1"/>
          <w:sz w:val="24"/>
          <w:szCs w:val="24"/>
        </w:rPr>
        <w:tab/>
      </w:r>
    </w:p>
    <w:p w14:paraId="14CD59EB" w14:textId="0E326EAE" w:rsidR="006A0225" w:rsidRPr="001556DF" w:rsidRDefault="006A0225" w:rsidP="009328E7">
      <w:pPr>
        <w:spacing w:after="0" w:line="240" w:lineRule="auto"/>
        <w:rPr>
          <w:rFonts w:ascii="Times New Roman" w:hAnsi="Times New Roman"/>
          <w:color w:val="000000" w:themeColor="text1"/>
          <w:sz w:val="28"/>
          <w:szCs w:val="28"/>
        </w:rPr>
      </w:pPr>
      <w:proofErr w:type="gramStart"/>
      <w:r w:rsidRPr="001556DF">
        <w:rPr>
          <w:rFonts w:ascii="Times New Roman" w:hAnsi="Times New Roman"/>
          <w:color w:val="000000" w:themeColor="text1"/>
          <w:sz w:val="28"/>
          <w:szCs w:val="28"/>
        </w:rPr>
        <w:t>Приложение:_</w:t>
      </w:r>
      <w:proofErr w:type="gramEnd"/>
      <w:r w:rsidRPr="001556DF">
        <w:rPr>
          <w:rFonts w:ascii="Times New Roman" w:hAnsi="Times New Roman"/>
          <w:color w:val="000000" w:themeColor="text1"/>
          <w:sz w:val="28"/>
          <w:szCs w:val="28"/>
        </w:rPr>
        <w:t>________________________________________________________</w:t>
      </w:r>
    </w:p>
    <w:p w14:paraId="24FF4CE3" w14:textId="77E645C3" w:rsidR="006A0225" w:rsidRPr="001556DF" w:rsidRDefault="006A0225" w:rsidP="009328E7">
      <w:pPr>
        <w:spacing w:after="0" w:line="240" w:lineRule="auto"/>
        <w:rPr>
          <w:rFonts w:ascii="Times New Roman" w:hAnsi="Times New Roman"/>
          <w:color w:val="000000" w:themeColor="text1"/>
          <w:sz w:val="28"/>
          <w:szCs w:val="28"/>
        </w:rPr>
      </w:pPr>
      <w:r w:rsidRPr="001556DF">
        <w:rPr>
          <w:rFonts w:ascii="Times New Roman" w:hAnsi="Times New Roman"/>
          <w:color w:val="000000" w:themeColor="text1"/>
          <w:sz w:val="28"/>
          <w:szCs w:val="28"/>
        </w:rPr>
        <w:t>Номер телефона и адрес электронной почты для связи: ____________________</w:t>
      </w:r>
      <w:r w:rsidR="009B0B61">
        <w:rPr>
          <w:rFonts w:ascii="Times New Roman" w:hAnsi="Times New Roman"/>
          <w:color w:val="000000" w:themeColor="text1"/>
          <w:sz w:val="28"/>
          <w:szCs w:val="28"/>
        </w:rPr>
        <w:t>_</w:t>
      </w:r>
    </w:p>
    <w:p w14:paraId="2823DC3B" w14:textId="580F4ACA" w:rsidR="006A0225" w:rsidRPr="001556DF" w:rsidRDefault="006A0225" w:rsidP="009B0B61">
      <w:pPr>
        <w:tabs>
          <w:tab w:val="left" w:pos="1968"/>
        </w:tabs>
        <w:spacing w:after="0" w:line="240" w:lineRule="auto"/>
        <w:rPr>
          <w:rFonts w:ascii="Times New Roman" w:hAnsi="Times New Roman"/>
          <w:color w:val="000000" w:themeColor="text1"/>
          <w:sz w:val="24"/>
          <w:szCs w:val="24"/>
        </w:rPr>
      </w:pPr>
      <w:r w:rsidRPr="001556DF">
        <w:rPr>
          <w:rFonts w:ascii="Times New Roman" w:hAnsi="Times New Roman"/>
          <w:color w:val="000000" w:themeColor="text1"/>
          <w:sz w:val="28"/>
          <w:szCs w:val="28"/>
        </w:rPr>
        <w:t>Результат предоставления услуги прошу:</w:t>
      </w:r>
    </w:p>
    <w:tbl>
      <w:tblPr>
        <w:tblpPr w:leftFromText="180" w:rightFromText="180" w:vertAnchor="text" w:tblpY="1"/>
        <w:tblOverlap w:val="neve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7"/>
        <w:gridCol w:w="1276"/>
      </w:tblGrid>
      <w:tr w:rsidR="001556DF" w:rsidRPr="001556DF" w14:paraId="32D35084" w14:textId="77777777" w:rsidTr="009B0B61">
        <w:tc>
          <w:tcPr>
            <w:tcW w:w="8217" w:type="dxa"/>
            <w:shd w:val="clear" w:color="auto" w:fill="auto"/>
          </w:tcPr>
          <w:p w14:paraId="02C48633" w14:textId="44606911" w:rsidR="006A0225" w:rsidRPr="001556DF" w:rsidRDefault="006A0225" w:rsidP="009328E7">
            <w:pPr>
              <w:autoSpaceDE w:val="0"/>
              <w:autoSpaceDN w:val="0"/>
              <w:spacing w:before="120" w:after="120" w:line="240" w:lineRule="auto"/>
              <w:rPr>
                <w:rFonts w:ascii="Times New Roman" w:hAnsi="Times New Roman"/>
                <w:i/>
                <w:color w:val="000000" w:themeColor="text1"/>
                <w:sz w:val="28"/>
                <w:szCs w:val="28"/>
              </w:rPr>
            </w:pPr>
            <w:r w:rsidRPr="001556DF">
              <w:rPr>
                <w:rFonts w:ascii="Times New Roman" w:hAnsi="Times New Roman"/>
                <w:color w:val="000000" w:themeColor="text1"/>
                <w:sz w:val="28"/>
                <w:szCs w:val="28"/>
              </w:rPr>
              <w:t xml:space="preserve">направить в форме электронного документа в </w:t>
            </w:r>
            <w:r w:rsidR="00EA0CCD" w:rsidRPr="001556DF">
              <w:rPr>
                <w:rFonts w:ascii="Times New Roman" w:hAnsi="Times New Roman"/>
                <w:color w:val="000000" w:themeColor="text1"/>
                <w:sz w:val="28"/>
                <w:szCs w:val="28"/>
              </w:rPr>
              <w:t>л</w:t>
            </w:r>
            <w:r w:rsidRPr="001556DF">
              <w:rPr>
                <w:rFonts w:ascii="Times New Roman" w:hAnsi="Times New Roman"/>
                <w:color w:val="000000" w:themeColor="text1"/>
                <w:sz w:val="28"/>
                <w:szCs w:val="28"/>
              </w:rPr>
              <w:t xml:space="preserve">ичный кабинет в федеральной государственной информационной системе </w:t>
            </w:r>
            <w:r w:rsidR="009B0B61">
              <w:rPr>
                <w:rFonts w:ascii="Times New Roman" w:hAnsi="Times New Roman"/>
                <w:color w:val="000000" w:themeColor="text1"/>
                <w:sz w:val="28"/>
                <w:szCs w:val="28"/>
              </w:rPr>
              <w:t>«</w:t>
            </w:r>
            <w:r w:rsidRPr="001556DF">
              <w:rPr>
                <w:rFonts w:ascii="Times New Roman" w:hAnsi="Times New Roman"/>
                <w:color w:val="000000" w:themeColor="text1"/>
                <w:sz w:val="28"/>
                <w:szCs w:val="28"/>
              </w:rPr>
              <w:t>Единый портал государственных и муниципальных услуг (функций)</w:t>
            </w:r>
            <w:r w:rsidR="009B0B61">
              <w:rPr>
                <w:rFonts w:ascii="Times New Roman" w:hAnsi="Times New Roman"/>
                <w:color w:val="000000" w:themeColor="text1"/>
                <w:sz w:val="28"/>
                <w:szCs w:val="28"/>
              </w:rPr>
              <w:t>»</w:t>
            </w:r>
            <w:r w:rsidRPr="001556DF">
              <w:rPr>
                <w:rFonts w:ascii="Times New Roman" w:hAnsi="Times New Roman"/>
                <w:color w:val="000000" w:themeColor="text1"/>
                <w:sz w:val="28"/>
                <w:szCs w:val="28"/>
              </w:rPr>
              <w:t xml:space="preserve">/ </w:t>
            </w:r>
            <w:r w:rsidR="00BA3FDD" w:rsidRPr="001556DF">
              <w:rPr>
                <w:rFonts w:ascii="Times New Roman" w:hAnsi="Times New Roman"/>
                <w:color w:val="000000" w:themeColor="text1"/>
                <w:sz w:val="28"/>
                <w:szCs w:val="28"/>
              </w:rPr>
              <w:t>на</w:t>
            </w:r>
            <w:r w:rsidRPr="001556DF">
              <w:rPr>
                <w:rFonts w:ascii="Times New Roman" w:hAnsi="Times New Roman"/>
                <w:color w:val="000000" w:themeColor="text1"/>
                <w:sz w:val="28"/>
                <w:szCs w:val="28"/>
              </w:rPr>
              <w:t xml:space="preserve"> региональном портале государственных и муниципальных услуг</w:t>
            </w:r>
          </w:p>
        </w:tc>
        <w:tc>
          <w:tcPr>
            <w:tcW w:w="1276" w:type="dxa"/>
            <w:shd w:val="clear" w:color="auto" w:fill="auto"/>
          </w:tcPr>
          <w:p w14:paraId="485CFFEF" w14:textId="77777777" w:rsidR="006A0225" w:rsidRPr="001556DF"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1556DF" w14:paraId="1FDD7436" w14:textId="77777777" w:rsidTr="009B0B61">
        <w:tc>
          <w:tcPr>
            <w:tcW w:w="8217" w:type="dxa"/>
            <w:shd w:val="clear" w:color="auto" w:fill="auto"/>
          </w:tcPr>
          <w:p w14:paraId="6FC49684" w14:textId="41AB9A3A" w:rsidR="006A0225" w:rsidRPr="001556DF" w:rsidRDefault="006A0225" w:rsidP="003421DC">
            <w:pPr>
              <w:autoSpaceDE w:val="0"/>
              <w:autoSpaceDN w:val="0"/>
              <w:spacing w:before="120" w:after="120" w:line="240" w:lineRule="auto"/>
              <w:rPr>
                <w:rFonts w:ascii="Times New Roman" w:hAnsi="Times New Roman"/>
                <w:color w:val="000000" w:themeColor="text1"/>
                <w:sz w:val="28"/>
                <w:szCs w:val="28"/>
              </w:rPr>
            </w:pPr>
            <w:r w:rsidRPr="001556DF">
              <w:rPr>
                <w:rFonts w:ascii="Times New Roman" w:hAnsi="Times New Roman"/>
                <w:color w:val="000000" w:themeColor="text1"/>
                <w:sz w:val="28"/>
                <w:szCs w:val="28"/>
              </w:rPr>
              <w:t>выдать</w:t>
            </w:r>
            <w:r w:rsidRPr="001556DF">
              <w:rPr>
                <w:rFonts w:ascii="Times New Roman" w:hAnsi="Times New Roman"/>
                <w:bCs/>
                <w:color w:val="000000" w:themeColor="text1"/>
                <w:sz w:val="28"/>
                <w:szCs w:val="28"/>
              </w:rPr>
              <w:t xml:space="preserve"> на бумажном носителе</w:t>
            </w:r>
            <w:r w:rsidRPr="001556DF">
              <w:rPr>
                <w:rFonts w:ascii="Times New Roman" w:hAnsi="Times New Roman"/>
                <w:color w:val="000000" w:themeColor="text1"/>
                <w:sz w:val="28"/>
                <w:szCs w:val="28"/>
              </w:rPr>
              <w:t xml:space="preserve"> при личном обращении </w:t>
            </w:r>
            <w:r w:rsidRPr="001556DF">
              <w:rPr>
                <w:rFonts w:ascii="Times New Roman" w:hAnsi="Times New Roman"/>
                <w:bCs/>
                <w:color w:val="000000" w:themeColor="text1"/>
                <w:sz w:val="28"/>
                <w:szCs w:val="28"/>
              </w:rPr>
              <w:t>в уполномоченный орган государственной власти, орган местного самоуправления</w:t>
            </w:r>
            <w:r w:rsidR="00C533FB" w:rsidRPr="001556DF">
              <w:rPr>
                <w:rFonts w:ascii="Times New Roman" w:hAnsi="Times New Roman"/>
                <w:bCs/>
                <w:color w:val="000000" w:themeColor="text1"/>
                <w:sz w:val="28"/>
                <w:szCs w:val="28"/>
              </w:rPr>
              <w:t>, организацию</w:t>
            </w:r>
            <w:r w:rsidRPr="001556DF">
              <w:rPr>
                <w:rFonts w:ascii="Times New Roman" w:hAnsi="Times New Roman"/>
                <w:bCs/>
                <w:color w:val="000000" w:themeColor="text1"/>
                <w:sz w:val="28"/>
                <w:szCs w:val="28"/>
              </w:rPr>
              <w:t xml:space="preserve"> либо в многофункциональный центр предоставления государственных и муниципальных услуг,</w:t>
            </w:r>
            <w:r w:rsidRPr="001556DF">
              <w:rPr>
                <w:rFonts w:ascii="Times New Roman" w:hAnsi="Times New Roman"/>
                <w:color w:val="000000" w:themeColor="text1"/>
                <w:sz w:val="28"/>
                <w:szCs w:val="28"/>
              </w:rPr>
              <w:t xml:space="preserve"> расположенн</w:t>
            </w:r>
            <w:r w:rsidR="00076B65" w:rsidRPr="001556DF">
              <w:rPr>
                <w:rFonts w:ascii="Times New Roman" w:hAnsi="Times New Roman"/>
                <w:color w:val="000000" w:themeColor="text1"/>
                <w:sz w:val="28"/>
                <w:szCs w:val="28"/>
              </w:rPr>
              <w:t>ый</w:t>
            </w:r>
            <w:r w:rsidRPr="001556DF">
              <w:rPr>
                <w:rFonts w:ascii="Times New Roman" w:hAnsi="Times New Roman"/>
                <w:color w:val="000000" w:themeColor="text1"/>
                <w:sz w:val="28"/>
                <w:szCs w:val="28"/>
              </w:rPr>
              <w:t xml:space="preserve"> по </w:t>
            </w:r>
            <w:proofErr w:type="gramStart"/>
            <w:r w:rsidRPr="001556DF">
              <w:rPr>
                <w:rFonts w:ascii="Times New Roman" w:hAnsi="Times New Roman"/>
                <w:color w:val="000000" w:themeColor="text1"/>
                <w:sz w:val="28"/>
                <w:szCs w:val="28"/>
              </w:rPr>
              <w:t>адресу:_</w:t>
            </w:r>
            <w:proofErr w:type="gramEnd"/>
            <w:r w:rsidRPr="001556DF">
              <w:rPr>
                <w:rFonts w:ascii="Times New Roman" w:hAnsi="Times New Roman"/>
                <w:color w:val="000000" w:themeColor="text1"/>
                <w:sz w:val="28"/>
                <w:szCs w:val="28"/>
              </w:rPr>
              <w:t>_________________________________</w:t>
            </w:r>
          </w:p>
        </w:tc>
        <w:tc>
          <w:tcPr>
            <w:tcW w:w="1276" w:type="dxa"/>
            <w:shd w:val="clear" w:color="auto" w:fill="auto"/>
          </w:tcPr>
          <w:p w14:paraId="63CF397E" w14:textId="77777777" w:rsidR="006A0225" w:rsidRPr="001556DF"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1556DF" w14:paraId="41312066" w14:textId="77777777" w:rsidTr="009B0B61">
        <w:tc>
          <w:tcPr>
            <w:tcW w:w="8217" w:type="dxa"/>
            <w:shd w:val="clear" w:color="auto" w:fill="auto"/>
          </w:tcPr>
          <w:p w14:paraId="0DC00281" w14:textId="3ED28D59" w:rsidR="006A0225" w:rsidRPr="001556DF" w:rsidRDefault="006A0225" w:rsidP="009328E7">
            <w:pPr>
              <w:autoSpaceDE w:val="0"/>
              <w:autoSpaceDN w:val="0"/>
              <w:spacing w:before="120" w:after="120" w:line="240" w:lineRule="auto"/>
              <w:rPr>
                <w:rFonts w:ascii="Times New Roman" w:hAnsi="Times New Roman"/>
                <w:color w:val="000000" w:themeColor="text1"/>
                <w:sz w:val="28"/>
                <w:szCs w:val="28"/>
              </w:rPr>
            </w:pPr>
            <w:r w:rsidRPr="001556DF">
              <w:rPr>
                <w:rFonts w:ascii="Times New Roman" w:hAnsi="Times New Roman"/>
                <w:color w:val="000000" w:themeColor="text1"/>
                <w:sz w:val="28"/>
                <w:szCs w:val="28"/>
              </w:rPr>
              <w:t xml:space="preserve">направить </w:t>
            </w:r>
            <w:r w:rsidRPr="001556DF">
              <w:rPr>
                <w:rFonts w:ascii="Times New Roman" w:hAnsi="Times New Roman"/>
                <w:bCs/>
                <w:color w:val="000000" w:themeColor="text1"/>
                <w:sz w:val="28"/>
                <w:szCs w:val="28"/>
              </w:rPr>
              <w:t>на бумажном носителе</w:t>
            </w:r>
            <w:r w:rsidRPr="001556DF">
              <w:rPr>
                <w:rFonts w:ascii="Times New Roman" w:hAnsi="Times New Roman"/>
                <w:color w:val="000000" w:themeColor="text1"/>
                <w:sz w:val="28"/>
                <w:szCs w:val="28"/>
              </w:rPr>
              <w:t xml:space="preserve"> на почтовый </w:t>
            </w:r>
            <w:proofErr w:type="gramStart"/>
            <w:r w:rsidRPr="001556DF">
              <w:rPr>
                <w:rFonts w:ascii="Times New Roman" w:hAnsi="Times New Roman"/>
                <w:color w:val="000000" w:themeColor="text1"/>
                <w:sz w:val="28"/>
                <w:szCs w:val="28"/>
              </w:rPr>
              <w:t>адрес:_</w:t>
            </w:r>
            <w:proofErr w:type="gramEnd"/>
            <w:r w:rsidRPr="001556DF">
              <w:rPr>
                <w:rFonts w:ascii="Times New Roman" w:hAnsi="Times New Roman"/>
                <w:color w:val="000000" w:themeColor="text1"/>
                <w:sz w:val="28"/>
                <w:szCs w:val="28"/>
              </w:rPr>
              <w:t>____</w:t>
            </w:r>
            <w:r w:rsidR="009B0B61">
              <w:rPr>
                <w:rFonts w:ascii="Times New Roman" w:hAnsi="Times New Roman"/>
                <w:color w:val="000000" w:themeColor="text1"/>
                <w:sz w:val="28"/>
                <w:szCs w:val="28"/>
              </w:rPr>
              <w:t>_____</w:t>
            </w:r>
            <w:r w:rsidRPr="001556DF">
              <w:rPr>
                <w:rFonts w:ascii="Times New Roman" w:hAnsi="Times New Roman"/>
                <w:color w:val="000000" w:themeColor="text1"/>
                <w:sz w:val="28"/>
                <w:szCs w:val="28"/>
              </w:rPr>
              <w:t>_</w:t>
            </w:r>
          </w:p>
        </w:tc>
        <w:tc>
          <w:tcPr>
            <w:tcW w:w="1276" w:type="dxa"/>
            <w:shd w:val="clear" w:color="auto" w:fill="auto"/>
          </w:tcPr>
          <w:p w14:paraId="1A2CBBE6" w14:textId="77777777" w:rsidR="006A0225" w:rsidRPr="001556DF"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1556DF" w14:paraId="30F7E5E2" w14:textId="77777777" w:rsidTr="009B0B61">
        <w:tc>
          <w:tcPr>
            <w:tcW w:w="8217" w:type="dxa"/>
            <w:shd w:val="clear" w:color="auto" w:fill="auto"/>
          </w:tcPr>
          <w:p w14:paraId="4C93F309" w14:textId="534C6833" w:rsidR="002C4012" w:rsidRPr="001556DF" w:rsidRDefault="002C4012" w:rsidP="002C4012">
            <w:pPr>
              <w:autoSpaceDE w:val="0"/>
              <w:autoSpaceDN w:val="0"/>
              <w:spacing w:before="120" w:after="120" w:line="240" w:lineRule="auto"/>
              <w:rPr>
                <w:rFonts w:ascii="Times New Roman" w:hAnsi="Times New Roman"/>
                <w:color w:val="000000" w:themeColor="text1"/>
                <w:sz w:val="28"/>
                <w:szCs w:val="28"/>
              </w:rPr>
            </w:pPr>
            <w:r w:rsidRPr="001556DF">
              <w:rPr>
                <w:rFonts w:ascii="Times New Roman" w:hAnsi="Times New Roman"/>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p>
        </w:tc>
        <w:tc>
          <w:tcPr>
            <w:tcW w:w="1276" w:type="dxa"/>
            <w:shd w:val="clear" w:color="auto" w:fill="auto"/>
          </w:tcPr>
          <w:p w14:paraId="62DF70D1" w14:textId="77777777" w:rsidR="002C4012" w:rsidRPr="001556DF" w:rsidRDefault="002C4012" w:rsidP="009328E7">
            <w:pPr>
              <w:autoSpaceDE w:val="0"/>
              <w:autoSpaceDN w:val="0"/>
              <w:spacing w:before="120" w:after="120" w:line="240" w:lineRule="auto"/>
              <w:rPr>
                <w:rFonts w:ascii="Times New Roman" w:hAnsi="Times New Roman"/>
                <w:color w:val="000000" w:themeColor="text1"/>
                <w:sz w:val="24"/>
                <w:szCs w:val="24"/>
              </w:rPr>
            </w:pPr>
          </w:p>
        </w:tc>
      </w:tr>
      <w:tr w:rsidR="001556DF" w:rsidRPr="001556DF" w14:paraId="76F30DDC" w14:textId="77777777" w:rsidTr="009B0B61">
        <w:tc>
          <w:tcPr>
            <w:tcW w:w="9493" w:type="dxa"/>
            <w:gridSpan w:val="2"/>
            <w:shd w:val="clear" w:color="auto" w:fill="auto"/>
          </w:tcPr>
          <w:p w14:paraId="14B4CB97" w14:textId="77777777" w:rsidR="006A0225" w:rsidRPr="001556DF" w:rsidRDefault="006A0225" w:rsidP="009328E7">
            <w:pPr>
              <w:autoSpaceDE w:val="0"/>
              <w:autoSpaceDN w:val="0"/>
              <w:spacing w:before="120" w:after="120" w:line="240" w:lineRule="auto"/>
              <w:ind w:right="255"/>
              <w:jc w:val="center"/>
              <w:rPr>
                <w:rFonts w:ascii="Times New Roman" w:hAnsi="Times New Roman"/>
                <w:i/>
                <w:color w:val="000000" w:themeColor="text1"/>
                <w:sz w:val="20"/>
                <w:szCs w:val="20"/>
              </w:rPr>
            </w:pPr>
            <w:r w:rsidRPr="001556DF">
              <w:rPr>
                <w:rFonts w:ascii="Times New Roman" w:hAnsi="Times New Roman"/>
                <w:i/>
                <w:color w:val="000000" w:themeColor="text1"/>
                <w:sz w:val="20"/>
                <w:szCs w:val="20"/>
              </w:rPr>
              <w:t>Указывается один из перечисленных способов</w:t>
            </w:r>
          </w:p>
        </w:tc>
      </w:tr>
    </w:tbl>
    <w:p w14:paraId="65679EFD" w14:textId="77777777" w:rsidR="006A0225" w:rsidRPr="001556DF" w:rsidRDefault="006A0225" w:rsidP="009328E7">
      <w:pPr>
        <w:autoSpaceDE w:val="0"/>
        <w:autoSpaceDN w:val="0"/>
        <w:spacing w:before="120" w:after="120" w:line="240" w:lineRule="auto"/>
        <w:jc w:val="both"/>
        <w:rPr>
          <w:rFonts w:ascii="Times New Roman" w:hAnsi="Times New Roman"/>
          <w:color w:val="000000" w:themeColor="text1"/>
          <w:sz w:val="24"/>
          <w:szCs w:val="24"/>
        </w:rPr>
      </w:pPr>
    </w:p>
    <w:p w14:paraId="534B49AB" w14:textId="77777777" w:rsidR="006A0225" w:rsidRPr="001556DF" w:rsidRDefault="006A0225" w:rsidP="009328E7">
      <w:pPr>
        <w:autoSpaceDE w:val="0"/>
        <w:autoSpaceDN w:val="0"/>
        <w:spacing w:before="120" w:after="120" w:line="240" w:lineRule="auto"/>
        <w:jc w:val="both"/>
        <w:rPr>
          <w:rFonts w:ascii="Times New Roman" w:hAnsi="Times New Roman"/>
          <w:color w:val="000000" w:themeColor="text1"/>
          <w:sz w:val="24"/>
          <w:szCs w:val="24"/>
        </w:rPr>
      </w:pPr>
    </w:p>
    <w:tbl>
      <w:tblPr>
        <w:tblW w:w="9923" w:type="dxa"/>
        <w:tblCellMar>
          <w:left w:w="28" w:type="dxa"/>
          <w:right w:w="28" w:type="dxa"/>
        </w:tblCellMar>
        <w:tblLook w:val="0000" w:firstRow="0" w:lastRow="0" w:firstColumn="0" w:lastColumn="0" w:noHBand="0" w:noVBand="0"/>
      </w:tblPr>
      <w:tblGrid>
        <w:gridCol w:w="3119"/>
        <w:gridCol w:w="567"/>
        <w:gridCol w:w="2126"/>
        <w:gridCol w:w="425"/>
        <w:gridCol w:w="3686"/>
      </w:tblGrid>
      <w:tr w:rsidR="001556DF" w:rsidRPr="001556DF" w14:paraId="615DDDCB" w14:textId="77777777" w:rsidTr="006A0225">
        <w:tc>
          <w:tcPr>
            <w:tcW w:w="3119" w:type="dxa"/>
            <w:tcBorders>
              <w:top w:val="nil"/>
              <w:left w:val="nil"/>
              <w:right w:val="nil"/>
            </w:tcBorders>
            <w:vAlign w:val="bottom"/>
          </w:tcPr>
          <w:p w14:paraId="0A560555" w14:textId="77777777" w:rsidR="006A0225" w:rsidRPr="001556DF" w:rsidRDefault="006A0225" w:rsidP="009328E7">
            <w:pPr>
              <w:jc w:val="center"/>
              <w:rPr>
                <w:rFonts w:ascii="Times New Roman" w:hAnsi="Times New Roman"/>
                <w:color w:val="000000" w:themeColor="text1"/>
              </w:rPr>
            </w:pPr>
          </w:p>
        </w:tc>
        <w:tc>
          <w:tcPr>
            <w:tcW w:w="567" w:type="dxa"/>
            <w:tcBorders>
              <w:top w:val="nil"/>
              <w:left w:val="nil"/>
              <w:bottom w:val="nil"/>
              <w:right w:val="nil"/>
            </w:tcBorders>
            <w:vAlign w:val="bottom"/>
          </w:tcPr>
          <w:p w14:paraId="21174A0C" w14:textId="77777777" w:rsidR="006A0225" w:rsidRPr="001556DF" w:rsidRDefault="006A0225" w:rsidP="009328E7">
            <w:pPr>
              <w:rPr>
                <w:rFonts w:ascii="Times New Roman" w:hAnsi="Times New Roman"/>
                <w:color w:val="000000" w:themeColor="text1"/>
              </w:rPr>
            </w:pPr>
          </w:p>
        </w:tc>
        <w:tc>
          <w:tcPr>
            <w:tcW w:w="2126" w:type="dxa"/>
            <w:tcBorders>
              <w:top w:val="nil"/>
              <w:left w:val="nil"/>
              <w:bottom w:val="single" w:sz="4" w:space="0" w:color="auto"/>
              <w:right w:val="nil"/>
            </w:tcBorders>
            <w:vAlign w:val="bottom"/>
          </w:tcPr>
          <w:p w14:paraId="158082BB" w14:textId="77777777" w:rsidR="006A0225" w:rsidRPr="001556DF" w:rsidRDefault="006A0225" w:rsidP="009328E7">
            <w:pPr>
              <w:jc w:val="center"/>
              <w:rPr>
                <w:rFonts w:ascii="Times New Roman" w:hAnsi="Times New Roman"/>
                <w:color w:val="000000" w:themeColor="text1"/>
              </w:rPr>
            </w:pPr>
          </w:p>
        </w:tc>
        <w:tc>
          <w:tcPr>
            <w:tcW w:w="425" w:type="dxa"/>
            <w:tcBorders>
              <w:top w:val="nil"/>
              <w:left w:val="nil"/>
              <w:bottom w:val="nil"/>
              <w:right w:val="nil"/>
            </w:tcBorders>
            <w:vAlign w:val="bottom"/>
          </w:tcPr>
          <w:p w14:paraId="7E2407A3" w14:textId="77777777" w:rsidR="006A0225" w:rsidRPr="001556DF" w:rsidRDefault="006A0225" w:rsidP="009328E7">
            <w:pPr>
              <w:rPr>
                <w:rFonts w:ascii="Times New Roman" w:hAnsi="Times New Roman"/>
                <w:color w:val="000000" w:themeColor="text1"/>
              </w:rPr>
            </w:pPr>
          </w:p>
        </w:tc>
        <w:tc>
          <w:tcPr>
            <w:tcW w:w="3686" w:type="dxa"/>
            <w:tcBorders>
              <w:top w:val="nil"/>
              <w:left w:val="nil"/>
              <w:bottom w:val="single" w:sz="4" w:space="0" w:color="auto"/>
              <w:right w:val="nil"/>
            </w:tcBorders>
            <w:vAlign w:val="bottom"/>
          </w:tcPr>
          <w:p w14:paraId="4745F1E6" w14:textId="77777777" w:rsidR="006A0225" w:rsidRPr="001556DF" w:rsidRDefault="006A0225" w:rsidP="009328E7">
            <w:pPr>
              <w:jc w:val="center"/>
              <w:rPr>
                <w:rFonts w:ascii="Times New Roman" w:hAnsi="Times New Roman"/>
                <w:color w:val="000000" w:themeColor="text1"/>
              </w:rPr>
            </w:pPr>
          </w:p>
        </w:tc>
      </w:tr>
      <w:tr w:rsidR="006A0225" w:rsidRPr="001556DF" w14:paraId="2082DA60" w14:textId="77777777" w:rsidTr="006A0225">
        <w:tc>
          <w:tcPr>
            <w:tcW w:w="3119" w:type="dxa"/>
            <w:tcBorders>
              <w:left w:val="nil"/>
              <w:bottom w:val="nil"/>
              <w:right w:val="nil"/>
            </w:tcBorders>
          </w:tcPr>
          <w:p w14:paraId="69129B65" w14:textId="77777777" w:rsidR="006A0225" w:rsidRPr="001556DF" w:rsidRDefault="006A0225" w:rsidP="009328E7">
            <w:pPr>
              <w:jc w:val="center"/>
              <w:rPr>
                <w:rFonts w:ascii="Times New Roman" w:hAnsi="Times New Roman"/>
                <w:color w:val="000000" w:themeColor="text1"/>
                <w:sz w:val="16"/>
                <w:szCs w:val="16"/>
              </w:rPr>
            </w:pPr>
          </w:p>
        </w:tc>
        <w:tc>
          <w:tcPr>
            <w:tcW w:w="567" w:type="dxa"/>
            <w:tcBorders>
              <w:top w:val="nil"/>
              <w:left w:val="nil"/>
              <w:bottom w:val="nil"/>
              <w:right w:val="nil"/>
            </w:tcBorders>
          </w:tcPr>
          <w:p w14:paraId="09E06C0E" w14:textId="77777777" w:rsidR="006A0225" w:rsidRPr="001556DF" w:rsidRDefault="006A0225" w:rsidP="009328E7">
            <w:pPr>
              <w:rPr>
                <w:rFonts w:ascii="Times New Roman" w:hAnsi="Times New Roman"/>
                <w:color w:val="000000" w:themeColor="text1"/>
                <w:sz w:val="16"/>
                <w:szCs w:val="16"/>
              </w:rPr>
            </w:pPr>
          </w:p>
        </w:tc>
        <w:tc>
          <w:tcPr>
            <w:tcW w:w="2126" w:type="dxa"/>
            <w:tcBorders>
              <w:top w:val="nil"/>
              <w:left w:val="nil"/>
              <w:bottom w:val="nil"/>
              <w:right w:val="nil"/>
            </w:tcBorders>
          </w:tcPr>
          <w:p w14:paraId="019DF9F4" w14:textId="77777777" w:rsidR="006A0225" w:rsidRPr="001556DF" w:rsidRDefault="006A0225" w:rsidP="009328E7">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(подпись)</w:t>
            </w:r>
          </w:p>
        </w:tc>
        <w:tc>
          <w:tcPr>
            <w:tcW w:w="425" w:type="dxa"/>
            <w:tcBorders>
              <w:top w:val="nil"/>
              <w:left w:val="nil"/>
              <w:bottom w:val="nil"/>
              <w:right w:val="nil"/>
            </w:tcBorders>
          </w:tcPr>
          <w:p w14:paraId="248AC734" w14:textId="77777777" w:rsidR="006A0225" w:rsidRPr="001556DF" w:rsidRDefault="006A0225" w:rsidP="009328E7">
            <w:pPr>
              <w:rPr>
                <w:rFonts w:ascii="Times New Roman" w:hAnsi="Times New Roman"/>
                <w:color w:val="000000" w:themeColor="text1"/>
                <w:sz w:val="16"/>
                <w:szCs w:val="16"/>
              </w:rPr>
            </w:pPr>
          </w:p>
        </w:tc>
        <w:tc>
          <w:tcPr>
            <w:tcW w:w="3686" w:type="dxa"/>
            <w:tcBorders>
              <w:top w:val="nil"/>
              <w:left w:val="nil"/>
              <w:bottom w:val="nil"/>
              <w:right w:val="nil"/>
            </w:tcBorders>
          </w:tcPr>
          <w:p w14:paraId="7B08ED41" w14:textId="77777777" w:rsidR="006A0225" w:rsidRPr="001556DF" w:rsidRDefault="006A0225" w:rsidP="009328E7">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(фамилия, имя, отчество (при наличии)</w:t>
            </w:r>
          </w:p>
        </w:tc>
      </w:tr>
    </w:tbl>
    <w:p w14:paraId="57006B91" w14:textId="77777777" w:rsidR="006A0225" w:rsidRPr="001556DF" w:rsidRDefault="006A0225" w:rsidP="009328E7">
      <w:pPr>
        <w:rPr>
          <w:rFonts w:ascii="Times New Roman" w:hAnsi="Times New Roman"/>
          <w:color w:val="000000" w:themeColor="text1"/>
          <w:sz w:val="24"/>
          <w:szCs w:val="24"/>
        </w:rPr>
      </w:pPr>
    </w:p>
    <w:p w14:paraId="462B7995" w14:textId="77777777" w:rsidR="006A0225" w:rsidRPr="001556DF" w:rsidRDefault="006A0225" w:rsidP="009328E7">
      <w:pPr>
        <w:autoSpaceDE w:val="0"/>
        <w:autoSpaceDN w:val="0"/>
        <w:adjustRightInd w:val="0"/>
        <w:spacing w:after="0" w:line="240" w:lineRule="auto"/>
        <w:jc w:val="both"/>
        <w:rPr>
          <w:rFonts w:ascii="Times New Roman" w:eastAsia="Calibri" w:hAnsi="Times New Roman"/>
          <w:bCs/>
          <w:color w:val="000000" w:themeColor="text1"/>
          <w:sz w:val="28"/>
          <w:szCs w:val="28"/>
          <w:lang w:eastAsia="en-US"/>
        </w:rPr>
      </w:pPr>
    </w:p>
    <w:p w14:paraId="0CE43627" w14:textId="77777777" w:rsidR="006A0225" w:rsidRPr="001556DF" w:rsidRDefault="006A0225" w:rsidP="009328E7">
      <w:pPr>
        <w:autoSpaceDE w:val="0"/>
        <w:autoSpaceDN w:val="0"/>
        <w:adjustRightInd w:val="0"/>
        <w:spacing w:after="0" w:line="240" w:lineRule="auto"/>
        <w:jc w:val="both"/>
        <w:rPr>
          <w:rFonts w:ascii="Times New Roman" w:eastAsia="Calibri" w:hAnsi="Times New Roman"/>
          <w:bCs/>
          <w:color w:val="000000" w:themeColor="text1"/>
          <w:sz w:val="28"/>
          <w:szCs w:val="28"/>
          <w:lang w:eastAsia="en-US"/>
        </w:rPr>
      </w:pPr>
      <w:r w:rsidRPr="001556DF">
        <w:rPr>
          <w:rFonts w:ascii="Times New Roman" w:eastAsia="Calibri" w:hAnsi="Times New Roman"/>
          <w:bCs/>
          <w:color w:val="000000" w:themeColor="text1"/>
          <w:lang w:eastAsia="en-US"/>
        </w:rPr>
        <w:t xml:space="preserve"> </w:t>
      </w:r>
      <w:r w:rsidRPr="001556DF">
        <w:rPr>
          <w:rFonts w:eastAsia="Calibri"/>
          <w:bCs/>
          <w:color w:val="000000" w:themeColor="text1"/>
          <w:lang w:eastAsia="en-US"/>
        </w:rPr>
        <w:br w:type="page"/>
      </w:r>
    </w:p>
    <w:p w14:paraId="3EA41810" w14:textId="63AA5DAA" w:rsidR="009B0B61" w:rsidRDefault="009B0B61" w:rsidP="009B0B61">
      <w:pPr>
        <w:spacing w:after="0" w:line="240" w:lineRule="auto"/>
        <w:ind w:firstLine="709"/>
        <w:jc w:val="right"/>
        <w:rPr>
          <w:rFonts w:ascii="Times New Roman" w:hAnsi="Times New Roman"/>
          <w:color w:val="000000"/>
          <w:sz w:val="24"/>
          <w:szCs w:val="24"/>
        </w:rPr>
      </w:pPr>
      <w:bookmarkStart w:id="5" w:name="_Hlk133232195"/>
      <w:r w:rsidRPr="00E95018">
        <w:rPr>
          <w:rFonts w:ascii="Times New Roman" w:hAnsi="Times New Roman"/>
          <w:color w:val="000000"/>
          <w:sz w:val="24"/>
          <w:szCs w:val="24"/>
        </w:rPr>
        <w:lastRenderedPageBreak/>
        <w:t>Приложение № </w:t>
      </w:r>
      <w:r>
        <w:rPr>
          <w:rFonts w:ascii="Times New Roman" w:hAnsi="Times New Roman"/>
          <w:color w:val="000000"/>
          <w:sz w:val="24"/>
          <w:szCs w:val="24"/>
        </w:rPr>
        <w:t>2</w:t>
      </w:r>
    </w:p>
    <w:p w14:paraId="07F04346" w14:textId="77777777" w:rsidR="0061091E" w:rsidRDefault="0061091E" w:rsidP="0061091E">
      <w:pPr>
        <w:spacing w:after="0" w:line="240" w:lineRule="auto"/>
        <w:ind w:firstLine="709"/>
        <w:jc w:val="right"/>
        <w:rPr>
          <w:rFonts w:ascii="Times New Roman" w:hAnsi="Times New Roman"/>
          <w:color w:val="000000"/>
          <w:sz w:val="24"/>
          <w:szCs w:val="24"/>
        </w:rPr>
      </w:pPr>
      <w:r w:rsidRPr="00E95018">
        <w:rPr>
          <w:rFonts w:ascii="Times New Roman" w:hAnsi="Times New Roman"/>
          <w:color w:val="000000"/>
          <w:sz w:val="24"/>
          <w:szCs w:val="24"/>
        </w:rPr>
        <w:t>к Административному регламенту</w:t>
      </w:r>
      <w:r>
        <w:rPr>
          <w:rFonts w:ascii="Times New Roman" w:hAnsi="Times New Roman"/>
          <w:color w:val="000000"/>
          <w:sz w:val="24"/>
          <w:szCs w:val="24"/>
        </w:rPr>
        <w:t xml:space="preserve"> </w:t>
      </w:r>
      <w:r w:rsidRPr="00E95018">
        <w:rPr>
          <w:rFonts w:ascii="Times New Roman" w:hAnsi="Times New Roman"/>
          <w:color w:val="000000"/>
          <w:sz w:val="24"/>
          <w:szCs w:val="24"/>
        </w:rPr>
        <w:t xml:space="preserve">по предоставлению </w:t>
      </w:r>
    </w:p>
    <w:p w14:paraId="27519552" w14:textId="77777777" w:rsidR="0061091E" w:rsidRDefault="0061091E" w:rsidP="0061091E">
      <w:pPr>
        <w:spacing w:after="0" w:line="240" w:lineRule="auto"/>
        <w:ind w:firstLine="709"/>
        <w:jc w:val="right"/>
        <w:rPr>
          <w:rFonts w:ascii="Times New Roman" w:hAnsi="Times New Roman"/>
          <w:color w:val="000000"/>
          <w:sz w:val="24"/>
          <w:szCs w:val="24"/>
        </w:rPr>
      </w:pPr>
      <w:r w:rsidRPr="00E95018">
        <w:rPr>
          <w:rFonts w:ascii="Times New Roman" w:hAnsi="Times New Roman"/>
          <w:color w:val="000000"/>
          <w:sz w:val="24"/>
          <w:szCs w:val="24"/>
        </w:rPr>
        <w:t xml:space="preserve">муниципальной </w:t>
      </w:r>
      <w:proofErr w:type="gramStart"/>
      <w:r w:rsidRPr="00E95018">
        <w:rPr>
          <w:rFonts w:ascii="Times New Roman" w:hAnsi="Times New Roman"/>
          <w:color w:val="000000"/>
          <w:sz w:val="24"/>
          <w:szCs w:val="24"/>
        </w:rPr>
        <w:t>услуги</w:t>
      </w:r>
      <w:r>
        <w:rPr>
          <w:rFonts w:ascii="Times New Roman" w:hAnsi="Times New Roman"/>
          <w:color w:val="000000"/>
          <w:sz w:val="24"/>
          <w:szCs w:val="24"/>
        </w:rPr>
        <w:t xml:space="preserve"> </w:t>
      </w:r>
      <w:r w:rsidRPr="00E95018">
        <w:rPr>
          <w:rFonts w:ascii="Times New Roman" w:hAnsi="Times New Roman"/>
          <w:color w:val="000000"/>
          <w:sz w:val="24"/>
          <w:szCs w:val="24"/>
        </w:rPr>
        <w:t xml:space="preserve"> «</w:t>
      </w:r>
      <w:proofErr w:type="gramEnd"/>
      <w:r w:rsidRPr="00E95018">
        <w:rPr>
          <w:rFonts w:ascii="Times New Roman" w:hAnsi="Times New Roman"/>
          <w:color w:val="000000"/>
          <w:sz w:val="24"/>
          <w:szCs w:val="24"/>
        </w:rPr>
        <w:t>Выдача разрешения на строительство</w:t>
      </w:r>
      <w:r>
        <w:rPr>
          <w:rFonts w:ascii="Times New Roman" w:hAnsi="Times New Roman"/>
          <w:color w:val="000000"/>
          <w:sz w:val="24"/>
          <w:szCs w:val="24"/>
        </w:rPr>
        <w:t xml:space="preserve"> </w:t>
      </w:r>
    </w:p>
    <w:p w14:paraId="7FDA29CD" w14:textId="77777777" w:rsidR="0061091E" w:rsidRDefault="0061091E" w:rsidP="0061091E">
      <w:pPr>
        <w:spacing w:after="0" w:line="240" w:lineRule="auto"/>
        <w:ind w:firstLine="709"/>
        <w:jc w:val="right"/>
        <w:rPr>
          <w:rFonts w:ascii="Times New Roman" w:hAnsi="Times New Roman"/>
          <w:color w:val="000000"/>
          <w:sz w:val="24"/>
          <w:szCs w:val="24"/>
        </w:rPr>
      </w:pPr>
      <w:r>
        <w:rPr>
          <w:rFonts w:ascii="Times New Roman" w:hAnsi="Times New Roman"/>
          <w:color w:val="000000"/>
          <w:sz w:val="24"/>
          <w:szCs w:val="24"/>
        </w:rPr>
        <w:t>объекта капитального строительства</w:t>
      </w:r>
      <w:r w:rsidRPr="00E95018">
        <w:rPr>
          <w:rFonts w:ascii="Times New Roman" w:hAnsi="Times New Roman"/>
          <w:color w:val="000000"/>
          <w:sz w:val="24"/>
          <w:szCs w:val="24"/>
        </w:rPr>
        <w:t>,</w:t>
      </w:r>
      <w:r>
        <w:rPr>
          <w:rFonts w:ascii="Times New Roman" w:hAnsi="Times New Roman"/>
          <w:color w:val="000000"/>
          <w:sz w:val="24"/>
          <w:szCs w:val="24"/>
        </w:rPr>
        <w:t xml:space="preserve"> в том числе</w:t>
      </w:r>
      <w:r w:rsidRPr="00E95018">
        <w:rPr>
          <w:rFonts w:ascii="Times New Roman" w:hAnsi="Times New Roman"/>
          <w:color w:val="000000"/>
          <w:sz w:val="24"/>
          <w:szCs w:val="24"/>
        </w:rPr>
        <w:t xml:space="preserve"> внесение изменений</w:t>
      </w:r>
    </w:p>
    <w:p w14:paraId="6F829475" w14:textId="77777777" w:rsidR="0061091E" w:rsidRDefault="0061091E" w:rsidP="0061091E">
      <w:pPr>
        <w:spacing w:after="0" w:line="240" w:lineRule="auto"/>
        <w:ind w:firstLine="709"/>
        <w:jc w:val="right"/>
        <w:rPr>
          <w:rFonts w:ascii="Times New Roman" w:hAnsi="Times New Roman"/>
          <w:color w:val="000000"/>
          <w:sz w:val="24"/>
          <w:szCs w:val="24"/>
        </w:rPr>
      </w:pPr>
      <w:r w:rsidRPr="00E95018">
        <w:rPr>
          <w:rFonts w:ascii="Times New Roman" w:hAnsi="Times New Roman"/>
          <w:color w:val="000000"/>
          <w:sz w:val="24"/>
          <w:szCs w:val="24"/>
        </w:rPr>
        <w:t xml:space="preserve"> в разрешение на строительство</w:t>
      </w:r>
      <w:r w:rsidRPr="005E1769">
        <w:rPr>
          <w:rFonts w:ascii="Times New Roman" w:hAnsi="Times New Roman"/>
          <w:color w:val="000000"/>
          <w:sz w:val="24"/>
          <w:szCs w:val="24"/>
        </w:rPr>
        <w:t xml:space="preserve"> </w:t>
      </w:r>
      <w:r>
        <w:rPr>
          <w:rFonts w:ascii="Times New Roman" w:hAnsi="Times New Roman"/>
          <w:color w:val="000000"/>
          <w:sz w:val="24"/>
          <w:szCs w:val="24"/>
        </w:rPr>
        <w:t>объекта капитального строительства и</w:t>
      </w:r>
    </w:p>
    <w:p w14:paraId="7F86376C" w14:textId="77777777" w:rsidR="0061091E" w:rsidRDefault="0061091E" w:rsidP="0061091E">
      <w:pPr>
        <w:spacing w:after="0" w:line="240" w:lineRule="auto"/>
        <w:jc w:val="right"/>
        <w:rPr>
          <w:rFonts w:ascii="Times New Roman" w:hAnsi="Times New Roman"/>
          <w:color w:val="000000"/>
          <w:sz w:val="24"/>
          <w:szCs w:val="24"/>
        </w:rPr>
      </w:pPr>
      <w:r w:rsidRPr="00E95018">
        <w:rPr>
          <w:rFonts w:ascii="Times New Roman" w:hAnsi="Times New Roman"/>
          <w:color w:val="000000"/>
          <w:sz w:val="24"/>
          <w:szCs w:val="24"/>
        </w:rPr>
        <w:t xml:space="preserve"> </w:t>
      </w:r>
      <w:r>
        <w:rPr>
          <w:rFonts w:ascii="Times New Roman" w:hAnsi="Times New Roman"/>
          <w:color w:val="000000"/>
          <w:sz w:val="24"/>
          <w:szCs w:val="24"/>
        </w:rPr>
        <w:t>внесение изменений в разрешение на строительство объекта капитального</w:t>
      </w:r>
    </w:p>
    <w:p w14:paraId="5B09323A" w14:textId="77777777" w:rsidR="0061091E" w:rsidRPr="00A410D6" w:rsidRDefault="0061091E" w:rsidP="0061091E">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строительства </w:t>
      </w:r>
      <w:r w:rsidRPr="00E95018">
        <w:rPr>
          <w:rFonts w:ascii="Times New Roman" w:hAnsi="Times New Roman"/>
          <w:color w:val="000000"/>
          <w:sz w:val="24"/>
          <w:szCs w:val="24"/>
        </w:rPr>
        <w:t>в связи</w:t>
      </w:r>
      <w:r>
        <w:rPr>
          <w:rFonts w:ascii="Times New Roman" w:hAnsi="Times New Roman"/>
          <w:color w:val="000000"/>
          <w:sz w:val="24"/>
          <w:szCs w:val="24"/>
        </w:rPr>
        <w:t xml:space="preserve"> </w:t>
      </w:r>
      <w:r w:rsidRPr="00E95018">
        <w:rPr>
          <w:rFonts w:ascii="Times New Roman" w:hAnsi="Times New Roman"/>
          <w:color w:val="000000"/>
          <w:sz w:val="24"/>
          <w:szCs w:val="24"/>
        </w:rPr>
        <w:t>с продлени</w:t>
      </w:r>
      <w:r>
        <w:rPr>
          <w:rFonts w:ascii="Times New Roman" w:hAnsi="Times New Roman"/>
          <w:color w:val="000000"/>
          <w:sz w:val="24"/>
          <w:szCs w:val="24"/>
        </w:rPr>
        <w:t>ем</w:t>
      </w:r>
      <w:r w:rsidRPr="00E95018">
        <w:rPr>
          <w:rFonts w:ascii="Times New Roman" w:hAnsi="Times New Roman"/>
          <w:color w:val="000000"/>
          <w:sz w:val="24"/>
          <w:szCs w:val="24"/>
        </w:rPr>
        <w:t xml:space="preserve"> срока действия</w:t>
      </w:r>
      <w:r>
        <w:rPr>
          <w:rFonts w:ascii="Times New Roman" w:hAnsi="Times New Roman"/>
          <w:color w:val="000000"/>
          <w:sz w:val="24"/>
          <w:szCs w:val="24"/>
        </w:rPr>
        <w:t xml:space="preserve"> такого </w:t>
      </w:r>
      <w:r w:rsidRPr="00E95018">
        <w:rPr>
          <w:rFonts w:ascii="Times New Roman" w:hAnsi="Times New Roman"/>
          <w:color w:val="000000"/>
          <w:sz w:val="24"/>
          <w:szCs w:val="24"/>
        </w:rPr>
        <w:t>разрешения</w:t>
      </w:r>
      <w:r w:rsidRPr="00A410D6">
        <w:rPr>
          <w:rFonts w:ascii="Times New Roman" w:hAnsi="Times New Roman"/>
          <w:color w:val="000000"/>
          <w:sz w:val="24"/>
          <w:szCs w:val="24"/>
        </w:rPr>
        <w:t>»</w:t>
      </w:r>
    </w:p>
    <w:bookmarkEnd w:id="5"/>
    <w:p w14:paraId="5E8FBEE6" w14:textId="77777777" w:rsidR="00302DEA" w:rsidRPr="001556DF" w:rsidRDefault="00302DEA" w:rsidP="00302DEA">
      <w:pPr>
        <w:autoSpaceDE w:val="0"/>
        <w:autoSpaceDN w:val="0"/>
        <w:spacing w:before="240" w:after="0" w:line="240" w:lineRule="auto"/>
        <w:ind w:left="5670"/>
        <w:jc w:val="right"/>
        <w:rPr>
          <w:rFonts w:ascii="Times New Roman" w:hAnsi="Times New Roman"/>
          <w:color w:val="000000" w:themeColor="text1"/>
          <w:sz w:val="28"/>
          <w:szCs w:val="28"/>
        </w:rPr>
      </w:pPr>
      <w:r w:rsidRPr="001556DF">
        <w:rPr>
          <w:rFonts w:ascii="Times New Roman" w:hAnsi="Times New Roman"/>
          <w:color w:val="000000" w:themeColor="text1"/>
          <w:sz w:val="28"/>
          <w:szCs w:val="28"/>
        </w:rPr>
        <w:t>ФОРМА</w:t>
      </w:r>
    </w:p>
    <w:p w14:paraId="3632E869" w14:textId="77777777" w:rsidR="00302DEA" w:rsidRPr="001556DF" w:rsidRDefault="00302DEA" w:rsidP="009328E7">
      <w:pPr>
        <w:autoSpaceDE w:val="0"/>
        <w:autoSpaceDN w:val="0"/>
        <w:spacing w:before="240" w:after="0" w:line="240" w:lineRule="auto"/>
        <w:ind w:left="6237"/>
        <w:jc w:val="center"/>
        <w:rPr>
          <w:rFonts w:ascii="Times New Roman" w:hAnsi="Times New Roman"/>
          <w:b/>
          <w:color w:val="000000" w:themeColor="text1"/>
          <w:sz w:val="28"/>
          <w:szCs w:val="28"/>
        </w:rPr>
      </w:pPr>
    </w:p>
    <w:p w14:paraId="6854D063" w14:textId="77777777" w:rsidR="009725B6" w:rsidRDefault="006A0225" w:rsidP="009328E7">
      <w:pPr>
        <w:autoSpaceDE w:val="0"/>
        <w:autoSpaceDN w:val="0"/>
        <w:spacing w:after="0" w:line="240" w:lineRule="auto"/>
        <w:jc w:val="center"/>
        <w:rPr>
          <w:rFonts w:ascii="Times New Roman" w:hAnsi="Times New Roman"/>
          <w:b/>
          <w:color w:val="000000" w:themeColor="text1"/>
          <w:sz w:val="28"/>
          <w:szCs w:val="28"/>
        </w:rPr>
      </w:pPr>
      <w:r w:rsidRPr="001556DF">
        <w:rPr>
          <w:rFonts w:ascii="Times New Roman" w:hAnsi="Times New Roman"/>
          <w:b/>
          <w:color w:val="000000" w:themeColor="text1"/>
          <w:sz w:val="28"/>
          <w:szCs w:val="28"/>
        </w:rPr>
        <w:t xml:space="preserve">У В Е Д О М Л Е Н И Е </w:t>
      </w:r>
      <w:r w:rsidRPr="001556DF">
        <w:rPr>
          <w:rFonts w:ascii="Times New Roman" w:hAnsi="Times New Roman"/>
          <w:b/>
          <w:color w:val="000000" w:themeColor="text1"/>
          <w:sz w:val="28"/>
          <w:szCs w:val="28"/>
        </w:rPr>
        <w:br/>
        <w:t xml:space="preserve">о переходе прав на земельный участок, права пользования недрами, </w:t>
      </w:r>
    </w:p>
    <w:p w14:paraId="4D57DA16" w14:textId="77777777" w:rsidR="009725B6" w:rsidRDefault="006A0225" w:rsidP="009328E7">
      <w:pPr>
        <w:autoSpaceDE w:val="0"/>
        <w:autoSpaceDN w:val="0"/>
        <w:spacing w:after="0" w:line="240" w:lineRule="auto"/>
        <w:jc w:val="center"/>
        <w:rPr>
          <w:rFonts w:ascii="Times New Roman" w:hAnsi="Times New Roman"/>
          <w:b/>
          <w:color w:val="000000" w:themeColor="text1"/>
          <w:sz w:val="28"/>
          <w:szCs w:val="28"/>
        </w:rPr>
      </w:pPr>
      <w:r w:rsidRPr="001556DF">
        <w:rPr>
          <w:rFonts w:ascii="Times New Roman" w:hAnsi="Times New Roman"/>
          <w:b/>
          <w:color w:val="000000" w:themeColor="text1"/>
          <w:sz w:val="28"/>
          <w:szCs w:val="28"/>
        </w:rPr>
        <w:t>об образовании земельного участка в целях внесения изменений</w:t>
      </w:r>
    </w:p>
    <w:p w14:paraId="2C7E01A2" w14:textId="18CB6113" w:rsidR="006A0225" w:rsidRPr="001556DF" w:rsidRDefault="006A0225" w:rsidP="009328E7">
      <w:pPr>
        <w:autoSpaceDE w:val="0"/>
        <w:autoSpaceDN w:val="0"/>
        <w:spacing w:after="0" w:line="240" w:lineRule="auto"/>
        <w:jc w:val="center"/>
        <w:rPr>
          <w:rFonts w:ascii="Times New Roman" w:hAnsi="Times New Roman"/>
          <w:b/>
          <w:color w:val="000000" w:themeColor="text1"/>
          <w:sz w:val="28"/>
          <w:szCs w:val="28"/>
        </w:rPr>
      </w:pPr>
      <w:r w:rsidRPr="001556DF">
        <w:rPr>
          <w:rFonts w:ascii="Times New Roman" w:hAnsi="Times New Roman"/>
          <w:b/>
          <w:color w:val="000000" w:themeColor="text1"/>
          <w:sz w:val="28"/>
          <w:szCs w:val="28"/>
        </w:rPr>
        <w:t xml:space="preserve"> в разрешение на строительство</w:t>
      </w:r>
    </w:p>
    <w:p w14:paraId="79115CA5"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8"/>
          <w:szCs w:val="28"/>
        </w:rPr>
      </w:pPr>
    </w:p>
    <w:p w14:paraId="2A1C1A02"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8"/>
          <w:szCs w:val="28"/>
        </w:rPr>
      </w:pPr>
    </w:p>
    <w:p w14:paraId="131E8024" w14:textId="6345F3E7" w:rsidR="006A0225" w:rsidRPr="001556DF" w:rsidRDefault="00406749" w:rsidP="009328E7">
      <w:pPr>
        <w:autoSpaceDE w:val="0"/>
        <w:autoSpaceDN w:val="0"/>
        <w:spacing w:after="0" w:line="240" w:lineRule="auto"/>
        <w:jc w:val="right"/>
        <w:rPr>
          <w:rFonts w:ascii="Times New Roman" w:hAnsi="Times New Roman"/>
          <w:color w:val="000000" w:themeColor="text1"/>
          <w:sz w:val="28"/>
          <w:szCs w:val="28"/>
        </w:rPr>
      </w:pPr>
      <w:r>
        <w:rPr>
          <w:rFonts w:ascii="Times New Roman" w:hAnsi="Times New Roman"/>
          <w:color w:val="000000" w:themeColor="text1"/>
          <w:sz w:val="28"/>
          <w:szCs w:val="28"/>
        </w:rPr>
        <w:t>"</w:t>
      </w:r>
      <w:r w:rsidR="006A0225" w:rsidRPr="001556DF">
        <w:rPr>
          <w:rFonts w:ascii="Times New Roman" w:hAnsi="Times New Roman"/>
          <w:color w:val="000000" w:themeColor="text1"/>
          <w:sz w:val="28"/>
          <w:szCs w:val="28"/>
        </w:rPr>
        <w:t>__</w:t>
      </w:r>
      <w:r>
        <w:rPr>
          <w:rFonts w:ascii="Times New Roman" w:hAnsi="Times New Roman"/>
          <w:color w:val="000000" w:themeColor="text1"/>
          <w:sz w:val="28"/>
          <w:szCs w:val="28"/>
        </w:rPr>
        <w:t>"</w:t>
      </w:r>
      <w:r w:rsidR="006A0225" w:rsidRPr="001556DF">
        <w:rPr>
          <w:rFonts w:ascii="Times New Roman" w:hAnsi="Times New Roman"/>
          <w:color w:val="000000" w:themeColor="text1"/>
          <w:sz w:val="28"/>
          <w:szCs w:val="28"/>
        </w:rPr>
        <w:t xml:space="preserve"> __________ 20___ г.</w:t>
      </w:r>
    </w:p>
    <w:p w14:paraId="1426AE83"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39"/>
      </w:tblGrid>
      <w:tr w:rsidR="001556DF" w:rsidRPr="001556DF" w14:paraId="754C5C54" w14:textId="77777777" w:rsidTr="009725B6">
        <w:trPr>
          <w:trHeight w:val="165"/>
        </w:trPr>
        <w:tc>
          <w:tcPr>
            <w:tcW w:w="9639" w:type="dxa"/>
            <w:tcBorders>
              <w:top w:val="nil"/>
              <w:left w:val="nil"/>
              <w:right w:val="nil"/>
            </w:tcBorders>
          </w:tcPr>
          <w:p w14:paraId="2B018B5E"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1556DF" w:rsidRPr="001556DF" w14:paraId="5A0E7BD1" w14:textId="77777777" w:rsidTr="009725B6">
        <w:trPr>
          <w:trHeight w:val="126"/>
        </w:trPr>
        <w:tc>
          <w:tcPr>
            <w:tcW w:w="9639" w:type="dxa"/>
            <w:tcBorders>
              <w:left w:val="nil"/>
              <w:bottom w:val="single" w:sz="4" w:space="0" w:color="auto"/>
              <w:right w:val="nil"/>
            </w:tcBorders>
          </w:tcPr>
          <w:p w14:paraId="0D7EF1CA"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6A0225" w:rsidRPr="001556DF" w14:paraId="5B6BBDCD" w14:textId="77777777" w:rsidTr="009725B6">
        <w:trPr>
          <w:trHeight w:val="135"/>
        </w:trPr>
        <w:tc>
          <w:tcPr>
            <w:tcW w:w="9639" w:type="dxa"/>
            <w:tcBorders>
              <w:left w:val="nil"/>
              <w:bottom w:val="nil"/>
              <w:right w:val="nil"/>
            </w:tcBorders>
          </w:tcPr>
          <w:p w14:paraId="78B0EBEC" w14:textId="63F4BDAC" w:rsidR="006A0225" w:rsidRPr="001556DF" w:rsidRDefault="006A0225" w:rsidP="009328E7">
            <w:pPr>
              <w:autoSpaceDE w:val="0"/>
              <w:autoSpaceDN w:val="0"/>
              <w:spacing w:after="0" w:line="240" w:lineRule="auto"/>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3657A543" w14:textId="77777777" w:rsidR="006A0225" w:rsidRPr="001556DF" w:rsidRDefault="006A0225" w:rsidP="009328E7">
            <w:pPr>
              <w:autoSpaceDE w:val="0"/>
              <w:autoSpaceDN w:val="0"/>
              <w:spacing w:after="0" w:line="240" w:lineRule="auto"/>
              <w:jc w:val="center"/>
              <w:rPr>
                <w:rFonts w:ascii="Times New Roman" w:hAnsi="Times New Roman"/>
                <w:color w:val="000000" w:themeColor="text1"/>
                <w:sz w:val="18"/>
                <w:szCs w:val="18"/>
              </w:rPr>
            </w:pPr>
          </w:p>
        </w:tc>
      </w:tr>
    </w:tbl>
    <w:p w14:paraId="4F5D3FBB" w14:textId="77777777" w:rsidR="006A0225" w:rsidRPr="001556DF" w:rsidRDefault="006A0225" w:rsidP="009328E7">
      <w:pPr>
        <w:autoSpaceDE w:val="0"/>
        <w:autoSpaceDN w:val="0"/>
        <w:adjustRightInd w:val="0"/>
        <w:spacing w:after="0" w:line="240" w:lineRule="auto"/>
        <w:rPr>
          <w:rFonts w:ascii="Times New Roman" w:eastAsia="Calibri" w:hAnsi="Times New Roman"/>
          <w:bCs/>
          <w:color w:val="000000" w:themeColor="text1"/>
          <w:sz w:val="24"/>
          <w:szCs w:val="24"/>
          <w:lang w:eastAsia="en-US"/>
        </w:rPr>
      </w:pPr>
    </w:p>
    <w:p w14:paraId="35BC963D" w14:textId="02CF78C6" w:rsidR="006A0225" w:rsidRPr="001556DF" w:rsidRDefault="006A0225" w:rsidP="009725B6">
      <w:pPr>
        <w:autoSpaceDE w:val="0"/>
        <w:autoSpaceDN w:val="0"/>
        <w:adjustRightInd w:val="0"/>
        <w:spacing w:after="0" w:line="240" w:lineRule="auto"/>
        <w:ind w:firstLine="708"/>
        <w:jc w:val="both"/>
        <w:rPr>
          <w:rFonts w:ascii="Times New Roman" w:eastAsia="Calibri" w:hAnsi="Times New Roman"/>
          <w:bCs/>
          <w:strike/>
          <w:color w:val="000000" w:themeColor="text1"/>
          <w:sz w:val="24"/>
          <w:szCs w:val="24"/>
          <w:lang w:eastAsia="en-US"/>
        </w:rPr>
      </w:pPr>
      <w:r w:rsidRPr="001556DF">
        <w:rPr>
          <w:rFonts w:ascii="Times New Roman" w:eastAsia="Calibri" w:hAnsi="Times New Roman"/>
          <w:bCs/>
          <w:color w:val="000000" w:themeColor="text1"/>
          <w:sz w:val="28"/>
          <w:szCs w:val="28"/>
          <w:lang w:eastAsia="en-US"/>
        </w:rPr>
        <w:t>В соответствии со статьей 51 Градостроительного кодекса Российской Федерации прошу внести изменения</w:t>
      </w:r>
      <w:r w:rsidR="00614CAC">
        <w:rPr>
          <w:rFonts w:ascii="Times New Roman" w:eastAsia="Calibri" w:hAnsi="Times New Roman"/>
          <w:bCs/>
          <w:color w:val="000000" w:themeColor="text1"/>
          <w:sz w:val="28"/>
          <w:szCs w:val="28"/>
          <w:lang w:eastAsia="en-US"/>
        </w:rPr>
        <w:t xml:space="preserve"> </w:t>
      </w:r>
      <w:r w:rsidRPr="001556DF">
        <w:rPr>
          <w:rFonts w:ascii="Times New Roman" w:eastAsia="Calibri" w:hAnsi="Times New Roman"/>
          <w:bCs/>
          <w:color w:val="000000" w:themeColor="text1"/>
          <w:sz w:val="28"/>
          <w:szCs w:val="28"/>
          <w:lang w:eastAsia="en-US"/>
        </w:rPr>
        <w:t>в разрешение на строительство.</w:t>
      </w:r>
    </w:p>
    <w:tbl>
      <w:tblPr>
        <w:tblpPr w:leftFromText="180" w:rightFromText="180" w:vertAnchor="text" w:horzAnchor="margin" w:tblpY="314"/>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5103"/>
        <w:gridCol w:w="1134"/>
        <w:gridCol w:w="1096"/>
        <w:gridCol w:w="1314"/>
      </w:tblGrid>
      <w:tr w:rsidR="001556DF" w:rsidRPr="001556DF" w14:paraId="07608DC9" w14:textId="77777777" w:rsidTr="009725B6">
        <w:trPr>
          <w:trHeight w:val="540"/>
        </w:trPr>
        <w:tc>
          <w:tcPr>
            <w:tcW w:w="9498" w:type="dxa"/>
            <w:gridSpan w:val="5"/>
            <w:tcBorders>
              <w:top w:val="nil"/>
              <w:left w:val="nil"/>
              <w:right w:val="nil"/>
            </w:tcBorders>
          </w:tcPr>
          <w:p w14:paraId="1EDC6021" w14:textId="77777777" w:rsidR="006A0225" w:rsidRPr="001556DF" w:rsidRDefault="006A0225" w:rsidP="009725B6">
            <w:pPr>
              <w:spacing w:after="0" w:line="240" w:lineRule="auto"/>
              <w:ind w:left="-107"/>
              <w:contextualSpacing/>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 Сведения о застройщике</w:t>
            </w:r>
          </w:p>
        </w:tc>
      </w:tr>
      <w:tr w:rsidR="001556DF" w:rsidRPr="001556DF" w14:paraId="6DF187CE" w14:textId="77777777" w:rsidTr="009725B6">
        <w:trPr>
          <w:trHeight w:val="605"/>
        </w:trPr>
        <w:tc>
          <w:tcPr>
            <w:tcW w:w="851" w:type="dxa"/>
          </w:tcPr>
          <w:p w14:paraId="1E2C098D"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1.1.</w:t>
            </w:r>
          </w:p>
        </w:tc>
        <w:tc>
          <w:tcPr>
            <w:tcW w:w="5103" w:type="dxa"/>
          </w:tcPr>
          <w:p w14:paraId="1A771C2C"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Сведения о физическом лице, в случае если застройщиком является физическое лицо:</w:t>
            </w:r>
          </w:p>
        </w:tc>
        <w:tc>
          <w:tcPr>
            <w:tcW w:w="3544" w:type="dxa"/>
            <w:gridSpan w:val="3"/>
          </w:tcPr>
          <w:p w14:paraId="6680956E"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1556DF" w14:paraId="504829B7" w14:textId="77777777" w:rsidTr="009725B6">
        <w:trPr>
          <w:trHeight w:val="428"/>
        </w:trPr>
        <w:tc>
          <w:tcPr>
            <w:tcW w:w="851" w:type="dxa"/>
          </w:tcPr>
          <w:p w14:paraId="65F3EAC9"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1.1.1.</w:t>
            </w:r>
          </w:p>
        </w:tc>
        <w:tc>
          <w:tcPr>
            <w:tcW w:w="5103" w:type="dxa"/>
          </w:tcPr>
          <w:p w14:paraId="1B1CC015" w14:textId="77777777" w:rsidR="009725B6"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Фамилия,</w:t>
            </w:r>
          </w:p>
          <w:p w14:paraId="0EAEA339" w14:textId="77777777" w:rsidR="009725B6"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 xml:space="preserve"> имя, </w:t>
            </w:r>
          </w:p>
          <w:p w14:paraId="59831216" w14:textId="3901A1F2"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отчество (при наличии)</w:t>
            </w:r>
          </w:p>
        </w:tc>
        <w:tc>
          <w:tcPr>
            <w:tcW w:w="3544" w:type="dxa"/>
            <w:gridSpan w:val="3"/>
          </w:tcPr>
          <w:p w14:paraId="1459B381"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1556DF" w14:paraId="04DFD77C" w14:textId="77777777" w:rsidTr="009725B6">
        <w:trPr>
          <w:trHeight w:val="753"/>
        </w:trPr>
        <w:tc>
          <w:tcPr>
            <w:tcW w:w="851" w:type="dxa"/>
          </w:tcPr>
          <w:p w14:paraId="7B7520C0"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1.1.2.</w:t>
            </w:r>
          </w:p>
        </w:tc>
        <w:tc>
          <w:tcPr>
            <w:tcW w:w="5103" w:type="dxa"/>
          </w:tcPr>
          <w:p w14:paraId="57766CB2" w14:textId="11876E0D"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Реквизиты документа, удостоверяющего личность</w:t>
            </w:r>
            <w:r w:rsidR="00AF3BD5" w:rsidRPr="001556DF">
              <w:rPr>
                <w:rFonts w:ascii="Times New Roman" w:eastAsia="Calibri" w:hAnsi="Times New Roman"/>
                <w:color w:val="000000" w:themeColor="text1"/>
                <w:sz w:val="28"/>
                <w:szCs w:val="28"/>
                <w:lang w:eastAsia="en-US"/>
              </w:rPr>
              <w:t xml:space="preserve"> </w:t>
            </w:r>
            <w:r w:rsidR="008C0CBD" w:rsidRPr="00521FF3">
              <w:rPr>
                <w:rFonts w:ascii="Times New Roman" w:hAnsi="Times New Roman"/>
                <w:i/>
                <w:iCs/>
                <w:color w:val="000000" w:themeColor="text1"/>
                <w:sz w:val="28"/>
                <w:szCs w:val="28"/>
              </w:rPr>
              <w:t>(не указываются в случае, если застройщик является индивидуальным предпринимателем)</w:t>
            </w:r>
          </w:p>
        </w:tc>
        <w:tc>
          <w:tcPr>
            <w:tcW w:w="3544" w:type="dxa"/>
            <w:gridSpan w:val="3"/>
          </w:tcPr>
          <w:p w14:paraId="7534C7BF"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1556DF" w14:paraId="3E36AB3F" w14:textId="77777777" w:rsidTr="009725B6">
        <w:trPr>
          <w:trHeight w:val="665"/>
        </w:trPr>
        <w:tc>
          <w:tcPr>
            <w:tcW w:w="851" w:type="dxa"/>
          </w:tcPr>
          <w:p w14:paraId="7CB461A7" w14:textId="47E327D8"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1.1.</w:t>
            </w:r>
            <w:r w:rsidR="00FC04CD" w:rsidRPr="001556DF">
              <w:rPr>
                <w:rFonts w:ascii="Times New Roman" w:eastAsia="Calibri" w:hAnsi="Times New Roman"/>
                <w:color w:val="000000" w:themeColor="text1"/>
                <w:sz w:val="28"/>
                <w:szCs w:val="28"/>
                <w:lang w:eastAsia="en-US"/>
              </w:rPr>
              <w:t>3</w:t>
            </w:r>
            <w:r w:rsidRPr="001556DF">
              <w:rPr>
                <w:rFonts w:ascii="Times New Roman" w:eastAsia="Calibri" w:hAnsi="Times New Roman"/>
                <w:color w:val="000000" w:themeColor="text1"/>
                <w:sz w:val="28"/>
                <w:szCs w:val="28"/>
                <w:lang w:eastAsia="en-US"/>
              </w:rPr>
              <w:t>.</w:t>
            </w:r>
          </w:p>
        </w:tc>
        <w:tc>
          <w:tcPr>
            <w:tcW w:w="5103" w:type="dxa"/>
          </w:tcPr>
          <w:p w14:paraId="2F13509C"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Основной государственный регистрационный номер индивидуального предпринимателя</w:t>
            </w:r>
          </w:p>
        </w:tc>
        <w:tc>
          <w:tcPr>
            <w:tcW w:w="3544" w:type="dxa"/>
            <w:gridSpan w:val="3"/>
          </w:tcPr>
          <w:p w14:paraId="13083DC7"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1556DF" w14:paraId="66E2B62F" w14:textId="77777777" w:rsidTr="009725B6">
        <w:trPr>
          <w:trHeight w:val="279"/>
        </w:trPr>
        <w:tc>
          <w:tcPr>
            <w:tcW w:w="851" w:type="dxa"/>
          </w:tcPr>
          <w:p w14:paraId="52547351"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lastRenderedPageBreak/>
              <w:t>1.2.</w:t>
            </w:r>
          </w:p>
        </w:tc>
        <w:tc>
          <w:tcPr>
            <w:tcW w:w="5103" w:type="dxa"/>
          </w:tcPr>
          <w:p w14:paraId="0CD8C5B1"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Сведения о юридическом лице:</w:t>
            </w:r>
          </w:p>
        </w:tc>
        <w:tc>
          <w:tcPr>
            <w:tcW w:w="3544" w:type="dxa"/>
            <w:gridSpan w:val="3"/>
          </w:tcPr>
          <w:p w14:paraId="7324D3EA"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1556DF" w14:paraId="5653B5D2" w14:textId="77777777" w:rsidTr="009725B6">
        <w:trPr>
          <w:trHeight w:val="175"/>
        </w:trPr>
        <w:tc>
          <w:tcPr>
            <w:tcW w:w="851" w:type="dxa"/>
          </w:tcPr>
          <w:p w14:paraId="227424C8"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1.2.1.</w:t>
            </w:r>
          </w:p>
        </w:tc>
        <w:tc>
          <w:tcPr>
            <w:tcW w:w="5103" w:type="dxa"/>
          </w:tcPr>
          <w:p w14:paraId="5CB3E239"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Полное наименование</w:t>
            </w:r>
          </w:p>
        </w:tc>
        <w:tc>
          <w:tcPr>
            <w:tcW w:w="3544" w:type="dxa"/>
            <w:gridSpan w:val="3"/>
          </w:tcPr>
          <w:p w14:paraId="7BFA8F2D"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1556DF" w14:paraId="7107F1D7" w14:textId="77777777" w:rsidTr="009725B6">
        <w:trPr>
          <w:trHeight w:val="901"/>
        </w:trPr>
        <w:tc>
          <w:tcPr>
            <w:tcW w:w="851" w:type="dxa"/>
          </w:tcPr>
          <w:p w14:paraId="64731885"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1.2.2.</w:t>
            </w:r>
          </w:p>
        </w:tc>
        <w:tc>
          <w:tcPr>
            <w:tcW w:w="5103" w:type="dxa"/>
          </w:tcPr>
          <w:p w14:paraId="2E80A15A"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Основной государственный регистрационный номер</w:t>
            </w:r>
          </w:p>
        </w:tc>
        <w:tc>
          <w:tcPr>
            <w:tcW w:w="3544" w:type="dxa"/>
            <w:gridSpan w:val="3"/>
          </w:tcPr>
          <w:p w14:paraId="17BAB6EA"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1556DF" w14:paraId="7E76FA77" w14:textId="77777777" w:rsidTr="009725B6">
        <w:trPr>
          <w:trHeight w:val="1093"/>
        </w:trPr>
        <w:tc>
          <w:tcPr>
            <w:tcW w:w="851" w:type="dxa"/>
            <w:tcBorders>
              <w:bottom w:val="single" w:sz="4" w:space="0" w:color="auto"/>
            </w:tcBorders>
          </w:tcPr>
          <w:p w14:paraId="58D5C635"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1.2.3.</w:t>
            </w:r>
          </w:p>
        </w:tc>
        <w:tc>
          <w:tcPr>
            <w:tcW w:w="5103" w:type="dxa"/>
            <w:tcBorders>
              <w:bottom w:val="single" w:sz="4" w:space="0" w:color="auto"/>
            </w:tcBorders>
          </w:tcPr>
          <w:p w14:paraId="1C21B7E6"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Идентификационный номер налогоплательщика – юридического лица</w:t>
            </w:r>
          </w:p>
        </w:tc>
        <w:tc>
          <w:tcPr>
            <w:tcW w:w="3544" w:type="dxa"/>
            <w:gridSpan w:val="3"/>
            <w:tcBorders>
              <w:bottom w:val="single" w:sz="4" w:space="0" w:color="auto"/>
            </w:tcBorders>
          </w:tcPr>
          <w:p w14:paraId="5498A175"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1556DF" w14:paraId="0C6DC1B9" w14:textId="77777777" w:rsidTr="009725B6">
        <w:trPr>
          <w:trHeight w:val="1093"/>
        </w:trPr>
        <w:tc>
          <w:tcPr>
            <w:tcW w:w="9498" w:type="dxa"/>
            <w:gridSpan w:val="5"/>
            <w:tcBorders>
              <w:left w:val="nil"/>
              <w:bottom w:val="single" w:sz="4" w:space="0" w:color="auto"/>
              <w:right w:val="nil"/>
            </w:tcBorders>
          </w:tcPr>
          <w:p w14:paraId="7F0AC68B" w14:textId="77777777" w:rsidR="009725B6" w:rsidRDefault="009725B6" w:rsidP="009725B6">
            <w:pPr>
              <w:spacing w:after="0" w:line="240" w:lineRule="auto"/>
              <w:jc w:val="center"/>
              <w:rPr>
                <w:rFonts w:ascii="Times New Roman" w:eastAsia="Calibri" w:hAnsi="Times New Roman"/>
                <w:color w:val="000000" w:themeColor="text1"/>
                <w:sz w:val="28"/>
                <w:szCs w:val="28"/>
                <w:lang w:eastAsia="en-US"/>
              </w:rPr>
            </w:pPr>
          </w:p>
          <w:p w14:paraId="2E479D64" w14:textId="53F87E1B" w:rsidR="006A0225" w:rsidRPr="001556DF" w:rsidRDefault="006A0225" w:rsidP="009725B6">
            <w:pPr>
              <w:spacing w:after="0" w:line="240"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2. Сведения о разрешении на строительство</w:t>
            </w:r>
          </w:p>
        </w:tc>
      </w:tr>
      <w:tr w:rsidR="001556DF" w:rsidRPr="001556DF" w14:paraId="04346D96" w14:textId="77777777" w:rsidTr="009725B6">
        <w:trPr>
          <w:trHeight w:val="622"/>
        </w:trPr>
        <w:tc>
          <w:tcPr>
            <w:tcW w:w="851" w:type="dxa"/>
            <w:tcBorders>
              <w:bottom w:val="single" w:sz="4" w:space="0" w:color="auto"/>
            </w:tcBorders>
          </w:tcPr>
          <w:p w14:paraId="69AD991E"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w:t>
            </w:r>
          </w:p>
        </w:tc>
        <w:tc>
          <w:tcPr>
            <w:tcW w:w="5103" w:type="dxa"/>
            <w:tcBorders>
              <w:bottom w:val="single" w:sz="4" w:space="0" w:color="auto"/>
            </w:tcBorders>
          </w:tcPr>
          <w:p w14:paraId="43D7F59B" w14:textId="4DEF31B8" w:rsidR="006A0225" w:rsidRPr="001556DF" w:rsidRDefault="006A0225" w:rsidP="009725B6">
            <w:pPr>
              <w:spacing w:after="0" w:line="240"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Орган (организация), выдавший (-</w:t>
            </w:r>
            <w:proofErr w:type="spellStart"/>
            <w:r w:rsidRPr="001556DF">
              <w:rPr>
                <w:rFonts w:ascii="Times New Roman" w:eastAsia="Calibri" w:hAnsi="Times New Roman"/>
                <w:color w:val="000000" w:themeColor="text1"/>
                <w:sz w:val="28"/>
                <w:szCs w:val="28"/>
                <w:lang w:eastAsia="en-US"/>
              </w:rPr>
              <w:t>ая</w:t>
            </w:r>
            <w:proofErr w:type="spellEnd"/>
            <w:r w:rsidRPr="001556DF">
              <w:rPr>
                <w:rFonts w:ascii="Times New Roman" w:eastAsia="Calibri" w:hAnsi="Times New Roman"/>
                <w:color w:val="000000" w:themeColor="text1"/>
                <w:sz w:val="28"/>
                <w:szCs w:val="28"/>
                <w:lang w:eastAsia="en-US"/>
              </w:rPr>
              <w:t>) разрешение на строительство</w:t>
            </w:r>
          </w:p>
        </w:tc>
        <w:tc>
          <w:tcPr>
            <w:tcW w:w="2230" w:type="dxa"/>
            <w:gridSpan w:val="2"/>
            <w:tcBorders>
              <w:bottom w:val="single" w:sz="4" w:space="0" w:color="auto"/>
            </w:tcBorders>
          </w:tcPr>
          <w:p w14:paraId="4EF60FC1"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Номер документа</w:t>
            </w:r>
          </w:p>
        </w:tc>
        <w:tc>
          <w:tcPr>
            <w:tcW w:w="1314" w:type="dxa"/>
            <w:tcBorders>
              <w:bottom w:val="single" w:sz="4" w:space="0" w:color="auto"/>
            </w:tcBorders>
          </w:tcPr>
          <w:p w14:paraId="50C72DCA"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Дата документа</w:t>
            </w:r>
          </w:p>
        </w:tc>
      </w:tr>
      <w:tr w:rsidR="001556DF" w:rsidRPr="001556DF" w14:paraId="513E010F" w14:textId="77777777" w:rsidTr="009725B6">
        <w:trPr>
          <w:trHeight w:val="672"/>
        </w:trPr>
        <w:tc>
          <w:tcPr>
            <w:tcW w:w="851" w:type="dxa"/>
            <w:tcBorders>
              <w:bottom w:val="single" w:sz="4" w:space="0" w:color="auto"/>
            </w:tcBorders>
          </w:tcPr>
          <w:p w14:paraId="6A5CC6BE"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p>
        </w:tc>
        <w:tc>
          <w:tcPr>
            <w:tcW w:w="5103" w:type="dxa"/>
            <w:tcBorders>
              <w:bottom w:val="single" w:sz="4" w:space="0" w:color="auto"/>
            </w:tcBorders>
          </w:tcPr>
          <w:p w14:paraId="04414A28" w14:textId="77777777" w:rsidR="006A0225" w:rsidRPr="001556DF" w:rsidRDefault="006A0225" w:rsidP="009725B6">
            <w:pPr>
              <w:spacing w:after="0" w:line="240" w:lineRule="auto"/>
              <w:rPr>
                <w:rFonts w:ascii="Times New Roman" w:eastAsia="Calibri" w:hAnsi="Times New Roman"/>
                <w:color w:val="000000" w:themeColor="text1"/>
                <w:sz w:val="28"/>
                <w:szCs w:val="28"/>
                <w:lang w:eastAsia="en-US"/>
              </w:rPr>
            </w:pPr>
          </w:p>
        </w:tc>
        <w:tc>
          <w:tcPr>
            <w:tcW w:w="2230" w:type="dxa"/>
            <w:gridSpan w:val="2"/>
            <w:tcBorders>
              <w:bottom w:val="single" w:sz="4" w:space="0" w:color="auto"/>
            </w:tcBorders>
          </w:tcPr>
          <w:p w14:paraId="57C69FEB"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c>
          <w:tcPr>
            <w:tcW w:w="1314" w:type="dxa"/>
            <w:tcBorders>
              <w:bottom w:val="single" w:sz="4" w:space="0" w:color="auto"/>
            </w:tcBorders>
          </w:tcPr>
          <w:p w14:paraId="79F1EDD5" w14:textId="77777777" w:rsidR="006A0225" w:rsidRPr="001556DF" w:rsidRDefault="006A0225" w:rsidP="009328E7">
            <w:pPr>
              <w:spacing w:after="160" w:line="259" w:lineRule="auto"/>
              <w:rPr>
                <w:rFonts w:ascii="Times New Roman" w:eastAsia="Calibri" w:hAnsi="Times New Roman"/>
                <w:color w:val="000000" w:themeColor="text1"/>
                <w:lang w:eastAsia="en-US"/>
              </w:rPr>
            </w:pPr>
          </w:p>
        </w:tc>
      </w:tr>
      <w:tr w:rsidR="001556DF" w:rsidRPr="001556DF" w14:paraId="07C400FC" w14:textId="77777777" w:rsidTr="009725B6">
        <w:trPr>
          <w:trHeight w:val="825"/>
        </w:trPr>
        <w:tc>
          <w:tcPr>
            <w:tcW w:w="9498" w:type="dxa"/>
            <w:gridSpan w:val="5"/>
            <w:tcBorders>
              <w:left w:val="nil"/>
              <w:bottom w:val="single" w:sz="4" w:space="0" w:color="auto"/>
              <w:right w:val="nil"/>
            </w:tcBorders>
          </w:tcPr>
          <w:p w14:paraId="52BB7FE1" w14:textId="77777777" w:rsidR="006A0225" w:rsidRPr="001556DF" w:rsidRDefault="006A0225" w:rsidP="009725B6">
            <w:pPr>
              <w:spacing w:after="0" w:line="240" w:lineRule="auto"/>
              <w:jc w:val="center"/>
              <w:rPr>
                <w:rFonts w:ascii="Times New Roman" w:eastAsia="Calibri" w:hAnsi="Times New Roman"/>
                <w:color w:val="000000" w:themeColor="text1"/>
                <w:sz w:val="28"/>
                <w:szCs w:val="28"/>
                <w:lang w:eastAsia="en-US"/>
              </w:rPr>
            </w:pPr>
          </w:p>
          <w:p w14:paraId="7E25B5FF" w14:textId="77777777" w:rsidR="006A0225" w:rsidRPr="001556DF" w:rsidRDefault="006A0225" w:rsidP="009725B6">
            <w:pPr>
              <w:spacing w:after="0" w:line="240" w:lineRule="auto"/>
              <w:jc w:val="center"/>
              <w:rPr>
                <w:rFonts w:ascii="Times New Roman" w:eastAsia="Calibri" w:hAnsi="Times New Roman"/>
                <w:b/>
                <w:color w:val="000000" w:themeColor="text1"/>
                <w:sz w:val="28"/>
                <w:szCs w:val="28"/>
                <w:lang w:eastAsia="en-US"/>
              </w:rPr>
            </w:pPr>
            <w:r w:rsidRPr="001556DF">
              <w:rPr>
                <w:rFonts w:ascii="Times New Roman" w:eastAsia="Calibri" w:hAnsi="Times New Roman"/>
                <w:color w:val="000000" w:themeColor="text1"/>
                <w:sz w:val="28"/>
                <w:szCs w:val="28"/>
                <w:lang w:eastAsia="en-US"/>
              </w:rPr>
              <w:t>3. Основания внесения изменений в разрешение на строительство*</w:t>
            </w:r>
          </w:p>
        </w:tc>
      </w:tr>
      <w:tr w:rsidR="001556DF" w:rsidRPr="001556DF" w14:paraId="0A5C1973" w14:textId="77777777" w:rsidTr="009725B6">
        <w:trPr>
          <w:trHeight w:val="600"/>
        </w:trPr>
        <w:tc>
          <w:tcPr>
            <w:tcW w:w="851" w:type="dxa"/>
          </w:tcPr>
          <w:p w14:paraId="05667514"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3.1.</w:t>
            </w:r>
          </w:p>
        </w:tc>
        <w:tc>
          <w:tcPr>
            <w:tcW w:w="6237" w:type="dxa"/>
            <w:gridSpan w:val="2"/>
          </w:tcPr>
          <w:p w14:paraId="46A63637"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w:t>
            </w:r>
          </w:p>
        </w:tc>
        <w:tc>
          <w:tcPr>
            <w:tcW w:w="2410" w:type="dxa"/>
            <w:gridSpan w:val="2"/>
          </w:tcPr>
          <w:p w14:paraId="717AAD6D" w14:textId="77777777" w:rsidR="006A0225" w:rsidRPr="001556DF" w:rsidRDefault="006A0225" w:rsidP="009328E7">
            <w:pPr>
              <w:spacing w:after="160" w:line="259" w:lineRule="auto"/>
              <w:rPr>
                <w:rFonts w:ascii="Times New Roman" w:eastAsia="Calibri" w:hAnsi="Times New Roman"/>
                <w:color w:val="000000" w:themeColor="text1"/>
                <w:lang w:eastAsia="en-US"/>
              </w:rPr>
            </w:pPr>
          </w:p>
        </w:tc>
      </w:tr>
      <w:tr w:rsidR="001556DF" w:rsidRPr="001556DF" w14:paraId="76D10730" w14:textId="77777777" w:rsidTr="009725B6">
        <w:trPr>
          <w:trHeight w:val="750"/>
        </w:trPr>
        <w:tc>
          <w:tcPr>
            <w:tcW w:w="851" w:type="dxa"/>
          </w:tcPr>
          <w:p w14:paraId="0A490528"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3.1.1.</w:t>
            </w:r>
          </w:p>
        </w:tc>
        <w:tc>
          <w:tcPr>
            <w:tcW w:w="6237" w:type="dxa"/>
            <w:gridSpan w:val="2"/>
          </w:tcPr>
          <w:p w14:paraId="2E5781BC" w14:textId="77777777" w:rsidR="006A0225" w:rsidRPr="001556DF" w:rsidRDefault="006A0225" w:rsidP="009328E7">
            <w:pPr>
              <w:spacing w:after="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Реквизиты решения об образовании земельных участков путем объединения земельных участков</w:t>
            </w:r>
          </w:p>
          <w:p w14:paraId="6E18D798" w14:textId="77777777" w:rsidR="006A0225" w:rsidRPr="001556DF" w:rsidRDefault="006A0225" w:rsidP="009328E7">
            <w:pPr>
              <w:spacing w:after="0" w:line="259" w:lineRule="auto"/>
              <w:rPr>
                <w:rFonts w:ascii="Times New Roman" w:eastAsia="Calibri" w:hAnsi="Times New Roman"/>
                <w:i/>
                <w:color w:val="000000" w:themeColor="text1"/>
                <w:sz w:val="28"/>
                <w:szCs w:val="28"/>
                <w:lang w:eastAsia="en-US"/>
              </w:rPr>
            </w:pPr>
            <w:r w:rsidRPr="001556DF">
              <w:rPr>
                <w:rFonts w:ascii="Times New Roman" w:eastAsia="Calibri" w:hAnsi="Times New Roman"/>
                <w:color w:val="000000" w:themeColor="text1"/>
                <w:sz w:val="28"/>
                <w:szCs w:val="28"/>
                <w:lang w:eastAsia="en-US"/>
              </w:rPr>
              <w:t>(</w:t>
            </w:r>
            <w:r w:rsidRPr="001556DF">
              <w:rPr>
                <w:rFonts w:ascii="Times New Roman" w:eastAsia="Calibri" w:hAnsi="Times New Roman"/>
                <w:i/>
                <w:color w:val="000000" w:themeColor="text1"/>
                <w:sz w:val="28"/>
                <w:szCs w:val="28"/>
                <w:lang w:eastAsia="en-US"/>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2410" w:type="dxa"/>
            <w:gridSpan w:val="2"/>
          </w:tcPr>
          <w:p w14:paraId="4A13DB4D" w14:textId="77777777" w:rsidR="006A0225" w:rsidRPr="001556DF" w:rsidRDefault="006A0225" w:rsidP="009328E7">
            <w:pPr>
              <w:spacing w:after="160" w:line="259" w:lineRule="auto"/>
              <w:rPr>
                <w:rFonts w:ascii="Times New Roman" w:eastAsia="Calibri" w:hAnsi="Times New Roman"/>
                <w:color w:val="000000" w:themeColor="text1"/>
                <w:lang w:eastAsia="en-US"/>
              </w:rPr>
            </w:pPr>
          </w:p>
        </w:tc>
      </w:tr>
      <w:tr w:rsidR="001556DF" w:rsidRPr="001556DF" w14:paraId="5C0DE2A8" w14:textId="77777777" w:rsidTr="009725B6">
        <w:trPr>
          <w:trHeight w:val="750"/>
        </w:trPr>
        <w:tc>
          <w:tcPr>
            <w:tcW w:w="851" w:type="dxa"/>
          </w:tcPr>
          <w:p w14:paraId="4C0DC40F"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3.2.</w:t>
            </w:r>
          </w:p>
        </w:tc>
        <w:tc>
          <w:tcPr>
            <w:tcW w:w="6237" w:type="dxa"/>
            <w:gridSpan w:val="2"/>
          </w:tcPr>
          <w:p w14:paraId="47274499" w14:textId="77777777" w:rsidR="006A0225" w:rsidRPr="001556DF" w:rsidRDefault="006A0225" w:rsidP="009328E7">
            <w:pPr>
              <w:spacing w:after="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В связи с образованием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tc>
        <w:tc>
          <w:tcPr>
            <w:tcW w:w="2410" w:type="dxa"/>
            <w:gridSpan w:val="2"/>
          </w:tcPr>
          <w:p w14:paraId="487F708E" w14:textId="77777777" w:rsidR="006A0225" w:rsidRPr="001556DF" w:rsidRDefault="006A0225" w:rsidP="009328E7">
            <w:pPr>
              <w:spacing w:after="160" w:line="259" w:lineRule="auto"/>
              <w:rPr>
                <w:rFonts w:ascii="Times New Roman" w:eastAsia="Calibri" w:hAnsi="Times New Roman"/>
                <w:color w:val="000000" w:themeColor="text1"/>
                <w:lang w:eastAsia="en-US"/>
              </w:rPr>
            </w:pPr>
          </w:p>
        </w:tc>
      </w:tr>
      <w:tr w:rsidR="001556DF" w:rsidRPr="001556DF" w14:paraId="4CE8FF65" w14:textId="77777777" w:rsidTr="009725B6">
        <w:trPr>
          <w:trHeight w:val="750"/>
        </w:trPr>
        <w:tc>
          <w:tcPr>
            <w:tcW w:w="851" w:type="dxa"/>
          </w:tcPr>
          <w:p w14:paraId="1BBD3687"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3.2.1.</w:t>
            </w:r>
          </w:p>
        </w:tc>
        <w:tc>
          <w:tcPr>
            <w:tcW w:w="6237" w:type="dxa"/>
            <w:gridSpan w:val="2"/>
          </w:tcPr>
          <w:p w14:paraId="44E1974F" w14:textId="77777777" w:rsidR="006A0225" w:rsidRPr="001556DF" w:rsidRDefault="006A0225" w:rsidP="009328E7">
            <w:pPr>
              <w:spacing w:after="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Реквизиты градостроительного плана земельного участка</w:t>
            </w:r>
          </w:p>
          <w:p w14:paraId="1D76895E" w14:textId="77777777" w:rsidR="006A0225" w:rsidRPr="001556DF" w:rsidRDefault="006A0225" w:rsidP="009328E7">
            <w:pPr>
              <w:spacing w:after="0" w:line="259" w:lineRule="auto"/>
              <w:rPr>
                <w:rFonts w:ascii="Times New Roman" w:eastAsia="Calibri" w:hAnsi="Times New Roman"/>
                <w:color w:val="000000" w:themeColor="text1"/>
                <w:sz w:val="28"/>
                <w:szCs w:val="28"/>
                <w:lang w:eastAsia="en-US"/>
              </w:rPr>
            </w:pPr>
            <w:r w:rsidRPr="00EB0276">
              <w:rPr>
                <w:rFonts w:ascii="Times New Roman" w:eastAsia="Calibri" w:hAnsi="Times New Roman"/>
                <w:i/>
                <w:iCs/>
                <w:color w:val="000000" w:themeColor="text1"/>
                <w:sz w:val="28"/>
                <w:szCs w:val="28"/>
                <w:lang w:eastAsia="en-US"/>
              </w:rPr>
              <w:lastRenderedPageBreak/>
              <w:t>(</w:t>
            </w:r>
            <w:r w:rsidRPr="001556DF">
              <w:rPr>
                <w:rFonts w:ascii="Times New Roman" w:eastAsia="Calibri" w:hAnsi="Times New Roman"/>
                <w:i/>
                <w:color w:val="000000" w:themeColor="text1"/>
                <w:sz w:val="28"/>
                <w:szCs w:val="28"/>
                <w:lang w:eastAsia="en-US"/>
              </w:rPr>
              <w:t>указывается номер и дата выдачи, орган, выдавший градостроительный план земельного участка)</w:t>
            </w:r>
          </w:p>
        </w:tc>
        <w:tc>
          <w:tcPr>
            <w:tcW w:w="2410" w:type="dxa"/>
            <w:gridSpan w:val="2"/>
          </w:tcPr>
          <w:p w14:paraId="6780A28E" w14:textId="77777777" w:rsidR="006A0225" w:rsidRPr="001556DF" w:rsidRDefault="006A0225" w:rsidP="009328E7">
            <w:pPr>
              <w:spacing w:after="160" w:line="259" w:lineRule="auto"/>
              <w:rPr>
                <w:rFonts w:ascii="Times New Roman" w:eastAsia="Calibri" w:hAnsi="Times New Roman"/>
                <w:color w:val="000000" w:themeColor="text1"/>
                <w:lang w:eastAsia="en-US"/>
              </w:rPr>
            </w:pPr>
          </w:p>
        </w:tc>
      </w:tr>
      <w:tr w:rsidR="001556DF" w:rsidRPr="001556DF" w14:paraId="37F29EF5" w14:textId="77777777" w:rsidTr="009725B6">
        <w:trPr>
          <w:trHeight w:val="750"/>
        </w:trPr>
        <w:tc>
          <w:tcPr>
            <w:tcW w:w="851" w:type="dxa"/>
          </w:tcPr>
          <w:p w14:paraId="219AAF6B"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3.2.2.</w:t>
            </w:r>
          </w:p>
        </w:tc>
        <w:tc>
          <w:tcPr>
            <w:tcW w:w="6237" w:type="dxa"/>
            <w:gridSpan w:val="2"/>
          </w:tcPr>
          <w:p w14:paraId="46485AA9" w14:textId="77777777" w:rsidR="006A0225" w:rsidRPr="001556DF" w:rsidRDefault="006A0225" w:rsidP="009328E7">
            <w:pPr>
              <w:spacing w:after="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Реквизиты решения об образовании земельных участков путем раздела, перераспределения земельных участков или выдела из земельных участков</w:t>
            </w:r>
          </w:p>
          <w:p w14:paraId="60CAE779" w14:textId="77777777" w:rsidR="006A0225" w:rsidRPr="001556DF" w:rsidRDefault="006A0225" w:rsidP="009328E7">
            <w:pPr>
              <w:spacing w:after="0" w:line="259" w:lineRule="auto"/>
              <w:rPr>
                <w:rFonts w:ascii="Times New Roman" w:eastAsia="Calibri" w:hAnsi="Times New Roman"/>
                <w:color w:val="000000" w:themeColor="text1"/>
                <w:sz w:val="28"/>
                <w:szCs w:val="28"/>
                <w:lang w:eastAsia="en-US"/>
              </w:rPr>
            </w:pPr>
            <w:r w:rsidRPr="00EB0276">
              <w:rPr>
                <w:rFonts w:ascii="Times New Roman" w:eastAsia="Calibri" w:hAnsi="Times New Roman"/>
                <w:i/>
                <w:iCs/>
                <w:color w:val="000000" w:themeColor="text1"/>
                <w:sz w:val="28"/>
                <w:szCs w:val="28"/>
                <w:lang w:eastAsia="en-US"/>
              </w:rPr>
              <w:t>(</w:t>
            </w:r>
            <w:r w:rsidRPr="001556DF">
              <w:rPr>
                <w:rFonts w:ascii="Times New Roman" w:eastAsia="Calibri" w:hAnsi="Times New Roman"/>
                <w:i/>
                <w:color w:val="000000" w:themeColor="text1"/>
                <w:sz w:val="28"/>
                <w:szCs w:val="28"/>
                <w:lang w:eastAsia="en-US"/>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2410" w:type="dxa"/>
            <w:gridSpan w:val="2"/>
          </w:tcPr>
          <w:p w14:paraId="631F043E" w14:textId="77777777" w:rsidR="006A0225" w:rsidRPr="001556DF" w:rsidRDefault="006A0225" w:rsidP="009328E7">
            <w:pPr>
              <w:spacing w:after="160" w:line="259" w:lineRule="auto"/>
              <w:rPr>
                <w:rFonts w:ascii="Times New Roman" w:eastAsia="Calibri" w:hAnsi="Times New Roman"/>
                <w:color w:val="000000" w:themeColor="text1"/>
                <w:lang w:eastAsia="en-US"/>
              </w:rPr>
            </w:pPr>
          </w:p>
        </w:tc>
      </w:tr>
      <w:tr w:rsidR="001556DF" w:rsidRPr="001556DF" w14:paraId="221D05F8" w14:textId="77777777" w:rsidTr="009725B6">
        <w:trPr>
          <w:trHeight w:val="750"/>
        </w:trPr>
        <w:tc>
          <w:tcPr>
            <w:tcW w:w="851" w:type="dxa"/>
          </w:tcPr>
          <w:p w14:paraId="71C8EE13"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3.3.</w:t>
            </w:r>
          </w:p>
        </w:tc>
        <w:tc>
          <w:tcPr>
            <w:tcW w:w="6237" w:type="dxa"/>
            <w:gridSpan w:val="2"/>
          </w:tcPr>
          <w:p w14:paraId="44623D46" w14:textId="6BC7FAC9" w:rsidR="006A0225" w:rsidRPr="001556DF" w:rsidRDefault="006A0225" w:rsidP="009328E7">
            <w:pPr>
              <w:spacing w:after="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В связи с переоформлением лицензии на пользование недрами новым пользователем недр на земельном участке, предоставленном пользователю недр и необходимом для ве</w:t>
            </w:r>
            <w:r w:rsidR="00B17947" w:rsidRPr="001556DF">
              <w:rPr>
                <w:rFonts w:ascii="Times New Roman" w:eastAsia="Calibri" w:hAnsi="Times New Roman"/>
                <w:color w:val="000000" w:themeColor="text1"/>
                <w:sz w:val="28"/>
                <w:szCs w:val="28"/>
                <w:lang w:eastAsia="en-US"/>
              </w:rPr>
              <w:t>д</w:t>
            </w:r>
            <w:r w:rsidRPr="001556DF">
              <w:rPr>
                <w:rFonts w:ascii="Times New Roman" w:eastAsia="Calibri" w:hAnsi="Times New Roman"/>
                <w:color w:val="000000" w:themeColor="text1"/>
                <w:sz w:val="28"/>
                <w:szCs w:val="28"/>
                <w:lang w:eastAsia="en-US"/>
              </w:rPr>
              <w:t>ения работ, связанных с пользованием недрами, в отношении которого прежнему правообладателю земельного участка выдано разрешение на строительство</w:t>
            </w:r>
          </w:p>
        </w:tc>
        <w:tc>
          <w:tcPr>
            <w:tcW w:w="2410" w:type="dxa"/>
            <w:gridSpan w:val="2"/>
          </w:tcPr>
          <w:p w14:paraId="07D56F57" w14:textId="77777777" w:rsidR="006A0225" w:rsidRPr="001556DF" w:rsidRDefault="006A0225" w:rsidP="009328E7">
            <w:pPr>
              <w:spacing w:after="160" w:line="259" w:lineRule="auto"/>
              <w:rPr>
                <w:rFonts w:ascii="Times New Roman" w:eastAsia="Calibri" w:hAnsi="Times New Roman"/>
                <w:color w:val="000000" w:themeColor="text1"/>
                <w:lang w:eastAsia="en-US"/>
              </w:rPr>
            </w:pPr>
          </w:p>
        </w:tc>
      </w:tr>
      <w:tr w:rsidR="001556DF" w:rsidRPr="001556DF" w14:paraId="5F6BFC13" w14:textId="77777777" w:rsidTr="009725B6">
        <w:trPr>
          <w:trHeight w:val="750"/>
        </w:trPr>
        <w:tc>
          <w:tcPr>
            <w:tcW w:w="851" w:type="dxa"/>
          </w:tcPr>
          <w:p w14:paraId="4E7AB8C2"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3.3.1.</w:t>
            </w:r>
          </w:p>
        </w:tc>
        <w:tc>
          <w:tcPr>
            <w:tcW w:w="6237" w:type="dxa"/>
            <w:gridSpan w:val="2"/>
          </w:tcPr>
          <w:p w14:paraId="550ED71F" w14:textId="77777777" w:rsidR="006A0225" w:rsidRPr="001556DF" w:rsidRDefault="006A0225" w:rsidP="009328E7">
            <w:pPr>
              <w:spacing w:after="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 xml:space="preserve">Реквизиты решения о предоставления права пользования недрами </w:t>
            </w:r>
          </w:p>
          <w:p w14:paraId="355FA8A3" w14:textId="77777777" w:rsidR="006A0225" w:rsidRPr="001556DF" w:rsidRDefault="006A0225" w:rsidP="009328E7">
            <w:pPr>
              <w:spacing w:after="0" w:line="259" w:lineRule="auto"/>
              <w:rPr>
                <w:rFonts w:ascii="Times New Roman" w:eastAsia="Calibri" w:hAnsi="Times New Roman"/>
                <w:color w:val="000000" w:themeColor="text1"/>
                <w:sz w:val="28"/>
                <w:szCs w:val="28"/>
                <w:lang w:eastAsia="en-US"/>
              </w:rPr>
            </w:pPr>
            <w:r w:rsidRPr="00EB0276">
              <w:rPr>
                <w:rFonts w:ascii="Times New Roman" w:eastAsia="Calibri" w:hAnsi="Times New Roman"/>
                <w:i/>
                <w:iCs/>
                <w:color w:val="000000" w:themeColor="text1"/>
                <w:sz w:val="28"/>
                <w:szCs w:val="28"/>
                <w:lang w:eastAsia="en-US"/>
              </w:rPr>
              <w:t>(</w:t>
            </w:r>
            <w:r w:rsidRPr="001556DF">
              <w:rPr>
                <w:rFonts w:ascii="Times New Roman" w:eastAsia="Calibri" w:hAnsi="Times New Roman"/>
                <w:i/>
                <w:color w:val="000000" w:themeColor="text1"/>
                <w:sz w:val="28"/>
                <w:szCs w:val="28"/>
                <w:lang w:eastAsia="en-US"/>
              </w:rPr>
              <w:t>указывается дата и номер решения, орган, принявший решение)</w:t>
            </w:r>
          </w:p>
        </w:tc>
        <w:tc>
          <w:tcPr>
            <w:tcW w:w="2410" w:type="dxa"/>
            <w:gridSpan w:val="2"/>
          </w:tcPr>
          <w:p w14:paraId="31D55007" w14:textId="77777777" w:rsidR="006A0225" w:rsidRPr="001556DF" w:rsidRDefault="006A0225" w:rsidP="009328E7">
            <w:pPr>
              <w:spacing w:after="160" w:line="259" w:lineRule="auto"/>
              <w:rPr>
                <w:rFonts w:ascii="Times New Roman" w:eastAsia="Calibri" w:hAnsi="Times New Roman"/>
                <w:color w:val="000000" w:themeColor="text1"/>
                <w:lang w:eastAsia="en-US"/>
              </w:rPr>
            </w:pPr>
          </w:p>
        </w:tc>
      </w:tr>
      <w:tr w:rsidR="001556DF" w:rsidRPr="001556DF" w14:paraId="5436E29F" w14:textId="77777777" w:rsidTr="009725B6">
        <w:trPr>
          <w:trHeight w:val="750"/>
        </w:trPr>
        <w:tc>
          <w:tcPr>
            <w:tcW w:w="851" w:type="dxa"/>
          </w:tcPr>
          <w:p w14:paraId="4CB25572"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3.3.2.</w:t>
            </w:r>
          </w:p>
        </w:tc>
        <w:tc>
          <w:tcPr>
            <w:tcW w:w="6237" w:type="dxa"/>
            <w:gridSpan w:val="2"/>
          </w:tcPr>
          <w:p w14:paraId="7084C982" w14:textId="77777777" w:rsidR="006A0225" w:rsidRPr="001556DF" w:rsidRDefault="006A0225" w:rsidP="009328E7">
            <w:pPr>
              <w:spacing w:after="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Реквизиты решения о переоформлении лицензии на право пользования недрами</w:t>
            </w:r>
          </w:p>
          <w:p w14:paraId="31336AED" w14:textId="77777777" w:rsidR="006A0225" w:rsidRPr="001556DF" w:rsidRDefault="006A0225" w:rsidP="009328E7">
            <w:pPr>
              <w:spacing w:after="0" w:line="259" w:lineRule="auto"/>
              <w:rPr>
                <w:rFonts w:ascii="Times New Roman" w:eastAsia="Calibri" w:hAnsi="Times New Roman"/>
                <w:color w:val="000000" w:themeColor="text1"/>
                <w:sz w:val="28"/>
                <w:szCs w:val="28"/>
                <w:lang w:eastAsia="en-US"/>
              </w:rPr>
            </w:pPr>
            <w:r w:rsidRPr="00EB0276">
              <w:rPr>
                <w:rFonts w:ascii="Times New Roman" w:eastAsia="Calibri" w:hAnsi="Times New Roman"/>
                <w:i/>
                <w:iCs/>
                <w:color w:val="000000" w:themeColor="text1"/>
                <w:sz w:val="28"/>
                <w:szCs w:val="28"/>
                <w:lang w:eastAsia="en-US"/>
              </w:rPr>
              <w:t>(</w:t>
            </w:r>
            <w:r w:rsidRPr="001556DF">
              <w:rPr>
                <w:rFonts w:ascii="Times New Roman" w:eastAsia="Calibri" w:hAnsi="Times New Roman"/>
                <w:i/>
                <w:color w:val="000000" w:themeColor="text1"/>
                <w:sz w:val="28"/>
                <w:szCs w:val="28"/>
                <w:lang w:eastAsia="en-US"/>
              </w:rPr>
              <w:t>указывается дата и номер решения, орган, принявший решение)</w:t>
            </w:r>
          </w:p>
        </w:tc>
        <w:tc>
          <w:tcPr>
            <w:tcW w:w="2410" w:type="dxa"/>
            <w:gridSpan w:val="2"/>
          </w:tcPr>
          <w:p w14:paraId="1C99D2C0" w14:textId="77777777" w:rsidR="006A0225" w:rsidRPr="001556DF" w:rsidRDefault="006A0225" w:rsidP="009328E7">
            <w:pPr>
              <w:spacing w:after="160" w:line="259" w:lineRule="auto"/>
              <w:rPr>
                <w:rFonts w:ascii="Times New Roman" w:eastAsia="Calibri" w:hAnsi="Times New Roman"/>
                <w:color w:val="000000" w:themeColor="text1"/>
                <w:lang w:eastAsia="en-US"/>
              </w:rPr>
            </w:pPr>
          </w:p>
        </w:tc>
      </w:tr>
      <w:tr w:rsidR="001556DF" w:rsidRPr="001556DF" w14:paraId="371686A9" w14:textId="77777777" w:rsidTr="009725B6">
        <w:trPr>
          <w:trHeight w:val="750"/>
        </w:trPr>
        <w:tc>
          <w:tcPr>
            <w:tcW w:w="851" w:type="dxa"/>
          </w:tcPr>
          <w:p w14:paraId="58A0C38E"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3.4.</w:t>
            </w:r>
          </w:p>
        </w:tc>
        <w:tc>
          <w:tcPr>
            <w:tcW w:w="6237" w:type="dxa"/>
            <w:gridSpan w:val="2"/>
          </w:tcPr>
          <w:p w14:paraId="2A7AF79A" w14:textId="77777777" w:rsidR="006A0225" w:rsidRPr="001556DF" w:rsidRDefault="006A0225" w:rsidP="009328E7">
            <w:pPr>
              <w:spacing w:after="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В связи с приобретением права на земельный участок, в отношении которого прежнему правообладателю земельного участка выдано разрешение на строительство</w:t>
            </w:r>
          </w:p>
        </w:tc>
        <w:tc>
          <w:tcPr>
            <w:tcW w:w="2410" w:type="dxa"/>
            <w:gridSpan w:val="2"/>
          </w:tcPr>
          <w:p w14:paraId="4A79A0B1" w14:textId="77777777" w:rsidR="006A0225" w:rsidRPr="001556DF" w:rsidRDefault="006A0225" w:rsidP="009328E7">
            <w:pPr>
              <w:spacing w:after="160" w:line="259" w:lineRule="auto"/>
              <w:rPr>
                <w:rFonts w:ascii="Times New Roman" w:eastAsia="Calibri" w:hAnsi="Times New Roman"/>
                <w:color w:val="000000" w:themeColor="text1"/>
                <w:lang w:eastAsia="en-US"/>
              </w:rPr>
            </w:pPr>
          </w:p>
        </w:tc>
      </w:tr>
      <w:tr w:rsidR="001556DF" w:rsidRPr="001556DF" w14:paraId="3A86A310" w14:textId="77777777" w:rsidTr="009725B6">
        <w:trPr>
          <w:trHeight w:val="750"/>
        </w:trPr>
        <w:tc>
          <w:tcPr>
            <w:tcW w:w="851" w:type="dxa"/>
          </w:tcPr>
          <w:p w14:paraId="7638CB7F"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3.4.1.</w:t>
            </w:r>
          </w:p>
        </w:tc>
        <w:tc>
          <w:tcPr>
            <w:tcW w:w="6237" w:type="dxa"/>
            <w:gridSpan w:val="2"/>
          </w:tcPr>
          <w:p w14:paraId="7BE3B9A0" w14:textId="77777777" w:rsidR="006A0225" w:rsidRPr="001556DF" w:rsidRDefault="006A0225" w:rsidP="009328E7">
            <w:pPr>
              <w:spacing w:after="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Реквизиты правоустанавливающих документов на земельный участок</w:t>
            </w:r>
          </w:p>
          <w:p w14:paraId="6A551DF1" w14:textId="77777777" w:rsidR="006A0225" w:rsidRPr="001556DF" w:rsidRDefault="006A0225" w:rsidP="009328E7">
            <w:pPr>
              <w:spacing w:after="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i/>
                <w:color w:val="000000" w:themeColor="text1"/>
                <w:sz w:val="28"/>
                <w:szCs w:val="28"/>
                <w:lang w:eastAsia="en-US"/>
              </w:rPr>
              <w:t>(указывается номер и дата выдачи, кадастровый номер земельного участка)</w:t>
            </w:r>
          </w:p>
        </w:tc>
        <w:tc>
          <w:tcPr>
            <w:tcW w:w="2410" w:type="dxa"/>
            <w:gridSpan w:val="2"/>
          </w:tcPr>
          <w:p w14:paraId="5E6A9944" w14:textId="77777777" w:rsidR="006A0225" w:rsidRPr="001556DF" w:rsidRDefault="006A0225" w:rsidP="009328E7">
            <w:pPr>
              <w:spacing w:after="160" w:line="259" w:lineRule="auto"/>
              <w:rPr>
                <w:rFonts w:ascii="Times New Roman" w:eastAsia="Calibri" w:hAnsi="Times New Roman"/>
                <w:color w:val="000000" w:themeColor="text1"/>
                <w:lang w:eastAsia="en-US"/>
              </w:rPr>
            </w:pPr>
          </w:p>
        </w:tc>
      </w:tr>
    </w:tbl>
    <w:p w14:paraId="5A2A8317" w14:textId="77777777" w:rsidR="006A0225" w:rsidRPr="001556DF" w:rsidRDefault="006A0225" w:rsidP="009328E7">
      <w:pPr>
        <w:autoSpaceDE w:val="0"/>
        <w:autoSpaceDN w:val="0"/>
        <w:adjustRightInd w:val="0"/>
        <w:spacing w:after="0" w:line="240" w:lineRule="auto"/>
        <w:ind w:firstLine="708"/>
        <w:rPr>
          <w:rFonts w:ascii="Times New Roman" w:eastAsia="Calibri" w:hAnsi="Times New Roman"/>
          <w:bCs/>
          <w:color w:val="000000" w:themeColor="text1"/>
          <w:sz w:val="24"/>
          <w:szCs w:val="24"/>
          <w:lang w:eastAsia="en-US"/>
        </w:rPr>
      </w:pPr>
    </w:p>
    <w:p w14:paraId="2BF3E0E0" w14:textId="77777777" w:rsidR="006A0225" w:rsidRPr="001556DF" w:rsidRDefault="006A0225" w:rsidP="009328E7">
      <w:pPr>
        <w:autoSpaceDE w:val="0"/>
        <w:autoSpaceDN w:val="0"/>
        <w:adjustRightInd w:val="0"/>
        <w:spacing w:after="0" w:line="240" w:lineRule="auto"/>
        <w:ind w:firstLine="708"/>
        <w:rPr>
          <w:rFonts w:ascii="Times New Roman" w:eastAsia="Calibri" w:hAnsi="Times New Roman"/>
          <w:bCs/>
          <w:color w:val="000000" w:themeColor="text1"/>
          <w:sz w:val="24"/>
          <w:szCs w:val="24"/>
          <w:lang w:eastAsia="en-US"/>
        </w:rPr>
      </w:pPr>
    </w:p>
    <w:p w14:paraId="4606AAD8" w14:textId="758F342F" w:rsidR="006A0225" w:rsidRPr="001556DF" w:rsidRDefault="006A0225" w:rsidP="009328E7">
      <w:pPr>
        <w:spacing w:after="0" w:line="240" w:lineRule="auto"/>
        <w:rPr>
          <w:rFonts w:ascii="Times New Roman" w:hAnsi="Times New Roman"/>
          <w:color w:val="000000" w:themeColor="text1"/>
          <w:sz w:val="28"/>
          <w:szCs w:val="28"/>
        </w:rPr>
      </w:pPr>
      <w:proofErr w:type="gramStart"/>
      <w:r w:rsidRPr="001556DF">
        <w:rPr>
          <w:rFonts w:ascii="Times New Roman" w:hAnsi="Times New Roman"/>
          <w:color w:val="000000" w:themeColor="text1"/>
          <w:sz w:val="28"/>
          <w:szCs w:val="28"/>
        </w:rPr>
        <w:t>Приложение:_</w:t>
      </w:r>
      <w:proofErr w:type="gramEnd"/>
      <w:r w:rsidRPr="001556DF">
        <w:rPr>
          <w:rFonts w:ascii="Times New Roman" w:hAnsi="Times New Roman"/>
          <w:color w:val="000000" w:themeColor="text1"/>
          <w:sz w:val="28"/>
          <w:szCs w:val="28"/>
        </w:rPr>
        <w:t>________________________________________________________</w:t>
      </w:r>
    </w:p>
    <w:p w14:paraId="08D50686" w14:textId="64454E3B" w:rsidR="006A0225" w:rsidRPr="001556DF" w:rsidRDefault="006A0225" w:rsidP="009328E7">
      <w:pPr>
        <w:spacing w:after="0" w:line="240" w:lineRule="auto"/>
        <w:rPr>
          <w:rFonts w:ascii="Times New Roman" w:hAnsi="Times New Roman"/>
          <w:color w:val="000000" w:themeColor="text1"/>
          <w:sz w:val="28"/>
          <w:szCs w:val="28"/>
        </w:rPr>
      </w:pPr>
      <w:r w:rsidRPr="001556DF">
        <w:rPr>
          <w:rFonts w:ascii="Times New Roman" w:hAnsi="Times New Roman"/>
          <w:color w:val="000000" w:themeColor="text1"/>
          <w:sz w:val="28"/>
          <w:szCs w:val="28"/>
        </w:rPr>
        <w:lastRenderedPageBreak/>
        <w:t xml:space="preserve">Номер телефона и адрес электронной почты для </w:t>
      </w:r>
      <w:proofErr w:type="gramStart"/>
      <w:r w:rsidRPr="001556DF">
        <w:rPr>
          <w:rFonts w:ascii="Times New Roman" w:hAnsi="Times New Roman"/>
          <w:color w:val="000000" w:themeColor="text1"/>
          <w:sz w:val="28"/>
          <w:szCs w:val="28"/>
        </w:rPr>
        <w:t>связи:_</w:t>
      </w:r>
      <w:proofErr w:type="gramEnd"/>
      <w:r w:rsidRPr="001556DF">
        <w:rPr>
          <w:rFonts w:ascii="Times New Roman" w:hAnsi="Times New Roman"/>
          <w:color w:val="000000" w:themeColor="text1"/>
          <w:sz w:val="28"/>
          <w:szCs w:val="28"/>
        </w:rPr>
        <w:t>___________________</w:t>
      </w:r>
      <w:r w:rsidR="009725B6">
        <w:rPr>
          <w:rFonts w:ascii="Times New Roman" w:hAnsi="Times New Roman"/>
          <w:color w:val="000000" w:themeColor="text1"/>
          <w:sz w:val="28"/>
          <w:szCs w:val="28"/>
        </w:rPr>
        <w:t>_</w:t>
      </w:r>
    </w:p>
    <w:p w14:paraId="049FD415" w14:textId="51D715A8" w:rsidR="006A0225" w:rsidRPr="001556DF" w:rsidRDefault="006A0225" w:rsidP="009328E7">
      <w:pPr>
        <w:spacing w:after="0" w:line="240" w:lineRule="auto"/>
        <w:rPr>
          <w:rFonts w:ascii="Times New Roman" w:hAnsi="Times New Roman"/>
          <w:color w:val="000000" w:themeColor="text1"/>
          <w:sz w:val="24"/>
          <w:szCs w:val="24"/>
        </w:rPr>
      </w:pPr>
      <w:r w:rsidRPr="001556DF">
        <w:rPr>
          <w:rFonts w:ascii="Times New Roman" w:hAnsi="Times New Roman"/>
          <w:color w:val="000000" w:themeColor="text1"/>
          <w:sz w:val="28"/>
          <w:szCs w:val="28"/>
        </w:rPr>
        <w:t>Результат предоставления услуги прошу:</w:t>
      </w:r>
    </w:p>
    <w:tbl>
      <w:tblPr>
        <w:tblpPr w:leftFromText="180" w:rightFromText="180" w:vertAnchor="text" w:tblpY="1"/>
        <w:tblOverlap w:val="neve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59"/>
        <w:gridCol w:w="1134"/>
      </w:tblGrid>
      <w:tr w:rsidR="001556DF" w:rsidRPr="001556DF" w14:paraId="3C284DE5" w14:textId="77777777" w:rsidTr="009725B6">
        <w:tc>
          <w:tcPr>
            <w:tcW w:w="8359" w:type="dxa"/>
            <w:shd w:val="clear" w:color="auto" w:fill="auto"/>
          </w:tcPr>
          <w:p w14:paraId="0297E833" w14:textId="1B6BC0A2" w:rsidR="006A0225" w:rsidRPr="001556DF" w:rsidRDefault="006A0225" w:rsidP="009328E7">
            <w:pPr>
              <w:autoSpaceDE w:val="0"/>
              <w:autoSpaceDN w:val="0"/>
              <w:spacing w:after="120" w:line="240" w:lineRule="auto"/>
              <w:rPr>
                <w:rFonts w:ascii="Times New Roman" w:hAnsi="Times New Roman"/>
                <w:i/>
                <w:color w:val="000000" w:themeColor="text1"/>
                <w:sz w:val="28"/>
                <w:szCs w:val="28"/>
              </w:rPr>
            </w:pPr>
            <w:r w:rsidRPr="001556DF">
              <w:rPr>
                <w:rFonts w:ascii="Times New Roman" w:hAnsi="Times New Roman"/>
                <w:color w:val="000000" w:themeColor="text1"/>
                <w:sz w:val="28"/>
                <w:szCs w:val="28"/>
              </w:rPr>
              <w:t xml:space="preserve">направить в форме электронного документа в </w:t>
            </w:r>
            <w:r w:rsidR="00EA0CCD" w:rsidRPr="001556DF">
              <w:rPr>
                <w:rFonts w:ascii="Times New Roman" w:hAnsi="Times New Roman"/>
                <w:color w:val="000000" w:themeColor="text1"/>
                <w:sz w:val="28"/>
                <w:szCs w:val="28"/>
              </w:rPr>
              <w:t>л</w:t>
            </w:r>
            <w:r w:rsidRPr="001556DF">
              <w:rPr>
                <w:rFonts w:ascii="Times New Roman" w:hAnsi="Times New Roman"/>
                <w:color w:val="000000" w:themeColor="text1"/>
                <w:sz w:val="28"/>
                <w:szCs w:val="28"/>
              </w:rPr>
              <w:t xml:space="preserve">ичный кабинет в федеральной государственной информационной системе </w:t>
            </w:r>
            <w:r w:rsidR="009725B6">
              <w:rPr>
                <w:rFonts w:ascii="Times New Roman" w:hAnsi="Times New Roman"/>
                <w:color w:val="000000" w:themeColor="text1"/>
                <w:sz w:val="28"/>
                <w:szCs w:val="28"/>
              </w:rPr>
              <w:t>«</w:t>
            </w:r>
            <w:r w:rsidRPr="001556DF">
              <w:rPr>
                <w:rFonts w:ascii="Times New Roman" w:hAnsi="Times New Roman"/>
                <w:color w:val="000000" w:themeColor="text1"/>
                <w:sz w:val="28"/>
                <w:szCs w:val="28"/>
              </w:rPr>
              <w:t>Единый портал государственных и муниципальных услуг (функций)</w:t>
            </w:r>
            <w:r w:rsidR="009725B6">
              <w:rPr>
                <w:rFonts w:ascii="Times New Roman" w:hAnsi="Times New Roman"/>
                <w:color w:val="000000" w:themeColor="text1"/>
                <w:sz w:val="28"/>
                <w:szCs w:val="28"/>
              </w:rPr>
              <w:t>»</w:t>
            </w:r>
            <w:r w:rsidRPr="001556DF">
              <w:rPr>
                <w:rFonts w:ascii="Times New Roman" w:hAnsi="Times New Roman"/>
                <w:color w:val="000000" w:themeColor="text1"/>
                <w:sz w:val="28"/>
                <w:szCs w:val="28"/>
              </w:rPr>
              <w:t xml:space="preserve">/ </w:t>
            </w:r>
            <w:r w:rsidR="00BA3FDD" w:rsidRPr="001556DF">
              <w:rPr>
                <w:rFonts w:ascii="Times New Roman" w:hAnsi="Times New Roman"/>
                <w:color w:val="000000" w:themeColor="text1"/>
                <w:sz w:val="28"/>
                <w:szCs w:val="28"/>
              </w:rPr>
              <w:t>на</w:t>
            </w:r>
            <w:r w:rsidRPr="001556DF">
              <w:rPr>
                <w:rFonts w:ascii="Times New Roman" w:hAnsi="Times New Roman"/>
                <w:color w:val="000000" w:themeColor="text1"/>
                <w:sz w:val="28"/>
                <w:szCs w:val="28"/>
              </w:rPr>
              <w:t xml:space="preserve"> региональном портале государственных и муниципальных услуг</w:t>
            </w:r>
          </w:p>
        </w:tc>
        <w:tc>
          <w:tcPr>
            <w:tcW w:w="1134" w:type="dxa"/>
            <w:shd w:val="clear" w:color="auto" w:fill="auto"/>
          </w:tcPr>
          <w:p w14:paraId="18B39358" w14:textId="77777777" w:rsidR="006A0225" w:rsidRPr="001556DF" w:rsidRDefault="006A0225" w:rsidP="009328E7">
            <w:pPr>
              <w:autoSpaceDE w:val="0"/>
              <w:autoSpaceDN w:val="0"/>
              <w:spacing w:after="120" w:line="240" w:lineRule="auto"/>
              <w:rPr>
                <w:rFonts w:ascii="Times New Roman" w:hAnsi="Times New Roman"/>
                <w:color w:val="000000" w:themeColor="text1"/>
                <w:sz w:val="24"/>
                <w:szCs w:val="24"/>
              </w:rPr>
            </w:pPr>
          </w:p>
        </w:tc>
      </w:tr>
      <w:tr w:rsidR="001556DF" w:rsidRPr="001556DF" w14:paraId="073D25BE" w14:textId="77777777" w:rsidTr="009725B6">
        <w:tc>
          <w:tcPr>
            <w:tcW w:w="8359" w:type="dxa"/>
            <w:shd w:val="clear" w:color="auto" w:fill="auto"/>
          </w:tcPr>
          <w:p w14:paraId="71411A23" w14:textId="384C2928" w:rsidR="006A0225" w:rsidRPr="001556DF" w:rsidRDefault="006A0225" w:rsidP="003421DC">
            <w:pPr>
              <w:autoSpaceDE w:val="0"/>
              <w:autoSpaceDN w:val="0"/>
              <w:spacing w:after="120" w:line="240" w:lineRule="auto"/>
              <w:rPr>
                <w:rFonts w:ascii="Times New Roman" w:hAnsi="Times New Roman"/>
                <w:color w:val="000000" w:themeColor="text1"/>
                <w:sz w:val="28"/>
                <w:szCs w:val="28"/>
              </w:rPr>
            </w:pPr>
            <w:r w:rsidRPr="001556DF">
              <w:rPr>
                <w:rFonts w:ascii="Times New Roman" w:hAnsi="Times New Roman"/>
                <w:color w:val="000000" w:themeColor="text1"/>
                <w:sz w:val="28"/>
                <w:szCs w:val="28"/>
              </w:rPr>
              <w:t>выдать</w:t>
            </w:r>
            <w:r w:rsidRPr="001556DF">
              <w:rPr>
                <w:rFonts w:ascii="Times New Roman" w:hAnsi="Times New Roman"/>
                <w:bCs/>
                <w:color w:val="000000" w:themeColor="text1"/>
                <w:sz w:val="28"/>
                <w:szCs w:val="28"/>
              </w:rPr>
              <w:t xml:space="preserve"> на бумажном носителе</w:t>
            </w:r>
            <w:r w:rsidRPr="001556DF">
              <w:rPr>
                <w:rFonts w:ascii="Times New Roman" w:hAnsi="Times New Roman"/>
                <w:color w:val="000000" w:themeColor="text1"/>
                <w:sz w:val="28"/>
                <w:szCs w:val="28"/>
              </w:rPr>
              <w:t xml:space="preserve"> при личном обращении </w:t>
            </w:r>
            <w:r w:rsidRPr="001556DF">
              <w:rPr>
                <w:rFonts w:ascii="Times New Roman" w:hAnsi="Times New Roman"/>
                <w:bCs/>
                <w:color w:val="000000" w:themeColor="text1"/>
                <w:sz w:val="28"/>
                <w:szCs w:val="28"/>
              </w:rPr>
              <w:t>в уполномоченный орган государственной власти, орган местного самоуправления</w:t>
            </w:r>
            <w:r w:rsidR="00C533FB" w:rsidRPr="001556DF">
              <w:rPr>
                <w:rFonts w:ascii="Times New Roman" w:hAnsi="Times New Roman"/>
                <w:bCs/>
                <w:color w:val="000000" w:themeColor="text1"/>
                <w:sz w:val="28"/>
                <w:szCs w:val="28"/>
              </w:rPr>
              <w:t>, организацию</w:t>
            </w:r>
            <w:r w:rsidRPr="001556DF">
              <w:rPr>
                <w:rFonts w:ascii="Times New Roman" w:hAnsi="Times New Roman"/>
                <w:bCs/>
                <w:color w:val="000000" w:themeColor="text1"/>
                <w:sz w:val="28"/>
                <w:szCs w:val="28"/>
              </w:rPr>
              <w:t xml:space="preserve"> либо в многофункциональный центр предоставления государственных и муниципальных услуг,</w:t>
            </w:r>
            <w:r w:rsidRPr="001556DF">
              <w:rPr>
                <w:rFonts w:ascii="Times New Roman" w:hAnsi="Times New Roman"/>
                <w:color w:val="000000" w:themeColor="text1"/>
                <w:sz w:val="28"/>
                <w:szCs w:val="28"/>
              </w:rPr>
              <w:t xml:space="preserve"> расположенн</w:t>
            </w:r>
            <w:r w:rsidR="00B17947" w:rsidRPr="001556DF">
              <w:rPr>
                <w:rFonts w:ascii="Times New Roman" w:hAnsi="Times New Roman"/>
                <w:color w:val="000000" w:themeColor="text1"/>
                <w:sz w:val="28"/>
                <w:szCs w:val="28"/>
              </w:rPr>
              <w:t>ый</w:t>
            </w:r>
            <w:r w:rsidRPr="001556DF">
              <w:rPr>
                <w:rFonts w:ascii="Times New Roman" w:hAnsi="Times New Roman"/>
                <w:color w:val="000000" w:themeColor="text1"/>
                <w:sz w:val="28"/>
                <w:szCs w:val="28"/>
              </w:rPr>
              <w:t xml:space="preserve"> по </w:t>
            </w:r>
            <w:proofErr w:type="gramStart"/>
            <w:r w:rsidRPr="001556DF">
              <w:rPr>
                <w:rFonts w:ascii="Times New Roman" w:hAnsi="Times New Roman"/>
                <w:color w:val="000000" w:themeColor="text1"/>
                <w:sz w:val="28"/>
                <w:szCs w:val="28"/>
              </w:rPr>
              <w:t>адресу:_</w:t>
            </w:r>
            <w:proofErr w:type="gramEnd"/>
            <w:r w:rsidRPr="001556DF">
              <w:rPr>
                <w:rFonts w:ascii="Times New Roman" w:hAnsi="Times New Roman"/>
                <w:color w:val="000000" w:themeColor="text1"/>
                <w:sz w:val="28"/>
                <w:szCs w:val="28"/>
              </w:rPr>
              <w:t>________________________________</w:t>
            </w:r>
          </w:p>
        </w:tc>
        <w:tc>
          <w:tcPr>
            <w:tcW w:w="1134" w:type="dxa"/>
            <w:shd w:val="clear" w:color="auto" w:fill="auto"/>
          </w:tcPr>
          <w:p w14:paraId="6994A9A6" w14:textId="77777777" w:rsidR="006A0225" w:rsidRPr="001556DF" w:rsidRDefault="006A0225" w:rsidP="009328E7">
            <w:pPr>
              <w:autoSpaceDE w:val="0"/>
              <w:autoSpaceDN w:val="0"/>
              <w:spacing w:after="120" w:line="240" w:lineRule="auto"/>
              <w:rPr>
                <w:rFonts w:ascii="Times New Roman" w:hAnsi="Times New Roman"/>
                <w:color w:val="000000" w:themeColor="text1"/>
                <w:sz w:val="24"/>
                <w:szCs w:val="24"/>
              </w:rPr>
            </w:pPr>
          </w:p>
        </w:tc>
      </w:tr>
      <w:tr w:rsidR="001556DF" w:rsidRPr="001556DF" w14:paraId="446E512B" w14:textId="77777777" w:rsidTr="009725B6">
        <w:tc>
          <w:tcPr>
            <w:tcW w:w="8359" w:type="dxa"/>
            <w:shd w:val="clear" w:color="auto" w:fill="auto"/>
          </w:tcPr>
          <w:p w14:paraId="4FDD94BB" w14:textId="11603D37" w:rsidR="006A0225" w:rsidRPr="001556DF" w:rsidRDefault="006A0225" w:rsidP="009328E7">
            <w:pPr>
              <w:autoSpaceDE w:val="0"/>
              <w:autoSpaceDN w:val="0"/>
              <w:spacing w:after="120" w:line="240" w:lineRule="auto"/>
              <w:rPr>
                <w:rFonts w:ascii="Times New Roman" w:hAnsi="Times New Roman"/>
                <w:color w:val="000000" w:themeColor="text1"/>
                <w:sz w:val="28"/>
                <w:szCs w:val="28"/>
              </w:rPr>
            </w:pPr>
            <w:r w:rsidRPr="001556DF">
              <w:rPr>
                <w:rFonts w:ascii="Times New Roman" w:hAnsi="Times New Roman"/>
                <w:color w:val="000000" w:themeColor="text1"/>
                <w:sz w:val="28"/>
                <w:szCs w:val="28"/>
              </w:rPr>
              <w:t xml:space="preserve">направить </w:t>
            </w:r>
            <w:r w:rsidRPr="001556DF">
              <w:rPr>
                <w:rFonts w:ascii="Times New Roman" w:hAnsi="Times New Roman"/>
                <w:bCs/>
                <w:color w:val="000000" w:themeColor="text1"/>
                <w:sz w:val="28"/>
                <w:szCs w:val="28"/>
              </w:rPr>
              <w:t>на бумажном носителе</w:t>
            </w:r>
            <w:r w:rsidRPr="001556DF">
              <w:rPr>
                <w:rFonts w:ascii="Times New Roman" w:hAnsi="Times New Roman"/>
                <w:color w:val="000000" w:themeColor="text1"/>
                <w:sz w:val="28"/>
                <w:szCs w:val="28"/>
              </w:rPr>
              <w:t xml:space="preserve"> на почтовый адрес: ____________</w:t>
            </w:r>
            <w:r w:rsidR="009725B6">
              <w:rPr>
                <w:rFonts w:ascii="Times New Roman" w:hAnsi="Times New Roman"/>
                <w:color w:val="000000" w:themeColor="text1"/>
                <w:sz w:val="28"/>
                <w:szCs w:val="28"/>
              </w:rPr>
              <w:t>_____________________________________________</w:t>
            </w:r>
          </w:p>
        </w:tc>
        <w:tc>
          <w:tcPr>
            <w:tcW w:w="1134" w:type="dxa"/>
            <w:shd w:val="clear" w:color="auto" w:fill="auto"/>
          </w:tcPr>
          <w:p w14:paraId="029FB84F" w14:textId="77777777" w:rsidR="006A0225" w:rsidRPr="001556DF" w:rsidRDefault="006A0225" w:rsidP="009328E7">
            <w:pPr>
              <w:autoSpaceDE w:val="0"/>
              <w:autoSpaceDN w:val="0"/>
              <w:spacing w:after="120" w:line="240" w:lineRule="auto"/>
              <w:rPr>
                <w:rFonts w:ascii="Times New Roman" w:hAnsi="Times New Roman"/>
                <w:color w:val="000000" w:themeColor="text1"/>
                <w:sz w:val="24"/>
                <w:szCs w:val="24"/>
              </w:rPr>
            </w:pPr>
          </w:p>
        </w:tc>
      </w:tr>
      <w:tr w:rsidR="001556DF" w:rsidRPr="001556DF" w14:paraId="3EEC6D68" w14:textId="77777777" w:rsidTr="009725B6">
        <w:tc>
          <w:tcPr>
            <w:tcW w:w="8359" w:type="dxa"/>
            <w:shd w:val="clear" w:color="auto" w:fill="auto"/>
          </w:tcPr>
          <w:p w14:paraId="75CF3AFA" w14:textId="0F2E1357" w:rsidR="002C4012" w:rsidRPr="001556DF" w:rsidRDefault="002C4012" w:rsidP="009328E7">
            <w:pPr>
              <w:autoSpaceDE w:val="0"/>
              <w:autoSpaceDN w:val="0"/>
              <w:spacing w:after="120" w:line="240" w:lineRule="auto"/>
              <w:rPr>
                <w:rFonts w:ascii="Times New Roman" w:hAnsi="Times New Roman"/>
                <w:color w:val="000000" w:themeColor="text1"/>
                <w:sz w:val="28"/>
                <w:szCs w:val="28"/>
              </w:rPr>
            </w:pPr>
            <w:r w:rsidRPr="001556DF">
              <w:rPr>
                <w:rFonts w:ascii="Times New Roman" w:hAnsi="Times New Roman"/>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p>
        </w:tc>
        <w:tc>
          <w:tcPr>
            <w:tcW w:w="1134" w:type="dxa"/>
            <w:shd w:val="clear" w:color="auto" w:fill="auto"/>
          </w:tcPr>
          <w:p w14:paraId="2A169204" w14:textId="77777777" w:rsidR="002C4012" w:rsidRPr="001556DF" w:rsidRDefault="002C4012" w:rsidP="009328E7">
            <w:pPr>
              <w:autoSpaceDE w:val="0"/>
              <w:autoSpaceDN w:val="0"/>
              <w:spacing w:after="120" w:line="240" w:lineRule="auto"/>
              <w:rPr>
                <w:rFonts w:ascii="Times New Roman" w:hAnsi="Times New Roman"/>
                <w:color w:val="000000" w:themeColor="text1"/>
                <w:sz w:val="24"/>
                <w:szCs w:val="24"/>
              </w:rPr>
            </w:pPr>
          </w:p>
        </w:tc>
      </w:tr>
      <w:tr w:rsidR="001556DF" w:rsidRPr="001556DF" w14:paraId="671E0D07" w14:textId="77777777" w:rsidTr="009725B6">
        <w:tc>
          <w:tcPr>
            <w:tcW w:w="9493" w:type="dxa"/>
            <w:gridSpan w:val="2"/>
            <w:shd w:val="clear" w:color="auto" w:fill="auto"/>
          </w:tcPr>
          <w:p w14:paraId="572CA761" w14:textId="77777777" w:rsidR="006A0225" w:rsidRPr="001556DF" w:rsidRDefault="006A0225" w:rsidP="009328E7">
            <w:pPr>
              <w:autoSpaceDE w:val="0"/>
              <w:autoSpaceDN w:val="0"/>
              <w:spacing w:before="120" w:after="120" w:line="240" w:lineRule="auto"/>
              <w:ind w:right="255"/>
              <w:jc w:val="center"/>
              <w:rPr>
                <w:rFonts w:ascii="Times New Roman" w:hAnsi="Times New Roman"/>
                <w:i/>
                <w:color w:val="000000" w:themeColor="text1"/>
                <w:sz w:val="20"/>
                <w:szCs w:val="20"/>
              </w:rPr>
            </w:pPr>
            <w:r w:rsidRPr="001556DF">
              <w:rPr>
                <w:rFonts w:ascii="Times New Roman" w:hAnsi="Times New Roman"/>
                <w:i/>
                <w:color w:val="000000" w:themeColor="text1"/>
                <w:sz w:val="20"/>
                <w:szCs w:val="20"/>
              </w:rPr>
              <w:t>Указывается один из перечисленных способов</w:t>
            </w:r>
          </w:p>
        </w:tc>
      </w:tr>
    </w:tbl>
    <w:tbl>
      <w:tblPr>
        <w:tblW w:w="9923" w:type="dxa"/>
        <w:tblCellMar>
          <w:left w:w="28" w:type="dxa"/>
          <w:right w:w="28" w:type="dxa"/>
        </w:tblCellMar>
        <w:tblLook w:val="0000" w:firstRow="0" w:lastRow="0" w:firstColumn="0" w:lastColumn="0" w:noHBand="0" w:noVBand="0"/>
      </w:tblPr>
      <w:tblGrid>
        <w:gridCol w:w="3119"/>
        <w:gridCol w:w="425"/>
        <w:gridCol w:w="2127"/>
        <w:gridCol w:w="283"/>
        <w:gridCol w:w="3969"/>
      </w:tblGrid>
      <w:tr w:rsidR="001556DF" w:rsidRPr="001556DF" w14:paraId="2E74260A" w14:textId="77777777" w:rsidTr="006A0225">
        <w:trPr>
          <w:trHeight w:val="709"/>
        </w:trPr>
        <w:tc>
          <w:tcPr>
            <w:tcW w:w="3119" w:type="dxa"/>
            <w:tcBorders>
              <w:top w:val="nil"/>
              <w:left w:val="nil"/>
              <w:right w:val="nil"/>
            </w:tcBorders>
            <w:vAlign w:val="bottom"/>
          </w:tcPr>
          <w:p w14:paraId="06E6A8C0" w14:textId="77777777" w:rsidR="006A0225" w:rsidRPr="001556DF" w:rsidRDefault="006A0225" w:rsidP="009328E7">
            <w:pPr>
              <w:jc w:val="center"/>
              <w:rPr>
                <w:rFonts w:ascii="Times New Roman" w:hAnsi="Times New Roman"/>
                <w:color w:val="000000" w:themeColor="text1"/>
              </w:rPr>
            </w:pPr>
          </w:p>
        </w:tc>
        <w:tc>
          <w:tcPr>
            <w:tcW w:w="425" w:type="dxa"/>
            <w:tcBorders>
              <w:top w:val="nil"/>
              <w:left w:val="nil"/>
              <w:bottom w:val="nil"/>
              <w:right w:val="nil"/>
            </w:tcBorders>
            <w:vAlign w:val="bottom"/>
          </w:tcPr>
          <w:p w14:paraId="59E4941B" w14:textId="77777777" w:rsidR="006A0225" w:rsidRPr="001556DF" w:rsidRDefault="006A0225" w:rsidP="009328E7">
            <w:pPr>
              <w:rPr>
                <w:rFonts w:ascii="Times New Roman" w:hAnsi="Times New Roman"/>
                <w:color w:val="000000" w:themeColor="text1"/>
              </w:rPr>
            </w:pPr>
          </w:p>
        </w:tc>
        <w:tc>
          <w:tcPr>
            <w:tcW w:w="2127" w:type="dxa"/>
            <w:tcBorders>
              <w:top w:val="nil"/>
              <w:left w:val="nil"/>
              <w:bottom w:val="single" w:sz="4" w:space="0" w:color="auto"/>
              <w:right w:val="nil"/>
            </w:tcBorders>
            <w:vAlign w:val="bottom"/>
          </w:tcPr>
          <w:p w14:paraId="3112BF27" w14:textId="77777777" w:rsidR="006A0225" w:rsidRPr="001556DF" w:rsidRDefault="006A0225" w:rsidP="009328E7">
            <w:pPr>
              <w:jc w:val="center"/>
              <w:rPr>
                <w:rFonts w:ascii="Times New Roman" w:hAnsi="Times New Roman"/>
                <w:color w:val="000000" w:themeColor="text1"/>
              </w:rPr>
            </w:pPr>
          </w:p>
        </w:tc>
        <w:tc>
          <w:tcPr>
            <w:tcW w:w="283" w:type="dxa"/>
            <w:tcBorders>
              <w:top w:val="nil"/>
              <w:left w:val="nil"/>
              <w:bottom w:val="nil"/>
              <w:right w:val="nil"/>
            </w:tcBorders>
            <w:vAlign w:val="bottom"/>
          </w:tcPr>
          <w:p w14:paraId="373C11DC" w14:textId="77777777" w:rsidR="006A0225" w:rsidRPr="001556DF" w:rsidRDefault="006A0225" w:rsidP="009328E7">
            <w:pPr>
              <w:rPr>
                <w:rFonts w:ascii="Times New Roman" w:hAnsi="Times New Roman"/>
                <w:color w:val="000000" w:themeColor="text1"/>
              </w:rPr>
            </w:pPr>
          </w:p>
        </w:tc>
        <w:tc>
          <w:tcPr>
            <w:tcW w:w="3969" w:type="dxa"/>
            <w:tcBorders>
              <w:top w:val="nil"/>
              <w:left w:val="nil"/>
              <w:bottom w:val="single" w:sz="4" w:space="0" w:color="auto"/>
              <w:right w:val="nil"/>
            </w:tcBorders>
            <w:vAlign w:val="bottom"/>
          </w:tcPr>
          <w:p w14:paraId="168604D5" w14:textId="77777777" w:rsidR="006A0225" w:rsidRPr="001556DF" w:rsidRDefault="006A0225" w:rsidP="009328E7">
            <w:pPr>
              <w:jc w:val="center"/>
              <w:rPr>
                <w:rFonts w:ascii="Times New Roman" w:hAnsi="Times New Roman"/>
                <w:color w:val="000000" w:themeColor="text1"/>
              </w:rPr>
            </w:pPr>
          </w:p>
        </w:tc>
      </w:tr>
      <w:tr w:rsidR="006A0225" w:rsidRPr="001556DF" w14:paraId="6901F72C" w14:textId="77777777" w:rsidTr="006A0225">
        <w:trPr>
          <w:trHeight w:val="709"/>
        </w:trPr>
        <w:tc>
          <w:tcPr>
            <w:tcW w:w="3119" w:type="dxa"/>
            <w:tcBorders>
              <w:left w:val="nil"/>
              <w:bottom w:val="nil"/>
              <w:right w:val="nil"/>
            </w:tcBorders>
          </w:tcPr>
          <w:p w14:paraId="38E40C20" w14:textId="77777777" w:rsidR="006A0225" w:rsidRPr="001556DF" w:rsidRDefault="006A0225" w:rsidP="009328E7">
            <w:pPr>
              <w:jc w:val="center"/>
              <w:rPr>
                <w:rFonts w:ascii="Times New Roman" w:hAnsi="Times New Roman"/>
                <w:color w:val="000000" w:themeColor="text1"/>
                <w:sz w:val="16"/>
                <w:szCs w:val="16"/>
              </w:rPr>
            </w:pPr>
          </w:p>
        </w:tc>
        <w:tc>
          <w:tcPr>
            <w:tcW w:w="425" w:type="dxa"/>
            <w:tcBorders>
              <w:top w:val="nil"/>
              <w:left w:val="nil"/>
              <w:bottom w:val="nil"/>
              <w:right w:val="nil"/>
            </w:tcBorders>
          </w:tcPr>
          <w:p w14:paraId="1FB1EDD6" w14:textId="77777777" w:rsidR="006A0225" w:rsidRPr="001556DF" w:rsidRDefault="006A0225" w:rsidP="009328E7">
            <w:pPr>
              <w:rPr>
                <w:rFonts w:ascii="Times New Roman" w:hAnsi="Times New Roman"/>
                <w:color w:val="000000" w:themeColor="text1"/>
                <w:sz w:val="16"/>
                <w:szCs w:val="16"/>
              </w:rPr>
            </w:pPr>
          </w:p>
        </w:tc>
        <w:tc>
          <w:tcPr>
            <w:tcW w:w="2127" w:type="dxa"/>
            <w:tcBorders>
              <w:top w:val="nil"/>
              <w:left w:val="nil"/>
              <w:bottom w:val="nil"/>
              <w:right w:val="nil"/>
            </w:tcBorders>
          </w:tcPr>
          <w:p w14:paraId="07FDE5CA" w14:textId="77777777" w:rsidR="006A0225" w:rsidRPr="001556DF" w:rsidRDefault="006A0225" w:rsidP="009328E7">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(подпись)</w:t>
            </w:r>
          </w:p>
        </w:tc>
        <w:tc>
          <w:tcPr>
            <w:tcW w:w="283" w:type="dxa"/>
            <w:tcBorders>
              <w:top w:val="nil"/>
              <w:left w:val="nil"/>
              <w:bottom w:val="nil"/>
              <w:right w:val="nil"/>
            </w:tcBorders>
          </w:tcPr>
          <w:p w14:paraId="32652EF4" w14:textId="77777777" w:rsidR="006A0225" w:rsidRPr="001556DF" w:rsidRDefault="006A0225" w:rsidP="009328E7">
            <w:pPr>
              <w:rPr>
                <w:rFonts w:ascii="Times New Roman" w:hAnsi="Times New Roman"/>
                <w:color w:val="000000" w:themeColor="text1"/>
                <w:sz w:val="16"/>
                <w:szCs w:val="16"/>
              </w:rPr>
            </w:pPr>
          </w:p>
        </w:tc>
        <w:tc>
          <w:tcPr>
            <w:tcW w:w="3969" w:type="dxa"/>
            <w:tcBorders>
              <w:top w:val="nil"/>
              <w:left w:val="nil"/>
              <w:bottom w:val="nil"/>
              <w:right w:val="nil"/>
            </w:tcBorders>
          </w:tcPr>
          <w:p w14:paraId="6EC725CC" w14:textId="77777777" w:rsidR="006A0225" w:rsidRPr="001556DF" w:rsidRDefault="006A0225" w:rsidP="009328E7">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(фамилия, имя, отчество (при наличии)</w:t>
            </w:r>
          </w:p>
        </w:tc>
      </w:tr>
    </w:tbl>
    <w:p w14:paraId="0B743AC3" w14:textId="77777777" w:rsidR="006A0225" w:rsidRPr="001556DF" w:rsidRDefault="006A0225" w:rsidP="009328E7">
      <w:pPr>
        <w:rPr>
          <w:rFonts w:ascii="Times New Roman" w:eastAsia="Calibri" w:hAnsi="Times New Roman"/>
          <w:color w:val="000000" w:themeColor="text1"/>
          <w:sz w:val="24"/>
        </w:rPr>
      </w:pPr>
    </w:p>
    <w:p w14:paraId="04FF1446" w14:textId="77777777" w:rsidR="006A0225" w:rsidRPr="001556DF" w:rsidRDefault="006A0225" w:rsidP="009328E7">
      <w:pPr>
        <w:rPr>
          <w:rFonts w:ascii="Times New Roman" w:eastAsia="Calibri" w:hAnsi="Times New Roman"/>
          <w:color w:val="000000" w:themeColor="text1"/>
          <w:sz w:val="24"/>
        </w:rPr>
      </w:pPr>
    </w:p>
    <w:p w14:paraId="48B97534" w14:textId="77777777" w:rsidR="006A0225" w:rsidRPr="001556DF" w:rsidRDefault="006A0225" w:rsidP="009328E7">
      <w:pPr>
        <w:rPr>
          <w:rFonts w:ascii="Times New Roman" w:eastAsia="Calibri" w:hAnsi="Times New Roman"/>
          <w:color w:val="000000" w:themeColor="text1"/>
          <w:sz w:val="24"/>
        </w:rPr>
      </w:pPr>
    </w:p>
    <w:p w14:paraId="0DD23970" w14:textId="77777777" w:rsidR="006A0225" w:rsidRPr="001556DF" w:rsidRDefault="006A0225" w:rsidP="009328E7">
      <w:pPr>
        <w:rPr>
          <w:rFonts w:ascii="Times New Roman" w:eastAsia="Calibri" w:hAnsi="Times New Roman"/>
          <w:color w:val="000000" w:themeColor="text1"/>
          <w:sz w:val="24"/>
        </w:rPr>
      </w:pPr>
    </w:p>
    <w:p w14:paraId="54F24697" w14:textId="77777777" w:rsidR="006A0225" w:rsidRPr="001556DF" w:rsidRDefault="006A0225" w:rsidP="009328E7">
      <w:pPr>
        <w:rPr>
          <w:rFonts w:ascii="Times New Roman" w:eastAsia="Calibri" w:hAnsi="Times New Roman"/>
          <w:color w:val="000000" w:themeColor="text1"/>
          <w:sz w:val="24"/>
        </w:rPr>
      </w:pPr>
    </w:p>
    <w:p w14:paraId="6D8B04F1" w14:textId="77777777" w:rsidR="006A0225" w:rsidRPr="001556DF" w:rsidRDefault="006A0225" w:rsidP="009328E7">
      <w:pPr>
        <w:rPr>
          <w:rFonts w:ascii="Times New Roman" w:eastAsia="Calibri" w:hAnsi="Times New Roman"/>
          <w:color w:val="000000" w:themeColor="text1"/>
          <w:sz w:val="24"/>
        </w:rPr>
      </w:pPr>
    </w:p>
    <w:p w14:paraId="7DC9D363" w14:textId="77777777" w:rsidR="006A0225" w:rsidRPr="001556DF" w:rsidRDefault="006A0225" w:rsidP="009328E7">
      <w:pPr>
        <w:rPr>
          <w:rFonts w:ascii="Times New Roman" w:eastAsia="Calibri" w:hAnsi="Times New Roman"/>
          <w:color w:val="000000" w:themeColor="text1"/>
          <w:sz w:val="24"/>
        </w:rPr>
      </w:pPr>
    </w:p>
    <w:p w14:paraId="59CEC682" w14:textId="77777777" w:rsidR="006A0225" w:rsidRPr="001556DF" w:rsidRDefault="006A0225" w:rsidP="009725B6">
      <w:pPr>
        <w:spacing w:after="0" w:line="240" w:lineRule="auto"/>
        <w:rPr>
          <w:rFonts w:ascii="Times New Roman" w:eastAsia="Calibri" w:hAnsi="Times New Roman"/>
          <w:color w:val="000000" w:themeColor="text1"/>
          <w:sz w:val="24"/>
        </w:rPr>
      </w:pPr>
    </w:p>
    <w:p w14:paraId="7ED9BDE1" w14:textId="39AF0DF7" w:rsidR="006A0225" w:rsidRPr="001556DF" w:rsidRDefault="006A0225" w:rsidP="009725B6">
      <w:pPr>
        <w:spacing w:after="0" w:line="240" w:lineRule="auto"/>
        <w:rPr>
          <w:rFonts w:ascii="Times New Roman" w:eastAsia="Calibri" w:hAnsi="Times New Roman"/>
          <w:color w:val="000000" w:themeColor="text1"/>
          <w:sz w:val="24"/>
        </w:rPr>
      </w:pPr>
    </w:p>
    <w:p w14:paraId="02565482" w14:textId="77777777" w:rsidR="006A0225" w:rsidRPr="009725B6" w:rsidRDefault="006A0225" w:rsidP="009725B6">
      <w:pPr>
        <w:spacing w:after="0" w:line="240" w:lineRule="auto"/>
        <w:rPr>
          <w:rFonts w:ascii="Times New Roman" w:hAnsi="Times New Roman"/>
          <w:color w:val="000000" w:themeColor="text1"/>
          <w:sz w:val="24"/>
          <w:szCs w:val="24"/>
        </w:rPr>
      </w:pPr>
      <w:r w:rsidRPr="009725B6">
        <w:rPr>
          <w:rFonts w:ascii="Times New Roman" w:eastAsia="Calibri" w:hAnsi="Times New Roman"/>
          <w:color w:val="000000" w:themeColor="text1"/>
          <w:sz w:val="24"/>
          <w:szCs w:val="24"/>
        </w:rPr>
        <w:t>*Заполняются те пункты уведомления, на основании которых требуется внести изменения в разрешение на строительство.</w:t>
      </w:r>
    </w:p>
    <w:p w14:paraId="1B7B1A50" w14:textId="2333C5C5" w:rsidR="00302DEA" w:rsidRPr="001556DF" w:rsidRDefault="006A0225" w:rsidP="009328E7">
      <w:pPr>
        <w:spacing w:after="0" w:line="240" w:lineRule="auto"/>
        <w:ind w:left="5670"/>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br w:type="page"/>
      </w:r>
    </w:p>
    <w:p w14:paraId="4BA066F4" w14:textId="0AD8CEFD" w:rsidR="00D3326F" w:rsidRDefault="00D3326F" w:rsidP="00D3326F">
      <w:pPr>
        <w:spacing w:after="0" w:line="240" w:lineRule="auto"/>
        <w:ind w:firstLine="709"/>
        <w:jc w:val="right"/>
        <w:rPr>
          <w:rFonts w:ascii="Times New Roman" w:hAnsi="Times New Roman"/>
          <w:color w:val="000000"/>
          <w:sz w:val="24"/>
          <w:szCs w:val="24"/>
        </w:rPr>
      </w:pPr>
      <w:bookmarkStart w:id="6" w:name="_Hlk133232418"/>
      <w:r w:rsidRPr="00E95018">
        <w:rPr>
          <w:rFonts w:ascii="Times New Roman" w:hAnsi="Times New Roman"/>
          <w:color w:val="000000"/>
          <w:sz w:val="24"/>
          <w:szCs w:val="24"/>
        </w:rPr>
        <w:lastRenderedPageBreak/>
        <w:t>Приложение № </w:t>
      </w:r>
      <w:r>
        <w:rPr>
          <w:rFonts w:ascii="Times New Roman" w:hAnsi="Times New Roman"/>
          <w:color w:val="000000"/>
          <w:sz w:val="24"/>
          <w:szCs w:val="24"/>
        </w:rPr>
        <w:t>3</w:t>
      </w:r>
    </w:p>
    <w:p w14:paraId="6C59FCC2" w14:textId="77777777" w:rsidR="0061091E" w:rsidRDefault="0061091E" w:rsidP="0061091E">
      <w:pPr>
        <w:spacing w:after="0" w:line="240" w:lineRule="auto"/>
        <w:ind w:firstLine="709"/>
        <w:jc w:val="right"/>
        <w:rPr>
          <w:rFonts w:ascii="Times New Roman" w:hAnsi="Times New Roman"/>
          <w:color w:val="000000"/>
          <w:sz w:val="24"/>
          <w:szCs w:val="24"/>
        </w:rPr>
      </w:pPr>
      <w:r w:rsidRPr="00E95018">
        <w:rPr>
          <w:rFonts w:ascii="Times New Roman" w:hAnsi="Times New Roman"/>
          <w:color w:val="000000"/>
          <w:sz w:val="24"/>
          <w:szCs w:val="24"/>
        </w:rPr>
        <w:t>к Административному регламенту</w:t>
      </w:r>
      <w:r>
        <w:rPr>
          <w:rFonts w:ascii="Times New Roman" w:hAnsi="Times New Roman"/>
          <w:color w:val="000000"/>
          <w:sz w:val="24"/>
          <w:szCs w:val="24"/>
        </w:rPr>
        <w:t xml:space="preserve"> </w:t>
      </w:r>
      <w:r w:rsidRPr="00E95018">
        <w:rPr>
          <w:rFonts w:ascii="Times New Roman" w:hAnsi="Times New Roman"/>
          <w:color w:val="000000"/>
          <w:sz w:val="24"/>
          <w:szCs w:val="24"/>
        </w:rPr>
        <w:t xml:space="preserve">по предоставлению </w:t>
      </w:r>
    </w:p>
    <w:p w14:paraId="5342849A" w14:textId="77777777" w:rsidR="0061091E" w:rsidRDefault="0061091E" w:rsidP="0061091E">
      <w:pPr>
        <w:spacing w:after="0" w:line="240" w:lineRule="auto"/>
        <w:ind w:firstLine="709"/>
        <w:jc w:val="right"/>
        <w:rPr>
          <w:rFonts w:ascii="Times New Roman" w:hAnsi="Times New Roman"/>
          <w:color w:val="000000"/>
          <w:sz w:val="24"/>
          <w:szCs w:val="24"/>
        </w:rPr>
      </w:pPr>
      <w:r w:rsidRPr="00E95018">
        <w:rPr>
          <w:rFonts w:ascii="Times New Roman" w:hAnsi="Times New Roman"/>
          <w:color w:val="000000"/>
          <w:sz w:val="24"/>
          <w:szCs w:val="24"/>
        </w:rPr>
        <w:t xml:space="preserve">муниципальной </w:t>
      </w:r>
      <w:proofErr w:type="gramStart"/>
      <w:r w:rsidRPr="00E95018">
        <w:rPr>
          <w:rFonts w:ascii="Times New Roman" w:hAnsi="Times New Roman"/>
          <w:color w:val="000000"/>
          <w:sz w:val="24"/>
          <w:szCs w:val="24"/>
        </w:rPr>
        <w:t>услуги</w:t>
      </w:r>
      <w:r>
        <w:rPr>
          <w:rFonts w:ascii="Times New Roman" w:hAnsi="Times New Roman"/>
          <w:color w:val="000000"/>
          <w:sz w:val="24"/>
          <w:szCs w:val="24"/>
        </w:rPr>
        <w:t xml:space="preserve"> </w:t>
      </w:r>
      <w:r w:rsidRPr="00E95018">
        <w:rPr>
          <w:rFonts w:ascii="Times New Roman" w:hAnsi="Times New Roman"/>
          <w:color w:val="000000"/>
          <w:sz w:val="24"/>
          <w:szCs w:val="24"/>
        </w:rPr>
        <w:t xml:space="preserve"> «</w:t>
      </w:r>
      <w:proofErr w:type="gramEnd"/>
      <w:r w:rsidRPr="00E95018">
        <w:rPr>
          <w:rFonts w:ascii="Times New Roman" w:hAnsi="Times New Roman"/>
          <w:color w:val="000000"/>
          <w:sz w:val="24"/>
          <w:szCs w:val="24"/>
        </w:rPr>
        <w:t>Выдача разрешения на строительство</w:t>
      </w:r>
      <w:r>
        <w:rPr>
          <w:rFonts w:ascii="Times New Roman" w:hAnsi="Times New Roman"/>
          <w:color w:val="000000"/>
          <w:sz w:val="24"/>
          <w:szCs w:val="24"/>
        </w:rPr>
        <w:t xml:space="preserve"> </w:t>
      </w:r>
    </w:p>
    <w:p w14:paraId="39E5F7F7" w14:textId="77777777" w:rsidR="0061091E" w:rsidRDefault="0061091E" w:rsidP="0061091E">
      <w:pPr>
        <w:spacing w:after="0" w:line="240" w:lineRule="auto"/>
        <w:ind w:firstLine="709"/>
        <w:jc w:val="right"/>
        <w:rPr>
          <w:rFonts w:ascii="Times New Roman" w:hAnsi="Times New Roman"/>
          <w:color w:val="000000"/>
          <w:sz w:val="24"/>
          <w:szCs w:val="24"/>
        </w:rPr>
      </w:pPr>
      <w:r>
        <w:rPr>
          <w:rFonts w:ascii="Times New Roman" w:hAnsi="Times New Roman"/>
          <w:color w:val="000000"/>
          <w:sz w:val="24"/>
          <w:szCs w:val="24"/>
        </w:rPr>
        <w:t>объекта капитального строительства</w:t>
      </w:r>
      <w:r w:rsidRPr="00E95018">
        <w:rPr>
          <w:rFonts w:ascii="Times New Roman" w:hAnsi="Times New Roman"/>
          <w:color w:val="000000"/>
          <w:sz w:val="24"/>
          <w:szCs w:val="24"/>
        </w:rPr>
        <w:t>,</w:t>
      </w:r>
      <w:r>
        <w:rPr>
          <w:rFonts w:ascii="Times New Roman" w:hAnsi="Times New Roman"/>
          <w:color w:val="000000"/>
          <w:sz w:val="24"/>
          <w:szCs w:val="24"/>
        </w:rPr>
        <w:t xml:space="preserve"> в том числе</w:t>
      </w:r>
      <w:r w:rsidRPr="00E95018">
        <w:rPr>
          <w:rFonts w:ascii="Times New Roman" w:hAnsi="Times New Roman"/>
          <w:color w:val="000000"/>
          <w:sz w:val="24"/>
          <w:szCs w:val="24"/>
        </w:rPr>
        <w:t xml:space="preserve"> внесение изменений</w:t>
      </w:r>
    </w:p>
    <w:p w14:paraId="46668769" w14:textId="77777777" w:rsidR="0061091E" w:rsidRDefault="0061091E" w:rsidP="0061091E">
      <w:pPr>
        <w:spacing w:after="0" w:line="240" w:lineRule="auto"/>
        <w:ind w:firstLine="709"/>
        <w:jc w:val="right"/>
        <w:rPr>
          <w:rFonts w:ascii="Times New Roman" w:hAnsi="Times New Roman"/>
          <w:color w:val="000000"/>
          <w:sz w:val="24"/>
          <w:szCs w:val="24"/>
        </w:rPr>
      </w:pPr>
      <w:r w:rsidRPr="00E95018">
        <w:rPr>
          <w:rFonts w:ascii="Times New Roman" w:hAnsi="Times New Roman"/>
          <w:color w:val="000000"/>
          <w:sz w:val="24"/>
          <w:szCs w:val="24"/>
        </w:rPr>
        <w:t xml:space="preserve"> в разрешение на строительство</w:t>
      </w:r>
      <w:r w:rsidRPr="005E1769">
        <w:rPr>
          <w:rFonts w:ascii="Times New Roman" w:hAnsi="Times New Roman"/>
          <w:color w:val="000000"/>
          <w:sz w:val="24"/>
          <w:szCs w:val="24"/>
        </w:rPr>
        <w:t xml:space="preserve"> </w:t>
      </w:r>
      <w:r>
        <w:rPr>
          <w:rFonts w:ascii="Times New Roman" w:hAnsi="Times New Roman"/>
          <w:color w:val="000000"/>
          <w:sz w:val="24"/>
          <w:szCs w:val="24"/>
        </w:rPr>
        <w:t>объекта капитального строительства и</w:t>
      </w:r>
    </w:p>
    <w:p w14:paraId="6665A853" w14:textId="77777777" w:rsidR="0061091E" w:rsidRDefault="0061091E" w:rsidP="0061091E">
      <w:pPr>
        <w:spacing w:after="0" w:line="240" w:lineRule="auto"/>
        <w:jc w:val="right"/>
        <w:rPr>
          <w:rFonts w:ascii="Times New Roman" w:hAnsi="Times New Roman"/>
          <w:color w:val="000000"/>
          <w:sz w:val="24"/>
          <w:szCs w:val="24"/>
        </w:rPr>
      </w:pPr>
      <w:r w:rsidRPr="00E95018">
        <w:rPr>
          <w:rFonts w:ascii="Times New Roman" w:hAnsi="Times New Roman"/>
          <w:color w:val="000000"/>
          <w:sz w:val="24"/>
          <w:szCs w:val="24"/>
        </w:rPr>
        <w:t xml:space="preserve"> </w:t>
      </w:r>
      <w:r>
        <w:rPr>
          <w:rFonts w:ascii="Times New Roman" w:hAnsi="Times New Roman"/>
          <w:color w:val="000000"/>
          <w:sz w:val="24"/>
          <w:szCs w:val="24"/>
        </w:rPr>
        <w:t>внесение изменений в разрешение на строительство объекта капитального</w:t>
      </w:r>
    </w:p>
    <w:p w14:paraId="64F7688B" w14:textId="77777777" w:rsidR="0061091E" w:rsidRPr="00A410D6" w:rsidRDefault="0061091E" w:rsidP="0061091E">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строительства </w:t>
      </w:r>
      <w:r w:rsidRPr="00E95018">
        <w:rPr>
          <w:rFonts w:ascii="Times New Roman" w:hAnsi="Times New Roman"/>
          <w:color w:val="000000"/>
          <w:sz w:val="24"/>
          <w:szCs w:val="24"/>
        </w:rPr>
        <w:t>в связи</w:t>
      </w:r>
      <w:r>
        <w:rPr>
          <w:rFonts w:ascii="Times New Roman" w:hAnsi="Times New Roman"/>
          <w:color w:val="000000"/>
          <w:sz w:val="24"/>
          <w:szCs w:val="24"/>
        </w:rPr>
        <w:t xml:space="preserve"> </w:t>
      </w:r>
      <w:r w:rsidRPr="00E95018">
        <w:rPr>
          <w:rFonts w:ascii="Times New Roman" w:hAnsi="Times New Roman"/>
          <w:color w:val="000000"/>
          <w:sz w:val="24"/>
          <w:szCs w:val="24"/>
        </w:rPr>
        <w:t>с продлени</w:t>
      </w:r>
      <w:r>
        <w:rPr>
          <w:rFonts w:ascii="Times New Roman" w:hAnsi="Times New Roman"/>
          <w:color w:val="000000"/>
          <w:sz w:val="24"/>
          <w:szCs w:val="24"/>
        </w:rPr>
        <w:t>ем</w:t>
      </w:r>
      <w:r w:rsidRPr="00E95018">
        <w:rPr>
          <w:rFonts w:ascii="Times New Roman" w:hAnsi="Times New Roman"/>
          <w:color w:val="000000"/>
          <w:sz w:val="24"/>
          <w:szCs w:val="24"/>
        </w:rPr>
        <w:t xml:space="preserve"> срока действия</w:t>
      </w:r>
      <w:r>
        <w:rPr>
          <w:rFonts w:ascii="Times New Roman" w:hAnsi="Times New Roman"/>
          <w:color w:val="000000"/>
          <w:sz w:val="24"/>
          <w:szCs w:val="24"/>
        </w:rPr>
        <w:t xml:space="preserve"> такого </w:t>
      </w:r>
      <w:r w:rsidRPr="00E95018">
        <w:rPr>
          <w:rFonts w:ascii="Times New Roman" w:hAnsi="Times New Roman"/>
          <w:color w:val="000000"/>
          <w:sz w:val="24"/>
          <w:szCs w:val="24"/>
        </w:rPr>
        <w:t>разрешения</w:t>
      </w:r>
      <w:r w:rsidRPr="00A410D6">
        <w:rPr>
          <w:rFonts w:ascii="Times New Roman" w:hAnsi="Times New Roman"/>
          <w:color w:val="000000"/>
          <w:sz w:val="24"/>
          <w:szCs w:val="24"/>
        </w:rPr>
        <w:t>»</w:t>
      </w:r>
    </w:p>
    <w:p w14:paraId="3A897350" w14:textId="77777777" w:rsidR="0061091E" w:rsidRPr="00E95018" w:rsidRDefault="0061091E" w:rsidP="00D3326F">
      <w:pPr>
        <w:spacing w:after="0" w:line="240" w:lineRule="auto"/>
        <w:ind w:firstLine="709"/>
        <w:jc w:val="right"/>
        <w:rPr>
          <w:rFonts w:ascii="Times New Roman" w:hAnsi="Times New Roman"/>
          <w:color w:val="000000"/>
          <w:sz w:val="24"/>
          <w:szCs w:val="24"/>
        </w:rPr>
      </w:pPr>
    </w:p>
    <w:bookmarkEnd w:id="6"/>
    <w:p w14:paraId="49A72CA6" w14:textId="1436D403" w:rsidR="00302DEA" w:rsidRPr="001556DF" w:rsidRDefault="00302DEA" w:rsidP="00302DEA">
      <w:pPr>
        <w:autoSpaceDE w:val="0"/>
        <w:autoSpaceDN w:val="0"/>
        <w:spacing w:before="240" w:after="0" w:line="240" w:lineRule="auto"/>
        <w:ind w:left="5670"/>
        <w:jc w:val="right"/>
        <w:rPr>
          <w:rFonts w:ascii="Times New Roman" w:hAnsi="Times New Roman"/>
          <w:color w:val="000000" w:themeColor="text1"/>
          <w:sz w:val="28"/>
          <w:szCs w:val="28"/>
        </w:rPr>
      </w:pPr>
      <w:r w:rsidRPr="001556DF">
        <w:rPr>
          <w:rFonts w:ascii="Times New Roman" w:hAnsi="Times New Roman"/>
          <w:color w:val="000000" w:themeColor="text1"/>
          <w:sz w:val="28"/>
          <w:szCs w:val="28"/>
        </w:rPr>
        <w:t>ФОРМА</w:t>
      </w:r>
    </w:p>
    <w:p w14:paraId="7866D6E9" w14:textId="77777777" w:rsidR="00302DEA" w:rsidRPr="001556DF" w:rsidRDefault="00302DEA" w:rsidP="009328E7">
      <w:pPr>
        <w:autoSpaceDE w:val="0"/>
        <w:autoSpaceDN w:val="0"/>
        <w:spacing w:before="240" w:after="0" w:line="240" w:lineRule="auto"/>
        <w:jc w:val="center"/>
        <w:rPr>
          <w:rFonts w:ascii="Times New Roman" w:hAnsi="Times New Roman"/>
          <w:b/>
          <w:color w:val="000000" w:themeColor="text1"/>
          <w:sz w:val="28"/>
          <w:szCs w:val="28"/>
        </w:rPr>
      </w:pPr>
    </w:p>
    <w:p w14:paraId="5E1AE131" w14:textId="77777777" w:rsidR="006A0225" w:rsidRPr="001556DF" w:rsidRDefault="006A0225" w:rsidP="009328E7">
      <w:pPr>
        <w:autoSpaceDE w:val="0"/>
        <w:autoSpaceDN w:val="0"/>
        <w:spacing w:after="0" w:line="240" w:lineRule="auto"/>
        <w:jc w:val="center"/>
        <w:rPr>
          <w:rFonts w:ascii="Times New Roman" w:hAnsi="Times New Roman"/>
          <w:b/>
          <w:bCs/>
          <w:color w:val="000000" w:themeColor="text1"/>
          <w:sz w:val="28"/>
          <w:szCs w:val="28"/>
        </w:rPr>
      </w:pPr>
      <w:r w:rsidRPr="001556DF">
        <w:rPr>
          <w:rFonts w:ascii="Times New Roman" w:hAnsi="Times New Roman"/>
          <w:b/>
          <w:bCs/>
          <w:color w:val="000000" w:themeColor="text1"/>
          <w:sz w:val="28"/>
          <w:szCs w:val="28"/>
        </w:rPr>
        <w:t>З А Я В Л Е Н И Е</w:t>
      </w:r>
    </w:p>
    <w:p w14:paraId="483DFB14" w14:textId="77777777" w:rsidR="006A0225" w:rsidRPr="001556DF" w:rsidRDefault="006A0225" w:rsidP="009328E7">
      <w:pPr>
        <w:autoSpaceDE w:val="0"/>
        <w:autoSpaceDN w:val="0"/>
        <w:spacing w:after="0" w:line="240" w:lineRule="auto"/>
        <w:jc w:val="center"/>
        <w:rPr>
          <w:rFonts w:ascii="Times New Roman" w:hAnsi="Times New Roman"/>
          <w:b/>
          <w:color w:val="000000" w:themeColor="text1"/>
          <w:sz w:val="28"/>
          <w:szCs w:val="28"/>
        </w:rPr>
      </w:pPr>
      <w:r w:rsidRPr="001556DF">
        <w:rPr>
          <w:rFonts w:ascii="Times New Roman" w:hAnsi="Times New Roman"/>
          <w:b/>
          <w:bCs/>
          <w:color w:val="000000" w:themeColor="text1"/>
          <w:sz w:val="28"/>
          <w:szCs w:val="28"/>
        </w:rPr>
        <w:t xml:space="preserve"> о внесении изменений в разрешение на строительство</w:t>
      </w:r>
      <w:r w:rsidRPr="001556DF">
        <w:rPr>
          <w:rFonts w:ascii="Times New Roman" w:hAnsi="Times New Roman"/>
          <w:b/>
          <w:color w:val="000000" w:themeColor="text1"/>
          <w:sz w:val="28"/>
          <w:szCs w:val="28"/>
        </w:rPr>
        <w:t xml:space="preserve"> </w:t>
      </w:r>
      <w:r w:rsidRPr="001556DF">
        <w:rPr>
          <w:rFonts w:ascii="Times New Roman" w:hAnsi="Times New Roman"/>
          <w:b/>
          <w:bCs/>
          <w:color w:val="000000" w:themeColor="text1"/>
          <w:sz w:val="28"/>
          <w:szCs w:val="28"/>
        </w:rPr>
        <w:t>в связи с необходимостью продления срока действия разрешения на строительство</w:t>
      </w:r>
    </w:p>
    <w:p w14:paraId="0CD605C9"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p w14:paraId="09A8A97E" w14:textId="27363A3D" w:rsidR="006A0225" w:rsidRPr="001556DF" w:rsidRDefault="00EB0276" w:rsidP="009328E7">
      <w:pPr>
        <w:autoSpaceDE w:val="0"/>
        <w:autoSpaceDN w:val="0"/>
        <w:spacing w:after="0" w:line="240" w:lineRule="auto"/>
        <w:jc w:val="right"/>
        <w:rPr>
          <w:rFonts w:ascii="Times New Roman" w:hAnsi="Times New Roman"/>
          <w:color w:val="000000" w:themeColor="text1"/>
          <w:sz w:val="28"/>
          <w:szCs w:val="28"/>
        </w:rPr>
      </w:pPr>
      <w:r>
        <w:rPr>
          <w:rFonts w:ascii="Times New Roman" w:hAnsi="Times New Roman"/>
          <w:color w:val="000000" w:themeColor="text1"/>
          <w:sz w:val="28"/>
          <w:szCs w:val="28"/>
        </w:rPr>
        <w:t>«</w:t>
      </w:r>
      <w:r w:rsidR="006A0225" w:rsidRPr="001556DF">
        <w:rPr>
          <w:rFonts w:ascii="Times New Roman" w:hAnsi="Times New Roman"/>
          <w:color w:val="000000" w:themeColor="text1"/>
          <w:sz w:val="28"/>
          <w:szCs w:val="28"/>
        </w:rPr>
        <w:t>__</w:t>
      </w:r>
      <w:r>
        <w:rPr>
          <w:rFonts w:ascii="Times New Roman" w:hAnsi="Times New Roman"/>
          <w:color w:val="000000" w:themeColor="text1"/>
          <w:sz w:val="28"/>
          <w:szCs w:val="28"/>
        </w:rPr>
        <w:t>»</w:t>
      </w:r>
      <w:r w:rsidR="006A0225" w:rsidRPr="001556DF">
        <w:rPr>
          <w:rFonts w:ascii="Times New Roman" w:hAnsi="Times New Roman"/>
          <w:color w:val="000000" w:themeColor="text1"/>
          <w:sz w:val="28"/>
          <w:szCs w:val="28"/>
        </w:rPr>
        <w:t xml:space="preserve"> __________ 20___ г.</w:t>
      </w:r>
    </w:p>
    <w:p w14:paraId="267B0677"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p w14:paraId="58B3C5D7"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39"/>
      </w:tblGrid>
      <w:tr w:rsidR="001556DF" w:rsidRPr="001556DF" w14:paraId="066D2FE8" w14:textId="77777777" w:rsidTr="00D3326F">
        <w:trPr>
          <w:trHeight w:val="165"/>
        </w:trPr>
        <w:tc>
          <w:tcPr>
            <w:tcW w:w="9639" w:type="dxa"/>
            <w:tcBorders>
              <w:top w:val="nil"/>
              <w:left w:val="nil"/>
              <w:right w:val="nil"/>
            </w:tcBorders>
          </w:tcPr>
          <w:p w14:paraId="03B9B54E"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1556DF" w:rsidRPr="001556DF" w14:paraId="3D993C01" w14:textId="77777777" w:rsidTr="00D3326F">
        <w:trPr>
          <w:trHeight w:val="126"/>
        </w:trPr>
        <w:tc>
          <w:tcPr>
            <w:tcW w:w="9639" w:type="dxa"/>
            <w:tcBorders>
              <w:left w:val="nil"/>
              <w:bottom w:val="single" w:sz="4" w:space="0" w:color="auto"/>
              <w:right w:val="nil"/>
            </w:tcBorders>
          </w:tcPr>
          <w:p w14:paraId="25D37E19"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6A0225" w:rsidRPr="001556DF" w14:paraId="27EE77B9" w14:textId="77777777" w:rsidTr="00D3326F">
        <w:trPr>
          <w:trHeight w:val="135"/>
        </w:trPr>
        <w:tc>
          <w:tcPr>
            <w:tcW w:w="9639" w:type="dxa"/>
            <w:tcBorders>
              <w:left w:val="nil"/>
              <w:bottom w:val="nil"/>
              <w:right w:val="nil"/>
            </w:tcBorders>
          </w:tcPr>
          <w:p w14:paraId="3A9FD1AC" w14:textId="63982F8B" w:rsidR="006A0225" w:rsidRPr="001556DF" w:rsidRDefault="006A0225" w:rsidP="009328E7">
            <w:pPr>
              <w:autoSpaceDE w:val="0"/>
              <w:autoSpaceDN w:val="0"/>
              <w:spacing w:after="0" w:line="240" w:lineRule="auto"/>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203B8F20" w14:textId="77777777" w:rsidR="006A0225" w:rsidRPr="001556DF" w:rsidRDefault="006A0225" w:rsidP="009328E7">
            <w:pPr>
              <w:autoSpaceDE w:val="0"/>
              <w:autoSpaceDN w:val="0"/>
              <w:spacing w:after="0" w:line="240" w:lineRule="auto"/>
              <w:jc w:val="center"/>
              <w:rPr>
                <w:rFonts w:ascii="Times New Roman" w:hAnsi="Times New Roman"/>
                <w:color w:val="000000" w:themeColor="text1"/>
                <w:sz w:val="18"/>
                <w:szCs w:val="18"/>
              </w:rPr>
            </w:pPr>
          </w:p>
        </w:tc>
      </w:tr>
    </w:tbl>
    <w:p w14:paraId="0273B76C"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p w14:paraId="2C505B17" w14:textId="0808F2AD" w:rsidR="006A0225" w:rsidRPr="001556DF" w:rsidRDefault="006A0225" w:rsidP="009328E7">
      <w:pPr>
        <w:autoSpaceDE w:val="0"/>
        <w:autoSpaceDN w:val="0"/>
        <w:adjustRightInd w:val="0"/>
        <w:spacing w:after="0" w:line="240" w:lineRule="auto"/>
        <w:ind w:firstLine="708"/>
        <w:jc w:val="both"/>
        <w:rPr>
          <w:rFonts w:ascii="Times New Roman" w:eastAsia="Calibri" w:hAnsi="Times New Roman"/>
          <w:bCs/>
          <w:color w:val="000000" w:themeColor="text1"/>
          <w:sz w:val="28"/>
          <w:szCs w:val="28"/>
          <w:lang w:eastAsia="en-US"/>
        </w:rPr>
      </w:pPr>
      <w:r w:rsidRPr="001556DF">
        <w:rPr>
          <w:rFonts w:ascii="Times New Roman" w:eastAsia="Calibri" w:hAnsi="Times New Roman"/>
          <w:bCs/>
          <w:color w:val="000000" w:themeColor="text1"/>
          <w:sz w:val="28"/>
          <w:szCs w:val="28"/>
          <w:lang w:eastAsia="en-US"/>
        </w:rPr>
        <w:t>В соответствии со статьей 51 Градостроительного кодекса Российской Федерации прошу внести изменения в разрешение на строительство</w:t>
      </w:r>
      <w:r w:rsidRPr="001556DF">
        <w:rPr>
          <w:color w:val="000000" w:themeColor="text1"/>
          <w:sz w:val="28"/>
          <w:szCs w:val="28"/>
        </w:rPr>
        <w:t xml:space="preserve"> </w:t>
      </w:r>
      <w:r w:rsidRPr="001556DF">
        <w:rPr>
          <w:rFonts w:ascii="Times New Roman" w:eastAsia="Calibri" w:hAnsi="Times New Roman"/>
          <w:bCs/>
          <w:color w:val="000000" w:themeColor="text1"/>
          <w:sz w:val="28"/>
          <w:szCs w:val="28"/>
          <w:lang w:eastAsia="en-US"/>
        </w:rPr>
        <w:t xml:space="preserve">в связи </w:t>
      </w:r>
      <w:r w:rsidR="00614CAC" w:rsidRPr="001556DF">
        <w:rPr>
          <w:rFonts w:ascii="Times New Roman" w:eastAsia="Calibri" w:hAnsi="Times New Roman"/>
          <w:bCs/>
          <w:color w:val="000000" w:themeColor="text1"/>
          <w:sz w:val="28"/>
          <w:szCs w:val="28"/>
          <w:lang w:eastAsia="en-US"/>
        </w:rPr>
        <w:t>с необходимостью</w:t>
      </w:r>
      <w:r w:rsidRPr="001556DF">
        <w:rPr>
          <w:rFonts w:ascii="Times New Roman" w:eastAsia="Calibri" w:hAnsi="Times New Roman"/>
          <w:bCs/>
          <w:color w:val="000000" w:themeColor="text1"/>
          <w:sz w:val="28"/>
          <w:szCs w:val="28"/>
          <w:lang w:eastAsia="en-US"/>
        </w:rPr>
        <w:t xml:space="preserve"> продления срока действия разрешения на строительство </w:t>
      </w:r>
      <w:proofErr w:type="gramStart"/>
      <w:r w:rsidRPr="001556DF">
        <w:rPr>
          <w:rFonts w:ascii="Times New Roman" w:eastAsia="Calibri" w:hAnsi="Times New Roman"/>
          <w:bCs/>
          <w:color w:val="000000" w:themeColor="text1"/>
          <w:sz w:val="28"/>
          <w:szCs w:val="28"/>
          <w:lang w:eastAsia="en-US"/>
        </w:rPr>
        <w:t>на  _</w:t>
      </w:r>
      <w:proofErr w:type="gramEnd"/>
      <w:r w:rsidRPr="001556DF">
        <w:rPr>
          <w:rFonts w:ascii="Times New Roman" w:eastAsia="Calibri" w:hAnsi="Times New Roman"/>
          <w:bCs/>
          <w:color w:val="000000" w:themeColor="text1"/>
          <w:sz w:val="28"/>
          <w:szCs w:val="28"/>
          <w:lang w:eastAsia="en-US"/>
        </w:rPr>
        <w:t>___________ месяца (-ев).</w:t>
      </w:r>
    </w:p>
    <w:tbl>
      <w:tblPr>
        <w:tblpPr w:leftFromText="180" w:rightFromText="180" w:vertAnchor="text" w:horzAnchor="margin" w:tblpY="314"/>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5103"/>
        <w:gridCol w:w="2126"/>
        <w:gridCol w:w="1559"/>
      </w:tblGrid>
      <w:tr w:rsidR="001556DF" w:rsidRPr="001556DF" w14:paraId="51FAC15B" w14:textId="77777777" w:rsidTr="00D3326F">
        <w:trPr>
          <w:trHeight w:val="540"/>
        </w:trPr>
        <w:tc>
          <w:tcPr>
            <w:tcW w:w="9639" w:type="dxa"/>
            <w:gridSpan w:val="4"/>
            <w:tcBorders>
              <w:top w:val="nil"/>
              <w:left w:val="nil"/>
              <w:right w:val="nil"/>
            </w:tcBorders>
          </w:tcPr>
          <w:p w14:paraId="5B471B9A" w14:textId="77777777" w:rsidR="006A0225" w:rsidRPr="001556DF" w:rsidRDefault="006A0225" w:rsidP="009328E7">
            <w:pPr>
              <w:contextualSpacing/>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 Сведения о застройщике</w:t>
            </w:r>
          </w:p>
        </w:tc>
      </w:tr>
      <w:tr w:rsidR="001556DF" w:rsidRPr="001556DF" w14:paraId="59F09F4E" w14:textId="77777777" w:rsidTr="00D3326F">
        <w:trPr>
          <w:trHeight w:val="605"/>
        </w:trPr>
        <w:tc>
          <w:tcPr>
            <w:tcW w:w="851" w:type="dxa"/>
          </w:tcPr>
          <w:p w14:paraId="1BD894CE"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1.1.</w:t>
            </w:r>
          </w:p>
        </w:tc>
        <w:tc>
          <w:tcPr>
            <w:tcW w:w="5103" w:type="dxa"/>
          </w:tcPr>
          <w:p w14:paraId="5ED16705"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Сведения о физическом лице, в случае если застройщиком является физическое лицо:</w:t>
            </w:r>
          </w:p>
        </w:tc>
        <w:tc>
          <w:tcPr>
            <w:tcW w:w="3685" w:type="dxa"/>
            <w:gridSpan w:val="2"/>
          </w:tcPr>
          <w:p w14:paraId="226A0FE6"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1556DF" w14:paraId="530E9851" w14:textId="77777777" w:rsidTr="00D3326F">
        <w:trPr>
          <w:trHeight w:val="1351"/>
        </w:trPr>
        <w:tc>
          <w:tcPr>
            <w:tcW w:w="851" w:type="dxa"/>
          </w:tcPr>
          <w:p w14:paraId="7F1C4860"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1.1.1.</w:t>
            </w:r>
          </w:p>
        </w:tc>
        <w:tc>
          <w:tcPr>
            <w:tcW w:w="5103" w:type="dxa"/>
          </w:tcPr>
          <w:p w14:paraId="6EBBA9B8" w14:textId="77777777" w:rsidR="00D3326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Фамилия,</w:t>
            </w:r>
          </w:p>
          <w:p w14:paraId="1341D01B" w14:textId="77777777" w:rsidR="00D3326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 xml:space="preserve"> имя, </w:t>
            </w:r>
          </w:p>
          <w:p w14:paraId="7B11914B" w14:textId="306AFB92"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отчество (при наличии)</w:t>
            </w:r>
          </w:p>
        </w:tc>
        <w:tc>
          <w:tcPr>
            <w:tcW w:w="3685" w:type="dxa"/>
            <w:gridSpan w:val="2"/>
          </w:tcPr>
          <w:p w14:paraId="6BFFE55A"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1556DF" w14:paraId="25679726" w14:textId="77777777" w:rsidTr="00D3326F">
        <w:trPr>
          <w:trHeight w:val="753"/>
        </w:trPr>
        <w:tc>
          <w:tcPr>
            <w:tcW w:w="851" w:type="dxa"/>
          </w:tcPr>
          <w:p w14:paraId="71F6478B"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1.1.2.</w:t>
            </w:r>
          </w:p>
        </w:tc>
        <w:tc>
          <w:tcPr>
            <w:tcW w:w="5103" w:type="dxa"/>
          </w:tcPr>
          <w:p w14:paraId="1023A3D3" w14:textId="56FC2880"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Реквизиты документа, удостоверяющего личность</w:t>
            </w:r>
            <w:r w:rsidR="00AF3BD5" w:rsidRPr="001556DF">
              <w:rPr>
                <w:rFonts w:ascii="Times New Roman" w:eastAsia="Calibri" w:hAnsi="Times New Roman"/>
                <w:color w:val="000000" w:themeColor="text1"/>
                <w:sz w:val="28"/>
                <w:szCs w:val="28"/>
                <w:lang w:eastAsia="en-US"/>
              </w:rPr>
              <w:t xml:space="preserve"> </w:t>
            </w:r>
            <w:r w:rsidR="008C0CBD" w:rsidRPr="00EB0276">
              <w:rPr>
                <w:rFonts w:ascii="Times New Roman" w:hAnsi="Times New Roman"/>
                <w:i/>
                <w:iCs/>
                <w:color w:val="000000" w:themeColor="text1"/>
                <w:sz w:val="28"/>
                <w:szCs w:val="28"/>
              </w:rPr>
              <w:t>(не указываются в случае, если застройщик является индивидуальным предпринимателем)</w:t>
            </w:r>
          </w:p>
        </w:tc>
        <w:tc>
          <w:tcPr>
            <w:tcW w:w="3685" w:type="dxa"/>
            <w:gridSpan w:val="2"/>
          </w:tcPr>
          <w:p w14:paraId="425080BC"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1556DF" w14:paraId="46DE6C8B" w14:textId="77777777" w:rsidTr="00D3326F">
        <w:trPr>
          <w:trHeight w:val="665"/>
        </w:trPr>
        <w:tc>
          <w:tcPr>
            <w:tcW w:w="851" w:type="dxa"/>
          </w:tcPr>
          <w:p w14:paraId="462C2B2B" w14:textId="5C044D8B"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lastRenderedPageBreak/>
              <w:t>1.1.</w:t>
            </w:r>
            <w:r w:rsidR="00FC04CD" w:rsidRPr="001556DF">
              <w:rPr>
                <w:rFonts w:ascii="Times New Roman" w:eastAsia="Calibri" w:hAnsi="Times New Roman"/>
                <w:color w:val="000000" w:themeColor="text1"/>
                <w:sz w:val="28"/>
                <w:szCs w:val="28"/>
                <w:lang w:eastAsia="en-US"/>
              </w:rPr>
              <w:t>3</w:t>
            </w:r>
            <w:r w:rsidRPr="001556DF">
              <w:rPr>
                <w:rFonts w:ascii="Times New Roman" w:eastAsia="Calibri" w:hAnsi="Times New Roman"/>
                <w:color w:val="000000" w:themeColor="text1"/>
                <w:sz w:val="28"/>
                <w:szCs w:val="28"/>
                <w:lang w:eastAsia="en-US"/>
              </w:rPr>
              <w:t>.</w:t>
            </w:r>
          </w:p>
        </w:tc>
        <w:tc>
          <w:tcPr>
            <w:tcW w:w="5103" w:type="dxa"/>
          </w:tcPr>
          <w:p w14:paraId="2780F4BA"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Основной государственный регистрационный номер индивидуального предпринимателя</w:t>
            </w:r>
          </w:p>
        </w:tc>
        <w:tc>
          <w:tcPr>
            <w:tcW w:w="3685" w:type="dxa"/>
            <w:gridSpan w:val="2"/>
          </w:tcPr>
          <w:p w14:paraId="193950D3"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1556DF" w14:paraId="7B52A2ED" w14:textId="77777777" w:rsidTr="00D3326F">
        <w:trPr>
          <w:trHeight w:val="279"/>
        </w:trPr>
        <w:tc>
          <w:tcPr>
            <w:tcW w:w="851" w:type="dxa"/>
          </w:tcPr>
          <w:p w14:paraId="5DF6EBAF"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1.2.</w:t>
            </w:r>
          </w:p>
        </w:tc>
        <w:tc>
          <w:tcPr>
            <w:tcW w:w="5103" w:type="dxa"/>
          </w:tcPr>
          <w:p w14:paraId="64BC7496"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Сведения о юридическом лице:</w:t>
            </w:r>
          </w:p>
        </w:tc>
        <w:tc>
          <w:tcPr>
            <w:tcW w:w="3685" w:type="dxa"/>
            <w:gridSpan w:val="2"/>
          </w:tcPr>
          <w:p w14:paraId="2CD17A6E"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1556DF" w14:paraId="67E282F7" w14:textId="77777777" w:rsidTr="00D3326F">
        <w:trPr>
          <w:trHeight w:val="175"/>
        </w:trPr>
        <w:tc>
          <w:tcPr>
            <w:tcW w:w="851" w:type="dxa"/>
          </w:tcPr>
          <w:p w14:paraId="2C415D8D"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1.2.1.</w:t>
            </w:r>
          </w:p>
        </w:tc>
        <w:tc>
          <w:tcPr>
            <w:tcW w:w="5103" w:type="dxa"/>
          </w:tcPr>
          <w:p w14:paraId="62AEC303"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Полное наименование</w:t>
            </w:r>
          </w:p>
        </w:tc>
        <w:tc>
          <w:tcPr>
            <w:tcW w:w="3685" w:type="dxa"/>
            <w:gridSpan w:val="2"/>
          </w:tcPr>
          <w:p w14:paraId="657C2D4B"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1556DF" w14:paraId="2F618B85" w14:textId="77777777" w:rsidTr="00D3326F">
        <w:trPr>
          <w:trHeight w:val="901"/>
        </w:trPr>
        <w:tc>
          <w:tcPr>
            <w:tcW w:w="851" w:type="dxa"/>
          </w:tcPr>
          <w:p w14:paraId="77C72D12"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1.2.2.</w:t>
            </w:r>
          </w:p>
        </w:tc>
        <w:tc>
          <w:tcPr>
            <w:tcW w:w="5103" w:type="dxa"/>
          </w:tcPr>
          <w:p w14:paraId="2F190899"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Основной государственный регистрационный номер</w:t>
            </w:r>
          </w:p>
        </w:tc>
        <w:tc>
          <w:tcPr>
            <w:tcW w:w="3685" w:type="dxa"/>
            <w:gridSpan w:val="2"/>
          </w:tcPr>
          <w:p w14:paraId="6E6B8F33"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1556DF" w14:paraId="37844A38" w14:textId="77777777" w:rsidTr="00D3326F">
        <w:trPr>
          <w:trHeight w:val="1093"/>
        </w:trPr>
        <w:tc>
          <w:tcPr>
            <w:tcW w:w="851" w:type="dxa"/>
            <w:tcBorders>
              <w:bottom w:val="single" w:sz="4" w:space="0" w:color="auto"/>
            </w:tcBorders>
          </w:tcPr>
          <w:p w14:paraId="4C3227AF"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1.2.3.</w:t>
            </w:r>
          </w:p>
        </w:tc>
        <w:tc>
          <w:tcPr>
            <w:tcW w:w="5103" w:type="dxa"/>
            <w:tcBorders>
              <w:bottom w:val="single" w:sz="4" w:space="0" w:color="auto"/>
            </w:tcBorders>
          </w:tcPr>
          <w:p w14:paraId="3B295185"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Идентификационный номер налогоплательщика – юридического лица</w:t>
            </w:r>
          </w:p>
        </w:tc>
        <w:tc>
          <w:tcPr>
            <w:tcW w:w="3685" w:type="dxa"/>
            <w:gridSpan w:val="2"/>
            <w:tcBorders>
              <w:bottom w:val="single" w:sz="4" w:space="0" w:color="auto"/>
            </w:tcBorders>
          </w:tcPr>
          <w:p w14:paraId="3B293934"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1556DF" w14:paraId="60493A47" w14:textId="77777777" w:rsidTr="00D3326F">
        <w:trPr>
          <w:trHeight w:val="724"/>
        </w:trPr>
        <w:tc>
          <w:tcPr>
            <w:tcW w:w="9639" w:type="dxa"/>
            <w:gridSpan w:val="4"/>
            <w:tcBorders>
              <w:left w:val="nil"/>
              <w:bottom w:val="single" w:sz="4" w:space="0" w:color="auto"/>
              <w:right w:val="nil"/>
            </w:tcBorders>
          </w:tcPr>
          <w:p w14:paraId="3ABC5F75" w14:textId="77777777" w:rsidR="00D3326F" w:rsidRDefault="00D3326F" w:rsidP="00D3326F">
            <w:pPr>
              <w:spacing w:after="0" w:line="240" w:lineRule="auto"/>
              <w:jc w:val="center"/>
              <w:rPr>
                <w:rFonts w:ascii="Times New Roman" w:eastAsia="Calibri" w:hAnsi="Times New Roman"/>
                <w:color w:val="000000" w:themeColor="text1"/>
                <w:sz w:val="28"/>
                <w:szCs w:val="28"/>
                <w:lang w:eastAsia="en-US"/>
              </w:rPr>
            </w:pPr>
          </w:p>
          <w:p w14:paraId="11937055" w14:textId="1715CF3F" w:rsidR="006A0225" w:rsidRPr="001556DF" w:rsidRDefault="006A0225" w:rsidP="00D3326F">
            <w:pPr>
              <w:spacing w:after="0" w:line="240"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2. Сведения о разрешении на строительство</w:t>
            </w:r>
          </w:p>
        </w:tc>
      </w:tr>
      <w:tr w:rsidR="001556DF" w:rsidRPr="001556DF" w14:paraId="162894C6" w14:textId="77777777" w:rsidTr="00D3326F">
        <w:trPr>
          <w:trHeight w:val="622"/>
        </w:trPr>
        <w:tc>
          <w:tcPr>
            <w:tcW w:w="851" w:type="dxa"/>
            <w:tcBorders>
              <w:bottom w:val="single" w:sz="4" w:space="0" w:color="auto"/>
            </w:tcBorders>
          </w:tcPr>
          <w:p w14:paraId="744DA7FB" w14:textId="77777777" w:rsidR="006A0225" w:rsidRPr="001556DF" w:rsidRDefault="006A0225" w:rsidP="00D3326F">
            <w:pPr>
              <w:spacing w:after="0" w:line="240"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w:t>
            </w:r>
          </w:p>
        </w:tc>
        <w:tc>
          <w:tcPr>
            <w:tcW w:w="5103" w:type="dxa"/>
            <w:tcBorders>
              <w:bottom w:val="single" w:sz="4" w:space="0" w:color="auto"/>
            </w:tcBorders>
          </w:tcPr>
          <w:p w14:paraId="6232417E" w14:textId="5114F205" w:rsidR="006A0225" w:rsidRPr="001556DF" w:rsidRDefault="006A0225" w:rsidP="00D3326F">
            <w:pPr>
              <w:spacing w:after="0" w:line="240"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Орган (организация), выдавший (-</w:t>
            </w:r>
            <w:proofErr w:type="spellStart"/>
            <w:r w:rsidRPr="001556DF">
              <w:rPr>
                <w:rFonts w:ascii="Times New Roman" w:eastAsia="Calibri" w:hAnsi="Times New Roman"/>
                <w:color w:val="000000" w:themeColor="text1"/>
                <w:sz w:val="28"/>
                <w:szCs w:val="28"/>
                <w:lang w:eastAsia="en-US"/>
              </w:rPr>
              <w:t>ая</w:t>
            </w:r>
            <w:proofErr w:type="spellEnd"/>
            <w:r w:rsidRPr="001556DF">
              <w:rPr>
                <w:rFonts w:ascii="Times New Roman" w:eastAsia="Calibri" w:hAnsi="Times New Roman"/>
                <w:color w:val="000000" w:themeColor="text1"/>
                <w:sz w:val="28"/>
                <w:szCs w:val="28"/>
                <w:lang w:eastAsia="en-US"/>
              </w:rPr>
              <w:t>) разрешение на строительство</w:t>
            </w:r>
          </w:p>
        </w:tc>
        <w:tc>
          <w:tcPr>
            <w:tcW w:w="2126" w:type="dxa"/>
            <w:tcBorders>
              <w:bottom w:val="single" w:sz="4" w:space="0" w:color="auto"/>
            </w:tcBorders>
          </w:tcPr>
          <w:p w14:paraId="0E46F3DD" w14:textId="77777777" w:rsidR="00D3326F" w:rsidRDefault="006A0225" w:rsidP="00D3326F">
            <w:pPr>
              <w:spacing w:after="0" w:line="240"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 xml:space="preserve">Номер </w:t>
            </w:r>
          </w:p>
          <w:p w14:paraId="3D075B9C" w14:textId="087BBE7A" w:rsidR="006A0225" w:rsidRPr="001556DF" w:rsidRDefault="006A0225" w:rsidP="00D3326F">
            <w:pPr>
              <w:spacing w:after="0" w:line="240"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документа</w:t>
            </w:r>
          </w:p>
        </w:tc>
        <w:tc>
          <w:tcPr>
            <w:tcW w:w="1559" w:type="dxa"/>
            <w:tcBorders>
              <w:bottom w:val="single" w:sz="4" w:space="0" w:color="auto"/>
            </w:tcBorders>
          </w:tcPr>
          <w:p w14:paraId="5E524B88" w14:textId="77777777" w:rsidR="006A0225" w:rsidRPr="001556DF" w:rsidRDefault="006A0225" w:rsidP="00D3326F">
            <w:pPr>
              <w:spacing w:after="0" w:line="240"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Дата документа</w:t>
            </w:r>
          </w:p>
        </w:tc>
      </w:tr>
      <w:tr w:rsidR="001556DF" w:rsidRPr="001556DF" w14:paraId="4DD5EA35" w14:textId="77777777" w:rsidTr="00D3326F">
        <w:trPr>
          <w:trHeight w:val="462"/>
        </w:trPr>
        <w:tc>
          <w:tcPr>
            <w:tcW w:w="851" w:type="dxa"/>
            <w:tcBorders>
              <w:bottom w:val="single" w:sz="4" w:space="0" w:color="auto"/>
            </w:tcBorders>
          </w:tcPr>
          <w:p w14:paraId="2DE026C7"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p>
        </w:tc>
        <w:tc>
          <w:tcPr>
            <w:tcW w:w="5103" w:type="dxa"/>
            <w:tcBorders>
              <w:bottom w:val="single" w:sz="4" w:space="0" w:color="auto"/>
            </w:tcBorders>
          </w:tcPr>
          <w:p w14:paraId="0B3C78A3"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c>
          <w:tcPr>
            <w:tcW w:w="2126" w:type="dxa"/>
            <w:tcBorders>
              <w:bottom w:val="single" w:sz="4" w:space="0" w:color="auto"/>
            </w:tcBorders>
          </w:tcPr>
          <w:p w14:paraId="29ECBE9D"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c>
          <w:tcPr>
            <w:tcW w:w="1559" w:type="dxa"/>
            <w:tcBorders>
              <w:bottom w:val="single" w:sz="4" w:space="0" w:color="auto"/>
            </w:tcBorders>
          </w:tcPr>
          <w:p w14:paraId="7A5945C1"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r>
    </w:tbl>
    <w:p w14:paraId="2286DF14" w14:textId="77777777" w:rsidR="006A0225" w:rsidRPr="001556DF" w:rsidRDefault="006A0225" w:rsidP="009328E7">
      <w:pPr>
        <w:autoSpaceDE w:val="0"/>
        <w:autoSpaceDN w:val="0"/>
        <w:adjustRightInd w:val="0"/>
        <w:spacing w:after="0" w:line="240" w:lineRule="auto"/>
        <w:ind w:firstLine="708"/>
        <w:jc w:val="both"/>
        <w:rPr>
          <w:rFonts w:ascii="Times New Roman" w:eastAsia="Calibri" w:hAnsi="Times New Roman"/>
          <w:bCs/>
          <w:color w:val="000000" w:themeColor="text1"/>
          <w:sz w:val="24"/>
          <w:szCs w:val="24"/>
          <w:lang w:eastAsia="en-US"/>
        </w:rPr>
      </w:pPr>
    </w:p>
    <w:p w14:paraId="5601927A" w14:textId="5A406A3E" w:rsidR="006A0225" w:rsidRPr="001556DF" w:rsidRDefault="006A0225" w:rsidP="009328E7">
      <w:pPr>
        <w:spacing w:after="0" w:line="240" w:lineRule="auto"/>
        <w:rPr>
          <w:rFonts w:ascii="Times New Roman" w:hAnsi="Times New Roman"/>
          <w:color w:val="000000" w:themeColor="text1"/>
          <w:sz w:val="28"/>
          <w:szCs w:val="28"/>
        </w:rPr>
      </w:pPr>
      <w:proofErr w:type="gramStart"/>
      <w:r w:rsidRPr="001556DF">
        <w:rPr>
          <w:rFonts w:ascii="Times New Roman" w:hAnsi="Times New Roman"/>
          <w:color w:val="000000" w:themeColor="text1"/>
          <w:sz w:val="28"/>
          <w:szCs w:val="28"/>
        </w:rPr>
        <w:t>Приложение:_</w:t>
      </w:r>
      <w:proofErr w:type="gramEnd"/>
      <w:r w:rsidRPr="001556DF">
        <w:rPr>
          <w:rFonts w:ascii="Times New Roman" w:hAnsi="Times New Roman"/>
          <w:color w:val="000000" w:themeColor="text1"/>
          <w:sz w:val="28"/>
          <w:szCs w:val="28"/>
        </w:rPr>
        <w:t>________________________________________________________</w:t>
      </w:r>
    </w:p>
    <w:p w14:paraId="155D2DBC" w14:textId="1BDFC29E" w:rsidR="006A0225" w:rsidRPr="001556DF" w:rsidRDefault="006A0225" w:rsidP="009328E7">
      <w:pPr>
        <w:spacing w:after="0" w:line="240" w:lineRule="auto"/>
        <w:rPr>
          <w:rFonts w:ascii="Times New Roman" w:hAnsi="Times New Roman"/>
          <w:color w:val="000000" w:themeColor="text1"/>
          <w:sz w:val="28"/>
          <w:szCs w:val="28"/>
        </w:rPr>
      </w:pPr>
      <w:r w:rsidRPr="001556DF">
        <w:rPr>
          <w:rFonts w:ascii="Times New Roman" w:hAnsi="Times New Roman"/>
          <w:color w:val="000000" w:themeColor="text1"/>
          <w:sz w:val="28"/>
          <w:szCs w:val="28"/>
        </w:rPr>
        <w:t xml:space="preserve">Номер телефона и адрес электронной почты для </w:t>
      </w:r>
      <w:proofErr w:type="gramStart"/>
      <w:r w:rsidRPr="001556DF">
        <w:rPr>
          <w:rFonts w:ascii="Times New Roman" w:hAnsi="Times New Roman"/>
          <w:color w:val="000000" w:themeColor="text1"/>
          <w:sz w:val="28"/>
          <w:szCs w:val="28"/>
        </w:rPr>
        <w:t>связи:_</w:t>
      </w:r>
      <w:proofErr w:type="gramEnd"/>
      <w:r w:rsidRPr="001556DF">
        <w:rPr>
          <w:rFonts w:ascii="Times New Roman" w:hAnsi="Times New Roman"/>
          <w:color w:val="000000" w:themeColor="text1"/>
          <w:sz w:val="28"/>
          <w:szCs w:val="28"/>
        </w:rPr>
        <w:t>___________________</w:t>
      </w:r>
      <w:r w:rsidR="00D3326F">
        <w:rPr>
          <w:rFonts w:ascii="Times New Roman" w:hAnsi="Times New Roman"/>
          <w:color w:val="000000" w:themeColor="text1"/>
          <w:sz w:val="28"/>
          <w:szCs w:val="28"/>
        </w:rPr>
        <w:t>_</w:t>
      </w:r>
    </w:p>
    <w:p w14:paraId="349A59C8" w14:textId="7239ECB4" w:rsidR="00FC62D7" w:rsidRPr="001556DF" w:rsidRDefault="006A0225" w:rsidP="009328E7">
      <w:pPr>
        <w:tabs>
          <w:tab w:val="left" w:pos="1968"/>
        </w:tabs>
        <w:spacing w:after="0" w:line="240" w:lineRule="auto"/>
        <w:rPr>
          <w:rFonts w:ascii="Times New Roman" w:hAnsi="Times New Roman"/>
          <w:color w:val="000000" w:themeColor="text1"/>
          <w:sz w:val="28"/>
          <w:szCs w:val="28"/>
        </w:rPr>
      </w:pPr>
      <w:r w:rsidRPr="001556DF">
        <w:rPr>
          <w:rFonts w:ascii="Times New Roman" w:hAnsi="Times New Roman"/>
          <w:color w:val="000000" w:themeColor="text1"/>
          <w:sz w:val="28"/>
          <w:szCs w:val="28"/>
        </w:rPr>
        <w:t>Результат предоставления услуг</w:t>
      </w:r>
      <w:r w:rsidR="00D3326F">
        <w:rPr>
          <w:rFonts w:ascii="Times New Roman" w:hAnsi="Times New Roman"/>
          <w:color w:val="000000" w:themeColor="text1"/>
          <w:sz w:val="28"/>
          <w:szCs w:val="28"/>
        </w:rPr>
        <w:t>и</w:t>
      </w:r>
      <w:r w:rsidRPr="001556DF">
        <w:rPr>
          <w:rFonts w:ascii="Times New Roman" w:hAnsi="Times New Roman"/>
          <w:color w:val="000000" w:themeColor="text1"/>
          <w:sz w:val="28"/>
          <w:szCs w:val="28"/>
        </w:rPr>
        <w:t xml:space="preserve"> прошу:</w:t>
      </w:r>
    </w:p>
    <w:p w14:paraId="30F42DC5" w14:textId="77777777" w:rsidR="006A0225" w:rsidRPr="001556DF" w:rsidRDefault="006A0225" w:rsidP="009328E7">
      <w:pPr>
        <w:spacing w:after="0" w:line="240" w:lineRule="auto"/>
        <w:rPr>
          <w:rFonts w:ascii="Times New Roman" w:hAnsi="Times New Roman"/>
          <w:color w:val="000000" w:themeColor="text1"/>
          <w:sz w:val="24"/>
          <w:szCs w:val="24"/>
        </w:rPr>
      </w:pPr>
    </w:p>
    <w:tbl>
      <w:tblPr>
        <w:tblpPr w:leftFromText="180" w:rightFromText="180" w:vertAnchor="text" w:tblpY="1"/>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2"/>
        <w:gridCol w:w="992"/>
      </w:tblGrid>
      <w:tr w:rsidR="001556DF" w:rsidRPr="001556DF" w14:paraId="6E4D6FFF" w14:textId="77777777" w:rsidTr="00D3326F">
        <w:tc>
          <w:tcPr>
            <w:tcW w:w="8642" w:type="dxa"/>
            <w:shd w:val="clear" w:color="auto" w:fill="auto"/>
          </w:tcPr>
          <w:p w14:paraId="228CB4A9" w14:textId="44519116" w:rsidR="006A0225" w:rsidRPr="001556DF" w:rsidRDefault="006A0225" w:rsidP="009328E7">
            <w:pPr>
              <w:autoSpaceDE w:val="0"/>
              <w:autoSpaceDN w:val="0"/>
              <w:spacing w:before="120" w:after="120" w:line="240" w:lineRule="auto"/>
              <w:rPr>
                <w:rFonts w:ascii="Times New Roman" w:hAnsi="Times New Roman"/>
                <w:i/>
                <w:color w:val="000000" w:themeColor="text1"/>
                <w:sz w:val="28"/>
                <w:szCs w:val="28"/>
              </w:rPr>
            </w:pPr>
            <w:r w:rsidRPr="001556DF">
              <w:rPr>
                <w:rFonts w:ascii="Times New Roman" w:hAnsi="Times New Roman"/>
                <w:color w:val="000000" w:themeColor="text1"/>
                <w:sz w:val="28"/>
                <w:szCs w:val="28"/>
              </w:rPr>
              <w:t xml:space="preserve">направить в форме электронного документа в </w:t>
            </w:r>
            <w:r w:rsidR="00EA0CCD" w:rsidRPr="001556DF">
              <w:rPr>
                <w:rFonts w:ascii="Times New Roman" w:hAnsi="Times New Roman"/>
                <w:color w:val="000000" w:themeColor="text1"/>
                <w:sz w:val="28"/>
                <w:szCs w:val="28"/>
              </w:rPr>
              <w:t>л</w:t>
            </w:r>
            <w:r w:rsidRPr="001556DF">
              <w:rPr>
                <w:rFonts w:ascii="Times New Roman" w:hAnsi="Times New Roman"/>
                <w:color w:val="000000" w:themeColor="text1"/>
                <w:sz w:val="28"/>
                <w:szCs w:val="28"/>
              </w:rPr>
              <w:t xml:space="preserve">ичный кабинет в федеральной государственной информационной системе </w:t>
            </w:r>
            <w:r w:rsidR="00D3326F">
              <w:rPr>
                <w:rFonts w:ascii="Times New Roman" w:hAnsi="Times New Roman"/>
                <w:color w:val="000000" w:themeColor="text1"/>
                <w:sz w:val="28"/>
                <w:szCs w:val="28"/>
              </w:rPr>
              <w:t>«</w:t>
            </w:r>
            <w:r w:rsidRPr="001556DF">
              <w:rPr>
                <w:rFonts w:ascii="Times New Roman" w:hAnsi="Times New Roman"/>
                <w:color w:val="000000" w:themeColor="text1"/>
                <w:sz w:val="28"/>
                <w:szCs w:val="28"/>
              </w:rPr>
              <w:t>Единый портал государственных и муниципальных услуг (функций)</w:t>
            </w:r>
            <w:r w:rsidR="00D3326F">
              <w:rPr>
                <w:rFonts w:ascii="Times New Roman" w:hAnsi="Times New Roman"/>
                <w:color w:val="000000" w:themeColor="text1"/>
                <w:sz w:val="28"/>
                <w:szCs w:val="28"/>
              </w:rPr>
              <w:t>»</w:t>
            </w:r>
            <w:r w:rsidRPr="001556DF">
              <w:rPr>
                <w:rFonts w:ascii="Times New Roman" w:hAnsi="Times New Roman"/>
                <w:color w:val="000000" w:themeColor="text1"/>
                <w:sz w:val="28"/>
                <w:szCs w:val="28"/>
              </w:rPr>
              <w:t xml:space="preserve">/ </w:t>
            </w:r>
            <w:r w:rsidR="00BA3FDD" w:rsidRPr="001556DF">
              <w:rPr>
                <w:rFonts w:ascii="Times New Roman" w:hAnsi="Times New Roman"/>
                <w:color w:val="000000" w:themeColor="text1"/>
                <w:sz w:val="28"/>
                <w:szCs w:val="28"/>
              </w:rPr>
              <w:t>на</w:t>
            </w:r>
            <w:r w:rsidRPr="001556DF">
              <w:rPr>
                <w:rFonts w:ascii="Times New Roman" w:hAnsi="Times New Roman"/>
                <w:color w:val="000000" w:themeColor="text1"/>
                <w:sz w:val="28"/>
                <w:szCs w:val="28"/>
              </w:rPr>
              <w:t xml:space="preserve"> региональном портале государственных и муниципальных услуг</w:t>
            </w:r>
          </w:p>
        </w:tc>
        <w:tc>
          <w:tcPr>
            <w:tcW w:w="992" w:type="dxa"/>
            <w:shd w:val="clear" w:color="auto" w:fill="auto"/>
          </w:tcPr>
          <w:p w14:paraId="0AFB85EC" w14:textId="77777777" w:rsidR="006A0225" w:rsidRPr="001556DF"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1556DF" w14:paraId="4BCBBBB4" w14:textId="77777777" w:rsidTr="00D3326F">
        <w:tc>
          <w:tcPr>
            <w:tcW w:w="8642" w:type="dxa"/>
            <w:shd w:val="clear" w:color="auto" w:fill="auto"/>
          </w:tcPr>
          <w:p w14:paraId="2BCE6B7F" w14:textId="4F247E27" w:rsidR="006A0225" w:rsidRPr="001556DF" w:rsidRDefault="006A0225" w:rsidP="003421DC">
            <w:pPr>
              <w:autoSpaceDE w:val="0"/>
              <w:autoSpaceDN w:val="0"/>
              <w:spacing w:before="120" w:after="120" w:line="240" w:lineRule="auto"/>
              <w:rPr>
                <w:rFonts w:ascii="Times New Roman" w:hAnsi="Times New Roman"/>
                <w:color w:val="000000" w:themeColor="text1"/>
                <w:sz w:val="28"/>
                <w:szCs w:val="28"/>
              </w:rPr>
            </w:pPr>
            <w:r w:rsidRPr="001556DF">
              <w:rPr>
                <w:rFonts w:ascii="Times New Roman" w:hAnsi="Times New Roman"/>
                <w:color w:val="000000" w:themeColor="text1"/>
                <w:sz w:val="28"/>
                <w:szCs w:val="28"/>
              </w:rPr>
              <w:t>выдать</w:t>
            </w:r>
            <w:r w:rsidRPr="001556DF">
              <w:rPr>
                <w:rFonts w:ascii="Times New Roman" w:hAnsi="Times New Roman"/>
                <w:bCs/>
                <w:color w:val="000000" w:themeColor="text1"/>
                <w:sz w:val="28"/>
                <w:szCs w:val="28"/>
              </w:rPr>
              <w:t xml:space="preserve"> на бумажном носителе</w:t>
            </w:r>
            <w:r w:rsidRPr="001556DF">
              <w:rPr>
                <w:rFonts w:ascii="Times New Roman" w:hAnsi="Times New Roman"/>
                <w:color w:val="000000" w:themeColor="text1"/>
                <w:sz w:val="28"/>
                <w:szCs w:val="28"/>
              </w:rPr>
              <w:t xml:space="preserve"> при личном обращении </w:t>
            </w:r>
            <w:r w:rsidRPr="001556DF">
              <w:rPr>
                <w:rFonts w:ascii="Times New Roman" w:hAnsi="Times New Roman"/>
                <w:bCs/>
                <w:color w:val="000000" w:themeColor="text1"/>
                <w:sz w:val="28"/>
                <w:szCs w:val="28"/>
              </w:rPr>
              <w:t>в уполномоченный орган государственной власти, орган местного самоуправления</w:t>
            </w:r>
            <w:r w:rsidR="00C533FB" w:rsidRPr="001556DF">
              <w:rPr>
                <w:rFonts w:ascii="Times New Roman" w:hAnsi="Times New Roman"/>
                <w:bCs/>
                <w:color w:val="000000" w:themeColor="text1"/>
                <w:sz w:val="28"/>
                <w:szCs w:val="28"/>
              </w:rPr>
              <w:t>, организацию</w:t>
            </w:r>
            <w:r w:rsidRPr="001556DF">
              <w:rPr>
                <w:rFonts w:ascii="Times New Roman" w:hAnsi="Times New Roman"/>
                <w:bCs/>
                <w:color w:val="000000" w:themeColor="text1"/>
                <w:sz w:val="28"/>
                <w:szCs w:val="28"/>
              </w:rPr>
              <w:t xml:space="preserve"> либо в </w:t>
            </w:r>
            <w:r w:rsidR="00B17947" w:rsidRPr="001556DF">
              <w:rPr>
                <w:rFonts w:ascii="Times New Roman" w:hAnsi="Times New Roman"/>
                <w:bCs/>
                <w:color w:val="000000" w:themeColor="text1"/>
                <w:sz w:val="28"/>
                <w:szCs w:val="28"/>
              </w:rPr>
              <w:t xml:space="preserve">многофункциональный </w:t>
            </w:r>
            <w:r w:rsidRPr="001556DF">
              <w:rPr>
                <w:rFonts w:ascii="Times New Roman" w:hAnsi="Times New Roman"/>
                <w:bCs/>
                <w:color w:val="000000" w:themeColor="text1"/>
                <w:sz w:val="28"/>
                <w:szCs w:val="28"/>
              </w:rPr>
              <w:t>центр предоставления государственных и муниципальных услуг,</w:t>
            </w:r>
            <w:r w:rsidRPr="001556DF">
              <w:rPr>
                <w:rFonts w:ascii="Times New Roman" w:hAnsi="Times New Roman"/>
                <w:color w:val="000000" w:themeColor="text1"/>
                <w:sz w:val="28"/>
                <w:szCs w:val="28"/>
              </w:rPr>
              <w:t xml:space="preserve"> расположенн</w:t>
            </w:r>
            <w:r w:rsidR="00B17947" w:rsidRPr="001556DF">
              <w:rPr>
                <w:rFonts w:ascii="Times New Roman" w:hAnsi="Times New Roman"/>
                <w:color w:val="000000" w:themeColor="text1"/>
                <w:sz w:val="28"/>
                <w:szCs w:val="28"/>
              </w:rPr>
              <w:t>ый</w:t>
            </w:r>
            <w:r w:rsidRPr="001556DF">
              <w:rPr>
                <w:rFonts w:ascii="Times New Roman" w:hAnsi="Times New Roman"/>
                <w:color w:val="000000" w:themeColor="text1"/>
                <w:sz w:val="28"/>
                <w:szCs w:val="28"/>
              </w:rPr>
              <w:t xml:space="preserve"> по </w:t>
            </w:r>
            <w:proofErr w:type="gramStart"/>
            <w:r w:rsidRPr="001556DF">
              <w:rPr>
                <w:rFonts w:ascii="Times New Roman" w:hAnsi="Times New Roman"/>
                <w:color w:val="000000" w:themeColor="text1"/>
                <w:sz w:val="28"/>
                <w:szCs w:val="28"/>
              </w:rPr>
              <w:t>адресу:_</w:t>
            </w:r>
            <w:proofErr w:type="gramEnd"/>
            <w:r w:rsidRPr="001556DF">
              <w:rPr>
                <w:rFonts w:ascii="Times New Roman" w:hAnsi="Times New Roman"/>
                <w:color w:val="000000" w:themeColor="text1"/>
                <w:sz w:val="28"/>
                <w:szCs w:val="28"/>
              </w:rPr>
              <w:t>__________________________________</w:t>
            </w:r>
          </w:p>
        </w:tc>
        <w:tc>
          <w:tcPr>
            <w:tcW w:w="992" w:type="dxa"/>
            <w:shd w:val="clear" w:color="auto" w:fill="auto"/>
          </w:tcPr>
          <w:p w14:paraId="28FEA34E" w14:textId="77777777" w:rsidR="006A0225" w:rsidRPr="001556DF"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1556DF" w14:paraId="63674AAD" w14:textId="77777777" w:rsidTr="00D3326F">
        <w:tc>
          <w:tcPr>
            <w:tcW w:w="8642" w:type="dxa"/>
            <w:shd w:val="clear" w:color="auto" w:fill="auto"/>
          </w:tcPr>
          <w:p w14:paraId="61ECD675" w14:textId="53F484E4" w:rsidR="006A0225" w:rsidRPr="001556DF" w:rsidRDefault="006A0225" w:rsidP="009328E7">
            <w:pPr>
              <w:autoSpaceDE w:val="0"/>
              <w:autoSpaceDN w:val="0"/>
              <w:spacing w:before="120" w:after="120" w:line="240" w:lineRule="auto"/>
              <w:rPr>
                <w:rFonts w:ascii="Times New Roman" w:hAnsi="Times New Roman"/>
                <w:color w:val="000000" w:themeColor="text1"/>
                <w:sz w:val="28"/>
                <w:szCs w:val="28"/>
              </w:rPr>
            </w:pPr>
            <w:r w:rsidRPr="001556DF">
              <w:rPr>
                <w:rFonts w:ascii="Times New Roman" w:hAnsi="Times New Roman"/>
                <w:color w:val="000000" w:themeColor="text1"/>
                <w:sz w:val="28"/>
                <w:szCs w:val="28"/>
              </w:rPr>
              <w:t xml:space="preserve">направить </w:t>
            </w:r>
            <w:r w:rsidRPr="001556DF">
              <w:rPr>
                <w:rFonts w:ascii="Times New Roman" w:hAnsi="Times New Roman"/>
                <w:bCs/>
                <w:color w:val="000000" w:themeColor="text1"/>
                <w:sz w:val="28"/>
                <w:szCs w:val="28"/>
              </w:rPr>
              <w:t>на бумажном носителе</w:t>
            </w:r>
            <w:r w:rsidRPr="001556DF">
              <w:rPr>
                <w:rFonts w:ascii="Times New Roman" w:hAnsi="Times New Roman"/>
                <w:color w:val="000000" w:themeColor="text1"/>
                <w:sz w:val="28"/>
                <w:szCs w:val="28"/>
              </w:rPr>
              <w:t xml:space="preserve"> на почтовый </w:t>
            </w:r>
            <w:r w:rsidRPr="001556DF">
              <w:rPr>
                <w:rFonts w:ascii="Times New Roman" w:hAnsi="Times New Roman"/>
                <w:color w:val="000000" w:themeColor="text1"/>
                <w:sz w:val="28"/>
                <w:szCs w:val="28"/>
              </w:rPr>
              <w:br/>
              <w:t>адрес: ____________________________________</w:t>
            </w:r>
            <w:r w:rsidR="00D3326F">
              <w:rPr>
                <w:rFonts w:ascii="Times New Roman" w:hAnsi="Times New Roman"/>
                <w:color w:val="000000" w:themeColor="text1"/>
                <w:sz w:val="28"/>
                <w:szCs w:val="28"/>
              </w:rPr>
              <w:t>_________________</w:t>
            </w:r>
          </w:p>
        </w:tc>
        <w:tc>
          <w:tcPr>
            <w:tcW w:w="992" w:type="dxa"/>
            <w:shd w:val="clear" w:color="auto" w:fill="auto"/>
          </w:tcPr>
          <w:p w14:paraId="55EC4030" w14:textId="77777777" w:rsidR="006A0225" w:rsidRPr="001556DF"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1556DF" w14:paraId="6CBFAB88" w14:textId="77777777" w:rsidTr="00D3326F">
        <w:tc>
          <w:tcPr>
            <w:tcW w:w="8642" w:type="dxa"/>
            <w:shd w:val="clear" w:color="auto" w:fill="auto"/>
          </w:tcPr>
          <w:p w14:paraId="06F240CB" w14:textId="102483E9" w:rsidR="002C4012" w:rsidRPr="001556DF" w:rsidRDefault="002C4012" w:rsidP="009328E7">
            <w:pPr>
              <w:autoSpaceDE w:val="0"/>
              <w:autoSpaceDN w:val="0"/>
              <w:spacing w:before="120" w:after="120" w:line="240" w:lineRule="auto"/>
              <w:rPr>
                <w:rFonts w:ascii="Times New Roman" w:hAnsi="Times New Roman"/>
                <w:color w:val="000000" w:themeColor="text1"/>
                <w:sz w:val="28"/>
                <w:szCs w:val="28"/>
              </w:rPr>
            </w:pPr>
            <w:r w:rsidRPr="001556DF">
              <w:rPr>
                <w:rFonts w:ascii="Times New Roman" w:hAnsi="Times New Roman"/>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p>
        </w:tc>
        <w:tc>
          <w:tcPr>
            <w:tcW w:w="992" w:type="dxa"/>
            <w:shd w:val="clear" w:color="auto" w:fill="auto"/>
          </w:tcPr>
          <w:p w14:paraId="16AC582E" w14:textId="77777777" w:rsidR="002C4012" w:rsidRPr="001556DF" w:rsidRDefault="002C4012" w:rsidP="009328E7">
            <w:pPr>
              <w:autoSpaceDE w:val="0"/>
              <w:autoSpaceDN w:val="0"/>
              <w:spacing w:before="120" w:after="120" w:line="240" w:lineRule="auto"/>
              <w:rPr>
                <w:rFonts w:ascii="Times New Roman" w:hAnsi="Times New Roman"/>
                <w:color w:val="000000" w:themeColor="text1"/>
                <w:sz w:val="24"/>
                <w:szCs w:val="24"/>
              </w:rPr>
            </w:pPr>
          </w:p>
        </w:tc>
      </w:tr>
      <w:tr w:rsidR="001556DF" w:rsidRPr="001556DF" w14:paraId="3F47C37F" w14:textId="77777777" w:rsidTr="00D3326F">
        <w:trPr>
          <w:trHeight w:val="187"/>
        </w:trPr>
        <w:tc>
          <w:tcPr>
            <w:tcW w:w="9634" w:type="dxa"/>
            <w:gridSpan w:val="2"/>
            <w:shd w:val="clear" w:color="auto" w:fill="auto"/>
          </w:tcPr>
          <w:p w14:paraId="0CA8B581" w14:textId="77777777" w:rsidR="006A0225" w:rsidRPr="001556DF" w:rsidRDefault="006A0225" w:rsidP="009328E7">
            <w:pPr>
              <w:autoSpaceDE w:val="0"/>
              <w:autoSpaceDN w:val="0"/>
              <w:spacing w:before="120" w:after="120" w:line="240" w:lineRule="auto"/>
              <w:ind w:right="255"/>
              <w:jc w:val="center"/>
              <w:rPr>
                <w:rFonts w:ascii="Times New Roman" w:hAnsi="Times New Roman"/>
                <w:i/>
                <w:color w:val="000000" w:themeColor="text1"/>
                <w:sz w:val="20"/>
                <w:szCs w:val="20"/>
              </w:rPr>
            </w:pPr>
            <w:r w:rsidRPr="001556DF">
              <w:rPr>
                <w:rFonts w:ascii="Times New Roman" w:hAnsi="Times New Roman"/>
                <w:i/>
                <w:color w:val="000000" w:themeColor="text1"/>
                <w:sz w:val="20"/>
                <w:szCs w:val="20"/>
              </w:rPr>
              <w:t>Указывается один из перечисленных способов</w:t>
            </w:r>
          </w:p>
        </w:tc>
      </w:tr>
    </w:tbl>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1556DF" w:rsidRPr="001556DF" w14:paraId="6802C7E8" w14:textId="77777777" w:rsidTr="006A0225">
        <w:tc>
          <w:tcPr>
            <w:tcW w:w="3119" w:type="dxa"/>
            <w:tcBorders>
              <w:top w:val="nil"/>
              <w:left w:val="nil"/>
              <w:right w:val="nil"/>
            </w:tcBorders>
            <w:vAlign w:val="bottom"/>
          </w:tcPr>
          <w:p w14:paraId="2D54B27C" w14:textId="77777777" w:rsidR="006A0225" w:rsidRPr="001556DF" w:rsidRDefault="006A0225" w:rsidP="009328E7">
            <w:pPr>
              <w:jc w:val="center"/>
              <w:rPr>
                <w:rFonts w:ascii="Times New Roman" w:hAnsi="Times New Roman"/>
                <w:color w:val="000000" w:themeColor="text1"/>
              </w:rPr>
            </w:pPr>
          </w:p>
        </w:tc>
        <w:tc>
          <w:tcPr>
            <w:tcW w:w="283" w:type="dxa"/>
            <w:tcBorders>
              <w:top w:val="nil"/>
              <w:left w:val="nil"/>
              <w:bottom w:val="nil"/>
              <w:right w:val="nil"/>
            </w:tcBorders>
            <w:vAlign w:val="bottom"/>
          </w:tcPr>
          <w:p w14:paraId="255010F2" w14:textId="77777777" w:rsidR="006A0225" w:rsidRPr="001556DF" w:rsidRDefault="006A0225" w:rsidP="009328E7">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0BA6DBD9" w14:textId="77777777" w:rsidR="006A0225" w:rsidRPr="001556DF" w:rsidRDefault="006A0225" w:rsidP="009328E7">
            <w:pPr>
              <w:jc w:val="center"/>
              <w:rPr>
                <w:rFonts w:ascii="Times New Roman" w:hAnsi="Times New Roman"/>
                <w:color w:val="000000" w:themeColor="text1"/>
              </w:rPr>
            </w:pPr>
          </w:p>
        </w:tc>
        <w:tc>
          <w:tcPr>
            <w:tcW w:w="283" w:type="dxa"/>
            <w:tcBorders>
              <w:top w:val="nil"/>
              <w:left w:val="nil"/>
              <w:bottom w:val="nil"/>
              <w:right w:val="nil"/>
            </w:tcBorders>
            <w:vAlign w:val="bottom"/>
          </w:tcPr>
          <w:p w14:paraId="1B4CD5B2" w14:textId="77777777" w:rsidR="006A0225" w:rsidRPr="001556DF" w:rsidRDefault="006A0225" w:rsidP="009328E7">
            <w:pPr>
              <w:rPr>
                <w:rFonts w:ascii="Times New Roman" w:hAnsi="Times New Roman"/>
                <w:color w:val="000000" w:themeColor="text1"/>
              </w:rPr>
            </w:pPr>
          </w:p>
        </w:tc>
        <w:tc>
          <w:tcPr>
            <w:tcW w:w="3969" w:type="dxa"/>
            <w:tcBorders>
              <w:top w:val="nil"/>
              <w:left w:val="nil"/>
              <w:bottom w:val="single" w:sz="4" w:space="0" w:color="auto"/>
              <w:right w:val="nil"/>
            </w:tcBorders>
            <w:vAlign w:val="bottom"/>
          </w:tcPr>
          <w:p w14:paraId="6DAEDA8A" w14:textId="77777777" w:rsidR="006A0225" w:rsidRPr="001556DF" w:rsidRDefault="006A0225" w:rsidP="009328E7">
            <w:pPr>
              <w:jc w:val="center"/>
              <w:rPr>
                <w:rFonts w:ascii="Times New Roman" w:hAnsi="Times New Roman"/>
                <w:color w:val="000000" w:themeColor="text1"/>
              </w:rPr>
            </w:pPr>
          </w:p>
        </w:tc>
      </w:tr>
      <w:tr w:rsidR="006A0225" w:rsidRPr="001556DF" w14:paraId="4B086132" w14:textId="77777777" w:rsidTr="006A0225">
        <w:tc>
          <w:tcPr>
            <w:tcW w:w="3119" w:type="dxa"/>
            <w:tcBorders>
              <w:left w:val="nil"/>
              <w:bottom w:val="nil"/>
              <w:right w:val="nil"/>
            </w:tcBorders>
          </w:tcPr>
          <w:p w14:paraId="4DBBFF26" w14:textId="77777777" w:rsidR="006A0225" w:rsidRPr="001556DF" w:rsidRDefault="006A0225" w:rsidP="009328E7">
            <w:pPr>
              <w:jc w:val="center"/>
              <w:rPr>
                <w:rFonts w:ascii="Times New Roman" w:hAnsi="Times New Roman"/>
                <w:color w:val="000000" w:themeColor="text1"/>
                <w:sz w:val="16"/>
                <w:szCs w:val="16"/>
              </w:rPr>
            </w:pPr>
          </w:p>
        </w:tc>
        <w:tc>
          <w:tcPr>
            <w:tcW w:w="283" w:type="dxa"/>
            <w:tcBorders>
              <w:top w:val="nil"/>
              <w:left w:val="nil"/>
              <w:bottom w:val="nil"/>
              <w:right w:val="nil"/>
            </w:tcBorders>
          </w:tcPr>
          <w:p w14:paraId="403835E9" w14:textId="77777777" w:rsidR="006A0225" w:rsidRPr="001556DF" w:rsidRDefault="006A0225" w:rsidP="009328E7">
            <w:pPr>
              <w:rPr>
                <w:rFonts w:ascii="Times New Roman" w:hAnsi="Times New Roman"/>
                <w:color w:val="000000" w:themeColor="text1"/>
                <w:sz w:val="16"/>
                <w:szCs w:val="16"/>
              </w:rPr>
            </w:pPr>
          </w:p>
        </w:tc>
        <w:tc>
          <w:tcPr>
            <w:tcW w:w="2269" w:type="dxa"/>
            <w:tcBorders>
              <w:top w:val="nil"/>
              <w:left w:val="nil"/>
              <w:bottom w:val="nil"/>
              <w:right w:val="nil"/>
            </w:tcBorders>
          </w:tcPr>
          <w:p w14:paraId="47791512" w14:textId="77777777" w:rsidR="006A0225" w:rsidRPr="001556DF" w:rsidRDefault="006A0225" w:rsidP="009328E7">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(подпись)</w:t>
            </w:r>
          </w:p>
        </w:tc>
        <w:tc>
          <w:tcPr>
            <w:tcW w:w="283" w:type="dxa"/>
            <w:tcBorders>
              <w:top w:val="nil"/>
              <w:left w:val="nil"/>
              <w:bottom w:val="nil"/>
              <w:right w:val="nil"/>
            </w:tcBorders>
          </w:tcPr>
          <w:p w14:paraId="0B2A1CD3" w14:textId="77777777" w:rsidR="006A0225" w:rsidRPr="001556DF" w:rsidRDefault="006A0225" w:rsidP="009328E7">
            <w:pPr>
              <w:rPr>
                <w:rFonts w:ascii="Times New Roman" w:hAnsi="Times New Roman"/>
                <w:color w:val="000000" w:themeColor="text1"/>
                <w:sz w:val="20"/>
                <w:szCs w:val="20"/>
              </w:rPr>
            </w:pPr>
          </w:p>
        </w:tc>
        <w:tc>
          <w:tcPr>
            <w:tcW w:w="3969" w:type="dxa"/>
            <w:tcBorders>
              <w:top w:val="nil"/>
              <w:left w:val="nil"/>
              <w:bottom w:val="nil"/>
              <w:right w:val="nil"/>
            </w:tcBorders>
          </w:tcPr>
          <w:p w14:paraId="69A0707D" w14:textId="77777777" w:rsidR="006A0225" w:rsidRPr="001556DF" w:rsidRDefault="006A0225" w:rsidP="009328E7">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(фамилия, имя, отчество (при наличии)</w:t>
            </w:r>
          </w:p>
        </w:tc>
      </w:tr>
    </w:tbl>
    <w:p w14:paraId="0065C0B2" w14:textId="02728806" w:rsidR="00D3326F" w:rsidRDefault="00D3326F" w:rsidP="00D3326F">
      <w:pPr>
        <w:spacing w:after="0" w:line="240" w:lineRule="auto"/>
        <w:ind w:firstLine="709"/>
        <w:jc w:val="right"/>
        <w:rPr>
          <w:rFonts w:ascii="Times New Roman" w:hAnsi="Times New Roman"/>
          <w:color w:val="000000"/>
          <w:sz w:val="24"/>
          <w:szCs w:val="24"/>
        </w:rPr>
      </w:pPr>
      <w:r w:rsidRPr="00E95018">
        <w:rPr>
          <w:rFonts w:ascii="Times New Roman" w:hAnsi="Times New Roman"/>
          <w:color w:val="000000"/>
          <w:sz w:val="24"/>
          <w:szCs w:val="24"/>
        </w:rPr>
        <w:lastRenderedPageBreak/>
        <w:t>Приложение № </w:t>
      </w:r>
      <w:r>
        <w:rPr>
          <w:rFonts w:ascii="Times New Roman" w:hAnsi="Times New Roman"/>
          <w:color w:val="000000"/>
          <w:sz w:val="24"/>
          <w:szCs w:val="24"/>
        </w:rPr>
        <w:t>4</w:t>
      </w:r>
    </w:p>
    <w:p w14:paraId="52DC884A" w14:textId="77777777" w:rsidR="0061091E" w:rsidRDefault="0061091E" w:rsidP="0061091E">
      <w:pPr>
        <w:spacing w:after="0" w:line="240" w:lineRule="auto"/>
        <w:ind w:firstLine="709"/>
        <w:jc w:val="right"/>
        <w:rPr>
          <w:rFonts w:ascii="Times New Roman" w:hAnsi="Times New Roman"/>
          <w:color w:val="000000"/>
          <w:sz w:val="24"/>
          <w:szCs w:val="24"/>
        </w:rPr>
      </w:pPr>
      <w:r w:rsidRPr="00E95018">
        <w:rPr>
          <w:rFonts w:ascii="Times New Roman" w:hAnsi="Times New Roman"/>
          <w:color w:val="000000"/>
          <w:sz w:val="24"/>
          <w:szCs w:val="24"/>
        </w:rPr>
        <w:t>к Административному регламенту</w:t>
      </w:r>
      <w:r>
        <w:rPr>
          <w:rFonts w:ascii="Times New Roman" w:hAnsi="Times New Roman"/>
          <w:color w:val="000000"/>
          <w:sz w:val="24"/>
          <w:szCs w:val="24"/>
        </w:rPr>
        <w:t xml:space="preserve"> </w:t>
      </w:r>
      <w:r w:rsidRPr="00E95018">
        <w:rPr>
          <w:rFonts w:ascii="Times New Roman" w:hAnsi="Times New Roman"/>
          <w:color w:val="000000"/>
          <w:sz w:val="24"/>
          <w:szCs w:val="24"/>
        </w:rPr>
        <w:t xml:space="preserve">по предоставлению </w:t>
      </w:r>
    </w:p>
    <w:p w14:paraId="716554F9" w14:textId="77777777" w:rsidR="0061091E" w:rsidRDefault="0061091E" w:rsidP="0061091E">
      <w:pPr>
        <w:spacing w:after="0" w:line="240" w:lineRule="auto"/>
        <w:ind w:firstLine="709"/>
        <w:jc w:val="right"/>
        <w:rPr>
          <w:rFonts w:ascii="Times New Roman" w:hAnsi="Times New Roman"/>
          <w:color w:val="000000"/>
          <w:sz w:val="24"/>
          <w:szCs w:val="24"/>
        </w:rPr>
      </w:pPr>
      <w:r w:rsidRPr="00E95018">
        <w:rPr>
          <w:rFonts w:ascii="Times New Roman" w:hAnsi="Times New Roman"/>
          <w:color w:val="000000"/>
          <w:sz w:val="24"/>
          <w:szCs w:val="24"/>
        </w:rPr>
        <w:t xml:space="preserve">муниципальной </w:t>
      </w:r>
      <w:proofErr w:type="gramStart"/>
      <w:r w:rsidRPr="00E95018">
        <w:rPr>
          <w:rFonts w:ascii="Times New Roman" w:hAnsi="Times New Roman"/>
          <w:color w:val="000000"/>
          <w:sz w:val="24"/>
          <w:szCs w:val="24"/>
        </w:rPr>
        <w:t>услуги</w:t>
      </w:r>
      <w:r>
        <w:rPr>
          <w:rFonts w:ascii="Times New Roman" w:hAnsi="Times New Roman"/>
          <w:color w:val="000000"/>
          <w:sz w:val="24"/>
          <w:szCs w:val="24"/>
        </w:rPr>
        <w:t xml:space="preserve"> </w:t>
      </w:r>
      <w:r w:rsidRPr="00E95018">
        <w:rPr>
          <w:rFonts w:ascii="Times New Roman" w:hAnsi="Times New Roman"/>
          <w:color w:val="000000"/>
          <w:sz w:val="24"/>
          <w:szCs w:val="24"/>
        </w:rPr>
        <w:t xml:space="preserve"> «</w:t>
      </w:r>
      <w:proofErr w:type="gramEnd"/>
      <w:r w:rsidRPr="00E95018">
        <w:rPr>
          <w:rFonts w:ascii="Times New Roman" w:hAnsi="Times New Roman"/>
          <w:color w:val="000000"/>
          <w:sz w:val="24"/>
          <w:szCs w:val="24"/>
        </w:rPr>
        <w:t>Выдача разрешения на строительство</w:t>
      </w:r>
      <w:r>
        <w:rPr>
          <w:rFonts w:ascii="Times New Roman" w:hAnsi="Times New Roman"/>
          <w:color w:val="000000"/>
          <w:sz w:val="24"/>
          <w:szCs w:val="24"/>
        </w:rPr>
        <w:t xml:space="preserve"> </w:t>
      </w:r>
    </w:p>
    <w:p w14:paraId="5779C958" w14:textId="77777777" w:rsidR="0061091E" w:rsidRDefault="0061091E" w:rsidP="0061091E">
      <w:pPr>
        <w:spacing w:after="0" w:line="240" w:lineRule="auto"/>
        <w:ind w:firstLine="709"/>
        <w:jc w:val="right"/>
        <w:rPr>
          <w:rFonts w:ascii="Times New Roman" w:hAnsi="Times New Roman"/>
          <w:color w:val="000000"/>
          <w:sz w:val="24"/>
          <w:szCs w:val="24"/>
        </w:rPr>
      </w:pPr>
      <w:r>
        <w:rPr>
          <w:rFonts w:ascii="Times New Roman" w:hAnsi="Times New Roman"/>
          <w:color w:val="000000"/>
          <w:sz w:val="24"/>
          <w:szCs w:val="24"/>
        </w:rPr>
        <w:t>объекта капитального строительства</w:t>
      </w:r>
      <w:r w:rsidRPr="00E95018">
        <w:rPr>
          <w:rFonts w:ascii="Times New Roman" w:hAnsi="Times New Roman"/>
          <w:color w:val="000000"/>
          <w:sz w:val="24"/>
          <w:szCs w:val="24"/>
        </w:rPr>
        <w:t>,</w:t>
      </w:r>
      <w:r>
        <w:rPr>
          <w:rFonts w:ascii="Times New Roman" w:hAnsi="Times New Roman"/>
          <w:color w:val="000000"/>
          <w:sz w:val="24"/>
          <w:szCs w:val="24"/>
        </w:rPr>
        <w:t xml:space="preserve"> в том числе</w:t>
      </w:r>
      <w:r w:rsidRPr="00E95018">
        <w:rPr>
          <w:rFonts w:ascii="Times New Roman" w:hAnsi="Times New Roman"/>
          <w:color w:val="000000"/>
          <w:sz w:val="24"/>
          <w:szCs w:val="24"/>
        </w:rPr>
        <w:t xml:space="preserve"> внесение изменений</w:t>
      </w:r>
    </w:p>
    <w:p w14:paraId="762E1C97" w14:textId="77777777" w:rsidR="0061091E" w:rsidRDefault="0061091E" w:rsidP="0061091E">
      <w:pPr>
        <w:spacing w:after="0" w:line="240" w:lineRule="auto"/>
        <w:ind w:firstLine="709"/>
        <w:jc w:val="right"/>
        <w:rPr>
          <w:rFonts w:ascii="Times New Roman" w:hAnsi="Times New Roman"/>
          <w:color w:val="000000"/>
          <w:sz w:val="24"/>
          <w:szCs w:val="24"/>
        </w:rPr>
      </w:pPr>
      <w:r w:rsidRPr="00E95018">
        <w:rPr>
          <w:rFonts w:ascii="Times New Roman" w:hAnsi="Times New Roman"/>
          <w:color w:val="000000"/>
          <w:sz w:val="24"/>
          <w:szCs w:val="24"/>
        </w:rPr>
        <w:t xml:space="preserve"> в разрешение на строительство</w:t>
      </w:r>
      <w:r w:rsidRPr="005E1769">
        <w:rPr>
          <w:rFonts w:ascii="Times New Roman" w:hAnsi="Times New Roman"/>
          <w:color w:val="000000"/>
          <w:sz w:val="24"/>
          <w:szCs w:val="24"/>
        </w:rPr>
        <w:t xml:space="preserve"> </w:t>
      </w:r>
      <w:r>
        <w:rPr>
          <w:rFonts w:ascii="Times New Roman" w:hAnsi="Times New Roman"/>
          <w:color w:val="000000"/>
          <w:sz w:val="24"/>
          <w:szCs w:val="24"/>
        </w:rPr>
        <w:t>объекта капитального строительства и</w:t>
      </w:r>
    </w:p>
    <w:p w14:paraId="620BD513" w14:textId="77777777" w:rsidR="0061091E" w:rsidRDefault="0061091E" w:rsidP="0061091E">
      <w:pPr>
        <w:spacing w:after="0" w:line="240" w:lineRule="auto"/>
        <w:jc w:val="right"/>
        <w:rPr>
          <w:rFonts w:ascii="Times New Roman" w:hAnsi="Times New Roman"/>
          <w:color w:val="000000"/>
          <w:sz w:val="24"/>
          <w:szCs w:val="24"/>
        </w:rPr>
      </w:pPr>
      <w:r w:rsidRPr="00E95018">
        <w:rPr>
          <w:rFonts w:ascii="Times New Roman" w:hAnsi="Times New Roman"/>
          <w:color w:val="000000"/>
          <w:sz w:val="24"/>
          <w:szCs w:val="24"/>
        </w:rPr>
        <w:t xml:space="preserve"> </w:t>
      </w:r>
      <w:r>
        <w:rPr>
          <w:rFonts w:ascii="Times New Roman" w:hAnsi="Times New Roman"/>
          <w:color w:val="000000"/>
          <w:sz w:val="24"/>
          <w:szCs w:val="24"/>
        </w:rPr>
        <w:t>внесение изменений в разрешение на строительство объекта капитального</w:t>
      </w:r>
    </w:p>
    <w:p w14:paraId="7AFA1C6E" w14:textId="77777777" w:rsidR="0061091E" w:rsidRPr="00A410D6" w:rsidRDefault="0061091E" w:rsidP="0061091E">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строительства </w:t>
      </w:r>
      <w:r w:rsidRPr="00E95018">
        <w:rPr>
          <w:rFonts w:ascii="Times New Roman" w:hAnsi="Times New Roman"/>
          <w:color w:val="000000"/>
          <w:sz w:val="24"/>
          <w:szCs w:val="24"/>
        </w:rPr>
        <w:t>в связи</w:t>
      </w:r>
      <w:r>
        <w:rPr>
          <w:rFonts w:ascii="Times New Roman" w:hAnsi="Times New Roman"/>
          <w:color w:val="000000"/>
          <w:sz w:val="24"/>
          <w:szCs w:val="24"/>
        </w:rPr>
        <w:t xml:space="preserve"> </w:t>
      </w:r>
      <w:r w:rsidRPr="00E95018">
        <w:rPr>
          <w:rFonts w:ascii="Times New Roman" w:hAnsi="Times New Roman"/>
          <w:color w:val="000000"/>
          <w:sz w:val="24"/>
          <w:szCs w:val="24"/>
        </w:rPr>
        <w:t>с продлени</w:t>
      </w:r>
      <w:r>
        <w:rPr>
          <w:rFonts w:ascii="Times New Roman" w:hAnsi="Times New Roman"/>
          <w:color w:val="000000"/>
          <w:sz w:val="24"/>
          <w:szCs w:val="24"/>
        </w:rPr>
        <w:t>ем</w:t>
      </w:r>
      <w:r w:rsidRPr="00E95018">
        <w:rPr>
          <w:rFonts w:ascii="Times New Roman" w:hAnsi="Times New Roman"/>
          <w:color w:val="000000"/>
          <w:sz w:val="24"/>
          <w:szCs w:val="24"/>
        </w:rPr>
        <w:t xml:space="preserve"> срока действия</w:t>
      </w:r>
      <w:r>
        <w:rPr>
          <w:rFonts w:ascii="Times New Roman" w:hAnsi="Times New Roman"/>
          <w:color w:val="000000"/>
          <w:sz w:val="24"/>
          <w:szCs w:val="24"/>
        </w:rPr>
        <w:t xml:space="preserve"> такого </w:t>
      </w:r>
      <w:r w:rsidRPr="00E95018">
        <w:rPr>
          <w:rFonts w:ascii="Times New Roman" w:hAnsi="Times New Roman"/>
          <w:color w:val="000000"/>
          <w:sz w:val="24"/>
          <w:szCs w:val="24"/>
        </w:rPr>
        <w:t>разрешения</w:t>
      </w:r>
      <w:r w:rsidRPr="00A410D6">
        <w:rPr>
          <w:rFonts w:ascii="Times New Roman" w:hAnsi="Times New Roman"/>
          <w:color w:val="000000"/>
          <w:sz w:val="24"/>
          <w:szCs w:val="24"/>
        </w:rPr>
        <w:t>»</w:t>
      </w:r>
    </w:p>
    <w:p w14:paraId="7ED8F464" w14:textId="77777777" w:rsidR="0061091E" w:rsidRPr="00E95018" w:rsidRDefault="0061091E" w:rsidP="00D3326F">
      <w:pPr>
        <w:spacing w:after="0" w:line="240" w:lineRule="auto"/>
        <w:ind w:firstLine="709"/>
        <w:jc w:val="right"/>
        <w:rPr>
          <w:rFonts w:ascii="Times New Roman" w:hAnsi="Times New Roman"/>
          <w:color w:val="000000"/>
          <w:sz w:val="24"/>
          <w:szCs w:val="24"/>
        </w:rPr>
      </w:pPr>
    </w:p>
    <w:p w14:paraId="259CE0FB" w14:textId="77777777" w:rsidR="00302DEA" w:rsidRPr="001556DF" w:rsidRDefault="00302DEA" w:rsidP="00302DEA">
      <w:pPr>
        <w:autoSpaceDE w:val="0"/>
        <w:autoSpaceDN w:val="0"/>
        <w:spacing w:before="240" w:after="0" w:line="240" w:lineRule="auto"/>
        <w:ind w:left="5670"/>
        <w:jc w:val="right"/>
        <w:rPr>
          <w:rFonts w:ascii="Times New Roman" w:hAnsi="Times New Roman"/>
          <w:color w:val="000000" w:themeColor="text1"/>
          <w:sz w:val="28"/>
          <w:szCs w:val="28"/>
        </w:rPr>
      </w:pPr>
      <w:r w:rsidRPr="001556DF">
        <w:rPr>
          <w:rFonts w:ascii="Times New Roman" w:hAnsi="Times New Roman"/>
          <w:color w:val="000000" w:themeColor="text1"/>
          <w:sz w:val="28"/>
          <w:szCs w:val="28"/>
        </w:rPr>
        <w:t>ФОРМА</w:t>
      </w:r>
    </w:p>
    <w:p w14:paraId="35616D3B" w14:textId="77777777" w:rsidR="006A0225" w:rsidRPr="001556DF" w:rsidRDefault="006A0225" w:rsidP="009328E7">
      <w:pPr>
        <w:autoSpaceDE w:val="0"/>
        <w:autoSpaceDN w:val="0"/>
        <w:spacing w:before="240" w:after="0" w:line="240" w:lineRule="auto"/>
        <w:jc w:val="center"/>
        <w:rPr>
          <w:rFonts w:ascii="Times New Roman" w:hAnsi="Times New Roman"/>
          <w:b/>
          <w:color w:val="000000" w:themeColor="text1"/>
          <w:sz w:val="28"/>
          <w:szCs w:val="28"/>
        </w:rPr>
      </w:pPr>
      <w:r w:rsidRPr="001556DF">
        <w:rPr>
          <w:rFonts w:ascii="Times New Roman" w:hAnsi="Times New Roman"/>
          <w:b/>
          <w:color w:val="000000" w:themeColor="text1"/>
          <w:sz w:val="28"/>
          <w:szCs w:val="28"/>
        </w:rPr>
        <w:t>З А Я В Л Е Н И Е</w:t>
      </w:r>
    </w:p>
    <w:p w14:paraId="75A82EFF" w14:textId="77777777" w:rsidR="006A0225" w:rsidRPr="001556DF" w:rsidRDefault="006A0225" w:rsidP="009328E7">
      <w:pPr>
        <w:autoSpaceDE w:val="0"/>
        <w:autoSpaceDN w:val="0"/>
        <w:spacing w:after="0" w:line="240" w:lineRule="auto"/>
        <w:jc w:val="center"/>
        <w:rPr>
          <w:rFonts w:ascii="Times New Roman" w:hAnsi="Times New Roman"/>
          <w:b/>
          <w:color w:val="000000" w:themeColor="text1"/>
          <w:sz w:val="28"/>
          <w:szCs w:val="28"/>
        </w:rPr>
      </w:pPr>
      <w:r w:rsidRPr="001556DF">
        <w:rPr>
          <w:rFonts w:ascii="Times New Roman" w:hAnsi="Times New Roman"/>
          <w:b/>
          <w:color w:val="000000" w:themeColor="text1"/>
          <w:sz w:val="28"/>
          <w:szCs w:val="28"/>
        </w:rPr>
        <w:t>о внесении изменений в разрешение на строительство</w:t>
      </w:r>
    </w:p>
    <w:p w14:paraId="501FE02D" w14:textId="77777777" w:rsidR="006A0225" w:rsidRPr="001556DF" w:rsidRDefault="006A0225" w:rsidP="009328E7">
      <w:pPr>
        <w:autoSpaceDE w:val="0"/>
        <w:autoSpaceDN w:val="0"/>
        <w:spacing w:after="0" w:line="240" w:lineRule="auto"/>
        <w:jc w:val="center"/>
        <w:rPr>
          <w:rFonts w:ascii="Times New Roman" w:hAnsi="Times New Roman"/>
          <w:b/>
          <w:color w:val="000000" w:themeColor="text1"/>
          <w:sz w:val="24"/>
          <w:szCs w:val="24"/>
        </w:rPr>
      </w:pPr>
    </w:p>
    <w:p w14:paraId="71E7FBC8" w14:textId="77777777" w:rsidR="006A0225" w:rsidRPr="001556DF" w:rsidRDefault="006A0225" w:rsidP="009328E7">
      <w:pPr>
        <w:autoSpaceDE w:val="0"/>
        <w:autoSpaceDN w:val="0"/>
        <w:spacing w:after="0" w:line="240" w:lineRule="auto"/>
        <w:jc w:val="center"/>
        <w:rPr>
          <w:rFonts w:ascii="Times New Roman" w:hAnsi="Times New Roman"/>
          <w:b/>
          <w:color w:val="000000" w:themeColor="text1"/>
          <w:sz w:val="24"/>
          <w:szCs w:val="24"/>
        </w:rPr>
      </w:pPr>
    </w:p>
    <w:p w14:paraId="6BB314E6" w14:textId="3E0C2B15" w:rsidR="006A0225" w:rsidRPr="001556DF" w:rsidRDefault="00EB0276" w:rsidP="009328E7">
      <w:pPr>
        <w:autoSpaceDE w:val="0"/>
        <w:autoSpaceDN w:val="0"/>
        <w:spacing w:after="0" w:line="240" w:lineRule="auto"/>
        <w:jc w:val="right"/>
        <w:rPr>
          <w:rFonts w:ascii="Times New Roman" w:hAnsi="Times New Roman"/>
          <w:color w:val="000000" w:themeColor="text1"/>
          <w:sz w:val="28"/>
          <w:szCs w:val="28"/>
        </w:rPr>
      </w:pPr>
      <w:r>
        <w:rPr>
          <w:rFonts w:ascii="Times New Roman" w:hAnsi="Times New Roman"/>
          <w:color w:val="000000" w:themeColor="text1"/>
          <w:sz w:val="28"/>
          <w:szCs w:val="28"/>
        </w:rPr>
        <w:t>«</w:t>
      </w:r>
      <w:r w:rsidR="006A0225" w:rsidRPr="001556DF">
        <w:rPr>
          <w:rFonts w:ascii="Times New Roman" w:hAnsi="Times New Roman"/>
          <w:color w:val="000000" w:themeColor="text1"/>
          <w:sz w:val="28"/>
          <w:szCs w:val="28"/>
        </w:rPr>
        <w:t>__</w:t>
      </w:r>
      <w:r>
        <w:rPr>
          <w:rFonts w:ascii="Times New Roman" w:hAnsi="Times New Roman"/>
          <w:color w:val="000000" w:themeColor="text1"/>
          <w:sz w:val="28"/>
          <w:szCs w:val="28"/>
        </w:rPr>
        <w:t>»</w:t>
      </w:r>
      <w:r w:rsidR="006A0225" w:rsidRPr="001556DF">
        <w:rPr>
          <w:rFonts w:ascii="Times New Roman" w:hAnsi="Times New Roman"/>
          <w:color w:val="000000" w:themeColor="text1"/>
          <w:sz w:val="28"/>
          <w:szCs w:val="28"/>
        </w:rPr>
        <w:t xml:space="preserve"> __________ 20___ г.</w:t>
      </w:r>
    </w:p>
    <w:p w14:paraId="5035B576"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tbl>
      <w:tblPr>
        <w:tblW w:w="9458"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58"/>
      </w:tblGrid>
      <w:tr w:rsidR="001556DF" w:rsidRPr="001556DF" w14:paraId="2C495340" w14:textId="77777777" w:rsidTr="00D3326F">
        <w:trPr>
          <w:trHeight w:val="165"/>
        </w:trPr>
        <w:tc>
          <w:tcPr>
            <w:tcW w:w="9458" w:type="dxa"/>
            <w:tcBorders>
              <w:top w:val="nil"/>
              <w:left w:val="nil"/>
              <w:right w:val="nil"/>
            </w:tcBorders>
          </w:tcPr>
          <w:p w14:paraId="377F5E16"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1556DF" w:rsidRPr="001556DF" w14:paraId="1A834B4A" w14:textId="77777777" w:rsidTr="00D3326F">
        <w:trPr>
          <w:trHeight w:val="126"/>
        </w:trPr>
        <w:tc>
          <w:tcPr>
            <w:tcW w:w="9458" w:type="dxa"/>
            <w:tcBorders>
              <w:left w:val="nil"/>
              <w:bottom w:val="single" w:sz="4" w:space="0" w:color="auto"/>
              <w:right w:val="nil"/>
            </w:tcBorders>
          </w:tcPr>
          <w:p w14:paraId="140B8F40"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6A0225" w:rsidRPr="001556DF" w14:paraId="503974EF" w14:textId="77777777" w:rsidTr="00D3326F">
        <w:trPr>
          <w:trHeight w:val="135"/>
        </w:trPr>
        <w:tc>
          <w:tcPr>
            <w:tcW w:w="9458" w:type="dxa"/>
            <w:tcBorders>
              <w:left w:val="nil"/>
              <w:bottom w:val="nil"/>
              <w:right w:val="nil"/>
            </w:tcBorders>
          </w:tcPr>
          <w:p w14:paraId="39EC22D6" w14:textId="1819E6B9" w:rsidR="006A0225" w:rsidRPr="001556DF" w:rsidRDefault="006A0225" w:rsidP="009328E7">
            <w:pPr>
              <w:autoSpaceDE w:val="0"/>
              <w:autoSpaceDN w:val="0"/>
              <w:spacing w:after="0" w:line="240" w:lineRule="auto"/>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33013420" w14:textId="77777777" w:rsidR="006A0225" w:rsidRPr="001556DF" w:rsidRDefault="006A0225" w:rsidP="009328E7">
            <w:pPr>
              <w:autoSpaceDE w:val="0"/>
              <w:autoSpaceDN w:val="0"/>
              <w:spacing w:after="0" w:line="240" w:lineRule="auto"/>
              <w:jc w:val="center"/>
              <w:rPr>
                <w:rFonts w:ascii="Times New Roman" w:hAnsi="Times New Roman"/>
                <w:color w:val="000000" w:themeColor="text1"/>
                <w:sz w:val="20"/>
                <w:szCs w:val="20"/>
              </w:rPr>
            </w:pPr>
          </w:p>
        </w:tc>
      </w:tr>
    </w:tbl>
    <w:p w14:paraId="34190B5E" w14:textId="77777777" w:rsidR="006A0225" w:rsidRPr="001556DF" w:rsidRDefault="006A0225" w:rsidP="009328E7">
      <w:pPr>
        <w:autoSpaceDE w:val="0"/>
        <w:autoSpaceDN w:val="0"/>
        <w:adjustRightInd w:val="0"/>
        <w:spacing w:after="0" w:line="240" w:lineRule="auto"/>
        <w:jc w:val="center"/>
        <w:rPr>
          <w:rFonts w:ascii="Times New Roman" w:eastAsia="Calibri" w:hAnsi="Times New Roman"/>
          <w:bCs/>
          <w:color w:val="000000" w:themeColor="text1"/>
          <w:sz w:val="24"/>
          <w:szCs w:val="24"/>
          <w:lang w:eastAsia="en-US"/>
        </w:rPr>
      </w:pPr>
    </w:p>
    <w:p w14:paraId="43BF7A8C" w14:textId="7B3E6428" w:rsidR="006A0225" w:rsidRPr="001556DF" w:rsidRDefault="006A0225" w:rsidP="00D3326F">
      <w:pPr>
        <w:autoSpaceDE w:val="0"/>
        <w:autoSpaceDN w:val="0"/>
        <w:adjustRightInd w:val="0"/>
        <w:spacing w:after="0" w:line="240" w:lineRule="auto"/>
        <w:ind w:firstLine="708"/>
        <w:jc w:val="both"/>
        <w:rPr>
          <w:rFonts w:ascii="Times New Roman" w:eastAsia="Calibri" w:hAnsi="Times New Roman"/>
          <w:bCs/>
          <w:color w:val="000000" w:themeColor="text1"/>
          <w:sz w:val="24"/>
          <w:szCs w:val="24"/>
          <w:lang w:eastAsia="en-US"/>
        </w:rPr>
      </w:pPr>
      <w:r w:rsidRPr="001556DF">
        <w:rPr>
          <w:rFonts w:ascii="Times New Roman" w:eastAsia="Calibri" w:hAnsi="Times New Roman"/>
          <w:bCs/>
          <w:color w:val="000000" w:themeColor="text1"/>
          <w:sz w:val="28"/>
          <w:szCs w:val="28"/>
          <w:lang w:eastAsia="en-US"/>
        </w:rPr>
        <w:t>В соответствии со статьей 51 Градостроительного кодекса Российской Федерации прошу внести изменение в разрешение на строительство в связи с</w:t>
      </w:r>
      <w:r w:rsidRPr="001556DF">
        <w:rPr>
          <w:rFonts w:ascii="Times New Roman" w:eastAsia="Calibri" w:hAnsi="Times New Roman"/>
          <w:bCs/>
          <w:color w:val="000000" w:themeColor="text1"/>
          <w:sz w:val="24"/>
          <w:szCs w:val="24"/>
          <w:lang w:eastAsia="en-US"/>
        </w:rPr>
        <w:t xml:space="preserve"> ________________________________________________________________________________________________________________________________________________________________</w:t>
      </w:r>
    </w:p>
    <w:tbl>
      <w:tblPr>
        <w:tblpPr w:leftFromText="180" w:rightFromText="180" w:vertAnchor="text" w:horzAnchor="margin" w:tblpY="314"/>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259"/>
        <w:gridCol w:w="4050"/>
        <w:gridCol w:w="794"/>
        <w:gridCol w:w="1984"/>
        <w:gridCol w:w="1701"/>
      </w:tblGrid>
      <w:tr w:rsidR="001556DF" w:rsidRPr="001556DF" w14:paraId="0E27ABAA" w14:textId="77777777" w:rsidTr="00D3326F">
        <w:trPr>
          <w:trHeight w:val="540"/>
        </w:trPr>
        <w:tc>
          <w:tcPr>
            <w:tcW w:w="9639" w:type="dxa"/>
            <w:gridSpan w:val="6"/>
            <w:tcBorders>
              <w:top w:val="nil"/>
              <w:left w:val="nil"/>
              <w:right w:val="nil"/>
            </w:tcBorders>
          </w:tcPr>
          <w:p w14:paraId="23CD183D" w14:textId="77777777" w:rsidR="006A0225" w:rsidRPr="001556DF" w:rsidRDefault="006A0225" w:rsidP="009328E7">
            <w:pPr>
              <w:contextualSpacing/>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 Сведения о застройщике</w:t>
            </w:r>
          </w:p>
        </w:tc>
      </w:tr>
      <w:tr w:rsidR="001556DF" w:rsidRPr="001556DF" w14:paraId="5645CBC6" w14:textId="77777777" w:rsidTr="0043603A">
        <w:trPr>
          <w:trHeight w:val="605"/>
        </w:trPr>
        <w:tc>
          <w:tcPr>
            <w:tcW w:w="851" w:type="dxa"/>
          </w:tcPr>
          <w:p w14:paraId="22F14185"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1.1</w:t>
            </w:r>
          </w:p>
        </w:tc>
        <w:tc>
          <w:tcPr>
            <w:tcW w:w="5103" w:type="dxa"/>
            <w:gridSpan w:val="3"/>
          </w:tcPr>
          <w:p w14:paraId="1C6B5DF7"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Сведения о физическом лице, в случае если застройщиком является физическое лицо:</w:t>
            </w:r>
          </w:p>
        </w:tc>
        <w:tc>
          <w:tcPr>
            <w:tcW w:w="3685" w:type="dxa"/>
            <w:gridSpan w:val="2"/>
          </w:tcPr>
          <w:p w14:paraId="5E008D9E" w14:textId="77777777" w:rsidR="006A0225" w:rsidRPr="001556DF" w:rsidRDefault="006A0225" w:rsidP="009328E7">
            <w:pPr>
              <w:spacing w:after="160" w:line="259" w:lineRule="auto"/>
              <w:rPr>
                <w:rFonts w:ascii="Times New Roman" w:eastAsia="Calibri" w:hAnsi="Times New Roman"/>
                <w:color w:val="000000" w:themeColor="text1"/>
                <w:lang w:eastAsia="en-US"/>
              </w:rPr>
            </w:pPr>
          </w:p>
        </w:tc>
      </w:tr>
      <w:tr w:rsidR="001556DF" w:rsidRPr="001556DF" w14:paraId="7A805A52" w14:textId="77777777" w:rsidTr="0043603A">
        <w:trPr>
          <w:trHeight w:val="428"/>
        </w:trPr>
        <w:tc>
          <w:tcPr>
            <w:tcW w:w="851" w:type="dxa"/>
          </w:tcPr>
          <w:p w14:paraId="4EA761EA"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1.1.1</w:t>
            </w:r>
          </w:p>
        </w:tc>
        <w:tc>
          <w:tcPr>
            <w:tcW w:w="5103" w:type="dxa"/>
            <w:gridSpan w:val="3"/>
          </w:tcPr>
          <w:p w14:paraId="19A1E16C" w14:textId="77777777" w:rsidR="00EB0276"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 xml:space="preserve">Фамилия, </w:t>
            </w:r>
          </w:p>
          <w:p w14:paraId="415A4FED" w14:textId="77777777" w:rsidR="00EB0276"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имя,</w:t>
            </w:r>
          </w:p>
          <w:p w14:paraId="066438EF" w14:textId="7251A600"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 xml:space="preserve"> отчество (при наличии)</w:t>
            </w:r>
          </w:p>
        </w:tc>
        <w:tc>
          <w:tcPr>
            <w:tcW w:w="3685" w:type="dxa"/>
            <w:gridSpan w:val="2"/>
          </w:tcPr>
          <w:p w14:paraId="4DE8E404" w14:textId="77777777" w:rsidR="006A0225" w:rsidRPr="001556DF" w:rsidRDefault="006A0225" w:rsidP="009328E7">
            <w:pPr>
              <w:spacing w:after="160" w:line="259" w:lineRule="auto"/>
              <w:rPr>
                <w:rFonts w:ascii="Times New Roman" w:eastAsia="Calibri" w:hAnsi="Times New Roman"/>
                <w:color w:val="000000" w:themeColor="text1"/>
                <w:lang w:eastAsia="en-US"/>
              </w:rPr>
            </w:pPr>
          </w:p>
        </w:tc>
      </w:tr>
      <w:tr w:rsidR="001556DF" w:rsidRPr="001556DF" w14:paraId="6A335FA7" w14:textId="77777777" w:rsidTr="0043603A">
        <w:trPr>
          <w:trHeight w:val="753"/>
        </w:trPr>
        <w:tc>
          <w:tcPr>
            <w:tcW w:w="851" w:type="dxa"/>
          </w:tcPr>
          <w:p w14:paraId="2915F912"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1.1.2</w:t>
            </w:r>
          </w:p>
        </w:tc>
        <w:tc>
          <w:tcPr>
            <w:tcW w:w="5103" w:type="dxa"/>
            <w:gridSpan w:val="3"/>
          </w:tcPr>
          <w:p w14:paraId="4B00F5FD" w14:textId="53BF085D"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Реквизиты документа, удостоверяющего личность</w:t>
            </w:r>
            <w:r w:rsidR="00AF3BD5" w:rsidRPr="001556DF">
              <w:rPr>
                <w:rFonts w:ascii="Times New Roman" w:eastAsia="Calibri" w:hAnsi="Times New Roman"/>
                <w:color w:val="000000" w:themeColor="text1"/>
                <w:sz w:val="28"/>
                <w:szCs w:val="28"/>
                <w:lang w:eastAsia="en-US"/>
              </w:rPr>
              <w:t xml:space="preserve"> </w:t>
            </w:r>
            <w:r w:rsidR="008C0CBD" w:rsidRPr="000C7C5C">
              <w:rPr>
                <w:rFonts w:ascii="Times New Roman" w:hAnsi="Times New Roman"/>
                <w:i/>
                <w:iCs/>
                <w:color w:val="000000" w:themeColor="text1"/>
                <w:sz w:val="28"/>
                <w:szCs w:val="28"/>
              </w:rPr>
              <w:t>(не указываются в случае, если застройщик является индивидуальным предпринимателем)</w:t>
            </w:r>
          </w:p>
        </w:tc>
        <w:tc>
          <w:tcPr>
            <w:tcW w:w="3685" w:type="dxa"/>
            <w:gridSpan w:val="2"/>
          </w:tcPr>
          <w:p w14:paraId="7EE9CB90" w14:textId="77777777" w:rsidR="006A0225" w:rsidRPr="001556DF" w:rsidRDefault="006A0225" w:rsidP="009328E7">
            <w:pPr>
              <w:spacing w:after="160" w:line="259" w:lineRule="auto"/>
              <w:rPr>
                <w:rFonts w:ascii="Times New Roman" w:eastAsia="Calibri" w:hAnsi="Times New Roman"/>
                <w:color w:val="000000" w:themeColor="text1"/>
                <w:lang w:eastAsia="en-US"/>
              </w:rPr>
            </w:pPr>
          </w:p>
        </w:tc>
      </w:tr>
      <w:tr w:rsidR="001556DF" w:rsidRPr="001556DF" w14:paraId="4186C2B0" w14:textId="77777777" w:rsidTr="0043603A">
        <w:trPr>
          <w:trHeight w:val="665"/>
        </w:trPr>
        <w:tc>
          <w:tcPr>
            <w:tcW w:w="851" w:type="dxa"/>
          </w:tcPr>
          <w:p w14:paraId="7F44646B" w14:textId="4C07EDEC"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1.1.</w:t>
            </w:r>
            <w:r w:rsidR="00FC04CD" w:rsidRPr="001556DF">
              <w:rPr>
                <w:rFonts w:ascii="Times New Roman" w:eastAsia="Calibri" w:hAnsi="Times New Roman"/>
                <w:color w:val="000000" w:themeColor="text1"/>
                <w:sz w:val="28"/>
                <w:szCs w:val="28"/>
                <w:lang w:eastAsia="en-US"/>
              </w:rPr>
              <w:t>3</w:t>
            </w:r>
          </w:p>
        </w:tc>
        <w:tc>
          <w:tcPr>
            <w:tcW w:w="5103" w:type="dxa"/>
            <w:gridSpan w:val="3"/>
          </w:tcPr>
          <w:p w14:paraId="7DCD4C10"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Основной государственный регистрационный номер индивидуального предпринимателя</w:t>
            </w:r>
          </w:p>
        </w:tc>
        <w:tc>
          <w:tcPr>
            <w:tcW w:w="3685" w:type="dxa"/>
            <w:gridSpan w:val="2"/>
          </w:tcPr>
          <w:p w14:paraId="47EBF0EE" w14:textId="77777777" w:rsidR="006A0225" w:rsidRPr="001556DF" w:rsidRDefault="006A0225" w:rsidP="009328E7">
            <w:pPr>
              <w:spacing w:after="160" w:line="259" w:lineRule="auto"/>
              <w:rPr>
                <w:rFonts w:ascii="Times New Roman" w:eastAsia="Calibri" w:hAnsi="Times New Roman"/>
                <w:color w:val="000000" w:themeColor="text1"/>
                <w:lang w:eastAsia="en-US"/>
              </w:rPr>
            </w:pPr>
          </w:p>
        </w:tc>
      </w:tr>
      <w:tr w:rsidR="001556DF" w:rsidRPr="001556DF" w14:paraId="329A0369" w14:textId="77777777" w:rsidTr="0043603A">
        <w:trPr>
          <w:trHeight w:val="279"/>
        </w:trPr>
        <w:tc>
          <w:tcPr>
            <w:tcW w:w="851" w:type="dxa"/>
          </w:tcPr>
          <w:p w14:paraId="69E7A6D0"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lastRenderedPageBreak/>
              <w:t>1.2</w:t>
            </w:r>
          </w:p>
        </w:tc>
        <w:tc>
          <w:tcPr>
            <w:tcW w:w="5103" w:type="dxa"/>
            <w:gridSpan w:val="3"/>
          </w:tcPr>
          <w:p w14:paraId="76F76156"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Сведения о юридическом лице:</w:t>
            </w:r>
          </w:p>
        </w:tc>
        <w:tc>
          <w:tcPr>
            <w:tcW w:w="3685" w:type="dxa"/>
            <w:gridSpan w:val="2"/>
          </w:tcPr>
          <w:p w14:paraId="0B5E100A" w14:textId="77777777" w:rsidR="006A0225" w:rsidRPr="001556DF" w:rsidRDefault="006A0225" w:rsidP="009328E7">
            <w:pPr>
              <w:spacing w:after="160" w:line="259" w:lineRule="auto"/>
              <w:rPr>
                <w:rFonts w:ascii="Times New Roman" w:eastAsia="Calibri" w:hAnsi="Times New Roman"/>
                <w:color w:val="000000" w:themeColor="text1"/>
                <w:lang w:eastAsia="en-US"/>
              </w:rPr>
            </w:pPr>
          </w:p>
        </w:tc>
      </w:tr>
      <w:tr w:rsidR="001556DF" w:rsidRPr="001556DF" w14:paraId="13547A09" w14:textId="77777777" w:rsidTr="0043603A">
        <w:trPr>
          <w:trHeight w:val="175"/>
        </w:trPr>
        <w:tc>
          <w:tcPr>
            <w:tcW w:w="851" w:type="dxa"/>
          </w:tcPr>
          <w:p w14:paraId="59819A53"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1.2.1</w:t>
            </w:r>
          </w:p>
        </w:tc>
        <w:tc>
          <w:tcPr>
            <w:tcW w:w="5103" w:type="dxa"/>
            <w:gridSpan w:val="3"/>
          </w:tcPr>
          <w:p w14:paraId="5C0A516B"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Полное наименование</w:t>
            </w:r>
          </w:p>
        </w:tc>
        <w:tc>
          <w:tcPr>
            <w:tcW w:w="3685" w:type="dxa"/>
            <w:gridSpan w:val="2"/>
          </w:tcPr>
          <w:p w14:paraId="12E26BF6" w14:textId="77777777" w:rsidR="006A0225" w:rsidRPr="001556DF" w:rsidRDefault="006A0225" w:rsidP="009328E7">
            <w:pPr>
              <w:spacing w:after="160" w:line="259" w:lineRule="auto"/>
              <w:rPr>
                <w:rFonts w:ascii="Times New Roman" w:eastAsia="Calibri" w:hAnsi="Times New Roman"/>
                <w:color w:val="000000" w:themeColor="text1"/>
                <w:lang w:eastAsia="en-US"/>
              </w:rPr>
            </w:pPr>
          </w:p>
        </w:tc>
      </w:tr>
      <w:tr w:rsidR="001556DF" w:rsidRPr="001556DF" w14:paraId="0DB5F03A" w14:textId="77777777" w:rsidTr="0043603A">
        <w:trPr>
          <w:trHeight w:val="901"/>
        </w:trPr>
        <w:tc>
          <w:tcPr>
            <w:tcW w:w="851" w:type="dxa"/>
          </w:tcPr>
          <w:p w14:paraId="2ADA718E"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1.2.2</w:t>
            </w:r>
          </w:p>
        </w:tc>
        <w:tc>
          <w:tcPr>
            <w:tcW w:w="5103" w:type="dxa"/>
            <w:gridSpan w:val="3"/>
          </w:tcPr>
          <w:p w14:paraId="1943169A"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Основной государственный регистрационный номер</w:t>
            </w:r>
          </w:p>
        </w:tc>
        <w:tc>
          <w:tcPr>
            <w:tcW w:w="3685" w:type="dxa"/>
            <w:gridSpan w:val="2"/>
          </w:tcPr>
          <w:p w14:paraId="3DC6C665" w14:textId="77777777" w:rsidR="006A0225" w:rsidRPr="001556DF" w:rsidRDefault="006A0225" w:rsidP="009328E7">
            <w:pPr>
              <w:spacing w:after="160" w:line="259" w:lineRule="auto"/>
              <w:rPr>
                <w:rFonts w:ascii="Times New Roman" w:eastAsia="Calibri" w:hAnsi="Times New Roman"/>
                <w:color w:val="000000" w:themeColor="text1"/>
                <w:lang w:eastAsia="en-US"/>
              </w:rPr>
            </w:pPr>
          </w:p>
        </w:tc>
      </w:tr>
      <w:tr w:rsidR="001556DF" w:rsidRPr="001556DF" w14:paraId="4FF56FC6" w14:textId="77777777" w:rsidTr="0043603A">
        <w:trPr>
          <w:trHeight w:val="1093"/>
        </w:trPr>
        <w:tc>
          <w:tcPr>
            <w:tcW w:w="851" w:type="dxa"/>
            <w:tcBorders>
              <w:bottom w:val="single" w:sz="4" w:space="0" w:color="auto"/>
            </w:tcBorders>
          </w:tcPr>
          <w:p w14:paraId="17CDAB41"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1.2.3</w:t>
            </w:r>
          </w:p>
        </w:tc>
        <w:tc>
          <w:tcPr>
            <w:tcW w:w="5103" w:type="dxa"/>
            <w:gridSpan w:val="3"/>
            <w:tcBorders>
              <w:bottom w:val="single" w:sz="4" w:space="0" w:color="auto"/>
            </w:tcBorders>
          </w:tcPr>
          <w:p w14:paraId="482F8958"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Идентификационный номер налогоплательщика – юридического лица</w:t>
            </w:r>
          </w:p>
        </w:tc>
        <w:tc>
          <w:tcPr>
            <w:tcW w:w="3685" w:type="dxa"/>
            <w:gridSpan w:val="2"/>
            <w:tcBorders>
              <w:bottom w:val="single" w:sz="4" w:space="0" w:color="auto"/>
            </w:tcBorders>
          </w:tcPr>
          <w:p w14:paraId="62B4DFAA" w14:textId="77777777" w:rsidR="006A0225" w:rsidRPr="001556DF" w:rsidRDefault="006A0225" w:rsidP="009328E7">
            <w:pPr>
              <w:spacing w:after="160" w:line="259" w:lineRule="auto"/>
              <w:rPr>
                <w:rFonts w:ascii="Times New Roman" w:eastAsia="Calibri" w:hAnsi="Times New Roman"/>
                <w:color w:val="000000" w:themeColor="text1"/>
                <w:lang w:eastAsia="en-US"/>
              </w:rPr>
            </w:pPr>
          </w:p>
        </w:tc>
      </w:tr>
      <w:tr w:rsidR="001556DF" w:rsidRPr="001556DF" w14:paraId="71E3B8B7" w14:textId="77777777" w:rsidTr="0043603A">
        <w:trPr>
          <w:trHeight w:val="409"/>
        </w:trPr>
        <w:tc>
          <w:tcPr>
            <w:tcW w:w="9639" w:type="dxa"/>
            <w:gridSpan w:val="6"/>
            <w:tcBorders>
              <w:left w:val="nil"/>
              <w:bottom w:val="single" w:sz="4" w:space="0" w:color="auto"/>
              <w:right w:val="nil"/>
            </w:tcBorders>
          </w:tcPr>
          <w:p w14:paraId="13F67B45"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2. Сведения об объекте</w:t>
            </w:r>
          </w:p>
        </w:tc>
      </w:tr>
      <w:tr w:rsidR="001556DF" w:rsidRPr="001556DF" w14:paraId="57D23EEB" w14:textId="77777777" w:rsidTr="0043603A">
        <w:trPr>
          <w:trHeight w:val="1093"/>
        </w:trPr>
        <w:tc>
          <w:tcPr>
            <w:tcW w:w="851" w:type="dxa"/>
            <w:tcBorders>
              <w:bottom w:val="single" w:sz="4" w:space="0" w:color="auto"/>
            </w:tcBorders>
          </w:tcPr>
          <w:p w14:paraId="48323C97"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2.1</w:t>
            </w:r>
          </w:p>
        </w:tc>
        <w:tc>
          <w:tcPr>
            <w:tcW w:w="5103" w:type="dxa"/>
            <w:gridSpan w:val="3"/>
            <w:tcBorders>
              <w:bottom w:val="single" w:sz="4" w:space="0" w:color="auto"/>
            </w:tcBorders>
          </w:tcPr>
          <w:p w14:paraId="4A4B4D4A" w14:textId="77777777" w:rsidR="006A0225" w:rsidRPr="001556DF" w:rsidRDefault="006A0225" w:rsidP="009328E7">
            <w:pPr>
              <w:spacing w:after="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Наименование объекта капитального строительства (этапа) в соответствии с проектной документацией</w:t>
            </w:r>
          </w:p>
          <w:p w14:paraId="45E0E0F5" w14:textId="77777777" w:rsidR="006A0225" w:rsidRPr="001556DF" w:rsidRDefault="006A0225" w:rsidP="009328E7">
            <w:pPr>
              <w:spacing w:after="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i/>
                <w:color w:val="000000" w:themeColor="text1"/>
                <w:sz w:val="28"/>
                <w:szCs w:val="28"/>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685" w:type="dxa"/>
            <w:gridSpan w:val="2"/>
            <w:tcBorders>
              <w:bottom w:val="single" w:sz="4" w:space="0" w:color="auto"/>
            </w:tcBorders>
          </w:tcPr>
          <w:p w14:paraId="5F22DF02" w14:textId="77777777" w:rsidR="006A0225" w:rsidRPr="001556DF" w:rsidRDefault="006A0225" w:rsidP="009328E7">
            <w:pPr>
              <w:spacing w:after="160" w:line="259" w:lineRule="auto"/>
              <w:rPr>
                <w:rFonts w:ascii="Times New Roman" w:eastAsia="Calibri" w:hAnsi="Times New Roman"/>
                <w:color w:val="000000" w:themeColor="text1"/>
                <w:lang w:eastAsia="en-US"/>
              </w:rPr>
            </w:pPr>
          </w:p>
        </w:tc>
      </w:tr>
      <w:tr w:rsidR="001556DF" w:rsidRPr="001556DF" w14:paraId="2CD96894" w14:textId="77777777" w:rsidTr="0043603A">
        <w:trPr>
          <w:trHeight w:val="1093"/>
        </w:trPr>
        <w:tc>
          <w:tcPr>
            <w:tcW w:w="851" w:type="dxa"/>
            <w:tcBorders>
              <w:bottom w:val="single" w:sz="4" w:space="0" w:color="auto"/>
            </w:tcBorders>
          </w:tcPr>
          <w:p w14:paraId="37C4AC7E"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2.2</w:t>
            </w:r>
          </w:p>
        </w:tc>
        <w:tc>
          <w:tcPr>
            <w:tcW w:w="5103" w:type="dxa"/>
            <w:gridSpan w:val="3"/>
            <w:tcBorders>
              <w:bottom w:val="single" w:sz="4" w:space="0" w:color="auto"/>
            </w:tcBorders>
          </w:tcPr>
          <w:p w14:paraId="0F1A1F90" w14:textId="77777777" w:rsidR="006A0225" w:rsidRPr="001556DF" w:rsidRDefault="006A0225" w:rsidP="009328E7">
            <w:pPr>
              <w:spacing w:after="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Кадастровый номер реконструируемого объекта капитального строительства</w:t>
            </w:r>
          </w:p>
          <w:p w14:paraId="78399D38" w14:textId="77777777" w:rsidR="006A0225" w:rsidRPr="001556DF" w:rsidRDefault="006A0225" w:rsidP="009328E7">
            <w:pPr>
              <w:spacing w:after="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i/>
                <w:color w:val="000000" w:themeColor="text1"/>
                <w:sz w:val="28"/>
                <w:szCs w:val="28"/>
                <w:lang w:eastAsia="en-US"/>
              </w:rPr>
              <w:t>(указывается в случае проведения реконструкции объекта капитального строительства)</w:t>
            </w:r>
          </w:p>
        </w:tc>
        <w:tc>
          <w:tcPr>
            <w:tcW w:w="3685" w:type="dxa"/>
            <w:gridSpan w:val="2"/>
            <w:tcBorders>
              <w:bottom w:val="single" w:sz="4" w:space="0" w:color="auto"/>
            </w:tcBorders>
          </w:tcPr>
          <w:p w14:paraId="5551593D" w14:textId="77777777" w:rsidR="006A0225" w:rsidRPr="001556DF" w:rsidRDefault="006A0225" w:rsidP="009328E7">
            <w:pPr>
              <w:spacing w:after="160" w:line="259" w:lineRule="auto"/>
              <w:rPr>
                <w:rFonts w:ascii="Times New Roman" w:eastAsia="Calibri" w:hAnsi="Times New Roman"/>
                <w:color w:val="000000" w:themeColor="text1"/>
                <w:lang w:eastAsia="en-US"/>
              </w:rPr>
            </w:pPr>
          </w:p>
        </w:tc>
      </w:tr>
      <w:tr w:rsidR="001556DF" w:rsidRPr="001556DF" w14:paraId="1E1E1500" w14:textId="77777777" w:rsidTr="0043603A">
        <w:trPr>
          <w:trHeight w:val="453"/>
        </w:trPr>
        <w:tc>
          <w:tcPr>
            <w:tcW w:w="9639" w:type="dxa"/>
            <w:gridSpan w:val="6"/>
            <w:tcBorders>
              <w:left w:val="nil"/>
              <w:bottom w:val="single" w:sz="4" w:space="0" w:color="auto"/>
              <w:right w:val="nil"/>
            </w:tcBorders>
          </w:tcPr>
          <w:p w14:paraId="7AF4D862"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3. Сведения о ранее выданном разрешении на строительство</w:t>
            </w:r>
          </w:p>
        </w:tc>
      </w:tr>
      <w:tr w:rsidR="001556DF" w:rsidRPr="001556DF" w14:paraId="47B4F57F" w14:textId="77777777" w:rsidTr="0043603A">
        <w:trPr>
          <w:trHeight w:val="659"/>
        </w:trPr>
        <w:tc>
          <w:tcPr>
            <w:tcW w:w="851" w:type="dxa"/>
            <w:tcBorders>
              <w:bottom w:val="single" w:sz="4" w:space="0" w:color="auto"/>
            </w:tcBorders>
          </w:tcPr>
          <w:p w14:paraId="03185BF9"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w:t>
            </w:r>
          </w:p>
        </w:tc>
        <w:tc>
          <w:tcPr>
            <w:tcW w:w="5103" w:type="dxa"/>
            <w:gridSpan w:val="3"/>
            <w:tcBorders>
              <w:bottom w:val="single" w:sz="4" w:space="0" w:color="auto"/>
            </w:tcBorders>
          </w:tcPr>
          <w:p w14:paraId="588D110F" w14:textId="22E58A53" w:rsidR="006A0225" w:rsidRPr="001556DF" w:rsidRDefault="006A0225" w:rsidP="008F5F6F">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Орган (организация), выдавший (-</w:t>
            </w:r>
            <w:proofErr w:type="spellStart"/>
            <w:r w:rsidRPr="001556DF">
              <w:rPr>
                <w:rFonts w:ascii="Times New Roman" w:eastAsia="Calibri" w:hAnsi="Times New Roman"/>
                <w:color w:val="000000" w:themeColor="text1"/>
                <w:sz w:val="28"/>
                <w:szCs w:val="28"/>
                <w:lang w:eastAsia="en-US"/>
              </w:rPr>
              <w:t>ая</w:t>
            </w:r>
            <w:proofErr w:type="spellEnd"/>
            <w:r w:rsidRPr="001556DF">
              <w:rPr>
                <w:rFonts w:ascii="Times New Roman" w:eastAsia="Calibri" w:hAnsi="Times New Roman"/>
                <w:color w:val="000000" w:themeColor="text1"/>
                <w:sz w:val="28"/>
                <w:szCs w:val="28"/>
                <w:lang w:eastAsia="en-US"/>
              </w:rPr>
              <w:t>) разрешение на строительство</w:t>
            </w:r>
          </w:p>
        </w:tc>
        <w:tc>
          <w:tcPr>
            <w:tcW w:w="1984" w:type="dxa"/>
            <w:tcBorders>
              <w:bottom w:val="single" w:sz="4" w:space="0" w:color="auto"/>
            </w:tcBorders>
          </w:tcPr>
          <w:p w14:paraId="36D44FBC"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Номер документа</w:t>
            </w:r>
          </w:p>
        </w:tc>
        <w:tc>
          <w:tcPr>
            <w:tcW w:w="1701" w:type="dxa"/>
            <w:tcBorders>
              <w:bottom w:val="single" w:sz="4" w:space="0" w:color="auto"/>
            </w:tcBorders>
          </w:tcPr>
          <w:p w14:paraId="0A039D44"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Дата документа</w:t>
            </w:r>
          </w:p>
        </w:tc>
      </w:tr>
      <w:tr w:rsidR="001556DF" w:rsidRPr="001556DF" w14:paraId="65A45334" w14:textId="77777777" w:rsidTr="0043603A">
        <w:trPr>
          <w:trHeight w:val="643"/>
        </w:trPr>
        <w:tc>
          <w:tcPr>
            <w:tcW w:w="851" w:type="dxa"/>
            <w:tcBorders>
              <w:bottom w:val="single" w:sz="4" w:space="0" w:color="auto"/>
            </w:tcBorders>
          </w:tcPr>
          <w:p w14:paraId="043AE108"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c>
          <w:tcPr>
            <w:tcW w:w="5103" w:type="dxa"/>
            <w:gridSpan w:val="3"/>
            <w:tcBorders>
              <w:bottom w:val="single" w:sz="4" w:space="0" w:color="auto"/>
            </w:tcBorders>
          </w:tcPr>
          <w:p w14:paraId="61D7A5DA"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c>
          <w:tcPr>
            <w:tcW w:w="1984" w:type="dxa"/>
            <w:tcBorders>
              <w:bottom w:val="single" w:sz="4" w:space="0" w:color="auto"/>
            </w:tcBorders>
          </w:tcPr>
          <w:p w14:paraId="29029402" w14:textId="77777777" w:rsidR="006A0225" w:rsidRPr="001556DF" w:rsidRDefault="006A0225" w:rsidP="009328E7">
            <w:pPr>
              <w:spacing w:after="160" w:line="259" w:lineRule="auto"/>
              <w:rPr>
                <w:rFonts w:ascii="Times New Roman" w:eastAsia="Calibri" w:hAnsi="Times New Roman"/>
                <w:color w:val="000000" w:themeColor="text1"/>
                <w:lang w:eastAsia="en-US"/>
              </w:rPr>
            </w:pPr>
          </w:p>
        </w:tc>
        <w:tc>
          <w:tcPr>
            <w:tcW w:w="1701" w:type="dxa"/>
            <w:tcBorders>
              <w:bottom w:val="single" w:sz="4" w:space="0" w:color="auto"/>
            </w:tcBorders>
          </w:tcPr>
          <w:p w14:paraId="62F4D536" w14:textId="77777777" w:rsidR="006A0225" w:rsidRPr="001556DF" w:rsidRDefault="006A0225" w:rsidP="009328E7">
            <w:pPr>
              <w:spacing w:after="160" w:line="259" w:lineRule="auto"/>
              <w:rPr>
                <w:rFonts w:ascii="Times New Roman" w:eastAsia="Calibri" w:hAnsi="Times New Roman"/>
                <w:color w:val="000000" w:themeColor="text1"/>
                <w:lang w:eastAsia="en-US"/>
              </w:rPr>
            </w:pPr>
          </w:p>
        </w:tc>
      </w:tr>
      <w:tr w:rsidR="001556DF" w:rsidRPr="001556DF" w14:paraId="463861FD" w14:textId="77777777" w:rsidTr="0043603A">
        <w:trPr>
          <w:trHeight w:val="425"/>
        </w:trPr>
        <w:tc>
          <w:tcPr>
            <w:tcW w:w="9639" w:type="dxa"/>
            <w:gridSpan w:val="6"/>
            <w:tcBorders>
              <w:left w:val="nil"/>
              <w:bottom w:val="single" w:sz="4" w:space="0" w:color="auto"/>
              <w:right w:val="nil"/>
            </w:tcBorders>
          </w:tcPr>
          <w:p w14:paraId="11C4CEA6"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4. Сведения о земельном участке</w:t>
            </w:r>
          </w:p>
        </w:tc>
      </w:tr>
      <w:tr w:rsidR="001556DF" w:rsidRPr="001556DF" w14:paraId="7FEFFEC8" w14:textId="77777777" w:rsidTr="00D3326F">
        <w:trPr>
          <w:trHeight w:val="600"/>
        </w:trPr>
        <w:tc>
          <w:tcPr>
            <w:tcW w:w="1110" w:type="dxa"/>
            <w:gridSpan w:val="2"/>
          </w:tcPr>
          <w:p w14:paraId="7C13FCC6"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4.1</w:t>
            </w:r>
          </w:p>
        </w:tc>
        <w:tc>
          <w:tcPr>
            <w:tcW w:w="4050" w:type="dxa"/>
          </w:tcPr>
          <w:p w14:paraId="25D53E47" w14:textId="77777777" w:rsidR="006A0225" w:rsidRPr="001556DF" w:rsidRDefault="006A0225" w:rsidP="009328E7">
            <w:pPr>
              <w:spacing w:after="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p>
          <w:p w14:paraId="00C2F77F" w14:textId="77777777" w:rsidR="006A0225" w:rsidRPr="001556DF" w:rsidRDefault="006A0225" w:rsidP="009328E7">
            <w:pPr>
              <w:spacing w:after="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i/>
                <w:color w:val="000000" w:themeColor="text1"/>
                <w:sz w:val="28"/>
                <w:szCs w:val="28"/>
                <w:lang w:eastAsia="en-US"/>
              </w:rPr>
              <w:t xml:space="preserve">(заполнение не обязательно при выдаче разрешения на строительство линейного объекта, для размещения </w:t>
            </w:r>
            <w:r w:rsidRPr="001556DF">
              <w:rPr>
                <w:rFonts w:ascii="Times New Roman" w:eastAsia="Calibri" w:hAnsi="Times New Roman"/>
                <w:i/>
                <w:color w:val="000000" w:themeColor="text1"/>
                <w:sz w:val="28"/>
                <w:szCs w:val="28"/>
                <w:lang w:eastAsia="en-US"/>
              </w:rPr>
              <w:lastRenderedPageBreak/>
              <w:t>которого не требуется образование земельного участка)</w:t>
            </w:r>
          </w:p>
        </w:tc>
        <w:tc>
          <w:tcPr>
            <w:tcW w:w="4479" w:type="dxa"/>
            <w:gridSpan w:val="3"/>
          </w:tcPr>
          <w:p w14:paraId="529D8479" w14:textId="77777777" w:rsidR="006A0225" w:rsidRPr="001556DF" w:rsidRDefault="006A0225" w:rsidP="009328E7">
            <w:pPr>
              <w:spacing w:after="160" w:line="259" w:lineRule="auto"/>
              <w:rPr>
                <w:rFonts w:ascii="Times New Roman" w:eastAsia="Calibri" w:hAnsi="Times New Roman"/>
                <w:color w:val="000000" w:themeColor="text1"/>
                <w:lang w:eastAsia="en-US"/>
              </w:rPr>
            </w:pPr>
          </w:p>
        </w:tc>
      </w:tr>
      <w:tr w:rsidR="001556DF" w:rsidRPr="001556DF" w14:paraId="5495D1A0" w14:textId="77777777" w:rsidTr="00D3326F">
        <w:trPr>
          <w:trHeight w:val="750"/>
        </w:trPr>
        <w:tc>
          <w:tcPr>
            <w:tcW w:w="1110" w:type="dxa"/>
            <w:gridSpan w:val="2"/>
          </w:tcPr>
          <w:p w14:paraId="350E2862"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4.2</w:t>
            </w:r>
          </w:p>
        </w:tc>
        <w:tc>
          <w:tcPr>
            <w:tcW w:w="4050" w:type="dxa"/>
          </w:tcPr>
          <w:p w14:paraId="7B2FF677" w14:textId="77777777" w:rsidR="006A0225" w:rsidRPr="001556DF" w:rsidRDefault="006A0225" w:rsidP="009328E7">
            <w:pPr>
              <w:spacing w:after="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p>
          <w:p w14:paraId="7A0F1C47" w14:textId="78EFD87A" w:rsidR="006A0225" w:rsidRPr="001556DF" w:rsidRDefault="006A0225" w:rsidP="009328E7">
            <w:pPr>
              <w:spacing w:after="0" w:line="259" w:lineRule="auto"/>
              <w:rPr>
                <w:rFonts w:ascii="Times New Roman" w:eastAsia="Calibri" w:hAnsi="Times New Roman"/>
                <w:i/>
                <w:color w:val="000000" w:themeColor="text1"/>
                <w:sz w:val="28"/>
                <w:szCs w:val="28"/>
                <w:lang w:eastAsia="en-US"/>
              </w:rPr>
            </w:pPr>
            <w:r w:rsidRPr="001556DF">
              <w:rPr>
                <w:rFonts w:ascii="Times New Roman" w:eastAsia="Calibri" w:hAnsi="Times New Roman"/>
                <w:i/>
                <w:color w:val="000000" w:themeColor="text1"/>
                <w:sz w:val="28"/>
                <w:szCs w:val="28"/>
                <w:lang w:eastAsia="en-US"/>
              </w:rPr>
              <w:t>(указываются в случаях, предусмотренных частью 1</w:t>
            </w:r>
            <w:r w:rsidR="0015429A">
              <w:rPr>
                <w:rFonts w:ascii="Times New Roman" w:eastAsia="Calibri" w:hAnsi="Times New Roman"/>
                <w:i/>
                <w:color w:val="000000" w:themeColor="text1"/>
                <w:sz w:val="28"/>
                <w:szCs w:val="28"/>
                <w:lang w:eastAsia="en-US"/>
              </w:rPr>
              <w:t>.1</w:t>
            </w:r>
            <w:r w:rsidRPr="001556DF">
              <w:rPr>
                <w:rFonts w:ascii="Times New Roman" w:eastAsia="Calibri" w:hAnsi="Times New Roman"/>
                <w:i/>
                <w:color w:val="000000" w:themeColor="text1"/>
                <w:sz w:val="28"/>
                <w:szCs w:val="28"/>
                <w:lang w:eastAsia="en-US"/>
              </w:rPr>
              <w:t xml:space="preserve"> статьи 57</w:t>
            </w:r>
            <w:r w:rsidR="0015429A">
              <w:rPr>
                <w:rFonts w:ascii="Times New Roman" w:eastAsia="Calibri" w:hAnsi="Times New Roman"/>
                <w:i/>
                <w:color w:val="000000" w:themeColor="text1"/>
                <w:sz w:val="28"/>
                <w:szCs w:val="28"/>
                <w:lang w:eastAsia="en-US"/>
              </w:rPr>
              <w:t>.3</w:t>
            </w:r>
            <w:r w:rsidRPr="001556DF">
              <w:rPr>
                <w:rFonts w:ascii="Times New Roman" w:eastAsia="Calibri" w:hAnsi="Times New Roman"/>
                <w:i/>
                <w:color w:val="000000" w:themeColor="text1"/>
                <w:sz w:val="28"/>
                <w:szCs w:val="28"/>
                <w:lang w:eastAsia="en-US"/>
              </w:rPr>
              <w:t xml:space="preserve"> и частью 7</w:t>
            </w:r>
            <w:r w:rsidR="0015429A">
              <w:rPr>
                <w:rFonts w:ascii="Times New Roman" w:eastAsia="Calibri" w:hAnsi="Times New Roman"/>
                <w:i/>
                <w:color w:val="000000" w:themeColor="text1"/>
                <w:sz w:val="28"/>
                <w:szCs w:val="28"/>
                <w:lang w:eastAsia="en-US"/>
              </w:rPr>
              <w:t>.3</w:t>
            </w:r>
            <w:r w:rsidRPr="001556DF">
              <w:rPr>
                <w:rFonts w:ascii="Times New Roman" w:eastAsia="Calibri" w:hAnsi="Times New Roman"/>
                <w:i/>
                <w:color w:val="000000" w:themeColor="text1"/>
                <w:sz w:val="28"/>
                <w:szCs w:val="28"/>
                <w:lang w:eastAsia="en-US"/>
              </w:rPr>
              <w:t xml:space="preserve"> статьи 51 Градостроительного кодекса Российской Федерации)</w:t>
            </w:r>
          </w:p>
        </w:tc>
        <w:tc>
          <w:tcPr>
            <w:tcW w:w="4479" w:type="dxa"/>
            <w:gridSpan w:val="3"/>
          </w:tcPr>
          <w:p w14:paraId="30BCC31C" w14:textId="77777777" w:rsidR="006A0225" w:rsidRPr="001556DF" w:rsidRDefault="006A0225" w:rsidP="009328E7">
            <w:pPr>
              <w:spacing w:after="160" w:line="259" w:lineRule="auto"/>
              <w:rPr>
                <w:rFonts w:ascii="Times New Roman" w:eastAsia="Calibri" w:hAnsi="Times New Roman"/>
                <w:color w:val="000000" w:themeColor="text1"/>
                <w:lang w:eastAsia="en-US"/>
              </w:rPr>
            </w:pPr>
          </w:p>
        </w:tc>
      </w:tr>
    </w:tbl>
    <w:p w14:paraId="1297D9C5" w14:textId="77777777" w:rsidR="006A0225" w:rsidRPr="001556DF" w:rsidRDefault="006A0225" w:rsidP="009328E7">
      <w:pPr>
        <w:autoSpaceDE w:val="0"/>
        <w:autoSpaceDN w:val="0"/>
        <w:adjustRightInd w:val="0"/>
        <w:spacing w:after="0" w:line="240" w:lineRule="auto"/>
        <w:ind w:firstLine="708"/>
        <w:jc w:val="both"/>
        <w:rPr>
          <w:rFonts w:ascii="Times New Roman" w:eastAsia="Calibri" w:hAnsi="Times New Roman"/>
          <w:bCs/>
          <w:color w:val="000000" w:themeColor="text1"/>
          <w:sz w:val="24"/>
          <w:szCs w:val="24"/>
          <w:lang w:eastAsia="en-US"/>
        </w:rPr>
      </w:pPr>
    </w:p>
    <w:p w14:paraId="58C5539E" w14:textId="3380260D" w:rsidR="006A0225" w:rsidRPr="001556DF" w:rsidRDefault="006A0225" w:rsidP="0043603A">
      <w:pPr>
        <w:spacing w:after="0" w:line="240" w:lineRule="auto"/>
        <w:ind w:right="-2" w:firstLine="708"/>
        <w:jc w:val="both"/>
        <w:rPr>
          <w:rFonts w:ascii="Times New Roman" w:hAnsi="Times New Roman"/>
          <w:color w:val="000000" w:themeColor="text1"/>
          <w:sz w:val="24"/>
          <w:szCs w:val="24"/>
        </w:rPr>
      </w:pPr>
      <w:r w:rsidRPr="001556DF">
        <w:rPr>
          <w:rFonts w:ascii="Times New Roman" w:hAnsi="Times New Roman"/>
          <w:color w:val="000000" w:themeColor="text1"/>
          <w:sz w:val="28"/>
          <w:szCs w:val="28"/>
        </w:rPr>
        <w:t>При этом сообщаю, что строительство/реконструкция объекта капитального строительства будет осуществляться на основании следующих документов:</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567"/>
        <w:gridCol w:w="5387"/>
        <w:gridCol w:w="1852"/>
        <w:gridCol w:w="1833"/>
      </w:tblGrid>
      <w:tr w:rsidR="001556DF" w:rsidRPr="001556DF" w14:paraId="4CB3D037" w14:textId="77777777" w:rsidTr="0043603A">
        <w:trPr>
          <w:trHeight w:val="555"/>
        </w:trPr>
        <w:tc>
          <w:tcPr>
            <w:tcW w:w="567" w:type="dxa"/>
            <w:tcBorders>
              <w:top w:val="single" w:sz="4" w:space="0" w:color="auto"/>
              <w:left w:val="single" w:sz="4" w:space="0" w:color="auto"/>
              <w:bottom w:val="single" w:sz="4" w:space="0" w:color="auto"/>
              <w:right w:val="single" w:sz="4" w:space="0" w:color="auto"/>
            </w:tcBorders>
            <w:shd w:val="clear" w:color="auto" w:fill="FFFFFF"/>
            <w:hideMark/>
          </w:tcPr>
          <w:p w14:paraId="2525AB8B" w14:textId="77777777" w:rsidR="006A0225" w:rsidRPr="001556DF" w:rsidRDefault="006A0225" w:rsidP="009328E7">
            <w:pPr>
              <w:suppressAutoHyphens/>
              <w:spacing w:after="0" w:line="240" w:lineRule="auto"/>
              <w:jc w:val="center"/>
              <w:rPr>
                <w:rFonts w:ascii="Times New Roman" w:hAnsi="Times New Roman"/>
                <w:color w:val="000000" w:themeColor="text1"/>
                <w:sz w:val="28"/>
                <w:szCs w:val="28"/>
              </w:rPr>
            </w:pPr>
            <w:r w:rsidRPr="001556DF">
              <w:rPr>
                <w:rFonts w:ascii="Times New Roman" w:hAnsi="Times New Roman"/>
                <w:color w:val="000000" w:themeColor="text1"/>
                <w:sz w:val="28"/>
                <w:szCs w:val="28"/>
              </w:rPr>
              <w:t>№</w:t>
            </w:r>
          </w:p>
        </w:tc>
        <w:tc>
          <w:tcPr>
            <w:tcW w:w="5387" w:type="dxa"/>
            <w:tcBorders>
              <w:top w:val="single" w:sz="4" w:space="0" w:color="auto"/>
              <w:left w:val="single" w:sz="4" w:space="0" w:color="auto"/>
              <w:bottom w:val="single" w:sz="4" w:space="0" w:color="auto"/>
              <w:right w:val="single" w:sz="4" w:space="0" w:color="auto"/>
            </w:tcBorders>
            <w:shd w:val="clear" w:color="auto" w:fill="FFFFFF"/>
            <w:hideMark/>
          </w:tcPr>
          <w:p w14:paraId="3132B07D" w14:textId="77777777" w:rsidR="006A0225" w:rsidRPr="001556DF" w:rsidRDefault="006A0225" w:rsidP="009328E7">
            <w:pPr>
              <w:suppressAutoHyphens/>
              <w:spacing w:after="0" w:line="240" w:lineRule="auto"/>
              <w:jc w:val="center"/>
              <w:rPr>
                <w:rFonts w:ascii="Times New Roman" w:hAnsi="Times New Roman"/>
                <w:color w:val="000000" w:themeColor="text1"/>
                <w:sz w:val="28"/>
                <w:szCs w:val="28"/>
              </w:rPr>
            </w:pPr>
            <w:r w:rsidRPr="001556DF">
              <w:rPr>
                <w:rFonts w:ascii="Times New Roman" w:hAnsi="Times New Roman"/>
                <w:color w:val="000000" w:themeColor="text1"/>
                <w:sz w:val="28"/>
                <w:szCs w:val="28"/>
              </w:rPr>
              <w:t>Наименование документа</w:t>
            </w:r>
          </w:p>
        </w:tc>
        <w:tc>
          <w:tcPr>
            <w:tcW w:w="1852" w:type="dxa"/>
            <w:tcBorders>
              <w:top w:val="single" w:sz="4" w:space="0" w:color="auto"/>
              <w:left w:val="single" w:sz="4" w:space="0" w:color="auto"/>
              <w:bottom w:val="single" w:sz="4" w:space="0" w:color="auto"/>
              <w:right w:val="single" w:sz="4" w:space="0" w:color="auto"/>
            </w:tcBorders>
            <w:shd w:val="clear" w:color="auto" w:fill="FFFFFF"/>
            <w:hideMark/>
          </w:tcPr>
          <w:p w14:paraId="00A97FB5" w14:textId="77777777" w:rsidR="006A0225" w:rsidRPr="001556DF" w:rsidRDefault="006A0225" w:rsidP="009328E7">
            <w:pPr>
              <w:suppressAutoHyphens/>
              <w:spacing w:after="0" w:line="240" w:lineRule="auto"/>
              <w:jc w:val="center"/>
              <w:rPr>
                <w:rFonts w:ascii="Times New Roman" w:hAnsi="Times New Roman"/>
                <w:color w:val="000000" w:themeColor="text1"/>
                <w:sz w:val="28"/>
                <w:szCs w:val="28"/>
              </w:rPr>
            </w:pPr>
            <w:r w:rsidRPr="001556DF">
              <w:rPr>
                <w:rFonts w:ascii="Times New Roman" w:hAnsi="Times New Roman"/>
                <w:color w:val="000000" w:themeColor="text1"/>
                <w:sz w:val="28"/>
                <w:szCs w:val="28"/>
              </w:rPr>
              <w:t>Номер документа</w:t>
            </w:r>
          </w:p>
        </w:tc>
        <w:tc>
          <w:tcPr>
            <w:tcW w:w="1833" w:type="dxa"/>
            <w:tcBorders>
              <w:top w:val="single" w:sz="4" w:space="0" w:color="auto"/>
              <w:left w:val="single" w:sz="4" w:space="0" w:color="auto"/>
              <w:bottom w:val="single" w:sz="4" w:space="0" w:color="auto"/>
              <w:right w:val="single" w:sz="4" w:space="0" w:color="auto"/>
            </w:tcBorders>
            <w:shd w:val="clear" w:color="auto" w:fill="FFFFFF"/>
            <w:hideMark/>
          </w:tcPr>
          <w:p w14:paraId="0195037F" w14:textId="77777777" w:rsidR="006A0225" w:rsidRPr="001556DF" w:rsidRDefault="006A0225" w:rsidP="009328E7">
            <w:pPr>
              <w:suppressAutoHyphens/>
              <w:spacing w:after="0" w:line="240" w:lineRule="auto"/>
              <w:jc w:val="center"/>
              <w:rPr>
                <w:rFonts w:ascii="Times New Roman" w:hAnsi="Times New Roman"/>
                <w:color w:val="000000" w:themeColor="text1"/>
                <w:sz w:val="28"/>
                <w:szCs w:val="28"/>
              </w:rPr>
            </w:pPr>
            <w:r w:rsidRPr="001556DF">
              <w:rPr>
                <w:rFonts w:ascii="Times New Roman" w:hAnsi="Times New Roman"/>
                <w:color w:val="000000" w:themeColor="text1"/>
                <w:sz w:val="28"/>
                <w:szCs w:val="28"/>
              </w:rPr>
              <w:t>Дата документа</w:t>
            </w:r>
          </w:p>
        </w:tc>
      </w:tr>
      <w:tr w:rsidR="001556DF" w:rsidRPr="001556DF" w14:paraId="2C01FC57" w14:textId="77777777" w:rsidTr="0043603A">
        <w:trPr>
          <w:trHeight w:val="1340"/>
        </w:trPr>
        <w:tc>
          <w:tcPr>
            <w:tcW w:w="567" w:type="dxa"/>
            <w:tcBorders>
              <w:top w:val="single" w:sz="4" w:space="0" w:color="auto"/>
              <w:left w:val="single" w:sz="4" w:space="0" w:color="auto"/>
              <w:bottom w:val="single" w:sz="4" w:space="0" w:color="auto"/>
              <w:right w:val="single" w:sz="4" w:space="0" w:color="auto"/>
            </w:tcBorders>
            <w:shd w:val="clear" w:color="auto" w:fill="FFFFFF"/>
            <w:hideMark/>
          </w:tcPr>
          <w:p w14:paraId="2947B259" w14:textId="77777777" w:rsidR="006A0225" w:rsidRPr="001556DF" w:rsidRDefault="006A0225" w:rsidP="009328E7">
            <w:pPr>
              <w:suppressAutoHyphens/>
              <w:spacing w:after="0" w:line="240" w:lineRule="auto"/>
              <w:jc w:val="center"/>
              <w:rPr>
                <w:rFonts w:ascii="Times New Roman" w:hAnsi="Times New Roman"/>
                <w:color w:val="000000" w:themeColor="text1"/>
                <w:sz w:val="28"/>
                <w:szCs w:val="28"/>
              </w:rPr>
            </w:pPr>
            <w:r w:rsidRPr="001556DF">
              <w:rPr>
                <w:rFonts w:ascii="Times New Roman" w:hAnsi="Times New Roman"/>
                <w:color w:val="000000" w:themeColor="text1"/>
                <w:sz w:val="28"/>
                <w:szCs w:val="28"/>
              </w:rPr>
              <w:t>1</w:t>
            </w:r>
          </w:p>
        </w:tc>
        <w:tc>
          <w:tcPr>
            <w:tcW w:w="5387" w:type="dxa"/>
            <w:tcBorders>
              <w:top w:val="single" w:sz="4" w:space="0" w:color="auto"/>
              <w:left w:val="single" w:sz="4" w:space="0" w:color="auto"/>
              <w:bottom w:val="single" w:sz="4" w:space="0" w:color="auto"/>
              <w:right w:val="single" w:sz="4" w:space="0" w:color="auto"/>
            </w:tcBorders>
            <w:shd w:val="clear" w:color="auto" w:fill="FFFFFF"/>
            <w:hideMark/>
          </w:tcPr>
          <w:p w14:paraId="3E91BBD3" w14:textId="77777777" w:rsidR="006A0225" w:rsidRPr="001556DF" w:rsidRDefault="006A0225" w:rsidP="009328E7">
            <w:pPr>
              <w:suppressAutoHyphens/>
              <w:spacing w:after="0" w:line="240" w:lineRule="auto"/>
              <w:rPr>
                <w:rFonts w:ascii="Times New Roman" w:hAnsi="Times New Roman"/>
                <w:color w:val="000000" w:themeColor="text1"/>
                <w:sz w:val="28"/>
                <w:szCs w:val="28"/>
              </w:rPr>
            </w:pPr>
            <w:r w:rsidRPr="001556DF">
              <w:rPr>
                <w:rFonts w:ascii="Times New Roman" w:hAnsi="Times New Roman"/>
                <w:color w:val="000000" w:themeColor="text1"/>
                <w:sz w:val="28"/>
                <w:szCs w:val="28"/>
              </w:rPr>
              <w:t xml:space="preserve">Градостроительный план земельного участка или в случае строительства линейного объекта реквизиты проекта планировки и проекта межевания территории </w:t>
            </w:r>
            <w:r w:rsidRPr="000C7C5C">
              <w:rPr>
                <w:rFonts w:ascii="Times New Roman" w:hAnsi="Times New Roman"/>
                <w:i/>
                <w:iCs/>
                <w:color w:val="000000" w:themeColor="text1"/>
                <w:sz w:val="28"/>
                <w:szCs w:val="28"/>
              </w:rPr>
              <w:t>(за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1852" w:type="dxa"/>
            <w:tcBorders>
              <w:top w:val="single" w:sz="4" w:space="0" w:color="auto"/>
              <w:left w:val="single" w:sz="4" w:space="0" w:color="auto"/>
              <w:bottom w:val="single" w:sz="4" w:space="0" w:color="auto"/>
              <w:right w:val="single" w:sz="4" w:space="0" w:color="auto"/>
            </w:tcBorders>
            <w:shd w:val="clear" w:color="auto" w:fill="FFFFFF"/>
          </w:tcPr>
          <w:p w14:paraId="77DF7008" w14:textId="77777777" w:rsidR="006A0225" w:rsidRPr="001556DF" w:rsidRDefault="006A0225" w:rsidP="009328E7">
            <w:pPr>
              <w:suppressAutoHyphens/>
              <w:spacing w:after="0" w:line="240" w:lineRule="auto"/>
              <w:rPr>
                <w:rFonts w:ascii="Times New Roman" w:hAnsi="Times New Roman"/>
                <w:color w:val="000000" w:themeColor="text1"/>
                <w:sz w:val="28"/>
                <w:szCs w:val="28"/>
              </w:rPr>
            </w:pPr>
          </w:p>
        </w:tc>
        <w:tc>
          <w:tcPr>
            <w:tcW w:w="1833" w:type="dxa"/>
            <w:tcBorders>
              <w:top w:val="single" w:sz="4" w:space="0" w:color="auto"/>
              <w:left w:val="single" w:sz="4" w:space="0" w:color="auto"/>
              <w:bottom w:val="single" w:sz="4" w:space="0" w:color="auto"/>
              <w:right w:val="single" w:sz="4" w:space="0" w:color="auto"/>
            </w:tcBorders>
            <w:shd w:val="clear" w:color="auto" w:fill="FFFFFF"/>
          </w:tcPr>
          <w:p w14:paraId="51D9CFB4" w14:textId="77777777" w:rsidR="006A0225" w:rsidRPr="001556DF" w:rsidRDefault="006A0225" w:rsidP="009328E7">
            <w:pPr>
              <w:suppressAutoHyphens/>
              <w:spacing w:after="0" w:line="240" w:lineRule="auto"/>
              <w:rPr>
                <w:rFonts w:ascii="Times New Roman" w:hAnsi="Times New Roman"/>
                <w:color w:val="000000" w:themeColor="text1"/>
                <w:sz w:val="28"/>
                <w:szCs w:val="28"/>
              </w:rPr>
            </w:pPr>
          </w:p>
        </w:tc>
      </w:tr>
      <w:tr w:rsidR="001556DF" w:rsidRPr="001556DF" w14:paraId="670C5F7D" w14:textId="77777777" w:rsidTr="0043603A">
        <w:trPr>
          <w:trHeight w:val="1340"/>
        </w:trPr>
        <w:tc>
          <w:tcPr>
            <w:tcW w:w="567" w:type="dxa"/>
            <w:tcBorders>
              <w:top w:val="single" w:sz="4" w:space="0" w:color="auto"/>
              <w:left w:val="single" w:sz="4" w:space="0" w:color="auto"/>
              <w:bottom w:val="single" w:sz="4" w:space="0" w:color="auto"/>
              <w:right w:val="single" w:sz="4" w:space="0" w:color="auto"/>
            </w:tcBorders>
            <w:shd w:val="clear" w:color="auto" w:fill="FFFFFF"/>
          </w:tcPr>
          <w:p w14:paraId="633A682D" w14:textId="77777777" w:rsidR="006A0225" w:rsidRPr="001556DF" w:rsidRDefault="006A0225" w:rsidP="009328E7">
            <w:pPr>
              <w:suppressAutoHyphens/>
              <w:spacing w:after="0" w:line="240" w:lineRule="auto"/>
              <w:jc w:val="center"/>
              <w:rPr>
                <w:rFonts w:ascii="Times New Roman" w:hAnsi="Times New Roman"/>
                <w:color w:val="000000" w:themeColor="text1"/>
                <w:sz w:val="28"/>
                <w:szCs w:val="28"/>
              </w:rPr>
            </w:pPr>
            <w:r w:rsidRPr="001556DF">
              <w:rPr>
                <w:rFonts w:ascii="Times New Roman" w:hAnsi="Times New Roman"/>
                <w:color w:val="000000" w:themeColor="text1"/>
                <w:sz w:val="28"/>
                <w:szCs w:val="28"/>
              </w:rPr>
              <w:t>2</w:t>
            </w:r>
          </w:p>
        </w:tc>
        <w:tc>
          <w:tcPr>
            <w:tcW w:w="5387" w:type="dxa"/>
            <w:tcBorders>
              <w:top w:val="single" w:sz="4" w:space="0" w:color="auto"/>
              <w:left w:val="single" w:sz="4" w:space="0" w:color="auto"/>
              <w:bottom w:val="single" w:sz="4" w:space="0" w:color="auto"/>
              <w:right w:val="single" w:sz="4" w:space="0" w:color="auto"/>
            </w:tcBorders>
            <w:shd w:val="clear" w:color="auto" w:fill="FFFFFF"/>
          </w:tcPr>
          <w:p w14:paraId="52BB66A1" w14:textId="77777777" w:rsidR="006A0225" w:rsidRPr="001556DF" w:rsidRDefault="006A0225" w:rsidP="009328E7">
            <w:pPr>
              <w:suppressAutoHyphens/>
              <w:spacing w:after="0" w:line="240" w:lineRule="auto"/>
              <w:rPr>
                <w:rFonts w:ascii="Times New Roman" w:hAnsi="Times New Roman"/>
                <w:color w:val="000000" w:themeColor="text1"/>
                <w:sz w:val="28"/>
                <w:szCs w:val="28"/>
              </w:rPr>
            </w:pPr>
            <w:r w:rsidRPr="001556DF">
              <w:rPr>
                <w:rFonts w:ascii="Times New Roman" w:hAnsi="Times New Roman"/>
                <w:color w:val="000000" w:themeColor="text1"/>
                <w:sz w:val="28"/>
                <w:szCs w:val="28"/>
              </w:rPr>
              <w:t>Положительное заключение экспертизы проектной документации</w:t>
            </w:r>
          </w:p>
          <w:p w14:paraId="7A5D17FC" w14:textId="77777777" w:rsidR="006A0225" w:rsidRPr="001556DF" w:rsidRDefault="006A0225" w:rsidP="009328E7">
            <w:pPr>
              <w:suppressAutoHyphens/>
              <w:spacing w:after="0" w:line="240" w:lineRule="auto"/>
              <w:rPr>
                <w:rFonts w:ascii="Times New Roman" w:hAnsi="Times New Roman"/>
                <w:color w:val="000000" w:themeColor="text1"/>
                <w:sz w:val="28"/>
                <w:szCs w:val="28"/>
              </w:rPr>
            </w:pPr>
            <w:r w:rsidRPr="000C7C5C">
              <w:rPr>
                <w:rFonts w:ascii="Times New Roman" w:hAnsi="Times New Roman"/>
                <w:i/>
                <w:iCs/>
                <w:color w:val="000000" w:themeColor="text1"/>
                <w:sz w:val="28"/>
                <w:szCs w:val="28"/>
              </w:rPr>
              <w:t>(</w:t>
            </w:r>
            <w:r w:rsidRPr="001556DF">
              <w:rPr>
                <w:rFonts w:ascii="Times New Roman" w:hAnsi="Times New Roman"/>
                <w:i/>
                <w:color w:val="000000" w:themeColor="text1"/>
                <w:sz w:val="28"/>
                <w:szCs w:val="28"/>
              </w:rPr>
              <w:t>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r w:rsidRPr="001556DF">
              <w:rPr>
                <w:rFonts w:ascii="Times New Roman" w:hAnsi="Times New Roman"/>
                <w:color w:val="000000" w:themeColor="text1"/>
                <w:sz w:val="28"/>
                <w:szCs w:val="28"/>
              </w:rPr>
              <w:t xml:space="preserve"> </w:t>
            </w:r>
          </w:p>
        </w:tc>
        <w:tc>
          <w:tcPr>
            <w:tcW w:w="1852" w:type="dxa"/>
            <w:tcBorders>
              <w:top w:val="single" w:sz="4" w:space="0" w:color="auto"/>
              <w:left w:val="single" w:sz="4" w:space="0" w:color="auto"/>
              <w:bottom w:val="single" w:sz="4" w:space="0" w:color="auto"/>
              <w:right w:val="single" w:sz="4" w:space="0" w:color="auto"/>
            </w:tcBorders>
            <w:shd w:val="clear" w:color="auto" w:fill="FFFFFF"/>
          </w:tcPr>
          <w:p w14:paraId="606E1528" w14:textId="77777777" w:rsidR="006A0225" w:rsidRPr="001556DF" w:rsidRDefault="006A0225" w:rsidP="009328E7">
            <w:pPr>
              <w:suppressAutoHyphens/>
              <w:spacing w:after="0" w:line="240" w:lineRule="auto"/>
              <w:rPr>
                <w:rFonts w:ascii="Times New Roman" w:hAnsi="Times New Roman"/>
                <w:color w:val="000000" w:themeColor="text1"/>
                <w:sz w:val="28"/>
                <w:szCs w:val="28"/>
              </w:rPr>
            </w:pPr>
          </w:p>
        </w:tc>
        <w:tc>
          <w:tcPr>
            <w:tcW w:w="1833" w:type="dxa"/>
            <w:tcBorders>
              <w:top w:val="single" w:sz="4" w:space="0" w:color="auto"/>
              <w:left w:val="single" w:sz="4" w:space="0" w:color="auto"/>
              <w:bottom w:val="single" w:sz="4" w:space="0" w:color="auto"/>
              <w:right w:val="single" w:sz="4" w:space="0" w:color="auto"/>
            </w:tcBorders>
            <w:shd w:val="clear" w:color="auto" w:fill="FFFFFF"/>
          </w:tcPr>
          <w:p w14:paraId="7A2E8E0C" w14:textId="77777777" w:rsidR="006A0225" w:rsidRPr="001556DF" w:rsidRDefault="006A0225" w:rsidP="009328E7">
            <w:pPr>
              <w:suppressAutoHyphens/>
              <w:spacing w:after="0" w:line="240" w:lineRule="auto"/>
              <w:rPr>
                <w:rFonts w:ascii="Times New Roman" w:hAnsi="Times New Roman"/>
                <w:color w:val="000000" w:themeColor="text1"/>
                <w:sz w:val="28"/>
                <w:szCs w:val="28"/>
              </w:rPr>
            </w:pPr>
          </w:p>
        </w:tc>
      </w:tr>
      <w:tr w:rsidR="001556DF" w:rsidRPr="001556DF" w14:paraId="1B6767CA" w14:textId="77777777" w:rsidTr="0043603A">
        <w:trPr>
          <w:trHeight w:val="982"/>
        </w:trPr>
        <w:tc>
          <w:tcPr>
            <w:tcW w:w="567" w:type="dxa"/>
            <w:tcBorders>
              <w:top w:val="single" w:sz="4" w:space="0" w:color="auto"/>
              <w:left w:val="single" w:sz="4" w:space="0" w:color="auto"/>
              <w:bottom w:val="single" w:sz="4" w:space="0" w:color="auto"/>
              <w:right w:val="single" w:sz="4" w:space="0" w:color="auto"/>
            </w:tcBorders>
            <w:shd w:val="clear" w:color="auto" w:fill="FFFFFF"/>
          </w:tcPr>
          <w:p w14:paraId="60B8256F" w14:textId="77777777" w:rsidR="006A0225" w:rsidRPr="001556DF" w:rsidRDefault="006A0225" w:rsidP="009328E7">
            <w:pPr>
              <w:suppressAutoHyphens/>
              <w:spacing w:after="0" w:line="240" w:lineRule="auto"/>
              <w:jc w:val="center"/>
              <w:rPr>
                <w:rFonts w:ascii="Times New Roman" w:hAnsi="Times New Roman"/>
                <w:color w:val="000000" w:themeColor="text1"/>
                <w:sz w:val="28"/>
                <w:szCs w:val="28"/>
              </w:rPr>
            </w:pPr>
            <w:r w:rsidRPr="001556DF">
              <w:rPr>
                <w:rFonts w:ascii="Times New Roman" w:hAnsi="Times New Roman"/>
                <w:color w:val="000000" w:themeColor="text1"/>
                <w:sz w:val="28"/>
                <w:szCs w:val="28"/>
              </w:rPr>
              <w:t>3</w:t>
            </w:r>
          </w:p>
        </w:tc>
        <w:tc>
          <w:tcPr>
            <w:tcW w:w="5387" w:type="dxa"/>
            <w:tcBorders>
              <w:top w:val="single" w:sz="4" w:space="0" w:color="auto"/>
              <w:left w:val="single" w:sz="4" w:space="0" w:color="auto"/>
              <w:bottom w:val="single" w:sz="4" w:space="0" w:color="auto"/>
              <w:right w:val="single" w:sz="4" w:space="0" w:color="auto"/>
            </w:tcBorders>
            <w:shd w:val="clear" w:color="auto" w:fill="FFFFFF"/>
          </w:tcPr>
          <w:p w14:paraId="13810A2A" w14:textId="77777777" w:rsidR="006A0225" w:rsidRPr="001556DF" w:rsidRDefault="006A0225" w:rsidP="009328E7">
            <w:pPr>
              <w:suppressAutoHyphens/>
              <w:spacing w:after="0" w:line="240" w:lineRule="auto"/>
              <w:rPr>
                <w:rFonts w:ascii="Times New Roman" w:hAnsi="Times New Roman"/>
                <w:color w:val="000000" w:themeColor="text1"/>
                <w:sz w:val="28"/>
                <w:szCs w:val="28"/>
              </w:rPr>
            </w:pPr>
            <w:r w:rsidRPr="001556DF">
              <w:rPr>
                <w:rFonts w:ascii="Times New Roman" w:hAnsi="Times New Roman"/>
                <w:color w:val="000000" w:themeColor="text1"/>
                <w:sz w:val="28"/>
                <w:szCs w:val="28"/>
              </w:rPr>
              <w:t>Положительное заключение государственной экологической экспертизы проектной документации</w:t>
            </w:r>
          </w:p>
          <w:p w14:paraId="586FA3E1" w14:textId="77777777" w:rsidR="006A0225" w:rsidRPr="001556DF" w:rsidRDefault="006A0225" w:rsidP="009328E7">
            <w:pPr>
              <w:suppressAutoHyphens/>
              <w:spacing w:after="0" w:line="240" w:lineRule="auto"/>
              <w:rPr>
                <w:rFonts w:ascii="Times New Roman" w:hAnsi="Times New Roman"/>
                <w:color w:val="000000" w:themeColor="text1"/>
                <w:sz w:val="28"/>
                <w:szCs w:val="28"/>
              </w:rPr>
            </w:pPr>
            <w:r w:rsidRPr="000C7C5C">
              <w:rPr>
                <w:rFonts w:ascii="Times New Roman" w:hAnsi="Times New Roman"/>
                <w:i/>
                <w:iCs/>
                <w:color w:val="000000" w:themeColor="text1"/>
                <w:sz w:val="28"/>
                <w:szCs w:val="28"/>
              </w:rPr>
              <w:lastRenderedPageBreak/>
              <w:t>(</w:t>
            </w:r>
            <w:r w:rsidRPr="001556DF">
              <w:rPr>
                <w:rFonts w:ascii="Times New Roman" w:hAnsi="Times New Roman"/>
                <w:i/>
                <w:color w:val="000000" w:themeColor="text1"/>
                <w:sz w:val="28"/>
                <w:szCs w:val="28"/>
              </w:rPr>
              <w:t>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r w:rsidRPr="001556DF">
              <w:rPr>
                <w:rFonts w:ascii="Times New Roman" w:hAnsi="Times New Roman"/>
                <w:color w:val="000000" w:themeColor="text1"/>
                <w:sz w:val="28"/>
                <w:szCs w:val="28"/>
              </w:rPr>
              <w:t>)</w:t>
            </w:r>
          </w:p>
        </w:tc>
        <w:tc>
          <w:tcPr>
            <w:tcW w:w="1852" w:type="dxa"/>
            <w:tcBorders>
              <w:top w:val="single" w:sz="4" w:space="0" w:color="auto"/>
              <w:left w:val="single" w:sz="4" w:space="0" w:color="auto"/>
              <w:bottom w:val="single" w:sz="4" w:space="0" w:color="auto"/>
              <w:right w:val="single" w:sz="4" w:space="0" w:color="auto"/>
            </w:tcBorders>
            <w:shd w:val="clear" w:color="auto" w:fill="FFFFFF"/>
          </w:tcPr>
          <w:p w14:paraId="4DEED889" w14:textId="77777777" w:rsidR="006A0225" w:rsidRPr="001556DF" w:rsidRDefault="006A0225" w:rsidP="009328E7">
            <w:pPr>
              <w:suppressAutoHyphens/>
              <w:spacing w:after="0" w:line="240" w:lineRule="auto"/>
              <w:rPr>
                <w:rFonts w:ascii="Times New Roman" w:hAnsi="Times New Roman"/>
                <w:color w:val="000000" w:themeColor="text1"/>
                <w:sz w:val="28"/>
                <w:szCs w:val="28"/>
              </w:rPr>
            </w:pPr>
          </w:p>
        </w:tc>
        <w:tc>
          <w:tcPr>
            <w:tcW w:w="1833" w:type="dxa"/>
            <w:tcBorders>
              <w:top w:val="single" w:sz="4" w:space="0" w:color="auto"/>
              <w:left w:val="single" w:sz="4" w:space="0" w:color="auto"/>
              <w:bottom w:val="single" w:sz="4" w:space="0" w:color="auto"/>
              <w:right w:val="single" w:sz="4" w:space="0" w:color="auto"/>
            </w:tcBorders>
            <w:shd w:val="clear" w:color="auto" w:fill="FFFFFF"/>
          </w:tcPr>
          <w:p w14:paraId="5EF5EBE4" w14:textId="77777777" w:rsidR="006A0225" w:rsidRPr="001556DF" w:rsidRDefault="006A0225" w:rsidP="009328E7">
            <w:pPr>
              <w:suppressAutoHyphens/>
              <w:spacing w:after="0" w:line="240" w:lineRule="auto"/>
              <w:rPr>
                <w:rFonts w:ascii="Times New Roman" w:hAnsi="Times New Roman"/>
                <w:color w:val="000000" w:themeColor="text1"/>
                <w:sz w:val="28"/>
                <w:szCs w:val="28"/>
              </w:rPr>
            </w:pPr>
          </w:p>
        </w:tc>
      </w:tr>
    </w:tbl>
    <w:p w14:paraId="690581AE" w14:textId="77777777" w:rsidR="006A0225" w:rsidRPr="001556DF" w:rsidRDefault="006A0225" w:rsidP="009328E7">
      <w:pPr>
        <w:spacing w:after="0" w:line="240" w:lineRule="auto"/>
        <w:rPr>
          <w:rFonts w:ascii="Times New Roman" w:hAnsi="Times New Roman"/>
          <w:color w:val="000000" w:themeColor="text1"/>
          <w:sz w:val="24"/>
          <w:szCs w:val="24"/>
        </w:rPr>
      </w:pPr>
    </w:p>
    <w:p w14:paraId="134CCD20" w14:textId="12A733EF" w:rsidR="006A0225" w:rsidRPr="001556DF" w:rsidRDefault="006A0225" w:rsidP="009328E7">
      <w:pPr>
        <w:spacing w:after="0" w:line="240" w:lineRule="auto"/>
        <w:rPr>
          <w:rFonts w:ascii="Times New Roman" w:hAnsi="Times New Roman"/>
          <w:color w:val="000000" w:themeColor="text1"/>
          <w:sz w:val="28"/>
          <w:szCs w:val="28"/>
        </w:rPr>
      </w:pPr>
      <w:proofErr w:type="gramStart"/>
      <w:r w:rsidRPr="001556DF">
        <w:rPr>
          <w:rFonts w:ascii="Times New Roman" w:hAnsi="Times New Roman"/>
          <w:color w:val="000000" w:themeColor="text1"/>
          <w:sz w:val="28"/>
          <w:szCs w:val="28"/>
        </w:rPr>
        <w:t>Приложение:_</w:t>
      </w:r>
      <w:proofErr w:type="gramEnd"/>
      <w:r w:rsidRPr="001556DF">
        <w:rPr>
          <w:rFonts w:ascii="Times New Roman" w:hAnsi="Times New Roman"/>
          <w:color w:val="000000" w:themeColor="text1"/>
          <w:sz w:val="28"/>
          <w:szCs w:val="28"/>
        </w:rPr>
        <w:t>________________________________________________________</w:t>
      </w:r>
    </w:p>
    <w:p w14:paraId="04660119" w14:textId="7235239C" w:rsidR="006A0225" w:rsidRPr="001556DF" w:rsidRDefault="006A0225" w:rsidP="009328E7">
      <w:pPr>
        <w:spacing w:after="0" w:line="240" w:lineRule="auto"/>
        <w:rPr>
          <w:rFonts w:ascii="Times New Roman" w:hAnsi="Times New Roman"/>
          <w:color w:val="000000" w:themeColor="text1"/>
          <w:sz w:val="28"/>
          <w:szCs w:val="28"/>
        </w:rPr>
      </w:pPr>
      <w:r w:rsidRPr="001556DF">
        <w:rPr>
          <w:rFonts w:ascii="Times New Roman" w:hAnsi="Times New Roman"/>
          <w:color w:val="000000" w:themeColor="text1"/>
          <w:sz w:val="28"/>
          <w:szCs w:val="28"/>
        </w:rPr>
        <w:t xml:space="preserve">Номер телефона и адрес электронной почты для </w:t>
      </w:r>
      <w:proofErr w:type="gramStart"/>
      <w:r w:rsidRPr="001556DF">
        <w:rPr>
          <w:rFonts w:ascii="Times New Roman" w:hAnsi="Times New Roman"/>
          <w:color w:val="000000" w:themeColor="text1"/>
          <w:sz w:val="28"/>
          <w:szCs w:val="28"/>
        </w:rPr>
        <w:t>связи:_</w:t>
      </w:r>
      <w:proofErr w:type="gramEnd"/>
      <w:r w:rsidRPr="001556DF">
        <w:rPr>
          <w:rFonts w:ascii="Times New Roman" w:hAnsi="Times New Roman"/>
          <w:color w:val="000000" w:themeColor="text1"/>
          <w:sz w:val="28"/>
          <w:szCs w:val="28"/>
        </w:rPr>
        <w:t>____________________</w:t>
      </w:r>
    </w:p>
    <w:p w14:paraId="60772E2A" w14:textId="7BA402E4" w:rsidR="006A0225" w:rsidRPr="001556DF" w:rsidRDefault="006A0225" w:rsidP="0043603A">
      <w:pPr>
        <w:tabs>
          <w:tab w:val="left" w:pos="1968"/>
        </w:tabs>
        <w:spacing w:after="0" w:line="240" w:lineRule="auto"/>
        <w:rPr>
          <w:rFonts w:ascii="Times New Roman" w:hAnsi="Times New Roman"/>
          <w:color w:val="000000" w:themeColor="text1"/>
          <w:sz w:val="24"/>
          <w:szCs w:val="24"/>
        </w:rPr>
      </w:pPr>
      <w:r w:rsidRPr="001556DF">
        <w:rPr>
          <w:rFonts w:ascii="Times New Roman" w:hAnsi="Times New Roman"/>
          <w:color w:val="000000" w:themeColor="text1"/>
          <w:sz w:val="28"/>
          <w:szCs w:val="28"/>
        </w:rPr>
        <w:t>Результат предоставления услуги прошу:</w:t>
      </w:r>
    </w:p>
    <w:tbl>
      <w:tblPr>
        <w:tblpPr w:leftFromText="180" w:rightFromText="180" w:vertAnchor="text" w:tblpY="1"/>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0"/>
        <w:gridCol w:w="1134"/>
      </w:tblGrid>
      <w:tr w:rsidR="001556DF" w:rsidRPr="001556DF" w14:paraId="7D9119D8" w14:textId="77777777" w:rsidTr="0043603A">
        <w:tc>
          <w:tcPr>
            <w:tcW w:w="8500" w:type="dxa"/>
            <w:shd w:val="clear" w:color="auto" w:fill="auto"/>
          </w:tcPr>
          <w:p w14:paraId="5732FC70" w14:textId="39E5E340" w:rsidR="006A0225" w:rsidRPr="001556DF" w:rsidRDefault="006A0225" w:rsidP="009328E7">
            <w:pPr>
              <w:autoSpaceDE w:val="0"/>
              <w:autoSpaceDN w:val="0"/>
              <w:spacing w:before="120" w:after="120" w:line="240" w:lineRule="auto"/>
              <w:rPr>
                <w:rFonts w:ascii="Times New Roman" w:hAnsi="Times New Roman"/>
                <w:i/>
                <w:color w:val="000000" w:themeColor="text1"/>
                <w:sz w:val="28"/>
                <w:szCs w:val="28"/>
              </w:rPr>
            </w:pPr>
            <w:r w:rsidRPr="001556DF">
              <w:rPr>
                <w:rFonts w:ascii="Times New Roman" w:hAnsi="Times New Roman"/>
                <w:color w:val="000000" w:themeColor="text1"/>
                <w:sz w:val="28"/>
                <w:szCs w:val="28"/>
              </w:rPr>
              <w:t xml:space="preserve">направить в форме электронного документа в </w:t>
            </w:r>
            <w:r w:rsidR="00EA0CCD" w:rsidRPr="001556DF">
              <w:rPr>
                <w:rFonts w:ascii="Times New Roman" w:hAnsi="Times New Roman"/>
                <w:color w:val="000000" w:themeColor="text1"/>
                <w:sz w:val="28"/>
                <w:szCs w:val="28"/>
              </w:rPr>
              <w:t>л</w:t>
            </w:r>
            <w:r w:rsidRPr="001556DF">
              <w:rPr>
                <w:rFonts w:ascii="Times New Roman" w:hAnsi="Times New Roman"/>
                <w:color w:val="000000" w:themeColor="text1"/>
                <w:sz w:val="28"/>
                <w:szCs w:val="28"/>
              </w:rPr>
              <w:t xml:space="preserve">ичный кабинет в федеральной государственной информационной системе </w:t>
            </w:r>
            <w:r w:rsidR="00406749">
              <w:rPr>
                <w:rFonts w:ascii="Times New Roman" w:hAnsi="Times New Roman"/>
                <w:color w:val="000000" w:themeColor="text1"/>
                <w:sz w:val="28"/>
                <w:szCs w:val="28"/>
              </w:rPr>
              <w:t>"</w:t>
            </w:r>
            <w:r w:rsidRPr="001556DF">
              <w:rPr>
                <w:rFonts w:ascii="Times New Roman" w:hAnsi="Times New Roman"/>
                <w:color w:val="000000" w:themeColor="text1"/>
                <w:sz w:val="28"/>
                <w:szCs w:val="28"/>
              </w:rPr>
              <w:t>Единый портал государственных и муниципальных услуг (функций)</w:t>
            </w:r>
            <w:r w:rsidR="00406749">
              <w:rPr>
                <w:rFonts w:ascii="Times New Roman" w:hAnsi="Times New Roman"/>
                <w:color w:val="000000" w:themeColor="text1"/>
                <w:sz w:val="28"/>
                <w:szCs w:val="28"/>
              </w:rPr>
              <w:t>"</w:t>
            </w:r>
            <w:r w:rsidRPr="001556DF">
              <w:rPr>
                <w:rFonts w:ascii="Times New Roman" w:hAnsi="Times New Roman"/>
                <w:color w:val="000000" w:themeColor="text1"/>
                <w:sz w:val="28"/>
                <w:szCs w:val="28"/>
              </w:rPr>
              <w:t xml:space="preserve">/ </w:t>
            </w:r>
            <w:r w:rsidR="00BA3FDD" w:rsidRPr="001556DF">
              <w:rPr>
                <w:rFonts w:ascii="Times New Roman" w:hAnsi="Times New Roman"/>
                <w:color w:val="000000" w:themeColor="text1"/>
                <w:sz w:val="28"/>
                <w:szCs w:val="28"/>
              </w:rPr>
              <w:t>на</w:t>
            </w:r>
            <w:r w:rsidRPr="001556DF">
              <w:rPr>
                <w:rFonts w:ascii="Times New Roman" w:hAnsi="Times New Roman"/>
                <w:color w:val="000000" w:themeColor="text1"/>
                <w:sz w:val="28"/>
                <w:szCs w:val="28"/>
              </w:rPr>
              <w:t xml:space="preserve"> региональном портале государственных и муниципальных услуг</w:t>
            </w:r>
          </w:p>
        </w:tc>
        <w:tc>
          <w:tcPr>
            <w:tcW w:w="1134" w:type="dxa"/>
            <w:shd w:val="clear" w:color="auto" w:fill="auto"/>
          </w:tcPr>
          <w:p w14:paraId="5A0B4634" w14:textId="77777777" w:rsidR="006A0225" w:rsidRPr="001556DF"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1556DF" w14:paraId="0E1A5464" w14:textId="77777777" w:rsidTr="0043603A">
        <w:tc>
          <w:tcPr>
            <w:tcW w:w="8500" w:type="dxa"/>
            <w:shd w:val="clear" w:color="auto" w:fill="auto"/>
          </w:tcPr>
          <w:p w14:paraId="42997552" w14:textId="46086AAB" w:rsidR="006A0225" w:rsidRPr="001556DF" w:rsidRDefault="006A0225" w:rsidP="003421DC">
            <w:pPr>
              <w:autoSpaceDE w:val="0"/>
              <w:autoSpaceDN w:val="0"/>
              <w:spacing w:before="120" w:after="120" w:line="240" w:lineRule="auto"/>
              <w:rPr>
                <w:rFonts w:ascii="Times New Roman" w:hAnsi="Times New Roman"/>
                <w:color w:val="000000" w:themeColor="text1"/>
                <w:sz w:val="28"/>
                <w:szCs w:val="28"/>
              </w:rPr>
            </w:pPr>
            <w:r w:rsidRPr="001556DF">
              <w:rPr>
                <w:rFonts w:ascii="Times New Roman" w:hAnsi="Times New Roman"/>
                <w:color w:val="000000" w:themeColor="text1"/>
                <w:sz w:val="28"/>
                <w:szCs w:val="28"/>
              </w:rPr>
              <w:t>выдать</w:t>
            </w:r>
            <w:r w:rsidRPr="001556DF">
              <w:rPr>
                <w:rFonts w:ascii="Times New Roman" w:hAnsi="Times New Roman"/>
                <w:bCs/>
                <w:color w:val="000000" w:themeColor="text1"/>
                <w:sz w:val="28"/>
                <w:szCs w:val="28"/>
              </w:rPr>
              <w:t xml:space="preserve"> на бумажном носителе</w:t>
            </w:r>
            <w:r w:rsidRPr="001556DF">
              <w:rPr>
                <w:rFonts w:ascii="Times New Roman" w:hAnsi="Times New Roman"/>
                <w:color w:val="000000" w:themeColor="text1"/>
                <w:sz w:val="28"/>
                <w:szCs w:val="28"/>
              </w:rPr>
              <w:t xml:space="preserve"> при личном обращении </w:t>
            </w:r>
            <w:r w:rsidRPr="001556DF">
              <w:rPr>
                <w:rFonts w:ascii="Times New Roman" w:hAnsi="Times New Roman"/>
                <w:bCs/>
                <w:color w:val="000000" w:themeColor="text1"/>
                <w:sz w:val="28"/>
                <w:szCs w:val="28"/>
              </w:rPr>
              <w:t>в уполномоченный орган государственной власти, орган местного самоуправления</w:t>
            </w:r>
            <w:r w:rsidR="00C533FB" w:rsidRPr="001556DF">
              <w:rPr>
                <w:rFonts w:ascii="Times New Roman" w:hAnsi="Times New Roman"/>
                <w:bCs/>
                <w:color w:val="000000" w:themeColor="text1"/>
                <w:sz w:val="28"/>
                <w:szCs w:val="28"/>
              </w:rPr>
              <w:t>, организацию</w:t>
            </w:r>
            <w:r w:rsidRPr="001556DF">
              <w:rPr>
                <w:rFonts w:ascii="Times New Roman" w:hAnsi="Times New Roman"/>
                <w:bCs/>
                <w:color w:val="000000" w:themeColor="text1"/>
                <w:sz w:val="28"/>
                <w:szCs w:val="28"/>
              </w:rPr>
              <w:t xml:space="preserve"> либо в многофункциональный центр предоставления государственных и муниципальных услуг,</w:t>
            </w:r>
            <w:r w:rsidRPr="001556DF">
              <w:rPr>
                <w:rFonts w:ascii="Times New Roman" w:hAnsi="Times New Roman"/>
                <w:color w:val="000000" w:themeColor="text1"/>
                <w:sz w:val="28"/>
                <w:szCs w:val="28"/>
              </w:rPr>
              <w:t xml:space="preserve"> расположенн</w:t>
            </w:r>
            <w:r w:rsidR="00B17947" w:rsidRPr="001556DF">
              <w:rPr>
                <w:rFonts w:ascii="Times New Roman" w:hAnsi="Times New Roman"/>
                <w:color w:val="000000" w:themeColor="text1"/>
                <w:sz w:val="28"/>
                <w:szCs w:val="28"/>
              </w:rPr>
              <w:t>ый</w:t>
            </w:r>
            <w:r w:rsidRPr="001556DF">
              <w:rPr>
                <w:rFonts w:ascii="Times New Roman" w:hAnsi="Times New Roman"/>
                <w:color w:val="000000" w:themeColor="text1"/>
                <w:sz w:val="28"/>
                <w:szCs w:val="28"/>
              </w:rPr>
              <w:t xml:space="preserve"> по </w:t>
            </w:r>
            <w:proofErr w:type="gramStart"/>
            <w:r w:rsidRPr="001556DF">
              <w:rPr>
                <w:rFonts w:ascii="Times New Roman" w:hAnsi="Times New Roman"/>
                <w:color w:val="000000" w:themeColor="text1"/>
                <w:sz w:val="28"/>
                <w:szCs w:val="28"/>
              </w:rPr>
              <w:t>адресу:_</w:t>
            </w:r>
            <w:proofErr w:type="gramEnd"/>
            <w:r w:rsidRPr="001556DF">
              <w:rPr>
                <w:rFonts w:ascii="Times New Roman" w:hAnsi="Times New Roman"/>
                <w:color w:val="000000" w:themeColor="text1"/>
                <w:sz w:val="28"/>
                <w:szCs w:val="28"/>
              </w:rPr>
              <w:t>__________________________________</w:t>
            </w:r>
          </w:p>
        </w:tc>
        <w:tc>
          <w:tcPr>
            <w:tcW w:w="1134" w:type="dxa"/>
            <w:shd w:val="clear" w:color="auto" w:fill="auto"/>
          </w:tcPr>
          <w:p w14:paraId="14369C64" w14:textId="77777777" w:rsidR="006A0225" w:rsidRPr="001556DF"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1556DF" w14:paraId="40B0F28D" w14:textId="77777777" w:rsidTr="0043603A">
        <w:tc>
          <w:tcPr>
            <w:tcW w:w="8500" w:type="dxa"/>
            <w:shd w:val="clear" w:color="auto" w:fill="auto"/>
          </w:tcPr>
          <w:p w14:paraId="23242C50" w14:textId="4095DAC2" w:rsidR="006A0225" w:rsidRPr="001556DF" w:rsidRDefault="006A0225" w:rsidP="009328E7">
            <w:pPr>
              <w:autoSpaceDE w:val="0"/>
              <w:autoSpaceDN w:val="0"/>
              <w:spacing w:before="120" w:after="120" w:line="240" w:lineRule="auto"/>
              <w:rPr>
                <w:rFonts w:ascii="Times New Roman" w:hAnsi="Times New Roman"/>
                <w:color w:val="000000" w:themeColor="text1"/>
                <w:sz w:val="28"/>
                <w:szCs w:val="28"/>
              </w:rPr>
            </w:pPr>
            <w:r w:rsidRPr="001556DF">
              <w:rPr>
                <w:rFonts w:ascii="Times New Roman" w:hAnsi="Times New Roman"/>
                <w:color w:val="000000" w:themeColor="text1"/>
                <w:sz w:val="28"/>
                <w:szCs w:val="28"/>
              </w:rPr>
              <w:t xml:space="preserve">направить </w:t>
            </w:r>
            <w:r w:rsidRPr="001556DF">
              <w:rPr>
                <w:rFonts w:ascii="Times New Roman" w:hAnsi="Times New Roman"/>
                <w:bCs/>
                <w:color w:val="000000" w:themeColor="text1"/>
                <w:sz w:val="28"/>
                <w:szCs w:val="28"/>
              </w:rPr>
              <w:t>на бумажном носителе</w:t>
            </w:r>
            <w:r w:rsidRPr="001556DF">
              <w:rPr>
                <w:rFonts w:ascii="Times New Roman" w:hAnsi="Times New Roman"/>
                <w:color w:val="000000" w:themeColor="text1"/>
                <w:sz w:val="28"/>
                <w:szCs w:val="28"/>
              </w:rPr>
              <w:t xml:space="preserve"> на почтовый </w:t>
            </w:r>
            <w:r w:rsidRPr="001556DF">
              <w:rPr>
                <w:rFonts w:ascii="Times New Roman" w:hAnsi="Times New Roman"/>
                <w:color w:val="000000" w:themeColor="text1"/>
                <w:sz w:val="28"/>
                <w:szCs w:val="28"/>
              </w:rPr>
              <w:br/>
              <w:t>адрес: ___________________________________</w:t>
            </w:r>
            <w:r w:rsidR="0043603A">
              <w:rPr>
                <w:rFonts w:ascii="Times New Roman" w:hAnsi="Times New Roman"/>
                <w:color w:val="000000" w:themeColor="text1"/>
                <w:sz w:val="28"/>
                <w:szCs w:val="28"/>
              </w:rPr>
              <w:t>__________________</w:t>
            </w:r>
          </w:p>
        </w:tc>
        <w:tc>
          <w:tcPr>
            <w:tcW w:w="1134" w:type="dxa"/>
            <w:shd w:val="clear" w:color="auto" w:fill="auto"/>
          </w:tcPr>
          <w:p w14:paraId="3DC4C471" w14:textId="77777777" w:rsidR="006A0225" w:rsidRPr="001556DF"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1556DF" w14:paraId="1BD5ECAE" w14:textId="77777777" w:rsidTr="0043603A">
        <w:tc>
          <w:tcPr>
            <w:tcW w:w="8500" w:type="dxa"/>
            <w:shd w:val="clear" w:color="auto" w:fill="auto"/>
          </w:tcPr>
          <w:p w14:paraId="7B55D175" w14:textId="78E5A12E" w:rsidR="002C4012" w:rsidRPr="001556DF" w:rsidRDefault="002C4012" w:rsidP="009328E7">
            <w:pPr>
              <w:autoSpaceDE w:val="0"/>
              <w:autoSpaceDN w:val="0"/>
              <w:spacing w:before="120" w:after="120" w:line="240" w:lineRule="auto"/>
              <w:rPr>
                <w:rFonts w:ascii="Times New Roman" w:hAnsi="Times New Roman"/>
                <w:color w:val="000000" w:themeColor="text1"/>
                <w:sz w:val="28"/>
                <w:szCs w:val="28"/>
              </w:rPr>
            </w:pPr>
            <w:r w:rsidRPr="001556DF">
              <w:rPr>
                <w:rFonts w:ascii="Times New Roman" w:hAnsi="Times New Roman"/>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p>
        </w:tc>
        <w:tc>
          <w:tcPr>
            <w:tcW w:w="1134" w:type="dxa"/>
            <w:shd w:val="clear" w:color="auto" w:fill="auto"/>
          </w:tcPr>
          <w:p w14:paraId="2651667F" w14:textId="77777777" w:rsidR="002C4012" w:rsidRPr="001556DF" w:rsidRDefault="002C4012" w:rsidP="009328E7">
            <w:pPr>
              <w:autoSpaceDE w:val="0"/>
              <w:autoSpaceDN w:val="0"/>
              <w:spacing w:before="120" w:after="120" w:line="240" w:lineRule="auto"/>
              <w:rPr>
                <w:rFonts w:ascii="Times New Roman" w:hAnsi="Times New Roman"/>
                <w:color w:val="000000" w:themeColor="text1"/>
                <w:sz w:val="24"/>
                <w:szCs w:val="24"/>
              </w:rPr>
            </w:pPr>
          </w:p>
        </w:tc>
      </w:tr>
      <w:tr w:rsidR="001556DF" w:rsidRPr="001556DF" w14:paraId="7BA65AFA" w14:textId="77777777" w:rsidTr="0043603A">
        <w:tc>
          <w:tcPr>
            <w:tcW w:w="9634" w:type="dxa"/>
            <w:gridSpan w:val="2"/>
            <w:shd w:val="clear" w:color="auto" w:fill="auto"/>
          </w:tcPr>
          <w:p w14:paraId="5F55DA58" w14:textId="77777777" w:rsidR="006A0225" w:rsidRPr="001556DF" w:rsidRDefault="006A0225" w:rsidP="009328E7">
            <w:pPr>
              <w:autoSpaceDE w:val="0"/>
              <w:autoSpaceDN w:val="0"/>
              <w:spacing w:before="120" w:after="120" w:line="240" w:lineRule="auto"/>
              <w:ind w:right="255"/>
              <w:jc w:val="center"/>
              <w:rPr>
                <w:rFonts w:ascii="Times New Roman" w:hAnsi="Times New Roman"/>
                <w:i/>
                <w:color w:val="000000" w:themeColor="text1"/>
                <w:sz w:val="20"/>
                <w:szCs w:val="20"/>
              </w:rPr>
            </w:pPr>
            <w:r w:rsidRPr="001556DF">
              <w:rPr>
                <w:rFonts w:ascii="Times New Roman" w:hAnsi="Times New Roman"/>
                <w:i/>
                <w:color w:val="000000" w:themeColor="text1"/>
                <w:sz w:val="20"/>
                <w:szCs w:val="20"/>
              </w:rPr>
              <w:t>Указывается один из перечисленных способов</w:t>
            </w:r>
          </w:p>
        </w:tc>
      </w:tr>
    </w:tbl>
    <w:p w14:paraId="37FD1013" w14:textId="77777777" w:rsidR="006A0225" w:rsidRPr="001556DF" w:rsidRDefault="006A0225" w:rsidP="009328E7">
      <w:pPr>
        <w:autoSpaceDE w:val="0"/>
        <w:autoSpaceDN w:val="0"/>
        <w:spacing w:before="120" w:after="120" w:line="240" w:lineRule="auto"/>
        <w:jc w:val="both"/>
        <w:rPr>
          <w:rFonts w:ascii="Times New Roman" w:hAnsi="Times New Roman"/>
          <w:color w:val="000000" w:themeColor="text1"/>
          <w:sz w:val="24"/>
          <w:szCs w:val="24"/>
        </w:rPr>
      </w:pP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1556DF" w:rsidRPr="001556DF" w14:paraId="223E78A5" w14:textId="77777777" w:rsidTr="006A0225">
        <w:tc>
          <w:tcPr>
            <w:tcW w:w="3119" w:type="dxa"/>
            <w:tcBorders>
              <w:top w:val="nil"/>
              <w:left w:val="nil"/>
              <w:right w:val="nil"/>
            </w:tcBorders>
            <w:vAlign w:val="bottom"/>
          </w:tcPr>
          <w:p w14:paraId="025E6812" w14:textId="77777777" w:rsidR="006A0225" w:rsidRPr="001556DF" w:rsidRDefault="006A0225" w:rsidP="009328E7">
            <w:pPr>
              <w:jc w:val="center"/>
              <w:rPr>
                <w:rFonts w:ascii="Times New Roman" w:hAnsi="Times New Roman"/>
                <w:color w:val="000000" w:themeColor="text1"/>
              </w:rPr>
            </w:pPr>
          </w:p>
        </w:tc>
        <w:tc>
          <w:tcPr>
            <w:tcW w:w="283" w:type="dxa"/>
            <w:tcBorders>
              <w:top w:val="nil"/>
              <w:left w:val="nil"/>
              <w:bottom w:val="nil"/>
              <w:right w:val="nil"/>
            </w:tcBorders>
            <w:vAlign w:val="bottom"/>
          </w:tcPr>
          <w:p w14:paraId="7ACB32BB" w14:textId="77777777" w:rsidR="006A0225" w:rsidRPr="001556DF" w:rsidRDefault="006A0225" w:rsidP="009328E7">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606638FA" w14:textId="77777777" w:rsidR="006A0225" w:rsidRPr="001556DF" w:rsidRDefault="006A0225" w:rsidP="009328E7">
            <w:pPr>
              <w:jc w:val="center"/>
              <w:rPr>
                <w:rFonts w:ascii="Times New Roman" w:hAnsi="Times New Roman"/>
                <w:color w:val="000000" w:themeColor="text1"/>
              </w:rPr>
            </w:pPr>
          </w:p>
        </w:tc>
        <w:tc>
          <w:tcPr>
            <w:tcW w:w="283" w:type="dxa"/>
            <w:tcBorders>
              <w:top w:val="nil"/>
              <w:left w:val="nil"/>
              <w:bottom w:val="nil"/>
              <w:right w:val="nil"/>
            </w:tcBorders>
            <w:vAlign w:val="bottom"/>
          </w:tcPr>
          <w:p w14:paraId="4CA4C821" w14:textId="77777777" w:rsidR="006A0225" w:rsidRPr="001556DF" w:rsidRDefault="006A0225" w:rsidP="009328E7">
            <w:pPr>
              <w:rPr>
                <w:rFonts w:ascii="Times New Roman" w:hAnsi="Times New Roman"/>
                <w:color w:val="000000" w:themeColor="text1"/>
              </w:rPr>
            </w:pPr>
          </w:p>
        </w:tc>
        <w:tc>
          <w:tcPr>
            <w:tcW w:w="3969" w:type="dxa"/>
            <w:tcBorders>
              <w:top w:val="nil"/>
              <w:left w:val="nil"/>
              <w:bottom w:val="single" w:sz="4" w:space="0" w:color="auto"/>
              <w:right w:val="nil"/>
            </w:tcBorders>
            <w:vAlign w:val="bottom"/>
          </w:tcPr>
          <w:p w14:paraId="689E76BF" w14:textId="77777777" w:rsidR="006A0225" w:rsidRPr="001556DF" w:rsidRDefault="006A0225" w:rsidP="009328E7">
            <w:pPr>
              <w:jc w:val="center"/>
              <w:rPr>
                <w:rFonts w:ascii="Times New Roman" w:hAnsi="Times New Roman"/>
                <w:color w:val="000000" w:themeColor="text1"/>
              </w:rPr>
            </w:pPr>
          </w:p>
        </w:tc>
      </w:tr>
      <w:tr w:rsidR="006A0225" w:rsidRPr="001556DF" w14:paraId="221171CD" w14:textId="77777777" w:rsidTr="006A0225">
        <w:tc>
          <w:tcPr>
            <w:tcW w:w="3119" w:type="dxa"/>
            <w:tcBorders>
              <w:left w:val="nil"/>
              <w:bottom w:val="nil"/>
              <w:right w:val="nil"/>
            </w:tcBorders>
          </w:tcPr>
          <w:p w14:paraId="51A72410" w14:textId="77777777" w:rsidR="006A0225" w:rsidRPr="001556DF" w:rsidRDefault="006A0225" w:rsidP="009328E7">
            <w:pPr>
              <w:jc w:val="center"/>
              <w:rPr>
                <w:rFonts w:ascii="Times New Roman" w:hAnsi="Times New Roman"/>
                <w:color w:val="000000" w:themeColor="text1"/>
                <w:sz w:val="16"/>
                <w:szCs w:val="16"/>
              </w:rPr>
            </w:pPr>
          </w:p>
        </w:tc>
        <w:tc>
          <w:tcPr>
            <w:tcW w:w="283" w:type="dxa"/>
            <w:tcBorders>
              <w:top w:val="nil"/>
              <w:left w:val="nil"/>
              <w:bottom w:val="nil"/>
              <w:right w:val="nil"/>
            </w:tcBorders>
          </w:tcPr>
          <w:p w14:paraId="141F56A7" w14:textId="77777777" w:rsidR="006A0225" w:rsidRPr="001556DF" w:rsidRDefault="006A0225" w:rsidP="009328E7">
            <w:pPr>
              <w:rPr>
                <w:rFonts w:ascii="Times New Roman" w:hAnsi="Times New Roman"/>
                <w:color w:val="000000" w:themeColor="text1"/>
                <w:sz w:val="16"/>
                <w:szCs w:val="16"/>
              </w:rPr>
            </w:pPr>
          </w:p>
        </w:tc>
        <w:tc>
          <w:tcPr>
            <w:tcW w:w="2269" w:type="dxa"/>
            <w:tcBorders>
              <w:top w:val="nil"/>
              <w:left w:val="nil"/>
              <w:bottom w:val="nil"/>
              <w:right w:val="nil"/>
            </w:tcBorders>
          </w:tcPr>
          <w:p w14:paraId="114BFA2C" w14:textId="77777777" w:rsidR="006A0225" w:rsidRPr="001556DF" w:rsidRDefault="006A0225" w:rsidP="009328E7">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(подпись)</w:t>
            </w:r>
          </w:p>
        </w:tc>
        <w:tc>
          <w:tcPr>
            <w:tcW w:w="283" w:type="dxa"/>
            <w:tcBorders>
              <w:top w:val="nil"/>
              <w:left w:val="nil"/>
              <w:bottom w:val="nil"/>
              <w:right w:val="nil"/>
            </w:tcBorders>
          </w:tcPr>
          <w:p w14:paraId="2AC911A0" w14:textId="77777777" w:rsidR="006A0225" w:rsidRPr="001556DF" w:rsidRDefault="006A0225" w:rsidP="009328E7">
            <w:pPr>
              <w:rPr>
                <w:rFonts w:ascii="Times New Roman" w:hAnsi="Times New Roman"/>
                <w:color w:val="000000" w:themeColor="text1"/>
                <w:sz w:val="16"/>
                <w:szCs w:val="16"/>
              </w:rPr>
            </w:pPr>
          </w:p>
        </w:tc>
        <w:tc>
          <w:tcPr>
            <w:tcW w:w="3969" w:type="dxa"/>
            <w:tcBorders>
              <w:top w:val="nil"/>
              <w:left w:val="nil"/>
              <w:bottom w:val="nil"/>
              <w:right w:val="nil"/>
            </w:tcBorders>
          </w:tcPr>
          <w:p w14:paraId="7EB5DDF8" w14:textId="77777777" w:rsidR="006A0225" w:rsidRPr="001556DF" w:rsidRDefault="006A0225" w:rsidP="009328E7">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(фамилия, имя, отчество (при наличии)</w:t>
            </w:r>
          </w:p>
        </w:tc>
      </w:tr>
    </w:tbl>
    <w:p w14:paraId="12477EF2" w14:textId="77777777" w:rsidR="006A0225" w:rsidRPr="001556DF" w:rsidRDefault="006A0225" w:rsidP="009328E7">
      <w:pPr>
        <w:autoSpaceDE w:val="0"/>
        <w:autoSpaceDN w:val="0"/>
        <w:adjustRightInd w:val="0"/>
        <w:spacing w:after="0" w:line="240" w:lineRule="auto"/>
        <w:jc w:val="both"/>
        <w:rPr>
          <w:rFonts w:ascii="Times New Roman" w:eastAsia="Calibri" w:hAnsi="Times New Roman"/>
          <w:bCs/>
          <w:color w:val="000000" w:themeColor="text1"/>
          <w:sz w:val="28"/>
          <w:szCs w:val="28"/>
          <w:lang w:eastAsia="en-US"/>
        </w:rPr>
      </w:pPr>
    </w:p>
    <w:p w14:paraId="5BDDC99A" w14:textId="77777777" w:rsidR="006A0225" w:rsidRPr="001556DF" w:rsidRDefault="006A0225" w:rsidP="009328E7">
      <w:pPr>
        <w:spacing w:after="0" w:line="240" w:lineRule="auto"/>
        <w:rPr>
          <w:rFonts w:ascii="Times New Roman" w:eastAsia="Calibri" w:hAnsi="Times New Roman"/>
          <w:bCs/>
          <w:color w:val="000000" w:themeColor="text1"/>
          <w:sz w:val="28"/>
          <w:szCs w:val="28"/>
          <w:lang w:eastAsia="en-US"/>
        </w:rPr>
      </w:pPr>
      <w:r w:rsidRPr="001556DF">
        <w:rPr>
          <w:rFonts w:ascii="Times New Roman" w:eastAsia="Calibri" w:hAnsi="Times New Roman"/>
          <w:bCs/>
          <w:color w:val="000000" w:themeColor="text1"/>
          <w:sz w:val="28"/>
          <w:szCs w:val="28"/>
          <w:lang w:eastAsia="en-US"/>
        </w:rPr>
        <w:br w:type="page"/>
      </w:r>
    </w:p>
    <w:p w14:paraId="4981550F" w14:textId="6821A2B1" w:rsidR="0043603A" w:rsidRDefault="0043603A" w:rsidP="0043603A">
      <w:pPr>
        <w:spacing w:after="0" w:line="240" w:lineRule="auto"/>
        <w:ind w:firstLine="709"/>
        <w:jc w:val="right"/>
        <w:rPr>
          <w:rFonts w:ascii="Times New Roman" w:hAnsi="Times New Roman"/>
          <w:color w:val="000000"/>
          <w:sz w:val="24"/>
          <w:szCs w:val="24"/>
        </w:rPr>
      </w:pPr>
      <w:r w:rsidRPr="00E95018">
        <w:rPr>
          <w:rFonts w:ascii="Times New Roman" w:hAnsi="Times New Roman"/>
          <w:color w:val="000000"/>
          <w:sz w:val="24"/>
          <w:szCs w:val="24"/>
        </w:rPr>
        <w:lastRenderedPageBreak/>
        <w:t>Приложение №</w:t>
      </w:r>
      <w:r>
        <w:rPr>
          <w:rFonts w:ascii="Times New Roman" w:hAnsi="Times New Roman"/>
          <w:color w:val="000000"/>
          <w:sz w:val="24"/>
          <w:szCs w:val="24"/>
        </w:rPr>
        <w:t xml:space="preserve"> 5</w:t>
      </w:r>
    </w:p>
    <w:p w14:paraId="5B787532" w14:textId="77777777" w:rsidR="0061091E" w:rsidRDefault="0061091E" w:rsidP="0061091E">
      <w:pPr>
        <w:spacing w:after="0" w:line="240" w:lineRule="auto"/>
        <w:ind w:firstLine="709"/>
        <w:jc w:val="right"/>
        <w:rPr>
          <w:rFonts w:ascii="Times New Roman" w:hAnsi="Times New Roman"/>
          <w:color w:val="000000"/>
          <w:sz w:val="24"/>
          <w:szCs w:val="24"/>
        </w:rPr>
      </w:pPr>
      <w:r w:rsidRPr="00E95018">
        <w:rPr>
          <w:rFonts w:ascii="Times New Roman" w:hAnsi="Times New Roman"/>
          <w:color w:val="000000"/>
          <w:sz w:val="24"/>
          <w:szCs w:val="24"/>
        </w:rPr>
        <w:t>к Административному регламенту</w:t>
      </w:r>
      <w:r>
        <w:rPr>
          <w:rFonts w:ascii="Times New Roman" w:hAnsi="Times New Roman"/>
          <w:color w:val="000000"/>
          <w:sz w:val="24"/>
          <w:szCs w:val="24"/>
        </w:rPr>
        <w:t xml:space="preserve"> </w:t>
      </w:r>
      <w:r w:rsidRPr="00E95018">
        <w:rPr>
          <w:rFonts w:ascii="Times New Roman" w:hAnsi="Times New Roman"/>
          <w:color w:val="000000"/>
          <w:sz w:val="24"/>
          <w:szCs w:val="24"/>
        </w:rPr>
        <w:t xml:space="preserve">по предоставлению </w:t>
      </w:r>
    </w:p>
    <w:p w14:paraId="3734EA3D" w14:textId="77777777" w:rsidR="0061091E" w:rsidRDefault="0061091E" w:rsidP="0061091E">
      <w:pPr>
        <w:spacing w:after="0" w:line="240" w:lineRule="auto"/>
        <w:ind w:firstLine="709"/>
        <w:jc w:val="right"/>
        <w:rPr>
          <w:rFonts w:ascii="Times New Roman" w:hAnsi="Times New Roman"/>
          <w:color w:val="000000"/>
          <w:sz w:val="24"/>
          <w:szCs w:val="24"/>
        </w:rPr>
      </w:pPr>
      <w:r w:rsidRPr="00E95018">
        <w:rPr>
          <w:rFonts w:ascii="Times New Roman" w:hAnsi="Times New Roman"/>
          <w:color w:val="000000"/>
          <w:sz w:val="24"/>
          <w:szCs w:val="24"/>
        </w:rPr>
        <w:t xml:space="preserve">муниципальной </w:t>
      </w:r>
      <w:proofErr w:type="gramStart"/>
      <w:r w:rsidRPr="00E95018">
        <w:rPr>
          <w:rFonts w:ascii="Times New Roman" w:hAnsi="Times New Roman"/>
          <w:color w:val="000000"/>
          <w:sz w:val="24"/>
          <w:szCs w:val="24"/>
        </w:rPr>
        <w:t>услуги</w:t>
      </w:r>
      <w:r>
        <w:rPr>
          <w:rFonts w:ascii="Times New Roman" w:hAnsi="Times New Roman"/>
          <w:color w:val="000000"/>
          <w:sz w:val="24"/>
          <w:szCs w:val="24"/>
        </w:rPr>
        <w:t xml:space="preserve"> </w:t>
      </w:r>
      <w:r w:rsidRPr="00E95018">
        <w:rPr>
          <w:rFonts w:ascii="Times New Roman" w:hAnsi="Times New Roman"/>
          <w:color w:val="000000"/>
          <w:sz w:val="24"/>
          <w:szCs w:val="24"/>
        </w:rPr>
        <w:t xml:space="preserve"> «</w:t>
      </w:r>
      <w:proofErr w:type="gramEnd"/>
      <w:r w:rsidRPr="00E95018">
        <w:rPr>
          <w:rFonts w:ascii="Times New Roman" w:hAnsi="Times New Roman"/>
          <w:color w:val="000000"/>
          <w:sz w:val="24"/>
          <w:szCs w:val="24"/>
        </w:rPr>
        <w:t>Выдача разрешения на строительство</w:t>
      </w:r>
      <w:r>
        <w:rPr>
          <w:rFonts w:ascii="Times New Roman" w:hAnsi="Times New Roman"/>
          <w:color w:val="000000"/>
          <w:sz w:val="24"/>
          <w:szCs w:val="24"/>
        </w:rPr>
        <w:t xml:space="preserve"> </w:t>
      </w:r>
    </w:p>
    <w:p w14:paraId="040AEF4B" w14:textId="77777777" w:rsidR="0061091E" w:rsidRDefault="0061091E" w:rsidP="0061091E">
      <w:pPr>
        <w:spacing w:after="0" w:line="240" w:lineRule="auto"/>
        <w:ind w:firstLine="709"/>
        <w:jc w:val="right"/>
        <w:rPr>
          <w:rFonts w:ascii="Times New Roman" w:hAnsi="Times New Roman"/>
          <w:color w:val="000000"/>
          <w:sz w:val="24"/>
          <w:szCs w:val="24"/>
        </w:rPr>
      </w:pPr>
      <w:r>
        <w:rPr>
          <w:rFonts w:ascii="Times New Roman" w:hAnsi="Times New Roman"/>
          <w:color w:val="000000"/>
          <w:sz w:val="24"/>
          <w:szCs w:val="24"/>
        </w:rPr>
        <w:t>объекта капитального строительства</w:t>
      </w:r>
      <w:r w:rsidRPr="00E95018">
        <w:rPr>
          <w:rFonts w:ascii="Times New Roman" w:hAnsi="Times New Roman"/>
          <w:color w:val="000000"/>
          <w:sz w:val="24"/>
          <w:szCs w:val="24"/>
        </w:rPr>
        <w:t>,</w:t>
      </w:r>
      <w:r>
        <w:rPr>
          <w:rFonts w:ascii="Times New Roman" w:hAnsi="Times New Roman"/>
          <w:color w:val="000000"/>
          <w:sz w:val="24"/>
          <w:szCs w:val="24"/>
        </w:rPr>
        <w:t xml:space="preserve"> в том числе</w:t>
      </w:r>
      <w:r w:rsidRPr="00E95018">
        <w:rPr>
          <w:rFonts w:ascii="Times New Roman" w:hAnsi="Times New Roman"/>
          <w:color w:val="000000"/>
          <w:sz w:val="24"/>
          <w:szCs w:val="24"/>
        </w:rPr>
        <w:t xml:space="preserve"> внесение изменений</w:t>
      </w:r>
    </w:p>
    <w:p w14:paraId="328ACE83" w14:textId="77777777" w:rsidR="0061091E" w:rsidRDefault="0061091E" w:rsidP="0061091E">
      <w:pPr>
        <w:spacing w:after="0" w:line="240" w:lineRule="auto"/>
        <w:ind w:firstLine="709"/>
        <w:jc w:val="right"/>
        <w:rPr>
          <w:rFonts w:ascii="Times New Roman" w:hAnsi="Times New Roman"/>
          <w:color w:val="000000"/>
          <w:sz w:val="24"/>
          <w:szCs w:val="24"/>
        </w:rPr>
      </w:pPr>
      <w:r w:rsidRPr="00E95018">
        <w:rPr>
          <w:rFonts w:ascii="Times New Roman" w:hAnsi="Times New Roman"/>
          <w:color w:val="000000"/>
          <w:sz w:val="24"/>
          <w:szCs w:val="24"/>
        </w:rPr>
        <w:t xml:space="preserve"> в разрешение на строительство</w:t>
      </w:r>
      <w:r w:rsidRPr="005E1769">
        <w:rPr>
          <w:rFonts w:ascii="Times New Roman" w:hAnsi="Times New Roman"/>
          <w:color w:val="000000"/>
          <w:sz w:val="24"/>
          <w:szCs w:val="24"/>
        </w:rPr>
        <w:t xml:space="preserve"> </w:t>
      </w:r>
      <w:r>
        <w:rPr>
          <w:rFonts w:ascii="Times New Roman" w:hAnsi="Times New Roman"/>
          <w:color w:val="000000"/>
          <w:sz w:val="24"/>
          <w:szCs w:val="24"/>
        </w:rPr>
        <w:t>объекта капитального строительства и</w:t>
      </w:r>
    </w:p>
    <w:p w14:paraId="12214F42" w14:textId="77777777" w:rsidR="0061091E" w:rsidRDefault="0061091E" w:rsidP="0061091E">
      <w:pPr>
        <w:spacing w:after="0" w:line="240" w:lineRule="auto"/>
        <w:jc w:val="right"/>
        <w:rPr>
          <w:rFonts w:ascii="Times New Roman" w:hAnsi="Times New Roman"/>
          <w:color w:val="000000"/>
          <w:sz w:val="24"/>
          <w:szCs w:val="24"/>
        </w:rPr>
      </w:pPr>
      <w:r w:rsidRPr="00E95018">
        <w:rPr>
          <w:rFonts w:ascii="Times New Roman" w:hAnsi="Times New Roman"/>
          <w:color w:val="000000"/>
          <w:sz w:val="24"/>
          <w:szCs w:val="24"/>
        </w:rPr>
        <w:t xml:space="preserve"> </w:t>
      </w:r>
      <w:r>
        <w:rPr>
          <w:rFonts w:ascii="Times New Roman" w:hAnsi="Times New Roman"/>
          <w:color w:val="000000"/>
          <w:sz w:val="24"/>
          <w:szCs w:val="24"/>
        </w:rPr>
        <w:t>внесение изменений в разрешение на строительство объекта капитального</w:t>
      </w:r>
    </w:p>
    <w:p w14:paraId="22EA5E63" w14:textId="77777777" w:rsidR="0061091E" w:rsidRPr="00A410D6" w:rsidRDefault="0061091E" w:rsidP="0061091E">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строительства </w:t>
      </w:r>
      <w:r w:rsidRPr="00E95018">
        <w:rPr>
          <w:rFonts w:ascii="Times New Roman" w:hAnsi="Times New Roman"/>
          <w:color w:val="000000"/>
          <w:sz w:val="24"/>
          <w:szCs w:val="24"/>
        </w:rPr>
        <w:t>в связи</w:t>
      </w:r>
      <w:r>
        <w:rPr>
          <w:rFonts w:ascii="Times New Roman" w:hAnsi="Times New Roman"/>
          <w:color w:val="000000"/>
          <w:sz w:val="24"/>
          <w:szCs w:val="24"/>
        </w:rPr>
        <w:t xml:space="preserve"> </w:t>
      </w:r>
      <w:r w:rsidRPr="00E95018">
        <w:rPr>
          <w:rFonts w:ascii="Times New Roman" w:hAnsi="Times New Roman"/>
          <w:color w:val="000000"/>
          <w:sz w:val="24"/>
          <w:szCs w:val="24"/>
        </w:rPr>
        <w:t>с продлени</w:t>
      </w:r>
      <w:r>
        <w:rPr>
          <w:rFonts w:ascii="Times New Roman" w:hAnsi="Times New Roman"/>
          <w:color w:val="000000"/>
          <w:sz w:val="24"/>
          <w:szCs w:val="24"/>
        </w:rPr>
        <w:t>ем</w:t>
      </w:r>
      <w:r w:rsidRPr="00E95018">
        <w:rPr>
          <w:rFonts w:ascii="Times New Roman" w:hAnsi="Times New Roman"/>
          <w:color w:val="000000"/>
          <w:sz w:val="24"/>
          <w:szCs w:val="24"/>
        </w:rPr>
        <w:t xml:space="preserve"> срока действия</w:t>
      </w:r>
      <w:r>
        <w:rPr>
          <w:rFonts w:ascii="Times New Roman" w:hAnsi="Times New Roman"/>
          <w:color w:val="000000"/>
          <w:sz w:val="24"/>
          <w:szCs w:val="24"/>
        </w:rPr>
        <w:t xml:space="preserve"> такого </w:t>
      </w:r>
      <w:r w:rsidRPr="00E95018">
        <w:rPr>
          <w:rFonts w:ascii="Times New Roman" w:hAnsi="Times New Roman"/>
          <w:color w:val="000000"/>
          <w:sz w:val="24"/>
          <w:szCs w:val="24"/>
        </w:rPr>
        <w:t>разрешения</w:t>
      </w:r>
      <w:r w:rsidRPr="00A410D6">
        <w:rPr>
          <w:rFonts w:ascii="Times New Roman" w:hAnsi="Times New Roman"/>
          <w:color w:val="000000"/>
          <w:sz w:val="24"/>
          <w:szCs w:val="24"/>
        </w:rPr>
        <w:t>»</w:t>
      </w:r>
    </w:p>
    <w:p w14:paraId="6D6B4E85" w14:textId="77777777" w:rsidR="0061091E" w:rsidRPr="00E95018" w:rsidRDefault="0061091E" w:rsidP="0043603A">
      <w:pPr>
        <w:spacing w:after="0" w:line="240" w:lineRule="auto"/>
        <w:ind w:firstLine="709"/>
        <w:jc w:val="right"/>
        <w:rPr>
          <w:rFonts w:ascii="Times New Roman" w:hAnsi="Times New Roman"/>
          <w:color w:val="000000"/>
          <w:sz w:val="24"/>
          <w:szCs w:val="24"/>
        </w:rPr>
      </w:pPr>
    </w:p>
    <w:p w14:paraId="6871248E" w14:textId="4FF627E8" w:rsidR="00302DEA" w:rsidRPr="001556DF" w:rsidRDefault="00302DEA" w:rsidP="00302DEA">
      <w:pPr>
        <w:autoSpaceDE w:val="0"/>
        <w:autoSpaceDN w:val="0"/>
        <w:spacing w:before="240" w:after="0" w:line="240" w:lineRule="auto"/>
        <w:ind w:left="5670"/>
        <w:jc w:val="right"/>
        <w:rPr>
          <w:rFonts w:ascii="Times New Roman" w:hAnsi="Times New Roman"/>
          <w:color w:val="000000" w:themeColor="text1"/>
          <w:sz w:val="28"/>
          <w:szCs w:val="28"/>
        </w:rPr>
      </w:pPr>
      <w:r w:rsidRPr="001556DF">
        <w:rPr>
          <w:rFonts w:ascii="Times New Roman" w:hAnsi="Times New Roman"/>
          <w:color w:val="000000" w:themeColor="text1"/>
          <w:sz w:val="28"/>
          <w:szCs w:val="28"/>
        </w:rPr>
        <w:t>ФОРМА</w:t>
      </w:r>
    </w:p>
    <w:p w14:paraId="566B948E" w14:textId="77777777" w:rsidR="00302DEA" w:rsidRPr="001556DF" w:rsidRDefault="00302DEA" w:rsidP="009328E7">
      <w:pPr>
        <w:spacing w:line="240" w:lineRule="auto"/>
        <w:jc w:val="right"/>
        <w:rPr>
          <w:rFonts w:ascii="Times New Roman" w:hAnsi="Times New Roman"/>
          <w:color w:val="000000" w:themeColor="text1"/>
          <w:sz w:val="28"/>
          <w:szCs w:val="28"/>
        </w:rPr>
      </w:pPr>
    </w:p>
    <w:p w14:paraId="4E784A7C" w14:textId="77777777" w:rsidR="006A0225" w:rsidRPr="001556DF" w:rsidRDefault="006A0225" w:rsidP="009328E7">
      <w:pPr>
        <w:autoSpaceDE w:val="0"/>
        <w:autoSpaceDN w:val="0"/>
        <w:adjustRightInd w:val="0"/>
        <w:spacing w:after="0"/>
        <w:jc w:val="right"/>
        <w:outlineLvl w:val="0"/>
        <w:rPr>
          <w:rFonts w:ascii="Times New Roman" w:hAnsi="Times New Roman"/>
          <w:color w:val="000000" w:themeColor="text1"/>
          <w:sz w:val="27"/>
          <w:szCs w:val="27"/>
        </w:rPr>
      </w:pPr>
      <w:r w:rsidRPr="001556DF">
        <w:rPr>
          <w:rFonts w:ascii="Times New Roman" w:hAnsi="Times New Roman"/>
          <w:color w:val="000000" w:themeColor="text1"/>
          <w:sz w:val="28"/>
          <w:szCs w:val="28"/>
        </w:rPr>
        <w:t>Кому</w:t>
      </w:r>
      <w:r w:rsidRPr="001556DF">
        <w:rPr>
          <w:rFonts w:ascii="Times New Roman" w:hAnsi="Times New Roman"/>
          <w:color w:val="000000" w:themeColor="text1"/>
          <w:sz w:val="27"/>
          <w:szCs w:val="27"/>
        </w:rPr>
        <w:t xml:space="preserve"> ____________________________________</w:t>
      </w:r>
    </w:p>
    <w:p w14:paraId="77CE5454" w14:textId="01707B2F" w:rsidR="006A0225" w:rsidRPr="001556DF" w:rsidRDefault="006A0225" w:rsidP="009328E7">
      <w:pPr>
        <w:autoSpaceDE w:val="0"/>
        <w:autoSpaceDN w:val="0"/>
        <w:adjustRightInd w:val="0"/>
        <w:spacing w:after="0"/>
        <w:ind w:left="4820"/>
        <w:jc w:val="center"/>
        <w:rPr>
          <w:rFonts w:ascii="Times New Roman" w:hAnsi="Times New Roman"/>
          <w:color w:val="000000" w:themeColor="text1"/>
          <w:sz w:val="27"/>
          <w:szCs w:val="27"/>
        </w:rPr>
      </w:pPr>
      <w:r w:rsidRPr="001556DF">
        <w:rPr>
          <w:rFonts w:ascii="Times New Roman" w:hAnsi="Times New Roman"/>
          <w:color w:val="000000" w:themeColor="text1"/>
          <w:sz w:val="20"/>
          <w:szCs w:val="20"/>
        </w:rPr>
        <w:t xml:space="preserve">(фамилия, имя, отчество (при наличии) застройщика, ОГРНИП (для физического лица, зарегистрированного в качестве индивидуального предпринимателя) </w:t>
      </w:r>
      <w:proofErr w:type="gramStart"/>
      <w:r w:rsidRPr="001556DF">
        <w:rPr>
          <w:rFonts w:ascii="Times New Roman" w:hAnsi="Times New Roman"/>
          <w:color w:val="000000" w:themeColor="text1"/>
          <w:sz w:val="20"/>
          <w:szCs w:val="20"/>
        </w:rPr>
        <w:t>–  для</w:t>
      </w:r>
      <w:proofErr w:type="gramEnd"/>
      <w:r w:rsidRPr="001556DF">
        <w:rPr>
          <w:rFonts w:ascii="Times New Roman" w:hAnsi="Times New Roman"/>
          <w:color w:val="000000" w:themeColor="text1"/>
          <w:sz w:val="20"/>
          <w:szCs w:val="20"/>
        </w:rPr>
        <w:t xml:space="preserve"> физического лица, полное наименование застройщика, ИНН, ОГРН – для юридического лица,</w:t>
      </w:r>
    </w:p>
    <w:p w14:paraId="41862030" w14:textId="77777777" w:rsidR="006A0225" w:rsidRPr="001556DF" w:rsidRDefault="006A0225" w:rsidP="009328E7">
      <w:pPr>
        <w:autoSpaceDE w:val="0"/>
        <w:autoSpaceDN w:val="0"/>
        <w:adjustRightInd w:val="0"/>
        <w:spacing w:after="0"/>
        <w:jc w:val="right"/>
        <w:rPr>
          <w:rFonts w:ascii="Times New Roman" w:hAnsi="Times New Roman"/>
          <w:color w:val="000000" w:themeColor="text1"/>
          <w:sz w:val="27"/>
          <w:szCs w:val="27"/>
        </w:rPr>
      </w:pPr>
      <w:r w:rsidRPr="001556DF">
        <w:rPr>
          <w:rFonts w:ascii="Times New Roman" w:hAnsi="Times New Roman"/>
          <w:color w:val="000000" w:themeColor="text1"/>
          <w:sz w:val="27"/>
          <w:szCs w:val="27"/>
        </w:rPr>
        <w:t>_________________________________________</w:t>
      </w:r>
    </w:p>
    <w:p w14:paraId="518DAD13" w14:textId="77777777" w:rsidR="006A0225" w:rsidRPr="001556DF" w:rsidRDefault="006A0225" w:rsidP="009328E7">
      <w:pPr>
        <w:autoSpaceDE w:val="0"/>
        <w:autoSpaceDN w:val="0"/>
        <w:adjustRightInd w:val="0"/>
        <w:spacing w:after="0"/>
        <w:ind w:left="4820"/>
        <w:jc w:val="center"/>
        <w:rPr>
          <w:rFonts w:ascii="Times New Roman" w:hAnsi="Times New Roman"/>
          <w:color w:val="000000" w:themeColor="text1"/>
          <w:sz w:val="27"/>
          <w:szCs w:val="27"/>
        </w:rPr>
      </w:pPr>
      <w:r w:rsidRPr="001556DF">
        <w:rPr>
          <w:rFonts w:ascii="Times New Roman" w:hAnsi="Times New Roman"/>
          <w:color w:val="000000" w:themeColor="text1"/>
          <w:sz w:val="20"/>
          <w:szCs w:val="20"/>
        </w:rPr>
        <w:t>почтовый индекс и адрес, телефон, адрес электронной почты)</w:t>
      </w:r>
    </w:p>
    <w:p w14:paraId="624A0646" w14:textId="77777777" w:rsidR="007877DC" w:rsidRPr="001556DF" w:rsidRDefault="007877DC" w:rsidP="0043603A">
      <w:pPr>
        <w:spacing w:line="240" w:lineRule="auto"/>
        <w:jc w:val="center"/>
        <w:rPr>
          <w:rFonts w:ascii="Times New Roman" w:hAnsi="Times New Roman"/>
          <w:color w:val="000000" w:themeColor="text1"/>
          <w:sz w:val="24"/>
        </w:rPr>
      </w:pPr>
    </w:p>
    <w:tbl>
      <w:tblPr>
        <w:tblW w:w="9780" w:type="dxa"/>
        <w:tblInd w:w="-142" w:type="dxa"/>
        <w:tblBorders>
          <w:insideH w:val="single" w:sz="4" w:space="0" w:color="auto"/>
          <w:insideV w:val="single" w:sz="4" w:space="0" w:color="auto"/>
        </w:tblBorders>
        <w:tblLook w:val="0000" w:firstRow="0" w:lastRow="0" w:firstColumn="0" w:lastColumn="0" w:noHBand="0" w:noVBand="0"/>
      </w:tblPr>
      <w:tblGrid>
        <w:gridCol w:w="9780"/>
      </w:tblGrid>
      <w:tr w:rsidR="001556DF" w:rsidRPr="001556DF" w14:paraId="7B40ECCE" w14:textId="77777777" w:rsidTr="000C7C5C">
        <w:trPr>
          <w:trHeight w:val="126"/>
        </w:trPr>
        <w:tc>
          <w:tcPr>
            <w:tcW w:w="9780" w:type="dxa"/>
          </w:tcPr>
          <w:p w14:paraId="66AE2D5C" w14:textId="77777777" w:rsidR="0043603A" w:rsidRDefault="006A0225" w:rsidP="000C7C5C">
            <w:pPr>
              <w:autoSpaceDE w:val="0"/>
              <w:autoSpaceDN w:val="0"/>
              <w:spacing w:after="0" w:line="240" w:lineRule="auto"/>
              <w:ind w:left="-427"/>
              <w:jc w:val="center"/>
              <w:rPr>
                <w:rFonts w:ascii="Times New Roman" w:hAnsi="Times New Roman"/>
                <w:b/>
                <w:color w:val="000000" w:themeColor="text1"/>
                <w:sz w:val="28"/>
                <w:szCs w:val="28"/>
              </w:rPr>
            </w:pPr>
            <w:r w:rsidRPr="001556DF">
              <w:rPr>
                <w:rFonts w:ascii="Times New Roman" w:hAnsi="Times New Roman"/>
                <w:b/>
                <w:color w:val="000000" w:themeColor="text1"/>
                <w:sz w:val="28"/>
                <w:szCs w:val="28"/>
              </w:rPr>
              <w:t>Р Е Ш Е Н И Е</w:t>
            </w:r>
            <w:r w:rsidRPr="001556DF">
              <w:rPr>
                <w:rFonts w:ascii="Times New Roman" w:hAnsi="Times New Roman"/>
                <w:b/>
                <w:color w:val="000000" w:themeColor="text1"/>
                <w:sz w:val="28"/>
                <w:szCs w:val="28"/>
              </w:rPr>
              <w:br/>
              <w:t xml:space="preserve">об отказе в приеме документов </w:t>
            </w:r>
          </w:p>
          <w:p w14:paraId="0ECA202C" w14:textId="1D79DA08" w:rsidR="00FC04CD" w:rsidRPr="001556DF" w:rsidRDefault="006A0225" w:rsidP="0043603A">
            <w:pPr>
              <w:autoSpaceDE w:val="0"/>
              <w:autoSpaceDN w:val="0"/>
              <w:spacing w:after="0" w:line="240" w:lineRule="auto"/>
              <w:jc w:val="center"/>
              <w:rPr>
                <w:rFonts w:ascii="Times New Roman" w:hAnsi="Times New Roman"/>
                <w:color w:val="000000" w:themeColor="text1"/>
                <w:sz w:val="24"/>
                <w:szCs w:val="24"/>
              </w:rPr>
            </w:pPr>
            <w:r w:rsidRPr="001556DF">
              <w:rPr>
                <w:rFonts w:ascii="Times New Roman" w:hAnsi="Times New Roman"/>
                <w:b/>
                <w:color w:val="000000" w:themeColor="text1"/>
                <w:sz w:val="28"/>
                <w:szCs w:val="28"/>
              </w:rPr>
              <w:br/>
            </w:r>
          </w:p>
        </w:tc>
      </w:tr>
      <w:tr w:rsidR="001556DF" w:rsidRPr="001556DF" w14:paraId="4C05A88E" w14:textId="77777777" w:rsidTr="000C7C5C">
        <w:trPr>
          <w:trHeight w:val="135"/>
        </w:trPr>
        <w:tc>
          <w:tcPr>
            <w:tcW w:w="9780" w:type="dxa"/>
          </w:tcPr>
          <w:p w14:paraId="04C99D37" w14:textId="1EA2D602" w:rsidR="00FC04CD" w:rsidRPr="001556DF" w:rsidRDefault="00FC04CD" w:rsidP="009301BF">
            <w:pPr>
              <w:autoSpaceDE w:val="0"/>
              <w:autoSpaceDN w:val="0"/>
              <w:spacing w:after="0" w:line="240" w:lineRule="auto"/>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45A0FC8E" w14:textId="77777777" w:rsidR="00FC04CD" w:rsidRPr="001556DF" w:rsidRDefault="00FC04CD" w:rsidP="009301BF">
            <w:pPr>
              <w:autoSpaceDE w:val="0"/>
              <w:autoSpaceDN w:val="0"/>
              <w:spacing w:after="0" w:line="240" w:lineRule="auto"/>
              <w:jc w:val="center"/>
              <w:rPr>
                <w:rFonts w:ascii="Times New Roman" w:hAnsi="Times New Roman"/>
                <w:color w:val="000000" w:themeColor="text1"/>
                <w:sz w:val="20"/>
                <w:szCs w:val="20"/>
              </w:rPr>
            </w:pPr>
          </w:p>
        </w:tc>
      </w:tr>
    </w:tbl>
    <w:p w14:paraId="085AE586" w14:textId="138C8A21" w:rsidR="006A0225" w:rsidRPr="001556DF" w:rsidRDefault="006A0225" w:rsidP="009328E7">
      <w:pPr>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 xml:space="preserve">В приеме документов для предоставления услуги </w:t>
      </w:r>
      <w:r w:rsidR="00B611FF">
        <w:rPr>
          <w:rFonts w:ascii="Times New Roman" w:hAnsi="Times New Roman"/>
          <w:color w:val="000000" w:themeColor="text1"/>
          <w:sz w:val="28"/>
          <w:szCs w:val="28"/>
        </w:rPr>
        <w:t>«</w:t>
      </w:r>
      <w:r w:rsidRPr="001556DF">
        <w:rPr>
          <w:rFonts w:ascii="Times New Roman" w:hAnsi="Times New Roman"/>
          <w:color w:val="000000" w:themeColor="text1"/>
          <w:sz w:val="28"/>
          <w:szCs w:val="28"/>
        </w:rPr>
        <w:t>Выдача разрешения на строительство</w:t>
      </w:r>
      <w:r w:rsidR="00B611FF">
        <w:rPr>
          <w:rFonts w:ascii="Times New Roman" w:hAnsi="Times New Roman"/>
          <w:color w:val="000000" w:themeColor="text1"/>
          <w:sz w:val="28"/>
          <w:szCs w:val="28"/>
        </w:rPr>
        <w:t>»</w:t>
      </w:r>
      <w:r w:rsidRPr="001556DF">
        <w:rPr>
          <w:rFonts w:ascii="Times New Roman" w:hAnsi="Times New Roman"/>
          <w:color w:val="000000" w:themeColor="text1"/>
          <w:sz w:val="28"/>
          <w:szCs w:val="28"/>
        </w:rPr>
        <w:t xml:space="preserve"> Вам отказано по следующим основаниям:</w:t>
      </w:r>
    </w:p>
    <w:p w14:paraId="2223EF7E" w14:textId="77777777" w:rsidR="006A0225" w:rsidRPr="001556DF" w:rsidRDefault="006A0225" w:rsidP="009328E7">
      <w:pPr>
        <w:spacing w:after="0" w:line="240" w:lineRule="auto"/>
        <w:ind w:firstLine="709"/>
        <w:jc w:val="both"/>
        <w:rPr>
          <w:rFonts w:ascii="Times New Roman" w:hAnsi="Times New Roman"/>
          <w:color w:val="000000" w:themeColor="text1"/>
          <w:sz w:val="28"/>
          <w:szCs w:val="28"/>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5"/>
        <w:gridCol w:w="3894"/>
        <w:gridCol w:w="3760"/>
      </w:tblGrid>
      <w:tr w:rsidR="001556DF" w:rsidRPr="001556DF" w14:paraId="1AE549C2" w14:textId="77777777" w:rsidTr="00CE4345">
        <w:tc>
          <w:tcPr>
            <w:tcW w:w="1985" w:type="dxa"/>
          </w:tcPr>
          <w:p w14:paraId="57A775E3" w14:textId="501C7DBD" w:rsidR="006A0225" w:rsidRPr="001556DF" w:rsidRDefault="006A0225" w:rsidP="00B611FF">
            <w:pPr>
              <w:spacing w:after="0" w:line="240" w:lineRule="auto"/>
              <w:jc w:val="center"/>
              <w:rPr>
                <w:rFonts w:ascii="Times New Roman" w:hAnsi="Times New Roman"/>
                <w:color w:val="000000" w:themeColor="text1"/>
                <w:sz w:val="24"/>
              </w:rPr>
            </w:pPr>
            <w:r w:rsidRPr="001556DF">
              <w:rPr>
                <w:rFonts w:ascii="Times New Roman" w:hAnsi="Times New Roman"/>
                <w:color w:val="000000" w:themeColor="text1"/>
                <w:sz w:val="24"/>
              </w:rPr>
              <w:t>№ пункта</w:t>
            </w:r>
            <w:r w:rsidR="00D82839" w:rsidRPr="001556DF">
              <w:rPr>
                <w:color w:val="000000" w:themeColor="text1"/>
              </w:rPr>
              <w:t xml:space="preserve"> </w:t>
            </w:r>
            <w:r w:rsidR="00DB5838" w:rsidRPr="001556DF">
              <w:rPr>
                <w:rFonts w:ascii="Times New Roman" w:hAnsi="Times New Roman"/>
                <w:color w:val="000000" w:themeColor="text1"/>
                <w:sz w:val="24"/>
              </w:rPr>
              <w:t>Админ</w:t>
            </w:r>
            <w:r w:rsidR="00D82839" w:rsidRPr="001556DF">
              <w:rPr>
                <w:rFonts w:ascii="Times New Roman" w:hAnsi="Times New Roman"/>
                <w:color w:val="000000" w:themeColor="text1"/>
                <w:sz w:val="24"/>
              </w:rPr>
              <w:t>истративного регламента</w:t>
            </w:r>
          </w:p>
        </w:tc>
        <w:tc>
          <w:tcPr>
            <w:tcW w:w="3894" w:type="dxa"/>
          </w:tcPr>
          <w:p w14:paraId="1E0200BB" w14:textId="77777777" w:rsidR="00B611FF" w:rsidRDefault="006A0225" w:rsidP="00B611FF">
            <w:pPr>
              <w:spacing w:after="0" w:line="240" w:lineRule="auto"/>
              <w:jc w:val="center"/>
              <w:rPr>
                <w:rFonts w:ascii="Times New Roman" w:hAnsi="Times New Roman"/>
                <w:color w:val="000000" w:themeColor="text1"/>
                <w:sz w:val="24"/>
              </w:rPr>
            </w:pPr>
            <w:r w:rsidRPr="001556DF">
              <w:rPr>
                <w:rFonts w:ascii="Times New Roman" w:hAnsi="Times New Roman"/>
                <w:color w:val="000000" w:themeColor="text1"/>
                <w:sz w:val="24"/>
              </w:rPr>
              <w:t xml:space="preserve">Наименование основания </w:t>
            </w:r>
          </w:p>
          <w:p w14:paraId="4E625962" w14:textId="0A87FD03" w:rsidR="006A0225" w:rsidRPr="001556DF" w:rsidRDefault="006A0225" w:rsidP="00B611FF">
            <w:pPr>
              <w:spacing w:after="0" w:line="240" w:lineRule="auto"/>
              <w:jc w:val="center"/>
              <w:rPr>
                <w:rFonts w:ascii="Times New Roman" w:hAnsi="Times New Roman"/>
                <w:color w:val="000000" w:themeColor="text1"/>
                <w:sz w:val="24"/>
              </w:rPr>
            </w:pPr>
            <w:r w:rsidRPr="001556DF">
              <w:rPr>
                <w:rFonts w:ascii="Times New Roman" w:hAnsi="Times New Roman"/>
                <w:color w:val="000000" w:themeColor="text1"/>
                <w:sz w:val="24"/>
              </w:rPr>
              <w:t xml:space="preserve">для отказа в соответствии с </w:t>
            </w:r>
            <w:r w:rsidR="00DB5838" w:rsidRPr="001556DF">
              <w:rPr>
                <w:rFonts w:ascii="Times New Roman" w:hAnsi="Times New Roman"/>
                <w:color w:val="000000" w:themeColor="text1"/>
                <w:sz w:val="24"/>
              </w:rPr>
              <w:t>Админ</w:t>
            </w:r>
            <w:r w:rsidR="00E92125" w:rsidRPr="001556DF">
              <w:rPr>
                <w:rFonts w:ascii="Times New Roman" w:hAnsi="Times New Roman"/>
                <w:color w:val="000000" w:themeColor="text1"/>
                <w:sz w:val="24"/>
              </w:rPr>
              <w:t>истративным регламентом</w:t>
            </w:r>
          </w:p>
        </w:tc>
        <w:tc>
          <w:tcPr>
            <w:tcW w:w="3760" w:type="dxa"/>
          </w:tcPr>
          <w:p w14:paraId="2E0BEF3A" w14:textId="77777777" w:rsidR="006A0225" w:rsidRPr="001556DF" w:rsidRDefault="006A0225" w:rsidP="00B611FF">
            <w:pPr>
              <w:spacing w:after="0" w:line="240" w:lineRule="auto"/>
              <w:jc w:val="center"/>
              <w:rPr>
                <w:rFonts w:ascii="Times New Roman" w:hAnsi="Times New Roman"/>
                <w:color w:val="000000" w:themeColor="text1"/>
                <w:sz w:val="24"/>
              </w:rPr>
            </w:pPr>
            <w:r w:rsidRPr="001556DF">
              <w:rPr>
                <w:rFonts w:ascii="Times New Roman" w:hAnsi="Times New Roman"/>
                <w:color w:val="000000" w:themeColor="text1"/>
                <w:sz w:val="24"/>
              </w:rPr>
              <w:t>Разъяснение причин отказа</w:t>
            </w:r>
            <w:r w:rsidRPr="001556DF">
              <w:rPr>
                <w:rFonts w:ascii="Times New Roman" w:hAnsi="Times New Roman"/>
                <w:color w:val="000000" w:themeColor="text1"/>
                <w:sz w:val="24"/>
              </w:rPr>
              <w:br/>
              <w:t xml:space="preserve"> в приеме документов</w:t>
            </w:r>
          </w:p>
        </w:tc>
      </w:tr>
      <w:tr w:rsidR="001556DF" w:rsidRPr="001556DF" w14:paraId="70FC6AA8" w14:textId="77777777" w:rsidTr="00CE4345">
        <w:trPr>
          <w:trHeight w:val="806"/>
        </w:trPr>
        <w:tc>
          <w:tcPr>
            <w:tcW w:w="1985" w:type="dxa"/>
          </w:tcPr>
          <w:p w14:paraId="694B481A" w14:textId="6EEFB019" w:rsidR="00D85C0D" w:rsidRPr="001556DF" w:rsidRDefault="00D85C0D" w:rsidP="00D82839">
            <w:pPr>
              <w:spacing w:line="240" w:lineRule="auto"/>
              <w:rPr>
                <w:rFonts w:ascii="Times New Roman" w:hAnsi="Times New Roman"/>
                <w:color w:val="000000" w:themeColor="text1"/>
                <w:sz w:val="24"/>
              </w:rPr>
            </w:pPr>
            <w:r w:rsidRPr="001556DF">
              <w:rPr>
                <w:rFonts w:ascii="Times New Roman" w:hAnsi="Times New Roman"/>
                <w:color w:val="000000" w:themeColor="text1"/>
                <w:sz w:val="24"/>
              </w:rPr>
              <w:t xml:space="preserve">подпункт </w:t>
            </w:r>
            <w:r w:rsidR="00B611FF">
              <w:rPr>
                <w:rFonts w:ascii="Times New Roman" w:hAnsi="Times New Roman"/>
                <w:color w:val="000000" w:themeColor="text1"/>
                <w:sz w:val="24"/>
              </w:rPr>
              <w:t>«</w:t>
            </w:r>
            <w:r w:rsidRPr="001556DF">
              <w:rPr>
                <w:rFonts w:ascii="Times New Roman" w:hAnsi="Times New Roman"/>
                <w:color w:val="000000" w:themeColor="text1"/>
                <w:sz w:val="24"/>
              </w:rPr>
              <w:t>а</w:t>
            </w:r>
            <w:r w:rsidR="00B611FF">
              <w:rPr>
                <w:rFonts w:ascii="Times New Roman" w:hAnsi="Times New Roman"/>
                <w:color w:val="000000" w:themeColor="text1"/>
                <w:sz w:val="24"/>
              </w:rPr>
              <w:t>»</w:t>
            </w:r>
            <w:r w:rsidRPr="001556DF">
              <w:rPr>
                <w:rFonts w:ascii="Times New Roman" w:hAnsi="Times New Roman"/>
                <w:color w:val="000000" w:themeColor="text1"/>
                <w:sz w:val="24"/>
              </w:rPr>
              <w:t xml:space="preserve"> пункта </w:t>
            </w:r>
            <w:r w:rsidR="0057307F" w:rsidRPr="001556DF">
              <w:rPr>
                <w:rFonts w:ascii="Times New Roman" w:hAnsi="Times New Roman"/>
                <w:color w:val="000000" w:themeColor="text1"/>
                <w:sz w:val="24"/>
              </w:rPr>
              <w:t>2.</w:t>
            </w:r>
            <w:r w:rsidRPr="001556DF">
              <w:rPr>
                <w:rFonts w:ascii="Times New Roman" w:hAnsi="Times New Roman"/>
                <w:color w:val="000000" w:themeColor="text1"/>
                <w:sz w:val="24"/>
              </w:rPr>
              <w:t>15</w:t>
            </w:r>
          </w:p>
        </w:tc>
        <w:tc>
          <w:tcPr>
            <w:tcW w:w="3894" w:type="dxa"/>
          </w:tcPr>
          <w:p w14:paraId="081A093B" w14:textId="5AF85A28" w:rsidR="00D85C0D" w:rsidRPr="001556DF" w:rsidRDefault="00D85C0D" w:rsidP="008F5F6F">
            <w:pPr>
              <w:spacing w:line="240" w:lineRule="auto"/>
              <w:rPr>
                <w:rFonts w:ascii="Times New Roman" w:hAnsi="Times New Roman"/>
                <w:color w:val="000000" w:themeColor="text1"/>
                <w:sz w:val="24"/>
                <w:szCs w:val="24"/>
              </w:rPr>
            </w:pPr>
            <w:r w:rsidRPr="001556DF">
              <w:rPr>
                <w:rFonts w:ascii="Times New Roman" w:hAnsi="Times New Roman"/>
                <w:bCs/>
                <w:color w:val="000000" w:themeColor="text1"/>
                <w:sz w:val="24"/>
                <w:szCs w:val="24"/>
              </w:rPr>
              <w:t>заявление о выдаче разрешения на строительство, заявление о внесении изменений, уведомление представлено в орган государственной власти, орган местного самоуправления или организацию, в полномочия которых не входит предоставление услуги</w:t>
            </w:r>
          </w:p>
        </w:tc>
        <w:tc>
          <w:tcPr>
            <w:tcW w:w="3760" w:type="dxa"/>
          </w:tcPr>
          <w:p w14:paraId="69E0D29B" w14:textId="53326E99" w:rsidR="00D85C0D" w:rsidRPr="001556DF" w:rsidRDefault="00D85C0D" w:rsidP="009328E7">
            <w:pPr>
              <w:spacing w:line="240" w:lineRule="auto"/>
              <w:rPr>
                <w:rFonts w:ascii="Times New Roman" w:hAnsi="Times New Roman"/>
                <w:i/>
                <w:color w:val="000000" w:themeColor="text1"/>
                <w:sz w:val="24"/>
              </w:rPr>
            </w:pPr>
            <w:r w:rsidRPr="001556DF">
              <w:rPr>
                <w:rFonts w:ascii="Times New Roman" w:hAnsi="Times New Roman"/>
                <w:i/>
                <w:color w:val="000000" w:themeColor="text1"/>
                <w:sz w:val="24"/>
              </w:rPr>
              <w:t xml:space="preserve">Указывается, какое </w:t>
            </w:r>
            <w:r w:rsidR="002E7A35" w:rsidRPr="001556DF">
              <w:rPr>
                <w:rFonts w:ascii="Times New Roman" w:hAnsi="Times New Roman"/>
                <w:i/>
                <w:color w:val="000000" w:themeColor="text1"/>
                <w:sz w:val="24"/>
              </w:rPr>
              <w:t>в</w:t>
            </w:r>
            <w:r w:rsidRPr="001556DF">
              <w:rPr>
                <w:rFonts w:ascii="Times New Roman" w:hAnsi="Times New Roman"/>
                <w:i/>
                <w:color w:val="000000" w:themeColor="text1"/>
                <w:sz w:val="24"/>
              </w:rPr>
              <w:t>едомство, организация предоставляет услугу, информация о его местонахождении</w:t>
            </w:r>
          </w:p>
        </w:tc>
      </w:tr>
      <w:tr w:rsidR="001556DF" w:rsidRPr="001556DF" w14:paraId="3FF24F28" w14:textId="77777777" w:rsidTr="00B611FF">
        <w:trPr>
          <w:trHeight w:val="1872"/>
        </w:trPr>
        <w:tc>
          <w:tcPr>
            <w:tcW w:w="1985" w:type="dxa"/>
          </w:tcPr>
          <w:p w14:paraId="63D28845" w14:textId="21FD404B" w:rsidR="004E45D9" w:rsidRPr="001556DF" w:rsidRDefault="004E45D9" w:rsidP="00D82839">
            <w:pPr>
              <w:spacing w:line="240" w:lineRule="auto"/>
              <w:rPr>
                <w:rFonts w:ascii="Times New Roman" w:hAnsi="Times New Roman"/>
                <w:color w:val="000000" w:themeColor="text1"/>
                <w:sz w:val="24"/>
              </w:rPr>
            </w:pPr>
            <w:r w:rsidRPr="001556DF">
              <w:rPr>
                <w:rFonts w:ascii="Times New Roman" w:hAnsi="Times New Roman"/>
                <w:color w:val="000000" w:themeColor="text1"/>
                <w:sz w:val="24"/>
              </w:rPr>
              <w:lastRenderedPageBreak/>
              <w:t xml:space="preserve">подпункт </w:t>
            </w:r>
            <w:r w:rsidR="00B611FF">
              <w:rPr>
                <w:rFonts w:ascii="Times New Roman" w:hAnsi="Times New Roman"/>
                <w:color w:val="000000" w:themeColor="text1"/>
                <w:sz w:val="24"/>
              </w:rPr>
              <w:t>«</w:t>
            </w:r>
            <w:r w:rsidRPr="001556DF">
              <w:rPr>
                <w:rFonts w:ascii="Times New Roman" w:hAnsi="Times New Roman"/>
                <w:color w:val="000000" w:themeColor="text1"/>
                <w:sz w:val="24"/>
              </w:rPr>
              <w:t>б</w:t>
            </w:r>
            <w:r w:rsidR="00B611FF">
              <w:rPr>
                <w:rFonts w:ascii="Times New Roman" w:hAnsi="Times New Roman"/>
                <w:color w:val="000000" w:themeColor="text1"/>
                <w:sz w:val="24"/>
              </w:rPr>
              <w:t>»</w:t>
            </w:r>
            <w:r w:rsidRPr="001556DF">
              <w:rPr>
                <w:rFonts w:ascii="Times New Roman" w:hAnsi="Times New Roman"/>
                <w:color w:val="000000" w:themeColor="text1"/>
                <w:sz w:val="24"/>
              </w:rPr>
              <w:t xml:space="preserve"> пункта </w:t>
            </w:r>
            <w:r w:rsidR="0057307F" w:rsidRPr="001556DF">
              <w:rPr>
                <w:rFonts w:ascii="Times New Roman" w:hAnsi="Times New Roman"/>
                <w:color w:val="000000" w:themeColor="text1"/>
                <w:sz w:val="24"/>
              </w:rPr>
              <w:t>2.</w:t>
            </w:r>
            <w:r w:rsidRPr="001556DF">
              <w:rPr>
                <w:rFonts w:ascii="Times New Roman" w:hAnsi="Times New Roman"/>
                <w:color w:val="000000" w:themeColor="text1"/>
                <w:sz w:val="24"/>
              </w:rPr>
              <w:t>15</w:t>
            </w:r>
          </w:p>
        </w:tc>
        <w:tc>
          <w:tcPr>
            <w:tcW w:w="3894" w:type="dxa"/>
          </w:tcPr>
          <w:p w14:paraId="1EC2B59B" w14:textId="1E5399F1" w:rsidR="00FC62D7" w:rsidRPr="001556DF" w:rsidRDefault="004E45D9" w:rsidP="009328E7">
            <w:pPr>
              <w:spacing w:line="240" w:lineRule="auto"/>
              <w:rPr>
                <w:rFonts w:ascii="Times New Roman" w:hAnsi="Times New Roman"/>
                <w:bCs/>
                <w:color w:val="000000" w:themeColor="text1"/>
                <w:sz w:val="24"/>
                <w:szCs w:val="24"/>
              </w:rPr>
            </w:pPr>
            <w:r w:rsidRPr="001556DF">
              <w:rPr>
                <w:rFonts w:ascii="Times New Roman" w:hAnsi="Times New Roman"/>
                <w:bCs/>
                <w:color w:val="000000" w:themeColor="text1"/>
                <w:sz w:val="24"/>
                <w:szCs w:val="24"/>
              </w:rPr>
              <w:t>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p>
        </w:tc>
        <w:tc>
          <w:tcPr>
            <w:tcW w:w="3760" w:type="dxa"/>
          </w:tcPr>
          <w:p w14:paraId="2EBDBC6C" w14:textId="7630BB8E" w:rsidR="004E45D9" w:rsidRPr="001556DF" w:rsidRDefault="004E45D9" w:rsidP="009328E7">
            <w:pPr>
              <w:spacing w:line="240" w:lineRule="auto"/>
              <w:rPr>
                <w:rFonts w:ascii="Times New Roman" w:hAnsi="Times New Roman"/>
                <w:i/>
                <w:color w:val="000000" w:themeColor="text1"/>
                <w:sz w:val="24"/>
              </w:rPr>
            </w:pPr>
            <w:r w:rsidRPr="001556DF">
              <w:rPr>
                <w:rFonts w:ascii="Times New Roman" w:hAnsi="Times New Roman"/>
                <w:i/>
                <w:color w:val="000000" w:themeColor="text1"/>
                <w:sz w:val="24"/>
                <w:szCs w:val="24"/>
              </w:rPr>
              <w:t>Указываются основания такого вывода</w:t>
            </w:r>
          </w:p>
        </w:tc>
      </w:tr>
      <w:tr w:rsidR="001556DF" w:rsidRPr="001556DF" w14:paraId="7680FFA0" w14:textId="77777777" w:rsidTr="00CE4345">
        <w:trPr>
          <w:trHeight w:val="1224"/>
        </w:trPr>
        <w:tc>
          <w:tcPr>
            <w:tcW w:w="1985" w:type="dxa"/>
          </w:tcPr>
          <w:p w14:paraId="069DB352" w14:textId="5057FEA6" w:rsidR="00D6317F" w:rsidRPr="001556DF" w:rsidRDefault="00D6317F" w:rsidP="00D82839">
            <w:pPr>
              <w:spacing w:line="240" w:lineRule="auto"/>
              <w:rPr>
                <w:rFonts w:ascii="Times New Roman" w:hAnsi="Times New Roman"/>
                <w:color w:val="000000" w:themeColor="text1"/>
                <w:sz w:val="24"/>
              </w:rPr>
            </w:pPr>
            <w:r w:rsidRPr="001556DF">
              <w:rPr>
                <w:rFonts w:ascii="Times New Roman" w:hAnsi="Times New Roman"/>
                <w:color w:val="000000" w:themeColor="text1"/>
                <w:sz w:val="24"/>
              </w:rPr>
              <w:t xml:space="preserve">подпункт </w:t>
            </w:r>
            <w:r w:rsidR="00B611FF">
              <w:rPr>
                <w:rFonts w:ascii="Times New Roman" w:hAnsi="Times New Roman"/>
                <w:color w:val="000000" w:themeColor="text1"/>
                <w:sz w:val="24"/>
              </w:rPr>
              <w:t>«</w:t>
            </w:r>
            <w:r w:rsidRPr="001556DF">
              <w:rPr>
                <w:rFonts w:ascii="Times New Roman" w:hAnsi="Times New Roman"/>
                <w:color w:val="000000" w:themeColor="text1"/>
                <w:sz w:val="24"/>
              </w:rPr>
              <w:t>в</w:t>
            </w:r>
            <w:r w:rsidR="00B611FF">
              <w:rPr>
                <w:rFonts w:ascii="Times New Roman" w:hAnsi="Times New Roman"/>
                <w:color w:val="000000" w:themeColor="text1"/>
                <w:sz w:val="24"/>
              </w:rPr>
              <w:t>»</w:t>
            </w:r>
            <w:r w:rsidRPr="001556DF">
              <w:rPr>
                <w:rFonts w:ascii="Times New Roman" w:hAnsi="Times New Roman"/>
                <w:color w:val="000000" w:themeColor="text1"/>
                <w:sz w:val="24"/>
              </w:rPr>
              <w:t xml:space="preserve"> пункта 2.15</w:t>
            </w:r>
          </w:p>
        </w:tc>
        <w:tc>
          <w:tcPr>
            <w:tcW w:w="3894" w:type="dxa"/>
          </w:tcPr>
          <w:p w14:paraId="6AF4F44E" w14:textId="54C7E777" w:rsidR="00D6317F" w:rsidRPr="001556DF" w:rsidRDefault="00D6317F" w:rsidP="00D6317F">
            <w:pPr>
              <w:spacing w:line="240" w:lineRule="auto"/>
              <w:rPr>
                <w:rFonts w:ascii="Times New Roman" w:hAnsi="Times New Roman"/>
                <w:bCs/>
                <w:color w:val="000000" w:themeColor="text1"/>
                <w:sz w:val="24"/>
                <w:szCs w:val="24"/>
              </w:rPr>
            </w:pPr>
            <w:r w:rsidRPr="001556DF">
              <w:rPr>
                <w:rFonts w:ascii="Times New Roman" w:hAnsi="Times New Roman"/>
                <w:bCs/>
                <w:color w:val="000000" w:themeColor="text1"/>
                <w:sz w:val="24"/>
                <w:szCs w:val="24"/>
              </w:rPr>
              <w:t xml:space="preserve">непредставление документов, предусмотренных подпунктами </w:t>
            </w:r>
            <w:r w:rsidR="00B611FF">
              <w:rPr>
                <w:rFonts w:ascii="Times New Roman" w:hAnsi="Times New Roman"/>
                <w:bCs/>
                <w:color w:val="000000" w:themeColor="text1"/>
                <w:sz w:val="24"/>
                <w:szCs w:val="24"/>
              </w:rPr>
              <w:t>«</w:t>
            </w:r>
            <w:r w:rsidRPr="001556DF">
              <w:rPr>
                <w:rFonts w:ascii="Times New Roman" w:hAnsi="Times New Roman"/>
                <w:bCs/>
                <w:color w:val="000000" w:themeColor="text1"/>
                <w:sz w:val="24"/>
                <w:szCs w:val="24"/>
              </w:rPr>
              <w:t>а</w:t>
            </w:r>
            <w:r w:rsidR="00B611FF">
              <w:rPr>
                <w:rFonts w:ascii="Times New Roman" w:hAnsi="Times New Roman"/>
                <w:bCs/>
                <w:color w:val="000000" w:themeColor="text1"/>
                <w:sz w:val="24"/>
                <w:szCs w:val="24"/>
              </w:rPr>
              <w:t>»</w:t>
            </w:r>
            <w:r w:rsidRPr="001556DF">
              <w:rPr>
                <w:rFonts w:ascii="Times New Roman" w:hAnsi="Times New Roman"/>
                <w:bCs/>
                <w:color w:val="000000" w:themeColor="text1"/>
                <w:sz w:val="24"/>
                <w:szCs w:val="24"/>
              </w:rPr>
              <w:t xml:space="preserve"> - </w:t>
            </w:r>
            <w:r w:rsidR="00B611FF">
              <w:rPr>
                <w:rFonts w:ascii="Times New Roman" w:hAnsi="Times New Roman"/>
                <w:bCs/>
                <w:color w:val="000000" w:themeColor="text1"/>
                <w:sz w:val="24"/>
                <w:szCs w:val="24"/>
              </w:rPr>
              <w:t>«</w:t>
            </w:r>
            <w:r w:rsidRPr="001556DF">
              <w:rPr>
                <w:rFonts w:ascii="Times New Roman" w:hAnsi="Times New Roman"/>
                <w:bCs/>
                <w:color w:val="000000" w:themeColor="text1"/>
                <w:sz w:val="24"/>
                <w:szCs w:val="24"/>
              </w:rPr>
              <w:t>в</w:t>
            </w:r>
            <w:r w:rsidR="00B611FF">
              <w:rPr>
                <w:rFonts w:ascii="Times New Roman" w:hAnsi="Times New Roman"/>
                <w:bCs/>
                <w:color w:val="000000" w:themeColor="text1"/>
                <w:sz w:val="24"/>
                <w:szCs w:val="24"/>
              </w:rPr>
              <w:t>»</w:t>
            </w:r>
            <w:r w:rsidRPr="001556DF">
              <w:rPr>
                <w:rFonts w:ascii="Times New Roman" w:hAnsi="Times New Roman"/>
                <w:bCs/>
                <w:color w:val="000000" w:themeColor="text1"/>
                <w:sz w:val="24"/>
                <w:szCs w:val="24"/>
              </w:rPr>
              <w:t xml:space="preserve"> пункта 2.8 настоящего Административного регламента</w:t>
            </w:r>
          </w:p>
        </w:tc>
        <w:tc>
          <w:tcPr>
            <w:tcW w:w="3760" w:type="dxa"/>
          </w:tcPr>
          <w:p w14:paraId="524D31EC" w14:textId="2857FC11" w:rsidR="00D6317F" w:rsidRPr="001556DF" w:rsidRDefault="00D6317F" w:rsidP="009328E7">
            <w:pPr>
              <w:spacing w:line="240" w:lineRule="auto"/>
              <w:rPr>
                <w:rFonts w:ascii="Times New Roman" w:hAnsi="Times New Roman"/>
                <w:i/>
                <w:color w:val="000000" w:themeColor="text1"/>
                <w:sz w:val="24"/>
                <w:szCs w:val="24"/>
              </w:rPr>
            </w:pPr>
            <w:r w:rsidRPr="001556DF">
              <w:rPr>
                <w:rFonts w:ascii="Times New Roman" w:hAnsi="Times New Roman"/>
                <w:i/>
                <w:color w:val="000000" w:themeColor="text1"/>
                <w:sz w:val="24"/>
                <w:szCs w:val="24"/>
              </w:rPr>
              <w:t>Указывается исчерпывающий перечень документов, не представленных заявителем</w:t>
            </w:r>
          </w:p>
        </w:tc>
      </w:tr>
      <w:tr w:rsidR="001556DF" w:rsidRPr="001556DF" w14:paraId="11315E3D" w14:textId="77777777" w:rsidTr="00CE4345">
        <w:trPr>
          <w:trHeight w:val="2535"/>
        </w:trPr>
        <w:tc>
          <w:tcPr>
            <w:tcW w:w="1985" w:type="dxa"/>
          </w:tcPr>
          <w:p w14:paraId="1E94B3E2" w14:textId="0E3CD084" w:rsidR="00D85C0D" w:rsidRPr="001556DF" w:rsidRDefault="00D85C0D" w:rsidP="00D6317F">
            <w:pPr>
              <w:spacing w:line="240" w:lineRule="auto"/>
              <w:rPr>
                <w:rFonts w:ascii="Times New Roman" w:hAnsi="Times New Roman"/>
                <w:color w:val="000000" w:themeColor="text1"/>
                <w:sz w:val="24"/>
              </w:rPr>
            </w:pPr>
            <w:r w:rsidRPr="001556DF">
              <w:rPr>
                <w:rFonts w:ascii="Times New Roman" w:hAnsi="Times New Roman"/>
                <w:color w:val="000000" w:themeColor="text1"/>
                <w:sz w:val="24"/>
              </w:rPr>
              <w:t xml:space="preserve">подпункт </w:t>
            </w:r>
            <w:r w:rsidR="00B611FF">
              <w:rPr>
                <w:rFonts w:ascii="Times New Roman" w:hAnsi="Times New Roman"/>
                <w:color w:val="000000" w:themeColor="text1"/>
                <w:sz w:val="24"/>
              </w:rPr>
              <w:t>«</w:t>
            </w:r>
            <w:r w:rsidR="00D6317F" w:rsidRPr="001556DF">
              <w:rPr>
                <w:rFonts w:ascii="Times New Roman" w:hAnsi="Times New Roman"/>
                <w:color w:val="000000" w:themeColor="text1"/>
                <w:sz w:val="24"/>
              </w:rPr>
              <w:t>г</w:t>
            </w:r>
            <w:r w:rsidR="00B611FF">
              <w:rPr>
                <w:rFonts w:ascii="Times New Roman" w:hAnsi="Times New Roman"/>
                <w:color w:val="000000" w:themeColor="text1"/>
                <w:sz w:val="24"/>
              </w:rPr>
              <w:t>»</w:t>
            </w:r>
            <w:r w:rsidRPr="001556DF">
              <w:rPr>
                <w:rFonts w:ascii="Times New Roman" w:hAnsi="Times New Roman"/>
                <w:color w:val="000000" w:themeColor="text1"/>
                <w:sz w:val="24"/>
              </w:rPr>
              <w:t xml:space="preserve"> пункта </w:t>
            </w:r>
            <w:r w:rsidR="0057307F" w:rsidRPr="001556DF">
              <w:rPr>
                <w:rFonts w:ascii="Times New Roman" w:hAnsi="Times New Roman"/>
                <w:color w:val="000000" w:themeColor="text1"/>
                <w:sz w:val="24"/>
              </w:rPr>
              <w:t>2.</w:t>
            </w:r>
            <w:r w:rsidRPr="001556DF">
              <w:rPr>
                <w:rFonts w:ascii="Times New Roman" w:hAnsi="Times New Roman"/>
                <w:color w:val="000000" w:themeColor="text1"/>
                <w:sz w:val="24"/>
              </w:rPr>
              <w:t>15</w:t>
            </w:r>
          </w:p>
        </w:tc>
        <w:tc>
          <w:tcPr>
            <w:tcW w:w="3894" w:type="dxa"/>
          </w:tcPr>
          <w:p w14:paraId="49C59A86" w14:textId="602631D9" w:rsidR="00FC62D7" w:rsidRPr="001556DF" w:rsidRDefault="00D85C0D" w:rsidP="0043603A">
            <w:pPr>
              <w:spacing w:line="240" w:lineRule="auto"/>
              <w:rPr>
                <w:rFonts w:ascii="Times New Roman" w:hAnsi="Times New Roman"/>
                <w:color w:val="000000" w:themeColor="text1"/>
                <w:sz w:val="24"/>
                <w:szCs w:val="24"/>
              </w:rPr>
            </w:pPr>
            <w:r w:rsidRPr="001556DF">
              <w:rPr>
                <w:rFonts w:ascii="Times New Roman" w:hAnsi="Times New Roman"/>
                <w:bCs/>
                <w:color w:val="000000" w:themeColor="text1"/>
                <w:sz w:val="24"/>
                <w:szCs w:val="24"/>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3760" w:type="dxa"/>
          </w:tcPr>
          <w:p w14:paraId="3CC5F413" w14:textId="77777777" w:rsidR="00D85C0D" w:rsidRPr="001556DF" w:rsidRDefault="00D85C0D" w:rsidP="009328E7">
            <w:pPr>
              <w:spacing w:line="240" w:lineRule="auto"/>
              <w:rPr>
                <w:rFonts w:ascii="Times New Roman" w:hAnsi="Times New Roman"/>
                <w:i/>
                <w:color w:val="000000" w:themeColor="text1"/>
                <w:sz w:val="24"/>
              </w:rPr>
            </w:pPr>
            <w:r w:rsidRPr="001556DF">
              <w:rPr>
                <w:rFonts w:ascii="Times New Roman" w:hAnsi="Times New Roman"/>
                <w:i/>
                <w:color w:val="000000" w:themeColor="text1"/>
                <w:sz w:val="24"/>
              </w:rPr>
              <w:t>Указывается исчерпывающий перечень документов, утративших силу</w:t>
            </w:r>
          </w:p>
        </w:tc>
      </w:tr>
      <w:tr w:rsidR="001556DF" w:rsidRPr="001556DF" w14:paraId="2116B2B7" w14:textId="77777777" w:rsidTr="001806E7">
        <w:trPr>
          <w:trHeight w:val="1343"/>
        </w:trPr>
        <w:tc>
          <w:tcPr>
            <w:tcW w:w="1985" w:type="dxa"/>
          </w:tcPr>
          <w:p w14:paraId="2DF8FBC4" w14:textId="1AEBA0CA" w:rsidR="00D85C0D" w:rsidRPr="001556DF" w:rsidRDefault="00D85C0D" w:rsidP="00D6317F">
            <w:pPr>
              <w:spacing w:line="240" w:lineRule="auto"/>
              <w:rPr>
                <w:rFonts w:ascii="Times New Roman" w:hAnsi="Times New Roman"/>
                <w:color w:val="000000" w:themeColor="text1"/>
                <w:sz w:val="24"/>
              </w:rPr>
            </w:pPr>
            <w:r w:rsidRPr="001556DF">
              <w:rPr>
                <w:rFonts w:ascii="Times New Roman" w:hAnsi="Times New Roman"/>
                <w:color w:val="000000" w:themeColor="text1"/>
                <w:sz w:val="24"/>
              </w:rPr>
              <w:t xml:space="preserve">подпункт </w:t>
            </w:r>
            <w:r w:rsidR="00B611FF">
              <w:rPr>
                <w:rFonts w:ascii="Times New Roman" w:hAnsi="Times New Roman"/>
                <w:color w:val="000000" w:themeColor="text1"/>
                <w:sz w:val="24"/>
              </w:rPr>
              <w:t>«</w:t>
            </w:r>
            <w:r w:rsidR="00D6317F" w:rsidRPr="001556DF">
              <w:rPr>
                <w:rFonts w:ascii="Times New Roman" w:hAnsi="Times New Roman"/>
                <w:color w:val="000000" w:themeColor="text1"/>
                <w:sz w:val="24"/>
              </w:rPr>
              <w:t>д</w:t>
            </w:r>
            <w:r w:rsidR="00B611FF">
              <w:rPr>
                <w:rFonts w:ascii="Times New Roman" w:hAnsi="Times New Roman"/>
                <w:color w:val="000000" w:themeColor="text1"/>
                <w:sz w:val="24"/>
              </w:rPr>
              <w:t>»</w:t>
            </w:r>
            <w:r w:rsidRPr="001556DF">
              <w:rPr>
                <w:rFonts w:ascii="Times New Roman" w:hAnsi="Times New Roman"/>
                <w:color w:val="000000" w:themeColor="text1"/>
                <w:sz w:val="24"/>
              </w:rPr>
              <w:t xml:space="preserve"> пункта </w:t>
            </w:r>
            <w:r w:rsidR="0057307F" w:rsidRPr="001556DF">
              <w:rPr>
                <w:rFonts w:ascii="Times New Roman" w:hAnsi="Times New Roman"/>
                <w:color w:val="000000" w:themeColor="text1"/>
                <w:sz w:val="24"/>
              </w:rPr>
              <w:t>2.</w:t>
            </w:r>
            <w:r w:rsidRPr="001556DF">
              <w:rPr>
                <w:rFonts w:ascii="Times New Roman" w:hAnsi="Times New Roman"/>
                <w:color w:val="000000" w:themeColor="text1"/>
                <w:sz w:val="24"/>
              </w:rPr>
              <w:t>15</w:t>
            </w:r>
          </w:p>
        </w:tc>
        <w:tc>
          <w:tcPr>
            <w:tcW w:w="3894" w:type="dxa"/>
          </w:tcPr>
          <w:p w14:paraId="43DF4B1F" w14:textId="4038A81A" w:rsidR="00D85C0D" w:rsidRPr="001556DF" w:rsidRDefault="00D85C0D" w:rsidP="00FB2E58">
            <w:pPr>
              <w:spacing w:line="240" w:lineRule="auto"/>
              <w:rPr>
                <w:rFonts w:ascii="Times New Roman" w:hAnsi="Times New Roman"/>
                <w:color w:val="000000" w:themeColor="text1"/>
                <w:sz w:val="24"/>
                <w:szCs w:val="24"/>
              </w:rPr>
            </w:pPr>
            <w:r w:rsidRPr="001556DF">
              <w:rPr>
                <w:rFonts w:ascii="Times New Roman" w:hAnsi="Times New Roman"/>
                <w:bCs/>
                <w:color w:val="000000" w:themeColor="text1"/>
                <w:sz w:val="24"/>
                <w:szCs w:val="24"/>
              </w:rPr>
              <w:t>представленные документы содержат подчистки и исправления текста</w:t>
            </w:r>
          </w:p>
        </w:tc>
        <w:tc>
          <w:tcPr>
            <w:tcW w:w="3760" w:type="dxa"/>
          </w:tcPr>
          <w:p w14:paraId="6851B196" w14:textId="44A75387" w:rsidR="00D85C0D" w:rsidRPr="001556DF" w:rsidRDefault="00D85C0D" w:rsidP="009328E7">
            <w:pPr>
              <w:spacing w:line="240" w:lineRule="auto"/>
              <w:rPr>
                <w:rFonts w:ascii="Times New Roman" w:hAnsi="Times New Roman"/>
                <w:i/>
                <w:color w:val="000000" w:themeColor="text1"/>
                <w:sz w:val="24"/>
              </w:rPr>
            </w:pPr>
            <w:r w:rsidRPr="001556DF">
              <w:rPr>
                <w:rFonts w:ascii="Times New Roman" w:hAnsi="Times New Roman"/>
                <w:i/>
                <w:color w:val="000000" w:themeColor="text1"/>
                <w:sz w:val="24"/>
              </w:rPr>
              <w:t>Указывается исчерпывающий перечень документов, содержащих подчистки и исправления текста</w:t>
            </w:r>
          </w:p>
        </w:tc>
      </w:tr>
      <w:tr w:rsidR="001556DF" w:rsidRPr="001556DF" w14:paraId="0D9D45A6" w14:textId="77777777" w:rsidTr="00CE4345">
        <w:trPr>
          <w:trHeight w:val="1659"/>
        </w:trPr>
        <w:tc>
          <w:tcPr>
            <w:tcW w:w="1985" w:type="dxa"/>
          </w:tcPr>
          <w:p w14:paraId="7ED2ED8B" w14:textId="559A3706" w:rsidR="00D85C0D" w:rsidRPr="001556DF" w:rsidRDefault="00D85C0D" w:rsidP="00D6317F">
            <w:pPr>
              <w:spacing w:line="240" w:lineRule="auto"/>
              <w:rPr>
                <w:rFonts w:ascii="Times New Roman" w:hAnsi="Times New Roman"/>
                <w:color w:val="000000" w:themeColor="text1"/>
                <w:sz w:val="24"/>
              </w:rPr>
            </w:pPr>
            <w:r w:rsidRPr="001556DF">
              <w:rPr>
                <w:rFonts w:ascii="Times New Roman" w:hAnsi="Times New Roman"/>
                <w:color w:val="000000" w:themeColor="text1"/>
                <w:sz w:val="24"/>
              </w:rPr>
              <w:t xml:space="preserve">подпункт </w:t>
            </w:r>
            <w:r w:rsidR="00B611FF">
              <w:rPr>
                <w:rFonts w:ascii="Times New Roman" w:hAnsi="Times New Roman"/>
                <w:color w:val="000000" w:themeColor="text1"/>
                <w:sz w:val="24"/>
              </w:rPr>
              <w:t>«</w:t>
            </w:r>
            <w:r w:rsidR="00D6317F" w:rsidRPr="001556DF">
              <w:rPr>
                <w:rFonts w:ascii="Times New Roman" w:hAnsi="Times New Roman"/>
                <w:color w:val="000000" w:themeColor="text1"/>
                <w:sz w:val="24"/>
              </w:rPr>
              <w:t>е</w:t>
            </w:r>
            <w:r w:rsidR="00B611FF">
              <w:rPr>
                <w:rFonts w:ascii="Times New Roman" w:hAnsi="Times New Roman"/>
                <w:color w:val="000000" w:themeColor="text1"/>
                <w:sz w:val="24"/>
              </w:rPr>
              <w:t>»</w:t>
            </w:r>
            <w:r w:rsidRPr="001556DF">
              <w:rPr>
                <w:rFonts w:ascii="Times New Roman" w:hAnsi="Times New Roman"/>
                <w:color w:val="000000" w:themeColor="text1"/>
                <w:sz w:val="24"/>
              </w:rPr>
              <w:t xml:space="preserve"> пункта </w:t>
            </w:r>
            <w:r w:rsidR="0057307F" w:rsidRPr="001556DF">
              <w:rPr>
                <w:rFonts w:ascii="Times New Roman" w:hAnsi="Times New Roman"/>
                <w:color w:val="000000" w:themeColor="text1"/>
                <w:sz w:val="24"/>
              </w:rPr>
              <w:t>2.</w:t>
            </w:r>
            <w:r w:rsidRPr="001556DF">
              <w:rPr>
                <w:rFonts w:ascii="Times New Roman" w:hAnsi="Times New Roman"/>
                <w:color w:val="000000" w:themeColor="text1"/>
                <w:sz w:val="24"/>
              </w:rPr>
              <w:t>15</w:t>
            </w:r>
          </w:p>
        </w:tc>
        <w:tc>
          <w:tcPr>
            <w:tcW w:w="3894" w:type="dxa"/>
          </w:tcPr>
          <w:p w14:paraId="7CEFF03E" w14:textId="406F08E3" w:rsidR="00FC62D7" w:rsidRPr="001556DF" w:rsidRDefault="00D85C0D" w:rsidP="0043603A">
            <w:pPr>
              <w:spacing w:line="240" w:lineRule="auto"/>
              <w:rPr>
                <w:rFonts w:ascii="Times New Roman" w:hAnsi="Times New Roman"/>
                <w:color w:val="000000" w:themeColor="text1"/>
                <w:sz w:val="24"/>
                <w:szCs w:val="24"/>
              </w:rPr>
            </w:pPr>
            <w:r w:rsidRPr="001556DF">
              <w:rPr>
                <w:rFonts w:ascii="Times New Roman" w:hAnsi="Times New Roman"/>
                <w:bCs/>
                <w:color w:val="000000" w:themeColor="text1"/>
                <w:sz w:val="24"/>
                <w:szCs w:val="24"/>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3760" w:type="dxa"/>
          </w:tcPr>
          <w:p w14:paraId="1BE07961" w14:textId="77777777" w:rsidR="00D85C0D" w:rsidRPr="001556DF" w:rsidRDefault="00D85C0D" w:rsidP="009328E7">
            <w:pPr>
              <w:spacing w:line="240" w:lineRule="auto"/>
              <w:rPr>
                <w:rFonts w:ascii="Times New Roman" w:hAnsi="Times New Roman"/>
                <w:i/>
                <w:color w:val="000000" w:themeColor="text1"/>
                <w:sz w:val="24"/>
              </w:rPr>
            </w:pPr>
            <w:r w:rsidRPr="001556DF">
              <w:rPr>
                <w:rFonts w:ascii="Times New Roman" w:hAnsi="Times New Roman"/>
                <w:i/>
                <w:color w:val="000000" w:themeColor="text1"/>
                <w:sz w:val="24"/>
              </w:rPr>
              <w:t>Указывается исчерпывающий перечень документов, содержащих повреждения</w:t>
            </w:r>
          </w:p>
        </w:tc>
      </w:tr>
      <w:tr w:rsidR="001556DF" w:rsidRPr="001556DF" w14:paraId="1A2A4E41" w14:textId="77777777" w:rsidTr="00CE4345">
        <w:trPr>
          <w:trHeight w:val="28"/>
        </w:trPr>
        <w:tc>
          <w:tcPr>
            <w:tcW w:w="1985" w:type="dxa"/>
          </w:tcPr>
          <w:p w14:paraId="6585A8C0" w14:textId="476BE28F" w:rsidR="00D85C0D" w:rsidRPr="001556DF" w:rsidRDefault="00D85C0D" w:rsidP="00D6317F">
            <w:pPr>
              <w:spacing w:line="240" w:lineRule="auto"/>
              <w:rPr>
                <w:rFonts w:ascii="Times New Roman" w:hAnsi="Times New Roman"/>
                <w:color w:val="000000" w:themeColor="text1"/>
                <w:sz w:val="24"/>
                <w:szCs w:val="24"/>
              </w:rPr>
            </w:pPr>
            <w:r w:rsidRPr="001556DF">
              <w:rPr>
                <w:rFonts w:ascii="Times New Roman" w:hAnsi="Times New Roman"/>
                <w:color w:val="000000" w:themeColor="text1"/>
                <w:sz w:val="24"/>
              </w:rPr>
              <w:t xml:space="preserve">подпункт </w:t>
            </w:r>
            <w:r w:rsidR="001806E7">
              <w:rPr>
                <w:rFonts w:ascii="Times New Roman" w:hAnsi="Times New Roman"/>
                <w:color w:val="000000" w:themeColor="text1"/>
                <w:sz w:val="24"/>
              </w:rPr>
              <w:t>«</w:t>
            </w:r>
            <w:r w:rsidR="00D6317F" w:rsidRPr="001556DF">
              <w:rPr>
                <w:rFonts w:ascii="Times New Roman" w:hAnsi="Times New Roman"/>
                <w:color w:val="000000" w:themeColor="text1"/>
                <w:sz w:val="24"/>
              </w:rPr>
              <w:t>ж</w:t>
            </w:r>
            <w:r w:rsidR="001806E7">
              <w:rPr>
                <w:rFonts w:ascii="Times New Roman" w:hAnsi="Times New Roman"/>
                <w:color w:val="000000" w:themeColor="text1"/>
                <w:sz w:val="24"/>
              </w:rPr>
              <w:t>»</w:t>
            </w:r>
            <w:r w:rsidRPr="001556DF">
              <w:rPr>
                <w:rFonts w:ascii="Times New Roman" w:hAnsi="Times New Roman"/>
                <w:color w:val="000000" w:themeColor="text1"/>
                <w:sz w:val="24"/>
              </w:rPr>
              <w:t xml:space="preserve"> пункта </w:t>
            </w:r>
            <w:r w:rsidR="0057307F" w:rsidRPr="001556DF">
              <w:rPr>
                <w:rFonts w:ascii="Times New Roman" w:hAnsi="Times New Roman"/>
                <w:color w:val="000000" w:themeColor="text1"/>
                <w:sz w:val="24"/>
              </w:rPr>
              <w:t>2.</w:t>
            </w:r>
            <w:r w:rsidRPr="001556DF">
              <w:rPr>
                <w:rFonts w:ascii="Times New Roman" w:hAnsi="Times New Roman"/>
                <w:color w:val="000000" w:themeColor="text1"/>
                <w:sz w:val="24"/>
              </w:rPr>
              <w:t>15</w:t>
            </w:r>
          </w:p>
        </w:tc>
        <w:tc>
          <w:tcPr>
            <w:tcW w:w="3894" w:type="dxa"/>
          </w:tcPr>
          <w:p w14:paraId="53A7B779" w14:textId="3BCAA373" w:rsidR="00D85C0D" w:rsidRPr="001556DF" w:rsidRDefault="00D85C0D" w:rsidP="009328E7">
            <w:pPr>
              <w:spacing w:line="240" w:lineRule="auto"/>
              <w:rPr>
                <w:rFonts w:ascii="Times New Roman" w:hAnsi="Times New Roman"/>
                <w:color w:val="000000" w:themeColor="text1"/>
                <w:sz w:val="24"/>
                <w:szCs w:val="24"/>
              </w:rPr>
            </w:pPr>
            <w:r w:rsidRPr="001556DF">
              <w:rPr>
                <w:rFonts w:ascii="Times New Roman" w:hAnsi="Times New Roman"/>
                <w:bCs/>
                <w:color w:val="000000" w:themeColor="text1"/>
                <w:sz w:val="24"/>
                <w:szCs w:val="24"/>
              </w:rPr>
              <w:t xml:space="preserve">заявление о выдаче разрешения на строительство, заявление о внесении изменений, уведомление и документы, </w:t>
            </w:r>
            <w:r w:rsidRPr="001556DF">
              <w:rPr>
                <w:rFonts w:ascii="Times New Roman" w:hAnsi="Times New Roman"/>
                <w:color w:val="000000" w:themeColor="text1"/>
                <w:sz w:val="24"/>
                <w:szCs w:val="24"/>
              </w:rPr>
              <w:t xml:space="preserve">указанные в подпунктах </w:t>
            </w:r>
            <w:r w:rsidR="001806E7">
              <w:rPr>
                <w:rFonts w:ascii="Times New Roman" w:hAnsi="Times New Roman"/>
                <w:color w:val="000000" w:themeColor="text1"/>
                <w:sz w:val="24"/>
                <w:szCs w:val="24"/>
              </w:rPr>
              <w:t>«</w:t>
            </w:r>
            <w:r w:rsidRPr="001556DF">
              <w:rPr>
                <w:rFonts w:ascii="Times New Roman" w:hAnsi="Times New Roman"/>
                <w:color w:val="000000" w:themeColor="text1"/>
                <w:sz w:val="24"/>
                <w:szCs w:val="24"/>
              </w:rPr>
              <w:t>б</w:t>
            </w:r>
            <w:r w:rsidR="001806E7">
              <w:rPr>
                <w:rFonts w:ascii="Times New Roman" w:hAnsi="Times New Roman"/>
                <w:color w:val="000000" w:themeColor="text1"/>
                <w:sz w:val="24"/>
                <w:szCs w:val="24"/>
              </w:rPr>
              <w:t>»</w:t>
            </w:r>
            <w:r w:rsidRPr="001556DF">
              <w:rPr>
                <w:rFonts w:ascii="Times New Roman" w:hAnsi="Times New Roman"/>
                <w:color w:val="000000" w:themeColor="text1"/>
                <w:sz w:val="24"/>
                <w:szCs w:val="24"/>
              </w:rPr>
              <w:t xml:space="preserve"> - </w:t>
            </w:r>
            <w:r w:rsidR="001806E7">
              <w:rPr>
                <w:rFonts w:ascii="Times New Roman" w:hAnsi="Times New Roman"/>
                <w:color w:val="000000" w:themeColor="text1"/>
                <w:sz w:val="24"/>
                <w:szCs w:val="24"/>
              </w:rPr>
              <w:t>«</w:t>
            </w:r>
            <w:r w:rsidRPr="001556DF">
              <w:rPr>
                <w:rFonts w:ascii="Times New Roman" w:hAnsi="Times New Roman"/>
                <w:color w:val="000000" w:themeColor="text1"/>
                <w:sz w:val="24"/>
                <w:szCs w:val="24"/>
              </w:rPr>
              <w:t>д</w:t>
            </w:r>
            <w:r w:rsidR="001806E7">
              <w:rPr>
                <w:rFonts w:ascii="Times New Roman" w:hAnsi="Times New Roman"/>
                <w:color w:val="000000" w:themeColor="text1"/>
                <w:sz w:val="24"/>
                <w:szCs w:val="24"/>
              </w:rPr>
              <w:t>»</w:t>
            </w:r>
            <w:r w:rsidRPr="001556DF">
              <w:rPr>
                <w:rFonts w:ascii="Times New Roman" w:hAnsi="Times New Roman"/>
                <w:color w:val="000000" w:themeColor="text1"/>
                <w:sz w:val="24"/>
                <w:szCs w:val="24"/>
              </w:rPr>
              <w:t xml:space="preserve"> пункта </w:t>
            </w:r>
            <w:r w:rsidR="0057307F" w:rsidRPr="001556DF">
              <w:rPr>
                <w:rFonts w:ascii="Times New Roman" w:hAnsi="Times New Roman"/>
                <w:color w:val="000000" w:themeColor="text1"/>
                <w:sz w:val="24"/>
                <w:szCs w:val="24"/>
              </w:rPr>
              <w:t>2.</w:t>
            </w:r>
            <w:r w:rsidRPr="001556DF">
              <w:rPr>
                <w:rFonts w:ascii="Times New Roman" w:hAnsi="Times New Roman"/>
                <w:color w:val="000000" w:themeColor="text1"/>
                <w:sz w:val="24"/>
                <w:szCs w:val="24"/>
              </w:rPr>
              <w:t xml:space="preserve">8 </w:t>
            </w:r>
            <w:r w:rsidR="00DB5838" w:rsidRPr="001556DF">
              <w:rPr>
                <w:rFonts w:ascii="Times New Roman" w:hAnsi="Times New Roman"/>
                <w:color w:val="000000" w:themeColor="text1"/>
                <w:sz w:val="24"/>
              </w:rPr>
              <w:t>Админ</w:t>
            </w:r>
            <w:r w:rsidR="0057307F" w:rsidRPr="001556DF">
              <w:rPr>
                <w:rFonts w:ascii="Times New Roman" w:hAnsi="Times New Roman"/>
                <w:color w:val="000000" w:themeColor="text1"/>
                <w:sz w:val="24"/>
              </w:rPr>
              <w:t>истративного регламента</w:t>
            </w:r>
            <w:r w:rsidRPr="001556DF">
              <w:rPr>
                <w:rFonts w:ascii="Times New Roman" w:hAnsi="Times New Roman"/>
                <w:color w:val="000000" w:themeColor="text1"/>
                <w:sz w:val="24"/>
                <w:szCs w:val="24"/>
              </w:rPr>
              <w:t xml:space="preserve">, </w:t>
            </w:r>
            <w:r w:rsidRPr="001556DF">
              <w:rPr>
                <w:rFonts w:ascii="Times New Roman" w:hAnsi="Times New Roman"/>
                <w:bCs/>
                <w:color w:val="000000" w:themeColor="text1"/>
                <w:sz w:val="24"/>
                <w:szCs w:val="24"/>
              </w:rPr>
              <w:t xml:space="preserve">представлены в электронной форме с нарушением требований, установленных пунктами </w:t>
            </w:r>
            <w:r w:rsidR="0057307F" w:rsidRPr="001556DF">
              <w:rPr>
                <w:rFonts w:ascii="Times New Roman" w:hAnsi="Times New Roman"/>
                <w:bCs/>
                <w:color w:val="000000" w:themeColor="text1"/>
                <w:sz w:val="24"/>
                <w:szCs w:val="24"/>
              </w:rPr>
              <w:t>2.</w:t>
            </w:r>
            <w:r w:rsidRPr="001556DF">
              <w:rPr>
                <w:rFonts w:ascii="Times New Roman" w:hAnsi="Times New Roman"/>
                <w:bCs/>
                <w:color w:val="000000" w:themeColor="text1"/>
                <w:sz w:val="24"/>
                <w:szCs w:val="24"/>
              </w:rPr>
              <w:t>5 </w:t>
            </w:r>
            <w:r w:rsidR="0057307F" w:rsidRPr="001556DF">
              <w:rPr>
                <w:rFonts w:ascii="Times New Roman" w:hAnsi="Times New Roman"/>
                <w:bCs/>
                <w:color w:val="000000" w:themeColor="text1"/>
                <w:sz w:val="24"/>
                <w:szCs w:val="24"/>
              </w:rPr>
              <w:t>–</w:t>
            </w:r>
            <w:r w:rsidRPr="001556DF">
              <w:rPr>
                <w:rFonts w:ascii="Times New Roman" w:hAnsi="Times New Roman"/>
                <w:bCs/>
                <w:color w:val="000000" w:themeColor="text1"/>
                <w:sz w:val="24"/>
                <w:szCs w:val="24"/>
              </w:rPr>
              <w:t> </w:t>
            </w:r>
            <w:r w:rsidR="0057307F" w:rsidRPr="001556DF">
              <w:rPr>
                <w:rFonts w:ascii="Times New Roman" w:hAnsi="Times New Roman"/>
                <w:bCs/>
                <w:color w:val="000000" w:themeColor="text1"/>
                <w:sz w:val="24"/>
                <w:szCs w:val="24"/>
              </w:rPr>
              <w:t>2.</w:t>
            </w:r>
            <w:r w:rsidRPr="001556DF">
              <w:rPr>
                <w:rFonts w:ascii="Times New Roman" w:hAnsi="Times New Roman"/>
                <w:bCs/>
                <w:color w:val="000000" w:themeColor="text1"/>
                <w:sz w:val="24"/>
                <w:szCs w:val="24"/>
              </w:rPr>
              <w:t xml:space="preserve">7 </w:t>
            </w:r>
            <w:r w:rsidR="00DB5838" w:rsidRPr="001556DF">
              <w:rPr>
                <w:rFonts w:ascii="Times New Roman" w:hAnsi="Times New Roman"/>
                <w:color w:val="000000" w:themeColor="text1"/>
                <w:sz w:val="24"/>
              </w:rPr>
              <w:t>Админ</w:t>
            </w:r>
            <w:r w:rsidR="0057307F" w:rsidRPr="001556DF">
              <w:rPr>
                <w:rFonts w:ascii="Times New Roman" w:hAnsi="Times New Roman"/>
                <w:color w:val="000000" w:themeColor="text1"/>
                <w:sz w:val="24"/>
              </w:rPr>
              <w:t>истративного регламента</w:t>
            </w:r>
          </w:p>
        </w:tc>
        <w:tc>
          <w:tcPr>
            <w:tcW w:w="3760" w:type="dxa"/>
          </w:tcPr>
          <w:p w14:paraId="6436821C" w14:textId="77777777" w:rsidR="00D85C0D" w:rsidRPr="001556DF" w:rsidRDefault="00D85C0D" w:rsidP="009328E7">
            <w:pPr>
              <w:spacing w:line="240" w:lineRule="auto"/>
              <w:rPr>
                <w:rFonts w:ascii="Times New Roman" w:hAnsi="Times New Roman"/>
                <w:i/>
                <w:color w:val="000000" w:themeColor="text1"/>
                <w:sz w:val="24"/>
                <w:szCs w:val="24"/>
              </w:rPr>
            </w:pPr>
            <w:r w:rsidRPr="001556DF">
              <w:rPr>
                <w:rFonts w:ascii="Times New Roman" w:hAnsi="Times New Roman"/>
                <w:i/>
                <w:color w:val="000000" w:themeColor="text1"/>
                <w:sz w:val="24"/>
                <w:szCs w:val="24"/>
              </w:rPr>
              <w:t>Указываются основания такого вывода</w:t>
            </w:r>
          </w:p>
        </w:tc>
      </w:tr>
      <w:tr w:rsidR="001556DF" w:rsidRPr="001556DF" w14:paraId="61FF36BC" w14:textId="77777777" w:rsidTr="00CE4345">
        <w:trPr>
          <w:trHeight w:val="28"/>
        </w:trPr>
        <w:tc>
          <w:tcPr>
            <w:tcW w:w="1985" w:type="dxa"/>
          </w:tcPr>
          <w:p w14:paraId="6408E489" w14:textId="49DAC456" w:rsidR="00D85C0D" w:rsidRPr="001556DF" w:rsidRDefault="00D85C0D" w:rsidP="00D6317F">
            <w:pPr>
              <w:spacing w:line="240" w:lineRule="auto"/>
              <w:rPr>
                <w:rFonts w:ascii="Times New Roman" w:hAnsi="Times New Roman"/>
                <w:color w:val="000000" w:themeColor="text1"/>
                <w:sz w:val="24"/>
                <w:szCs w:val="24"/>
              </w:rPr>
            </w:pPr>
            <w:r w:rsidRPr="001556DF">
              <w:rPr>
                <w:rFonts w:ascii="Times New Roman" w:hAnsi="Times New Roman"/>
                <w:color w:val="000000" w:themeColor="text1"/>
                <w:sz w:val="24"/>
                <w:szCs w:val="24"/>
              </w:rPr>
              <w:lastRenderedPageBreak/>
              <w:t xml:space="preserve">подпункт </w:t>
            </w:r>
            <w:r w:rsidR="001806E7">
              <w:rPr>
                <w:rFonts w:ascii="Times New Roman" w:hAnsi="Times New Roman"/>
                <w:color w:val="000000" w:themeColor="text1"/>
                <w:sz w:val="24"/>
                <w:szCs w:val="24"/>
              </w:rPr>
              <w:t>«</w:t>
            </w:r>
            <w:r w:rsidR="00D6317F" w:rsidRPr="001556DF">
              <w:rPr>
                <w:rFonts w:ascii="Times New Roman" w:hAnsi="Times New Roman"/>
                <w:color w:val="000000" w:themeColor="text1"/>
                <w:sz w:val="24"/>
                <w:szCs w:val="24"/>
              </w:rPr>
              <w:t>з</w:t>
            </w:r>
            <w:r w:rsidR="001806E7">
              <w:rPr>
                <w:rFonts w:ascii="Times New Roman" w:hAnsi="Times New Roman"/>
                <w:color w:val="000000" w:themeColor="text1"/>
                <w:sz w:val="24"/>
                <w:szCs w:val="24"/>
              </w:rPr>
              <w:t>»</w:t>
            </w:r>
            <w:r w:rsidRPr="001556DF">
              <w:rPr>
                <w:rFonts w:ascii="Times New Roman" w:hAnsi="Times New Roman"/>
                <w:color w:val="000000" w:themeColor="text1"/>
                <w:sz w:val="24"/>
                <w:szCs w:val="24"/>
              </w:rPr>
              <w:t xml:space="preserve"> пункта </w:t>
            </w:r>
            <w:r w:rsidR="0057307F" w:rsidRPr="001556DF">
              <w:rPr>
                <w:rFonts w:ascii="Times New Roman" w:hAnsi="Times New Roman"/>
                <w:color w:val="000000" w:themeColor="text1"/>
                <w:sz w:val="24"/>
                <w:szCs w:val="24"/>
              </w:rPr>
              <w:t>2.</w:t>
            </w:r>
            <w:r w:rsidRPr="001556DF">
              <w:rPr>
                <w:rFonts w:ascii="Times New Roman" w:hAnsi="Times New Roman"/>
                <w:color w:val="000000" w:themeColor="text1"/>
                <w:sz w:val="24"/>
                <w:szCs w:val="24"/>
              </w:rPr>
              <w:t>15</w:t>
            </w:r>
          </w:p>
        </w:tc>
        <w:tc>
          <w:tcPr>
            <w:tcW w:w="3894" w:type="dxa"/>
          </w:tcPr>
          <w:p w14:paraId="44343C34" w14:textId="7FCBCE74" w:rsidR="00FC62D7" w:rsidRPr="001556DF" w:rsidRDefault="00D85C0D">
            <w:pPr>
              <w:spacing w:line="240" w:lineRule="auto"/>
              <w:rPr>
                <w:rFonts w:ascii="Times New Roman" w:hAnsi="Times New Roman"/>
                <w:color w:val="000000" w:themeColor="text1"/>
                <w:sz w:val="24"/>
                <w:szCs w:val="24"/>
              </w:rPr>
            </w:pPr>
            <w:r w:rsidRPr="001556DF">
              <w:rPr>
                <w:rFonts w:ascii="Times New Roman" w:hAnsi="Times New Roman"/>
                <w:bCs/>
                <w:color w:val="000000" w:themeColor="text1"/>
                <w:sz w:val="24"/>
                <w:szCs w:val="24"/>
              </w:rPr>
              <w:t xml:space="preserve">выявлено несоблюдение установленных статьей 11 Федерального закона </w:t>
            </w:r>
            <w:r w:rsidR="00F373E1" w:rsidRPr="00F373E1">
              <w:rPr>
                <w:rFonts w:ascii="Times New Roman" w:hAnsi="Times New Roman"/>
                <w:bCs/>
                <w:color w:val="000000" w:themeColor="text1"/>
                <w:sz w:val="24"/>
                <w:szCs w:val="24"/>
              </w:rPr>
              <w:t xml:space="preserve">от 6 апреля 2011 года № 63-ФЗ </w:t>
            </w:r>
            <w:r w:rsidR="00AB7380">
              <w:rPr>
                <w:rFonts w:ascii="Times New Roman" w:hAnsi="Times New Roman"/>
                <w:bCs/>
                <w:color w:val="000000" w:themeColor="text1"/>
                <w:sz w:val="24"/>
                <w:szCs w:val="24"/>
              </w:rPr>
              <w:t>«</w:t>
            </w:r>
            <w:r w:rsidRPr="001556DF">
              <w:rPr>
                <w:rFonts w:ascii="Times New Roman" w:hAnsi="Times New Roman"/>
                <w:bCs/>
                <w:color w:val="000000" w:themeColor="text1"/>
                <w:sz w:val="24"/>
                <w:szCs w:val="24"/>
              </w:rPr>
              <w:t>Об электронной подписи</w:t>
            </w:r>
            <w:r w:rsidR="00AB7380">
              <w:rPr>
                <w:rFonts w:ascii="Times New Roman" w:hAnsi="Times New Roman"/>
                <w:bCs/>
                <w:color w:val="000000" w:themeColor="text1"/>
                <w:sz w:val="24"/>
                <w:szCs w:val="24"/>
              </w:rPr>
              <w:t>»</w:t>
            </w:r>
            <w:r w:rsidRPr="001556DF">
              <w:rPr>
                <w:rFonts w:ascii="Times New Roman" w:hAnsi="Times New Roman"/>
                <w:bCs/>
                <w:color w:val="000000" w:themeColor="text1"/>
                <w:sz w:val="24"/>
                <w:szCs w:val="24"/>
              </w:rPr>
              <w:t xml:space="preserve"> </w:t>
            </w:r>
            <w:r w:rsidR="00DB5838" w:rsidRPr="001556DF">
              <w:rPr>
                <w:rFonts w:ascii="Times New Roman" w:eastAsia="Calibri" w:hAnsi="Times New Roman"/>
                <w:bCs/>
                <w:color w:val="000000" w:themeColor="text1"/>
                <w:sz w:val="24"/>
                <w:szCs w:val="24"/>
                <w:lang w:eastAsia="en-US"/>
              </w:rPr>
              <w:t>условий признания квалифицированной электронной подписи действительной</w:t>
            </w:r>
            <w:r w:rsidR="00DB5838" w:rsidRPr="001556DF">
              <w:rPr>
                <w:color w:val="000000" w:themeColor="text1"/>
                <w:sz w:val="24"/>
                <w:szCs w:val="24"/>
              </w:rPr>
              <w:t xml:space="preserve"> </w:t>
            </w:r>
            <w:r w:rsidR="00DB5838" w:rsidRPr="001556DF">
              <w:rPr>
                <w:rFonts w:ascii="Times New Roman" w:eastAsia="Calibri" w:hAnsi="Times New Roman"/>
                <w:bCs/>
                <w:color w:val="000000" w:themeColor="text1"/>
                <w:sz w:val="24"/>
                <w:szCs w:val="24"/>
                <w:lang w:eastAsia="en-US"/>
              </w:rPr>
              <w:t>в документах, представленных в электронной форме</w:t>
            </w:r>
            <w:r w:rsidR="00DB5838" w:rsidRPr="001556DF">
              <w:rPr>
                <w:rFonts w:ascii="Times New Roman" w:hAnsi="Times New Roman"/>
                <w:color w:val="000000" w:themeColor="text1"/>
                <w:sz w:val="24"/>
                <w:szCs w:val="24"/>
              </w:rPr>
              <w:t xml:space="preserve"> </w:t>
            </w:r>
          </w:p>
        </w:tc>
        <w:tc>
          <w:tcPr>
            <w:tcW w:w="3760" w:type="dxa"/>
          </w:tcPr>
          <w:p w14:paraId="22F667F7" w14:textId="54E7F25D" w:rsidR="00D85C0D" w:rsidRPr="001556DF" w:rsidRDefault="002E7A35" w:rsidP="009328E7">
            <w:pPr>
              <w:spacing w:line="240" w:lineRule="auto"/>
              <w:rPr>
                <w:rFonts w:ascii="Times New Roman" w:hAnsi="Times New Roman"/>
                <w:i/>
                <w:color w:val="000000" w:themeColor="text1"/>
                <w:sz w:val="24"/>
                <w:szCs w:val="24"/>
              </w:rPr>
            </w:pPr>
            <w:r w:rsidRPr="001556DF">
              <w:rPr>
                <w:rFonts w:ascii="Times New Roman" w:hAnsi="Times New Roman"/>
                <w:i/>
                <w:color w:val="000000" w:themeColor="text1"/>
              </w:rPr>
              <w:t>Указывается исчерпывающий перечень электронных документов, не соответствующих указанному критерию</w:t>
            </w:r>
          </w:p>
        </w:tc>
      </w:tr>
    </w:tbl>
    <w:p w14:paraId="16E3B97E" w14:textId="77777777" w:rsidR="006A0225" w:rsidRPr="001556DF" w:rsidRDefault="006A0225" w:rsidP="009328E7">
      <w:pPr>
        <w:widowControl w:val="0"/>
        <w:spacing w:after="0" w:line="240" w:lineRule="auto"/>
        <w:jc w:val="both"/>
        <w:rPr>
          <w:rFonts w:ascii="Times New Roman" w:hAnsi="Times New Roman"/>
          <w:color w:val="000000" w:themeColor="text1"/>
          <w:sz w:val="28"/>
          <w:szCs w:val="28"/>
        </w:rPr>
      </w:pPr>
    </w:p>
    <w:p w14:paraId="394FDF88" w14:textId="64432288" w:rsidR="006A0225" w:rsidRPr="001556DF" w:rsidRDefault="006A0225" w:rsidP="009328E7">
      <w:pPr>
        <w:widowControl w:val="0"/>
        <w:spacing w:after="0" w:line="240" w:lineRule="auto"/>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 xml:space="preserve">Дополнительно </w:t>
      </w:r>
      <w:proofErr w:type="gramStart"/>
      <w:r w:rsidRPr="001556DF">
        <w:rPr>
          <w:rFonts w:ascii="Times New Roman" w:hAnsi="Times New Roman"/>
          <w:color w:val="000000" w:themeColor="text1"/>
          <w:sz w:val="28"/>
          <w:szCs w:val="28"/>
        </w:rPr>
        <w:t>информируем:_</w:t>
      </w:r>
      <w:proofErr w:type="gramEnd"/>
      <w:r w:rsidRPr="001556DF">
        <w:rPr>
          <w:rFonts w:ascii="Times New Roman" w:hAnsi="Times New Roman"/>
          <w:color w:val="000000" w:themeColor="text1"/>
          <w:sz w:val="28"/>
          <w:szCs w:val="28"/>
        </w:rPr>
        <w:t>___________________________________________</w:t>
      </w:r>
      <w:r w:rsidR="00AB7380">
        <w:rPr>
          <w:rFonts w:ascii="Times New Roman" w:hAnsi="Times New Roman"/>
          <w:color w:val="000000" w:themeColor="text1"/>
          <w:sz w:val="28"/>
          <w:szCs w:val="28"/>
        </w:rPr>
        <w:t>____________</w:t>
      </w:r>
    </w:p>
    <w:p w14:paraId="483F2631" w14:textId="2AE5274B" w:rsidR="006A0225" w:rsidRPr="001556DF" w:rsidRDefault="006A0225" w:rsidP="009328E7">
      <w:pPr>
        <w:widowControl w:val="0"/>
        <w:spacing w:after="0" w:line="240" w:lineRule="auto"/>
        <w:jc w:val="center"/>
        <w:rPr>
          <w:rFonts w:ascii="Times New Roman" w:hAnsi="Times New Roman"/>
          <w:color w:val="000000" w:themeColor="text1"/>
          <w:sz w:val="20"/>
          <w:szCs w:val="20"/>
        </w:rPr>
      </w:pPr>
      <w:r w:rsidRPr="001556DF">
        <w:rPr>
          <w:rFonts w:ascii="Times New Roman" w:hAnsi="Times New Roman"/>
          <w:color w:val="000000" w:themeColor="text1"/>
          <w:sz w:val="28"/>
          <w:szCs w:val="28"/>
        </w:rPr>
        <w:t>____________________________________________________________________.</w:t>
      </w:r>
      <w:r w:rsidRPr="001556DF">
        <w:rPr>
          <w:rFonts w:ascii="Times New Roman" w:hAnsi="Times New Roman"/>
          <w:color w:val="000000" w:themeColor="text1"/>
          <w:sz w:val="24"/>
          <w:szCs w:val="24"/>
        </w:rPr>
        <w:t xml:space="preserve">    </w:t>
      </w:r>
      <w:r w:rsidRPr="001556DF">
        <w:rPr>
          <w:rFonts w:ascii="Times New Roman" w:hAnsi="Times New Roman"/>
          <w:color w:val="000000" w:themeColor="text1"/>
          <w:sz w:val="20"/>
          <w:szCs w:val="20"/>
        </w:rPr>
        <w:t>(указывается информация, необходимая для устранения причин отказа в приеме документов, а также иная дополнительная информация при наличии)</w:t>
      </w:r>
    </w:p>
    <w:p w14:paraId="39A91213" w14:textId="77777777" w:rsidR="006A0225" w:rsidRPr="001556DF" w:rsidRDefault="006A0225" w:rsidP="009328E7">
      <w:pPr>
        <w:widowControl w:val="0"/>
        <w:spacing w:after="0" w:line="240" w:lineRule="auto"/>
        <w:jc w:val="both"/>
        <w:rPr>
          <w:rFonts w:ascii="Times New Roman" w:hAnsi="Times New Roman"/>
          <w:color w:val="000000" w:themeColor="text1"/>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1556DF" w:rsidRPr="001556DF" w14:paraId="632DE541" w14:textId="77777777" w:rsidTr="006A0225">
        <w:tc>
          <w:tcPr>
            <w:tcW w:w="3119" w:type="dxa"/>
            <w:tcBorders>
              <w:top w:val="nil"/>
              <w:left w:val="nil"/>
              <w:bottom w:val="single" w:sz="4" w:space="0" w:color="auto"/>
              <w:right w:val="nil"/>
            </w:tcBorders>
            <w:vAlign w:val="bottom"/>
          </w:tcPr>
          <w:p w14:paraId="26272870" w14:textId="77777777" w:rsidR="006A0225" w:rsidRPr="001556DF" w:rsidRDefault="006A0225" w:rsidP="009328E7">
            <w:pPr>
              <w:jc w:val="center"/>
              <w:rPr>
                <w:rFonts w:ascii="Times New Roman" w:hAnsi="Times New Roman"/>
                <w:color w:val="000000" w:themeColor="text1"/>
              </w:rPr>
            </w:pPr>
          </w:p>
        </w:tc>
        <w:tc>
          <w:tcPr>
            <w:tcW w:w="283" w:type="dxa"/>
            <w:tcBorders>
              <w:top w:val="nil"/>
              <w:left w:val="nil"/>
              <w:bottom w:val="nil"/>
              <w:right w:val="nil"/>
            </w:tcBorders>
            <w:vAlign w:val="bottom"/>
          </w:tcPr>
          <w:p w14:paraId="474719BE" w14:textId="77777777" w:rsidR="006A0225" w:rsidRPr="001556DF" w:rsidRDefault="006A0225" w:rsidP="009328E7">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0DB36BB0" w14:textId="77777777" w:rsidR="006A0225" w:rsidRPr="001556DF" w:rsidRDefault="006A0225" w:rsidP="009328E7">
            <w:pPr>
              <w:jc w:val="center"/>
              <w:rPr>
                <w:rFonts w:ascii="Times New Roman" w:hAnsi="Times New Roman"/>
                <w:color w:val="000000" w:themeColor="text1"/>
              </w:rPr>
            </w:pPr>
          </w:p>
        </w:tc>
        <w:tc>
          <w:tcPr>
            <w:tcW w:w="283" w:type="dxa"/>
            <w:tcBorders>
              <w:top w:val="nil"/>
              <w:left w:val="nil"/>
              <w:bottom w:val="nil"/>
              <w:right w:val="nil"/>
            </w:tcBorders>
            <w:vAlign w:val="bottom"/>
          </w:tcPr>
          <w:p w14:paraId="3736F45D" w14:textId="77777777" w:rsidR="006A0225" w:rsidRPr="001556DF" w:rsidRDefault="006A0225" w:rsidP="009328E7">
            <w:pPr>
              <w:rPr>
                <w:rFonts w:ascii="Times New Roman" w:hAnsi="Times New Roman"/>
                <w:color w:val="000000" w:themeColor="text1"/>
              </w:rPr>
            </w:pPr>
          </w:p>
        </w:tc>
        <w:tc>
          <w:tcPr>
            <w:tcW w:w="3969" w:type="dxa"/>
            <w:tcBorders>
              <w:top w:val="nil"/>
              <w:left w:val="nil"/>
              <w:bottom w:val="single" w:sz="4" w:space="0" w:color="auto"/>
              <w:right w:val="nil"/>
            </w:tcBorders>
            <w:vAlign w:val="bottom"/>
          </w:tcPr>
          <w:p w14:paraId="52495AD1" w14:textId="77777777" w:rsidR="006A0225" w:rsidRPr="001556DF" w:rsidRDefault="006A0225" w:rsidP="009328E7">
            <w:pPr>
              <w:jc w:val="center"/>
              <w:rPr>
                <w:rFonts w:ascii="Times New Roman" w:hAnsi="Times New Roman"/>
                <w:color w:val="000000" w:themeColor="text1"/>
              </w:rPr>
            </w:pPr>
          </w:p>
        </w:tc>
      </w:tr>
      <w:tr w:rsidR="006A0225" w:rsidRPr="001556DF" w14:paraId="0BFEB9EE" w14:textId="77777777" w:rsidTr="006A0225">
        <w:tc>
          <w:tcPr>
            <w:tcW w:w="3119" w:type="dxa"/>
            <w:tcBorders>
              <w:top w:val="nil"/>
              <w:left w:val="nil"/>
              <w:bottom w:val="nil"/>
              <w:right w:val="nil"/>
            </w:tcBorders>
          </w:tcPr>
          <w:p w14:paraId="72C0ECF1" w14:textId="77777777" w:rsidR="006A0225" w:rsidRPr="001556DF" w:rsidRDefault="006A0225" w:rsidP="009328E7">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(должность)</w:t>
            </w:r>
          </w:p>
        </w:tc>
        <w:tc>
          <w:tcPr>
            <w:tcW w:w="283" w:type="dxa"/>
            <w:tcBorders>
              <w:top w:val="nil"/>
              <w:left w:val="nil"/>
              <w:bottom w:val="nil"/>
              <w:right w:val="nil"/>
            </w:tcBorders>
          </w:tcPr>
          <w:p w14:paraId="6E4EBCD4" w14:textId="77777777" w:rsidR="006A0225" w:rsidRPr="001556DF" w:rsidRDefault="006A0225" w:rsidP="009328E7">
            <w:pPr>
              <w:rPr>
                <w:rFonts w:ascii="Times New Roman" w:hAnsi="Times New Roman"/>
                <w:color w:val="000000" w:themeColor="text1"/>
                <w:sz w:val="16"/>
                <w:szCs w:val="16"/>
              </w:rPr>
            </w:pPr>
          </w:p>
        </w:tc>
        <w:tc>
          <w:tcPr>
            <w:tcW w:w="2269" w:type="dxa"/>
            <w:tcBorders>
              <w:top w:val="nil"/>
              <w:left w:val="nil"/>
              <w:bottom w:val="nil"/>
              <w:right w:val="nil"/>
            </w:tcBorders>
          </w:tcPr>
          <w:p w14:paraId="5DAF04C7" w14:textId="77777777" w:rsidR="006A0225" w:rsidRPr="001556DF" w:rsidRDefault="006A0225" w:rsidP="009328E7">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(подпись)</w:t>
            </w:r>
          </w:p>
        </w:tc>
        <w:tc>
          <w:tcPr>
            <w:tcW w:w="283" w:type="dxa"/>
            <w:tcBorders>
              <w:top w:val="nil"/>
              <w:left w:val="nil"/>
              <w:bottom w:val="nil"/>
              <w:right w:val="nil"/>
            </w:tcBorders>
          </w:tcPr>
          <w:p w14:paraId="1E573890" w14:textId="77777777" w:rsidR="006A0225" w:rsidRPr="001556DF" w:rsidRDefault="006A0225" w:rsidP="009328E7">
            <w:pPr>
              <w:rPr>
                <w:rFonts w:ascii="Times New Roman" w:hAnsi="Times New Roman"/>
                <w:color w:val="000000" w:themeColor="text1"/>
                <w:sz w:val="16"/>
                <w:szCs w:val="16"/>
              </w:rPr>
            </w:pPr>
          </w:p>
        </w:tc>
        <w:tc>
          <w:tcPr>
            <w:tcW w:w="3969" w:type="dxa"/>
            <w:tcBorders>
              <w:top w:val="nil"/>
              <w:left w:val="nil"/>
              <w:bottom w:val="nil"/>
              <w:right w:val="nil"/>
            </w:tcBorders>
          </w:tcPr>
          <w:p w14:paraId="13219FDE" w14:textId="7E90ABDF" w:rsidR="006A0225" w:rsidRPr="001556DF" w:rsidRDefault="006A0225" w:rsidP="009328E7">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(фамилия, имя, отчество (при наличии)</w:t>
            </w:r>
            <w:r w:rsidR="00AB7380">
              <w:rPr>
                <w:rFonts w:ascii="Times New Roman" w:hAnsi="Times New Roman"/>
                <w:color w:val="000000" w:themeColor="text1"/>
                <w:sz w:val="20"/>
                <w:szCs w:val="20"/>
              </w:rPr>
              <w:t>)</w:t>
            </w:r>
          </w:p>
        </w:tc>
      </w:tr>
    </w:tbl>
    <w:p w14:paraId="462F8E5E" w14:textId="77777777" w:rsidR="006A0225" w:rsidRPr="001556DF" w:rsidRDefault="006A0225" w:rsidP="009328E7">
      <w:pPr>
        <w:spacing w:after="0" w:line="240" w:lineRule="auto"/>
        <w:rPr>
          <w:rFonts w:ascii="Times New Roman" w:hAnsi="Times New Roman"/>
          <w:color w:val="000000" w:themeColor="text1"/>
        </w:rPr>
      </w:pPr>
    </w:p>
    <w:p w14:paraId="29757AC0" w14:textId="77777777" w:rsidR="006A0225" w:rsidRPr="001556DF" w:rsidRDefault="006A0225" w:rsidP="009328E7">
      <w:pPr>
        <w:spacing w:after="0" w:line="240"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br w:type="page"/>
      </w:r>
    </w:p>
    <w:p w14:paraId="5D240B44" w14:textId="1433B36A" w:rsidR="0043603A" w:rsidRDefault="0043603A" w:rsidP="0043603A">
      <w:pPr>
        <w:spacing w:after="0" w:line="240" w:lineRule="auto"/>
        <w:ind w:firstLine="709"/>
        <w:jc w:val="right"/>
        <w:rPr>
          <w:rFonts w:ascii="Times New Roman" w:hAnsi="Times New Roman"/>
          <w:color w:val="000000"/>
          <w:sz w:val="24"/>
          <w:szCs w:val="24"/>
        </w:rPr>
      </w:pPr>
      <w:r w:rsidRPr="00E95018">
        <w:rPr>
          <w:rFonts w:ascii="Times New Roman" w:hAnsi="Times New Roman"/>
          <w:color w:val="000000"/>
          <w:sz w:val="24"/>
          <w:szCs w:val="24"/>
        </w:rPr>
        <w:lastRenderedPageBreak/>
        <w:t>Приложение № </w:t>
      </w:r>
      <w:r>
        <w:rPr>
          <w:rFonts w:ascii="Times New Roman" w:hAnsi="Times New Roman"/>
          <w:color w:val="000000"/>
          <w:sz w:val="24"/>
          <w:szCs w:val="24"/>
        </w:rPr>
        <w:t>6</w:t>
      </w:r>
    </w:p>
    <w:p w14:paraId="08099783" w14:textId="77777777" w:rsidR="0061091E" w:rsidRDefault="0061091E" w:rsidP="0061091E">
      <w:pPr>
        <w:spacing w:after="0" w:line="240" w:lineRule="auto"/>
        <w:ind w:firstLine="709"/>
        <w:jc w:val="right"/>
        <w:rPr>
          <w:rFonts w:ascii="Times New Roman" w:hAnsi="Times New Roman"/>
          <w:color w:val="000000"/>
          <w:sz w:val="24"/>
          <w:szCs w:val="24"/>
        </w:rPr>
      </w:pPr>
      <w:r w:rsidRPr="00E95018">
        <w:rPr>
          <w:rFonts w:ascii="Times New Roman" w:hAnsi="Times New Roman"/>
          <w:color w:val="000000"/>
          <w:sz w:val="24"/>
          <w:szCs w:val="24"/>
        </w:rPr>
        <w:t>к Административному регламенту</w:t>
      </w:r>
      <w:r>
        <w:rPr>
          <w:rFonts w:ascii="Times New Roman" w:hAnsi="Times New Roman"/>
          <w:color w:val="000000"/>
          <w:sz w:val="24"/>
          <w:szCs w:val="24"/>
        </w:rPr>
        <w:t xml:space="preserve"> </w:t>
      </w:r>
      <w:r w:rsidRPr="00E95018">
        <w:rPr>
          <w:rFonts w:ascii="Times New Roman" w:hAnsi="Times New Roman"/>
          <w:color w:val="000000"/>
          <w:sz w:val="24"/>
          <w:szCs w:val="24"/>
        </w:rPr>
        <w:t xml:space="preserve">по предоставлению </w:t>
      </w:r>
    </w:p>
    <w:p w14:paraId="730636A8" w14:textId="77777777" w:rsidR="0061091E" w:rsidRDefault="0061091E" w:rsidP="0061091E">
      <w:pPr>
        <w:spacing w:after="0" w:line="240" w:lineRule="auto"/>
        <w:ind w:firstLine="709"/>
        <w:jc w:val="right"/>
        <w:rPr>
          <w:rFonts w:ascii="Times New Roman" w:hAnsi="Times New Roman"/>
          <w:color w:val="000000"/>
          <w:sz w:val="24"/>
          <w:szCs w:val="24"/>
        </w:rPr>
      </w:pPr>
      <w:r w:rsidRPr="00E95018">
        <w:rPr>
          <w:rFonts w:ascii="Times New Roman" w:hAnsi="Times New Roman"/>
          <w:color w:val="000000"/>
          <w:sz w:val="24"/>
          <w:szCs w:val="24"/>
        </w:rPr>
        <w:t xml:space="preserve">муниципальной </w:t>
      </w:r>
      <w:proofErr w:type="gramStart"/>
      <w:r w:rsidRPr="00E95018">
        <w:rPr>
          <w:rFonts w:ascii="Times New Roman" w:hAnsi="Times New Roman"/>
          <w:color w:val="000000"/>
          <w:sz w:val="24"/>
          <w:szCs w:val="24"/>
        </w:rPr>
        <w:t>услуги</w:t>
      </w:r>
      <w:r>
        <w:rPr>
          <w:rFonts w:ascii="Times New Roman" w:hAnsi="Times New Roman"/>
          <w:color w:val="000000"/>
          <w:sz w:val="24"/>
          <w:szCs w:val="24"/>
        </w:rPr>
        <w:t xml:space="preserve"> </w:t>
      </w:r>
      <w:r w:rsidRPr="00E95018">
        <w:rPr>
          <w:rFonts w:ascii="Times New Roman" w:hAnsi="Times New Roman"/>
          <w:color w:val="000000"/>
          <w:sz w:val="24"/>
          <w:szCs w:val="24"/>
        </w:rPr>
        <w:t xml:space="preserve"> «</w:t>
      </w:r>
      <w:proofErr w:type="gramEnd"/>
      <w:r w:rsidRPr="00E95018">
        <w:rPr>
          <w:rFonts w:ascii="Times New Roman" w:hAnsi="Times New Roman"/>
          <w:color w:val="000000"/>
          <w:sz w:val="24"/>
          <w:szCs w:val="24"/>
        </w:rPr>
        <w:t>Выдача разрешения на строительство</w:t>
      </w:r>
      <w:r>
        <w:rPr>
          <w:rFonts w:ascii="Times New Roman" w:hAnsi="Times New Roman"/>
          <w:color w:val="000000"/>
          <w:sz w:val="24"/>
          <w:szCs w:val="24"/>
        </w:rPr>
        <w:t xml:space="preserve"> </w:t>
      </w:r>
    </w:p>
    <w:p w14:paraId="506BC277" w14:textId="77777777" w:rsidR="0061091E" w:rsidRDefault="0061091E" w:rsidP="0061091E">
      <w:pPr>
        <w:spacing w:after="0" w:line="240" w:lineRule="auto"/>
        <w:ind w:firstLine="709"/>
        <w:jc w:val="right"/>
        <w:rPr>
          <w:rFonts w:ascii="Times New Roman" w:hAnsi="Times New Roman"/>
          <w:color w:val="000000"/>
          <w:sz w:val="24"/>
          <w:szCs w:val="24"/>
        </w:rPr>
      </w:pPr>
      <w:r>
        <w:rPr>
          <w:rFonts w:ascii="Times New Roman" w:hAnsi="Times New Roman"/>
          <w:color w:val="000000"/>
          <w:sz w:val="24"/>
          <w:szCs w:val="24"/>
        </w:rPr>
        <w:t>объекта капитального строительства</w:t>
      </w:r>
      <w:r w:rsidRPr="00E95018">
        <w:rPr>
          <w:rFonts w:ascii="Times New Roman" w:hAnsi="Times New Roman"/>
          <w:color w:val="000000"/>
          <w:sz w:val="24"/>
          <w:szCs w:val="24"/>
        </w:rPr>
        <w:t>,</w:t>
      </w:r>
      <w:r>
        <w:rPr>
          <w:rFonts w:ascii="Times New Roman" w:hAnsi="Times New Roman"/>
          <w:color w:val="000000"/>
          <w:sz w:val="24"/>
          <w:szCs w:val="24"/>
        </w:rPr>
        <w:t xml:space="preserve"> в том числе</w:t>
      </w:r>
      <w:r w:rsidRPr="00E95018">
        <w:rPr>
          <w:rFonts w:ascii="Times New Roman" w:hAnsi="Times New Roman"/>
          <w:color w:val="000000"/>
          <w:sz w:val="24"/>
          <w:szCs w:val="24"/>
        </w:rPr>
        <w:t xml:space="preserve"> внесение изменений</w:t>
      </w:r>
    </w:p>
    <w:p w14:paraId="51103DC0" w14:textId="77777777" w:rsidR="0061091E" w:rsidRDefault="0061091E" w:rsidP="0061091E">
      <w:pPr>
        <w:spacing w:after="0" w:line="240" w:lineRule="auto"/>
        <w:ind w:firstLine="709"/>
        <w:jc w:val="right"/>
        <w:rPr>
          <w:rFonts w:ascii="Times New Roman" w:hAnsi="Times New Roman"/>
          <w:color w:val="000000"/>
          <w:sz w:val="24"/>
          <w:szCs w:val="24"/>
        </w:rPr>
      </w:pPr>
      <w:r w:rsidRPr="00E95018">
        <w:rPr>
          <w:rFonts w:ascii="Times New Roman" w:hAnsi="Times New Roman"/>
          <w:color w:val="000000"/>
          <w:sz w:val="24"/>
          <w:szCs w:val="24"/>
        </w:rPr>
        <w:t xml:space="preserve"> в разрешение на строительство</w:t>
      </w:r>
      <w:r w:rsidRPr="005E1769">
        <w:rPr>
          <w:rFonts w:ascii="Times New Roman" w:hAnsi="Times New Roman"/>
          <w:color w:val="000000"/>
          <w:sz w:val="24"/>
          <w:szCs w:val="24"/>
        </w:rPr>
        <w:t xml:space="preserve"> </w:t>
      </w:r>
      <w:r>
        <w:rPr>
          <w:rFonts w:ascii="Times New Roman" w:hAnsi="Times New Roman"/>
          <w:color w:val="000000"/>
          <w:sz w:val="24"/>
          <w:szCs w:val="24"/>
        </w:rPr>
        <w:t>объекта капитального строительства и</w:t>
      </w:r>
    </w:p>
    <w:p w14:paraId="771DC584" w14:textId="77777777" w:rsidR="0061091E" w:rsidRDefault="0061091E" w:rsidP="0061091E">
      <w:pPr>
        <w:spacing w:after="0" w:line="240" w:lineRule="auto"/>
        <w:jc w:val="right"/>
        <w:rPr>
          <w:rFonts w:ascii="Times New Roman" w:hAnsi="Times New Roman"/>
          <w:color w:val="000000"/>
          <w:sz w:val="24"/>
          <w:szCs w:val="24"/>
        </w:rPr>
      </w:pPr>
      <w:r w:rsidRPr="00E95018">
        <w:rPr>
          <w:rFonts w:ascii="Times New Roman" w:hAnsi="Times New Roman"/>
          <w:color w:val="000000"/>
          <w:sz w:val="24"/>
          <w:szCs w:val="24"/>
        </w:rPr>
        <w:t xml:space="preserve"> </w:t>
      </w:r>
      <w:r>
        <w:rPr>
          <w:rFonts w:ascii="Times New Roman" w:hAnsi="Times New Roman"/>
          <w:color w:val="000000"/>
          <w:sz w:val="24"/>
          <w:szCs w:val="24"/>
        </w:rPr>
        <w:t>внесение изменений в разрешение на строительство объекта капитального</w:t>
      </w:r>
    </w:p>
    <w:p w14:paraId="4C2F3FD4" w14:textId="77777777" w:rsidR="0061091E" w:rsidRPr="00A410D6" w:rsidRDefault="0061091E" w:rsidP="0061091E">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строительства </w:t>
      </w:r>
      <w:r w:rsidRPr="00E95018">
        <w:rPr>
          <w:rFonts w:ascii="Times New Roman" w:hAnsi="Times New Roman"/>
          <w:color w:val="000000"/>
          <w:sz w:val="24"/>
          <w:szCs w:val="24"/>
        </w:rPr>
        <w:t>в связи</w:t>
      </w:r>
      <w:r>
        <w:rPr>
          <w:rFonts w:ascii="Times New Roman" w:hAnsi="Times New Roman"/>
          <w:color w:val="000000"/>
          <w:sz w:val="24"/>
          <w:szCs w:val="24"/>
        </w:rPr>
        <w:t xml:space="preserve"> </w:t>
      </w:r>
      <w:r w:rsidRPr="00E95018">
        <w:rPr>
          <w:rFonts w:ascii="Times New Roman" w:hAnsi="Times New Roman"/>
          <w:color w:val="000000"/>
          <w:sz w:val="24"/>
          <w:szCs w:val="24"/>
        </w:rPr>
        <w:t>с продлени</w:t>
      </w:r>
      <w:r>
        <w:rPr>
          <w:rFonts w:ascii="Times New Roman" w:hAnsi="Times New Roman"/>
          <w:color w:val="000000"/>
          <w:sz w:val="24"/>
          <w:szCs w:val="24"/>
        </w:rPr>
        <w:t>ем</w:t>
      </w:r>
      <w:r w:rsidRPr="00E95018">
        <w:rPr>
          <w:rFonts w:ascii="Times New Roman" w:hAnsi="Times New Roman"/>
          <w:color w:val="000000"/>
          <w:sz w:val="24"/>
          <w:szCs w:val="24"/>
        </w:rPr>
        <w:t xml:space="preserve"> срока действия</w:t>
      </w:r>
      <w:r>
        <w:rPr>
          <w:rFonts w:ascii="Times New Roman" w:hAnsi="Times New Roman"/>
          <w:color w:val="000000"/>
          <w:sz w:val="24"/>
          <w:szCs w:val="24"/>
        </w:rPr>
        <w:t xml:space="preserve"> такого </w:t>
      </w:r>
      <w:r w:rsidRPr="00E95018">
        <w:rPr>
          <w:rFonts w:ascii="Times New Roman" w:hAnsi="Times New Roman"/>
          <w:color w:val="000000"/>
          <w:sz w:val="24"/>
          <w:szCs w:val="24"/>
        </w:rPr>
        <w:t>разрешения</w:t>
      </w:r>
      <w:r w:rsidRPr="00A410D6">
        <w:rPr>
          <w:rFonts w:ascii="Times New Roman" w:hAnsi="Times New Roman"/>
          <w:color w:val="000000"/>
          <w:sz w:val="24"/>
          <w:szCs w:val="24"/>
        </w:rPr>
        <w:t>»</w:t>
      </w:r>
    </w:p>
    <w:p w14:paraId="1E76ACDF" w14:textId="77777777" w:rsidR="0061091E" w:rsidRPr="00E95018" w:rsidRDefault="0061091E" w:rsidP="0043603A">
      <w:pPr>
        <w:spacing w:after="0" w:line="240" w:lineRule="auto"/>
        <w:ind w:firstLine="709"/>
        <w:jc w:val="right"/>
        <w:rPr>
          <w:rFonts w:ascii="Times New Roman" w:hAnsi="Times New Roman"/>
          <w:color w:val="000000"/>
          <w:sz w:val="24"/>
          <w:szCs w:val="24"/>
        </w:rPr>
      </w:pPr>
    </w:p>
    <w:p w14:paraId="03F7F721" w14:textId="77777777" w:rsidR="00302DEA" w:rsidRPr="001556DF" w:rsidRDefault="00302DEA" w:rsidP="00302DEA">
      <w:pPr>
        <w:autoSpaceDE w:val="0"/>
        <w:autoSpaceDN w:val="0"/>
        <w:spacing w:before="240" w:after="0" w:line="240" w:lineRule="auto"/>
        <w:ind w:left="5670"/>
        <w:jc w:val="right"/>
        <w:rPr>
          <w:rFonts w:ascii="Times New Roman" w:hAnsi="Times New Roman"/>
          <w:color w:val="000000" w:themeColor="text1"/>
          <w:sz w:val="28"/>
          <w:szCs w:val="28"/>
        </w:rPr>
      </w:pPr>
      <w:r w:rsidRPr="001556DF">
        <w:rPr>
          <w:rFonts w:ascii="Times New Roman" w:hAnsi="Times New Roman"/>
          <w:color w:val="000000" w:themeColor="text1"/>
          <w:sz w:val="28"/>
          <w:szCs w:val="28"/>
        </w:rPr>
        <w:t>ФОРМА</w:t>
      </w:r>
    </w:p>
    <w:p w14:paraId="56114C0C" w14:textId="0F7C15C1" w:rsidR="006A0225" w:rsidRPr="001556DF" w:rsidRDefault="006A0225" w:rsidP="009328E7">
      <w:pPr>
        <w:pStyle w:val="a5"/>
        <w:ind w:left="5387"/>
        <w:jc w:val="center"/>
        <w:rPr>
          <w:rFonts w:ascii="Times New Roman" w:hAnsi="Times New Roman"/>
          <w:color w:val="000000" w:themeColor="text1"/>
          <w:sz w:val="28"/>
          <w:szCs w:val="28"/>
        </w:rPr>
      </w:pPr>
    </w:p>
    <w:p w14:paraId="709F5800" w14:textId="77777777" w:rsidR="006A0225" w:rsidRPr="001556DF" w:rsidRDefault="006A0225" w:rsidP="009328E7">
      <w:pPr>
        <w:autoSpaceDE w:val="0"/>
        <w:autoSpaceDN w:val="0"/>
        <w:adjustRightInd w:val="0"/>
        <w:spacing w:after="0"/>
        <w:jc w:val="right"/>
        <w:outlineLvl w:val="0"/>
        <w:rPr>
          <w:rFonts w:ascii="Times New Roman" w:hAnsi="Times New Roman"/>
          <w:color w:val="000000" w:themeColor="text1"/>
          <w:sz w:val="27"/>
          <w:szCs w:val="27"/>
        </w:rPr>
      </w:pPr>
      <w:r w:rsidRPr="001556DF">
        <w:rPr>
          <w:rFonts w:ascii="Times New Roman" w:hAnsi="Times New Roman"/>
          <w:color w:val="000000" w:themeColor="text1"/>
          <w:sz w:val="28"/>
          <w:szCs w:val="28"/>
        </w:rPr>
        <w:t>Кому</w:t>
      </w:r>
      <w:r w:rsidRPr="001556DF">
        <w:rPr>
          <w:rFonts w:ascii="Times New Roman" w:hAnsi="Times New Roman"/>
          <w:color w:val="000000" w:themeColor="text1"/>
          <w:sz w:val="27"/>
          <w:szCs w:val="27"/>
        </w:rPr>
        <w:t xml:space="preserve"> ____________________________________</w:t>
      </w:r>
    </w:p>
    <w:p w14:paraId="2BFFEA91" w14:textId="6149AB4E" w:rsidR="006A0225" w:rsidRPr="001556DF" w:rsidRDefault="006A0225" w:rsidP="009328E7">
      <w:pPr>
        <w:autoSpaceDE w:val="0"/>
        <w:autoSpaceDN w:val="0"/>
        <w:adjustRightInd w:val="0"/>
        <w:spacing w:after="0"/>
        <w:ind w:left="4820"/>
        <w:jc w:val="center"/>
        <w:rPr>
          <w:rFonts w:ascii="Times New Roman" w:hAnsi="Times New Roman"/>
          <w:color w:val="000000" w:themeColor="text1"/>
          <w:sz w:val="27"/>
          <w:szCs w:val="27"/>
        </w:rPr>
      </w:pPr>
      <w:r w:rsidRPr="001556DF">
        <w:rPr>
          <w:rFonts w:ascii="Times New Roman" w:hAnsi="Times New Roman"/>
          <w:color w:val="000000" w:themeColor="text1"/>
          <w:sz w:val="20"/>
          <w:szCs w:val="20"/>
        </w:rPr>
        <w:t xml:space="preserve">(фамилия, имя, отчество (при наличии) застройщика, ОГРНИП (для физического лица, зарегистрированного в качестве индивидуального предпринимателя) </w:t>
      </w:r>
      <w:proofErr w:type="gramStart"/>
      <w:r w:rsidRPr="001556DF">
        <w:rPr>
          <w:rFonts w:ascii="Times New Roman" w:hAnsi="Times New Roman"/>
          <w:color w:val="000000" w:themeColor="text1"/>
          <w:sz w:val="20"/>
          <w:szCs w:val="20"/>
        </w:rPr>
        <w:t>–  для</w:t>
      </w:r>
      <w:proofErr w:type="gramEnd"/>
      <w:r w:rsidRPr="001556DF">
        <w:rPr>
          <w:rFonts w:ascii="Times New Roman" w:hAnsi="Times New Roman"/>
          <w:color w:val="000000" w:themeColor="text1"/>
          <w:sz w:val="20"/>
          <w:szCs w:val="20"/>
        </w:rPr>
        <w:t xml:space="preserve"> физического лица, полное наименование застройщика, ИНН, ОГРН – для юридического лица,</w:t>
      </w:r>
    </w:p>
    <w:p w14:paraId="13D68C2D" w14:textId="77777777" w:rsidR="006A0225" w:rsidRPr="001556DF" w:rsidRDefault="006A0225" w:rsidP="009328E7">
      <w:pPr>
        <w:autoSpaceDE w:val="0"/>
        <w:autoSpaceDN w:val="0"/>
        <w:adjustRightInd w:val="0"/>
        <w:spacing w:after="0"/>
        <w:jc w:val="right"/>
        <w:rPr>
          <w:rFonts w:ascii="Times New Roman" w:hAnsi="Times New Roman"/>
          <w:color w:val="000000" w:themeColor="text1"/>
          <w:sz w:val="27"/>
          <w:szCs w:val="27"/>
        </w:rPr>
      </w:pPr>
      <w:r w:rsidRPr="001556DF">
        <w:rPr>
          <w:rFonts w:ascii="Times New Roman" w:hAnsi="Times New Roman"/>
          <w:color w:val="000000" w:themeColor="text1"/>
          <w:sz w:val="27"/>
          <w:szCs w:val="27"/>
        </w:rPr>
        <w:t>_________________________________________</w:t>
      </w:r>
    </w:p>
    <w:p w14:paraId="28CC6979" w14:textId="77777777" w:rsidR="006A0225" w:rsidRPr="001556DF" w:rsidRDefault="006A0225" w:rsidP="009328E7">
      <w:pPr>
        <w:autoSpaceDE w:val="0"/>
        <w:autoSpaceDN w:val="0"/>
        <w:adjustRightInd w:val="0"/>
        <w:spacing w:after="0"/>
        <w:ind w:left="4820"/>
        <w:jc w:val="center"/>
        <w:rPr>
          <w:rFonts w:ascii="Times New Roman" w:hAnsi="Times New Roman"/>
          <w:color w:val="000000" w:themeColor="text1"/>
          <w:sz w:val="27"/>
          <w:szCs w:val="27"/>
        </w:rPr>
      </w:pPr>
      <w:r w:rsidRPr="001556DF">
        <w:rPr>
          <w:rFonts w:ascii="Times New Roman" w:hAnsi="Times New Roman"/>
          <w:color w:val="000000" w:themeColor="text1"/>
          <w:sz w:val="20"/>
          <w:szCs w:val="20"/>
        </w:rPr>
        <w:t>почтовый индекс и адрес, телефон, адрес электронной почты)</w:t>
      </w:r>
    </w:p>
    <w:p w14:paraId="1F59C413" w14:textId="77777777" w:rsidR="007877DC" w:rsidRPr="001556DF" w:rsidRDefault="007877DC" w:rsidP="009328E7">
      <w:pPr>
        <w:spacing w:line="240" w:lineRule="auto"/>
        <w:jc w:val="right"/>
        <w:rPr>
          <w:rFonts w:ascii="Times New Roman" w:hAnsi="Times New Roman"/>
          <w:b/>
          <w:color w:val="000000" w:themeColor="text1"/>
          <w:sz w:val="24"/>
        </w:rPr>
      </w:pPr>
    </w:p>
    <w:p w14:paraId="569E1032" w14:textId="77777777" w:rsidR="006A0225" w:rsidRPr="001556DF" w:rsidRDefault="006A0225" w:rsidP="009328E7">
      <w:pPr>
        <w:spacing w:line="240" w:lineRule="auto"/>
        <w:jc w:val="center"/>
        <w:rPr>
          <w:rFonts w:ascii="Times New Roman" w:hAnsi="Times New Roman"/>
          <w:b/>
          <w:color w:val="000000" w:themeColor="text1"/>
          <w:sz w:val="28"/>
          <w:szCs w:val="28"/>
        </w:rPr>
      </w:pPr>
      <w:r w:rsidRPr="001556DF">
        <w:rPr>
          <w:rFonts w:ascii="Times New Roman" w:hAnsi="Times New Roman"/>
          <w:b/>
          <w:color w:val="000000" w:themeColor="text1"/>
          <w:sz w:val="28"/>
          <w:szCs w:val="28"/>
        </w:rPr>
        <w:t>Р Е Ш Е Н И Е</w:t>
      </w:r>
      <w:r w:rsidRPr="001556DF">
        <w:rPr>
          <w:rFonts w:ascii="Times New Roman" w:hAnsi="Times New Roman"/>
          <w:b/>
          <w:color w:val="000000" w:themeColor="text1"/>
          <w:sz w:val="28"/>
          <w:szCs w:val="28"/>
        </w:rPr>
        <w:br/>
        <w:t>об отказе в выдаче разрешения на строительство</w:t>
      </w:r>
    </w:p>
    <w:p w14:paraId="08E0338C" w14:textId="2085486A" w:rsidR="006A0225" w:rsidRPr="001556DF" w:rsidRDefault="006A0225" w:rsidP="009328E7">
      <w:pPr>
        <w:spacing w:after="0" w:line="240" w:lineRule="auto"/>
        <w:jc w:val="both"/>
        <w:rPr>
          <w:rFonts w:ascii="Times New Roman" w:hAnsi="Times New Roman"/>
          <w:color w:val="000000" w:themeColor="text1"/>
          <w:sz w:val="24"/>
        </w:rPr>
      </w:pPr>
      <w:r w:rsidRPr="001556DF">
        <w:rPr>
          <w:rFonts w:ascii="Times New Roman" w:hAnsi="Times New Roman"/>
          <w:color w:val="000000" w:themeColor="text1"/>
          <w:sz w:val="24"/>
        </w:rPr>
        <w:t>________________________________________________________________________________</w:t>
      </w:r>
    </w:p>
    <w:p w14:paraId="1C262C1F" w14:textId="4C7D645F" w:rsidR="006A0225" w:rsidRPr="001556DF" w:rsidRDefault="006A0225" w:rsidP="009328E7">
      <w:pPr>
        <w:spacing w:line="240" w:lineRule="auto"/>
        <w:jc w:val="center"/>
        <w:rPr>
          <w:rFonts w:ascii="Times New Roman" w:hAnsi="Times New Roman"/>
          <w:color w:val="000000" w:themeColor="text1"/>
          <w:sz w:val="24"/>
        </w:rPr>
      </w:pPr>
      <w:r w:rsidRPr="001556DF">
        <w:rPr>
          <w:rFonts w:ascii="Times New Roman" w:hAnsi="Times New Roman"/>
          <w:color w:val="000000" w:themeColor="text1"/>
          <w:sz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7F7765D1" w14:textId="77777777" w:rsidR="006A0225" w:rsidRPr="001556DF" w:rsidRDefault="006A0225" w:rsidP="009328E7">
      <w:pPr>
        <w:spacing w:after="0" w:line="240" w:lineRule="auto"/>
        <w:jc w:val="both"/>
        <w:rPr>
          <w:rFonts w:ascii="Times New Roman" w:hAnsi="Times New Roman"/>
          <w:i/>
          <w:color w:val="000000" w:themeColor="text1"/>
          <w:sz w:val="28"/>
          <w:szCs w:val="28"/>
        </w:rPr>
      </w:pPr>
      <w:r w:rsidRPr="001556DF">
        <w:rPr>
          <w:rFonts w:ascii="Times New Roman" w:hAnsi="Times New Roman"/>
          <w:color w:val="000000" w:themeColor="text1"/>
          <w:sz w:val="28"/>
          <w:szCs w:val="28"/>
        </w:rPr>
        <w:t xml:space="preserve">по результатам рассмотрения заявления о выдаче разрешения на строительство </w:t>
      </w:r>
      <w:proofErr w:type="gramStart"/>
      <w:r w:rsidRPr="001556DF">
        <w:rPr>
          <w:rFonts w:ascii="Times New Roman" w:hAnsi="Times New Roman"/>
          <w:color w:val="000000" w:themeColor="text1"/>
          <w:sz w:val="28"/>
          <w:szCs w:val="28"/>
        </w:rPr>
        <w:t>от  _</w:t>
      </w:r>
      <w:proofErr w:type="gramEnd"/>
      <w:r w:rsidRPr="001556DF">
        <w:rPr>
          <w:rFonts w:ascii="Times New Roman" w:hAnsi="Times New Roman"/>
          <w:color w:val="000000" w:themeColor="text1"/>
          <w:sz w:val="28"/>
          <w:szCs w:val="28"/>
        </w:rPr>
        <w:t xml:space="preserve">_______________№_________________ принято решение об отказе в выдаче </w:t>
      </w:r>
    </w:p>
    <w:p w14:paraId="228A0AD9" w14:textId="77777777" w:rsidR="006A0225" w:rsidRPr="001556DF" w:rsidRDefault="006A0225" w:rsidP="009328E7">
      <w:pPr>
        <w:spacing w:after="0" w:line="240" w:lineRule="auto"/>
        <w:jc w:val="both"/>
        <w:rPr>
          <w:rFonts w:ascii="Times New Roman" w:hAnsi="Times New Roman"/>
          <w:color w:val="000000" w:themeColor="text1"/>
          <w:sz w:val="20"/>
          <w:szCs w:val="20"/>
        </w:rPr>
      </w:pPr>
      <w:r w:rsidRPr="001556DF">
        <w:rPr>
          <w:rFonts w:ascii="Times New Roman" w:hAnsi="Times New Roman"/>
          <w:color w:val="000000" w:themeColor="text1"/>
          <w:sz w:val="20"/>
          <w:szCs w:val="20"/>
        </w:rPr>
        <w:t xml:space="preserve">                              (дата и номер регистрации)</w:t>
      </w:r>
    </w:p>
    <w:p w14:paraId="24CEED7E" w14:textId="77777777" w:rsidR="006A0225" w:rsidRPr="001556DF" w:rsidRDefault="006A0225" w:rsidP="009328E7">
      <w:pPr>
        <w:spacing w:after="0" w:line="240" w:lineRule="auto"/>
        <w:jc w:val="both"/>
        <w:rPr>
          <w:rFonts w:ascii="Times New Roman" w:hAnsi="Times New Roman"/>
          <w:i/>
          <w:color w:val="000000" w:themeColor="text1"/>
          <w:sz w:val="28"/>
          <w:szCs w:val="28"/>
        </w:rPr>
      </w:pPr>
      <w:r w:rsidRPr="001556DF">
        <w:rPr>
          <w:rFonts w:ascii="Times New Roman" w:hAnsi="Times New Roman"/>
          <w:color w:val="000000" w:themeColor="text1"/>
          <w:sz w:val="28"/>
          <w:szCs w:val="28"/>
        </w:rPr>
        <w:t>разрешения на строительство.</w:t>
      </w:r>
    </w:p>
    <w:p w14:paraId="3179B944" w14:textId="77777777" w:rsidR="006A0225" w:rsidRPr="001556DF" w:rsidRDefault="006A0225" w:rsidP="009328E7">
      <w:pPr>
        <w:spacing w:after="0" w:line="240" w:lineRule="auto"/>
        <w:jc w:val="both"/>
        <w:rPr>
          <w:rFonts w:ascii="Times New Roman" w:hAnsi="Times New Roman"/>
          <w:i/>
          <w:color w:val="000000" w:themeColor="text1"/>
          <w:sz w:val="16"/>
          <w:szCs w:val="28"/>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461"/>
        <w:gridCol w:w="3760"/>
      </w:tblGrid>
      <w:tr w:rsidR="001556DF" w:rsidRPr="001556DF" w14:paraId="3022FC31" w14:textId="77777777" w:rsidTr="0043603A">
        <w:trPr>
          <w:trHeight w:val="871"/>
        </w:trPr>
        <w:tc>
          <w:tcPr>
            <w:tcW w:w="1418" w:type="dxa"/>
          </w:tcPr>
          <w:p w14:paraId="25C52BEA" w14:textId="3D584965" w:rsidR="006A0225" w:rsidRPr="001556DF" w:rsidRDefault="006A0225" w:rsidP="00AB7380">
            <w:pPr>
              <w:spacing w:line="240" w:lineRule="auto"/>
              <w:jc w:val="center"/>
              <w:rPr>
                <w:rFonts w:ascii="Times New Roman" w:hAnsi="Times New Roman"/>
                <w:color w:val="000000" w:themeColor="text1"/>
                <w:sz w:val="24"/>
              </w:rPr>
            </w:pPr>
            <w:r w:rsidRPr="001556DF">
              <w:rPr>
                <w:rFonts w:ascii="Times New Roman" w:hAnsi="Times New Roman"/>
                <w:color w:val="000000" w:themeColor="text1"/>
                <w:sz w:val="24"/>
              </w:rPr>
              <w:t xml:space="preserve">№ пункта </w:t>
            </w:r>
            <w:r w:rsidR="00DB5838" w:rsidRPr="001556DF">
              <w:rPr>
                <w:rFonts w:ascii="Times New Roman" w:hAnsi="Times New Roman"/>
                <w:color w:val="000000" w:themeColor="text1"/>
                <w:sz w:val="24"/>
              </w:rPr>
              <w:t>Админ</w:t>
            </w:r>
            <w:r w:rsidR="0057307F" w:rsidRPr="001556DF">
              <w:rPr>
                <w:rFonts w:ascii="Times New Roman" w:hAnsi="Times New Roman"/>
                <w:color w:val="000000" w:themeColor="text1"/>
                <w:sz w:val="24"/>
              </w:rPr>
              <w:t>истративного</w:t>
            </w:r>
            <w:r w:rsidRPr="001556DF">
              <w:rPr>
                <w:rFonts w:ascii="Times New Roman" w:hAnsi="Times New Roman"/>
                <w:color w:val="000000" w:themeColor="text1"/>
                <w:sz w:val="24"/>
              </w:rPr>
              <w:t xml:space="preserve"> </w:t>
            </w:r>
            <w:r w:rsidR="0057307F" w:rsidRPr="001556DF">
              <w:rPr>
                <w:rFonts w:ascii="Times New Roman" w:hAnsi="Times New Roman"/>
                <w:color w:val="000000" w:themeColor="text1"/>
                <w:sz w:val="24"/>
              </w:rPr>
              <w:t>регламента</w:t>
            </w:r>
          </w:p>
        </w:tc>
        <w:tc>
          <w:tcPr>
            <w:tcW w:w="4461" w:type="dxa"/>
          </w:tcPr>
          <w:p w14:paraId="18326B0E" w14:textId="148885DE" w:rsidR="006A0225" w:rsidRPr="001556DF" w:rsidRDefault="006A0225" w:rsidP="0057307F">
            <w:pPr>
              <w:spacing w:line="240" w:lineRule="auto"/>
              <w:jc w:val="center"/>
              <w:rPr>
                <w:rFonts w:ascii="Times New Roman" w:hAnsi="Times New Roman"/>
                <w:color w:val="000000" w:themeColor="text1"/>
                <w:sz w:val="24"/>
              </w:rPr>
            </w:pPr>
            <w:r w:rsidRPr="001556DF">
              <w:rPr>
                <w:rFonts w:ascii="Times New Roman" w:hAnsi="Times New Roman"/>
                <w:color w:val="000000" w:themeColor="text1"/>
                <w:sz w:val="24"/>
              </w:rPr>
              <w:t xml:space="preserve">Наименование основания для отказа в выдаче разрешения на строительство в соответствии с </w:t>
            </w:r>
            <w:r w:rsidR="00DB5838" w:rsidRPr="001556DF">
              <w:rPr>
                <w:rFonts w:ascii="Times New Roman" w:hAnsi="Times New Roman"/>
                <w:color w:val="000000" w:themeColor="text1"/>
                <w:sz w:val="24"/>
              </w:rPr>
              <w:t>Админ</w:t>
            </w:r>
            <w:r w:rsidR="0057307F" w:rsidRPr="001556DF">
              <w:rPr>
                <w:rFonts w:ascii="Times New Roman" w:hAnsi="Times New Roman"/>
                <w:color w:val="000000" w:themeColor="text1"/>
                <w:sz w:val="24"/>
              </w:rPr>
              <w:t>истративным регламентом</w:t>
            </w:r>
          </w:p>
        </w:tc>
        <w:tc>
          <w:tcPr>
            <w:tcW w:w="3760" w:type="dxa"/>
          </w:tcPr>
          <w:p w14:paraId="6141B0A8" w14:textId="77777777" w:rsidR="006A0225" w:rsidRPr="001556DF" w:rsidRDefault="006A0225" w:rsidP="009328E7">
            <w:pPr>
              <w:spacing w:line="240" w:lineRule="auto"/>
              <w:jc w:val="center"/>
              <w:rPr>
                <w:rFonts w:ascii="Times New Roman" w:hAnsi="Times New Roman"/>
                <w:color w:val="000000" w:themeColor="text1"/>
                <w:sz w:val="24"/>
              </w:rPr>
            </w:pPr>
            <w:r w:rsidRPr="001556DF">
              <w:rPr>
                <w:rFonts w:ascii="Times New Roman" w:hAnsi="Times New Roman"/>
                <w:color w:val="000000" w:themeColor="text1"/>
                <w:sz w:val="24"/>
              </w:rPr>
              <w:t>Разъяснение причин отказа в выдаче разрешения на строительство</w:t>
            </w:r>
          </w:p>
        </w:tc>
      </w:tr>
      <w:tr w:rsidR="001556DF" w:rsidRPr="001556DF" w14:paraId="082F4EF5" w14:textId="77777777" w:rsidTr="0043603A">
        <w:trPr>
          <w:trHeight w:val="1618"/>
        </w:trPr>
        <w:tc>
          <w:tcPr>
            <w:tcW w:w="1418" w:type="dxa"/>
          </w:tcPr>
          <w:p w14:paraId="4931B180" w14:textId="15410D9A" w:rsidR="00D96F25" w:rsidRPr="001556DF" w:rsidRDefault="00D96F25" w:rsidP="00915DEB">
            <w:pPr>
              <w:spacing w:after="0" w:line="240" w:lineRule="auto"/>
              <w:rPr>
                <w:rFonts w:ascii="Times New Roman" w:hAnsi="Times New Roman"/>
                <w:color w:val="000000" w:themeColor="text1"/>
                <w:sz w:val="24"/>
                <w:lang w:val="en-US"/>
              </w:rPr>
            </w:pPr>
            <w:r w:rsidRPr="001556DF">
              <w:rPr>
                <w:rFonts w:ascii="Times New Roman" w:hAnsi="Times New Roman"/>
                <w:color w:val="000000" w:themeColor="text1"/>
                <w:sz w:val="24"/>
              </w:rPr>
              <w:t xml:space="preserve">подпункт </w:t>
            </w:r>
            <w:r w:rsidR="00AB7380">
              <w:rPr>
                <w:rFonts w:ascii="Times New Roman" w:hAnsi="Times New Roman"/>
                <w:color w:val="000000" w:themeColor="text1"/>
                <w:sz w:val="24"/>
              </w:rPr>
              <w:t>«</w:t>
            </w:r>
            <w:r w:rsidRPr="001556DF">
              <w:rPr>
                <w:rFonts w:ascii="Times New Roman" w:hAnsi="Times New Roman"/>
                <w:color w:val="000000" w:themeColor="text1"/>
                <w:sz w:val="24"/>
              </w:rPr>
              <w:t>а</w:t>
            </w:r>
            <w:r w:rsidR="00AB7380">
              <w:rPr>
                <w:rFonts w:ascii="Times New Roman" w:hAnsi="Times New Roman"/>
                <w:color w:val="000000" w:themeColor="text1"/>
                <w:sz w:val="24"/>
              </w:rPr>
              <w:t>»</w:t>
            </w:r>
            <w:r w:rsidRPr="001556DF">
              <w:rPr>
                <w:rFonts w:ascii="Times New Roman" w:hAnsi="Times New Roman"/>
                <w:color w:val="000000" w:themeColor="text1"/>
                <w:sz w:val="24"/>
              </w:rPr>
              <w:t xml:space="preserve"> пункта </w:t>
            </w:r>
            <w:r w:rsidR="00B82701" w:rsidRPr="001556DF">
              <w:rPr>
                <w:rFonts w:ascii="Times New Roman" w:hAnsi="Times New Roman"/>
                <w:color w:val="000000" w:themeColor="text1"/>
                <w:sz w:val="24"/>
              </w:rPr>
              <w:t>2.</w:t>
            </w:r>
            <w:r w:rsidRPr="001556DF">
              <w:rPr>
                <w:rFonts w:ascii="Times New Roman" w:hAnsi="Times New Roman"/>
                <w:color w:val="000000" w:themeColor="text1"/>
                <w:sz w:val="24"/>
              </w:rPr>
              <w:t>22.1</w:t>
            </w:r>
          </w:p>
        </w:tc>
        <w:tc>
          <w:tcPr>
            <w:tcW w:w="4461" w:type="dxa"/>
          </w:tcPr>
          <w:p w14:paraId="12736334" w14:textId="7C2ACDAB" w:rsidR="00D96F25" w:rsidRPr="001556DF" w:rsidRDefault="00D96F25" w:rsidP="00915DEB">
            <w:pPr>
              <w:spacing w:after="0" w:line="240" w:lineRule="auto"/>
              <w:rPr>
                <w:rFonts w:ascii="Times New Roman" w:hAnsi="Times New Roman"/>
                <w:color w:val="000000" w:themeColor="text1"/>
                <w:sz w:val="24"/>
                <w:szCs w:val="24"/>
              </w:rPr>
            </w:pPr>
            <w:r w:rsidRPr="001556DF">
              <w:rPr>
                <w:rFonts w:ascii="Times New Roman" w:hAnsi="Times New Roman"/>
                <w:bCs/>
                <w:color w:val="000000" w:themeColor="text1"/>
                <w:sz w:val="24"/>
                <w:szCs w:val="24"/>
              </w:rPr>
              <w:t xml:space="preserve">отсутствие документов, предусмотренных подпунктами </w:t>
            </w:r>
            <w:r w:rsidR="00AB7380">
              <w:rPr>
                <w:rFonts w:ascii="Times New Roman" w:hAnsi="Times New Roman"/>
                <w:bCs/>
                <w:color w:val="000000" w:themeColor="text1"/>
                <w:sz w:val="24"/>
                <w:szCs w:val="24"/>
              </w:rPr>
              <w:t>«</w:t>
            </w:r>
            <w:r w:rsidRPr="001556DF">
              <w:rPr>
                <w:rFonts w:ascii="Times New Roman" w:hAnsi="Times New Roman"/>
                <w:bCs/>
                <w:color w:val="000000" w:themeColor="text1"/>
                <w:sz w:val="24"/>
                <w:szCs w:val="24"/>
              </w:rPr>
              <w:t>г</w:t>
            </w:r>
            <w:r w:rsidR="00AB7380">
              <w:rPr>
                <w:rFonts w:ascii="Times New Roman" w:hAnsi="Times New Roman"/>
                <w:bCs/>
                <w:color w:val="000000" w:themeColor="text1"/>
                <w:sz w:val="24"/>
                <w:szCs w:val="24"/>
              </w:rPr>
              <w:t>»</w:t>
            </w:r>
            <w:r w:rsidRPr="001556DF">
              <w:rPr>
                <w:rFonts w:ascii="Times New Roman" w:hAnsi="Times New Roman"/>
                <w:bCs/>
                <w:color w:val="000000" w:themeColor="text1"/>
                <w:sz w:val="24"/>
                <w:szCs w:val="24"/>
              </w:rPr>
              <w:t xml:space="preserve">, </w:t>
            </w:r>
            <w:r w:rsidR="00AB7380">
              <w:rPr>
                <w:rFonts w:ascii="Times New Roman" w:hAnsi="Times New Roman"/>
                <w:bCs/>
                <w:color w:val="000000" w:themeColor="text1"/>
                <w:sz w:val="24"/>
                <w:szCs w:val="24"/>
              </w:rPr>
              <w:t>«</w:t>
            </w:r>
            <w:r w:rsidRPr="001556DF">
              <w:rPr>
                <w:rFonts w:ascii="Times New Roman" w:hAnsi="Times New Roman"/>
                <w:bCs/>
                <w:color w:val="000000" w:themeColor="text1"/>
                <w:sz w:val="24"/>
                <w:szCs w:val="24"/>
              </w:rPr>
              <w:t>д</w:t>
            </w:r>
            <w:r w:rsidR="00AB7380">
              <w:rPr>
                <w:rFonts w:ascii="Times New Roman" w:hAnsi="Times New Roman"/>
                <w:bCs/>
                <w:color w:val="000000" w:themeColor="text1"/>
                <w:sz w:val="24"/>
                <w:szCs w:val="24"/>
              </w:rPr>
              <w:t>»</w:t>
            </w:r>
            <w:r w:rsidRPr="001556DF">
              <w:rPr>
                <w:rFonts w:ascii="Times New Roman" w:hAnsi="Times New Roman"/>
                <w:bCs/>
                <w:color w:val="000000" w:themeColor="text1"/>
                <w:sz w:val="24"/>
                <w:szCs w:val="24"/>
              </w:rPr>
              <w:t xml:space="preserve"> пункта </w:t>
            </w:r>
            <w:r w:rsidR="00B82701" w:rsidRPr="001556DF">
              <w:rPr>
                <w:rFonts w:ascii="Times New Roman" w:hAnsi="Times New Roman"/>
                <w:bCs/>
                <w:color w:val="000000" w:themeColor="text1"/>
                <w:sz w:val="24"/>
                <w:szCs w:val="24"/>
              </w:rPr>
              <w:t>2.</w:t>
            </w:r>
            <w:r w:rsidRPr="001556DF">
              <w:rPr>
                <w:rFonts w:ascii="Times New Roman" w:hAnsi="Times New Roman"/>
                <w:bCs/>
                <w:color w:val="000000" w:themeColor="text1"/>
                <w:sz w:val="24"/>
                <w:szCs w:val="24"/>
              </w:rPr>
              <w:t>8, пункт</w:t>
            </w:r>
            <w:r w:rsidR="00843A1C" w:rsidRPr="001556DF">
              <w:rPr>
                <w:rFonts w:ascii="Times New Roman" w:hAnsi="Times New Roman"/>
                <w:bCs/>
                <w:color w:val="000000" w:themeColor="text1"/>
                <w:sz w:val="24"/>
                <w:szCs w:val="24"/>
              </w:rPr>
              <w:t>ом</w:t>
            </w:r>
            <w:r w:rsidRPr="001556DF">
              <w:rPr>
                <w:rFonts w:ascii="Times New Roman" w:hAnsi="Times New Roman"/>
                <w:bCs/>
                <w:color w:val="000000" w:themeColor="text1"/>
                <w:sz w:val="24"/>
                <w:szCs w:val="24"/>
              </w:rPr>
              <w:t xml:space="preserve"> </w:t>
            </w:r>
            <w:r w:rsidR="00B82701" w:rsidRPr="001556DF">
              <w:rPr>
                <w:rFonts w:ascii="Times New Roman" w:hAnsi="Times New Roman"/>
                <w:bCs/>
                <w:color w:val="000000" w:themeColor="text1"/>
                <w:sz w:val="24"/>
                <w:szCs w:val="24"/>
              </w:rPr>
              <w:t>2.</w:t>
            </w:r>
            <w:r w:rsidRPr="001556DF">
              <w:rPr>
                <w:rFonts w:ascii="Times New Roman" w:hAnsi="Times New Roman"/>
                <w:bCs/>
                <w:color w:val="000000" w:themeColor="text1"/>
                <w:sz w:val="24"/>
                <w:szCs w:val="24"/>
              </w:rPr>
              <w:t xml:space="preserve">9.1 </w:t>
            </w:r>
            <w:r w:rsidR="0085432D" w:rsidRPr="001556DF">
              <w:rPr>
                <w:rFonts w:ascii="Times New Roman" w:hAnsi="Times New Roman"/>
                <w:bCs/>
                <w:color w:val="000000" w:themeColor="text1"/>
                <w:sz w:val="24"/>
                <w:szCs w:val="24"/>
              </w:rPr>
              <w:t>А</w:t>
            </w:r>
            <w:r w:rsidR="00B82701" w:rsidRPr="001556DF">
              <w:rPr>
                <w:rFonts w:ascii="Times New Roman" w:hAnsi="Times New Roman"/>
                <w:color w:val="000000" w:themeColor="text1"/>
                <w:sz w:val="24"/>
              </w:rPr>
              <w:t>дминистративного регламента</w:t>
            </w:r>
          </w:p>
        </w:tc>
        <w:tc>
          <w:tcPr>
            <w:tcW w:w="3760" w:type="dxa"/>
          </w:tcPr>
          <w:p w14:paraId="6FB18459" w14:textId="77777777" w:rsidR="00D96F25" w:rsidRPr="001556DF" w:rsidRDefault="00D96F25" w:rsidP="00915DEB">
            <w:pPr>
              <w:spacing w:after="0" w:line="240" w:lineRule="auto"/>
              <w:jc w:val="both"/>
              <w:rPr>
                <w:rFonts w:ascii="Times New Roman" w:hAnsi="Times New Roman"/>
                <w:i/>
                <w:color w:val="000000" w:themeColor="text1"/>
                <w:sz w:val="24"/>
              </w:rPr>
            </w:pPr>
            <w:r w:rsidRPr="001556DF">
              <w:rPr>
                <w:rFonts w:ascii="Times New Roman" w:hAnsi="Times New Roman"/>
                <w:i/>
                <w:color w:val="000000" w:themeColor="text1"/>
                <w:sz w:val="24"/>
              </w:rPr>
              <w:t>Указываются основания такого вывода</w:t>
            </w:r>
          </w:p>
        </w:tc>
      </w:tr>
      <w:tr w:rsidR="001556DF" w:rsidRPr="001556DF" w14:paraId="51378AB9" w14:textId="77777777" w:rsidTr="0043603A">
        <w:trPr>
          <w:trHeight w:val="2439"/>
        </w:trPr>
        <w:tc>
          <w:tcPr>
            <w:tcW w:w="1418" w:type="dxa"/>
          </w:tcPr>
          <w:p w14:paraId="19F4D3F7" w14:textId="5D2F32CA" w:rsidR="00D96F25" w:rsidRPr="001556DF" w:rsidRDefault="00D96F25" w:rsidP="00915DEB">
            <w:pPr>
              <w:spacing w:after="0" w:line="240" w:lineRule="auto"/>
              <w:rPr>
                <w:rFonts w:ascii="Times New Roman" w:hAnsi="Times New Roman"/>
                <w:color w:val="000000" w:themeColor="text1"/>
                <w:sz w:val="24"/>
              </w:rPr>
            </w:pPr>
            <w:r w:rsidRPr="001556DF">
              <w:rPr>
                <w:rFonts w:ascii="Times New Roman" w:hAnsi="Times New Roman"/>
                <w:color w:val="000000" w:themeColor="text1"/>
                <w:sz w:val="24"/>
              </w:rPr>
              <w:lastRenderedPageBreak/>
              <w:t xml:space="preserve">подпункт </w:t>
            </w:r>
            <w:r w:rsidR="00AB7380">
              <w:rPr>
                <w:rFonts w:ascii="Times New Roman" w:hAnsi="Times New Roman"/>
                <w:color w:val="000000" w:themeColor="text1"/>
                <w:sz w:val="24"/>
              </w:rPr>
              <w:t>«</w:t>
            </w:r>
            <w:r w:rsidRPr="001556DF">
              <w:rPr>
                <w:rFonts w:ascii="Times New Roman" w:hAnsi="Times New Roman"/>
                <w:color w:val="000000" w:themeColor="text1"/>
                <w:sz w:val="24"/>
              </w:rPr>
              <w:t>б</w:t>
            </w:r>
            <w:r w:rsidR="00AB7380">
              <w:rPr>
                <w:rFonts w:ascii="Times New Roman" w:hAnsi="Times New Roman"/>
                <w:color w:val="000000" w:themeColor="text1"/>
                <w:sz w:val="24"/>
              </w:rPr>
              <w:t>»</w:t>
            </w:r>
            <w:r w:rsidRPr="001556DF">
              <w:rPr>
                <w:rFonts w:ascii="Times New Roman" w:hAnsi="Times New Roman"/>
                <w:color w:val="000000" w:themeColor="text1"/>
                <w:sz w:val="24"/>
              </w:rPr>
              <w:t xml:space="preserve"> пункта </w:t>
            </w:r>
            <w:r w:rsidR="00B82701" w:rsidRPr="001556DF">
              <w:rPr>
                <w:rFonts w:ascii="Times New Roman" w:hAnsi="Times New Roman"/>
                <w:color w:val="000000" w:themeColor="text1"/>
                <w:sz w:val="24"/>
              </w:rPr>
              <w:t>2.</w:t>
            </w:r>
            <w:r w:rsidRPr="001556DF">
              <w:rPr>
                <w:rFonts w:ascii="Times New Roman" w:hAnsi="Times New Roman"/>
                <w:color w:val="000000" w:themeColor="text1"/>
                <w:sz w:val="24"/>
              </w:rPr>
              <w:t>22.1</w:t>
            </w:r>
          </w:p>
        </w:tc>
        <w:tc>
          <w:tcPr>
            <w:tcW w:w="4461" w:type="dxa"/>
          </w:tcPr>
          <w:p w14:paraId="60745EBB" w14:textId="7B628FB2" w:rsidR="00D96F25" w:rsidRPr="001556DF" w:rsidRDefault="00D96F25" w:rsidP="00915DEB">
            <w:pPr>
              <w:spacing w:after="0" w:line="240" w:lineRule="auto"/>
              <w:rPr>
                <w:rFonts w:ascii="Times New Roman" w:hAnsi="Times New Roman"/>
                <w:color w:val="000000" w:themeColor="text1"/>
                <w:sz w:val="24"/>
                <w:szCs w:val="24"/>
              </w:rPr>
            </w:pPr>
            <w:r w:rsidRPr="001556DF">
              <w:rPr>
                <w:rFonts w:ascii="Times New Roman" w:hAnsi="Times New Roman"/>
                <w:bCs/>
                <w:color w:val="000000" w:themeColor="text1"/>
                <w:sz w:val="24"/>
                <w:szCs w:val="24"/>
              </w:rPr>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w:t>
            </w:r>
            <w:r w:rsidR="00311280" w:rsidRPr="001556DF">
              <w:rPr>
                <w:rFonts w:ascii="Times New Roman" w:hAnsi="Times New Roman"/>
                <w:bCs/>
                <w:color w:val="000000" w:themeColor="text1"/>
                <w:sz w:val="24"/>
                <w:szCs w:val="24"/>
              </w:rPr>
              <w:t>льного плана земельного участка</w:t>
            </w:r>
          </w:p>
        </w:tc>
        <w:tc>
          <w:tcPr>
            <w:tcW w:w="3760" w:type="dxa"/>
          </w:tcPr>
          <w:p w14:paraId="6B630805" w14:textId="77777777" w:rsidR="00D96F25" w:rsidRPr="001556DF" w:rsidRDefault="00D96F25" w:rsidP="00915DEB">
            <w:pPr>
              <w:spacing w:after="0" w:line="240" w:lineRule="auto"/>
              <w:jc w:val="both"/>
              <w:rPr>
                <w:rFonts w:ascii="Times New Roman" w:hAnsi="Times New Roman"/>
                <w:i/>
                <w:color w:val="000000" w:themeColor="text1"/>
                <w:sz w:val="24"/>
              </w:rPr>
            </w:pPr>
            <w:r w:rsidRPr="001556DF">
              <w:rPr>
                <w:rFonts w:ascii="Times New Roman" w:hAnsi="Times New Roman"/>
                <w:i/>
                <w:color w:val="000000" w:themeColor="text1"/>
                <w:sz w:val="24"/>
              </w:rPr>
              <w:t>Указываются основания такого вывода</w:t>
            </w:r>
          </w:p>
        </w:tc>
      </w:tr>
      <w:tr w:rsidR="001556DF" w:rsidRPr="001556DF" w14:paraId="2ED58C81" w14:textId="77777777" w:rsidTr="0043603A">
        <w:trPr>
          <w:trHeight w:val="2805"/>
        </w:trPr>
        <w:tc>
          <w:tcPr>
            <w:tcW w:w="1418" w:type="dxa"/>
          </w:tcPr>
          <w:p w14:paraId="5AD1AC0E" w14:textId="76206D60" w:rsidR="00D96F25" w:rsidRPr="001556DF" w:rsidRDefault="00D96F25" w:rsidP="00915DEB">
            <w:pPr>
              <w:spacing w:after="0" w:line="240" w:lineRule="auto"/>
              <w:rPr>
                <w:rFonts w:ascii="Times New Roman" w:hAnsi="Times New Roman"/>
                <w:color w:val="000000" w:themeColor="text1"/>
                <w:sz w:val="24"/>
              </w:rPr>
            </w:pPr>
            <w:r w:rsidRPr="001556DF">
              <w:rPr>
                <w:rFonts w:ascii="Times New Roman" w:hAnsi="Times New Roman"/>
                <w:color w:val="000000" w:themeColor="text1"/>
                <w:sz w:val="24"/>
              </w:rPr>
              <w:t xml:space="preserve">подпункт </w:t>
            </w:r>
            <w:r w:rsidR="00AB7380">
              <w:rPr>
                <w:rFonts w:ascii="Times New Roman" w:hAnsi="Times New Roman"/>
                <w:color w:val="000000" w:themeColor="text1"/>
                <w:sz w:val="24"/>
              </w:rPr>
              <w:t>«</w:t>
            </w:r>
            <w:r w:rsidRPr="001556DF">
              <w:rPr>
                <w:rFonts w:ascii="Times New Roman" w:hAnsi="Times New Roman"/>
                <w:color w:val="000000" w:themeColor="text1"/>
                <w:sz w:val="24"/>
              </w:rPr>
              <w:t>в</w:t>
            </w:r>
            <w:r w:rsidR="00AB7380">
              <w:rPr>
                <w:rFonts w:ascii="Times New Roman" w:hAnsi="Times New Roman"/>
                <w:color w:val="000000" w:themeColor="text1"/>
                <w:sz w:val="24"/>
              </w:rPr>
              <w:t>»</w:t>
            </w:r>
            <w:r w:rsidRPr="001556DF">
              <w:rPr>
                <w:rFonts w:ascii="Times New Roman" w:hAnsi="Times New Roman"/>
                <w:color w:val="000000" w:themeColor="text1"/>
                <w:sz w:val="24"/>
              </w:rPr>
              <w:t xml:space="preserve"> пункта </w:t>
            </w:r>
            <w:r w:rsidR="00B82701" w:rsidRPr="001556DF">
              <w:rPr>
                <w:rFonts w:ascii="Times New Roman" w:hAnsi="Times New Roman"/>
                <w:color w:val="000000" w:themeColor="text1"/>
                <w:sz w:val="24"/>
              </w:rPr>
              <w:t>2.</w:t>
            </w:r>
            <w:r w:rsidRPr="001556DF">
              <w:rPr>
                <w:rFonts w:ascii="Times New Roman" w:hAnsi="Times New Roman"/>
                <w:color w:val="000000" w:themeColor="text1"/>
                <w:sz w:val="24"/>
              </w:rPr>
              <w:t>22.1</w:t>
            </w:r>
          </w:p>
        </w:tc>
        <w:tc>
          <w:tcPr>
            <w:tcW w:w="4461" w:type="dxa"/>
          </w:tcPr>
          <w:p w14:paraId="38C26E8D" w14:textId="69110140" w:rsidR="00D96F25" w:rsidRPr="001556DF" w:rsidRDefault="00D96F25" w:rsidP="00915DEB">
            <w:pPr>
              <w:spacing w:after="0" w:line="240" w:lineRule="auto"/>
              <w:rPr>
                <w:rFonts w:ascii="Times New Roman" w:hAnsi="Times New Roman"/>
                <w:color w:val="000000" w:themeColor="text1"/>
                <w:sz w:val="24"/>
                <w:szCs w:val="24"/>
              </w:rPr>
            </w:pPr>
            <w:r w:rsidRPr="001556DF">
              <w:rPr>
                <w:rFonts w:ascii="Times New Roman" w:hAnsi="Times New Roman"/>
                <w:bCs/>
                <w:color w:val="000000" w:themeColor="text1"/>
                <w:sz w:val="24"/>
                <w:szCs w:val="24"/>
              </w:rPr>
              <w:t>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w:t>
            </w:r>
            <w:r w:rsidR="00311280" w:rsidRPr="001556DF">
              <w:rPr>
                <w:rFonts w:ascii="Times New Roman" w:hAnsi="Times New Roman"/>
                <w:bCs/>
                <w:color w:val="000000" w:themeColor="text1"/>
                <w:sz w:val="24"/>
                <w:szCs w:val="24"/>
              </w:rPr>
              <w:t>тации по планировке территории)</w:t>
            </w:r>
          </w:p>
        </w:tc>
        <w:tc>
          <w:tcPr>
            <w:tcW w:w="3760" w:type="dxa"/>
          </w:tcPr>
          <w:p w14:paraId="1617EC6B" w14:textId="77777777" w:rsidR="00D96F25" w:rsidRPr="001556DF" w:rsidRDefault="00D96F25" w:rsidP="00915DEB">
            <w:pPr>
              <w:spacing w:after="0" w:line="240" w:lineRule="auto"/>
              <w:jc w:val="both"/>
              <w:rPr>
                <w:rFonts w:ascii="Times New Roman" w:hAnsi="Times New Roman"/>
                <w:i/>
                <w:color w:val="000000" w:themeColor="text1"/>
                <w:sz w:val="24"/>
              </w:rPr>
            </w:pPr>
            <w:r w:rsidRPr="001556DF">
              <w:rPr>
                <w:rFonts w:ascii="Times New Roman" w:hAnsi="Times New Roman"/>
                <w:i/>
                <w:color w:val="000000" w:themeColor="text1"/>
                <w:sz w:val="24"/>
              </w:rPr>
              <w:t>Указываются основания такого вывода</w:t>
            </w:r>
          </w:p>
        </w:tc>
      </w:tr>
      <w:tr w:rsidR="001556DF" w:rsidRPr="001556DF" w14:paraId="46A9AC9E" w14:textId="77777777" w:rsidTr="00915DEB">
        <w:trPr>
          <w:trHeight w:val="2311"/>
        </w:trPr>
        <w:tc>
          <w:tcPr>
            <w:tcW w:w="1418" w:type="dxa"/>
          </w:tcPr>
          <w:p w14:paraId="517BFD37" w14:textId="4A8AA29D" w:rsidR="00D96F25" w:rsidRPr="001556DF" w:rsidRDefault="00D96F25" w:rsidP="00915DEB">
            <w:pPr>
              <w:spacing w:after="0" w:line="240" w:lineRule="auto"/>
              <w:rPr>
                <w:rFonts w:ascii="Times New Roman" w:hAnsi="Times New Roman"/>
                <w:color w:val="000000" w:themeColor="text1"/>
                <w:sz w:val="24"/>
              </w:rPr>
            </w:pPr>
            <w:r w:rsidRPr="001556DF">
              <w:rPr>
                <w:rFonts w:ascii="Times New Roman" w:hAnsi="Times New Roman"/>
                <w:color w:val="000000" w:themeColor="text1"/>
                <w:sz w:val="24"/>
              </w:rPr>
              <w:t xml:space="preserve">подпункт </w:t>
            </w:r>
            <w:r w:rsidR="00AB7380">
              <w:rPr>
                <w:rFonts w:ascii="Times New Roman" w:hAnsi="Times New Roman"/>
                <w:color w:val="000000" w:themeColor="text1"/>
                <w:sz w:val="24"/>
              </w:rPr>
              <w:t>«</w:t>
            </w:r>
            <w:r w:rsidRPr="001556DF">
              <w:rPr>
                <w:rFonts w:ascii="Times New Roman" w:hAnsi="Times New Roman"/>
                <w:color w:val="000000" w:themeColor="text1"/>
                <w:sz w:val="24"/>
              </w:rPr>
              <w:t>г</w:t>
            </w:r>
            <w:r w:rsidR="00AB7380">
              <w:rPr>
                <w:rFonts w:ascii="Times New Roman" w:hAnsi="Times New Roman"/>
                <w:color w:val="000000" w:themeColor="text1"/>
                <w:sz w:val="24"/>
              </w:rPr>
              <w:t>»</w:t>
            </w:r>
            <w:r w:rsidRPr="001556DF">
              <w:rPr>
                <w:rFonts w:ascii="Times New Roman" w:hAnsi="Times New Roman"/>
                <w:color w:val="000000" w:themeColor="text1"/>
                <w:sz w:val="24"/>
              </w:rPr>
              <w:t xml:space="preserve"> пункта </w:t>
            </w:r>
            <w:r w:rsidR="00B82701" w:rsidRPr="001556DF">
              <w:rPr>
                <w:rFonts w:ascii="Times New Roman" w:hAnsi="Times New Roman"/>
                <w:color w:val="000000" w:themeColor="text1"/>
                <w:sz w:val="24"/>
              </w:rPr>
              <w:t>2.</w:t>
            </w:r>
            <w:r w:rsidRPr="001556DF">
              <w:rPr>
                <w:rFonts w:ascii="Times New Roman" w:hAnsi="Times New Roman"/>
                <w:color w:val="000000" w:themeColor="text1"/>
                <w:sz w:val="24"/>
              </w:rPr>
              <w:t>22.1</w:t>
            </w:r>
          </w:p>
        </w:tc>
        <w:tc>
          <w:tcPr>
            <w:tcW w:w="4461" w:type="dxa"/>
          </w:tcPr>
          <w:p w14:paraId="1CAE0458" w14:textId="3BF11670" w:rsidR="00D96F25" w:rsidRPr="001556DF" w:rsidRDefault="00D96F25" w:rsidP="00915DEB">
            <w:pPr>
              <w:spacing w:after="0" w:line="240" w:lineRule="auto"/>
              <w:rPr>
                <w:rFonts w:ascii="Times New Roman" w:hAnsi="Times New Roman"/>
                <w:color w:val="000000" w:themeColor="text1"/>
                <w:sz w:val="24"/>
                <w:szCs w:val="24"/>
              </w:rPr>
            </w:pPr>
            <w:r w:rsidRPr="001556DF">
              <w:rPr>
                <w:rFonts w:ascii="Times New Roman" w:hAnsi="Times New Roman"/>
                <w:bCs/>
                <w:color w:val="000000" w:themeColor="text1"/>
                <w:sz w:val="24"/>
                <w:szCs w:val="24"/>
              </w:rPr>
              <w:t>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w:t>
            </w:r>
            <w:r w:rsidR="00311280" w:rsidRPr="001556DF">
              <w:rPr>
                <w:rFonts w:ascii="Times New Roman" w:hAnsi="Times New Roman"/>
                <w:bCs/>
                <w:color w:val="000000" w:themeColor="text1"/>
                <w:sz w:val="24"/>
                <w:szCs w:val="24"/>
              </w:rPr>
              <w:t>ачи разрешения на строительство</w:t>
            </w:r>
          </w:p>
        </w:tc>
        <w:tc>
          <w:tcPr>
            <w:tcW w:w="3760" w:type="dxa"/>
          </w:tcPr>
          <w:p w14:paraId="5AE963E2" w14:textId="77777777" w:rsidR="00D96F25" w:rsidRPr="001556DF" w:rsidRDefault="00D96F25" w:rsidP="00915DEB">
            <w:pPr>
              <w:spacing w:after="0" w:line="240" w:lineRule="auto"/>
              <w:jc w:val="both"/>
              <w:rPr>
                <w:rFonts w:ascii="Times New Roman" w:hAnsi="Times New Roman"/>
                <w:i/>
                <w:color w:val="000000" w:themeColor="text1"/>
                <w:sz w:val="24"/>
              </w:rPr>
            </w:pPr>
            <w:r w:rsidRPr="001556DF">
              <w:rPr>
                <w:rFonts w:ascii="Times New Roman" w:hAnsi="Times New Roman"/>
                <w:i/>
                <w:color w:val="000000" w:themeColor="text1"/>
                <w:sz w:val="24"/>
              </w:rPr>
              <w:t>Указываются основания такого вывода</w:t>
            </w:r>
          </w:p>
        </w:tc>
      </w:tr>
      <w:tr w:rsidR="001556DF" w:rsidRPr="001556DF" w14:paraId="376AC3D4" w14:textId="77777777" w:rsidTr="0043603A">
        <w:trPr>
          <w:trHeight w:val="1244"/>
        </w:trPr>
        <w:tc>
          <w:tcPr>
            <w:tcW w:w="1418" w:type="dxa"/>
          </w:tcPr>
          <w:p w14:paraId="7650093B" w14:textId="126D0A66" w:rsidR="00D96F25" w:rsidRPr="001556DF" w:rsidRDefault="00D96F25" w:rsidP="00915DEB">
            <w:pPr>
              <w:spacing w:after="0" w:line="240" w:lineRule="auto"/>
              <w:rPr>
                <w:rFonts w:ascii="Times New Roman" w:hAnsi="Times New Roman"/>
                <w:color w:val="000000" w:themeColor="text1"/>
                <w:sz w:val="24"/>
              </w:rPr>
            </w:pPr>
            <w:r w:rsidRPr="001556DF">
              <w:rPr>
                <w:rFonts w:ascii="Times New Roman" w:hAnsi="Times New Roman"/>
                <w:color w:val="000000" w:themeColor="text1"/>
                <w:sz w:val="24"/>
              </w:rPr>
              <w:t xml:space="preserve">подпункт </w:t>
            </w:r>
            <w:r w:rsidR="00AB7380">
              <w:rPr>
                <w:rFonts w:ascii="Times New Roman" w:hAnsi="Times New Roman"/>
                <w:color w:val="000000" w:themeColor="text1"/>
                <w:sz w:val="24"/>
              </w:rPr>
              <w:t>«</w:t>
            </w:r>
            <w:r w:rsidRPr="001556DF">
              <w:rPr>
                <w:rFonts w:ascii="Times New Roman" w:hAnsi="Times New Roman"/>
                <w:color w:val="000000" w:themeColor="text1"/>
                <w:sz w:val="24"/>
              </w:rPr>
              <w:t>д</w:t>
            </w:r>
            <w:r w:rsidR="00AB7380">
              <w:rPr>
                <w:rFonts w:ascii="Times New Roman" w:hAnsi="Times New Roman"/>
                <w:color w:val="000000" w:themeColor="text1"/>
                <w:sz w:val="24"/>
              </w:rPr>
              <w:t>»</w:t>
            </w:r>
            <w:r w:rsidRPr="001556DF">
              <w:rPr>
                <w:rFonts w:ascii="Times New Roman" w:hAnsi="Times New Roman"/>
                <w:color w:val="000000" w:themeColor="text1"/>
                <w:sz w:val="24"/>
              </w:rPr>
              <w:t xml:space="preserve"> пункта </w:t>
            </w:r>
            <w:r w:rsidR="00B82701" w:rsidRPr="001556DF">
              <w:rPr>
                <w:rFonts w:ascii="Times New Roman" w:hAnsi="Times New Roman"/>
                <w:color w:val="000000" w:themeColor="text1"/>
                <w:sz w:val="24"/>
              </w:rPr>
              <w:t>2.</w:t>
            </w:r>
            <w:r w:rsidR="00311280" w:rsidRPr="001556DF">
              <w:rPr>
                <w:rFonts w:ascii="Times New Roman" w:hAnsi="Times New Roman"/>
                <w:color w:val="000000" w:themeColor="text1"/>
                <w:sz w:val="24"/>
              </w:rPr>
              <w:t>22.1</w:t>
            </w:r>
          </w:p>
        </w:tc>
        <w:tc>
          <w:tcPr>
            <w:tcW w:w="4461" w:type="dxa"/>
          </w:tcPr>
          <w:p w14:paraId="777F027C" w14:textId="0C49BF88" w:rsidR="00D96F25" w:rsidRPr="001556DF" w:rsidRDefault="00D96F25" w:rsidP="00915DEB">
            <w:pPr>
              <w:spacing w:after="0" w:line="240" w:lineRule="auto"/>
              <w:rPr>
                <w:rFonts w:ascii="Times New Roman" w:hAnsi="Times New Roman"/>
                <w:color w:val="000000" w:themeColor="text1"/>
                <w:sz w:val="24"/>
                <w:szCs w:val="24"/>
              </w:rPr>
            </w:pPr>
            <w:r w:rsidRPr="001556DF">
              <w:rPr>
                <w:rFonts w:ascii="Times New Roman" w:hAnsi="Times New Roman"/>
                <w:bCs/>
                <w:color w:val="000000" w:themeColor="text1"/>
                <w:sz w:val="24"/>
                <w:szCs w:val="24"/>
              </w:rPr>
              <w:t>несоответствие представленных документов требованиям, установленным в разрешении на отклонение от предельных параметров разрешенно</w:t>
            </w:r>
            <w:r w:rsidR="00311280" w:rsidRPr="001556DF">
              <w:rPr>
                <w:rFonts w:ascii="Times New Roman" w:hAnsi="Times New Roman"/>
                <w:bCs/>
                <w:color w:val="000000" w:themeColor="text1"/>
                <w:sz w:val="24"/>
                <w:szCs w:val="24"/>
              </w:rPr>
              <w:t>го строительства, реконструкции</w:t>
            </w:r>
          </w:p>
        </w:tc>
        <w:tc>
          <w:tcPr>
            <w:tcW w:w="3760" w:type="dxa"/>
          </w:tcPr>
          <w:p w14:paraId="5E8F382B" w14:textId="77777777" w:rsidR="00D96F25" w:rsidRPr="001556DF" w:rsidRDefault="00D96F25" w:rsidP="00915DEB">
            <w:pPr>
              <w:spacing w:after="0" w:line="240" w:lineRule="auto"/>
              <w:jc w:val="both"/>
              <w:rPr>
                <w:rFonts w:ascii="Times New Roman" w:hAnsi="Times New Roman"/>
                <w:i/>
                <w:color w:val="000000" w:themeColor="text1"/>
                <w:sz w:val="24"/>
              </w:rPr>
            </w:pPr>
            <w:r w:rsidRPr="001556DF">
              <w:rPr>
                <w:rFonts w:ascii="Times New Roman" w:hAnsi="Times New Roman"/>
                <w:i/>
                <w:color w:val="000000" w:themeColor="text1"/>
                <w:sz w:val="24"/>
              </w:rPr>
              <w:t>Указываются основания такого вывода</w:t>
            </w:r>
          </w:p>
        </w:tc>
      </w:tr>
      <w:tr w:rsidR="001556DF" w:rsidRPr="001556DF" w14:paraId="2F53AB71" w14:textId="77777777" w:rsidTr="00915DEB">
        <w:trPr>
          <w:trHeight w:val="596"/>
        </w:trPr>
        <w:tc>
          <w:tcPr>
            <w:tcW w:w="1418" w:type="dxa"/>
          </w:tcPr>
          <w:p w14:paraId="15E77FAC" w14:textId="74668D8F" w:rsidR="00D96F25" w:rsidRPr="001556DF" w:rsidRDefault="00D96F25" w:rsidP="00915DEB">
            <w:pPr>
              <w:spacing w:after="0" w:line="240" w:lineRule="auto"/>
              <w:rPr>
                <w:rFonts w:ascii="Times New Roman" w:hAnsi="Times New Roman"/>
                <w:color w:val="000000" w:themeColor="text1"/>
                <w:sz w:val="24"/>
              </w:rPr>
            </w:pPr>
            <w:r w:rsidRPr="001556DF">
              <w:rPr>
                <w:rFonts w:ascii="Times New Roman" w:hAnsi="Times New Roman"/>
                <w:color w:val="000000" w:themeColor="text1"/>
                <w:sz w:val="24"/>
              </w:rPr>
              <w:t xml:space="preserve">подпункт </w:t>
            </w:r>
            <w:r w:rsidR="00AB7380">
              <w:rPr>
                <w:rFonts w:ascii="Times New Roman" w:hAnsi="Times New Roman"/>
                <w:color w:val="000000" w:themeColor="text1"/>
                <w:sz w:val="24"/>
              </w:rPr>
              <w:t>«</w:t>
            </w:r>
            <w:r w:rsidRPr="001556DF">
              <w:rPr>
                <w:rFonts w:ascii="Times New Roman" w:hAnsi="Times New Roman"/>
                <w:color w:val="000000" w:themeColor="text1"/>
                <w:sz w:val="24"/>
              </w:rPr>
              <w:t>е</w:t>
            </w:r>
            <w:r w:rsidR="00AB7380">
              <w:rPr>
                <w:rFonts w:ascii="Times New Roman" w:hAnsi="Times New Roman"/>
                <w:color w:val="000000" w:themeColor="text1"/>
                <w:sz w:val="24"/>
              </w:rPr>
              <w:t>»</w:t>
            </w:r>
            <w:r w:rsidRPr="001556DF">
              <w:rPr>
                <w:rFonts w:ascii="Times New Roman" w:hAnsi="Times New Roman"/>
                <w:color w:val="000000" w:themeColor="text1"/>
                <w:sz w:val="24"/>
              </w:rPr>
              <w:t xml:space="preserve"> пункта </w:t>
            </w:r>
            <w:r w:rsidR="00B82701" w:rsidRPr="001556DF">
              <w:rPr>
                <w:rFonts w:ascii="Times New Roman" w:hAnsi="Times New Roman"/>
                <w:color w:val="000000" w:themeColor="text1"/>
                <w:sz w:val="24"/>
              </w:rPr>
              <w:t>2.</w:t>
            </w:r>
            <w:r w:rsidR="00311280" w:rsidRPr="001556DF">
              <w:rPr>
                <w:rFonts w:ascii="Times New Roman" w:hAnsi="Times New Roman"/>
                <w:color w:val="000000" w:themeColor="text1"/>
                <w:sz w:val="24"/>
              </w:rPr>
              <w:t>22.1</w:t>
            </w:r>
          </w:p>
        </w:tc>
        <w:tc>
          <w:tcPr>
            <w:tcW w:w="4461" w:type="dxa"/>
          </w:tcPr>
          <w:p w14:paraId="6D19B349" w14:textId="5A527A83" w:rsidR="00D96F25" w:rsidRPr="001556DF" w:rsidRDefault="00D96F25" w:rsidP="00915DEB">
            <w:pPr>
              <w:spacing w:after="0" w:line="240" w:lineRule="auto"/>
              <w:rPr>
                <w:rFonts w:ascii="Times New Roman" w:hAnsi="Times New Roman"/>
                <w:color w:val="000000" w:themeColor="text1"/>
                <w:sz w:val="24"/>
                <w:szCs w:val="24"/>
              </w:rPr>
            </w:pPr>
            <w:r w:rsidRPr="001556DF">
              <w:rPr>
                <w:rFonts w:ascii="Times New Roman" w:hAnsi="Times New Roman"/>
                <w:bCs/>
                <w:color w:val="000000" w:themeColor="text1"/>
                <w:sz w:val="24"/>
                <w:szCs w:val="24"/>
              </w:rPr>
              <w:t xml:space="preserve">заключение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w:t>
            </w:r>
            <w:r w:rsidRPr="001556DF">
              <w:rPr>
                <w:rFonts w:ascii="Times New Roman" w:hAnsi="Times New Roman"/>
                <w:bCs/>
                <w:color w:val="000000" w:themeColor="text1"/>
                <w:sz w:val="24"/>
                <w:szCs w:val="24"/>
              </w:rPr>
              <w:lastRenderedPageBreak/>
              <w:t>поселения федерального или регионального значения</w:t>
            </w:r>
          </w:p>
        </w:tc>
        <w:tc>
          <w:tcPr>
            <w:tcW w:w="3760" w:type="dxa"/>
          </w:tcPr>
          <w:p w14:paraId="0DFFF481" w14:textId="77777777" w:rsidR="00D96F25" w:rsidRPr="001556DF" w:rsidRDefault="00D96F25" w:rsidP="00915DEB">
            <w:pPr>
              <w:spacing w:after="0" w:line="240" w:lineRule="auto"/>
              <w:jc w:val="both"/>
              <w:rPr>
                <w:rFonts w:ascii="Times New Roman" w:hAnsi="Times New Roman"/>
                <w:i/>
                <w:color w:val="000000" w:themeColor="text1"/>
                <w:sz w:val="24"/>
              </w:rPr>
            </w:pPr>
            <w:r w:rsidRPr="001556DF">
              <w:rPr>
                <w:rFonts w:ascii="Times New Roman" w:hAnsi="Times New Roman"/>
                <w:i/>
                <w:color w:val="000000" w:themeColor="text1"/>
                <w:sz w:val="24"/>
              </w:rPr>
              <w:lastRenderedPageBreak/>
              <w:t>Не требуется</w:t>
            </w:r>
          </w:p>
        </w:tc>
      </w:tr>
      <w:tr w:rsidR="001556DF" w:rsidRPr="001556DF" w14:paraId="7CD0EA4B" w14:textId="77777777" w:rsidTr="00915DEB">
        <w:trPr>
          <w:trHeight w:val="5965"/>
        </w:trPr>
        <w:tc>
          <w:tcPr>
            <w:tcW w:w="1418" w:type="dxa"/>
          </w:tcPr>
          <w:p w14:paraId="37E4D8D4" w14:textId="55B2D49B" w:rsidR="00D96F25" w:rsidRPr="001556DF" w:rsidDel="005F5CE5" w:rsidRDefault="00D96F25" w:rsidP="00915DEB">
            <w:pPr>
              <w:spacing w:after="0" w:line="240" w:lineRule="auto"/>
              <w:rPr>
                <w:rFonts w:ascii="Times New Roman" w:hAnsi="Times New Roman"/>
                <w:color w:val="000000" w:themeColor="text1"/>
                <w:sz w:val="24"/>
              </w:rPr>
            </w:pPr>
            <w:r w:rsidRPr="001556DF">
              <w:rPr>
                <w:rFonts w:ascii="Times New Roman" w:hAnsi="Times New Roman"/>
                <w:color w:val="000000" w:themeColor="text1"/>
                <w:sz w:val="24"/>
              </w:rPr>
              <w:t xml:space="preserve">подпункт </w:t>
            </w:r>
            <w:r w:rsidR="00AB7380">
              <w:rPr>
                <w:rFonts w:ascii="Times New Roman" w:hAnsi="Times New Roman"/>
                <w:color w:val="000000" w:themeColor="text1"/>
                <w:sz w:val="24"/>
              </w:rPr>
              <w:t>«</w:t>
            </w:r>
            <w:r w:rsidRPr="001556DF">
              <w:rPr>
                <w:rFonts w:ascii="Times New Roman" w:hAnsi="Times New Roman"/>
                <w:color w:val="000000" w:themeColor="text1"/>
                <w:sz w:val="24"/>
              </w:rPr>
              <w:t>ж</w:t>
            </w:r>
            <w:r w:rsidR="00AB7380">
              <w:rPr>
                <w:rFonts w:ascii="Times New Roman" w:hAnsi="Times New Roman"/>
                <w:color w:val="000000" w:themeColor="text1"/>
                <w:sz w:val="24"/>
              </w:rPr>
              <w:t>»</w:t>
            </w:r>
            <w:r w:rsidRPr="001556DF">
              <w:rPr>
                <w:rFonts w:ascii="Times New Roman" w:hAnsi="Times New Roman"/>
                <w:color w:val="000000" w:themeColor="text1"/>
                <w:sz w:val="24"/>
              </w:rPr>
              <w:t xml:space="preserve"> пункта </w:t>
            </w:r>
            <w:r w:rsidR="00B82701" w:rsidRPr="001556DF">
              <w:rPr>
                <w:rFonts w:ascii="Times New Roman" w:hAnsi="Times New Roman"/>
                <w:color w:val="000000" w:themeColor="text1"/>
                <w:sz w:val="24"/>
              </w:rPr>
              <w:t>2.</w:t>
            </w:r>
            <w:r w:rsidR="00311280" w:rsidRPr="001556DF">
              <w:rPr>
                <w:rFonts w:ascii="Times New Roman" w:hAnsi="Times New Roman"/>
                <w:color w:val="000000" w:themeColor="text1"/>
                <w:sz w:val="24"/>
              </w:rPr>
              <w:t>22.1</w:t>
            </w:r>
          </w:p>
        </w:tc>
        <w:tc>
          <w:tcPr>
            <w:tcW w:w="4461" w:type="dxa"/>
          </w:tcPr>
          <w:p w14:paraId="615F217E" w14:textId="2932DF1D" w:rsidR="00D96F25" w:rsidRPr="001556DF" w:rsidDel="005F5CE5" w:rsidRDefault="00D96F25" w:rsidP="00915DEB">
            <w:pPr>
              <w:spacing w:after="0" w:line="240" w:lineRule="auto"/>
              <w:rPr>
                <w:rFonts w:ascii="Times New Roman" w:hAnsi="Times New Roman"/>
                <w:color w:val="000000" w:themeColor="text1"/>
                <w:sz w:val="24"/>
                <w:szCs w:val="24"/>
              </w:rPr>
            </w:pPr>
            <w:r w:rsidRPr="001556DF">
              <w:rPr>
                <w:rFonts w:ascii="Times New Roman" w:hAnsi="Times New Roman"/>
                <w:bCs/>
                <w:color w:val="000000" w:themeColor="text1"/>
                <w:sz w:val="24"/>
                <w:szCs w:val="24"/>
              </w:rPr>
              <w:t>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tc>
        <w:tc>
          <w:tcPr>
            <w:tcW w:w="3760" w:type="dxa"/>
          </w:tcPr>
          <w:p w14:paraId="1994CEDE" w14:textId="77777777" w:rsidR="00D96F25" w:rsidRPr="001556DF" w:rsidRDefault="00D96F25" w:rsidP="00915DEB">
            <w:pPr>
              <w:spacing w:after="0" w:line="240" w:lineRule="auto"/>
              <w:jc w:val="both"/>
              <w:rPr>
                <w:rFonts w:ascii="Times New Roman" w:hAnsi="Times New Roman"/>
                <w:i/>
                <w:color w:val="000000" w:themeColor="text1"/>
                <w:sz w:val="24"/>
              </w:rPr>
            </w:pPr>
            <w:r w:rsidRPr="001556DF">
              <w:rPr>
                <w:rFonts w:ascii="Times New Roman" w:hAnsi="Times New Roman"/>
                <w:i/>
                <w:color w:val="000000" w:themeColor="text1"/>
                <w:sz w:val="24"/>
              </w:rPr>
              <w:t>Не требуется</w:t>
            </w:r>
          </w:p>
        </w:tc>
      </w:tr>
    </w:tbl>
    <w:p w14:paraId="6A04CA7E" w14:textId="77777777" w:rsidR="00915DEB" w:rsidRDefault="00915DEB" w:rsidP="009328E7">
      <w:pPr>
        <w:pStyle w:val="ConsPlusNonformat"/>
        <w:ind w:firstLine="708"/>
        <w:jc w:val="both"/>
        <w:rPr>
          <w:rFonts w:ascii="Times New Roman" w:hAnsi="Times New Roman" w:cs="Times New Roman"/>
          <w:color w:val="000000" w:themeColor="text1"/>
          <w:sz w:val="28"/>
          <w:szCs w:val="28"/>
        </w:rPr>
      </w:pPr>
    </w:p>
    <w:p w14:paraId="75B942AB" w14:textId="0203E214" w:rsidR="006A0225" w:rsidRPr="001556DF" w:rsidRDefault="006A0225" w:rsidP="009328E7">
      <w:pPr>
        <w:pStyle w:val="ConsPlusNonformat"/>
        <w:ind w:firstLine="708"/>
        <w:jc w:val="both"/>
        <w:rPr>
          <w:rFonts w:ascii="Times New Roman" w:hAnsi="Times New Roman" w:cs="Times New Roman"/>
          <w:color w:val="000000" w:themeColor="text1"/>
          <w:sz w:val="28"/>
          <w:szCs w:val="28"/>
        </w:rPr>
      </w:pPr>
      <w:r w:rsidRPr="001556DF">
        <w:rPr>
          <w:rFonts w:ascii="Times New Roman" w:hAnsi="Times New Roman" w:cs="Times New Roman"/>
          <w:color w:val="000000" w:themeColor="text1"/>
          <w:sz w:val="28"/>
          <w:szCs w:val="28"/>
        </w:rPr>
        <w:t>Вы вправе повторно обратиться с заявлением о выдаче разрешения на строительство после устранения указанных нарушений.</w:t>
      </w:r>
    </w:p>
    <w:p w14:paraId="5F3F8B09" w14:textId="488687F3" w:rsidR="006A0225" w:rsidRPr="001556DF" w:rsidRDefault="006A0225" w:rsidP="009328E7">
      <w:pPr>
        <w:pStyle w:val="ConsPlusNonformat"/>
        <w:ind w:firstLine="708"/>
        <w:jc w:val="both"/>
        <w:rPr>
          <w:rFonts w:ascii="Times New Roman" w:hAnsi="Times New Roman" w:cs="Times New Roman"/>
          <w:color w:val="000000" w:themeColor="text1"/>
          <w:sz w:val="28"/>
          <w:szCs w:val="28"/>
        </w:rPr>
      </w:pPr>
      <w:r w:rsidRPr="001556DF">
        <w:rPr>
          <w:rFonts w:ascii="Times New Roman" w:hAnsi="Times New Roman" w:cs="Times New Roman"/>
          <w:color w:val="000000" w:themeColor="text1"/>
          <w:sz w:val="28"/>
          <w:szCs w:val="28"/>
        </w:rPr>
        <w:t>Данный отказ может быть обжалован в досудебном порядке путем направления жалобы в ________________________________________________, а также в судебном порядке.</w:t>
      </w:r>
    </w:p>
    <w:p w14:paraId="23C5CE49" w14:textId="17107D29" w:rsidR="006A0225" w:rsidRPr="001556DF" w:rsidRDefault="006A0225" w:rsidP="009328E7">
      <w:pPr>
        <w:pStyle w:val="ConsPlusNonformat"/>
        <w:ind w:firstLine="708"/>
        <w:jc w:val="both"/>
        <w:rPr>
          <w:rFonts w:ascii="Times New Roman" w:hAnsi="Times New Roman" w:cs="Times New Roman"/>
          <w:color w:val="000000" w:themeColor="text1"/>
          <w:sz w:val="28"/>
          <w:szCs w:val="28"/>
        </w:rPr>
      </w:pPr>
      <w:r w:rsidRPr="001556DF">
        <w:rPr>
          <w:rFonts w:ascii="Times New Roman" w:hAnsi="Times New Roman" w:cs="Times New Roman"/>
          <w:color w:val="000000" w:themeColor="text1"/>
          <w:sz w:val="28"/>
          <w:szCs w:val="28"/>
        </w:rPr>
        <w:t xml:space="preserve">Дополнительно </w:t>
      </w:r>
      <w:proofErr w:type="gramStart"/>
      <w:r w:rsidRPr="001556DF">
        <w:rPr>
          <w:rFonts w:ascii="Times New Roman" w:hAnsi="Times New Roman" w:cs="Times New Roman"/>
          <w:color w:val="000000" w:themeColor="text1"/>
          <w:sz w:val="28"/>
          <w:szCs w:val="28"/>
        </w:rPr>
        <w:t>информируем:_</w:t>
      </w:r>
      <w:proofErr w:type="gramEnd"/>
      <w:r w:rsidRPr="001556DF">
        <w:rPr>
          <w:rFonts w:ascii="Times New Roman" w:hAnsi="Times New Roman" w:cs="Times New Roman"/>
          <w:color w:val="000000" w:themeColor="text1"/>
          <w:sz w:val="28"/>
          <w:szCs w:val="28"/>
        </w:rPr>
        <w:t>___________________________________</w:t>
      </w:r>
      <w:r w:rsidR="00AB7380">
        <w:rPr>
          <w:rFonts w:ascii="Times New Roman" w:hAnsi="Times New Roman" w:cs="Times New Roman"/>
          <w:color w:val="000000" w:themeColor="text1"/>
          <w:sz w:val="28"/>
          <w:szCs w:val="28"/>
        </w:rPr>
        <w:t>_</w:t>
      </w:r>
      <w:r w:rsidRPr="001556DF">
        <w:rPr>
          <w:rFonts w:ascii="Times New Roman" w:hAnsi="Times New Roman" w:cs="Times New Roman"/>
          <w:color w:val="000000" w:themeColor="text1"/>
          <w:sz w:val="24"/>
        </w:rPr>
        <w:br/>
      </w:r>
      <w:r w:rsidRPr="001556DF">
        <w:rPr>
          <w:rFonts w:ascii="Times New Roman" w:hAnsi="Times New Roman" w:cs="Times New Roman"/>
          <w:color w:val="000000" w:themeColor="text1"/>
          <w:sz w:val="28"/>
          <w:szCs w:val="28"/>
        </w:rPr>
        <w:t xml:space="preserve">____________________________________________________________________.    </w:t>
      </w:r>
    </w:p>
    <w:p w14:paraId="76877D37" w14:textId="7758B8DA" w:rsidR="006A0225" w:rsidRPr="001556DF" w:rsidRDefault="006A0225" w:rsidP="009328E7">
      <w:pPr>
        <w:pStyle w:val="ConsPlusNonformat"/>
        <w:jc w:val="center"/>
        <w:rPr>
          <w:rFonts w:ascii="Times New Roman" w:hAnsi="Times New Roman" w:cs="Times New Roman"/>
          <w:color w:val="000000" w:themeColor="text1"/>
          <w:sz w:val="20"/>
          <w:szCs w:val="20"/>
        </w:rPr>
      </w:pPr>
      <w:r w:rsidRPr="001556DF">
        <w:rPr>
          <w:rFonts w:ascii="Times New Roman" w:hAnsi="Times New Roman" w:cs="Times New Roman"/>
          <w:color w:val="000000" w:themeColor="text1"/>
          <w:sz w:val="20"/>
          <w:szCs w:val="20"/>
        </w:rPr>
        <w:t xml:space="preserve">(указывается информация, необходимая для устранения причин отказа в </w:t>
      </w:r>
      <w:r w:rsidR="00054B28" w:rsidRPr="001556DF">
        <w:rPr>
          <w:rFonts w:ascii="Times New Roman" w:hAnsi="Times New Roman" w:cs="Times New Roman"/>
          <w:color w:val="000000" w:themeColor="text1"/>
          <w:sz w:val="20"/>
          <w:szCs w:val="20"/>
        </w:rPr>
        <w:t>выдаче разрешения на строительство</w:t>
      </w:r>
      <w:r w:rsidRPr="001556DF">
        <w:rPr>
          <w:rFonts w:ascii="Times New Roman" w:hAnsi="Times New Roman" w:cs="Times New Roman"/>
          <w:color w:val="000000" w:themeColor="text1"/>
          <w:sz w:val="20"/>
          <w:szCs w:val="20"/>
        </w:rPr>
        <w:t>, а также иная дополнительная информация при наличии)</w:t>
      </w:r>
    </w:p>
    <w:p w14:paraId="46DB97BF" w14:textId="77777777" w:rsidR="006A0225" w:rsidRPr="001556DF" w:rsidRDefault="006A0225" w:rsidP="009328E7">
      <w:pPr>
        <w:pStyle w:val="ConsPlusNonformat"/>
        <w:jc w:val="center"/>
        <w:rPr>
          <w:rFonts w:ascii="Times New Roman" w:hAnsi="Times New Roman" w:cs="Times New Roman"/>
          <w:color w:val="000000" w:themeColor="text1"/>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425"/>
        <w:gridCol w:w="2127"/>
        <w:gridCol w:w="425"/>
        <w:gridCol w:w="3827"/>
      </w:tblGrid>
      <w:tr w:rsidR="001556DF" w:rsidRPr="001556DF" w14:paraId="1C3B2F00" w14:textId="77777777" w:rsidTr="006A0225">
        <w:tc>
          <w:tcPr>
            <w:tcW w:w="3119" w:type="dxa"/>
            <w:tcBorders>
              <w:top w:val="nil"/>
              <w:left w:val="nil"/>
              <w:bottom w:val="single" w:sz="4" w:space="0" w:color="auto"/>
              <w:right w:val="nil"/>
            </w:tcBorders>
            <w:vAlign w:val="bottom"/>
          </w:tcPr>
          <w:p w14:paraId="71596276" w14:textId="77777777" w:rsidR="006A0225" w:rsidRPr="001556DF" w:rsidRDefault="006A0225" w:rsidP="009328E7">
            <w:pPr>
              <w:jc w:val="center"/>
              <w:rPr>
                <w:rFonts w:ascii="Times New Roman" w:hAnsi="Times New Roman"/>
                <w:color w:val="000000" w:themeColor="text1"/>
              </w:rPr>
            </w:pPr>
          </w:p>
        </w:tc>
        <w:tc>
          <w:tcPr>
            <w:tcW w:w="425" w:type="dxa"/>
            <w:tcBorders>
              <w:top w:val="nil"/>
              <w:left w:val="nil"/>
              <w:bottom w:val="nil"/>
              <w:right w:val="nil"/>
            </w:tcBorders>
            <w:vAlign w:val="bottom"/>
          </w:tcPr>
          <w:p w14:paraId="0D232E2C" w14:textId="77777777" w:rsidR="006A0225" w:rsidRPr="001556DF" w:rsidRDefault="006A0225" w:rsidP="009328E7">
            <w:pPr>
              <w:rPr>
                <w:rFonts w:ascii="Times New Roman" w:hAnsi="Times New Roman"/>
                <w:color w:val="000000" w:themeColor="text1"/>
              </w:rPr>
            </w:pPr>
          </w:p>
        </w:tc>
        <w:tc>
          <w:tcPr>
            <w:tcW w:w="2127" w:type="dxa"/>
            <w:tcBorders>
              <w:top w:val="nil"/>
              <w:left w:val="nil"/>
              <w:bottom w:val="single" w:sz="4" w:space="0" w:color="auto"/>
              <w:right w:val="nil"/>
            </w:tcBorders>
            <w:vAlign w:val="bottom"/>
          </w:tcPr>
          <w:p w14:paraId="19AF17A4" w14:textId="77777777" w:rsidR="006A0225" w:rsidRPr="001556DF" w:rsidRDefault="006A0225" w:rsidP="009328E7">
            <w:pPr>
              <w:jc w:val="center"/>
              <w:rPr>
                <w:rFonts w:ascii="Times New Roman" w:hAnsi="Times New Roman"/>
                <w:color w:val="000000" w:themeColor="text1"/>
              </w:rPr>
            </w:pPr>
          </w:p>
        </w:tc>
        <w:tc>
          <w:tcPr>
            <w:tcW w:w="425" w:type="dxa"/>
            <w:tcBorders>
              <w:top w:val="nil"/>
              <w:left w:val="nil"/>
              <w:bottom w:val="nil"/>
              <w:right w:val="nil"/>
            </w:tcBorders>
            <w:vAlign w:val="bottom"/>
          </w:tcPr>
          <w:p w14:paraId="6D2AB742" w14:textId="77777777" w:rsidR="006A0225" w:rsidRPr="001556DF" w:rsidRDefault="006A0225" w:rsidP="009328E7">
            <w:pPr>
              <w:rPr>
                <w:rFonts w:ascii="Times New Roman" w:hAnsi="Times New Roman"/>
                <w:color w:val="000000" w:themeColor="text1"/>
              </w:rPr>
            </w:pPr>
          </w:p>
        </w:tc>
        <w:tc>
          <w:tcPr>
            <w:tcW w:w="3827" w:type="dxa"/>
            <w:tcBorders>
              <w:top w:val="nil"/>
              <w:left w:val="nil"/>
              <w:bottom w:val="single" w:sz="4" w:space="0" w:color="auto"/>
              <w:right w:val="nil"/>
            </w:tcBorders>
            <w:vAlign w:val="bottom"/>
          </w:tcPr>
          <w:p w14:paraId="1AC54029" w14:textId="77777777" w:rsidR="006A0225" w:rsidRPr="001556DF" w:rsidRDefault="006A0225" w:rsidP="009328E7">
            <w:pPr>
              <w:jc w:val="center"/>
              <w:rPr>
                <w:rFonts w:ascii="Times New Roman" w:hAnsi="Times New Roman"/>
                <w:color w:val="000000" w:themeColor="text1"/>
              </w:rPr>
            </w:pPr>
          </w:p>
        </w:tc>
      </w:tr>
      <w:tr w:rsidR="001556DF" w:rsidRPr="001556DF" w14:paraId="013E280B" w14:textId="77777777" w:rsidTr="006A0225">
        <w:tc>
          <w:tcPr>
            <w:tcW w:w="3119" w:type="dxa"/>
            <w:tcBorders>
              <w:top w:val="nil"/>
              <w:left w:val="nil"/>
              <w:bottom w:val="nil"/>
              <w:right w:val="nil"/>
            </w:tcBorders>
          </w:tcPr>
          <w:p w14:paraId="2586DF21" w14:textId="77777777" w:rsidR="006A0225" w:rsidRPr="001556DF" w:rsidRDefault="006A0225" w:rsidP="009328E7">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(должность)</w:t>
            </w:r>
          </w:p>
        </w:tc>
        <w:tc>
          <w:tcPr>
            <w:tcW w:w="425" w:type="dxa"/>
            <w:tcBorders>
              <w:top w:val="nil"/>
              <w:left w:val="nil"/>
              <w:bottom w:val="nil"/>
              <w:right w:val="nil"/>
            </w:tcBorders>
          </w:tcPr>
          <w:p w14:paraId="422ABD72" w14:textId="77777777" w:rsidR="006A0225" w:rsidRPr="001556DF" w:rsidRDefault="006A0225" w:rsidP="009328E7">
            <w:pPr>
              <w:rPr>
                <w:rFonts w:ascii="Times New Roman" w:hAnsi="Times New Roman"/>
                <w:color w:val="000000" w:themeColor="text1"/>
                <w:sz w:val="20"/>
                <w:szCs w:val="20"/>
              </w:rPr>
            </w:pPr>
          </w:p>
        </w:tc>
        <w:tc>
          <w:tcPr>
            <w:tcW w:w="2127" w:type="dxa"/>
            <w:tcBorders>
              <w:top w:val="nil"/>
              <w:left w:val="nil"/>
              <w:bottom w:val="nil"/>
              <w:right w:val="nil"/>
            </w:tcBorders>
          </w:tcPr>
          <w:p w14:paraId="7CB28AB0" w14:textId="77777777" w:rsidR="006A0225" w:rsidRPr="001556DF" w:rsidRDefault="006A0225" w:rsidP="009328E7">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(подпись)</w:t>
            </w:r>
          </w:p>
        </w:tc>
        <w:tc>
          <w:tcPr>
            <w:tcW w:w="425" w:type="dxa"/>
            <w:tcBorders>
              <w:top w:val="nil"/>
              <w:left w:val="nil"/>
              <w:bottom w:val="nil"/>
              <w:right w:val="nil"/>
            </w:tcBorders>
          </w:tcPr>
          <w:p w14:paraId="687F7EB1" w14:textId="77777777" w:rsidR="006A0225" w:rsidRPr="001556DF" w:rsidRDefault="006A0225" w:rsidP="009328E7">
            <w:pPr>
              <w:rPr>
                <w:rFonts w:ascii="Times New Roman" w:hAnsi="Times New Roman"/>
                <w:color w:val="000000" w:themeColor="text1"/>
                <w:sz w:val="20"/>
                <w:szCs w:val="20"/>
              </w:rPr>
            </w:pPr>
          </w:p>
        </w:tc>
        <w:tc>
          <w:tcPr>
            <w:tcW w:w="3827" w:type="dxa"/>
            <w:tcBorders>
              <w:top w:val="nil"/>
              <w:left w:val="nil"/>
              <w:bottom w:val="nil"/>
              <w:right w:val="nil"/>
            </w:tcBorders>
          </w:tcPr>
          <w:p w14:paraId="7E2C36C5" w14:textId="77777777" w:rsidR="006A0225" w:rsidRPr="001556DF" w:rsidRDefault="006A0225" w:rsidP="009328E7">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(фамилия, имя, отчество (при наличии)</w:t>
            </w:r>
          </w:p>
        </w:tc>
      </w:tr>
    </w:tbl>
    <w:p w14:paraId="4892E6DE" w14:textId="77777777" w:rsidR="006A0225" w:rsidRPr="001556DF" w:rsidRDefault="006A0225" w:rsidP="009328E7">
      <w:pPr>
        <w:spacing w:before="120"/>
        <w:rPr>
          <w:rFonts w:ascii="Times New Roman" w:hAnsi="Times New Roman"/>
          <w:color w:val="000000" w:themeColor="text1"/>
          <w:sz w:val="28"/>
          <w:szCs w:val="28"/>
        </w:rPr>
      </w:pPr>
      <w:r w:rsidRPr="001556DF">
        <w:rPr>
          <w:rFonts w:ascii="Times New Roman" w:hAnsi="Times New Roman"/>
          <w:color w:val="000000" w:themeColor="text1"/>
          <w:sz w:val="28"/>
          <w:szCs w:val="28"/>
        </w:rPr>
        <w:t>Дата</w:t>
      </w:r>
    </w:p>
    <w:p w14:paraId="05C1360A" w14:textId="7154BD86" w:rsidR="00302DEA" w:rsidRPr="001556DF" w:rsidRDefault="006A0225" w:rsidP="00915DEB">
      <w:pPr>
        <w:pStyle w:val="a5"/>
        <w:tabs>
          <w:tab w:val="left" w:pos="6600"/>
        </w:tabs>
        <w:ind w:left="5670"/>
        <w:jc w:val="center"/>
        <w:outlineLvl w:val="0"/>
        <w:rPr>
          <w:rFonts w:ascii="Times New Roman" w:hAnsi="Times New Roman"/>
          <w:color w:val="000000" w:themeColor="text1"/>
          <w:sz w:val="28"/>
          <w:szCs w:val="28"/>
        </w:rPr>
      </w:pPr>
      <w:r w:rsidRPr="001556DF">
        <w:rPr>
          <w:rFonts w:ascii="Times New Roman" w:hAnsi="Times New Roman"/>
          <w:color w:val="000000" w:themeColor="text1"/>
        </w:rPr>
        <w:br w:type="page"/>
      </w:r>
    </w:p>
    <w:p w14:paraId="16DD5967" w14:textId="4BB090FD" w:rsidR="00915DEB" w:rsidRDefault="00915DEB" w:rsidP="00915DEB">
      <w:pPr>
        <w:spacing w:after="0" w:line="240" w:lineRule="auto"/>
        <w:ind w:firstLine="709"/>
        <w:jc w:val="right"/>
        <w:rPr>
          <w:rFonts w:ascii="Times New Roman" w:hAnsi="Times New Roman"/>
          <w:color w:val="000000"/>
          <w:sz w:val="24"/>
          <w:szCs w:val="24"/>
        </w:rPr>
      </w:pPr>
      <w:r w:rsidRPr="00E95018">
        <w:rPr>
          <w:rFonts w:ascii="Times New Roman" w:hAnsi="Times New Roman"/>
          <w:color w:val="000000"/>
          <w:sz w:val="24"/>
          <w:szCs w:val="24"/>
        </w:rPr>
        <w:lastRenderedPageBreak/>
        <w:t>Приложение № </w:t>
      </w:r>
      <w:r>
        <w:rPr>
          <w:rFonts w:ascii="Times New Roman" w:hAnsi="Times New Roman"/>
          <w:color w:val="000000"/>
          <w:sz w:val="24"/>
          <w:szCs w:val="24"/>
        </w:rPr>
        <w:t>7</w:t>
      </w:r>
    </w:p>
    <w:p w14:paraId="5B776007" w14:textId="77777777" w:rsidR="0061091E" w:rsidRDefault="0061091E" w:rsidP="0061091E">
      <w:pPr>
        <w:spacing w:after="0" w:line="240" w:lineRule="auto"/>
        <w:ind w:firstLine="709"/>
        <w:jc w:val="right"/>
        <w:rPr>
          <w:rFonts w:ascii="Times New Roman" w:hAnsi="Times New Roman"/>
          <w:color w:val="000000"/>
          <w:sz w:val="24"/>
          <w:szCs w:val="24"/>
        </w:rPr>
      </w:pPr>
      <w:r w:rsidRPr="00E95018">
        <w:rPr>
          <w:rFonts w:ascii="Times New Roman" w:hAnsi="Times New Roman"/>
          <w:color w:val="000000"/>
          <w:sz w:val="24"/>
          <w:szCs w:val="24"/>
        </w:rPr>
        <w:t>к Административному регламенту</w:t>
      </w:r>
      <w:r>
        <w:rPr>
          <w:rFonts w:ascii="Times New Roman" w:hAnsi="Times New Roman"/>
          <w:color w:val="000000"/>
          <w:sz w:val="24"/>
          <w:szCs w:val="24"/>
        </w:rPr>
        <w:t xml:space="preserve"> </w:t>
      </w:r>
      <w:r w:rsidRPr="00E95018">
        <w:rPr>
          <w:rFonts w:ascii="Times New Roman" w:hAnsi="Times New Roman"/>
          <w:color w:val="000000"/>
          <w:sz w:val="24"/>
          <w:szCs w:val="24"/>
        </w:rPr>
        <w:t xml:space="preserve">по предоставлению </w:t>
      </w:r>
    </w:p>
    <w:p w14:paraId="0DABCBDB" w14:textId="77777777" w:rsidR="0061091E" w:rsidRDefault="0061091E" w:rsidP="0061091E">
      <w:pPr>
        <w:spacing w:after="0" w:line="240" w:lineRule="auto"/>
        <w:ind w:firstLine="709"/>
        <w:jc w:val="right"/>
        <w:rPr>
          <w:rFonts w:ascii="Times New Roman" w:hAnsi="Times New Roman"/>
          <w:color w:val="000000"/>
          <w:sz w:val="24"/>
          <w:szCs w:val="24"/>
        </w:rPr>
      </w:pPr>
      <w:r w:rsidRPr="00E95018">
        <w:rPr>
          <w:rFonts w:ascii="Times New Roman" w:hAnsi="Times New Roman"/>
          <w:color w:val="000000"/>
          <w:sz w:val="24"/>
          <w:szCs w:val="24"/>
        </w:rPr>
        <w:t xml:space="preserve">муниципальной </w:t>
      </w:r>
      <w:proofErr w:type="gramStart"/>
      <w:r w:rsidRPr="00E95018">
        <w:rPr>
          <w:rFonts w:ascii="Times New Roman" w:hAnsi="Times New Roman"/>
          <w:color w:val="000000"/>
          <w:sz w:val="24"/>
          <w:szCs w:val="24"/>
        </w:rPr>
        <w:t>услуги</w:t>
      </w:r>
      <w:r>
        <w:rPr>
          <w:rFonts w:ascii="Times New Roman" w:hAnsi="Times New Roman"/>
          <w:color w:val="000000"/>
          <w:sz w:val="24"/>
          <w:szCs w:val="24"/>
        </w:rPr>
        <w:t xml:space="preserve"> </w:t>
      </w:r>
      <w:r w:rsidRPr="00E95018">
        <w:rPr>
          <w:rFonts w:ascii="Times New Roman" w:hAnsi="Times New Roman"/>
          <w:color w:val="000000"/>
          <w:sz w:val="24"/>
          <w:szCs w:val="24"/>
        </w:rPr>
        <w:t xml:space="preserve"> «</w:t>
      </w:r>
      <w:proofErr w:type="gramEnd"/>
      <w:r w:rsidRPr="00E95018">
        <w:rPr>
          <w:rFonts w:ascii="Times New Roman" w:hAnsi="Times New Roman"/>
          <w:color w:val="000000"/>
          <w:sz w:val="24"/>
          <w:szCs w:val="24"/>
        </w:rPr>
        <w:t>Выдача разрешения на строительство</w:t>
      </w:r>
      <w:r>
        <w:rPr>
          <w:rFonts w:ascii="Times New Roman" w:hAnsi="Times New Roman"/>
          <w:color w:val="000000"/>
          <w:sz w:val="24"/>
          <w:szCs w:val="24"/>
        </w:rPr>
        <w:t xml:space="preserve"> </w:t>
      </w:r>
    </w:p>
    <w:p w14:paraId="12B845D6" w14:textId="77777777" w:rsidR="0061091E" w:rsidRDefault="0061091E" w:rsidP="0061091E">
      <w:pPr>
        <w:spacing w:after="0" w:line="240" w:lineRule="auto"/>
        <w:ind w:firstLine="709"/>
        <w:jc w:val="right"/>
        <w:rPr>
          <w:rFonts w:ascii="Times New Roman" w:hAnsi="Times New Roman"/>
          <w:color w:val="000000"/>
          <w:sz w:val="24"/>
          <w:szCs w:val="24"/>
        </w:rPr>
      </w:pPr>
      <w:r>
        <w:rPr>
          <w:rFonts w:ascii="Times New Roman" w:hAnsi="Times New Roman"/>
          <w:color w:val="000000"/>
          <w:sz w:val="24"/>
          <w:szCs w:val="24"/>
        </w:rPr>
        <w:t>объекта капитального строительства</w:t>
      </w:r>
      <w:r w:rsidRPr="00E95018">
        <w:rPr>
          <w:rFonts w:ascii="Times New Roman" w:hAnsi="Times New Roman"/>
          <w:color w:val="000000"/>
          <w:sz w:val="24"/>
          <w:szCs w:val="24"/>
        </w:rPr>
        <w:t>,</w:t>
      </w:r>
      <w:r>
        <w:rPr>
          <w:rFonts w:ascii="Times New Roman" w:hAnsi="Times New Roman"/>
          <w:color w:val="000000"/>
          <w:sz w:val="24"/>
          <w:szCs w:val="24"/>
        </w:rPr>
        <w:t xml:space="preserve"> в том числе</w:t>
      </w:r>
      <w:r w:rsidRPr="00E95018">
        <w:rPr>
          <w:rFonts w:ascii="Times New Roman" w:hAnsi="Times New Roman"/>
          <w:color w:val="000000"/>
          <w:sz w:val="24"/>
          <w:szCs w:val="24"/>
        </w:rPr>
        <w:t xml:space="preserve"> внесение изменений</w:t>
      </w:r>
    </w:p>
    <w:p w14:paraId="425BDBD6" w14:textId="77777777" w:rsidR="0061091E" w:rsidRDefault="0061091E" w:rsidP="0061091E">
      <w:pPr>
        <w:spacing w:after="0" w:line="240" w:lineRule="auto"/>
        <w:ind w:firstLine="709"/>
        <w:jc w:val="right"/>
        <w:rPr>
          <w:rFonts w:ascii="Times New Roman" w:hAnsi="Times New Roman"/>
          <w:color w:val="000000"/>
          <w:sz w:val="24"/>
          <w:szCs w:val="24"/>
        </w:rPr>
      </w:pPr>
      <w:r w:rsidRPr="00E95018">
        <w:rPr>
          <w:rFonts w:ascii="Times New Roman" w:hAnsi="Times New Roman"/>
          <w:color w:val="000000"/>
          <w:sz w:val="24"/>
          <w:szCs w:val="24"/>
        </w:rPr>
        <w:t xml:space="preserve"> в разрешение на строительство</w:t>
      </w:r>
      <w:r w:rsidRPr="005E1769">
        <w:rPr>
          <w:rFonts w:ascii="Times New Roman" w:hAnsi="Times New Roman"/>
          <w:color w:val="000000"/>
          <w:sz w:val="24"/>
          <w:szCs w:val="24"/>
        </w:rPr>
        <w:t xml:space="preserve"> </w:t>
      </w:r>
      <w:r>
        <w:rPr>
          <w:rFonts w:ascii="Times New Roman" w:hAnsi="Times New Roman"/>
          <w:color w:val="000000"/>
          <w:sz w:val="24"/>
          <w:szCs w:val="24"/>
        </w:rPr>
        <w:t>объекта капитального строительства и</w:t>
      </w:r>
    </w:p>
    <w:p w14:paraId="590D8A51" w14:textId="77777777" w:rsidR="0061091E" w:rsidRDefault="0061091E" w:rsidP="0061091E">
      <w:pPr>
        <w:spacing w:after="0" w:line="240" w:lineRule="auto"/>
        <w:jc w:val="right"/>
        <w:rPr>
          <w:rFonts w:ascii="Times New Roman" w:hAnsi="Times New Roman"/>
          <w:color w:val="000000"/>
          <w:sz w:val="24"/>
          <w:szCs w:val="24"/>
        </w:rPr>
      </w:pPr>
      <w:r w:rsidRPr="00E95018">
        <w:rPr>
          <w:rFonts w:ascii="Times New Roman" w:hAnsi="Times New Roman"/>
          <w:color w:val="000000"/>
          <w:sz w:val="24"/>
          <w:szCs w:val="24"/>
        </w:rPr>
        <w:t xml:space="preserve"> </w:t>
      </w:r>
      <w:r>
        <w:rPr>
          <w:rFonts w:ascii="Times New Roman" w:hAnsi="Times New Roman"/>
          <w:color w:val="000000"/>
          <w:sz w:val="24"/>
          <w:szCs w:val="24"/>
        </w:rPr>
        <w:t>внесение изменений в разрешение на строительство объекта капитального</w:t>
      </w:r>
    </w:p>
    <w:p w14:paraId="77801CA4" w14:textId="77777777" w:rsidR="0061091E" w:rsidRPr="00A410D6" w:rsidRDefault="0061091E" w:rsidP="0061091E">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строительства </w:t>
      </w:r>
      <w:r w:rsidRPr="00E95018">
        <w:rPr>
          <w:rFonts w:ascii="Times New Roman" w:hAnsi="Times New Roman"/>
          <w:color w:val="000000"/>
          <w:sz w:val="24"/>
          <w:szCs w:val="24"/>
        </w:rPr>
        <w:t>в связи</w:t>
      </w:r>
      <w:r>
        <w:rPr>
          <w:rFonts w:ascii="Times New Roman" w:hAnsi="Times New Roman"/>
          <w:color w:val="000000"/>
          <w:sz w:val="24"/>
          <w:szCs w:val="24"/>
        </w:rPr>
        <w:t xml:space="preserve"> </w:t>
      </w:r>
      <w:r w:rsidRPr="00E95018">
        <w:rPr>
          <w:rFonts w:ascii="Times New Roman" w:hAnsi="Times New Roman"/>
          <w:color w:val="000000"/>
          <w:sz w:val="24"/>
          <w:szCs w:val="24"/>
        </w:rPr>
        <w:t>с продлени</w:t>
      </w:r>
      <w:r>
        <w:rPr>
          <w:rFonts w:ascii="Times New Roman" w:hAnsi="Times New Roman"/>
          <w:color w:val="000000"/>
          <w:sz w:val="24"/>
          <w:szCs w:val="24"/>
        </w:rPr>
        <w:t>ем</w:t>
      </w:r>
      <w:r w:rsidRPr="00E95018">
        <w:rPr>
          <w:rFonts w:ascii="Times New Roman" w:hAnsi="Times New Roman"/>
          <w:color w:val="000000"/>
          <w:sz w:val="24"/>
          <w:szCs w:val="24"/>
        </w:rPr>
        <w:t xml:space="preserve"> срока действия</w:t>
      </w:r>
      <w:r>
        <w:rPr>
          <w:rFonts w:ascii="Times New Roman" w:hAnsi="Times New Roman"/>
          <w:color w:val="000000"/>
          <w:sz w:val="24"/>
          <w:szCs w:val="24"/>
        </w:rPr>
        <w:t xml:space="preserve"> такого </w:t>
      </w:r>
      <w:r w:rsidRPr="00E95018">
        <w:rPr>
          <w:rFonts w:ascii="Times New Roman" w:hAnsi="Times New Roman"/>
          <w:color w:val="000000"/>
          <w:sz w:val="24"/>
          <w:szCs w:val="24"/>
        </w:rPr>
        <w:t>разрешения</w:t>
      </w:r>
      <w:r w:rsidRPr="00A410D6">
        <w:rPr>
          <w:rFonts w:ascii="Times New Roman" w:hAnsi="Times New Roman"/>
          <w:color w:val="000000"/>
          <w:sz w:val="24"/>
          <w:szCs w:val="24"/>
        </w:rPr>
        <w:t>»</w:t>
      </w:r>
    </w:p>
    <w:p w14:paraId="4FB7261B" w14:textId="77777777" w:rsidR="0061091E" w:rsidRPr="00E95018" w:rsidRDefault="0061091E" w:rsidP="00915DEB">
      <w:pPr>
        <w:spacing w:after="0" w:line="240" w:lineRule="auto"/>
        <w:ind w:firstLine="709"/>
        <w:jc w:val="right"/>
        <w:rPr>
          <w:rFonts w:ascii="Times New Roman" w:hAnsi="Times New Roman"/>
          <w:color w:val="000000"/>
          <w:sz w:val="24"/>
          <w:szCs w:val="24"/>
        </w:rPr>
      </w:pPr>
    </w:p>
    <w:p w14:paraId="062082AE" w14:textId="5AF7A72D" w:rsidR="00302DEA" w:rsidRPr="001556DF" w:rsidRDefault="00302DEA" w:rsidP="00302DEA">
      <w:pPr>
        <w:autoSpaceDE w:val="0"/>
        <w:autoSpaceDN w:val="0"/>
        <w:spacing w:before="240" w:after="0" w:line="240" w:lineRule="auto"/>
        <w:ind w:left="5670"/>
        <w:jc w:val="right"/>
        <w:rPr>
          <w:rFonts w:ascii="Times New Roman" w:hAnsi="Times New Roman"/>
          <w:color w:val="000000" w:themeColor="text1"/>
          <w:sz w:val="28"/>
          <w:szCs w:val="28"/>
        </w:rPr>
      </w:pPr>
      <w:r w:rsidRPr="001556DF">
        <w:rPr>
          <w:rFonts w:ascii="Times New Roman" w:hAnsi="Times New Roman"/>
          <w:color w:val="000000" w:themeColor="text1"/>
          <w:sz w:val="28"/>
          <w:szCs w:val="28"/>
        </w:rPr>
        <w:t>ФОРМА</w:t>
      </w:r>
    </w:p>
    <w:p w14:paraId="3D311FA4" w14:textId="77777777" w:rsidR="006A0225" w:rsidRPr="001556DF" w:rsidRDefault="006A0225" w:rsidP="009328E7">
      <w:pPr>
        <w:autoSpaceDE w:val="0"/>
        <w:autoSpaceDN w:val="0"/>
        <w:adjustRightInd w:val="0"/>
        <w:spacing w:after="0"/>
        <w:jc w:val="right"/>
        <w:outlineLvl w:val="0"/>
        <w:rPr>
          <w:rFonts w:ascii="Times New Roman" w:hAnsi="Times New Roman"/>
          <w:color w:val="000000" w:themeColor="text1"/>
          <w:sz w:val="27"/>
          <w:szCs w:val="27"/>
        </w:rPr>
      </w:pPr>
      <w:r w:rsidRPr="001556DF">
        <w:rPr>
          <w:rFonts w:ascii="Times New Roman" w:hAnsi="Times New Roman"/>
          <w:color w:val="000000" w:themeColor="text1"/>
          <w:sz w:val="27"/>
          <w:szCs w:val="27"/>
        </w:rPr>
        <w:t>Кому ____________________________________</w:t>
      </w:r>
    </w:p>
    <w:p w14:paraId="2097B97C" w14:textId="623DC126" w:rsidR="006A0225" w:rsidRPr="001556DF" w:rsidRDefault="006A0225" w:rsidP="009328E7">
      <w:pPr>
        <w:autoSpaceDE w:val="0"/>
        <w:autoSpaceDN w:val="0"/>
        <w:adjustRightInd w:val="0"/>
        <w:spacing w:after="0"/>
        <w:ind w:left="4820"/>
        <w:jc w:val="center"/>
        <w:rPr>
          <w:rFonts w:ascii="Times New Roman" w:hAnsi="Times New Roman"/>
          <w:color w:val="000000" w:themeColor="text1"/>
          <w:sz w:val="27"/>
          <w:szCs w:val="27"/>
        </w:rPr>
      </w:pPr>
      <w:r w:rsidRPr="001556DF">
        <w:rPr>
          <w:rFonts w:ascii="Times New Roman" w:hAnsi="Times New Roman"/>
          <w:color w:val="000000" w:themeColor="text1"/>
          <w:sz w:val="20"/>
          <w:szCs w:val="20"/>
        </w:rPr>
        <w:t xml:space="preserve">(фамилия, имя, отчество (при наличии) застройщика, ОГРНИП (для физического лица, зарегистрированного в качестве индивидуального предпринимателя) </w:t>
      </w:r>
      <w:proofErr w:type="gramStart"/>
      <w:r w:rsidRPr="001556DF">
        <w:rPr>
          <w:rFonts w:ascii="Times New Roman" w:hAnsi="Times New Roman"/>
          <w:color w:val="000000" w:themeColor="text1"/>
          <w:sz w:val="20"/>
          <w:szCs w:val="20"/>
        </w:rPr>
        <w:t>–  для</w:t>
      </w:r>
      <w:proofErr w:type="gramEnd"/>
      <w:r w:rsidRPr="001556DF">
        <w:rPr>
          <w:rFonts w:ascii="Times New Roman" w:hAnsi="Times New Roman"/>
          <w:color w:val="000000" w:themeColor="text1"/>
          <w:sz w:val="20"/>
          <w:szCs w:val="20"/>
        </w:rPr>
        <w:t xml:space="preserve"> физического лица, полное наименование застройщика, ИНН, ОГРН – для юридического лица,</w:t>
      </w:r>
    </w:p>
    <w:p w14:paraId="77B39AE4" w14:textId="77777777" w:rsidR="006A0225" w:rsidRPr="001556DF" w:rsidRDefault="006A0225" w:rsidP="009328E7">
      <w:pPr>
        <w:autoSpaceDE w:val="0"/>
        <w:autoSpaceDN w:val="0"/>
        <w:adjustRightInd w:val="0"/>
        <w:spacing w:after="0"/>
        <w:jc w:val="right"/>
        <w:rPr>
          <w:rFonts w:ascii="Times New Roman" w:hAnsi="Times New Roman"/>
          <w:color w:val="000000" w:themeColor="text1"/>
          <w:sz w:val="27"/>
          <w:szCs w:val="27"/>
        </w:rPr>
      </w:pPr>
      <w:r w:rsidRPr="001556DF">
        <w:rPr>
          <w:rFonts w:ascii="Times New Roman" w:hAnsi="Times New Roman"/>
          <w:color w:val="000000" w:themeColor="text1"/>
          <w:sz w:val="27"/>
          <w:szCs w:val="27"/>
        </w:rPr>
        <w:t>_________________________________________</w:t>
      </w:r>
    </w:p>
    <w:p w14:paraId="404A1CA8" w14:textId="77777777" w:rsidR="006A0225" w:rsidRPr="001556DF" w:rsidRDefault="006A0225" w:rsidP="009328E7">
      <w:pPr>
        <w:autoSpaceDE w:val="0"/>
        <w:autoSpaceDN w:val="0"/>
        <w:adjustRightInd w:val="0"/>
        <w:spacing w:after="0"/>
        <w:ind w:left="4820"/>
        <w:jc w:val="center"/>
        <w:rPr>
          <w:rFonts w:ascii="Times New Roman" w:hAnsi="Times New Roman"/>
          <w:color w:val="000000" w:themeColor="text1"/>
          <w:sz w:val="27"/>
          <w:szCs w:val="27"/>
        </w:rPr>
      </w:pPr>
      <w:r w:rsidRPr="001556DF">
        <w:rPr>
          <w:rFonts w:ascii="Times New Roman" w:hAnsi="Times New Roman"/>
          <w:color w:val="000000" w:themeColor="text1"/>
          <w:sz w:val="20"/>
          <w:szCs w:val="20"/>
        </w:rPr>
        <w:t>почтовый индекс и адрес, телефон, адрес электронной почты)</w:t>
      </w:r>
    </w:p>
    <w:p w14:paraId="17F54FAD" w14:textId="77777777" w:rsidR="006A0225" w:rsidRPr="001556DF" w:rsidRDefault="006A0225" w:rsidP="009328E7">
      <w:pPr>
        <w:spacing w:line="240" w:lineRule="auto"/>
        <w:jc w:val="right"/>
        <w:rPr>
          <w:rFonts w:ascii="Times New Roman" w:hAnsi="Times New Roman"/>
          <w:b/>
          <w:color w:val="000000" w:themeColor="text1"/>
          <w:sz w:val="24"/>
        </w:rPr>
      </w:pPr>
    </w:p>
    <w:p w14:paraId="38FE6588" w14:textId="77777777" w:rsidR="006A0225" w:rsidRPr="001556DF" w:rsidRDefault="006A0225" w:rsidP="009328E7">
      <w:pPr>
        <w:spacing w:line="240" w:lineRule="auto"/>
        <w:jc w:val="center"/>
        <w:rPr>
          <w:rFonts w:ascii="Times New Roman" w:hAnsi="Times New Roman"/>
          <w:b/>
          <w:color w:val="000000" w:themeColor="text1"/>
          <w:sz w:val="28"/>
          <w:szCs w:val="28"/>
        </w:rPr>
      </w:pPr>
      <w:r w:rsidRPr="001556DF">
        <w:rPr>
          <w:rFonts w:ascii="Times New Roman" w:hAnsi="Times New Roman"/>
          <w:b/>
          <w:color w:val="000000" w:themeColor="text1"/>
          <w:sz w:val="28"/>
          <w:szCs w:val="28"/>
        </w:rPr>
        <w:t>Р Е Ш Е Н И Е</w:t>
      </w:r>
      <w:r w:rsidRPr="001556DF">
        <w:rPr>
          <w:rFonts w:ascii="Times New Roman" w:hAnsi="Times New Roman"/>
          <w:b/>
          <w:color w:val="000000" w:themeColor="text1"/>
          <w:sz w:val="28"/>
          <w:szCs w:val="28"/>
        </w:rPr>
        <w:br/>
        <w:t>об отказе во внесении изменений в разрешение на строительство</w:t>
      </w:r>
    </w:p>
    <w:p w14:paraId="1289E967" w14:textId="66A0DBD6" w:rsidR="006A0225" w:rsidRPr="001556DF" w:rsidRDefault="006A0225" w:rsidP="009328E7">
      <w:pPr>
        <w:spacing w:after="0" w:line="240" w:lineRule="auto"/>
        <w:jc w:val="both"/>
        <w:rPr>
          <w:rFonts w:ascii="Times New Roman" w:hAnsi="Times New Roman"/>
          <w:color w:val="000000" w:themeColor="text1"/>
          <w:sz w:val="24"/>
        </w:rPr>
      </w:pPr>
      <w:r w:rsidRPr="001556DF">
        <w:rPr>
          <w:rFonts w:ascii="Times New Roman" w:hAnsi="Times New Roman"/>
          <w:color w:val="000000" w:themeColor="text1"/>
          <w:sz w:val="24"/>
        </w:rPr>
        <w:t>________________________________________________________________________________</w:t>
      </w:r>
    </w:p>
    <w:p w14:paraId="4FCBC379" w14:textId="39512FC7" w:rsidR="006A0225" w:rsidRPr="001556DF" w:rsidRDefault="006A0225" w:rsidP="009328E7">
      <w:pPr>
        <w:spacing w:line="240" w:lineRule="auto"/>
        <w:jc w:val="center"/>
        <w:rPr>
          <w:rFonts w:ascii="Times New Roman" w:hAnsi="Times New Roman"/>
          <w:color w:val="000000" w:themeColor="text1"/>
          <w:sz w:val="24"/>
        </w:rPr>
      </w:pPr>
      <w:r w:rsidRPr="001556DF">
        <w:rPr>
          <w:rFonts w:ascii="Times New Roman" w:hAnsi="Times New Roman"/>
          <w:color w:val="000000" w:themeColor="text1"/>
          <w:sz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5716D57E" w14:textId="7866A12A" w:rsidR="006A0225" w:rsidRPr="001556DF" w:rsidRDefault="006A0225" w:rsidP="009328E7">
      <w:pPr>
        <w:spacing w:after="0" w:line="240" w:lineRule="auto"/>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 xml:space="preserve">по результатам рассмотрения _________________________________________* </w:t>
      </w:r>
      <w:proofErr w:type="gramStart"/>
      <w:r w:rsidRPr="001556DF">
        <w:rPr>
          <w:rFonts w:ascii="Times New Roman" w:hAnsi="Times New Roman"/>
          <w:color w:val="000000" w:themeColor="text1"/>
          <w:sz w:val="28"/>
          <w:szCs w:val="28"/>
        </w:rPr>
        <w:t>от  _</w:t>
      </w:r>
      <w:proofErr w:type="gramEnd"/>
      <w:r w:rsidRPr="001556DF">
        <w:rPr>
          <w:rFonts w:ascii="Times New Roman" w:hAnsi="Times New Roman"/>
          <w:color w:val="000000" w:themeColor="text1"/>
          <w:sz w:val="28"/>
          <w:szCs w:val="28"/>
        </w:rPr>
        <w:t>_______________ № ___________ принято решение об отказе во внесении</w:t>
      </w:r>
    </w:p>
    <w:p w14:paraId="22092921" w14:textId="77777777" w:rsidR="006A0225" w:rsidRPr="001556DF" w:rsidRDefault="006A0225" w:rsidP="009328E7">
      <w:pPr>
        <w:spacing w:after="0" w:line="240" w:lineRule="auto"/>
        <w:jc w:val="both"/>
        <w:rPr>
          <w:rFonts w:ascii="Times New Roman" w:hAnsi="Times New Roman"/>
          <w:color w:val="000000" w:themeColor="text1"/>
          <w:sz w:val="20"/>
          <w:szCs w:val="20"/>
        </w:rPr>
      </w:pPr>
      <w:r w:rsidRPr="001556DF">
        <w:rPr>
          <w:rFonts w:ascii="Times New Roman" w:hAnsi="Times New Roman"/>
          <w:color w:val="000000" w:themeColor="text1"/>
          <w:sz w:val="20"/>
          <w:szCs w:val="20"/>
        </w:rPr>
        <w:t xml:space="preserve">                                (дата и номер регистрации)</w:t>
      </w:r>
    </w:p>
    <w:p w14:paraId="547B8F1C" w14:textId="77777777" w:rsidR="006A0225" w:rsidRPr="001556DF" w:rsidRDefault="006A0225" w:rsidP="009328E7">
      <w:pPr>
        <w:spacing w:after="0" w:line="240" w:lineRule="auto"/>
        <w:jc w:val="both"/>
        <w:rPr>
          <w:rFonts w:ascii="Times New Roman" w:hAnsi="Times New Roman"/>
          <w:i/>
          <w:color w:val="000000" w:themeColor="text1"/>
          <w:sz w:val="28"/>
          <w:szCs w:val="28"/>
        </w:rPr>
      </w:pPr>
      <w:r w:rsidRPr="001556DF">
        <w:rPr>
          <w:rFonts w:ascii="Times New Roman" w:hAnsi="Times New Roman"/>
          <w:color w:val="000000" w:themeColor="text1"/>
          <w:sz w:val="28"/>
          <w:szCs w:val="28"/>
        </w:rPr>
        <w:t xml:space="preserve">изменений в разрешение на строительство. </w:t>
      </w:r>
    </w:p>
    <w:p w14:paraId="232E00E3" w14:textId="77777777" w:rsidR="006A0225" w:rsidRPr="001556DF" w:rsidRDefault="006A0225" w:rsidP="009328E7">
      <w:pPr>
        <w:spacing w:after="0" w:line="240" w:lineRule="auto"/>
        <w:jc w:val="both"/>
        <w:rPr>
          <w:rFonts w:ascii="Times New Roman" w:hAnsi="Times New Roman"/>
          <w:i/>
          <w:color w:val="000000" w:themeColor="text1"/>
          <w:sz w:val="16"/>
          <w:szCs w:val="28"/>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76"/>
        <w:gridCol w:w="4961"/>
        <w:gridCol w:w="3402"/>
      </w:tblGrid>
      <w:tr w:rsidR="001556DF" w:rsidRPr="001556DF" w14:paraId="2A10BD60" w14:textId="77777777" w:rsidTr="00F92392">
        <w:trPr>
          <w:trHeight w:val="871"/>
        </w:trPr>
        <w:tc>
          <w:tcPr>
            <w:tcW w:w="1276" w:type="dxa"/>
          </w:tcPr>
          <w:p w14:paraId="36E4C488" w14:textId="67FEB1B3" w:rsidR="006A0225" w:rsidRPr="001556DF" w:rsidRDefault="006A0225" w:rsidP="00AB7380">
            <w:pPr>
              <w:spacing w:after="0" w:line="240" w:lineRule="auto"/>
              <w:jc w:val="center"/>
              <w:rPr>
                <w:rFonts w:ascii="Times New Roman" w:hAnsi="Times New Roman"/>
                <w:color w:val="000000" w:themeColor="text1"/>
                <w:sz w:val="24"/>
              </w:rPr>
            </w:pPr>
            <w:r w:rsidRPr="001556DF">
              <w:rPr>
                <w:rFonts w:ascii="Times New Roman" w:hAnsi="Times New Roman"/>
                <w:color w:val="000000" w:themeColor="text1"/>
                <w:sz w:val="24"/>
              </w:rPr>
              <w:t xml:space="preserve">№ пункта </w:t>
            </w:r>
            <w:r w:rsidR="00DB5838" w:rsidRPr="001556DF">
              <w:rPr>
                <w:rFonts w:ascii="Times New Roman" w:hAnsi="Times New Roman"/>
                <w:color w:val="000000" w:themeColor="text1"/>
                <w:sz w:val="24"/>
              </w:rPr>
              <w:t>Админ</w:t>
            </w:r>
            <w:r w:rsidR="00B82701" w:rsidRPr="001556DF">
              <w:rPr>
                <w:rFonts w:ascii="Times New Roman" w:hAnsi="Times New Roman"/>
                <w:color w:val="000000" w:themeColor="text1"/>
                <w:sz w:val="24"/>
              </w:rPr>
              <w:t>истративного регламента</w:t>
            </w:r>
          </w:p>
        </w:tc>
        <w:tc>
          <w:tcPr>
            <w:tcW w:w="4961" w:type="dxa"/>
          </w:tcPr>
          <w:p w14:paraId="01545480" w14:textId="74042AA1" w:rsidR="006A0225" w:rsidRPr="001556DF" w:rsidRDefault="006A0225" w:rsidP="00915DEB">
            <w:pPr>
              <w:spacing w:after="0" w:line="240" w:lineRule="auto"/>
              <w:jc w:val="center"/>
              <w:rPr>
                <w:rFonts w:ascii="Times New Roman" w:hAnsi="Times New Roman"/>
                <w:color w:val="000000" w:themeColor="text1"/>
                <w:sz w:val="24"/>
              </w:rPr>
            </w:pPr>
            <w:r w:rsidRPr="001556DF">
              <w:rPr>
                <w:rFonts w:ascii="Times New Roman" w:hAnsi="Times New Roman"/>
                <w:color w:val="000000" w:themeColor="text1"/>
                <w:sz w:val="24"/>
              </w:rPr>
              <w:t xml:space="preserve">Наименование основания для отказа во внесении изменений в разрешение на строительство в соответствии с </w:t>
            </w:r>
            <w:r w:rsidR="00DB5838" w:rsidRPr="001556DF">
              <w:rPr>
                <w:rFonts w:ascii="Times New Roman" w:hAnsi="Times New Roman"/>
                <w:color w:val="000000" w:themeColor="text1"/>
                <w:sz w:val="24"/>
              </w:rPr>
              <w:t>Админ</w:t>
            </w:r>
            <w:r w:rsidR="00B82701" w:rsidRPr="001556DF">
              <w:rPr>
                <w:rFonts w:ascii="Times New Roman" w:hAnsi="Times New Roman"/>
                <w:color w:val="000000" w:themeColor="text1"/>
                <w:sz w:val="24"/>
              </w:rPr>
              <w:t>истративным регламентом</w:t>
            </w:r>
          </w:p>
        </w:tc>
        <w:tc>
          <w:tcPr>
            <w:tcW w:w="3402" w:type="dxa"/>
          </w:tcPr>
          <w:p w14:paraId="1B3A63BB" w14:textId="77777777" w:rsidR="006A0225" w:rsidRPr="001556DF" w:rsidRDefault="006A0225" w:rsidP="00915DEB">
            <w:pPr>
              <w:spacing w:after="0" w:line="240" w:lineRule="auto"/>
              <w:jc w:val="center"/>
              <w:rPr>
                <w:rFonts w:ascii="Times New Roman" w:hAnsi="Times New Roman"/>
                <w:color w:val="000000" w:themeColor="text1"/>
                <w:sz w:val="24"/>
              </w:rPr>
            </w:pPr>
            <w:r w:rsidRPr="001556DF">
              <w:rPr>
                <w:rFonts w:ascii="Times New Roman" w:hAnsi="Times New Roman"/>
                <w:color w:val="000000" w:themeColor="text1"/>
                <w:sz w:val="24"/>
              </w:rPr>
              <w:t>Разъяснение причин отказа во внесении изменений в разрешение на строительство</w:t>
            </w:r>
          </w:p>
        </w:tc>
      </w:tr>
      <w:tr w:rsidR="001556DF" w:rsidRPr="001556DF" w14:paraId="7D80C571" w14:textId="77777777" w:rsidTr="00F92392">
        <w:trPr>
          <w:trHeight w:val="596"/>
        </w:trPr>
        <w:tc>
          <w:tcPr>
            <w:tcW w:w="1276" w:type="dxa"/>
          </w:tcPr>
          <w:p w14:paraId="5F3DD2F1" w14:textId="27621AE5" w:rsidR="005A762E" w:rsidRPr="001556DF" w:rsidRDefault="005A762E" w:rsidP="00915DEB">
            <w:pPr>
              <w:spacing w:after="0" w:line="240" w:lineRule="auto"/>
              <w:rPr>
                <w:rFonts w:ascii="Times New Roman" w:hAnsi="Times New Roman"/>
                <w:color w:val="000000" w:themeColor="text1"/>
                <w:sz w:val="24"/>
              </w:rPr>
            </w:pPr>
            <w:r w:rsidRPr="001556DF">
              <w:rPr>
                <w:rFonts w:ascii="Times New Roman" w:hAnsi="Times New Roman"/>
                <w:color w:val="000000" w:themeColor="text1"/>
                <w:sz w:val="24"/>
              </w:rPr>
              <w:t xml:space="preserve">подпункт </w:t>
            </w:r>
            <w:r w:rsidR="00BA4E2C">
              <w:rPr>
                <w:rFonts w:ascii="Times New Roman" w:hAnsi="Times New Roman"/>
                <w:color w:val="000000" w:themeColor="text1"/>
                <w:sz w:val="24"/>
              </w:rPr>
              <w:t>«</w:t>
            </w:r>
            <w:r w:rsidRPr="001556DF">
              <w:rPr>
                <w:rFonts w:ascii="Times New Roman" w:hAnsi="Times New Roman"/>
                <w:color w:val="000000" w:themeColor="text1"/>
                <w:sz w:val="24"/>
              </w:rPr>
              <w:t>а</w:t>
            </w:r>
            <w:r w:rsidR="00BA4E2C">
              <w:rPr>
                <w:rFonts w:ascii="Times New Roman" w:hAnsi="Times New Roman"/>
                <w:color w:val="000000" w:themeColor="text1"/>
                <w:sz w:val="24"/>
              </w:rPr>
              <w:t>»</w:t>
            </w:r>
            <w:r w:rsidRPr="001556DF">
              <w:rPr>
                <w:rFonts w:ascii="Times New Roman" w:hAnsi="Times New Roman"/>
                <w:color w:val="000000" w:themeColor="text1"/>
                <w:sz w:val="24"/>
              </w:rPr>
              <w:t xml:space="preserve"> пункта </w:t>
            </w:r>
            <w:r w:rsidR="00B82701" w:rsidRPr="001556DF">
              <w:rPr>
                <w:rFonts w:ascii="Times New Roman" w:hAnsi="Times New Roman"/>
                <w:color w:val="000000" w:themeColor="text1"/>
                <w:sz w:val="24"/>
              </w:rPr>
              <w:t>2.</w:t>
            </w:r>
            <w:r w:rsidRPr="001556DF">
              <w:rPr>
                <w:rFonts w:ascii="Times New Roman" w:hAnsi="Times New Roman"/>
                <w:color w:val="000000" w:themeColor="text1"/>
                <w:sz w:val="24"/>
              </w:rPr>
              <w:t>22.2</w:t>
            </w:r>
          </w:p>
        </w:tc>
        <w:tc>
          <w:tcPr>
            <w:tcW w:w="4961" w:type="dxa"/>
          </w:tcPr>
          <w:p w14:paraId="61D25F8C" w14:textId="638AF6FA" w:rsidR="005A762E" w:rsidRPr="001556DF" w:rsidRDefault="005A762E" w:rsidP="00915DEB">
            <w:pPr>
              <w:spacing w:after="0" w:line="240" w:lineRule="auto"/>
              <w:rPr>
                <w:rFonts w:ascii="Times New Roman" w:hAnsi="Times New Roman"/>
                <w:color w:val="000000" w:themeColor="text1"/>
                <w:sz w:val="24"/>
                <w:szCs w:val="24"/>
              </w:rPr>
            </w:pPr>
            <w:r w:rsidRPr="001556DF">
              <w:rPr>
                <w:rFonts w:ascii="Times New Roman" w:hAnsi="Times New Roman"/>
                <w:bCs/>
                <w:color w:val="000000" w:themeColor="text1"/>
                <w:sz w:val="24"/>
                <w:szCs w:val="24"/>
              </w:rPr>
              <w:t>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3402" w:type="dxa"/>
          </w:tcPr>
          <w:p w14:paraId="5EA866E8" w14:textId="77777777" w:rsidR="005A762E" w:rsidRPr="001556DF" w:rsidRDefault="005A762E" w:rsidP="00915DEB">
            <w:pPr>
              <w:spacing w:after="0" w:line="240" w:lineRule="auto"/>
              <w:rPr>
                <w:rFonts w:ascii="Times New Roman" w:hAnsi="Times New Roman"/>
                <w:i/>
                <w:color w:val="000000" w:themeColor="text1"/>
                <w:sz w:val="24"/>
              </w:rPr>
            </w:pPr>
            <w:r w:rsidRPr="001556DF">
              <w:rPr>
                <w:rFonts w:ascii="Times New Roman" w:hAnsi="Times New Roman"/>
                <w:i/>
                <w:color w:val="000000" w:themeColor="text1"/>
                <w:sz w:val="24"/>
              </w:rPr>
              <w:t>Не требуется</w:t>
            </w:r>
          </w:p>
        </w:tc>
      </w:tr>
      <w:tr w:rsidR="001556DF" w:rsidRPr="001556DF" w14:paraId="175DA7E1" w14:textId="77777777" w:rsidTr="00F92392">
        <w:trPr>
          <w:trHeight w:val="13"/>
        </w:trPr>
        <w:tc>
          <w:tcPr>
            <w:tcW w:w="1276" w:type="dxa"/>
          </w:tcPr>
          <w:p w14:paraId="50238739" w14:textId="7195DBB8" w:rsidR="005A762E" w:rsidRPr="001556DF" w:rsidRDefault="005A762E" w:rsidP="00915DEB">
            <w:pPr>
              <w:spacing w:after="0" w:line="240" w:lineRule="auto"/>
              <w:rPr>
                <w:rFonts w:ascii="Times New Roman" w:hAnsi="Times New Roman"/>
                <w:color w:val="000000" w:themeColor="text1"/>
                <w:sz w:val="24"/>
              </w:rPr>
            </w:pPr>
            <w:r w:rsidRPr="001556DF">
              <w:rPr>
                <w:rFonts w:ascii="Times New Roman" w:hAnsi="Times New Roman"/>
                <w:color w:val="000000" w:themeColor="text1"/>
                <w:sz w:val="24"/>
              </w:rPr>
              <w:lastRenderedPageBreak/>
              <w:t xml:space="preserve">подпункт </w:t>
            </w:r>
            <w:r w:rsidR="00A77800">
              <w:rPr>
                <w:rFonts w:ascii="Times New Roman" w:hAnsi="Times New Roman"/>
                <w:color w:val="000000" w:themeColor="text1"/>
                <w:sz w:val="24"/>
              </w:rPr>
              <w:t>«</w:t>
            </w:r>
            <w:r w:rsidRPr="001556DF">
              <w:rPr>
                <w:rFonts w:ascii="Times New Roman" w:hAnsi="Times New Roman"/>
                <w:color w:val="000000" w:themeColor="text1"/>
                <w:sz w:val="24"/>
              </w:rPr>
              <w:t>б</w:t>
            </w:r>
            <w:r w:rsidR="00A77800">
              <w:rPr>
                <w:rFonts w:ascii="Times New Roman" w:hAnsi="Times New Roman"/>
                <w:color w:val="000000" w:themeColor="text1"/>
                <w:sz w:val="24"/>
              </w:rPr>
              <w:t>»</w:t>
            </w:r>
            <w:r w:rsidRPr="001556DF">
              <w:rPr>
                <w:rFonts w:ascii="Times New Roman" w:hAnsi="Times New Roman"/>
                <w:color w:val="000000" w:themeColor="text1"/>
                <w:sz w:val="24"/>
              </w:rPr>
              <w:t xml:space="preserve"> пункта </w:t>
            </w:r>
            <w:r w:rsidR="00B82701" w:rsidRPr="001556DF">
              <w:rPr>
                <w:rFonts w:ascii="Times New Roman" w:hAnsi="Times New Roman"/>
                <w:color w:val="000000" w:themeColor="text1"/>
                <w:sz w:val="24"/>
              </w:rPr>
              <w:t>2.</w:t>
            </w:r>
            <w:r w:rsidRPr="001556DF">
              <w:rPr>
                <w:rFonts w:ascii="Times New Roman" w:hAnsi="Times New Roman"/>
                <w:color w:val="000000" w:themeColor="text1"/>
                <w:sz w:val="24"/>
              </w:rPr>
              <w:t>22.2</w:t>
            </w:r>
          </w:p>
        </w:tc>
        <w:tc>
          <w:tcPr>
            <w:tcW w:w="4961" w:type="dxa"/>
          </w:tcPr>
          <w:p w14:paraId="7E076341" w14:textId="00E2A313" w:rsidR="005A762E" w:rsidRPr="001556DF" w:rsidRDefault="005A762E" w:rsidP="00915DEB">
            <w:pPr>
              <w:spacing w:after="0" w:line="240" w:lineRule="auto"/>
              <w:rPr>
                <w:rFonts w:ascii="Times New Roman" w:hAnsi="Times New Roman"/>
                <w:color w:val="000000" w:themeColor="text1"/>
                <w:sz w:val="24"/>
                <w:szCs w:val="24"/>
              </w:rPr>
            </w:pPr>
            <w:r w:rsidRPr="001556DF">
              <w:rPr>
                <w:rFonts w:ascii="Times New Roman" w:hAnsi="Times New Roman"/>
                <w:bCs/>
                <w:color w:val="000000" w:themeColor="text1"/>
                <w:sz w:val="24"/>
                <w:szCs w:val="24"/>
              </w:rPr>
              <w:t>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tc>
        <w:tc>
          <w:tcPr>
            <w:tcW w:w="3402" w:type="dxa"/>
          </w:tcPr>
          <w:p w14:paraId="7C77B4BD" w14:textId="77777777" w:rsidR="005A762E" w:rsidRPr="001556DF" w:rsidRDefault="005A762E" w:rsidP="00915DEB">
            <w:pPr>
              <w:spacing w:after="0" w:line="240" w:lineRule="auto"/>
              <w:rPr>
                <w:rFonts w:ascii="Times New Roman" w:hAnsi="Times New Roman"/>
                <w:i/>
                <w:color w:val="000000" w:themeColor="text1"/>
                <w:sz w:val="24"/>
              </w:rPr>
            </w:pPr>
            <w:r w:rsidRPr="001556DF">
              <w:rPr>
                <w:rFonts w:ascii="Times New Roman" w:hAnsi="Times New Roman"/>
                <w:i/>
                <w:color w:val="000000" w:themeColor="text1"/>
                <w:sz w:val="24"/>
              </w:rPr>
              <w:t>Указываются основания такого вывода</w:t>
            </w:r>
          </w:p>
        </w:tc>
      </w:tr>
      <w:tr w:rsidR="001556DF" w:rsidRPr="001556DF" w14:paraId="40335258" w14:textId="77777777" w:rsidTr="00F92392">
        <w:trPr>
          <w:trHeight w:val="13"/>
        </w:trPr>
        <w:tc>
          <w:tcPr>
            <w:tcW w:w="1276" w:type="dxa"/>
          </w:tcPr>
          <w:p w14:paraId="7EFE27E5" w14:textId="05E4D055" w:rsidR="005A762E" w:rsidRPr="001556DF" w:rsidDel="00723795" w:rsidRDefault="005A762E" w:rsidP="00915DEB">
            <w:pPr>
              <w:spacing w:after="0" w:line="240" w:lineRule="auto"/>
              <w:rPr>
                <w:rFonts w:ascii="Times New Roman" w:hAnsi="Times New Roman"/>
                <w:color w:val="000000" w:themeColor="text1"/>
                <w:sz w:val="24"/>
              </w:rPr>
            </w:pPr>
            <w:r w:rsidRPr="001556DF">
              <w:rPr>
                <w:rFonts w:ascii="Times New Roman" w:hAnsi="Times New Roman"/>
                <w:color w:val="000000" w:themeColor="text1"/>
                <w:sz w:val="24"/>
              </w:rPr>
              <w:t xml:space="preserve">подпункт </w:t>
            </w:r>
            <w:r w:rsidR="00A77800">
              <w:rPr>
                <w:rFonts w:ascii="Times New Roman" w:hAnsi="Times New Roman"/>
                <w:color w:val="000000" w:themeColor="text1"/>
                <w:sz w:val="24"/>
              </w:rPr>
              <w:t>«</w:t>
            </w:r>
            <w:r w:rsidRPr="001556DF">
              <w:rPr>
                <w:rFonts w:ascii="Times New Roman" w:hAnsi="Times New Roman"/>
                <w:color w:val="000000" w:themeColor="text1"/>
                <w:sz w:val="24"/>
              </w:rPr>
              <w:t>а</w:t>
            </w:r>
            <w:r w:rsidR="00A77800">
              <w:rPr>
                <w:rFonts w:ascii="Times New Roman" w:hAnsi="Times New Roman"/>
                <w:color w:val="000000" w:themeColor="text1"/>
                <w:sz w:val="24"/>
              </w:rPr>
              <w:t>»</w:t>
            </w:r>
            <w:r w:rsidRPr="001556DF">
              <w:rPr>
                <w:rFonts w:ascii="Times New Roman" w:hAnsi="Times New Roman"/>
                <w:color w:val="000000" w:themeColor="text1"/>
                <w:sz w:val="24"/>
              </w:rPr>
              <w:t xml:space="preserve"> пункта </w:t>
            </w:r>
            <w:r w:rsidR="00B82701" w:rsidRPr="001556DF">
              <w:rPr>
                <w:rFonts w:ascii="Times New Roman" w:hAnsi="Times New Roman"/>
                <w:color w:val="000000" w:themeColor="text1"/>
                <w:sz w:val="24"/>
              </w:rPr>
              <w:t>2.</w:t>
            </w:r>
            <w:r w:rsidRPr="001556DF">
              <w:rPr>
                <w:rFonts w:ascii="Times New Roman" w:hAnsi="Times New Roman"/>
                <w:color w:val="000000" w:themeColor="text1"/>
                <w:sz w:val="24"/>
              </w:rPr>
              <w:t>22.3</w:t>
            </w:r>
          </w:p>
        </w:tc>
        <w:tc>
          <w:tcPr>
            <w:tcW w:w="4961" w:type="dxa"/>
          </w:tcPr>
          <w:p w14:paraId="774D6F21" w14:textId="4414BB93" w:rsidR="005A762E" w:rsidRPr="001556DF" w:rsidDel="00723795" w:rsidRDefault="005A762E" w:rsidP="00915DEB">
            <w:pPr>
              <w:spacing w:after="0" w:line="240" w:lineRule="auto"/>
              <w:rPr>
                <w:rFonts w:ascii="Times New Roman" w:hAnsi="Times New Roman"/>
                <w:color w:val="000000" w:themeColor="text1"/>
                <w:sz w:val="24"/>
                <w:szCs w:val="24"/>
              </w:rPr>
            </w:pPr>
            <w:r w:rsidRPr="001556DF">
              <w:rPr>
                <w:rFonts w:ascii="Times New Roman" w:hAnsi="Times New Roman"/>
                <w:bCs/>
                <w:color w:val="000000" w:themeColor="text1"/>
                <w:sz w:val="24"/>
                <w:szCs w:val="24"/>
              </w:rPr>
              <w:t>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3402" w:type="dxa"/>
          </w:tcPr>
          <w:p w14:paraId="70AD3767" w14:textId="77777777" w:rsidR="005A762E" w:rsidRPr="001556DF" w:rsidRDefault="005A762E" w:rsidP="00915DEB">
            <w:pPr>
              <w:spacing w:after="0" w:line="240" w:lineRule="auto"/>
              <w:rPr>
                <w:rFonts w:ascii="Times New Roman" w:hAnsi="Times New Roman"/>
                <w:i/>
                <w:color w:val="000000" w:themeColor="text1"/>
                <w:sz w:val="24"/>
              </w:rPr>
            </w:pPr>
            <w:r w:rsidRPr="001556DF">
              <w:rPr>
                <w:rFonts w:ascii="Times New Roman" w:hAnsi="Times New Roman"/>
                <w:i/>
                <w:color w:val="000000" w:themeColor="text1"/>
                <w:sz w:val="24"/>
              </w:rPr>
              <w:t>Не требуется</w:t>
            </w:r>
          </w:p>
        </w:tc>
      </w:tr>
      <w:tr w:rsidR="001556DF" w:rsidRPr="001556DF" w14:paraId="65501027" w14:textId="77777777" w:rsidTr="00F92392">
        <w:trPr>
          <w:trHeight w:val="13"/>
        </w:trPr>
        <w:tc>
          <w:tcPr>
            <w:tcW w:w="1276" w:type="dxa"/>
          </w:tcPr>
          <w:p w14:paraId="0BEAD16A" w14:textId="4E28F44C" w:rsidR="005A762E" w:rsidRPr="001556DF" w:rsidRDefault="005A762E" w:rsidP="00915DEB">
            <w:pPr>
              <w:spacing w:after="0" w:line="240" w:lineRule="auto"/>
              <w:rPr>
                <w:rFonts w:ascii="Times New Roman" w:hAnsi="Times New Roman"/>
                <w:color w:val="000000" w:themeColor="text1"/>
                <w:sz w:val="24"/>
              </w:rPr>
            </w:pPr>
            <w:r w:rsidRPr="001556DF">
              <w:rPr>
                <w:rFonts w:ascii="Times New Roman" w:hAnsi="Times New Roman"/>
                <w:color w:val="000000" w:themeColor="text1"/>
                <w:sz w:val="24"/>
              </w:rPr>
              <w:t xml:space="preserve">подпункт </w:t>
            </w:r>
            <w:r w:rsidR="00A77800">
              <w:rPr>
                <w:rFonts w:ascii="Times New Roman" w:hAnsi="Times New Roman"/>
                <w:color w:val="000000" w:themeColor="text1"/>
                <w:sz w:val="24"/>
              </w:rPr>
              <w:t>«</w:t>
            </w:r>
            <w:r w:rsidRPr="001556DF">
              <w:rPr>
                <w:rFonts w:ascii="Times New Roman" w:hAnsi="Times New Roman"/>
                <w:color w:val="000000" w:themeColor="text1"/>
                <w:sz w:val="24"/>
              </w:rPr>
              <w:t>б</w:t>
            </w:r>
            <w:r w:rsidR="00A77800">
              <w:rPr>
                <w:rFonts w:ascii="Times New Roman" w:hAnsi="Times New Roman"/>
                <w:color w:val="000000" w:themeColor="text1"/>
                <w:sz w:val="24"/>
              </w:rPr>
              <w:t>»</w:t>
            </w:r>
            <w:r w:rsidRPr="001556DF">
              <w:rPr>
                <w:rFonts w:ascii="Times New Roman" w:hAnsi="Times New Roman"/>
                <w:color w:val="000000" w:themeColor="text1"/>
                <w:sz w:val="24"/>
              </w:rPr>
              <w:t xml:space="preserve"> пункта </w:t>
            </w:r>
            <w:r w:rsidR="00B82701" w:rsidRPr="001556DF">
              <w:rPr>
                <w:rFonts w:ascii="Times New Roman" w:hAnsi="Times New Roman"/>
                <w:color w:val="000000" w:themeColor="text1"/>
                <w:sz w:val="24"/>
              </w:rPr>
              <w:t>2.</w:t>
            </w:r>
            <w:r w:rsidRPr="001556DF">
              <w:rPr>
                <w:rFonts w:ascii="Times New Roman" w:hAnsi="Times New Roman"/>
                <w:color w:val="000000" w:themeColor="text1"/>
                <w:sz w:val="24"/>
              </w:rPr>
              <w:t>22.3</w:t>
            </w:r>
          </w:p>
        </w:tc>
        <w:tc>
          <w:tcPr>
            <w:tcW w:w="4961" w:type="dxa"/>
          </w:tcPr>
          <w:p w14:paraId="4A708202" w14:textId="5942BC4D" w:rsidR="005A762E" w:rsidRPr="001556DF" w:rsidRDefault="005A762E" w:rsidP="00915DEB">
            <w:pPr>
              <w:spacing w:after="0" w:line="240" w:lineRule="auto"/>
              <w:rPr>
                <w:rFonts w:ascii="Times New Roman" w:hAnsi="Times New Roman"/>
                <w:color w:val="000000" w:themeColor="text1"/>
                <w:sz w:val="24"/>
                <w:szCs w:val="24"/>
              </w:rPr>
            </w:pPr>
            <w:r w:rsidRPr="001556DF">
              <w:rPr>
                <w:rFonts w:ascii="Times New Roman" w:hAnsi="Times New Roman"/>
                <w:bCs/>
                <w:color w:val="000000" w:themeColor="text1"/>
                <w:sz w:val="24"/>
                <w:szCs w:val="24"/>
              </w:rPr>
              <w:t>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3402" w:type="dxa"/>
          </w:tcPr>
          <w:p w14:paraId="593870E6" w14:textId="77777777" w:rsidR="005A762E" w:rsidRPr="001556DF" w:rsidRDefault="005A762E" w:rsidP="00915DEB">
            <w:pPr>
              <w:spacing w:after="0" w:line="240" w:lineRule="auto"/>
              <w:rPr>
                <w:rFonts w:ascii="Times New Roman" w:hAnsi="Times New Roman"/>
                <w:i/>
                <w:color w:val="000000" w:themeColor="text1"/>
                <w:sz w:val="24"/>
              </w:rPr>
            </w:pPr>
            <w:r w:rsidRPr="001556DF">
              <w:rPr>
                <w:rFonts w:ascii="Times New Roman" w:hAnsi="Times New Roman"/>
                <w:i/>
                <w:color w:val="000000" w:themeColor="text1"/>
                <w:sz w:val="24"/>
              </w:rPr>
              <w:t>Указываются основания такого вывода</w:t>
            </w:r>
          </w:p>
        </w:tc>
      </w:tr>
      <w:tr w:rsidR="001556DF" w:rsidRPr="001556DF" w14:paraId="781AD0D8" w14:textId="77777777" w:rsidTr="00F92392">
        <w:trPr>
          <w:trHeight w:val="1456"/>
        </w:trPr>
        <w:tc>
          <w:tcPr>
            <w:tcW w:w="1276" w:type="dxa"/>
          </w:tcPr>
          <w:p w14:paraId="4B8897E3" w14:textId="155DB974" w:rsidR="005A762E" w:rsidRPr="001556DF" w:rsidRDefault="005A762E" w:rsidP="00915DEB">
            <w:pPr>
              <w:spacing w:after="0" w:line="240" w:lineRule="auto"/>
              <w:rPr>
                <w:rFonts w:ascii="Times New Roman" w:hAnsi="Times New Roman"/>
                <w:color w:val="000000" w:themeColor="text1"/>
                <w:sz w:val="24"/>
              </w:rPr>
            </w:pPr>
            <w:r w:rsidRPr="001556DF">
              <w:rPr>
                <w:rFonts w:ascii="Times New Roman" w:hAnsi="Times New Roman"/>
                <w:color w:val="000000" w:themeColor="text1"/>
                <w:sz w:val="24"/>
              </w:rPr>
              <w:t xml:space="preserve">подпункт </w:t>
            </w:r>
            <w:r w:rsidR="00A77800">
              <w:rPr>
                <w:rFonts w:ascii="Times New Roman" w:hAnsi="Times New Roman"/>
                <w:color w:val="000000" w:themeColor="text1"/>
                <w:sz w:val="24"/>
              </w:rPr>
              <w:t>«</w:t>
            </w:r>
            <w:r w:rsidRPr="001556DF">
              <w:rPr>
                <w:rFonts w:ascii="Times New Roman" w:hAnsi="Times New Roman"/>
                <w:color w:val="000000" w:themeColor="text1"/>
                <w:sz w:val="24"/>
              </w:rPr>
              <w:t>в</w:t>
            </w:r>
            <w:r w:rsidR="00A77800">
              <w:rPr>
                <w:rFonts w:ascii="Times New Roman" w:hAnsi="Times New Roman"/>
                <w:color w:val="000000" w:themeColor="text1"/>
                <w:sz w:val="24"/>
              </w:rPr>
              <w:t>»</w:t>
            </w:r>
            <w:r w:rsidRPr="001556DF">
              <w:rPr>
                <w:rFonts w:ascii="Times New Roman" w:hAnsi="Times New Roman"/>
                <w:color w:val="000000" w:themeColor="text1"/>
                <w:sz w:val="24"/>
              </w:rPr>
              <w:t xml:space="preserve"> пункта </w:t>
            </w:r>
            <w:r w:rsidR="00B82701" w:rsidRPr="001556DF">
              <w:rPr>
                <w:rFonts w:ascii="Times New Roman" w:hAnsi="Times New Roman"/>
                <w:color w:val="000000" w:themeColor="text1"/>
                <w:sz w:val="24"/>
              </w:rPr>
              <w:t>2.</w:t>
            </w:r>
            <w:r w:rsidRPr="001556DF">
              <w:rPr>
                <w:rFonts w:ascii="Times New Roman" w:hAnsi="Times New Roman"/>
                <w:color w:val="000000" w:themeColor="text1"/>
                <w:sz w:val="24"/>
              </w:rPr>
              <w:t>22.3</w:t>
            </w:r>
          </w:p>
        </w:tc>
        <w:tc>
          <w:tcPr>
            <w:tcW w:w="4961" w:type="dxa"/>
          </w:tcPr>
          <w:p w14:paraId="5237B2A2" w14:textId="1B6291D1" w:rsidR="005A762E" w:rsidRPr="001556DF" w:rsidRDefault="005A762E" w:rsidP="00915DEB">
            <w:pPr>
              <w:pStyle w:val="111"/>
              <w:spacing w:line="240" w:lineRule="auto"/>
              <w:jc w:val="left"/>
              <w:rPr>
                <w:color w:val="000000" w:themeColor="text1"/>
                <w:sz w:val="24"/>
                <w:szCs w:val="24"/>
              </w:rPr>
            </w:pPr>
            <w:r w:rsidRPr="001556DF">
              <w:rPr>
                <w:bCs/>
                <w:color w:val="000000" w:themeColor="text1"/>
                <w:sz w:val="24"/>
                <w:szCs w:val="24"/>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w:t>
            </w:r>
            <w:r w:rsidR="002141C0" w:rsidRPr="001556DF">
              <w:rPr>
                <w:bCs/>
                <w:color w:val="000000" w:themeColor="text1"/>
                <w:sz w:val="24"/>
                <w:szCs w:val="24"/>
              </w:rPr>
              <w:t>ано разрешение на строительство</w:t>
            </w:r>
          </w:p>
        </w:tc>
        <w:tc>
          <w:tcPr>
            <w:tcW w:w="3402" w:type="dxa"/>
          </w:tcPr>
          <w:p w14:paraId="3DCCE285" w14:textId="77777777" w:rsidR="005A762E" w:rsidRPr="001556DF" w:rsidRDefault="005A762E" w:rsidP="00915DEB">
            <w:pPr>
              <w:spacing w:after="0" w:line="240" w:lineRule="auto"/>
              <w:rPr>
                <w:rFonts w:ascii="Times New Roman" w:hAnsi="Times New Roman"/>
                <w:i/>
                <w:color w:val="000000" w:themeColor="text1"/>
                <w:sz w:val="24"/>
              </w:rPr>
            </w:pPr>
            <w:r w:rsidRPr="001556DF">
              <w:rPr>
                <w:rFonts w:ascii="Times New Roman" w:hAnsi="Times New Roman"/>
                <w:i/>
                <w:color w:val="000000" w:themeColor="text1"/>
                <w:sz w:val="24"/>
              </w:rPr>
              <w:t>Указываются основания такого вывода</w:t>
            </w:r>
          </w:p>
        </w:tc>
      </w:tr>
      <w:tr w:rsidR="001556DF" w:rsidRPr="001556DF" w14:paraId="0B691D29" w14:textId="77777777" w:rsidTr="00F92392">
        <w:trPr>
          <w:trHeight w:val="596"/>
        </w:trPr>
        <w:tc>
          <w:tcPr>
            <w:tcW w:w="1276" w:type="dxa"/>
          </w:tcPr>
          <w:p w14:paraId="37CAE814" w14:textId="7CB85693" w:rsidR="005A762E" w:rsidRPr="001556DF" w:rsidRDefault="005A762E" w:rsidP="00915DEB">
            <w:pPr>
              <w:spacing w:after="0" w:line="240" w:lineRule="auto"/>
              <w:rPr>
                <w:rFonts w:ascii="Times New Roman" w:hAnsi="Times New Roman"/>
                <w:color w:val="000000" w:themeColor="text1"/>
                <w:sz w:val="24"/>
              </w:rPr>
            </w:pPr>
            <w:r w:rsidRPr="001556DF">
              <w:rPr>
                <w:rFonts w:ascii="Times New Roman" w:hAnsi="Times New Roman"/>
                <w:color w:val="000000" w:themeColor="text1"/>
                <w:sz w:val="24"/>
              </w:rPr>
              <w:t xml:space="preserve">подпункт </w:t>
            </w:r>
            <w:r w:rsidR="00A77800">
              <w:rPr>
                <w:rFonts w:ascii="Times New Roman" w:hAnsi="Times New Roman"/>
                <w:color w:val="000000" w:themeColor="text1"/>
                <w:sz w:val="24"/>
              </w:rPr>
              <w:t>«</w:t>
            </w:r>
            <w:r w:rsidRPr="001556DF">
              <w:rPr>
                <w:rFonts w:ascii="Times New Roman" w:hAnsi="Times New Roman"/>
                <w:color w:val="000000" w:themeColor="text1"/>
                <w:sz w:val="24"/>
              </w:rPr>
              <w:t>г</w:t>
            </w:r>
            <w:r w:rsidR="00A77800">
              <w:rPr>
                <w:rFonts w:ascii="Times New Roman" w:hAnsi="Times New Roman"/>
                <w:color w:val="000000" w:themeColor="text1"/>
                <w:sz w:val="24"/>
              </w:rPr>
              <w:t>»</w:t>
            </w:r>
            <w:r w:rsidRPr="001556DF">
              <w:rPr>
                <w:rFonts w:ascii="Times New Roman" w:hAnsi="Times New Roman"/>
                <w:color w:val="000000" w:themeColor="text1"/>
                <w:sz w:val="24"/>
              </w:rPr>
              <w:t xml:space="preserve"> пункта </w:t>
            </w:r>
            <w:r w:rsidR="00B82701" w:rsidRPr="001556DF">
              <w:rPr>
                <w:rFonts w:ascii="Times New Roman" w:hAnsi="Times New Roman"/>
                <w:color w:val="000000" w:themeColor="text1"/>
                <w:sz w:val="24"/>
              </w:rPr>
              <w:t>2.</w:t>
            </w:r>
            <w:r w:rsidRPr="001556DF">
              <w:rPr>
                <w:rFonts w:ascii="Times New Roman" w:hAnsi="Times New Roman"/>
                <w:color w:val="000000" w:themeColor="text1"/>
                <w:sz w:val="24"/>
              </w:rPr>
              <w:t>22.3</w:t>
            </w:r>
          </w:p>
        </w:tc>
        <w:tc>
          <w:tcPr>
            <w:tcW w:w="4961" w:type="dxa"/>
          </w:tcPr>
          <w:p w14:paraId="7E36199C" w14:textId="52B2A129" w:rsidR="005A762E" w:rsidRPr="001556DF" w:rsidRDefault="005A762E" w:rsidP="00915DEB">
            <w:pPr>
              <w:pStyle w:val="111"/>
              <w:spacing w:line="240" w:lineRule="auto"/>
              <w:jc w:val="left"/>
              <w:rPr>
                <w:color w:val="000000" w:themeColor="text1"/>
                <w:sz w:val="24"/>
                <w:szCs w:val="24"/>
              </w:rPr>
            </w:pPr>
            <w:r w:rsidRPr="001556DF">
              <w:rPr>
                <w:bCs/>
                <w:color w:val="000000" w:themeColor="text1"/>
                <w:sz w:val="24"/>
                <w:szCs w:val="24"/>
              </w:rPr>
              <w:t xml:space="preserve">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w:t>
            </w:r>
            <w:r w:rsidRPr="001556DF">
              <w:rPr>
                <w:bCs/>
                <w:color w:val="000000" w:themeColor="text1"/>
                <w:sz w:val="24"/>
                <w:szCs w:val="24"/>
              </w:rPr>
              <w:lastRenderedPageBreak/>
              <w:t>перераспределения земельных участков и</w:t>
            </w:r>
            <w:r w:rsidR="002141C0" w:rsidRPr="001556DF">
              <w:rPr>
                <w:bCs/>
                <w:color w:val="000000" w:themeColor="text1"/>
                <w:sz w:val="24"/>
                <w:szCs w:val="24"/>
              </w:rPr>
              <w:t>ли выдела из земельных участков</w:t>
            </w:r>
          </w:p>
        </w:tc>
        <w:tc>
          <w:tcPr>
            <w:tcW w:w="3402" w:type="dxa"/>
          </w:tcPr>
          <w:p w14:paraId="7C816769" w14:textId="77777777" w:rsidR="005A762E" w:rsidRPr="001556DF" w:rsidRDefault="005A762E" w:rsidP="00915DEB">
            <w:pPr>
              <w:spacing w:after="0" w:line="240" w:lineRule="auto"/>
              <w:rPr>
                <w:rFonts w:ascii="Times New Roman" w:hAnsi="Times New Roman"/>
                <w:i/>
                <w:color w:val="000000" w:themeColor="text1"/>
                <w:sz w:val="24"/>
              </w:rPr>
            </w:pPr>
            <w:r w:rsidRPr="001556DF">
              <w:rPr>
                <w:rFonts w:ascii="Times New Roman" w:hAnsi="Times New Roman"/>
                <w:i/>
                <w:color w:val="000000" w:themeColor="text1"/>
                <w:sz w:val="24"/>
              </w:rPr>
              <w:lastRenderedPageBreak/>
              <w:t>Указываются основания такого вывода</w:t>
            </w:r>
          </w:p>
        </w:tc>
      </w:tr>
      <w:tr w:rsidR="001556DF" w:rsidRPr="001556DF" w14:paraId="2D7C2374" w14:textId="77777777" w:rsidTr="00F92392">
        <w:trPr>
          <w:trHeight w:val="1456"/>
        </w:trPr>
        <w:tc>
          <w:tcPr>
            <w:tcW w:w="1276" w:type="dxa"/>
          </w:tcPr>
          <w:p w14:paraId="5A9064AA" w14:textId="47C4D392" w:rsidR="005A762E" w:rsidRPr="001556DF" w:rsidRDefault="005A762E" w:rsidP="00915DEB">
            <w:pPr>
              <w:spacing w:after="0" w:line="240" w:lineRule="auto"/>
              <w:rPr>
                <w:rFonts w:ascii="Times New Roman" w:hAnsi="Times New Roman"/>
                <w:color w:val="000000" w:themeColor="text1"/>
                <w:sz w:val="24"/>
              </w:rPr>
            </w:pPr>
            <w:r w:rsidRPr="001556DF">
              <w:rPr>
                <w:rFonts w:ascii="Times New Roman" w:hAnsi="Times New Roman"/>
                <w:color w:val="000000" w:themeColor="text1"/>
                <w:sz w:val="24"/>
              </w:rPr>
              <w:t xml:space="preserve">подпункт </w:t>
            </w:r>
            <w:r w:rsidR="00A77800">
              <w:rPr>
                <w:rFonts w:ascii="Times New Roman" w:hAnsi="Times New Roman"/>
                <w:color w:val="000000" w:themeColor="text1"/>
                <w:sz w:val="24"/>
              </w:rPr>
              <w:t>«</w:t>
            </w:r>
            <w:r w:rsidRPr="001556DF">
              <w:rPr>
                <w:rFonts w:ascii="Times New Roman" w:hAnsi="Times New Roman"/>
                <w:color w:val="000000" w:themeColor="text1"/>
                <w:sz w:val="24"/>
              </w:rPr>
              <w:t>д</w:t>
            </w:r>
            <w:r w:rsidR="00A77800">
              <w:rPr>
                <w:rFonts w:ascii="Times New Roman" w:hAnsi="Times New Roman"/>
                <w:color w:val="000000" w:themeColor="text1"/>
                <w:sz w:val="24"/>
              </w:rPr>
              <w:t>»</w:t>
            </w:r>
            <w:r w:rsidRPr="001556DF">
              <w:rPr>
                <w:rFonts w:ascii="Times New Roman" w:hAnsi="Times New Roman"/>
                <w:color w:val="000000" w:themeColor="text1"/>
                <w:sz w:val="24"/>
              </w:rPr>
              <w:t xml:space="preserve"> пункта </w:t>
            </w:r>
            <w:r w:rsidR="00B82701" w:rsidRPr="001556DF">
              <w:rPr>
                <w:rFonts w:ascii="Times New Roman" w:hAnsi="Times New Roman"/>
                <w:color w:val="000000" w:themeColor="text1"/>
                <w:sz w:val="24"/>
              </w:rPr>
              <w:t>2.</w:t>
            </w:r>
            <w:r w:rsidRPr="001556DF">
              <w:rPr>
                <w:rFonts w:ascii="Times New Roman" w:hAnsi="Times New Roman"/>
                <w:color w:val="000000" w:themeColor="text1"/>
                <w:sz w:val="24"/>
              </w:rPr>
              <w:t>22.3</w:t>
            </w:r>
          </w:p>
        </w:tc>
        <w:tc>
          <w:tcPr>
            <w:tcW w:w="4961" w:type="dxa"/>
          </w:tcPr>
          <w:p w14:paraId="7072C57E" w14:textId="3A9E4176" w:rsidR="005A762E" w:rsidRPr="001556DF" w:rsidRDefault="005A762E" w:rsidP="00915DEB">
            <w:pPr>
              <w:pStyle w:val="111"/>
              <w:spacing w:line="240" w:lineRule="auto"/>
              <w:jc w:val="left"/>
              <w:rPr>
                <w:color w:val="000000" w:themeColor="text1"/>
                <w:sz w:val="24"/>
                <w:szCs w:val="24"/>
              </w:rPr>
            </w:pPr>
            <w:r w:rsidRPr="001556DF">
              <w:rPr>
                <w:bCs/>
                <w:color w:val="000000" w:themeColor="text1"/>
                <w:sz w:val="24"/>
                <w:szCs w:val="24"/>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w:t>
            </w:r>
            <w:r w:rsidR="002141C0" w:rsidRPr="001556DF">
              <w:rPr>
                <w:bCs/>
                <w:color w:val="000000" w:themeColor="text1"/>
                <w:sz w:val="24"/>
                <w:szCs w:val="24"/>
              </w:rPr>
              <w:t>ано разрешение на строительство</w:t>
            </w:r>
          </w:p>
        </w:tc>
        <w:tc>
          <w:tcPr>
            <w:tcW w:w="3402" w:type="dxa"/>
          </w:tcPr>
          <w:p w14:paraId="7E0F56A6" w14:textId="77777777" w:rsidR="005A762E" w:rsidRPr="001556DF" w:rsidRDefault="005A762E" w:rsidP="00915DEB">
            <w:pPr>
              <w:spacing w:after="0" w:line="240" w:lineRule="auto"/>
              <w:rPr>
                <w:rFonts w:ascii="Times New Roman" w:hAnsi="Times New Roman"/>
                <w:i/>
                <w:color w:val="000000" w:themeColor="text1"/>
                <w:sz w:val="24"/>
              </w:rPr>
            </w:pPr>
            <w:r w:rsidRPr="001556DF">
              <w:rPr>
                <w:rFonts w:ascii="Times New Roman" w:hAnsi="Times New Roman"/>
                <w:i/>
                <w:color w:val="000000" w:themeColor="text1"/>
                <w:sz w:val="24"/>
              </w:rPr>
              <w:t>Указываются основания такого вывода</w:t>
            </w:r>
          </w:p>
        </w:tc>
      </w:tr>
      <w:tr w:rsidR="001556DF" w:rsidRPr="001556DF" w14:paraId="2CF35B63" w14:textId="77777777" w:rsidTr="00F92392">
        <w:trPr>
          <w:trHeight w:val="1378"/>
        </w:trPr>
        <w:tc>
          <w:tcPr>
            <w:tcW w:w="1276" w:type="dxa"/>
          </w:tcPr>
          <w:p w14:paraId="0E68EA71" w14:textId="7EC80F65" w:rsidR="00781008" w:rsidRPr="001556DF" w:rsidDel="005170BF" w:rsidRDefault="00781008" w:rsidP="00915DEB">
            <w:pPr>
              <w:spacing w:after="0" w:line="240" w:lineRule="auto"/>
              <w:rPr>
                <w:rFonts w:ascii="Times New Roman" w:hAnsi="Times New Roman"/>
                <w:color w:val="000000" w:themeColor="text1"/>
                <w:sz w:val="24"/>
              </w:rPr>
            </w:pPr>
            <w:r w:rsidRPr="001556DF">
              <w:rPr>
                <w:rFonts w:ascii="Times New Roman" w:hAnsi="Times New Roman"/>
                <w:color w:val="000000" w:themeColor="text1"/>
                <w:sz w:val="24"/>
              </w:rPr>
              <w:t xml:space="preserve">подпункт </w:t>
            </w:r>
            <w:r w:rsidR="00A77800">
              <w:rPr>
                <w:rFonts w:ascii="Times New Roman" w:hAnsi="Times New Roman"/>
                <w:color w:val="000000" w:themeColor="text1"/>
                <w:sz w:val="24"/>
              </w:rPr>
              <w:t>«</w:t>
            </w:r>
            <w:r w:rsidRPr="001556DF">
              <w:rPr>
                <w:rFonts w:ascii="Times New Roman" w:hAnsi="Times New Roman"/>
                <w:color w:val="000000" w:themeColor="text1"/>
                <w:sz w:val="24"/>
              </w:rPr>
              <w:t>а</w:t>
            </w:r>
            <w:r w:rsidR="00A77800">
              <w:rPr>
                <w:rFonts w:ascii="Times New Roman" w:hAnsi="Times New Roman"/>
                <w:color w:val="000000" w:themeColor="text1"/>
                <w:sz w:val="24"/>
              </w:rPr>
              <w:t>»</w:t>
            </w:r>
            <w:r w:rsidRPr="001556DF">
              <w:rPr>
                <w:rFonts w:ascii="Times New Roman" w:hAnsi="Times New Roman"/>
                <w:color w:val="000000" w:themeColor="text1"/>
                <w:sz w:val="24"/>
              </w:rPr>
              <w:t xml:space="preserve"> пункта </w:t>
            </w:r>
            <w:r w:rsidR="00B82701" w:rsidRPr="001556DF">
              <w:rPr>
                <w:rFonts w:ascii="Times New Roman" w:hAnsi="Times New Roman"/>
                <w:color w:val="000000" w:themeColor="text1"/>
                <w:sz w:val="24"/>
              </w:rPr>
              <w:t>2.</w:t>
            </w:r>
            <w:r w:rsidRPr="001556DF">
              <w:rPr>
                <w:rFonts w:ascii="Times New Roman" w:hAnsi="Times New Roman"/>
                <w:color w:val="000000" w:themeColor="text1"/>
                <w:sz w:val="24"/>
              </w:rPr>
              <w:t>22.4</w:t>
            </w:r>
          </w:p>
        </w:tc>
        <w:tc>
          <w:tcPr>
            <w:tcW w:w="4961" w:type="dxa"/>
          </w:tcPr>
          <w:p w14:paraId="69F6A799" w14:textId="26332866" w:rsidR="00781008" w:rsidRPr="001556DF" w:rsidRDefault="00781008" w:rsidP="00915DEB">
            <w:pPr>
              <w:pStyle w:val="111"/>
              <w:spacing w:line="240" w:lineRule="auto"/>
              <w:jc w:val="left"/>
              <w:rPr>
                <w:color w:val="000000" w:themeColor="text1"/>
                <w:sz w:val="24"/>
                <w:szCs w:val="24"/>
              </w:rPr>
            </w:pPr>
            <w:r w:rsidRPr="001556DF">
              <w:rPr>
                <w:bCs/>
                <w:color w:val="000000" w:themeColor="text1"/>
                <w:sz w:val="24"/>
                <w:szCs w:val="24"/>
              </w:rPr>
              <w:t xml:space="preserve">отсутствие в уведомлении о переходе права пользования </w:t>
            </w:r>
            <w:proofErr w:type="gramStart"/>
            <w:r w:rsidRPr="001556DF">
              <w:rPr>
                <w:bCs/>
                <w:color w:val="000000" w:themeColor="text1"/>
                <w:sz w:val="24"/>
                <w:szCs w:val="24"/>
              </w:rPr>
              <w:t>недрами  реквизитов</w:t>
            </w:r>
            <w:proofErr w:type="gramEnd"/>
            <w:r w:rsidRPr="001556DF">
              <w:rPr>
                <w:bCs/>
                <w:color w:val="000000" w:themeColor="text1"/>
                <w:sz w:val="24"/>
                <w:szCs w:val="24"/>
              </w:rPr>
              <w:t xml:space="preserve"> решения о предоставлении права пользования недрами и решения о переоформлении лицензии на право пользования недрами</w:t>
            </w:r>
          </w:p>
        </w:tc>
        <w:tc>
          <w:tcPr>
            <w:tcW w:w="3402" w:type="dxa"/>
          </w:tcPr>
          <w:p w14:paraId="36887B6A" w14:textId="77777777" w:rsidR="00781008" w:rsidRPr="001556DF" w:rsidDel="005170BF" w:rsidRDefault="00781008" w:rsidP="00915DEB">
            <w:pPr>
              <w:spacing w:after="0" w:line="240" w:lineRule="auto"/>
              <w:rPr>
                <w:rFonts w:ascii="Times New Roman" w:hAnsi="Times New Roman"/>
                <w:i/>
                <w:color w:val="000000" w:themeColor="text1"/>
                <w:sz w:val="24"/>
              </w:rPr>
            </w:pPr>
            <w:r w:rsidRPr="001556DF">
              <w:rPr>
                <w:rFonts w:ascii="Times New Roman" w:hAnsi="Times New Roman"/>
                <w:i/>
                <w:color w:val="000000" w:themeColor="text1"/>
                <w:sz w:val="24"/>
              </w:rPr>
              <w:t>Указываются основания такого вывода</w:t>
            </w:r>
          </w:p>
        </w:tc>
      </w:tr>
      <w:tr w:rsidR="001556DF" w:rsidRPr="001556DF" w14:paraId="2F0C8FD7" w14:textId="77777777" w:rsidTr="00F92392">
        <w:trPr>
          <w:trHeight w:val="776"/>
        </w:trPr>
        <w:tc>
          <w:tcPr>
            <w:tcW w:w="1276" w:type="dxa"/>
          </w:tcPr>
          <w:p w14:paraId="0F05C28E" w14:textId="4A81C843" w:rsidR="00781008" w:rsidRPr="001556DF" w:rsidRDefault="00781008" w:rsidP="00915DEB">
            <w:pPr>
              <w:spacing w:after="0" w:line="240" w:lineRule="auto"/>
              <w:rPr>
                <w:rFonts w:ascii="Times New Roman" w:hAnsi="Times New Roman"/>
                <w:color w:val="000000" w:themeColor="text1"/>
                <w:sz w:val="24"/>
              </w:rPr>
            </w:pPr>
            <w:r w:rsidRPr="001556DF">
              <w:rPr>
                <w:rFonts w:ascii="Times New Roman" w:hAnsi="Times New Roman"/>
                <w:color w:val="000000" w:themeColor="text1"/>
                <w:sz w:val="24"/>
                <w:szCs w:val="24"/>
              </w:rPr>
              <w:t xml:space="preserve">подпункт </w:t>
            </w:r>
            <w:r w:rsidR="00A77800">
              <w:rPr>
                <w:rFonts w:ascii="Times New Roman" w:hAnsi="Times New Roman"/>
                <w:color w:val="000000" w:themeColor="text1"/>
                <w:sz w:val="24"/>
                <w:szCs w:val="24"/>
              </w:rPr>
              <w:t>«</w:t>
            </w:r>
            <w:r w:rsidRPr="001556DF">
              <w:rPr>
                <w:rFonts w:ascii="Times New Roman" w:hAnsi="Times New Roman"/>
                <w:color w:val="000000" w:themeColor="text1"/>
                <w:sz w:val="24"/>
                <w:szCs w:val="24"/>
              </w:rPr>
              <w:t>б</w:t>
            </w:r>
            <w:r w:rsidR="00A77800">
              <w:rPr>
                <w:rFonts w:ascii="Times New Roman" w:hAnsi="Times New Roman"/>
                <w:color w:val="000000" w:themeColor="text1"/>
                <w:sz w:val="24"/>
                <w:szCs w:val="24"/>
              </w:rPr>
              <w:t>»</w:t>
            </w:r>
            <w:r w:rsidRPr="001556DF">
              <w:rPr>
                <w:rFonts w:ascii="Times New Roman" w:hAnsi="Times New Roman"/>
                <w:color w:val="000000" w:themeColor="text1"/>
                <w:sz w:val="24"/>
                <w:szCs w:val="24"/>
              </w:rPr>
              <w:t xml:space="preserve"> пункта </w:t>
            </w:r>
            <w:r w:rsidR="00B82701" w:rsidRPr="001556DF">
              <w:rPr>
                <w:rFonts w:ascii="Times New Roman" w:hAnsi="Times New Roman"/>
                <w:color w:val="000000" w:themeColor="text1"/>
                <w:sz w:val="24"/>
                <w:szCs w:val="24"/>
              </w:rPr>
              <w:t>2.</w:t>
            </w:r>
            <w:r w:rsidRPr="001556DF">
              <w:rPr>
                <w:rFonts w:ascii="Times New Roman" w:hAnsi="Times New Roman"/>
                <w:color w:val="000000" w:themeColor="text1"/>
                <w:sz w:val="24"/>
                <w:szCs w:val="24"/>
              </w:rPr>
              <w:t>22.4</w:t>
            </w:r>
          </w:p>
        </w:tc>
        <w:tc>
          <w:tcPr>
            <w:tcW w:w="4961" w:type="dxa"/>
          </w:tcPr>
          <w:p w14:paraId="6B05700A" w14:textId="3916C3A4" w:rsidR="00781008" w:rsidRPr="001556DF" w:rsidRDefault="00781008" w:rsidP="00915DEB">
            <w:pPr>
              <w:pStyle w:val="111"/>
              <w:spacing w:line="240" w:lineRule="auto"/>
              <w:jc w:val="left"/>
              <w:rPr>
                <w:color w:val="000000" w:themeColor="text1"/>
                <w:sz w:val="24"/>
                <w:szCs w:val="24"/>
              </w:rPr>
            </w:pPr>
            <w:r w:rsidRPr="001556DF">
              <w:rPr>
                <w:bCs/>
                <w:color w:val="000000" w:themeColor="text1"/>
                <w:sz w:val="24"/>
                <w:szCs w:val="24"/>
              </w:rPr>
              <w:t>недостоверность сведений, указанных в уведомлении о переходе права пользования недрами</w:t>
            </w:r>
          </w:p>
        </w:tc>
        <w:tc>
          <w:tcPr>
            <w:tcW w:w="3402" w:type="dxa"/>
          </w:tcPr>
          <w:p w14:paraId="4AA82126" w14:textId="77777777" w:rsidR="00781008" w:rsidRPr="001556DF" w:rsidRDefault="00781008" w:rsidP="00915DEB">
            <w:pPr>
              <w:spacing w:after="0" w:line="240" w:lineRule="auto"/>
              <w:rPr>
                <w:rFonts w:ascii="Times New Roman" w:hAnsi="Times New Roman"/>
                <w:i/>
                <w:color w:val="000000" w:themeColor="text1"/>
                <w:sz w:val="24"/>
              </w:rPr>
            </w:pPr>
            <w:r w:rsidRPr="001556DF">
              <w:rPr>
                <w:rFonts w:ascii="Times New Roman" w:hAnsi="Times New Roman"/>
                <w:i/>
                <w:color w:val="000000" w:themeColor="text1"/>
                <w:sz w:val="24"/>
              </w:rPr>
              <w:t>Указываются основания такого вывода</w:t>
            </w:r>
          </w:p>
        </w:tc>
      </w:tr>
      <w:tr w:rsidR="001556DF" w:rsidRPr="001556DF" w:rsidDel="004B3390" w14:paraId="6FFB03D3" w14:textId="77777777" w:rsidTr="00F92392">
        <w:trPr>
          <w:trHeight w:val="1020"/>
        </w:trPr>
        <w:tc>
          <w:tcPr>
            <w:tcW w:w="1276" w:type="dxa"/>
          </w:tcPr>
          <w:p w14:paraId="0FF6E734" w14:textId="5A58E529" w:rsidR="00FA4C80" w:rsidRPr="001556DF" w:rsidDel="004B3390" w:rsidRDefault="00FA4C80" w:rsidP="00915DEB">
            <w:pPr>
              <w:spacing w:after="0" w:line="240" w:lineRule="auto"/>
              <w:rPr>
                <w:rFonts w:ascii="Times New Roman" w:hAnsi="Times New Roman"/>
                <w:color w:val="000000" w:themeColor="text1"/>
                <w:sz w:val="24"/>
                <w:szCs w:val="24"/>
              </w:rPr>
            </w:pPr>
            <w:r w:rsidRPr="001556DF">
              <w:rPr>
                <w:rFonts w:ascii="Times New Roman" w:hAnsi="Times New Roman"/>
                <w:color w:val="000000" w:themeColor="text1"/>
                <w:sz w:val="24"/>
                <w:szCs w:val="24"/>
              </w:rPr>
              <w:t xml:space="preserve">подпункт </w:t>
            </w:r>
            <w:r w:rsidR="00A77800">
              <w:rPr>
                <w:rFonts w:ascii="Times New Roman" w:hAnsi="Times New Roman"/>
                <w:color w:val="000000" w:themeColor="text1"/>
                <w:sz w:val="24"/>
                <w:szCs w:val="24"/>
              </w:rPr>
              <w:t>«</w:t>
            </w:r>
            <w:r w:rsidRPr="001556DF">
              <w:rPr>
                <w:rFonts w:ascii="Times New Roman" w:hAnsi="Times New Roman"/>
                <w:color w:val="000000" w:themeColor="text1"/>
                <w:sz w:val="24"/>
                <w:szCs w:val="24"/>
              </w:rPr>
              <w:t>а</w:t>
            </w:r>
            <w:r w:rsidR="00A77800">
              <w:rPr>
                <w:rFonts w:ascii="Times New Roman" w:hAnsi="Times New Roman"/>
                <w:color w:val="000000" w:themeColor="text1"/>
                <w:sz w:val="24"/>
                <w:szCs w:val="24"/>
              </w:rPr>
              <w:t>»</w:t>
            </w:r>
            <w:r w:rsidRPr="001556DF">
              <w:rPr>
                <w:rFonts w:ascii="Times New Roman" w:hAnsi="Times New Roman"/>
                <w:color w:val="000000" w:themeColor="text1"/>
                <w:sz w:val="24"/>
                <w:szCs w:val="24"/>
              </w:rPr>
              <w:t xml:space="preserve"> пункта </w:t>
            </w:r>
            <w:r w:rsidR="00B82701" w:rsidRPr="001556DF">
              <w:rPr>
                <w:rFonts w:ascii="Times New Roman" w:hAnsi="Times New Roman"/>
                <w:color w:val="000000" w:themeColor="text1"/>
                <w:sz w:val="24"/>
                <w:szCs w:val="24"/>
              </w:rPr>
              <w:t>2.</w:t>
            </w:r>
            <w:r w:rsidRPr="001556DF">
              <w:rPr>
                <w:rFonts w:ascii="Times New Roman" w:hAnsi="Times New Roman"/>
                <w:color w:val="000000" w:themeColor="text1"/>
                <w:sz w:val="24"/>
                <w:szCs w:val="24"/>
              </w:rPr>
              <w:t>22.5</w:t>
            </w:r>
          </w:p>
        </w:tc>
        <w:tc>
          <w:tcPr>
            <w:tcW w:w="4961" w:type="dxa"/>
          </w:tcPr>
          <w:p w14:paraId="0E105CEF" w14:textId="25127F07" w:rsidR="00FA4C80" w:rsidRPr="001556DF" w:rsidDel="004B3390" w:rsidRDefault="00FA4C80" w:rsidP="00915DEB">
            <w:pPr>
              <w:spacing w:after="0" w:line="240" w:lineRule="auto"/>
              <w:rPr>
                <w:rFonts w:ascii="Times New Roman" w:hAnsi="Times New Roman"/>
                <w:color w:val="000000" w:themeColor="text1"/>
                <w:sz w:val="24"/>
                <w:szCs w:val="24"/>
              </w:rPr>
            </w:pPr>
            <w:r w:rsidRPr="001556DF">
              <w:rPr>
                <w:rFonts w:ascii="Times New Roman" w:hAnsi="Times New Roman"/>
                <w:bCs/>
                <w:color w:val="000000" w:themeColor="text1"/>
                <w:sz w:val="24"/>
                <w:szCs w:val="24"/>
              </w:rPr>
              <w:t xml:space="preserve">отсутствие в уведомлении о переходе прав на земельный </w:t>
            </w:r>
            <w:proofErr w:type="gramStart"/>
            <w:r w:rsidRPr="001556DF">
              <w:rPr>
                <w:rFonts w:ascii="Times New Roman" w:hAnsi="Times New Roman"/>
                <w:bCs/>
                <w:color w:val="000000" w:themeColor="text1"/>
                <w:sz w:val="24"/>
                <w:szCs w:val="24"/>
              </w:rPr>
              <w:t>участок  реквизитов</w:t>
            </w:r>
            <w:proofErr w:type="gramEnd"/>
            <w:r w:rsidRPr="001556DF">
              <w:rPr>
                <w:rFonts w:ascii="Times New Roman" w:hAnsi="Times New Roman"/>
                <w:bCs/>
                <w:color w:val="000000" w:themeColor="text1"/>
                <w:sz w:val="24"/>
                <w:szCs w:val="24"/>
              </w:rPr>
              <w:t xml:space="preserve"> правоустанавливающих документов на такой земельный участок</w:t>
            </w:r>
          </w:p>
        </w:tc>
        <w:tc>
          <w:tcPr>
            <w:tcW w:w="3402" w:type="dxa"/>
          </w:tcPr>
          <w:p w14:paraId="24C9E24A" w14:textId="0CD423C9" w:rsidR="00FA4C80" w:rsidRPr="001556DF" w:rsidDel="004B3390" w:rsidRDefault="00FA4C80" w:rsidP="00915DEB">
            <w:pPr>
              <w:spacing w:after="0" w:line="240" w:lineRule="auto"/>
              <w:rPr>
                <w:rFonts w:ascii="Times New Roman" w:hAnsi="Times New Roman"/>
                <w:i/>
                <w:color w:val="000000" w:themeColor="text1"/>
                <w:sz w:val="24"/>
              </w:rPr>
            </w:pPr>
            <w:r w:rsidRPr="001556DF">
              <w:rPr>
                <w:rFonts w:ascii="Times New Roman" w:hAnsi="Times New Roman"/>
                <w:i/>
                <w:color w:val="000000" w:themeColor="text1"/>
                <w:sz w:val="24"/>
              </w:rPr>
              <w:t>Указываются основания такого вывода</w:t>
            </w:r>
          </w:p>
        </w:tc>
      </w:tr>
      <w:tr w:rsidR="001556DF" w:rsidRPr="001556DF" w:rsidDel="004B3390" w14:paraId="13F7EC92" w14:textId="77777777" w:rsidTr="00F92392">
        <w:trPr>
          <w:trHeight w:val="1675"/>
        </w:trPr>
        <w:tc>
          <w:tcPr>
            <w:tcW w:w="1276" w:type="dxa"/>
          </w:tcPr>
          <w:p w14:paraId="0BCEB8C8" w14:textId="49507824" w:rsidR="00FA4C80" w:rsidRPr="001556DF" w:rsidRDefault="00FA4C80" w:rsidP="00915DEB">
            <w:pPr>
              <w:spacing w:after="0" w:line="240" w:lineRule="auto"/>
              <w:rPr>
                <w:rFonts w:ascii="Times New Roman" w:hAnsi="Times New Roman"/>
                <w:color w:val="000000" w:themeColor="text1"/>
                <w:sz w:val="24"/>
                <w:szCs w:val="24"/>
              </w:rPr>
            </w:pPr>
            <w:r w:rsidRPr="001556DF">
              <w:rPr>
                <w:rFonts w:ascii="Times New Roman" w:hAnsi="Times New Roman"/>
                <w:color w:val="000000" w:themeColor="text1"/>
                <w:sz w:val="24"/>
                <w:szCs w:val="24"/>
              </w:rPr>
              <w:t xml:space="preserve">подпункт </w:t>
            </w:r>
            <w:r w:rsidR="00A77800">
              <w:rPr>
                <w:rFonts w:ascii="Times New Roman" w:hAnsi="Times New Roman"/>
                <w:color w:val="000000" w:themeColor="text1"/>
                <w:sz w:val="24"/>
                <w:szCs w:val="24"/>
              </w:rPr>
              <w:t>«</w:t>
            </w:r>
            <w:r w:rsidRPr="001556DF">
              <w:rPr>
                <w:rFonts w:ascii="Times New Roman" w:hAnsi="Times New Roman"/>
                <w:color w:val="000000" w:themeColor="text1"/>
                <w:sz w:val="24"/>
                <w:szCs w:val="24"/>
              </w:rPr>
              <w:t>б</w:t>
            </w:r>
            <w:r w:rsidR="00A77800">
              <w:rPr>
                <w:rFonts w:ascii="Times New Roman" w:hAnsi="Times New Roman"/>
                <w:color w:val="000000" w:themeColor="text1"/>
                <w:sz w:val="24"/>
                <w:szCs w:val="24"/>
              </w:rPr>
              <w:t>»</w:t>
            </w:r>
            <w:r w:rsidRPr="001556DF">
              <w:rPr>
                <w:rFonts w:ascii="Times New Roman" w:hAnsi="Times New Roman"/>
                <w:color w:val="000000" w:themeColor="text1"/>
                <w:sz w:val="24"/>
                <w:szCs w:val="24"/>
              </w:rPr>
              <w:t xml:space="preserve"> пункта </w:t>
            </w:r>
            <w:r w:rsidR="00B82701" w:rsidRPr="001556DF">
              <w:rPr>
                <w:rFonts w:ascii="Times New Roman" w:hAnsi="Times New Roman"/>
                <w:color w:val="000000" w:themeColor="text1"/>
                <w:sz w:val="24"/>
                <w:szCs w:val="24"/>
              </w:rPr>
              <w:t>2.</w:t>
            </w:r>
            <w:r w:rsidRPr="001556DF">
              <w:rPr>
                <w:rFonts w:ascii="Times New Roman" w:hAnsi="Times New Roman"/>
                <w:color w:val="000000" w:themeColor="text1"/>
                <w:sz w:val="24"/>
                <w:szCs w:val="24"/>
              </w:rPr>
              <w:t>22.5</w:t>
            </w:r>
          </w:p>
        </w:tc>
        <w:tc>
          <w:tcPr>
            <w:tcW w:w="4961" w:type="dxa"/>
          </w:tcPr>
          <w:p w14:paraId="14937F57" w14:textId="7A742B54" w:rsidR="00FA4C80" w:rsidRPr="001556DF" w:rsidRDefault="00FA4C80" w:rsidP="00915DEB">
            <w:pPr>
              <w:spacing w:after="0" w:line="240" w:lineRule="auto"/>
              <w:rPr>
                <w:rFonts w:ascii="Times New Roman" w:hAnsi="Times New Roman"/>
                <w:color w:val="000000" w:themeColor="text1"/>
                <w:sz w:val="24"/>
                <w:szCs w:val="24"/>
              </w:rPr>
            </w:pPr>
            <w:r w:rsidRPr="001556DF">
              <w:rPr>
                <w:rFonts w:ascii="Times New Roman" w:hAnsi="Times New Roman"/>
                <w:bCs/>
                <w:color w:val="000000" w:themeColor="text1"/>
                <w:sz w:val="24"/>
                <w:szCs w:val="24"/>
              </w:rPr>
              <w:t>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tc>
        <w:tc>
          <w:tcPr>
            <w:tcW w:w="3402" w:type="dxa"/>
          </w:tcPr>
          <w:p w14:paraId="7988E64C" w14:textId="77777777" w:rsidR="00FA4C80" w:rsidRPr="001556DF" w:rsidRDefault="00FA4C80" w:rsidP="00915DEB">
            <w:pPr>
              <w:spacing w:after="0" w:line="240" w:lineRule="auto"/>
              <w:rPr>
                <w:rFonts w:ascii="Times New Roman" w:hAnsi="Times New Roman"/>
                <w:i/>
                <w:color w:val="000000" w:themeColor="text1"/>
                <w:sz w:val="24"/>
              </w:rPr>
            </w:pPr>
            <w:r w:rsidRPr="001556DF">
              <w:rPr>
                <w:rFonts w:ascii="Times New Roman" w:hAnsi="Times New Roman"/>
                <w:i/>
                <w:color w:val="000000" w:themeColor="text1"/>
                <w:sz w:val="24"/>
              </w:rPr>
              <w:t>Указываются основания такого вывода</w:t>
            </w:r>
          </w:p>
        </w:tc>
      </w:tr>
      <w:tr w:rsidR="001556DF" w:rsidRPr="001556DF" w:rsidDel="004B3390" w14:paraId="415D4DED" w14:textId="77777777" w:rsidTr="00F92392">
        <w:trPr>
          <w:trHeight w:val="1539"/>
        </w:trPr>
        <w:tc>
          <w:tcPr>
            <w:tcW w:w="1276" w:type="dxa"/>
          </w:tcPr>
          <w:p w14:paraId="6DB91ED0" w14:textId="45F1A139" w:rsidR="00FA4C80" w:rsidRPr="001556DF" w:rsidRDefault="00FA4C80" w:rsidP="00915DEB">
            <w:pPr>
              <w:spacing w:after="0" w:line="240" w:lineRule="auto"/>
              <w:rPr>
                <w:rFonts w:ascii="Times New Roman" w:hAnsi="Times New Roman"/>
                <w:color w:val="000000" w:themeColor="text1"/>
                <w:sz w:val="24"/>
                <w:szCs w:val="24"/>
              </w:rPr>
            </w:pPr>
            <w:r w:rsidRPr="001556DF">
              <w:rPr>
                <w:rFonts w:ascii="Times New Roman" w:hAnsi="Times New Roman"/>
                <w:color w:val="000000" w:themeColor="text1"/>
                <w:sz w:val="24"/>
                <w:szCs w:val="24"/>
              </w:rPr>
              <w:t xml:space="preserve">подпункт </w:t>
            </w:r>
            <w:r w:rsidR="00A77800">
              <w:rPr>
                <w:rFonts w:ascii="Times New Roman" w:hAnsi="Times New Roman"/>
                <w:color w:val="000000" w:themeColor="text1"/>
                <w:sz w:val="24"/>
                <w:szCs w:val="24"/>
              </w:rPr>
              <w:t>«</w:t>
            </w:r>
            <w:r w:rsidRPr="001556DF">
              <w:rPr>
                <w:rFonts w:ascii="Times New Roman" w:hAnsi="Times New Roman"/>
                <w:color w:val="000000" w:themeColor="text1"/>
                <w:sz w:val="24"/>
                <w:szCs w:val="24"/>
              </w:rPr>
              <w:t>в</w:t>
            </w:r>
            <w:r w:rsidR="00A77800">
              <w:rPr>
                <w:rFonts w:ascii="Times New Roman" w:hAnsi="Times New Roman"/>
                <w:color w:val="000000" w:themeColor="text1"/>
                <w:sz w:val="24"/>
                <w:szCs w:val="24"/>
              </w:rPr>
              <w:t>»</w:t>
            </w:r>
            <w:r w:rsidRPr="001556DF">
              <w:rPr>
                <w:rFonts w:ascii="Times New Roman" w:hAnsi="Times New Roman"/>
                <w:color w:val="000000" w:themeColor="text1"/>
                <w:sz w:val="24"/>
                <w:szCs w:val="24"/>
              </w:rPr>
              <w:t xml:space="preserve"> пункта </w:t>
            </w:r>
            <w:r w:rsidR="00B82701" w:rsidRPr="001556DF">
              <w:rPr>
                <w:rFonts w:ascii="Times New Roman" w:hAnsi="Times New Roman"/>
                <w:color w:val="000000" w:themeColor="text1"/>
                <w:sz w:val="24"/>
                <w:szCs w:val="24"/>
              </w:rPr>
              <w:t>2.</w:t>
            </w:r>
            <w:r w:rsidRPr="001556DF">
              <w:rPr>
                <w:rFonts w:ascii="Times New Roman" w:hAnsi="Times New Roman"/>
                <w:color w:val="000000" w:themeColor="text1"/>
                <w:sz w:val="24"/>
                <w:szCs w:val="24"/>
              </w:rPr>
              <w:t>22.5</w:t>
            </w:r>
          </w:p>
        </w:tc>
        <w:tc>
          <w:tcPr>
            <w:tcW w:w="4961" w:type="dxa"/>
          </w:tcPr>
          <w:p w14:paraId="71E00805" w14:textId="2992C2A8" w:rsidR="00FA4C80" w:rsidRPr="001556DF" w:rsidRDefault="00FA4C80" w:rsidP="00915DEB">
            <w:pPr>
              <w:spacing w:after="0" w:line="240" w:lineRule="auto"/>
              <w:rPr>
                <w:rFonts w:ascii="Times New Roman" w:hAnsi="Times New Roman"/>
                <w:bCs/>
                <w:color w:val="000000" w:themeColor="text1"/>
                <w:sz w:val="24"/>
                <w:szCs w:val="24"/>
              </w:rPr>
            </w:pPr>
            <w:r w:rsidRPr="001556DF">
              <w:rPr>
                <w:rFonts w:ascii="Times New Roman" w:hAnsi="Times New Roman"/>
                <w:bCs/>
                <w:color w:val="000000" w:themeColor="text1"/>
                <w:sz w:val="24"/>
                <w:szCs w:val="24"/>
              </w:rPr>
              <w:t>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tc>
        <w:tc>
          <w:tcPr>
            <w:tcW w:w="3402" w:type="dxa"/>
          </w:tcPr>
          <w:p w14:paraId="3AA0AEC3" w14:textId="112D2AEB" w:rsidR="00FA4C80" w:rsidRPr="001556DF" w:rsidRDefault="00FA4C80" w:rsidP="00915DEB">
            <w:pPr>
              <w:spacing w:after="0" w:line="240" w:lineRule="auto"/>
              <w:rPr>
                <w:rFonts w:ascii="Times New Roman" w:hAnsi="Times New Roman"/>
                <w:i/>
                <w:color w:val="000000" w:themeColor="text1"/>
                <w:sz w:val="24"/>
              </w:rPr>
            </w:pPr>
            <w:r w:rsidRPr="001556DF">
              <w:rPr>
                <w:rFonts w:ascii="Times New Roman" w:hAnsi="Times New Roman"/>
                <w:i/>
                <w:color w:val="000000" w:themeColor="text1"/>
                <w:sz w:val="24"/>
              </w:rPr>
              <w:t>Указываются основания такого вывода</w:t>
            </w:r>
          </w:p>
        </w:tc>
      </w:tr>
      <w:tr w:rsidR="001556DF" w:rsidRPr="001556DF" w14:paraId="055CD5E3" w14:textId="77777777" w:rsidTr="00F92392">
        <w:trPr>
          <w:trHeight w:val="2910"/>
        </w:trPr>
        <w:tc>
          <w:tcPr>
            <w:tcW w:w="1276" w:type="dxa"/>
          </w:tcPr>
          <w:p w14:paraId="293B535D" w14:textId="57AB0E7A" w:rsidR="00FA4C80" w:rsidRPr="001556DF" w:rsidRDefault="00FA4C80" w:rsidP="00915DEB">
            <w:pPr>
              <w:spacing w:after="0" w:line="240" w:lineRule="auto"/>
              <w:rPr>
                <w:rFonts w:ascii="Times New Roman" w:hAnsi="Times New Roman"/>
                <w:color w:val="000000" w:themeColor="text1"/>
                <w:sz w:val="24"/>
              </w:rPr>
            </w:pPr>
            <w:r w:rsidRPr="001556DF">
              <w:rPr>
                <w:rFonts w:ascii="Times New Roman" w:hAnsi="Times New Roman"/>
                <w:color w:val="000000" w:themeColor="text1"/>
                <w:sz w:val="24"/>
                <w:szCs w:val="24"/>
              </w:rPr>
              <w:lastRenderedPageBreak/>
              <w:t xml:space="preserve">подпункт </w:t>
            </w:r>
            <w:r w:rsidR="00A77800">
              <w:rPr>
                <w:rFonts w:ascii="Times New Roman" w:hAnsi="Times New Roman"/>
                <w:color w:val="000000" w:themeColor="text1"/>
                <w:sz w:val="24"/>
                <w:szCs w:val="24"/>
              </w:rPr>
              <w:t>«</w:t>
            </w:r>
            <w:r w:rsidRPr="001556DF">
              <w:rPr>
                <w:rFonts w:ascii="Times New Roman" w:hAnsi="Times New Roman"/>
                <w:color w:val="000000" w:themeColor="text1"/>
                <w:sz w:val="24"/>
                <w:szCs w:val="24"/>
              </w:rPr>
              <w:t>а</w:t>
            </w:r>
            <w:r w:rsidR="00A77800">
              <w:rPr>
                <w:rFonts w:ascii="Times New Roman" w:hAnsi="Times New Roman"/>
                <w:color w:val="000000" w:themeColor="text1"/>
                <w:sz w:val="24"/>
                <w:szCs w:val="24"/>
              </w:rPr>
              <w:t>»</w:t>
            </w:r>
            <w:r w:rsidRPr="001556DF">
              <w:rPr>
                <w:rFonts w:ascii="Times New Roman" w:hAnsi="Times New Roman"/>
                <w:color w:val="000000" w:themeColor="text1"/>
                <w:sz w:val="24"/>
                <w:szCs w:val="24"/>
              </w:rPr>
              <w:t xml:space="preserve"> пункта </w:t>
            </w:r>
            <w:r w:rsidR="00B82701" w:rsidRPr="001556DF">
              <w:rPr>
                <w:rFonts w:ascii="Times New Roman" w:hAnsi="Times New Roman"/>
                <w:color w:val="000000" w:themeColor="text1"/>
                <w:sz w:val="24"/>
                <w:szCs w:val="24"/>
              </w:rPr>
              <w:t>2.</w:t>
            </w:r>
            <w:r w:rsidRPr="001556DF">
              <w:rPr>
                <w:rFonts w:ascii="Times New Roman" w:hAnsi="Times New Roman"/>
                <w:color w:val="000000" w:themeColor="text1"/>
                <w:sz w:val="24"/>
                <w:szCs w:val="24"/>
              </w:rPr>
              <w:t>22.6</w:t>
            </w:r>
          </w:p>
        </w:tc>
        <w:tc>
          <w:tcPr>
            <w:tcW w:w="4961" w:type="dxa"/>
          </w:tcPr>
          <w:p w14:paraId="63F9E4B5" w14:textId="7DC127B7" w:rsidR="00FA4C80" w:rsidRPr="001556DF" w:rsidRDefault="00FA4C80" w:rsidP="00915DEB">
            <w:pPr>
              <w:spacing w:after="0" w:line="240" w:lineRule="auto"/>
              <w:rPr>
                <w:rFonts w:ascii="Times New Roman" w:hAnsi="Times New Roman"/>
                <w:color w:val="000000" w:themeColor="text1"/>
                <w:sz w:val="24"/>
                <w:szCs w:val="24"/>
              </w:rPr>
            </w:pPr>
            <w:r w:rsidRPr="001556DF">
              <w:rPr>
                <w:rFonts w:ascii="Times New Roman" w:hAnsi="Times New Roman"/>
                <w:bCs/>
                <w:color w:val="000000" w:themeColor="text1"/>
                <w:sz w:val="24"/>
                <w:szCs w:val="24"/>
              </w:rPr>
              <w:t>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необходимостью продления срока действия разрешения на строительство</w:t>
            </w:r>
          </w:p>
        </w:tc>
        <w:tc>
          <w:tcPr>
            <w:tcW w:w="3402" w:type="dxa"/>
          </w:tcPr>
          <w:p w14:paraId="04C7F05D" w14:textId="77777777" w:rsidR="00FA4C80" w:rsidRPr="001556DF" w:rsidRDefault="00FA4C80" w:rsidP="00915DEB">
            <w:pPr>
              <w:spacing w:after="0" w:line="240" w:lineRule="auto"/>
              <w:rPr>
                <w:rFonts w:ascii="Times New Roman" w:hAnsi="Times New Roman"/>
                <w:i/>
                <w:color w:val="000000" w:themeColor="text1"/>
                <w:sz w:val="24"/>
              </w:rPr>
            </w:pPr>
            <w:r w:rsidRPr="001556DF">
              <w:rPr>
                <w:rFonts w:ascii="Times New Roman" w:hAnsi="Times New Roman"/>
                <w:i/>
                <w:color w:val="000000" w:themeColor="text1"/>
                <w:sz w:val="24"/>
              </w:rPr>
              <w:t>Указываются основания такого вывода</w:t>
            </w:r>
          </w:p>
        </w:tc>
      </w:tr>
      <w:tr w:rsidR="001556DF" w:rsidRPr="001556DF" w14:paraId="13FA2F51" w14:textId="77777777" w:rsidTr="00F92392">
        <w:trPr>
          <w:trHeight w:val="2142"/>
        </w:trPr>
        <w:tc>
          <w:tcPr>
            <w:tcW w:w="1276" w:type="dxa"/>
          </w:tcPr>
          <w:p w14:paraId="55861E7C" w14:textId="78FF5DD2" w:rsidR="00FA4C80" w:rsidRPr="001556DF" w:rsidRDefault="00FA4C80" w:rsidP="00915DEB">
            <w:pPr>
              <w:spacing w:after="0" w:line="240" w:lineRule="auto"/>
              <w:rPr>
                <w:rFonts w:ascii="Times New Roman" w:hAnsi="Times New Roman"/>
                <w:color w:val="000000" w:themeColor="text1"/>
                <w:sz w:val="24"/>
              </w:rPr>
            </w:pPr>
            <w:r w:rsidRPr="001556DF">
              <w:rPr>
                <w:rFonts w:ascii="Times New Roman" w:hAnsi="Times New Roman"/>
                <w:color w:val="000000" w:themeColor="text1"/>
                <w:sz w:val="24"/>
                <w:szCs w:val="24"/>
              </w:rPr>
              <w:t xml:space="preserve">подпункт </w:t>
            </w:r>
            <w:r w:rsidR="00A77800">
              <w:rPr>
                <w:rFonts w:ascii="Times New Roman" w:hAnsi="Times New Roman"/>
                <w:color w:val="000000" w:themeColor="text1"/>
                <w:sz w:val="24"/>
                <w:szCs w:val="24"/>
              </w:rPr>
              <w:t>«</w:t>
            </w:r>
            <w:r w:rsidRPr="001556DF">
              <w:rPr>
                <w:rFonts w:ascii="Times New Roman" w:hAnsi="Times New Roman"/>
                <w:color w:val="000000" w:themeColor="text1"/>
                <w:sz w:val="24"/>
                <w:szCs w:val="24"/>
              </w:rPr>
              <w:t>б</w:t>
            </w:r>
            <w:r w:rsidR="00A77800">
              <w:rPr>
                <w:rFonts w:ascii="Times New Roman" w:hAnsi="Times New Roman"/>
                <w:color w:val="000000" w:themeColor="text1"/>
                <w:sz w:val="24"/>
                <w:szCs w:val="24"/>
              </w:rPr>
              <w:t>»</w:t>
            </w:r>
            <w:r w:rsidRPr="001556DF">
              <w:rPr>
                <w:rFonts w:ascii="Times New Roman" w:hAnsi="Times New Roman"/>
                <w:color w:val="000000" w:themeColor="text1"/>
                <w:sz w:val="24"/>
                <w:szCs w:val="24"/>
              </w:rPr>
              <w:t xml:space="preserve"> пункта </w:t>
            </w:r>
            <w:r w:rsidR="00B82701" w:rsidRPr="001556DF">
              <w:rPr>
                <w:rFonts w:ascii="Times New Roman" w:hAnsi="Times New Roman"/>
                <w:color w:val="000000" w:themeColor="text1"/>
                <w:sz w:val="24"/>
                <w:szCs w:val="24"/>
              </w:rPr>
              <w:t>2.</w:t>
            </w:r>
            <w:r w:rsidRPr="001556DF">
              <w:rPr>
                <w:rFonts w:ascii="Times New Roman" w:hAnsi="Times New Roman"/>
                <w:color w:val="000000" w:themeColor="text1"/>
                <w:sz w:val="24"/>
                <w:szCs w:val="24"/>
              </w:rPr>
              <w:t>22.6</w:t>
            </w:r>
          </w:p>
        </w:tc>
        <w:tc>
          <w:tcPr>
            <w:tcW w:w="4961" w:type="dxa"/>
          </w:tcPr>
          <w:p w14:paraId="154C5DA8" w14:textId="44109EAE" w:rsidR="00FA4C80" w:rsidRPr="001556DF" w:rsidRDefault="00FA4C80" w:rsidP="00915DEB">
            <w:pPr>
              <w:spacing w:after="0" w:line="240" w:lineRule="auto"/>
              <w:rPr>
                <w:rFonts w:ascii="Times New Roman" w:hAnsi="Times New Roman"/>
                <w:color w:val="000000" w:themeColor="text1"/>
                <w:sz w:val="24"/>
                <w:szCs w:val="24"/>
              </w:rPr>
            </w:pPr>
            <w:r w:rsidRPr="001556DF">
              <w:rPr>
                <w:rFonts w:ascii="Times New Roman" w:hAnsi="Times New Roman"/>
                <w:bCs/>
                <w:color w:val="000000" w:themeColor="text1"/>
                <w:sz w:val="24"/>
                <w:szCs w:val="24"/>
              </w:rPr>
              <w:t>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tc>
        <w:tc>
          <w:tcPr>
            <w:tcW w:w="3402" w:type="dxa"/>
          </w:tcPr>
          <w:p w14:paraId="2DB1AB02" w14:textId="77777777" w:rsidR="00FA4C80" w:rsidRPr="001556DF" w:rsidRDefault="00FA4C80" w:rsidP="00915DEB">
            <w:pPr>
              <w:spacing w:after="0" w:line="240" w:lineRule="auto"/>
              <w:rPr>
                <w:rFonts w:ascii="Times New Roman" w:hAnsi="Times New Roman"/>
                <w:i/>
                <w:color w:val="000000" w:themeColor="text1"/>
                <w:sz w:val="24"/>
              </w:rPr>
            </w:pPr>
            <w:r w:rsidRPr="001556DF">
              <w:rPr>
                <w:rFonts w:ascii="Times New Roman" w:hAnsi="Times New Roman"/>
                <w:i/>
                <w:color w:val="000000" w:themeColor="text1"/>
                <w:sz w:val="24"/>
              </w:rPr>
              <w:t>Указываются основания такого вывода</w:t>
            </w:r>
          </w:p>
        </w:tc>
      </w:tr>
      <w:tr w:rsidR="001556DF" w:rsidRPr="001556DF" w14:paraId="03AA947D" w14:textId="77777777" w:rsidTr="00F92392">
        <w:trPr>
          <w:trHeight w:val="971"/>
        </w:trPr>
        <w:tc>
          <w:tcPr>
            <w:tcW w:w="1276" w:type="dxa"/>
          </w:tcPr>
          <w:p w14:paraId="7FF5E3C1" w14:textId="1F55377B" w:rsidR="00FA4C80" w:rsidRPr="001556DF" w:rsidRDefault="00FA4C80" w:rsidP="00915DEB">
            <w:pPr>
              <w:spacing w:after="0" w:line="240" w:lineRule="auto"/>
              <w:jc w:val="both"/>
              <w:rPr>
                <w:rFonts w:ascii="Times New Roman" w:hAnsi="Times New Roman"/>
                <w:color w:val="000000" w:themeColor="text1"/>
                <w:sz w:val="24"/>
              </w:rPr>
            </w:pPr>
            <w:r w:rsidRPr="001556DF">
              <w:rPr>
                <w:rFonts w:ascii="Times New Roman" w:hAnsi="Times New Roman"/>
                <w:color w:val="000000" w:themeColor="text1"/>
                <w:sz w:val="24"/>
                <w:szCs w:val="24"/>
              </w:rPr>
              <w:t xml:space="preserve">подпункт </w:t>
            </w:r>
            <w:r w:rsidR="00A77800">
              <w:rPr>
                <w:rFonts w:ascii="Times New Roman" w:hAnsi="Times New Roman"/>
                <w:color w:val="000000" w:themeColor="text1"/>
                <w:sz w:val="24"/>
                <w:szCs w:val="24"/>
              </w:rPr>
              <w:t>«</w:t>
            </w:r>
            <w:r w:rsidRPr="001556DF">
              <w:rPr>
                <w:rFonts w:ascii="Times New Roman" w:hAnsi="Times New Roman"/>
                <w:color w:val="000000" w:themeColor="text1"/>
                <w:sz w:val="24"/>
                <w:szCs w:val="24"/>
              </w:rPr>
              <w:t>в</w:t>
            </w:r>
            <w:r w:rsidR="00A77800">
              <w:rPr>
                <w:rFonts w:ascii="Times New Roman" w:hAnsi="Times New Roman"/>
                <w:color w:val="000000" w:themeColor="text1"/>
                <w:sz w:val="24"/>
                <w:szCs w:val="24"/>
              </w:rPr>
              <w:t>»</w:t>
            </w:r>
            <w:r w:rsidRPr="001556DF">
              <w:rPr>
                <w:rFonts w:ascii="Times New Roman" w:hAnsi="Times New Roman"/>
                <w:color w:val="000000" w:themeColor="text1"/>
                <w:sz w:val="24"/>
                <w:szCs w:val="24"/>
              </w:rPr>
              <w:t xml:space="preserve"> пункта </w:t>
            </w:r>
            <w:r w:rsidR="00B82701" w:rsidRPr="001556DF">
              <w:rPr>
                <w:rFonts w:ascii="Times New Roman" w:hAnsi="Times New Roman"/>
                <w:color w:val="000000" w:themeColor="text1"/>
                <w:sz w:val="24"/>
                <w:szCs w:val="24"/>
              </w:rPr>
              <w:t>2.</w:t>
            </w:r>
            <w:r w:rsidRPr="001556DF">
              <w:rPr>
                <w:rFonts w:ascii="Times New Roman" w:hAnsi="Times New Roman"/>
                <w:color w:val="000000" w:themeColor="text1"/>
                <w:sz w:val="24"/>
                <w:szCs w:val="24"/>
              </w:rPr>
              <w:t>22.6</w:t>
            </w:r>
          </w:p>
        </w:tc>
        <w:tc>
          <w:tcPr>
            <w:tcW w:w="4961" w:type="dxa"/>
          </w:tcPr>
          <w:p w14:paraId="172F5F33" w14:textId="596BB05D" w:rsidR="00FA4C80" w:rsidRPr="001556DF" w:rsidRDefault="00FA4C80" w:rsidP="00915DEB">
            <w:pPr>
              <w:spacing w:after="0" w:line="240" w:lineRule="auto"/>
              <w:rPr>
                <w:rFonts w:ascii="Times New Roman" w:hAnsi="Times New Roman"/>
                <w:color w:val="000000" w:themeColor="text1"/>
                <w:sz w:val="24"/>
                <w:szCs w:val="24"/>
              </w:rPr>
            </w:pPr>
            <w:r w:rsidRPr="001556DF">
              <w:rPr>
                <w:rFonts w:ascii="Times New Roman" w:hAnsi="Times New Roman"/>
                <w:bCs/>
                <w:color w:val="000000" w:themeColor="text1"/>
                <w:sz w:val="24"/>
                <w:szCs w:val="24"/>
              </w:rPr>
              <w:t>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tc>
        <w:tc>
          <w:tcPr>
            <w:tcW w:w="3402" w:type="dxa"/>
          </w:tcPr>
          <w:p w14:paraId="0F63D337" w14:textId="77777777" w:rsidR="00FA4C80" w:rsidRPr="001556DF" w:rsidRDefault="00FA4C80" w:rsidP="00915DEB">
            <w:pPr>
              <w:spacing w:after="0" w:line="240" w:lineRule="auto"/>
              <w:rPr>
                <w:rFonts w:ascii="Times New Roman" w:hAnsi="Times New Roman"/>
                <w:i/>
                <w:color w:val="000000" w:themeColor="text1"/>
                <w:sz w:val="24"/>
              </w:rPr>
            </w:pPr>
            <w:r w:rsidRPr="001556DF">
              <w:rPr>
                <w:rFonts w:ascii="Times New Roman" w:hAnsi="Times New Roman"/>
                <w:i/>
                <w:color w:val="000000" w:themeColor="text1"/>
                <w:sz w:val="24"/>
              </w:rPr>
              <w:t>Указываются основания такого вывода</w:t>
            </w:r>
          </w:p>
        </w:tc>
      </w:tr>
      <w:tr w:rsidR="001556DF" w:rsidRPr="001556DF" w14:paraId="23C542AA" w14:textId="77777777" w:rsidTr="00F92392">
        <w:trPr>
          <w:trHeight w:val="665"/>
        </w:trPr>
        <w:tc>
          <w:tcPr>
            <w:tcW w:w="1276" w:type="dxa"/>
          </w:tcPr>
          <w:p w14:paraId="420F3908" w14:textId="1F104E50" w:rsidR="00687ED8" w:rsidRPr="001556DF" w:rsidRDefault="00687ED8" w:rsidP="00915DEB">
            <w:pPr>
              <w:spacing w:after="0" w:line="240" w:lineRule="auto"/>
              <w:jc w:val="both"/>
              <w:rPr>
                <w:rFonts w:ascii="Times New Roman" w:hAnsi="Times New Roman"/>
                <w:color w:val="000000" w:themeColor="text1"/>
                <w:sz w:val="24"/>
              </w:rPr>
            </w:pPr>
            <w:r w:rsidRPr="001556DF">
              <w:rPr>
                <w:rFonts w:ascii="Times New Roman" w:hAnsi="Times New Roman"/>
                <w:color w:val="000000" w:themeColor="text1"/>
                <w:sz w:val="24"/>
                <w:szCs w:val="24"/>
              </w:rPr>
              <w:t xml:space="preserve">подпункт </w:t>
            </w:r>
            <w:r w:rsidR="00A77800">
              <w:rPr>
                <w:rFonts w:ascii="Times New Roman" w:hAnsi="Times New Roman"/>
                <w:color w:val="000000" w:themeColor="text1"/>
                <w:sz w:val="24"/>
                <w:szCs w:val="24"/>
              </w:rPr>
              <w:t>«</w:t>
            </w:r>
            <w:r w:rsidRPr="001556DF">
              <w:rPr>
                <w:rFonts w:ascii="Times New Roman" w:hAnsi="Times New Roman"/>
                <w:color w:val="000000" w:themeColor="text1"/>
                <w:sz w:val="24"/>
                <w:szCs w:val="24"/>
              </w:rPr>
              <w:t>а</w:t>
            </w:r>
            <w:r w:rsidR="00A77800">
              <w:rPr>
                <w:rFonts w:ascii="Times New Roman" w:hAnsi="Times New Roman"/>
                <w:color w:val="000000" w:themeColor="text1"/>
                <w:sz w:val="24"/>
                <w:szCs w:val="24"/>
              </w:rPr>
              <w:t>»</w:t>
            </w:r>
            <w:r w:rsidRPr="001556DF">
              <w:rPr>
                <w:rFonts w:ascii="Times New Roman" w:hAnsi="Times New Roman"/>
                <w:color w:val="000000" w:themeColor="text1"/>
                <w:sz w:val="24"/>
                <w:szCs w:val="24"/>
              </w:rPr>
              <w:t xml:space="preserve"> пункта </w:t>
            </w:r>
            <w:r w:rsidR="00B82701" w:rsidRPr="001556DF">
              <w:rPr>
                <w:rFonts w:ascii="Times New Roman" w:hAnsi="Times New Roman"/>
                <w:color w:val="000000" w:themeColor="text1"/>
                <w:sz w:val="24"/>
                <w:szCs w:val="24"/>
              </w:rPr>
              <w:t>2.</w:t>
            </w:r>
            <w:r w:rsidRPr="001556DF">
              <w:rPr>
                <w:rFonts w:ascii="Times New Roman" w:hAnsi="Times New Roman"/>
                <w:color w:val="000000" w:themeColor="text1"/>
                <w:sz w:val="24"/>
                <w:szCs w:val="24"/>
              </w:rPr>
              <w:t>22.7</w:t>
            </w:r>
          </w:p>
        </w:tc>
        <w:tc>
          <w:tcPr>
            <w:tcW w:w="4961" w:type="dxa"/>
          </w:tcPr>
          <w:p w14:paraId="5D0BB588" w14:textId="20124E48" w:rsidR="00687ED8" w:rsidRPr="001556DF" w:rsidRDefault="00687ED8" w:rsidP="00915DEB">
            <w:pPr>
              <w:spacing w:after="0" w:line="240" w:lineRule="auto"/>
              <w:rPr>
                <w:rFonts w:ascii="Times New Roman" w:hAnsi="Times New Roman"/>
                <w:color w:val="000000" w:themeColor="text1"/>
                <w:sz w:val="24"/>
                <w:szCs w:val="24"/>
              </w:rPr>
            </w:pPr>
            <w:r w:rsidRPr="001556DF">
              <w:rPr>
                <w:rFonts w:ascii="Times New Roman" w:hAnsi="Times New Roman"/>
                <w:bCs/>
                <w:color w:val="000000" w:themeColor="text1"/>
                <w:sz w:val="24"/>
                <w:szCs w:val="24"/>
              </w:rPr>
              <w:t xml:space="preserve">отсутствие документов, предусмотренных пунктом </w:t>
            </w:r>
            <w:r w:rsidR="00E40EF4" w:rsidRPr="001556DF">
              <w:rPr>
                <w:rFonts w:ascii="Times New Roman" w:hAnsi="Times New Roman"/>
                <w:bCs/>
                <w:color w:val="000000" w:themeColor="text1"/>
                <w:sz w:val="24"/>
                <w:szCs w:val="24"/>
              </w:rPr>
              <w:t>2.</w:t>
            </w:r>
            <w:r w:rsidRPr="001556DF">
              <w:rPr>
                <w:rFonts w:ascii="Times New Roman" w:hAnsi="Times New Roman"/>
                <w:bCs/>
                <w:color w:val="000000" w:themeColor="text1"/>
                <w:sz w:val="24"/>
                <w:szCs w:val="24"/>
              </w:rPr>
              <w:t xml:space="preserve">9.1 </w:t>
            </w:r>
            <w:r w:rsidR="00DB5838" w:rsidRPr="001556DF">
              <w:rPr>
                <w:rFonts w:ascii="Times New Roman" w:hAnsi="Times New Roman"/>
                <w:color w:val="000000" w:themeColor="text1"/>
                <w:sz w:val="24"/>
              </w:rPr>
              <w:t>Админ</w:t>
            </w:r>
            <w:r w:rsidR="00E40EF4" w:rsidRPr="001556DF">
              <w:rPr>
                <w:rFonts w:ascii="Times New Roman" w:hAnsi="Times New Roman"/>
                <w:color w:val="000000" w:themeColor="text1"/>
                <w:sz w:val="24"/>
              </w:rPr>
              <w:t>истративного регламента</w:t>
            </w:r>
          </w:p>
        </w:tc>
        <w:tc>
          <w:tcPr>
            <w:tcW w:w="3402" w:type="dxa"/>
          </w:tcPr>
          <w:p w14:paraId="25400324" w14:textId="77777777" w:rsidR="00687ED8" w:rsidRPr="001556DF" w:rsidRDefault="00687ED8" w:rsidP="00915DEB">
            <w:pPr>
              <w:spacing w:after="0" w:line="240" w:lineRule="auto"/>
              <w:rPr>
                <w:rFonts w:ascii="Times New Roman" w:hAnsi="Times New Roman"/>
                <w:i/>
                <w:color w:val="000000" w:themeColor="text1"/>
                <w:sz w:val="24"/>
              </w:rPr>
            </w:pPr>
            <w:r w:rsidRPr="001556DF">
              <w:rPr>
                <w:rFonts w:ascii="Times New Roman" w:hAnsi="Times New Roman"/>
                <w:i/>
                <w:color w:val="000000" w:themeColor="text1"/>
                <w:sz w:val="24"/>
              </w:rPr>
              <w:t>Указываются основания такого вывода</w:t>
            </w:r>
          </w:p>
        </w:tc>
      </w:tr>
      <w:tr w:rsidR="001556DF" w:rsidRPr="001556DF" w14:paraId="4D68CAB9" w14:textId="77777777" w:rsidTr="00F92392">
        <w:trPr>
          <w:trHeight w:val="612"/>
        </w:trPr>
        <w:tc>
          <w:tcPr>
            <w:tcW w:w="1276" w:type="dxa"/>
          </w:tcPr>
          <w:p w14:paraId="619B2B47" w14:textId="4C53DD59" w:rsidR="00687ED8" w:rsidRPr="001556DF" w:rsidRDefault="00687ED8" w:rsidP="00915DEB">
            <w:pPr>
              <w:spacing w:after="0" w:line="240" w:lineRule="auto"/>
              <w:jc w:val="both"/>
              <w:rPr>
                <w:rFonts w:ascii="Times New Roman" w:hAnsi="Times New Roman"/>
                <w:color w:val="000000" w:themeColor="text1"/>
                <w:sz w:val="24"/>
                <w:szCs w:val="24"/>
              </w:rPr>
            </w:pPr>
            <w:r w:rsidRPr="001556DF">
              <w:rPr>
                <w:rFonts w:ascii="Times New Roman" w:hAnsi="Times New Roman"/>
                <w:color w:val="000000" w:themeColor="text1"/>
                <w:sz w:val="24"/>
                <w:szCs w:val="24"/>
              </w:rPr>
              <w:t xml:space="preserve">подпункт </w:t>
            </w:r>
            <w:r w:rsidR="00A77800">
              <w:rPr>
                <w:rFonts w:ascii="Times New Roman" w:hAnsi="Times New Roman"/>
                <w:color w:val="000000" w:themeColor="text1"/>
                <w:sz w:val="24"/>
                <w:szCs w:val="24"/>
              </w:rPr>
              <w:t>«</w:t>
            </w:r>
            <w:r w:rsidRPr="001556DF">
              <w:rPr>
                <w:rFonts w:ascii="Times New Roman" w:hAnsi="Times New Roman"/>
                <w:color w:val="000000" w:themeColor="text1"/>
                <w:sz w:val="24"/>
                <w:szCs w:val="24"/>
              </w:rPr>
              <w:t>б</w:t>
            </w:r>
            <w:r w:rsidR="00A77800">
              <w:rPr>
                <w:rFonts w:ascii="Times New Roman" w:hAnsi="Times New Roman"/>
                <w:color w:val="000000" w:themeColor="text1"/>
                <w:sz w:val="24"/>
                <w:szCs w:val="24"/>
              </w:rPr>
              <w:t>»</w:t>
            </w:r>
            <w:r w:rsidRPr="001556DF">
              <w:rPr>
                <w:rFonts w:ascii="Times New Roman" w:hAnsi="Times New Roman"/>
                <w:color w:val="000000" w:themeColor="text1"/>
                <w:sz w:val="24"/>
                <w:szCs w:val="24"/>
              </w:rPr>
              <w:t xml:space="preserve"> пункта </w:t>
            </w:r>
            <w:r w:rsidR="00B82701" w:rsidRPr="001556DF">
              <w:rPr>
                <w:rFonts w:ascii="Times New Roman" w:hAnsi="Times New Roman"/>
                <w:color w:val="000000" w:themeColor="text1"/>
                <w:sz w:val="24"/>
                <w:szCs w:val="24"/>
              </w:rPr>
              <w:t>2.</w:t>
            </w:r>
            <w:r w:rsidRPr="001556DF">
              <w:rPr>
                <w:rFonts w:ascii="Times New Roman" w:hAnsi="Times New Roman"/>
                <w:color w:val="000000" w:themeColor="text1"/>
                <w:sz w:val="24"/>
                <w:szCs w:val="24"/>
              </w:rPr>
              <w:t>22.7</w:t>
            </w:r>
          </w:p>
        </w:tc>
        <w:tc>
          <w:tcPr>
            <w:tcW w:w="4961" w:type="dxa"/>
          </w:tcPr>
          <w:p w14:paraId="18D8337D" w14:textId="290B94CC" w:rsidR="00687ED8" w:rsidRPr="001556DF" w:rsidRDefault="00687ED8" w:rsidP="00915DEB">
            <w:pPr>
              <w:spacing w:after="0" w:line="240" w:lineRule="auto"/>
              <w:rPr>
                <w:rFonts w:ascii="Times New Roman" w:hAnsi="Times New Roman"/>
                <w:color w:val="000000" w:themeColor="text1"/>
                <w:sz w:val="24"/>
                <w:szCs w:val="24"/>
              </w:rPr>
            </w:pPr>
            <w:r w:rsidRPr="001556DF">
              <w:rPr>
                <w:rFonts w:ascii="Times New Roman" w:hAnsi="Times New Roman"/>
                <w:bCs/>
                <w:color w:val="000000" w:themeColor="text1"/>
                <w:sz w:val="24"/>
                <w:szCs w:val="24"/>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tc>
        <w:tc>
          <w:tcPr>
            <w:tcW w:w="3402" w:type="dxa"/>
          </w:tcPr>
          <w:p w14:paraId="393BFD14" w14:textId="77777777" w:rsidR="00687ED8" w:rsidRPr="001556DF" w:rsidRDefault="00687ED8" w:rsidP="00915DEB">
            <w:pPr>
              <w:spacing w:after="0" w:line="240" w:lineRule="auto"/>
              <w:rPr>
                <w:rFonts w:ascii="Times New Roman" w:hAnsi="Times New Roman"/>
                <w:i/>
                <w:color w:val="000000" w:themeColor="text1"/>
                <w:sz w:val="24"/>
              </w:rPr>
            </w:pPr>
            <w:r w:rsidRPr="001556DF">
              <w:rPr>
                <w:rFonts w:ascii="Times New Roman" w:hAnsi="Times New Roman"/>
                <w:i/>
                <w:color w:val="000000" w:themeColor="text1"/>
                <w:sz w:val="24"/>
              </w:rPr>
              <w:t>Указываются основания такого вывода</w:t>
            </w:r>
          </w:p>
        </w:tc>
      </w:tr>
      <w:tr w:rsidR="001556DF" w:rsidRPr="001556DF" w14:paraId="4C14632D" w14:textId="77777777" w:rsidTr="00F92392">
        <w:trPr>
          <w:trHeight w:val="2355"/>
        </w:trPr>
        <w:tc>
          <w:tcPr>
            <w:tcW w:w="1276" w:type="dxa"/>
          </w:tcPr>
          <w:p w14:paraId="4835E89C" w14:textId="6797D167" w:rsidR="00687ED8" w:rsidRPr="001556DF" w:rsidRDefault="00687ED8" w:rsidP="00915DEB">
            <w:pPr>
              <w:spacing w:after="0" w:line="240" w:lineRule="auto"/>
              <w:jc w:val="both"/>
              <w:rPr>
                <w:rFonts w:ascii="Times New Roman" w:hAnsi="Times New Roman"/>
                <w:color w:val="000000" w:themeColor="text1"/>
                <w:sz w:val="24"/>
                <w:szCs w:val="24"/>
              </w:rPr>
            </w:pPr>
            <w:r w:rsidRPr="001556DF">
              <w:rPr>
                <w:rFonts w:ascii="Times New Roman" w:hAnsi="Times New Roman"/>
                <w:color w:val="000000" w:themeColor="text1"/>
                <w:sz w:val="24"/>
                <w:szCs w:val="24"/>
              </w:rPr>
              <w:t xml:space="preserve">подпункт </w:t>
            </w:r>
            <w:r w:rsidR="00A77800">
              <w:rPr>
                <w:rFonts w:ascii="Times New Roman" w:hAnsi="Times New Roman"/>
                <w:color w:val="000000" w:themeColor="text1"/>
                <w:sz w:val="24"/>
                <w:szCs w:val="24"/>
              </w:rPr>
              <w:t>«</w:t>
            </w:r>
            <w:r w:rsidRPr="001556DF">
              <w:rPr>
                <w:rFonts w:ascii="Times New Roman" w:hAnsi="Times New Roman"/>
                <w:color w:val="000000" w:themeColor="text1"/>
                <w:sz w:val="24"/>
                <w:szCs w:val="24"/>
              </w:rPr>
              <w:t>в</w:t>
            </w:r>
            <w:r w:rsidR="00A77800">
              <w:rPr>
                <w:rFonts w:ascii="Times New Roman" w:hAnsi="Times New Roman"/>
                <w:color w:val="000000" w:themeColor="text1"/>
                <w:sz w:val="24"/>
                <w:szCs w:val="24"/>
              </w:rPr>
              <w:t>»</w:t>
            </w:r>
            <w:r w:rsidRPr="001556DF">
              <w:rPr>
                <w:rFonts w:ascii="Times New Roman" w:hAnsi="Times New Roman"/>
                <w:color w:val="000000" w:themeColor="text1"/>
                <w:sz w:val="24"/>
                <w:szCs w:val="24"/>
              </w:rPr>
              <w:t xml:space="preserve"> пункта </w:t>
            </w:r>
            <w:r w:rsidR="00B82701" w:rsidRPr="001556DF">
              <w:rPr>
                <w:rFonts w:ascii="Times New Roman" w:hAnsi="Times New Roman"/>
                <w:color w:val="000000" w:themeColor="text1"/>
                <w:sz w:val="24"/>
                <w:szCs w:val="24"/>
              </w:rPr>
              <w:t>2.</w:t>
            </w:r>
            <w:r w:rsidRPr="001556DF">
              <w:rPr>
                <w:rFonts w:ascii="Times New Roman" w:hAnsi="Times New Roman"/>
                <w:color w:val="000000" w:themeColor="text1"/>
                <w:sz w:val="24"/>
                <w:szCs w:val="24"/>
              </w:rPr>
              <w:t>22.7</w:t>
            </w:r>
          </w:p>
        </w:tc>
        <w:tc>
          <w:tcPr>
            <w:tcW w:w="4961" w:type="dxa"/>
          </w:tcPr>
          <w:p w14:paraId="57297480" w14:textId="326B8963" w:rsidR="00687ED8" w:rsidRPr="001556DF" w:rsidRDefault="00687ED8" w:rsidP="00915DEB">
            <w:pPr>
              <w:spacing w:after="0" w:line="240" w:lineRule="auto"/>
              <w:rPr>
                <w:rFonts w:ascii="Times New Roman" w:hAnsi="Times New Roman"/>
                <w:color w:val="000000" w:themeColor="text1"/>
                <w:sz w:val="24"/>
                <w:szCs w:val="24"/>
              </w:rPr>
            </w:pPr>
            <w:r w:rsidRPr="001556DF">
              <w:rPr>
                <w:rFonts w:ascii="Times New Roman" w:hAnsi="Times New Roman"/>
                <w:bCs/>
                <w:color w:val="000000" w:themeColor="text1"/>
                <w:sz w:val="24"/>
                <w:szCs w:val="24"/>
              </w:rPr>
              <w:t>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tc>
        <w:tc>
          <w:tcPr>
            <w:tcW w:w="3402" w:type="dxa"/>
          </w:tcPr>
          <w:p w14:paraId="6C672571" w14:textId="77777777" w:rsidR="00687ED8" w:rsidRPr="001556DF" w:rsidRDefault="00687ED8" w:rsidP="00915DEB">
            <w:pPr>
              <w:spacing w:after="0" w:line="240" w:lineRule="auto"/>
              <w:rPr>
                <w:rFonts w:ascii="Times New Roman" w:hAnsi="Times New Roman"/>
                <w:i/>
                <w:color w:val="000000" w:themeColor="text1"/>
                <w:sz w:val="24"/>
              </w:rPr>
            </w:pPr>
            <w:r w:rsidRPr="001556DF">
              <w:rPr>
                <w:rFonts w:ascii="Times New Roman" w:hAnsi="Times New Roman"/>
                <w:i/>
                <w:color w:val="000000" w:themeColor="text1"/>
                <w:sz w:val="24"/>
              </w:rPr>
              <w:t>Указываются основания такого вывода</w:t>
            </w:r>
          </w:p>
        </w:tc>
      </w:tr>
      <w:tr w:rsidR="001556DF" w:rsidRPr="001556DF" w14:paraId="396A7AA3" w14:textId="77777777" w:rsidTr="00F92392">
        <w:trPr>
          <w:trHeight w:val="2155"/>
        </w:trPr>
        <w:tc>
          <w:tcPr>
            <w:tcW w:w="1276" w:type="dxa"/>
          </w:tcPr>
          <w:p w14:paraId="452D8A64" w14:textId="7EE9BE82" w:rsidR="00687ED8" w:rsidRPr="001556DF" w:rsidRDefault="00687ED8" w:rsidP="00915DEB">
            <w:pPr>
              <w:spacing w:after="0" w:line="240" w:lineRule="auto"/>
              <w:jc w:val="both"/>
              <w:rPr>
                <w:rFonts w:ascii="Times New Roman" w:hAnsi="Times New Roman"/>
                <w:color w:val="000000" w:themeColor="text1"/>
                <w:sz w:val="24"/>
                <w:szCs w:val="24"/>
              </w:rPr>
            </w:pPr>
            <w:r w:rsidRPr="001556DF">
              <w:rPr>
                <w:rFonts w:ascii="Times New Roman" w:hAnsi="Times New Roman"/>
                <w:color w:val="000000" w:themeColor="text1"/>
                <w:sz w:val="24"/>
                <w:szCs w:val="24"/>
              </w:rPr>
              <w:lastRenderedPageBreak/>
              <w:t xml:space="preserve">подпункт </w:t>
            </w:r>
            <w:r w:rsidR="00A77800">
              <w:rPr>
                <w:rFonts w:ascii="Times New Roman" w:hAnsi="Times New Roman"/>
                <w:color w:val="000000" w:themeColor="text1"/>
                <w:sz w:val="24"/>
                <w:szCs w:val="24"/>
              </w:rPr>
              <w:t>«</w:t>
            </w:r>
            <w:r w:rsidRPr="001556DF">
              <w:rPr>
                <w:rFonts w:ascii="Times New Roman" w:hAnsi="Times New Roman"/>
                <w:color w:val="000000" w:themeColor="text1"/>
                <w:sz w:val="24"/>
                <w:szCs w:val="24"/>
              </w:rPr>
              <w:t>г</w:t>
            </w:r>
            <w:r w:rsidR="00A77800">
              <w:rPr>
                <w:rFonts w:ascii="Times New Roman" w:hAnsi="Times New Roman"/>
                <w:color w:val="000000" w:themeColor="text1"/>
                <w:sz w:val="24"/>
                <w:szCs w:val="24"/>
              </w:rPr>
              <w:t>»</w:t>
            </w:r>
            <w:r w:rsidRPr="001556DF">
              <w:rPr>
                <w:rFonts w:ascii="Times New Roman" w:hAnsi="Times New Roman"/>
                <w:color w:val="000000" w:themeColor="text1"/>
                <w:sz w:val="24"/>
                <w:szCs w:val="24"/>
              </w:rPr>
              <w:t xml:space="preserve"> пункта </w:t>
            </w:r>
            <w:r w:rsidR="00B82701" w:rsidRPr="001556DF">
              <w:rPr>
                <w:rFonts w:ascii="Times New Roman" w:hAnsi="Times New Roman"/>
                <w:color w:val="000000" w:themeColor="text1"/>
                <w:sz w:val="24"/>
                <w:szCs w:val="24"/>
              </w:rPr>
              <w:t>2.</w:t>
            </w:r>
            <w:r w:rsidRPr="001556DF">
              <w:rPr>
                <w:rFonts w:ascii="Times New Roman" w:hAnsi="Times New Roman"/>
                <w:color w:val="000000" w:themeColor="text1"/>
                <w:sz w:val="24"/>
                <w:szCs w:val="24"/>
              </w:rPr>
              <w:t>22.7</w:t>
            </w:r>
          </w:p>
        </w:tc>
        <w:tc>
          <w:tcPr>
            <w:tcW w:w="4961" w:type="dxa"/>
          </w:tcPr>
          <w:p w14:paraId="7F22FE62" w14:textId="2ACBEA27" w:rsidR="00687ED8" w:rsidRPr="001556DF" w:rsidRDefault="00687ED8" w:rsidP="00915DEB">
            <w:pPr>
              <w:spacing w:after="0" w:line="240" w:lineRule="auto"/>
              <w:rPr>
                <w:rFonts w:ascii="Times New Roman" w:hAnsi="Times New Roman"/>
                <w:color w:val="000000" w:themeColor="text1"/>
                <w:sz w:val="24"/>
                <w:szCs w:val="24"/>
              </w:rPr>
            </w:pPr>
            <w:r w:rsidRPr="001556DF">
              <w:rPr>
                <w:rFonts w:ascii="Times New Roman" w:hAnsi="Times New Roman"/>
                <w:bCs/>
                <w:color w:val="000000" w:themeColor="text1"/>
                <w:sz w:val="24"/>
                <w:szCs w:val="24"/>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tc>
        <w:tc>
          <w:tcPr>
            <w:tcW w:w="3402" w:type="dxa"/>
          </w:tcPr>
          <w:p w14:paraId="7C85F08E" w14:textId="77777777" w:rsidR="00687ED8" w:rsidRPr="001556DF" w:rsidRDefault="00687ED8" w:rsidP="00915DEB">
            <w:pPr>
              <w:spacing w:after="0" w:line="240" w:lineRule="auto"/>
              <w:rPr>
                <w:rFonts w:ascii="Times New Roman" w:hAnsi="Times New Roman"/>
                <w:i/>
                <w:color w:val="000000" w:themeColor="text1"/>
                <w:sz w:val="24"/>
              </w:rPr>
            </w:pPr>
            <w:r w:rsidRPr="001556DF">
              <w:rPr>
                <w:rFonts w:ascii="Times New Roman" w:hAnsi="Times New Roman"/>
                <w:i/>
                <w:color w:val="000000" w:themeColor="text1"/>
                <w:sz w:val="24"/>
              </w:rPr>
              <w:t>Указываются основания такого вывода</w:t>
            </w:r>
          </w:p>
        </w:tc>
      </w:tr>
      <w:tr w:rsidR="001556DF" w:rsidRPr="001556DF" w14:paraId="23DEA8D7" w14:textId="77777777" w:rsidTr="00F92392">
        <w:trPr>
          <w:trHeight w:val="1438"/>
        </w:trPr>
        <w:tc>
          <w:tcPr>
            <w:tcW w:w="1276" w:type="dxa"/>
          </w:tcPr>
          <w:p w14:paraId="44EF8D37" w14:textId="48FA0D53" w:rsidR="00687ED8" w:rsidRPr="001556DF" w:rsidRDefault="00687ED8" w:rsidP="00915DEB">
            <w:pPr>
              <w:spacing w:after="0" w:line="240" w:lineRule="auto"/>
              <w:jc w:val="both"/>
              <w:rPr>
                <w:rFonts w:ascii="Times New Roman" w:hAnsi="Times New Roman"/>
                <w:color w:val="000000" w:themeColor="text1"/>
                <w:sz w:val="24"/>
                <w:szCs w:val="24"/>
              </w:rPr>
            </w:pPr>
            <w:r w:rsidRPr="001556DF">
              <w:rPr>
                <w:rFonts w:ascii="Times New Roman" w:hAnsi="Times New Roman"/>
                <w:color w:val="000000" w:themeColor="text1"/>
                <w:sz w:val="24"/>
                <w:szCs w:val="24"/>
              </w:rPr>
              <w:t xml:space="preserve">подпункт </w:t>
            </w:r>
            <w:r w:rsidR="00A77800">
              <w:rPr>
                <w:rFonts w:ascii="Times New Roman" w:hAnsi="Times New Roman"/>
                <w:color w:val="000000" w:themeColor="text1"/>
                <w:sz w:val="24"/>
                <w:szCs w:val="24"/>
              </w:rPr>
              <w:t>«</w:t>
            </w:r>
            <w:r w:rsidRPr="001556DF">
              <w:rPr>
                <w:rFonts w:ascii="Times New Roman" w:hAnsi="Times New Roman"/>
                <w:color w:val="000000" w:themeColor="text1"/>
                <w:sz w:val="24"/>
                <w:szCs w:val="24"/>
              </w:rPr>
              <w:t>д</w:t>
            </w:r>
            <w:r w:rsidR="00A77800">
              <w:rPr>
                <w:rFonts w:ascii="Times New Roman" w:hAnsi="Times New Roman"/>
                <w:color w:val="000000" w:themeColor="text1"/>
                <w:sz w:val="24"/>
                <w:szCs w:val="24"/>
              </w:rPr>
              <w:t>»</w:t>
            </w:r>
            <w:r w:rsidRPr="001556DF">
              <w:rPr>
                <w:rFonts w:ascii="Times New Roman" w:hAnsi="Times New Roman"/>
                <w:color w:val="000000" w:themeColor="text1"/>
                <w:sz w:val="24"/>
                <w:szCs w:val="24"/>
              </w:rPr>
              <w:t xml:space="preserve"> пункта </w:t>
            </w:r>
            <w:r w:rsidR="00B82701" w:rsidRPr="001556DF">
              <w:rPr>
                <w:rFonts w:ascii="Times New Roman" w:hAnsi="Times New Roman"/>
                <w:color w:val="000000" w:themeColor="text1"/>
                <w:sz w:val="24"/>
                <w:szCs w:val="24"/>
              </w:rPr>
              <w:t>2.</w:t>
            </w:r>
            <w:r w:rsidRPr="001556DF">
              <w:rPr>
                <w:rFonts w:ascii="Times New Roman" w:hAnsi="Times New Roman"/>
                <w:color w:val="000000" w:themeColor="text1"/>
                <w:sz w:val="24"/>
                <w:szCs w:val="24"/>
              </w:rPr>
              <w:t>22.7</w:t>
            </w:r>
          </w:p>
        </w:tc>
        <w:tc>
          <w:tcPr>
            <w:tcW w:w="4961" w:type="dxa"/>
          </w:tcPr>
          <w:p w14:paraId="35095431" w14:textId="261A6F46" w:rsidR="00687ED8" w:rsidRPr="001556DF" w:rsidRDefault="00687ED8" w:rsidP="00915DEB">
            <w:pPr>
              <w:spacing w:after="0" w:line="240" w:lineRule="auto"/>
              <w:rPr>
                <w:rFonts w:ascii="Times New Roman" w:hAnsi="Times New Roman"/>
                <w:color w:val="000000" w:themeColor="text1"/>
                <w:sz w:val="24"/>
                <w:szCs w:val="24"/>
              </w:rPr>
            </w:pPr>
            <w:r w:rsidRPr="001556DF">
              <w:rPr>
                <w:rFonts w:ascii="Times New Roman" w:hAnsi="Times New Roman"/>
                <w:bCs/>
                <w:color w:val="000000" w:themeColor="text1"/>
                <w:sz w:val="24"/>
                <w:szCs w:val="24"/>
              </w:rPr>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tc>
        <w:tc>
          <w:tcPr>
            <w:tcW w:w="3402" w:type="dxa"/>
          </w:tcPr>
          <w:p w14:paraId="41EFB424" w14:textId="77777777" w:rsidR="00687ED8" w:rsidRPr="001556DF" w:rsidRDefault="00687ED8" w:rsidP="00915DEB">
            <w:pPr>
              <w:spacing w:after="0" w:line="240" w:lineRule="auto"/>
              <w:rPr>
                <w:rFonts w:ascii="Times New Roman" w:hAnsi="Times New Roman"/>
                <w:i/>
                <w:color w:val="000000" w:themeColor="text1"/>
                <w:sz w:val="24"/>
              </w:rPr>
            </w:pPr>
            <w:r w:rsidRPr="001556DF">
              <w:rPr>
                <w:rFonts w:ascii="Times New Roman" w:hAnsi="Times New Roman"/>
                <w:i/>
                <w:color w:val="000000" w:themeColor="text1"/>
                <w:sz w:val="24"/>
              </w:rPr>
              <w:t>Указываются основания такого вывода</w:t>
            </w:r>
          </w:p>
        </w:tc>
      </w:tr>
      <w:tr w:rsidR="001556DF" w:rsidRPr="001556DF" w14:paraId="632653B4" w14:textId="77777777" w:rsidTr="00F92392">
        <w:trPr>
          <w:trHeight w:val="767"/>
        </w:trPr>
        <w:tc>
          <w:tcPr>
            <w:tcW w:w="1276" w:type="dxa"/>
          </w:tcPr>
          <w:p w14:paraId="2FFFF8D4" w14:textId="06585216" w:rsidR="00687ED8" w:rsidRPr="001556DF" w:rsidRDefault="00687ED8" w:rsidP="00915DEB">
            <w:pPr>
              <w:spacing w:after="0" w:line="240" w:lineRule="auto"/>
              <w:jc w:val="both"/>
              <w:rPr>
                <w:rFonts w:ascii="Times New Roman" w:hAnsi="Times New Roman"/>
                <w:color w:val="000000" w:themeColor="text1"/>
                <w:sz w:val="24"/>
                <w:szCs w:val="24"/>
              </w:rPr>
            </w:pPr>
            <w:r w:rsidRPr="001556DF">
              <w:rPr>
                <w:rFonts w:ascii="Times New Roman" w:hAnsi="Times New Roman"/>
                <w:color w:val="000000" w:themeColor="text1"/>
                <w:sz w:val="24"/>
                <w:szCs w:val="24"/>
              </w:rPr>
              <w:t xml:space="preserve">подпункт </w:t>
            </w:r>
            <w:r w:rsidR="00A77800">
              <w:rPr>
                <w:rFonts w:ascii="Times New Roman" w:hAnsi="Times New Roman"/>
                <w:color w:val="000000" w:themeColor="text1"/>
                <w:sz w:val="24"/>
                <w:szCs w:val="24"/>
              </w:rPr>
              <w:t>«</w:t>
            </w:r>
            <w:r w:rsidRPr="001556DF">
              <w:rPr>
                <w:rFonts w:ascii="Times New Roman" w:hAnsi="Times New Roman"/>
                <w:color w:val="000000" w:themeColor="text1"/>
                <w:sz w:val="24"/>
                <w:szCs w:val="24"/>
              </w:rPr>
              <w:t>е</w:t>
            </w:r>
            <w:r w:rsidR="00A77800">
              <w:rPr>
                <w:rFonts w:ascii="Times New Roman" w:hAnsi="Times New Roman"/>
                <w:color w:val="000000" w:themeColor="text1"/>
                <w:sz w:val="24"/>
                <w:szCs w:val="24"/>
              </w:rPr>
              <w:t>»</w:t>
            </w:r>
            <w:r w:rsidRPr="001556DF">
              <w:rPr>
                <w:rFonts w:ascii="Times New Roman" w:hAnsi="Times New Roman"/>
                <w:color w:val="000000" w:themeColor="text1"/>
                <w:sz w:val="24"/>
                <w:szCs w:val="24"/>
              </w:rPr>
              <w:t xml:space="preserve"> пункта </w:t>
            </w:r>
            <w:r w:rsidR="00B82701" w:rsidRPr="001556DF">
              <w:rPr>
                <w:rFonts w:ascii="Times New Roman" w:hAnsi="Times New Roman"/>
                <w:color w:val="000000" w:themeColor="text1"/>
                <w:sz w:val="24"/>
                <w:szCs w:val="24"/>
              </w:rPr>
              <w:t>2.</w:t>
            </w:r>
            <w:r w:rsidRPr="001556DF">
              <w:rPr>
                <w:rFonts w:ascii="Times New Roman" w:hAnsi="Times New Roman"/>
                <w:color w:val="000000" w:themeColor="text1"/>
                <w:sz w:val="24"/>
                <w:szCs w:val="24"/>
              </w:rPr>
              <w:t>22.7</w:t>
            </w:r>
          </w:p>
        </w:tc>
        <w:tc>
          <w:tcPr>
            <w:tcW w:w="4961" w:type="dxa"/>
          </w:tcPr>
          <w:p w14:paraId="09F9A3C0" w14:textId="27587FF3" w:rsidR="00687ED8" w:rsidRPr="001556DF" w:rsidRDefault="00687ED8" w:rsidP="00915DEB">
            <w:pPr>
              <w:spacing w:after="0" w:line="240" w:lineRule="auto"/>
              <w:rPr>
                <w:rFonts w:ascii="Times New Roman" w:hAnsi="Times New Roman"/>
                <w:color w:val="000000" w:themeColor="text1"/>
                <w:sz w:val="24"/>
                <w:szCs w:val="24"/>
              </w:rPr>
            </w:pPr>
            <w:r w:rsidRPr="001556DF">
              <w:rPr>
                <w:rFonts w:ascii="Times New Roman" w:hAnsi="Times New Roman"/>
                <w:bCs/>
                <w:color w:val="000000" w:themeColor="text1"/>
                <w:sz w:val="24"/>
                <w:szCs w:val="24"/>
              </w:rPr>
              <w:t>подача заявления о внесении изменений менее чем за десять рабочих дней до истечения срока действия разрешения на строительство</w:t>
            </w:r>
          </w:p>
        </w:tc>
        <w:tc>
          <w:tcPr>
            <w:tcW w:w="3402" w:type="dxa"/>
          </w:tcPr>
          <w:p w14:paraId="490BC235" w14:textId="77777777" w:rsidR="00687ED8" w:rsidRPr="001556DF" w:rsidRDefault="00687ED8" w:rsidP="00915DEB">
            <w:pPr>
              <w:spacing w:after="0" w:line="240" w:lineRule="auto"/>
              <w:rPr>
                <w:rFonts w:ascii="Times New Roman" w:hAnsi="Times New Roman"/>
                <w:i/>
                <w:color w:val="000000" w:themeColor="text1"/>
                <w:sz w:val="24"/>
              </w:rPr>
            </w:pPr>
            <w:r w:rsidRPr="001556DF">
              <w:rPr>
                <w:rFonts w:ascii="Times New Roman" w:hAnsi="Times New Roman"/>
                <w:i/>
                <w:color w:val="000000" w:themeColor="text1"/>
                <w:sz w:val="24"/>
              </w:rPr>
              <w:t>Указываются основания такого вывода</w:t>
            </w:r>
          </w:p>
        </w:tc>
      </w:tr>
    </w:tbl>
    <w:p w14:paraId="19FC045E" w14:textId="77777777" w:rsidR="00915DEB" w:rsidRDefault="00915DEB" w:rsidP="009328E7">
      <w:pPr>
        <w:pStyle w:val="ConsPlusNonformat"/>
        <w:ind w:firstLine="708"/>
        <w:jc w:val="both"/>
        <w:rPr>
          <w:rFonts w:ascii="Times New Roman" w:hAnsi="Times New Roman" w:cs="Times New Roman"/>
          <w:color w:val="000000" w:themeColor="text1"/>
          <w:sz w:val="28"/>
          <w:szCs w:val="28"/>
        </w:rPr>
      </w:pPr>
    </w:p>
    <w:p w14:paraId="5066022C" w14:textId="10647839" w:rsidR="006A0225" w:rsidRPr="001556DF" w:rsidRDefault="006A0225" w:rsidP="009328E7">
      <w:pPr>
        <w:pStyle w:val="ConsPlusNonformat"/>
        <w:ind w:firstLine="708"/>
        <w:jc w:val="both"/>
        <w:rPr>
          <w:rFonts w:ascii="Times New Roman" w:hAnsi="Times New Roman" w:cs="Times New Roman"/>
          <w:color w:val="000000" w:themeColor="text1"/>
          <w:sz w:val="28"/>
          <w:szCs w:val="28"/>
        </w:rPr>
      </w:pPr>
      <w:r w:rsidRPr="001556DF">
        <w:rPr>
          <w:rFonts w:ascii="Times New Roman" w:hAnsi="Times New Roman" w:cs="Times New Roman"/>
          <w:color w:val="000000" w:themeColor="text1"/>
          <w:sz w:val="28"/>
          <w:szCs w:val="28"/>
        </w:rPr>
        <w:t xml:space="preserve">Вы вправе повторно обратиться с </w:t>
      </w:r>
      <w:r w:rsidR="002D0765" w:rsidRPr="001556DF">
        <w:rPr>
          <w:rFonts w:ascii="Times New Roman" w:hAnsi="Times New Roman" w:cs="Times New Roman"/>
          <w:color w:val="000000" w:themeColor="text1"/>
          <w:sz w:val="28"/>
          <w:szCs w:val="28"/>
        </w:rPr>
        <w:t xml:space="preserve">___________________________ _________________* </w:t>
      </w:r>
      <w:r w:rsidRPr="001556DF">
        <w:rPr>
          <w:rFonts w:ascii="Times New Roman" w:hAnsi="Times New Roman" w:cs="Times New Roman"/>
          <w:color w:val="000000" w:themeColor="text1"/>
          <w:sz w:val="28"/>
          <w:szCs w:val="28"/>
        </w:rPr>
        <w:t>после устранения указанных нарушений.</w:t>
      </w:r>
    </w:p>
    <w:p w14:paraId="746E2D65" w14:textId="28D25966" w:rsidR="006A0225" w:rsidRPr="001556DF" w:rsidRDefault="006A0225" w:rsidP="009328E7">
      <w:pPr>
        <w:pStyle w:val="ConsPlusNonformat"/>
        <w:ind w:firstLine="708"/>
        <w:jc w:val="both"/>
        <w:rPr>
          <w:rFonts w:ascii="Times New Roman" w:hAnsi="Times New Roman" w:cs="Times New Roman"/>
          <w:color w:val="000000" w:themeColor="text1"/>
          <w:sz w:val="28"/>
          <w:szCs w:val="28"/>
        </w:rPr>
      </w:pPr>
      <w:r w:rsidRPr="001556DF">
        <w:rPr>
          <w:rFonts w:ascii="Times New Roman" w:hAnsi="Times New Roman" w:cs="Times New Roman"/>
          <w:color w:val="000000" w:themeColor="text1"/>
          <w:sz w:val="28"/>
          <w:szCs w:val="28"/>
        </w:rPr>
        <w:t>Данный отказ может быть обжалован в досудебном порядке путем направления жалобы в _______________________________________________, а также в судебном порядке.</w:t>
      </w:r>
    </w:p>
    <w:p w14:paraId="41D06C9C" w14:textId="40601437" w:rsidR="006A0225" w:rsidRPr="001556DF" w:rsidRDefault="006A0225" w:rsidP="009328E7">
      <w:pPr>
        <w:pStyle w:val="ConsPlusNonformat"/>
        <w:ind w:firstLine="708"/>
        <w:jc w:val="both"/>
        <w:rPr>
          <w:rFonts w:ascii="Times New Roman" w:hAnsi="Times New Roman" w:cs="Times New Roman"/>
          <w:color w:val="000000" w:themeColor="text1"/>
          <w:sz w:val="24"/>
        </w:rPr>
      </w:pPr>
      <w:r w:rsidRPr="001556DF">
        <w:rPr>
          <w:rFonts w:ascii="Times New Roman" w:hAnsi="Times New Roman" w:cs="Times New Roman"/>
          <w:color w:val="000000" w:themeColor="text1"/>
          <w:sz w:val="28"/>
          <w:szCs w:val="28"/>
        </w:rPr>
        <w:t>Дополнительно информируем:_______________________________________</w:t>
      </w:r>
      <w:r w:rsidR="00915DEB">
        <w:rPr>
          <w:rFonts w:ascii="Times New Roman" w:hAnsi="Times New Roman" w:cs="Times New Roman"/>
          <w:color w:val="000000" w:themeColor="text1"/>
          <w:sz w:val="28"/>
          <w:szCs w:val="28"/>
        </w:rPr>
        <w:t>_________________</w:t>
      </w:r>
      <w:r w:rsidRPr="001556DF">
        <w:rPr>
          <w:rFonts w:ascii="Times New Roman" w:hAnsi="Times New Roman" w:cs="Times New Roman"/>
          <w:color w:val="000000" w:themeColor="text1"/>
          <w:sz w:val="28"/>
          <w:szCs w:val="28"/>
        </w:rPr>
        <w:br/>
        <w:t>____________________________________________________________________.</w:t>
      </w:r>
      <w:r w:rsidRPr="001556DF">
        <w:rPr>
          <w:rFonts w:ascii="Times New Roman" w:hAnsi="Times New Roman" w:cs="Times New Roman"/>
          <w:color w:val="000000" w:themeColor="text1"/>
          <w:sz w:val="24"/>
        </w:rPr>
        <w:t xml:space="preserve">    </w:t>
      </w:r>
    </w:p>
    <w:p w14:paraId="73E36C51" w14:textId="450915B2" w:rsidR="006A0225" w:rsidRPr="001556DF" w:rsidRDefault="006A0225" w:rsidP="009328E7">
      <w:pPr>
        <w:pStyle w:val="ConsPlusNonformat"/>
        <w:ind w:firstLine="708"/>
        <w:jc w:val="center"/>
        <w:rPr>
          <w:rFonts w:ascii="Times New Roman" w:hAnsi="Times New Roman" w:cs="Times New Roman"/>
          <w:color w:val="000000" w:themeColor="text1"/>
          <w:sz w:val="20"/>
          <w:szCs w:val="20"/>
        </w:rPr>
      </w:pPr>
      <w:r w:rsidRPr="001556DF">
        <w:rPr>
          <w:rFonts w:ascii="Times New Roman" w:hAnsi="Times New Roman" w:cs="Times New Roman"/>
          <w:color w:val="000000" w:themeColor="text1"/>
          <w:sz w:val="20"/>
          <w:szCs w:val="20"/>
        </w:rPr>
        <w:t>(указывается информация, необходимая для устранения причин отказа в</w:t>
      </w:r>
      <w:r w:rsidR="00054B28" w:rsidRPr="001556DF">
        <w:rPr>
          <w:rFonts w:ascii="Times New Roman" w:hAnsi="Times New Roman" w:cs="Times New Roman"/>
          <w:color w:val="000000" w:themeColor="text1"/>
          <w:sz w:val="20"/>
          <w:szCs w:val="20"/>
        </w:rPr>
        <w:t>о внесении изменений в разрешение на строительство</w:t>
      </w:r>
      <w:r w:rsidRPr="001556DF">
        <w:rPr>
          <w:rFonts w:ascii="Times New Roman" w:hAnsi="Times New Roman" w:cs="Times New Roman"/>
          <w:color w:val="000000" w:themeColor="text1"/>
          <w:sz w:val="20"/>
          <w:szCs w:val="20"/>
        </w:rPr>
        <w:t>, а также иная дополнительная информация при наличии)</w:t>
      </w:r>
    </w:p>
    <w:p w14:paraId="76BF62D9" w14:textId="77777777" w:rsidR="006A0225" w:rsidRPr="001556DF" w:rsidRDefault="006A0225" w:rsidP="009328E7">
      <w:pPr>
        <w:pStyle w:val="ConsPlusNonformat"/>
        <w:ind w:firstLine="708"/>
        <w:jc w:val="center"/>
        <w:rPr>
          <w:rFonts w:ascii="Times New Roman" w:hAnsi="Times New Roman" w:cs="Times New Roman"/>
          <w:color w:val="000000" w:themeColor="text1"/>
          <w:sz w:val="20"/>
          <w:szCs w:val="20"/>
        </w:rPr>
      </w:pPr>
    </w:p>
    <w:p w14:paraId="27400FC0" w14:textId="77777777" w:rsidR="006A0225" w:rsidRPr="001556DF" w:rsidRDefault="006A0225" w:rsidP="009328E7">
      <w:pPr>
        <w:pStyle w:val="ConsPlusNonformat"/>
        <w:ind w:firstLine="708"/>
        <w:jc w:val="center"/>
        <w:rPr>
          <w:rFonts w:ascii="Times New Roman" w:hAnsi="Times New Roman" w:cs="Times New Roman"/>
          <w:color w:val="000000" w:themeColor="text1"/>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1556DF" w:rsidRPr="001556DF" w14:paraId="081DF8F4" w14:textId="77777777" w:rsidTr="006A0225">
        <w:tc>
          <w:tcPr>
            <w:tcW w:w="3119" w:type="dxa"/>
            <w:tcBorders>
              <w:top w:val="nil"/>
              <w:left w:val="nil"/>
              <w:bottom w:val="single" w:sz="4" w:space="0" w:color="auto"/>
              <w:right w:val="nil"/>
            </w:tcBorders>
            <w:vAlign w:val="bottom"/>
          </w:tcPr>
          <w:p w14:paraId="5FA90866" w14:textId="77777777" w:rsidR="006A0225" w:rsidRPr="001556DF" w:rsidRDefault="006A0225" w:rsidP="009328E7">
            <w:pPr>
              <w:jc w:val="center"/>
              <w:rPr>
                <w:rFonts w:ascii="Times New Roman" w:hAnsi="Times New Roman"/>
                <w:color w:val="000000" w:themeColor="text1"/>
              </w:rPr>
            </w:pPr>
          </w:p>
        </w:tc>
        <w:tc>
          <w:tcPr>
            <w:tcW w:w="283" w:type="dxa"/>
            <w:tcBorders>
              <w:top w:val="nil"/>
              <w:left w:val="nil"/>
              <w:bottom w:val="nil"/>
              <w:right w:val="nil"/>
            </w:tcBorders>
            <w:vAlign w:val="bottom"/>
          </w:tcPr>
          <w:p w14:paraId="72B40E1D" w14:textId="77777777" w:rsidR="006A0225" w:rsidRPr="001556DF" w:rsidRDefault="006A0225" w:rsidP="009328E7">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008E5F4E" w14:textId="77777777" w:rsidR="006A0225" w:rsidRPr="001556DF" w:rsidRDefault="006A0225" w:rsidP="009328E7">
            <w:pPr>
              <w:jc w:val="center"/>
              <w:rPr>
                <w:rFonts w:ascii="Times New Roman" w:hAnsi="Times New Roman"/>
                <w:color w:val="000000" w:themeColor="text1"/>
              </w:rPr>
            </w:pPr>
          </w:p>
        </w:tc>
        <w:tc>
          <w:tcPr>
            <w:tcW w:w="283" w:type="dxa"/>
            <w:tcBorders>
              <w:top w:val="nil"/>
              <w:left w:val="nil"/>
              <w:bottom w:val="nil"/>
              <w:right w:val="nil"/>
            </w:tcBorders>
            <w:vAlign w:val="bottom"/>
          </w:tcPr>
          <w:p w14:paraId="70EAF50C" w14:textId="77777777" w:rsidR="006A0225" w:rsidRPr="001556DF" w:rsidRDefault="006A0225" w:rsidP="009328E7">
            <w:pPr>
              <w:rPr>
                <w:rFonts w:ascii="Times New Roman" w:hAnsi="Times New Roman"/>
                <w:color w:val="000000" w:themeColor="text1"/>
              </w:rPr>
            </w:pPr>
          </w:p>
        </w:tc>
        <w:tc>
          <w:tcPr>
            <w:tcW w:w="3969" w:type="dxa"/>
            <w:tcBorders>
              <w:top w:val="nil"/>
              <w:left w:val="nil"/>
              <w:bottom w:val="single" w:sz="4" w:space="0" w:color="auto"/>
              <w:right w:val="nil"/>
            </w:tcBorders>
            <w:vAlign w:val="bottom"/>
          </w:tcPr>
          <w:p w14:paraId="00C7B2AB" w14:textId="77777777" w:rsidR="006A0225" w:rsidRPr="001556DF" w:rsidRDefault="006A0225" w:rsidP="009328E7">
            <w:pPr>
              <w:jc w:val="center"/>
              <w:rPr>
                <w:rFonts w:ascii="Times New Roman" w:hAnsi="Times New Roman"/>
                <w:color w:val="000000" w:themeColor="text1"/>
              </w:rPr>
            </w:pPr>
          </w:p>
        </w:tc>
      </w:tr>
      <w:tr w:rsidR="001556DF" w:rsidRPr="001556DF" w14:paraId="4AED33F8" w14:textId="77777777" w:rsidTr="006A0225">
        <w:tc>
          <w:tcPr>
            <w:tcW w:w="3119" w:type="dxa"/>
            <w:tcBorders>
              <w:top w:val="nil"/>
              <w:left w:val="nil"/>
              <w:bottom w:val="nil"/>
              <w:right w:val="nil"/>
            </w:tcBorders>
          </w:tcPr>
          <w:p w14:paraId="00E47047" w14:textId="77777777" w:rsidR="006A0225" w:rsidRPr="001556DF" w:rsidRDefault="006A0225" w:rsidP="009328E7">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(должность)</w:t>
            </w:r>
          </w:p>
        </w:tc>
        <w:tc>
          <w:tcPr>
            <w:tcW w:w="283" w:type="dxa"/>
            <w:tcBorders>
              <w:top w:val="nil"/>
              <w:left w:val="nil"/>
              <w:bottom w:val="nil"/>
              <w:right w:val="nil"/>
            </w:tcBorders>
          </w:tcPr>
          <w:p w14:paraId="56B40548" w14:textId="77777777" w:rsidR="006A0225" w:rsidRPr="001556DF" w:rsidRDefault="006A0225" w:rsidP="009328E7">
            <w:pPr>
              <w:rPr>
                <w:rFonts w:ascii="Times New Roman" w:hAnsi="Times New Roman"/>
                <w:color w:val="000000" w:themeColor="text1"/>
                <w:sz w:val="20"/>
                <w:szCs w:val="20"/>
              </w:rPr>
            </w:pPr>
          </w:p>
        </w:tc>
        <w:tc>
          <w:tcPr>
            <w:tcW w:w="2269" w:type="dxa"/>
            <w:tcBorders>
              <w:top w:val="nil"/>
              <w:left w:val="nil"/>
              <w:bottom w:val="nil"/>
              <w:right w:val="nil"/>
            </w:tcBorders>
          </w:tcPr>
          <w:p w14:paraId="533B872A" w14:textId="77777777" w:rsidR="006A0225" w:rsidRPr="001556DF" w:rsidRDefault="006A0225" w:rsidP="009328E7">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(подпись)</w:t>
            </w:r>
          </w:p>
        </w:tc>
        <w:tc>
          <w:tcPr>
            <w:tcW w:w="283" w:type="dxa"/>
            <w:tcBorders>
              <w:top w:val="nil"/>
              <w:left w:val="nil"/>
              <w:bottom w:val="nil"/>
              <w:right w:val="nil"/>
            </w:tcBorders>
          </w:tcPr>
          <w:p w14:paraId="2DBD4873" w14:textId="77777777" w:rsidR="006A0225" w:rsidRPr="001556DF" w:rsidRDefault="006A0225" w:rsidP="009328E7">
            <w:pPr>
              <w:rPr>
                <w:rFonts w:ascii="Times New Roman" w:hAnsi="Times New Roman"/>
                <w:color w:val="000000" w:themeColor="text1"/>
                <w:sz w:val="20"/>
                <w:szCs w:val="20"/>
              </w:rPr>
            </w:pPr>
          </w:p>
        </w:tc>
        <w:tc>
          <w:tcPr>
            <w:tcW w:w="3969" w:type="dxa"/>
            <w:tcBorders>
              <w:top w:val="nil"/>
              <w:left w:val="nil"/>
              <w:bottom w:val="nil"/>
              <w:right w:val="nil"/>
            </w:tcBorders>
          </w:tcPr>
          <w:p w14:paraId="519136B9" w14:textId="77777777" w:rsidR="006A0225" w:rsidRPr="001556DF" w:rsidRDefault="006A0225" w:rsidP="009328E7">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(фамилия, имя, отчество (при наличии)</w:t>
            </w:r>
          </w:p>
        </w:tc>
      </w:tr>
    </w:tbl>
    <w:p w14:paraId="08EF85FE" w14:textId="77777777" w:rsidR="006A0225" w:rsidRPr="001556DF" w:rsidRDefault="006A0225" w:rsidP="009328E7">
      <w:pPr>
        <w:spacing w:before="120"/>
        <w:rPr>
          <w:rFonts w:ascii="Times New Roman" w:hAnsi="Times New Roman"/>
          <w:color w:val="000000" w:themeColor="text1"/>
          <w:sz w:val="28"/>
          <w:szCs w:val="28"/>
        </w:rPr>
      </w:pPr>
      <w:r w:rsidRPr="001556DF">
        <w:rPr>
          <w:rFonts w:ascii="Times New Roman" w:hAnsi="Times New Roman"/>
          <w:color w:val="000000" w:themeColor="text1"/>
          <w:sz w:val="28"/>
          <w:szCs w:val="28"/>
        </w:rPr>
        <w:t>Дата</w:t>
      </w:r>
    </w:p>
    <w:p w14:paraId="67F40D08" w14:textId="77777777" w:rsidR="006A0225" w:rsidRPr="001556DF" w:rsidRDefault="006A0225" w:rsidP="009328E7">
      <w:pPr>
        <w:spacing w:before="120"/>
        <w:rPr>
          <w:rFonts w:ascii="Times New Roman" w:hAnsi="Times New Roman"/>
          <w:color w:val="000000" w:themeColor="text1"/>
          <w:sz w:val="28"/>
          <w:szCs w:val="28"/>
        </w:rPr>
      </w:pPr>
    </w:p>
    <w:p w14:paraId="19AB3DF2" w14:textId="17EE2264" w:rsidR="006A0225" w:rsidRPr="001556DF" w:rsidRDefault="006A0225" w:rsidP="009328E7">
      <w:pPr>
        <w:spacing w:before="120"/>
        <w:rPr>
          <w:rFonts w:ascii="Times New Roman" w:hAnsi="Times New Roman"/>
          <w:color w:val="000000" w:themeColor="text1"/>
          <w:sz w:val="28"/>
          <w:szCs w:val="28"/>
        </w:rPr>
      </w:pPr>
    </w:p>
    <w:p w14:paraId="47A8D7D0" w14:textId="336C171D" w:rsidR="00721D98" w:rsidRPr="001556DF" w:rsidRDefault="00721D98" w:rsidP="009328E7">
      <w:pPr>
        <w:spacing w:before="120"/>
        <w:rPr>
          <w:rFonts w:ascii="Times New Roman" w:hAnsi="Times New Roman"/>
          <w:color w:val="000000" w:themeColor="text1"/>
          <w:sz w:val="28"/>
          <w:szCs w:val="28"/>
        </w:rPr>
      </w:pPr>
    </w:p>
    <w:p w14:paraId="01B1D64F" w14:textId="6836663A" w:rsidR="006A0225" w:rsidRPr="00915DEB" w:rsidRDefault="006A0225" w:rsidP="00915DEB">
      <w:pPr>
        <w:spacing w:after="0" w:line="240" w:lineRule="auto"/>
        <w:jc w:val="both"/>
        <w:rPr>
          <w:rFonts w:ascii="Times New Roman" w:eastAsia="Calibri" w:hAnsi="Times New Roman"/>
          <w:bCs/>
          <w:color w:val="000000" w:themeColor="text1"/>
          <w:sz w:val="24"/>
          <w:szCs w:val="24"/>
          <w:lang w:eastAsia="en-US"/>
        </w:rPr>
      </w:pPr>
      <w:r w:rsidRPr="00915DEB">
        <w:rPr>
          <w:rFonts w:ascii="Times New Roman" w:hAnsi="Times New Roman"/>
          <w:color w:val="000000" w:themeColor="text1"/>
          <w:sz w:val="24"/>
          <w:szCs w:val="24"/>
        </w:rPr>
        <w:t>*Указывается один из вариантов: заявление о внесении изменений в разрешение на строительство,</w:t>
      </w:r>
      <w:r w:rsidR="009E4D9F" w:rsidRPr="00915DEB">
        <w:rPr>
          <w:rFonts w:ascii="Times New Roman" w:hAnsi="Times New Roman"/>
          <w:color w:val="000000" w:themeColor="text1"/>
          <w:sz w:val="24"/>
          <w:szCs w:val="24"/>
        </w:rPr>
        <w:t xml:space="preserve"> заявление о внесении изменений в разрешение на строительство в связи с необходимостью продления срока действия разрешения на строительство,</w:t>
      </w:r>
      <w:r w:rsidRPr="00915DEB">
        <w:rPr>
          <w:rFonts w:ascii="Times New Roman" w:hAnsi="Times New Roman"/>
          <w:color w:val="000000" w:themeColor="text1"/>
          <w:sz w:val="24"/>
          <w:szCs w:val="24"/>
        </w:rPr>
        <w:t xml:space="preserve"> уведомление о переходе прав на земельный участок, права пользования недрами, об образовании земельного участка.</w:t>
      </w:r>
      <w:r w:rsidRPr="00915DEB">
        <w:rPr>
          <w:rFonts w:ascii="Times New Roman" w:eastAsia="Calibri" w:hAnsi="Times New Roman"/>
          <w:bCs/>
          <w:color w:val="000000" w:themeColor="text1"/>
          <w:sz w:val="24"/>
          <w:szCs w:val="24"/>
          <w:lang w:eastAsia="en-US"/>
        </w:rPr>
        <w:br w:type="page"/>
      </w:r>
    </w:p>
    <w:p w14:paraId="0E001B2F" w14:textId="08D7A9E8" w:rsidR="00915DEB" w:rsidRDefault="00915DEB" w:rsidP="00915DEB">
      <w:pPr>
        <w:spacing w:after="0" w:line="240" w:lineRule="auto"/>
        <w:ind w:firstLine="709"/>
        <w:jc w:val="right"/>
        <w:rPr>
          <w:rFonts w:ascii="Times New Roman" w:hAnsi="Times New Roman"/>
          <w:color w:val="000000"/>
          <w:sz w:val="24"/>
          <w:szCs w:val="24"/>
        </w:rPr>
      </w:pPr>
      <w:r w:rsidRPr="00E95018">
        <w:rPr>
          <w:rFonts w:ascii="Times New Roman" w:hAnsi="Times New Roman"/>
          <w:color w:val="000000"/>
          <w:sz w:val="24"/>
          <w:szCs w:val="24"/>
        </w:rPr>
        <w:lastRenderedPageBreak/>
        <w:t>Приложение № </w:t>
      </w:r>
      <w:r>
        <w:rPr>
          <w:rFonts w:ascii="Times New Roman" w:hAnsi="Times New Roman"/>
          <w:color w:val="000000"/>
          <w:sz w:val="24"/>
          <w:szCs w:val="24"/>
        </w:rPr>
        <w:t>8</w:t>
      </w:r>
    </w:p>
    <w:p w14:paraId="37780170" w14:textId="77777777" w:rsidR="0061091E" w:rsidRDefault="0061091E" w:rsidP="0061091E">
      <w:pPr>
        <w:spacing w:after="0" w:line="240" w:lineRule="auto"/>
        <w:ind w:firstLine="709"/>
        <w:jc w:val="right"/>
        <w:rPr>
          <w:rFonts w:ascii="Times New Roman" w:hAnsi="Times New Roman"/>
          <w:color w:val="000000"/>
          <w:sz w:val="24"/>
          <w:szCs w:val="24"/>
        </w:rPr>
      </w:pPr>
      <w:r w:rsidRPr="00E95018">
        <w:rPr>
          <w:rFonts w:ascii="Times New Roman" w:hAnsi="Times New Roman"/>
          <w:color w:val="000000"/>
          <w:sz w:val="24"/>
          <w:szCs w:val="24"/>
        </w:rPr>
        <w:t>к Административному регламенту</w:t>
      </w:r>
      <w:r>
        <w:rPr>
          <w:rFonts w:ascii="Times New Roman" w:hAnsi="Times New Roman"/>
          <w:color w:val="000000"/>
          <w:sz w:val="24"/>
          <w:szCs w:val="24"/>
        </w:rPr>
        <w:t xml:space="preserve"> </w:t>
      </w:r>
      <w:r w:rsidRPr="00E95018">
        <w:rPr>
          <w:rFonts w:ascii="Times New Roman" w:hAnsi="Times New Roman"/>
          <w:color w:val="000000"/>
          <w:sz w:val="24"/>
          <w:szCs w:val="24"/>
        </w:rPr>
        <w:t xml:space="preserve">по предоставлению </w:t>
      </w:r>
    </w:p>
    <w:p w14:paraId="11DBE7DA" w14:textId="77777777" w:rsidR="0061091E" w:rsidRDefault="0061091E" w:rsidP="0061091E">
      <w:pPr>
        <w:spacing w:after="0" w:line="240" w:lineRule="auto"/>
        <w:ind w:firstLine="709"/>
        <w:jc w:val="right"/>
        <w:rPr>
          <w:rFonts w:ascii="Times New Roman" w:hAnsi="Times New Roman"/>
          <w:color w:val="000000"/>
          <w:sz w:val="24"/>
          <w:szCs w:val="24"/>
        </w:rPr>
      </w:pPr>
      <w:r w:rsidRPr="00E95018">
        <w:rPr>
          <w:rFonts w:ascii="Times New Roman" w:hAnsi="Times New Roman"/>
          <w:color w:val="000000"/>
          <w:sz w:val="24"/>
          <w:szCs w:val="24"/>
        </w:rPr>
        <w:t xml:space="preserve">муниципальной </w:t>
      </w:r>
      <w:proofErr w:type="gramStart"/>
      <w:r w:rsidRPr="00E95018">
        <w:rPr>
          <w:rFonts w:ascii="Times New Roman" w:hAnsi="Times New Roman"/>
          <w:color w:val="000000"/>
          <w:sz w:val="24"/>
          <w:szCs w:val="24"/>
        </w:rPr>
        <w:t>услуги</w:t>
      </w:r>
      <w:r>
        <w:rPr>
          <w:rFonts w:ascii="Times New Roman" w:hAnsi="Times New Roman"/>
          <w:color w:val="000000"/>
          <w:sz w:val="24"/>
          <w:szCs w:val="24"/>
        </w:rPr>
        <w:t xml:space="preserve"> </w:t>
      </w:r>
      <w:r w:rsidRPr="00E95018">
        <w:rPr>
          <w:rFonts w:ascii="Times New Roman" w:hAnsi="Times New Roman"/>
          <w:color w:val="000000"/>
          <w:sz w:val="24"/>
          <w:szCs w:val="24"/>
        </w:rPr>
        <w:t xml:space="preserve"> «</w:t>
      </w:r>
      <w:proofErr w:type="gramEnd"/>
      <w:r w:rsidRPr="00E95018">
        <w:rPr>
          <w:rFonts w:ascii="Times New Roman" w:hAnsi="Times New Roman"/>
          <w:color w:val="000000"/>
          <w:sz w:val="24"/>
          <w:szCs w:val="24"/>
        </w:rPr>
        <w:t>Выдача разрешения на строительство</w:t>
      </w:r>
      <w:r>
        <w:rPr>
          <w:rFonts w:ascii="Times New Roman" w:hAnsi="Times New Roman"/>
          <w:color w:val="000000"/>
          <w:sz w:val="24"/>
          <w:szCs w:val="24"/>
        </w:rPr>
        <w:t xml:space="preserve"> </w:t>
      </w:r>
    </w:p>
    <w:p w14:paraId="3C5A5895" w14:textId="77777777" w:rsidR="0061091E" w:rsidRDefault="0061091E" w:rsidP="0061091E">
      <w:pPr>
        <w:spacing w:after="0" w:line="240" w:lineRule="auto"/>
        <w:ind w:firstLine="709"/>
        <w:jc w:val="right"/>
        <w:rPr>
          <w:rFonts w:ascii="Times New Roman" w:hAnsi="Times New Roman"/>
          <w:color w:val="000000"/>
          <w:sz w:val="24"/>
          <w:szCs w:val="24"/>
        </w:rPr>
      </w:pPr>
      <w:r>
        <w:rPr>
          <w:rFonts w:ascii="Times New Roman" w:hAnsi="Times New Roman"/>
          <w:color w:val="000000"/>
          <w:sz w:val="24"/>
          <w:szCs w:val="24"/>
        </w:rPr>
        <w:t>объекта капитального строительства</w:t>
      </w:r>
      <w:r w:rsidRPr="00E95018">
        <w:rPr>
          <w:rFonts w:ascii="Times New Roman" w:hAnsi="Times New Roman"/>
          <w:color w:val="000000"/>
          <w:sz w:val="24"/>
          <w:szCs w:val="24"/>
        </w:rPr>
        <w:t>,</w:t>
      </w:r>
      <w:r>
        <w:rPr>
          <w:rFonts w:ascii="Times New Roman" w:hAnsi="Times New Roman"/>
          <w:color w:val="000000"/>
          <w:sz w:val="24"/>
          <w:szCs w:val="24"/>
        </w:rPr>
        <w:t xml:space="preserve"> в том числе</w:t>
      </w:r>
      <w:r w:rsidRPr="00E95018">
        <w:rPr>
          <w:rFonts w:ascii="Times New Roman" w:hAnsi="Times New Roman"/>
          <w:color w:val="000000"/>
          <w:sz w:val="24"/>
          <w:szCs w:val="24"/>
        </w:rPr>
        <w:t xml:space="preserve"> внесение изменений</w:t>
      </w:r>
    </w:p>
    <w:p w14:paraId="7105236B" w14:textId="77777777" w:rsidR="0061091E" w:rsidRDefault="0061091E" w:rsidP="0061091E">
      <w:pPr>
        <w:spacing w:after="0" w:line="240" w:lineRule="auto"/>
        <w:ind w:firstLine="709"/>
        <w:jc w:val="right"/>
        <w:rPr>
          <w:rFonts w:ascii="Times New Roman" w:hAnsi="Times New Roman"/>
          <w:color w:val="000000"/>
          <w:sz w:val="24"/>
          <w:szCs w:val="24"/>
        </w:rPr>
      </w:pPr>
      <w:r w:rsidRPr="00E95018">
        <w:rPr>
          <w:rFonts w:ascii="Times New Roman" w:hAnsi="Times New Roman"/>
          <w:color w:val="000000"/>
          <w:sz w:val="24"/>
          <w:szCs w:val="24"/>
        </w:rPr>
        <w:t xml:space="preserve"> в разрешение на строительство</w:t>
      </w:r>
      <w:r w:rsidRPr="005E1769">
        <w:rPr>
          <w:rFonts w:ascii="Times New Roman" w:hAnsi="Times New Roman"/>
          <w:color w:val="000000"/>
          <w:sz w:val="24"/>
          <w:szCs w:val="24"/>
        </w:rPr>
        <w:t xml:space="preserve"> </w:t>
      </w:r>
      <w:r>
        <w:rPr>
          <w:rFonts w:ascii="Times New Roman" w:hAnsi="Times New Roman"/>
          <w:color w:val="000000"/>
          <w:sz w:val="24"/>
          <w:szCs w:val="24"/>
        </w:rPr>
        <w:t>объекта капитального строительства и</w:t>
      </w:r>
    </w:p>
    <w:p w14:paraId="6D2CB129" w14:textId="77777777" w:rsidR="0061091E" w:rsidRDefault="0061091E" w:rsidP="0061091E">
      <w:pPr>
        <w:spacing w:after="0" w:line="240" w:lineRule="auto"/>
        <w:jc w:val="right"/>
        <w:rPr>
          <w:rFonts w:ascii="Times New Roman" w:hAnsi="Times New Roman"/>
          <w:color w:val="000000"/>
          <w:sz w:val="24"/>
          <w:szCs w:val="24"/>
        </w:rPr>
      </w:pPr>
      <w:r w:rsidRPr="00E95018">
        <w:rPr>
          <w:rFonts w:ascii="Times New Roman" w:hAnsi="Times New Roman"/>
          <w:color w:val="000000"/>
          <w:sz w:val="24"/>
          <w:szCs w:val="24"/>
        </w:rPr>
        <w:t xml:space="preserve"> </w:t>
      </w:r>
      <w:r>
        <w:rPr>
          <w:rFonts w:ascii="Times New Roman" w:hAnsi="Times New Roman"/>
          <w:color w:val="000000"/>
          <w:sz w:val="24"/>
          <w:szCs w:val="24"/>
        </w:rPr>
        <w:t>внесение изменений в разрешение на строительство объекта капитального</w:t>
      </w:r>
    </w:p>
    <w:p w14:paraId="6695644F" w14:textId="77777777" w:rsidR="0061091E" w:rsidRPr="00A410D6" w:rsidRDefault="0061091E" w:rsidP="0061091E">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строительства </w:t>
      </w:r>
      <w:r w:rsidRPr="00E95018">
        <w:rPr>
          <w:rFonts w:ascii="Times New Roman" w:hAnsi="Times New Roman"/>
          <w:color w:val="000000"/>
          <w:sz w:val="24"/>
          <w:szCs w:val="24"/>
        </w:rPr>
        <w:t>в связи</w:t>
      </w:r>
      <w:r>
        <w:rPr>
          <w:rFonts w:ascii="Times New Roman" w:hAnsi="Times New Roman"/>
          <w:color w:val="000000"/>
          <w:sz w:val="24"/>
          <w:szCs w:val="24"/>
        </w:rPr>
        <w:t xml:space="preserve"> </w:t>
      </w:r>
      <w:r w:rsidRPr="00E95018">
        <w:rPr>
          <w:rFonts w:ascii="Times New Roman" w:hAnsi="Times New Roman"/>
          <w:color w:val="000000"/>
          <w:sz w:val="24"/>
          <w:szCs w:val="24"/>
        </w:rPr>
        <w:t>с продлени</w:t>
      </w:r>
      <w:r>
        <w:rPr>
          <w:rFonts w:ascii="Times New Roman" w:hAnsi="Times New Roman"/>
          <w:color w:val="000000"/>
          <w:sz w:val="24"/>
          <w:szCs w:val="24"/>
        </w:rPr>
        <w:t>ем</w:t>
      </w:r>
      <w:r w:rsidRPr="00E95018">
        <w:rPr>
          <w:rFonts w:ascii="Times New Roman" w:hAnsi="Times New Roman"/>
          <w:color w:val="000000"/>
          <w:sz w:val="24"/>
          <w:szCs w:val="24"/>
        </w:rPr>
        <w:t xml:space="preserve"> срока действия</w:t>
      </w:r>
      <w:r>
        <w:rPr>
          <w:rFonts w:ascii="Times New Roman" w:hAnsi="Times New Roman"/>
          <w:color w:val="000000"/>
          <w:sz w:val="24"/>
          <w:szCs w:val="24"/>
        </w:rPr>
        <w:t xml:space="preserve"> такого </w:t>
      </w:r>
      <w:r w:rsidRPr="00E95018">
        <w:rPr>
          <w:rFonts w:ascii="Times New Roman" w:hAnsi="Times New Roman"/>
          <w:color w:val="000000"/>
          <w:sz w:val="24"/>
          <w:szCs w:val="24"/>
        </w:rPr>
        <w:t>разрешения</w:t>
      </w:r>
      <w:r w:rsidRPr="00A410D6">
        <w:rPr>
          <w:rFonts w:ascii="Times New Roman" w:hAnsi="Times New Roman"/>
          <w:color w:val="000000"/>
          <w:sz w:val="24"/>
          <w:szCs w:val="24"/>
        </w:rPr>
        <w:t>»</w:t>
      </w:r>
    </w:p>
    <w:p w14:paraId="549DD32A" w14:textId="77777777" w:rsidR="0061091E" w:rsidRPr="00E95018" w:rsidRDefault="0061091E" w:rsidP="00915DEB">
      <w:pPr>
        <w:spacing w:after="0" w:line="240" w:lineRule="auto"/>
        <w:ind w:firstLine="709"/>
        <w:jc w:val="right"/>
        <w:rPr>
          <w:rFonts w:ascii="Times New Roman" w:hAnsi="Times New Roman"/>
          <w:color w:val="000000"/>
          <w:sz w:val="24"/>
          <w:szCs w:val="24"/>
        </w:rPr>
      </w:pPr>
    </w:p>
    <w:p w14:paraId="664E51E5" w14:textId="11EAD89A" w:rsidR="00302DEA" w:rsidRPr="001556DF" w:rsidRDefault="00302DEA" w:rsidP="00302DEA">
      <w:pPr>
        <w:autoSpaceDE w:val="0"/>
        <w:autoSpaceDN w:val="0"/>
        <w:spacing w:before="240" w:after="0" w:line="240" w:lineRule="auto"/>
        <w:ind w:left="5670"/>
        <w:jc w:val="right"/>
        <w:rPr>
          <w:rFonts w:ascii="Times New Roman" w:hAnsi="Times New Roman"/>
          <w:color w:val="000000" w:themeColor="text1"/>
          <w:sz w:val="28"/>
          <w:szCs w:val="28"/>
        </w:rPr>
      </w:pPr>
      <w:r w:rsidRPr="001556DF">
        <w:rPr>
          <w:rFonts w:ascii="Times New Roman" w:hAnsi="Times New Roman"/>
          <w:color w:val="000000" w:themeColor="text1"/>
          <w:sz w:val="28"/>
          <w:szCs w:val="28"/>
        </w:rPr>
        <w:t>ФОРМА</w:t>
      </w:r>
    </w:p>
    <w:p w14:paraId="17E0FDB4" w14:textId="77777777" w:rsidR="006A0225" w:rsidRPr="001556DF" w:rsidRDefault="006A0225" w:rsidP="007877DC">
      <w:pPr>
        <w:spacing w:before="240" w:after="0" w:line="240" w:lineRule="auto"/>
        <w:jc w:val="center"/>
        <w:rPr>
          <w:rFonts w:ascii="Times New Roman" w:eastAsia="Calibri" w:hAnsi="Times New Roman"/>
          <w:color w:val="000000" w:themeColor="text1"/>
          <w:sz w:val="28"/>
          <w:szCs w:val="28"/>
          <w:lang w:eastAsia="en-US"/>
        </w:rPr>
      </w:pPr>
    </w:p>
    <w:p w14:paraId="2D719365" w14:textId="77777777" w:rsidR="006A0225" w:rsidRPr="001556DF" w:rsidRDefault="006A0225" w:rsidP="009328E7">
      <w:pPr>
        <w:autoSpaceDE w:val="0"/>
        <w:autoSpaceDN w:val="0"/>
        <w:spacing w:after="0" w:line="240" w:lineRule="auto"/>
        <w:jc w:val="center"/>
        <w:rPr>
          <w:rFonts w:ascii="Times New Roman" w:hAnsi="Times New Roman"/>
          <w:b/>
          <w:bCs/>
          <w:color w:val="000000" w:themeColor="text1"/>
          <w:sz w:val="28"/>
          <w:szCs w:val="28"/>
        </w:rPr>
      </w:pPr>
      <w:r w:rsidRPr="001556DF">
        <w:rPr>
          <w:rFonts w:ascii="Times New Roman" w:hAnsi="Times New Roman"/>
          <w:b/>
          <w:bCs/>
          <w:color w:val="000000" w:themeColor="text1"/>
          <w:sz w:val="28"/>
          <w:szCs w:val="28"/>
        </w:rPr>
        <w:t>З А Я В Л Е Н И Е</w:t>
      </w:r>
    </w:p>
    <w:p w14:paraId="79305B96" w14:textId="432E9C0F" w:rsidR="006A0225" w:rsidRPr="001556DF" w:rsidRDefault="006A0225" w:rsidP="009328E7">
      <w:pPr>
        <w:autoSpaceDE w:val="0"/>
        <w:autoSpaceDN w:val="0"/>
        <w:spacing w:after="0" w:line="240" w:lineRule="auto"/>
        <w:jc w:val="center"/>
        <w:rPr>
          <w:rFonts w:ascii="Times New Roman" w:hAnsi="Times New Roman"/>
          <w:b/>
          <w:bCs/>
          <w:color w:val="000000" w:themeColor="text1"/>
          <w:sz w:val="28"/>
          <w:szCs w:val="28"/>
        </w:rPr>
      </w:pPr>
      <w:r w:rsidRPr="001556DF">
        <w:rPr>
          <w:rFonts w:ascii="Times New Roman" w:hAnsi="Times New Roman"/>
          <w:b/>
          <w:bCs/>
          <w:color w:val="000000" w:themeColor="text1"/>
          <w:sz w:val="28"/>
          <w:szCs w:val="28"/>
        </w:rPr>
        <w:t xml:space="preserve"> об исправлении </w:t>
      </w:r>
      <w:r w:rsidR="007E56DD" w:rsidRPr="001556DF">
        <w:rPr>
          <w:rFonts w:ascii="Times New Roman" w:hAnsi="Times New Roman"/>
          <w:b/>
          <w:bCs/>
          <w:color w:val="000000" w:themeColor="text1"/>
          <w:sz w:val="28"/>
          <w:szCs w:val="28"/>
        </w:rPr>
        <w:t>допущенных опечаток и</w:t>
      </w:r>
      <w:r w:rsidRPr="001556DF">
        <w:rPr>
          <w:rFonts w:ascii="Times New Roman" w:hAnsi="Times New Roman"/>
          <w:b/>
          <w:bCs/>
          <w:color w:val="000000" w:themeColor="text1"/>
          <w:sz w:val="28"/>
          <w:szCs w:val="28"/>
        </w:rPr>
        <w:t xml:space="preserve"> ошибок</w:t>
      </w:r>
    </w:p>
    <w:p w14:paraId="4F3677C9" w14:textId="77777777" w:rsidR="006A0225" w:rsidRPr="001556DF" w:rsidRDefault="006A0225" w:rsidP="009328E7">
      <w:pPr>
        <w:autoSpaceDE w:val="0"/>
        <w:autoSpaceDN w:val="0"/>
        <w:spacing w:after="0" w:line="240" w:lineRule="auto"/>
        <w:jc w:val="center"/>
        <w:rPr>
          <w:rFonts w:ascii="Times New Roman" w:hAnsi="Times New Roman"/>
          <w:b/>
          <w:bCs/>
          <w:color w:val="000000" w:themeColor="text1"/>
          <w:sz w:val="28"/>
          <w:szCs w:val="28"/>
        </w:rPr>
      </w:pPr>
      <w:r w:rsidRPr="001556DF">
        <w:rPr>
          <w:rFonts w:ascii="Times New Roman" w:hAnsi="Times New Roman"/>
          <w:b/>
          <w:bCs/>
          <w:color w:val="000000" w:themeColor="text1"/>
          <w:sz w:val="28"/>
          <w:szCs w:val="28"/>
        </w:rPr>
        <w:t>в разрешении на строительство</w:t>
      </w:r>
    </w:p>
    <w:p w14:paraId="779E423E" w14:textId="77777777" w:rsidR="006A0225" w:rsidRPr="001556DF" w:rsidRDefault="006A0225" w:rsidP="009328E7">
      <w:pPr>
        <w:autoSpaceDE w:val="0"/>
        <w:autoSpaceDN w:val="0"/>
        <w:spacing w:after="0" w:line="240" w:lineRule="auto"/>
        <w:jc w:val="center"/>
        <w:rPr>
          <w:rFonts w:ascii="Times New Roman" w:hAnsi="Times New Roman"/>
          <w:b/>
          <w:color w:val="000000" w:themeColor="text1"/>
          <w:sz w:val="24"/>
          <w:szCs w:val="24"/>
        </w:rPr>
      </w:pPr>
    </w:p>
    <w:p w14:paraId="0D6037C4" w14:textId="4275DBA3" w:rsidR="006A0225" w:rsidRPr="001556DF" w:rsidRDefault="00915DEB" w:rsidP="009328E7">
      <w:pPr>
        <w:autoSpaceDE w:val="0"/>
        <w:autoSpaceDN w:val="0"/>
        <w:spacing w:after="0" w:line="240" w:lineRule="auto"/>
        <w:jc w:val="right"/>
        <w:rPr>
          <w:rFonts w:ascii="Times New Roman" w:hAnsi="Times New Roman"/>
          <w:color w:val="000000" w:themeColor="text1"/>
          <w:sz w:val="28"/>
          <w:szCs w:val="28"/>
        </w:rPr>
      </w:pPr>
      <w:r>
        <w:rPr>
          <w:rFonts w:ascii="Times New Roman" w:hAnsi="Times New Roman"/>
          <w:color w:val="000000" w:themeColor="text1"/>
          <w:sz w:val="28"/>
          <w:szCs w:val="28"/>
        </w:rPr>
        <w:t>«</w:t>
      </w:r>
      <w:r w:rsidR="006A0225" w:rsidRPr="001556DF">
        <w:rPr>
          <w:rFonts w:ascii="Times New Roman" w:hAnsi="Times New Roman"/>
          <w:color w:val="000000" w:themeColor="text1"/>
          <w:sz w:val="28"/>
          <w:szCs w:val="28"/>
        </w:rPr>
        <w:t>__</w:t>
      </w:r>
      <w:r>
        <w:rPr>
          <w:rFonts w:ascii="Times New Roman" w:hAnsi="Times New Roman"/>
          <w:color w:val="000000" w:themeColor="text1"/>
          <w:sz w:val="28"/>
          <w:szCs w:val="28"/>
        </w:rPr>
        <w:t>»</w:t>
      </w:r>
      <w:r w:rsidR="006A0225" w:rsidRPr="001556DF">
        <w:rPr>
          <w:rFonts w:ascii="Times New Roman" w:hAnsi="Times New Roman"/>
          <w:color w:val="000000" w:themeColor="text1"/>
          <w:sz w:val="28"/>
          <w:szCs w:val="28"/>
        </w:rPr>
        <w:t xml:space="preserve"> __________ 20___ г.</w:t>
      </w:r>
    </w:p>
    <w:p w14:paraId="3F481BC4"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1556DF" w:rsidRPr="001556DF" w14:paraId="4E0883EF" w14:textId="77777777" w:rsidTr="00915DEB">
        <w:trPr>
          <w:trHeight w:val="165"/>
        </w:trPr>
        <w:tc>
          <w:tcPr>
            <w:tcW w:w="9498" w:type="dxa"/>
            <w:tcBorders>
              <w:top w:val="nil"/>
              <w:left w:val="nil"/>
              <w:right w:val="nil"/>
            </w:tcBorders>
          </w:tcPr>
          <w:p w14:paraId="4C5E0592"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1556DF" w:rsidRPr="001556DF" w14:paraId="0286A521" w14:textId="77777777" w:rsidTr="00915DEB">
        <w:trPr>
          <w:trHeight w:val="126"/>
        </w:trPr>
        <w:tc>
          <w:tcPr>
            <w:tcW w:w="9498" w:type="dxa"/>
            <w:tcBorders>
              <w:left w:val="nil"/>
              <w:bottom w:val="single" w:sz="4" w:space="0" w:color="auto"/>
              <w:right w:val="nil"/>
            </w:tcBorders>
          </w:tcPr>
          <w:p w14:paraId="37BA561F"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6A0225" w:rsidRPr="001556DF" w14:paraId="1B951339" w14:textId="77777777" w:rsidTr="00915DEB">
        <w:trPr>
          <w:trHeight w:val="135"/>
        </w:trPr>
        <w:tc>
          <w:tcPr>
            <w:tcW w:w="9498" w:type="dxa"/>
            <w:tcBorders>
              <w:left w:val="nil"/>
              <w:bottom w:val="nil"/>
              <w:right w:val="nil"/>
            </w:tcBorders>
          </w:tcPr>
          <w:p w14:paraId="02798981" w14:textId="6931B8FE" w:rsidR="006A0225" w:rsidRPr="001556DF" w:rsidRDefault="006A0225" w:rsidP="009328E7">
            <w:pPr>
              <w:autoSpaceDE w:val="0"/>
              <w:autoSpaceDN w:val="0"/>
              <w:spacing w:after="0" w:line="240" w:lineRule="auto"/>
              <w:jc w:val="center"/>
              <w:rPr>
                <w:rFonts w:ascii="Times New Roman" w:hAnsi="Times New Roman"/>
                <w:color w:val="000000" w:themeColor="text1"/>
                <w:sz w:val="18"/>
                <w:szCs w:val="18"/>
              </w:rPr>
            </w:pPr>
            <w:r w:rsidRPr="001556DF">
              <w:rPr>
                <w:rFonts w:ascii="Times New Roman" w:hAnsi="Times New Roman"/>
                <w:color w:val="000000" w:themeColor="text1"/>
                <w:sz w:val="18"/>
                <w:szCs w:val="18"/>
              </w:rPr>
              <w:t xml:space="preserve">(наименование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w:t>
            </w:r>
            <w:proofErr w:type="spellStart"/>
            <w:r w:rsidRPr="001556DF">
              <w:rPr>
                <w:rFonts w:ascii="Times New Roman" w:hAnsi="Times New Roman"/>
                <w:color w:val="000000" w:themeColor="text1"/>
                <w:sz w:val="18"/>
                <w:szCs w:val="18"/>
              </w:rPr>
              <w:t>рганизации</w:t>
            </w:r>
            <w:proofErr w:type="spellEnd"/>
            <w:r w:rsidRPr="001556DF">
              <w:rPr>
                <w:rFonts w:ascii="Times New Roman" w:hAnsi="Times New Roman"/>
                <w:color w:val="000000" w:themeColor="text1"/>
                <w:sz w:val="18"/>
                <w:szCs w:val="18"/>
              </w:rPr>
              <w:t>)</w:t>
            </w:r>
          </w:p>
          <w:p w14:paraId="0B9CDB48" w14:textId="77777777" w:rsidR="006A0225" w:rsidRPr="001556DF" w:rsidRDefault="006A0225" w:rsidP="009328E7">
            <w:pPr>
              <w:autoSpaceDE w:val="0"/>
              <w:autoSpaceDN w:val="0"/>
              <w:spacing w:after="0" w:line="240" w:lineRule="auto"/>
              <w:jc w:val="center"/>
              <w:rPr>
                <w:rFonts w:ascii="Times New Roman" w:hAnsi="Times New Roman"/>
                <w:color w:val="000000" w:themeColor="text1"/>
                <w:sz w:val="18"/>
                <w:szCs w:val="18"/>
              </w:rPr>
            </w:pPr>
          </w:p>
        </w:tc>
      </w:tr>
    </w:tbl>
    <w:p w14:paraId="410F3B28"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p w14:paraId="005D3FCF" w14:textId="15333981" w:rsidR="006A0225" w:rsidRPr="001556DF" w:rsidRDefault="006A0225" w:rsidP="007E56DD">
      <w:pPr>
        <w:autoSpaceDE w:val="0"/>
        <w:autoSpaceDN w:val="0"/>
        <w:adjustRightInd w:val="0"/>
        <w:spacing w:after="0" w:line="240" w:lineRule="auto"/>
        <w:ind w:firstLine="567"/>
        <w:jc w:val="both"/>
        <w:rPr>
          <w:rFonts w:ascii="Times New Roman" w:eastAsia="Calibri" w:hAnsi="Times New Roman"/>
          <w:bCs/>
          <w:color w:val="000000" w:themeColor="text1"/>
          <w:sz w:val="28"/>
          <w:szCs w:val="28"/>
          <w:lang w:eastAsia="en-US"/>
        </w:rPr>
      </w:pPr>
      <w:r w:rsidRPr="001556DF">
        <w:rPr>
          <w:rFonts w:ascii="Times New Roman" w:hAnsi="Times New Roman"/>
          <w:color w:val="000000" w:themeColor="text1"/>
          <w:sz w:val="28"/>
          <w:szCs w:val="28"/>
        </w:rPr>
        <w:t xml:space="preserve">Прошу исправить </w:t>
      </w:r>
      <w:r w:rsidR="007E56DD" w:rsidRPr="001556DF">
        <w:rPr>
          <w:rFonts w:ascii="Times New Roman" w:hAnsi="Times New Roman"/>
          <w:color w:val="000000" w:themeColor="text1"/>
          <w:sz w:val="28"/>
          <w:szCs w:val="28"/>
        </w:rPr>
        <w:t>допущенную опечатку/</w:t>
      </w:r>
      <w:r w:rsidR="007A0FEF" w:rsidRPr="001556DF">
        <w:rPr>
          <w:rFonts w:ascii="Times New Roman" w:hAnsi="Times New Roman"/>
          <w:color w:val="000000" w:themeColor="text1"/>
          <w:sz w:val="28"/>
          <w:szCs w:val="28"/>
        </w:rPr>
        <w:t>ошибку</w:t>
      </w:r>
      <w:r w:rsidRPr="001556DF">
        <w:rPr>
          <w:rFonts w:ascii="Times New Roman" w:hAnsi="Times New Roman"/>
          <w:color w:val="000000" w:themeColor="text1"/>
          <w:sz w:val="28"/>
          <w:szCs w:val="28"/>
        </w:rPr>
        <w:t xml:space="preserve"> в разрешении на строительство.</w:t>
      </w:r>
    </w:p>
    <w:tbl>
      <w:tblPr>
        <w:tblpPr w:leftFromText="180" w:rightFromText="180" w:vertAnchor="text" w:horzAnchor="margin" w:tblpY="314"/>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3068"/>
        <w:gridCol w:w="1559"/>
        <w:gridCol w:w="1134"/>
        <w:gridCol w:w="1134"/>
        <w:gridCol w:w="1701"/>
      </w:tblGrid>
      <w:tr w:rsidR="001556DF" w:rsidRPr="001556DF" w14:paraId="15DBF283" w14:textId="77777777" w:rsidTr="00E32346">
        <w:trPr>
          <w:trHeight w:val="540"/>
        </w:trPr>
        <w:tc>
          <w:tcPr>
            <w:tcW w:w="9639" w:type="dxa"/>
            <w:gridSpan w:val="6"/>
            <w:tcBorders>
              <w:top w:val="nil"/>
              <w:left w:val="nil"/>
              <w:right w:val="nil"/>
            </w:tcBorders>
          </w:tcPr>
          <w:p w14:paraId="14658640" w14:textId="77777777" w:rsidR="006A0225" w:rsidRPr="001556DF" w:rsidRDefault="006A0225" w:rsidP="009328E7">
            <w:pPr>
              <w:contextualSpacing/>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 Сведения о застройщике</w:t>
            </w:r>
          </w:p>
        </w:tc>
      </w:tr>
      <w:tr w:rsidR="001556DF" w:rsidRPr="001556DF" w14:paraId="10812BC6" w14:textId="77777777" w:rsidTr="00E32346">
        <w:trPr>
          <w:trHeight w:val="605"/>
        </w:trPr>
        <w:tc>
          <w:tcPr>
            <w:tcW w:w="1043" w:type="dxa"/>
          </w:tcPr>
          <w:p w14:paraId="31F34258"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1.1</w:t>
            </w:r>
          </w:p>
        </w:tc>
        <w:tc>
          <w:tcPr>
            <w:tcW w:w="4627" w:type="dxa"/>
            <w:gridSpan w:val="2"/>
          </w:tcPr>
          <w:p w14:paraId="5C450330"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Сведения о физическом лице, в случае если застройщиком является физическое лицо:</w:t>
            </w:r>
          </w:p>
        </w:tc>
        <w:tc>
          <w:tcPr>
            <w:tcW w:w="3969" w:type="dxa"/>
            <w:gridSpan w:val="3"/>
          </w:tcPr>
          <w:p w14:paraId="5E9836F5"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1556DF" w14:paraId="0AE1F6EB" w14:textId="77777777" w:rsidTr="00AF4B63">
        <w:trPr>
          <w:trHeight w:val="1070"/>
        </w:trPr>
        <w:tc>
          <w:tcPr>
            <w:tcW w:w="1043" w:type="dxa"/>
          </w:tcPr>
          <w:p w14:paraId="46790B71"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1.1.1</w:t>
            </w:r>
          </w:p>
        </w:tc>
        <w:tc>
          <w:tcPr>
            <w:tcW w:w="4627" w:type="dxa"/>
            <w:gridSpan w:val="2"/>
          </w:tcPr>
          <w:p w14:paraId="2CB8D6F4"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Фамилия, имя, отчество (при наличии)</w:t>
            </w:r>
          </w:p>
        </w:tc>
        <w:tc>
          <w:tcPr>
            <w:tcW w:w="3969" w:type="dxa"/>
            <w:gridSpan w:val="3"/>
          </w:tcPr>
          <w:p w14:paraId="4A1B0D81"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1556DF" w14:paraId="5906ACA1" w14:textId="77777777" w:rsidTr="00E32346">
        <w:trPr>
          <w:trHeight w:val="753"/>
        </w:trPr>
        <w:tc>
          <w:tcPr>
            <w:tcW w:w="1043" w:type="dxa"/>
          </w:tcPr>
          <w:p w14:paraId="19CA3BD0"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1.1.2</w:t>
            </w:r>
          </w:p>
        </w:tc>
        <w:tc>
          <w:tcPr>
            <w:tcW w:w="4627" w:type="dxa"/>
            <w:gridSpan w:val="2"/>
          </w:tcPr>
          <w:p w14:paraId="7E655501" w14:textId="04EFAE75"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Реквизиты документа, удостоверяющего личность</w:t>
            </w:r>
            <w:r w:rsidR="00AF3BD5" w:rsidRPr="001556DF">
              <w:rPr>
                <w:rFonts w:ascii="Times New Roman" w:eastAsia="Calibri" w:hAnsi="Times New Roman"/>
                <w:color w:val="000000" w:themeColor="text1"/>
                <w:sz w:val="28"/>
                <w:szCs w:val="28"/>
                <w:lang w:eastAsia="en-US"/>
              </w:rPr>
              <w:t xml:space="preserve"> </w:t>
            </w:r>
            <w:r w:rsidR="008C0CBD" w:rsidRPr="00AF4B63">
              <w:rPr>
                <w:rFonts w:ascii="Times New Roman" w:hAnsi="Times New Roman"/>
                <w:i/>
                <w:iCs/>
                <w:color w:val="000000" w:themeColor="text1"/>
                <w:sz w:val="28"/>
                <w:szCs w:val="28"/>
              </w:rPr>
              <w:t>(не указываются в случае, если застройщик является индивидуальным предпринимателем)</w:t>
            </w:r>
          </w:p>
        </w:tc>
        <w:tc>
          <w:tcPr>
            <w:tcW w:w="3969" w:type="dxa"/>
            <w:gridSpan w:val="3"/>
          </w:tcPr>
          <w:p w14:paraId="107AFB48"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1556DF" w14:paraId="779E4936" w14:textId="77777777" w:rsidTr="00E32346">
        <w:trPr>
          <w:trHeight w:val="665"/>
        </w:trPr>
        <w:tc>
          <w:tcPr>
            <w:tcW w:w="1043" w:type="dxa"/>
          </w:tcPr>
          <w:p w14:paraId="15B328E0" w14:textId="1907F271"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1.1.</w:t>
            </w:r>
            <w:r w:rsidR="00FC04CD" w:rsidRPr="001556DF">
              <w:rPr>
                <w:rFonts w:ascii="Times New Roman" w:eastAsia="Calibri" w:hAnsi="Times New Roman"/>
                <w:color w:val="000000" w:themeColor="text1"/>
                <w:sz w:val="28"/>
                <w:szCs w:val="28"/>
                <w:lang w:eastAsia="en-US"/>
              </w:rPr>
              <w:t>3</w:t>
            </w:r>
          </w:p>
        </w:tc>
        <w:tc>
          <w:tcPr>
            <w:tcW w:w="4627" w:type="dxa"/>
            <w:gridSpan w:val="2"/>
          </w:tcPr>
          <w:p w14:paraId="1533D446"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Основной государственный регистрационный номер индивидуального предпринимателя</w:t>
            </w:r>
          </w:p>
        </w:tc>
        <w:tc>
          <w:tcPr>
            <w:tcW w:w="3969" w:type="dxa"/>
            <w:gridSpan w:val="3"/>
          </w:tcPr>
          <w:p w14:paraId="00632C11"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1556DF" w14:paraId="35B14DBA" w14:textId="77777777" w:rsidTr="00E32346">
        <w:trPr>
          <w:trHeight w:val="279"/>
        </w:trPr>
        <w:tc>
          <w:tcPr>
            <w:tcW w:w="1043" w:type="dxa"/>
          </w:tcPr>
          <w:p w14:paraId="0E6B8FF0"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1.2</w:t>
            </w:r>
          </w:p>
        </w:tc>
        <w:tc>
          <w:tcPr>
            <w:tcW w:w="4627" w:type="dxa"/>
            <w:gridSpan w:val="2"/>
          </w:tcPr>
          <w:p w14:paraId="4F7D9AAA"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Сведения о юридическом лице:</w:t>
            </w:r>
          </w:p>
        </w:tc>
        <w:tc>
          <w:tcPr>
            <w:tcW w:w="3969" w:type="dxa"/>
            <w:gridSpan w:val="3"/>
          </w:tcPr>
          <w:p w14:paraId="20A3599B"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1556DF" w14:paraId="2548678B" w14:textId="77777777" w:rsidTr="00E32346">
        <w:trPr>
          <w:trHeight w:val="175"/>
        </w:trPr>
        <w:tc>
          <w:tcPr>
            <w:tcW w:w="1043" w:type="dxa"/>
          </w:tcPr>
          <w:p w14:paraId="6DFF97CF"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lastRenderedPageBreak/>
              <w:t>1.2.1</w:t>
            </w:r>
          </w:p>
        </w:tc>
        <w:tc>
          <w:tcPr>
            <w:tcW w:w="4627" w:type="dxa"/>
            <w:gridSpan w:val="2"/>
          </w:tcPr>
          <w:p w14:paraId="016FC5BB"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Полное наименование</w:t>
            </w:r>
          </w:p>
        </w:tc>
        <w:tc>
          <w:tcPr>
            <w:tcW w:w="3969" w:type="dxa"/>
            <w:gridSpan w:val="3"/>
          </w:tcPr>
          <w:p w14:paraId="38014F35"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1556DF" w14:paraId="77BD9D3E" w14:textId="77777777" w:rsidTr="00E32346">
        <w:trPr>
          <w:trHeight w:val="901"/>
        </w:trPr>
        <w:tc>
          <w:tcPr>
            <w:tcW w:w="1043" w:type="dxa"/>
          </w:tcPr>
          <w:p w14:paraId="65B902C8"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1.2.2</w:t>
            </w:r>
          </w:p>
        </w:tc>
        <w:tc>
          <w:tcPr>
            <w:tcW w:w="4627" w:type="dxa"/>
            <w:gridSpan w:val="2"/>
          </w:tcPr>
          <w:p w14:paraId="05AC90D8"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Основной государственный регистрационный номер</w:t>
            </w:r>
          </w:p>
        </w:tc>
        <w:tc>
          <w:tcPr>
            <w:tcW w:w="3969" w:type="dxa"/>
            <w:gridSpan w:val="3"/>
          </w:tcPr>
          <w:p w14:paraId="483D6E4F"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1556DF" w14:paraId="5D0F4D63" w14:textId="77777777" w:rsidTr="00E32346">
        <w:trPr>
          <w:trHeight w:val="1093"/>
        </w:trPr>
        <w:tc>
          <w:tcPr>
            <w:tcW w:w="1043" w:type="dxa"/>
          </w:tcPr>
          <w:p w14:paraId="40465DD7"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1.2.3</w:t>
            </w:r>
          </w:p>
        </w:tc>
        <w:tc>
          <w:tcPr>
            <w:tcW w:w="4627" w:type="dxa"/>
            <w:gridSpan w:val="2"/>
          </w:tcPr>
          <w:p w14:paraId="668AE6EE"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Идентификационный номер налогоплательщика – юридического лица</w:t>
            </w:r>
          </w:p>
        </w:tc>
        <w:tc>
          <w:tcPr>
            <w:tcW w:w="3969" w:type="dxa"/>
            <w:gridSpan w:val="3"/>
          </w:tcPr>
          <w:p w14:paraId="79CA32E4"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1556DF" w14:paraId="355E99F7" w14:textId="77777777" w:rsidTr="00E32346">
        <w:trPr>
          <w:trHeight w:val="757"/>
        </w:trPr>
        <w:tc>
          <w:tcPr>
            <w:tcW w:w="9639" w:type="dxa"/>
            <w:gridSpan w:val="6"/>
            <w:tcBorders>
              <w:left w:val="nil"/>
              <w:right w:val="nil"/>
            </w:tcBorders>
          </w:tcPr>
          <w:p w14:paraId="6191E72D" w14:textId="35751904" w:rsidR="006A0225" w:rsidRPr="001556DF" w:rsidRDefault="006A0225" w:rsidP="007E56DD">
            <w:pPr>
              <w:ind w:left="-107"/>
              <w:contextualSpacing/>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 xml:space="preserve">2. Сведения о выданном разрешении на строительство, </w:t>
            </w:r>
            <w:proofErr w:type="gramStart"/>
            <w:r w:rsidRPr="001556DF">
              <w:rPr>
                <w:rFonts w:ascii="Times New Roman" w:eastAsia="Calibri" w:hAnsi="Times New Roman"/>
                <w:color w:val="000000" w:themeColor="text1"/>
                <w:sz w:val="28"/>
                <w:szCs w:val="28"/>
                <w:lang w:eastAsia="en-US"/>
              </w:rPr>
              <w:t xml:space="preserve">содержащем </w:t>
            </w:r>
            <w:r w:rsidRPr="001556DF">
              <w:rPr>
                <w:color w:val="000000" w:themeColor="text1"/>
                <w:sz w:val="28"/>
                <w:szCs w:val="28"/>
              </w:rPr>
              <w:t xml:space="preserve"> </w:t>
            </w:r>
            <w:r w:rsidR="007E56DD" w:rsidRPr="001556DF">
              <w:rPr>
                <w:rFonts w:ascii="Times New Roman" w:eastAsia="Calibri" w:hAnsi="Times New Roman"/>
                <w:color w:val="000000" w:themeColor="text1"/>
                <w:sz w:val="28"/>
                <w:szCs w:val="28"/>
                <w:lang w:eastAsia="en-US"/>
              </w:rPr>
              <w:t>допущенную</w:t>
            </w:r>
            <w:proofErr w:type="gramEnd"/>
            <w:r w:rsidR="007E56DD" w:rsidRPr="001556DF">
              <w:rPr>
                <w:rFonts w:ascii="Times New Roman" w:eastAsia="Calibri" w:hAnsi="Times New Roman"/>
                <w:color w:val="000000" w:themeColor="text1"/>
                <w:sz w:val="28"/>
                <w:szCs w:val="28"/>
                <w:lang w:eastAsia="en-US"/>
              </w:rPr>
              <w:t xml:space="preserve"> опечатку/</w:t>
            </w:r>
            <w:r w:rsidR="007A0FEF" w:rsidRPr="001556DF">
              <w:rPr>
                <w:rFonts w:ascii="Times New Roman" w:eastAsia="Calibri" w:hAnsi="Times New Roman"/>
                <w:color w:val="000000" w:themeColor="text1"/>
                <w:sz w:val="28"/>
                <w:szCs w:val="28"/>
                <w:lang w:eastAsia="en-US"/>
              </w:rPr>
              <w:t>ошибку</w:t>
            </w:r>
          </w:p>
        </w:tc>
      </w:tr>
      <w:tr w:rsidR="001556DF" w:rsidRPr="001556DF" w14:paraId="02421C02" w14:textId="77777777" w:rsidTr="00E32346">
        <w:trPr>
          <w:trHeight w:val="1093"/>
        </w:trPr>
        <w:tc>
          <w:tcPr>
            <w:tcW w:w="1043" w:type="dxa"/>
            <w:tcBorders>
              <w:bottom w:val="single" w:sz="4" w:space="0" w:color="auto"/>
            </w:tcBorders>
          </w:tcPr>
          <w:p w14:paraId="094572CC"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w:t>
            </w:r>
          </w:p>
        </w:tc>
        <w:tc>
          <w:tcPr>
            <w:tcW w:w="4627" w:type="dxa"/>
            <w:gridSpan w:val="2"/>
            <w:tcBorders>
              <w:bottom w:val="single" w:sz="4" w:space="0" w:color="auto"/>
            </w:tcBorders>
          </w:tcPr>
          <w:p w14:paraId="4851BC53" w14:textId="2DA76B54" w:rsidR="006A0225" w:rsidRPr="001556DF" w:rsidRDefault="006A0225" w:rsidP="008F5F6F">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Орган (организация), выдавший (-</w:t>
            </w:r>
            <w:proofErr w:type="spellStart"/>
            <w:r w:rsidRPr="001556DF">
              <w:rPr>
                <w:rFonts w:ascii="Times New Roman" w:eastAsia="Calibri" w:hAnsi="Times New Roman"/>
                <w:color w:val="000000" w:themeColor="text1"/>
                <w:sz w:val="28"/>
                <w:szCs w:val="28"/>
                <w:lang w:eastAsia="en-US"/>
              </w:rPr>
              <w:t>ая</w:t>
            </w:r>
            <w:proofErr w:type="spellEnd"/>
            <w:r w:rsidRPr="001556DF">
              <w:rPr>
                <w:rFonts w:ascii="Times New Roman" w:eastAsia="Calibri" w:hAnsi="Times New Roman"/>
                <w:color w:val="000000" w:themeColor="text1"/>
                <w:sz w:val="28"/>
                <w:szCs w:val="28"/>
                <w:lang w:eastAsia="en-US"/>
              </w:rPr>
              <w:t>) разрешение на строительство</w:t>
            </w:r>
          </w:p>
        </w:tc>
        <w:tc>
          <w:tcPr>
            <w:tcW w:w="2268" w:type="dxa"/>
            <w:gridSpan w:val="2"/>
            <w:tcBorders>
              <w:bottom w:val="single" w:sz="4" w:space="0" w:color="auto"/>
            </w:tcBorders>
          </w:tcPr>
          <w:p w14:paraId="02B2892F"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Номер документа</w:t>
            </w:r>
          </w:p>
        </w:tc>
        <w:tc>
          <w:tcPr>
            <w:tcW w:w="1701" w:type="dxa"/>
            <w:tcBorders>
              <w:bottom w:val="single" w:sz="4" w:space="0" w:color="auto"/>
            </w:tcBorders>
          </w:tcPr>
          <w:p w14:paraId="16457910"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Дата документа</w:t>
            </w:r>
          </w:p>
        </w:tc>
      </w:tr>
      <w:tr w:rsidR="001556DF" w:rsidRPr="001556DF" w14:paraId="69BA9E1B" w14:textId="77777777" w:rsidTr="00E32346">
        <w:trPr>
          <w:trHeight w:val="443"/>
        </w:trPr>
        <w:tc>
          <w:tcPr>
            <w:tcW w:w="1043" w:type="dxa"/>
          </w:tcPr>
          <w:p w14:paraId="3D391DE4"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2.1.</w:t>
            </w:r>
          </w:p>
        </w:tc>
        <w:tc>
          <w:tcPr>
            <w:tcW w:w="4627" w:type="dxa"/>
            <w:gridSpan w:val="2"/>
          </w:tcPr>
          <w:p w14:paraId="533C9144"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c>
          <w:tcPr>
            <w:tcW w:w="2268" w:type="dxa"/>
            <w:gridSpan w:val="2"/>
          </w:tcPr>
          <w:p w14:paraId="559DBB96"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c>
          <w:tcPr>
            <w:tcW w:w="1701" w:type="dxa"/>
          </w:tcPr>
          <w:p w14:paraId="1F325A30"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1556DF" w14:paraId="443511A3" w14:textId="77777777" w:rsidTr="00E32346">
        <w:trPr>
          <w:trHeight w:val="1093"/>
        </w:trPr>
        <w:tc>
          <w:tcPr>
            <w:tcW w:w="9639" w:type="dxa"/>
            <w:gridSpan w:val="6"/>
            <w:tcBorders>
              <w:left w:val="nil"/>
              <w:right w:val="nil"/>
            </w:tcBorders>
          </w:tcPr>
          <w:p w14:paraId="37505444"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p w14:paraId="1FBD821B" w14:textId="77777777" w:rsidR="006A0225" w:rsidRPr="001556DF" w:rsidRDefault="006A0225" w:rsidP="009328E7">
            <w:pPr>
              <w:contextualSpacing/>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3. Обоснование для внесения исправлений в разрешение на строительство</w:t>
            </w:r>
          </w:p>
        </w:tc>
      </w:tr>
      <w:tr w:rsidR="001556DF" w:rsidRPr="001556DF" w14:paraId="4BE94A2E" w14:textId="77777777" w:rsidTr="00E32346">
        <w:trPr>
          <w:trHeight w:val="1093"/>
        </w:trPr>
        <w:tc>
          <w:tcPr>
            <w:tcW w:w="1043" w:type="dxa"/>
          </w:tcPr>
          <w:p w14:paraId="42F26D29"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3.1.</w:t>
            </w:r>
          </w:p>
        </w:tc>
        <w:tc>
          <w:tcPr>
            <w:tcW w:w="3068" w:type="dxa"/>
          </w:tcPr>
          <w:p w14:paraId="69529AA7"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Данные (сведения), указанные в разрешении на строительство</w:t>
            </w:r>
          </w:p>
        </w:tc>
        <w:tc>
          <w:tcPr>
            <w:tcW w:w="2693" w:type="dxa"/>
            <w:gridSpan w:val="2"/>
          </w:tcPr>
          <w:p w14:paraId="2103F3ED"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Данные (сведения), которые необходимо указать в разрешении на строительство</w:t>
            </w:r>
          </w:p>
        </w:tc>
        <w:tc>
          <w:tcPr>
            <w:tcW w:w="2835" w:type="dxa"/>
            <w:gridSpan w:val="2"/>
          </w:tcPr>
          <w:p w14:paraId="2FB19D38"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Обоснование с указанием реквизита(</w:t>
            </w:r>
            <w:proofErr w:type="spellStart"/>
            <w:r w:rsidRPr="001556DF">
              <w:rPr>
                <w:rFonts w:ascii="Times New Roman" w:eastAsia="Calibri" w:hAnsi="Times New Roman"/>
                <w:color w:val="000000" w:themeColor="text1"/>
                <w:sz w:val="28"/>
                <w:szCs w:val="28"/>
                <w:lang w:eastAsia="en-US"/>
              </w:rPr>
              <w:t>ов</w:t>
            </w:r>
            <w:proofErr w:type="spellEnd"/>
            <w:r w:rsidRPr="001556DF">
              <w:rPr>
                <w:rFonts w:ascii="Times New Roman" w:eastAsia="Calibri" w:hAnsi="Times New Roman"/>
                <w:color w:val="000000" w:themeColor="text1"/>
                <w:sz w:val="28"/>
                <w:szCs w:val="28"/>
                <w:lang w:eastAsia="en-US"/>
              </w:rPr>
              <w:t>) документа(</w:t>
            </w:r>
            <w:proofErr w:type="spellStart"/>
            <w:r w:rsidRPr="001556DF">
              <w:rPr>
                <w:rFonts w:ascii="Times New Roman" w:eastAsia="Calibri" w:hAnsi="Times New Roman"/>
                <w:color w:val="000000" w:themeColor="text1"/>
                <w:sz w:val="28"/>
                <w:szCs w:val="28"/>
                <w:lang w:eastAsia="en-US"/>
              </w:rPr>
              <w:t>ов</w:t>
            </w:r>
            <w:proofErr w:type="spellEnd"/>
            <w:r w:rsidRPr="001556DF">
              <w:rPr>
                <w:rFonts w:ascii="Times New Roman" w:eastAsia="Calibri" w:hAnsi="Times New Roman"/>
                <w:color w:val="000000" w:themeColor="text1"/>
                <w:sz w:val="28"/>
                <w:szCs w:val="28"/>
                <w:lang w:eastAsia="en-US"/>
              </w:rPr>
              <w:t>), документации, на основании которых принималось решение о выдаче разрешения на строительство</w:t>
            </w:r>
          </w:p>
        </w:tc>
      </w:tr>
      <w:tr w:rsidR="001556DF" w:rsidRPr="001556DF" w14:paraId="30C2956A" w14:textId="77777777" w:rsidTr="00E32346">
        <w:trPr>
          <w:trHeight w:val="703"/>
        </w:trPr>
        <w:tc>
          <w:tcPr>
            <w:tcW w:w="1043" w:type="dxa"/>
            <w:tcBorders>
              <w:bottom w:val="single" w:sz="4" w:space="0" w:color="auto"/>
            </w:tcBorders>
          </w:tcPr>
          <w:p w14:paraId="6B7FE713" w14:textId="77777777" w:rsidR="007A0FEF" w:rsidRPr="001556DF" w:rsidRDefault="007A0FEF" w:rsidP="009328E7">
            <w:pPr>
              <w:spacing w:after="160" w:line="259" w:lineRule="auto"/>
              <w:jc w:val="center"/>
              <w:rPr>
                <w:rFonts w:ascii="Times New Roman" w:eastAsia="Calibri" w:hAnsi="Times New Roman"/>
                <w:color w:val="000000" w:themeColor="text1"/>
                <w:sz w:val="28"/>
                <w:szCs w:val="28"/>
                <w:lang w:eastAsia="en-US"/>
              </w:rPr>
            </w:pPr>
          </w:p>
        </w:tc>
        <w:tc>
          <w:tcPr>
            <w:tcW w:w="3068" w:type="dxa"/>
            <w:tcBorders>
              <w:bottom w:val="single" w:sz="4" w:space="0" w:color="auto"/>
            </w:tcBorders>
          </w:tcPr>
          <w:p w14:paraId="24D0C54E" w14:textId="77777777" w:rsidR="007A0FEF" w:rsidRPr="001556DF" w:rsidRDefault="007A0FEF" w:rsidP="009328E7">
            <w:pPr>
              <w:spacing w:after="160" w:line="259" w:lineRule="auto"/>
              <w:rPr>
                <w:rFonts w:ascii="Times New Roman" w:eastAsia="Calibri" w:hAnsi="Times New Roman"/>
                <w:color w:val="000000" w:themeColor="text1"/>
                <w:sz w:val="28"/>
                <w:szCs w:val="28"/>
                <w:lang w:eastAsia="en-US"/>
              </w:rPr>
            </w:pPr>
          </w:p>
        </w:tc>
        <w:tc>
          <w:tcPr>
            <w:tcW w:w="2693" w:type="dxa"/>
            <w:gridSpan w:val="2"/>
            <w:tcBorders>
              <w:bottom w:val="single" w:sz="4" w:space="0" w:color="auto"/>
            </w:tcBorders>
          </w:tcPr>
          <w:p w14:paraId="782E0F7C" w14:textId="77777777" w:rsidR="007A0FEF" w:rsidRPr="001556DF" w:rsidRDefault="007A0FEF" w:rsidP="009328E7">
            <w:pPr>
              <w:spacing w:after="160" w:line="259" w:lineRule="auto"/>
              <w:rPr>
                <w:rFonts w:ascii="Times New Roman" w:eastAsia="Calibri" w:hAnsi="Times New Roman"/>
                <w:color w:val="000000" w:themeColor="text1"/>
                <w:sz w:val="28"/>
                <w:szCs w:val="28"/>
                <w:lang w:eastAsia="en-US"/>
              </w:rPr>
            </w:pPr>
          </w:p>
        </w:tc>
        <w:tc>
          <w:tcPr>
            <w:tcW w:w="2835" w:type="dxa"/>
            <w:gridSpan w:val="2"/>
            <w:tcBorders>
              <w:bottom w:val="single" w:sz="4" w:space="0" w:color="auto"/>
            </w:tcBorders>
          </w:tcPr>
          <w:p w14:paraId="1A14F332" w14:textId="77777777" w:rsidR="007A0FEF" w:rsidRPr="001556DF" w:rsidRDefault="007A0FEF" w:rsidP="009328E7">
            <w:pPr>
              <w:spacing w:after="160" w:line="259" w:lineRule="auto"/>
              <w:rPr>
                <w:rFonts w:ascii="Times New Roman" w:eastAsia="Calibri" w:hAnsi="Times New Roman"/>
                <w:color w:val="000000" w:themeColor="text1"/>
                <w:sz w:val="28"/>
                <w:szCs w:val="28"/>
                <w:lang w:eastAsia="en-US"/>
              </w:rPr>
            </w:pPr>
          </w:p>
        </w:tc>
      </w:tr>
    </w:tbl>
    <w:p w14:paraId="4FCFA293" w14:textId="77777777" w:rsidR="006A0225" w:rsidRPr="001556DF" w:rsidRDefault="006A0225" w:rsidP="009328E7">
      <w:pPr>
        <w:spacing w:after="0"/>
        <w:ind w:right="423"/>
        <w:jc w:val="both"/>
        <w:rPr>
          <w:rFonts w:ascii="Times New Roman" w:hAnsi="Times New Roman"/>
          <w:color w:val="000000" w:themeColor="text1"/>
          <w:sz w:val="24"/>
          <w:szCs w:val="24"/>
        </w:rPr>
      </w:pPr>
    </w:p>
    <w:p w14:paraId="6B9CAF66" w14:textId="2EFEFA9B" w:rsidR="006A0225" w:rsidRPr="001556DF" w:rsidRDefault="006A0225" w:rsidP="009328E7">
      <w:pPr>
        <w:spacing w:after="0" w:line="240" w:lineRule="auto"/>
        <w:rPr>
          <w:rFonts w:ascii="Times New Roman" w:hAnsi="Times New Roman"/>
          <w:color w:val="000000" w:themeColor="text1"/>
          <w:sz w:val="28"/>
          <w:szCs w:val="28"/>
        </w:rPr>
      </w:pPr>
      <w:proofErr w:type="gramStart"/>
      <w:r w:rsidRPr="001556DF">
        <w:rPr>
          <w:rFonts w:ascii="Times New Roman" w:hAnsi="Times New Roman"/>
          <w:color w:val="000000" w:themeColor="text1"/>
          <w:sz w:val="28"/>
          <w:szCs w:val="28"/>
        </w:rPr>
        <w:t>Приложение:_</w:t>
      </w:r>
      <w:proofErr w:type="gramEnd"/>
      <w:r w:rsidRPr="001556DF">
        <w:rPr>
          <w:rFonts w:ascii="Times New Roman" w:hAnsi="Times New Roman"/>
          <w:color w:val="000000" w:themeColor="text1"/>
          <w:sz w:val="28"/>
          <w:szCs w:val="28"/>
        </w:rPr>
        <w:t>________________________________________________________</w:t>
      </w:r>
    </w:p>
    <w:p w14:paraId="7501DFA0" w14:textId="6D2B17B9" w:rsidR="006A0225" w:rsidRPr="001556DF" w:rsidRDefault="006A0225" w:rsidP="009328E7">
      <w:pPr>
        <w:spacing w:after="0" w:line="240" w:lineRule="auto"/>
        <w:rPr>
          <w:rFonts w:ascii="Times New Roman" w:hAnsi="Times New Roman"/>
          <w:color w:val="000000" w:themeColor="text1"/>
          <w:sz w:val="28"/>
          <w:szCs w:val="28"/>
        </w:rPr>
      </w:pPr>
      <w:r w:rsidRPr="001556DF">
        <w:rPr>
          <w:rFonts w:ascii="Times New Roman" w:hAnsi="Times New Roman"/>
          <w:color w:val="000000" w:themeColor="text1"/>
          <w:sz w:val="28"/>
          <w:szCs w:val="28"/>
        </w:rPr>
        <w:t xml:space="preserve">Номер телефона и адрес электронной почты для </w:t>
      </w:r>
      <w:proofErr w:type="gramStart"/>
      <w:r w:rsidRPr="001556DF">
        <w:rPr>
          <w:rFonts w:ascii="Times New Roman" w:hAnsi="Times New Roman"/>
          <w:color w:val="000000" w:themeColor="text1"/>
          <w:sz w:val="28"/>
          <w:szCs w:val="28"/>
        </w:rPr>
        <w:t>связи:_</w:t>
      </w:r>
      <w:proofErr w:type="gramEnd"/>
      <w:r w:rsidRPr="001556DF">
        <w:rPr>
          <w:rFonts w:ascii="Times New Roman" w:hAnsi="Times New Roman"/>
          <w:color w:val="000000" w:themeColor="text1"/>
          <w:sz w:val="28"/>
          <w:szCs w:val="28"/>
        </w:rPr>
        <w:t>___________________</w:t>
      </w:r>
      <w:r w:rsidR="00E32346">
        <w:rPr>
          <w:rFonts w:ascii="Times New Roman" w:hAnsi="Times New Roman"/>
          <w:color w:val="000000" w:themeColor="text1"/>
          <w:sz w:val="28"/>
          <w:szCs w:val="28"/>
        </w:rPr>
        <w:t>_</w:t>
      </w:r>
    </w:p>
    <w:p w14:paraId="1585D3DA" w14:textId="3D8B4F7D" w:rsidR="006A0225" w:rsidRPr="001556DF" w:rsidRDefault="008B5662" w:rsidP="005E4F72">
      <w:pPr>
        <w:tabs>
          <w:tab w:val="left" w:pos="1968"/>
        </w:tabs>
        <w:spacing w:after="0" w:line="240" w:lineRule="auto"/>
        <w:rPr>
          <w:rFonts w:ascii="Times New Roman" w:hAnsi="Times New Roman"/>
          <w:color w:val="000000" w:themeColor="text1"/>
          <w:sz w:val="24"/>
          <w:szCs w:val="24"/>
        </w:rPr>
      </w:pPr>
      <w:r w:rsidRPr="001556DF">
        <w:rPr>
          <w:rFonts w:ascii="Times New Roman" w:hAnsi="Times New Roman"/>
          <w:color w:val="000000" w:themeColor="text1"/>
          <w:sz w:val="28"/>
          <w:szCs w:val="28"/>
        </w:rPr>
        <w:t>Результат рассмотрения настоящего заявления</w:t>
      </w:r>
      <w:r w:rsidRPr="001556DF" w:rsidDel="008B5662">
        <w:rPr>
          <w:rFonts w:ascii="Times New Roman" w:hAnsi="Times New Roman"/>
          <w:color w:val="000000" w:themeColor="text1"/>
          <w:sz w:val="28"/>
          <w:szCs w:val="28"/>
        </w:rPr>
        <w:t xml:space="preserve"> </w:t>
      </w:r>
      <w:r w:rsidR="006A0225" w:rsidRPr="001556DF">
        <w:rPr>
          <w:rFonts w:ascii="Times New Roman" w:hAnsi="Times New Roman"/>
          <w:color w:val="000000" w:themeColor="text1"/>
          <w:sz w:val="28"/>
          <w:szCs w:val="28"/>
        </w:rPr>
        <w:t>прошу:</w:t>
      </w:r>
    </w:p>
    <w:tbl>
      <w:tblPr>
        <w:tblpPr w:leftFromText="180" w:rightFromText="180" w:vertAnchor="text" w:tblpY="1"/>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4"/>
        <w:gridCol w:w="850"/>
      </w:tblGrid>
      <w:tr w:rsidR="001556DF" w:rsidRPr="001556DF" w14:paraId="41F76919" w14:textId="77777777" w:rsidTr="00E32346">
        <w:tc>
          <w:tcPr>
            <w:tcW w:w="8784" w:type="dxa"/>
            <w:shd w:val="clear" w:color="auto" w:fill="auto"/>
          </w:tcPr>
          <w:p w14:paraId="4A1D11E2" w14:textId="147711BB" w:rsidR="006A0225" w:rsidRPr="001556DF" w:rsidRDefault="006A0225" w:rsidP="009328E7">
            <w:pPr>
              <w:autoSpaceDE w:val="0"/>
              <w:autoSpaceDN w:val="0"/>
              <w:spacing w:before="120" w:after="120" w:line="240" w:lineRule="auto"/>
              <w:rPr>
                <w:rFonts w:ascii="Times New Roman" w:hAnsi="Times New Roman"/>
                <w:i/>
                <w:color w:val="000000" w:themeColor="text1"/>
                <w:sz w:val="28"/>
                <w:szCs w:val="28"/>
              </w:rPr>
            </w:pPr>
            <w:r w:rsidRPr="001556DF">
              <w:rPr>
                <w:rFonts w:ascii="Times New Roman" w:hAnsi="Times New Roman"/>
                <w:color w:val="000000" w:themeColor="text1"/>
                <w:sz w:val="28"/>
                <w:szCs w:val="28"/>
              </w:rPr>
              <w:t xml:space="preserve">направить в форме электронного документа в </w:t>
            </w:r>
            <w:r w:rsidR="00EA0CCD" w:rsidRPr="001556DF">
              <w:rPr>
                <w:rFonts w:ascii="Times New Roman" w:hAnsi="Times New Roman"/>
                <w:color w:val="000000" w:themeColor="text1"/>
                <w:sz w:val="28"/>
                <w:szCs w:val="28"/>
              </w:rPr>
              <w:t>л</w:t>
            </w:r>
            <w:r w:rsidRPr="001556DF">
              <w:rPr>
                <w:rFonts w:ascii="Times New Roman" w:hAnsi="Times New Roman"/>
                <w:color w:val="000000" w:themeColor="text1"/>
                <w:sz w:val="28"/>
                <w:szCs w:val="28"/>
              </w:rPr>
              <w:t xml:space="preserve">ичный кабинет в федеральной государственной информационной системе </w:t>
            </w:r>
            <w:r w:rsidR="00AF4B63">
              <w:rPr>
                <w:rFonts w:ascii="Times New Roman" w:hAnsi="Times New Roman"/>
                <w:color w:val="000000" w:themeColor="text1"/>
                <w:sz w:val="28"/>
                <w:szCs w:val="28"/>
              </w:rPr>
              <w:t>«</w:t>
            </w:r>
            <w:r w:rsidRPr="001556DF">
              <w:rPr>
                <w:rFonts w:ascii="Times New Roman" w:hAnsi="Times New Roman"/>
                <w:color w:val="000000" w:themeColor="text1"/>
                <w:sz w:val="28"/>
                <w:szCs w:val="28"/>
              </w:rPr>
              <w:t>Единый портал государственных и муниципальных услуг (функций)</w:t>
            </w:r>
            <w:r w:rsidR="00AF4B63">
              <w:rPr>
                <w:rFonts w:ascii="Times New Roman" w:hAnsi="Times New Roman"/>
                <w:color w:val="000000" w:themeColor="text1"/>
                <w:sz w:val="28"/>
                <w:szCs w:val="28"/>
              </w:rPr>
              <w:t>»</w:t>
            </w:r>
            <w:r w:rsidRPr="001556DF">
              <w:rPr>
                <w:rFonts w:ascii="Times New Roman" w:hAnsi="Times New Roman"/>
                <w:color w:val="000000" w:themeColor="text1"/>
                <w:sz w:val="28"/>
                <w:szCs w:val="28"/>
              </w:rPr>
              <w:t xml:space="preserve">/ </w:t>
            </w:r>
            <w:r w:rsidR="00BA3FDD" w:rsidRPr="001556DF">
              <w:rPr>
                <w:rFonts w:ascii="Times New Roman" w:hAnsi="Times New Roman"/>
                <w:color w:val="000000" w:themeColor="text1"/>
                <w:sz w:val="28"/>
                <w:szCs w:val="28"/>
              </w:rPr>
              <w:t>на</w:t>
            </w:r>
            <w:r w:rsidRPr="001556DF">
              <w:rPr>
                <w:rFonts w:ascii="Times New Roman" w:hAnsi="Times New Roman"/>
                <w:color w:val="000000" w:themeColor="text1"/>
                <w:sz w:val="28"/>
                <w:szCs w:val="28"/>
              </w:rPr>
              <w:t xml:space="preserve"> региональном портале государственных и муниципальных услуг</w:t>
            </w:r>
          </w:p>
        </w:tc>
        <w:tc>
          <w:tcPr>
            <w:tcW w:w="850" w:type="dxa"/>
            <w:shd w:val="clear" w:color="auto" w:fill="auto"/>
          </w:tcPr>
          <w:p w14:paraId="5843F413" w14:textId="77777777" w:rsidR="006A0225" w:rsidRPr="001556DF"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1556DF" w14:paraId="6A691EFD" w14:textId="77777777" w:rsidTr="00E32346">
        <w:tc>
          <w:tcPr>
            <w:tcW w:w="8784" w:type="dxa"/>
            <w:shd w:val="clear" w:color="auto" w:fill="auto"/>
          </w:tcPr>
          <w:p w14:paraId="4B87C903" w14:textId="6A183420" w:rsidR="006A0225" w:rsidRPr="001556DF" w:rsidRDefault="006A0225" w:rsidP="003421DC">
            <w:pPr>
              <w:autoSpaceDE w:val="0"/>
              <w:autoSpaceDN w:val="0"/>
              <w:spacing w:before="120" w:after="120" w:line="240" w:lineRule="auto"/>
              <w:rPr>
                <w:rFonts w:ascii="Times New Roman" w:hAnsi="Times New Roman"/>
                <w:color w:val="000000" w:themeColor="text1"/>
                <w:sz w:val="28"/>
                <w:szCs w:val="28"/>
              </w:rPr>
            </w:pPr>
            <w:r w:rsidRPr="001556DF">
              <w:rPr>
                <w:rFonts w:ascii="Times New Roman" w:hAnsi="Times New Roman"/>
                <w:color w:val="000000" w:themeColor="text1"/>
                <w:sz w:val="28"/>
                <w:szCs w:val="28"/>
              </w:rPr>
              <w:t>выдать</w:t>
            </w:r>
            <w:r w:rsidRPr="001556DF">
              <w:rPr>
                <w:rFonts w:ascii="Times New Roman" w:hAnsi="Times New Roman"/>
                <w:bCs/>
                <w:color w:val="000000" w:themeColor="text1"/>
                <w:sz w:val="28"/>
                <w:szCs w:val="28"/>
              </w:rPr>
              <w:t xml:space="preserve"> на бумажном носителе</w:t>
            </w:r>
            <w:r w:rsidRPr="001556DF">
              <w:rPr>
                <w:rFonts w:ascii="Times New Roman" w:hAnsi="Times New Roman"/>
                <w:color w:val="000000" w:themeColor="text1"/>
                <w:sz w:val="28"/>
                <w:szCs w:val="28"/>
              </w:rPr>
              <w:t xml:space="preserve"> при личном обращении </w:t>
            </w:r>
            <w:r w:rsidRPr="001556DF">
              <w:rPr>
                <w:rFonts w:ascii="Times New Roman" w:hAnsi="Times New Roman"/>
                <w:bCs/>
                <w:color w:val="000000" w:themeColor="text1"/>
                <w:sz w:val="28"/>
                <w:szCs w:val="28"/>
              </w:rPr>
              <w:t>в уполномоченный орган государственной власти, орган местного самоуправления</w:t>
            </w:r>
            <w:r w:rsidR="00C533FB" w:rsidRPr="001556DF">
              <w:rPr>
                <w:rFonts w:ascii="Times New Roman" w:hAnsi="Times New Roman"/>
                <w:bCs/>
                <w:color w:val="000000" w:themeColor="text1"/>
                <w:sz w:val="28"/>
                <w:szCs w:val="28"/>
              </w:rPr>
              <w:t>, организацию</w:t>
            </w:r>
            <w:r w:rsidRPr="001556DF">
              <w:rPr>
                <w:rFonts w:ascii="Times New Roman" w:hAnsi="Times New Roman"/>
                <w:bCs/>
                <w:color w:val="000000" w:themeColor="text1"/>
                <w:sz w:val="28"/>
                <w:szCs w:val="28"/>
              </w:rPr>
              <w:t xml:space="preserve"> либо в многофункциональный центр </w:t>
            </w:r>
            <w:r w:rsidRPr="001556DF">
              <w:rPr>
                <w:rFonts w:ascii="Times New Roman" w:hAnsi="Times New Roman"/>
                <w:bCs/>
                <w:color w:val="000000" w:themeColor="text1"/>
                <w:sz w:val="28"/>
                <w:szCs w:val="28"/>
              </w:rPr>
              <w:lastRenderedPageBreak/>
              <w:t>предоставления государственных и муниципальных услуг,</w:t>
            </w:r>
            <w:r w:rsidRPr="001556DF">
              <w:rPr>
                <w:rFonts w:ascii="Times New Roman" w:hAnsi="Times New Roman"/>
                <w:color w:val="000000" w:themeColor="text1"/>
                <w:sz w:val="28"/>
                <w:szCs w:val="28"/>
              </w:rPr>
              <w:t xml:space="preserve"> расположенн</w:t>
            </w:r>
            <w:r w:rsidR="00B17947" w:rsidRPr="001556DF">
              <w:rPr>
                <w:rFonts w:ascii="Times New Roman" w:hAnsi="Times New Roman"/>
                <w:color w:val="000000" w:themeColor="text1"/>
                <w:sz w:val="28"/>
                <w:szCs w:val="28"/>
              </w:rPr>
              <w:t>ый</w:t>
            </w:r>
            <w:r w:rsidRPr="001556DF">
              <w:rPr>
                <w:rFonts w:ascii="Times New Roman" w:hAnsi="Times New Roman"/>
                <w:color w:val="000000" w:themeColor="text1"/>
                <w:sz w:val="28"/>
                <w:szCs w:val="28"/>
              </w:rPr>
              <w:t xml:space="preserve"> по </w:t>
            </w:r>
            <w:proofErr w:type="gramStart"/>
            <w:r w:rsidRPr="001556DF">
              <w:rPr>
                <w:rFonts w:ascii="Times New Roman" w:hAnsi="Times New Roman"/>
                <w:color w:val="000000" w:themeColor="text1"/>
                <w:sz w:val="28"/>
                <w:szCs w:val="28"/>
              </w:rPr>
              <w:t>адресу:_</w:t>
            </w:r>
            <w:proofErr w:type="gramEnd"/>
            <w:r w:rsidRPr="001556DF">
              <w:rPr>
                <w:rFonts w:ascii="Times New Roman" w:hAnsi="Times New Roman"/>
                <w:color w:val="000000" w:themeColor="text1"/>
                <w:sz w:val="28"/>
                <w:szCs w:val="28"/>
              </w:rPr>
              <w:t>__________________________________</w:t>
            </w:r>
            <w:r w:rsidR="00E32346">
              <w:rPr>
                <w:rFonts w:ascii="Times New Roman" w:hAnsi="Times New Roman"/>
                <w:color w:val="000000" w:themeColor="text1"/>
                <w:sz w:val="28"/>
                <w:szCs w:val="28"/>
              </w:rPr>
              <w:t>___</w:t>
            </w:r>
          </w:p>
        </w:tc>
        <w:tc>
          <w:tcPr>
            <w:tcW w:w="850" w:type="dxa"/>
            <w:shd w:val="clear" w:color="auto" w:fill="auto"/>
          </w:tcPr>
          <w:p w14:paraId="33374544" w14:textId="77777777" w:rsidR="006A0225" w:rsidRPr="001556DF"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1556DF" w14:paraId="5706C6A4" w14:textId="77777777" w:rsidTr="00E32346">
        <w:tc>
          <w:tcPr>
            <w:tcW w:w="8784" w:type="dxa"/>
            <w:shd w:val="clear" w:color="auto" w:fill="auto"/>
          </w:tcPr>
          <w:p w14:paraId="5DD6AF38" w14:textId="4B43F72C" w:rsidR="006A0225" w:rsidRPr="001556DF" w:rsidRDefault="006A0225" w:rsidP="009328E7">
            <w:pPr>
              <w:autoSpaceDE w:val="0"/>
              <w:autoSpaceDN w:val="0"/>
              <w:spacing w:before="120" w:after="120" w:line="240" w:lineRule="auto"/>
              <w:rPr>
                <w:rFonts w:ascii="Times New Roman" w:hAnsi="Times New Roman"/>
                <w:color w:val="000000" w:themeColor="text1"/>
                <w:sz w:val="28"/>
                <w:szCs w:val="28"/>
              </w:rPr>
            </w:pPr>
            <w:r w:rsidRPr="001556DF">
              <w:rPr>
                <w:rFonts w:ascii="Times New Roman" w:hAnsi="Times New Roman"/>
                <w:color w:val="000000" w:themeColor="text1"/>
                <w:sz w:val="28"/>
                <w:szCs w:val="28"/>
              </w:rPr>
              <w:t xml:space="preserve">направить </w:t>
            </w:r>
            <w:r w:rsidRPr="001556DF">
              <w:rPr>
                <w:rFonts w:ascii="Times New Roman" w:hAnsi="Times New Roman"/>
                <w:bCs/>
                <w:color w:val="000000" w:themeColor="text1"/>
                <w:sz w:val="28"/>
                <w:szCs w:val="28"/>
              </w:rPr>
              <w:t>на бумажном носителе</w:t>
            </w:r>
            <w:r w:rsidRPr="001556DF">
              <w:rPr>
                <w:rFonts w:ascii="Times New Roman" w:hAnsi="Times New Roman"/>
                <w:color w:val="000000" w:themeColor="text1"/>
                <w:sz w:val="28"/>
                <w:szCs w:val="28"/>
              </w:rPr>
              <w:t xml:space="preserve"> на почтовый </w:t>
            </w:r>
            <w:r w:rsidRPr="001556DF">
              <w:rPr>
                <w:rFonts w:ascii="Times New Roman" w:hAnsi="Times New Roman"/>
                <w:color w:val="000000" w:themeColor="text1"/>
                <w:sz w:val="28"/>
                <w:szCs w:val="28"/>
              </w:rPr>
              <w:br/>
              <w:t>адрес: _______________________________</w:t>
            </w:r>
            <w:r w:rsidR="00E32346">
              <w:rPr>
                <w:rFonts w:ascii="Times New Roman" w:hAnsi="Times New Roman"/>
                <w:color w:val="000000" w:themeColor="text1"/>
                <w:sz w:val="28"/>
                <w:szCs w:val="28"/>
              </w:rPr>
              <w:t>________________________</w:t>
            </w:r>
          </w:p>
        </w:tc>
        <w:tc>
          <w:tcPr>
            <w:tcW w:w="850" w:type="dxa"/>
            <w:shd w:val="clear" w:color="auto" w:fill="auto"/>
          </w:tcPr>
          <w:p w14:paraId="100CD2FC" w14:textId="77777777" w:rsidR="006A0225" w:rsidRPr="001556DF"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1556DF" w14:paraId="774FE110" w14:textId="77777777" w:rsidTr="00E32346">
        <w:tc>
          <w:tcPr>
            <w:tcW w:w="8784" w:type="dxa"/>
            <w:shd w:val="clear" w:color="auto" w:fill="auto"/>
          </w:tcPr>
          <w:p w14:paraId="3628AB6F" w14:textId="4E7A21AA" w:rsidR="002C4012" w:rsidRPr="001556DF" w:rsidRDefault="002C4012" w:rsidP="009328E7">
            <w:pPr>
              <w:autoSpaceDE w:val="0"/>
              <w:autoSpaceDN w:val="0"/>
              <w:spacing w:before="120" w:after="120" w:line="240" w:lineRule="auto"/>
              <w:rPr>
                <w:rFonts w:ascii="Times New Roman" w:hAnsi="Times New Roman"/>
                <w:color w:val="000000" w:themeColor="text1"/>
                <w:sz w:val="28"/>
                <w:szCs w:val="28"/>
              </w:rPr>
            </w:pPr>
            <w:r w:rsidRPr="001556DF">
              <w:rPr>
                <w:rFonts w:ascii="Times New Roman" w:hAnsi="Times New Roman"/>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p>
        </w:tc>
        <w:tc>
          <w:tcPr>
            <w:tcW w:w="850" w:type="dxa"/>
            <w:shd w:val="clear" w:color="auto" w:fill="auto"/>
          </w:tcPr>
          <w:p w14:paraId="5145A175" w14:textId="77777777" w:rsidR="002C4012" w:rsidRPr="001556DF" w:rsidRDefault="002C4012" w:rsidP="009328E7">
            <w:pPr>
              <w:autoSpaceDE w:val="0"/>
              <w:autoSpaceDN w:val="0"/>
              <w:spacing w:before="120" w:after="120" w:line="240" w:lineRule="auto"/>
              <w:rPr>
                <w:rFonts w:ascii="Times New Roman" w:hAnsi="Times New Roman"/>
                <w:color w:val="000000" w:themeColor="text1"/>
                <w:sz w:val="24"/>
                <w:szCs w:val="24"/>
              </w:rPr>
            </w:pPr>
          </w:p>
        </w:tc>
      </w:tr>
      <w:tr w:rsidR="001556DF" w:rsidRPr="001556DF" w14:paraId="16BE8E63" w14:textId="77777777" w:rsidTr="00E32346">
        <w:tc>
          <w:tcPr>
            <w:tcW w:w="9634" w:type="dxa"/>
            <w:gridSpan w:val="2"/>
            <w:shd w:val="clear" w:color="auto" w:fill="auto"/>
          </w:tcPr>
          <w:p w14:paraId="39FF6B27" w14:textId="77777777" w:rsidR="006A0225" w:rsidRPr="001556DF" w:rsidRDefault="006A0225" w:rsidP="009328E7">
            <w:pPr>
              <w:autoSpaceDE w:val="0"/>
              <w:autoSpaceDN w:val="0"/>
              <w:spacing w:before="120" w:after="120" w:line="240" w:lineRule="auto"/>
              <w:ind w:right="255"/>
              <w:jc w:val="center"/>
              <w:rPr>
                <w:rFonts w:ascii="Times New Roman" w:hAnsi="Times New Roman"/>
                <w:i/>
                <w:color w:val="000000" w:themeColor="text1"/>
                <w:sz w:val="20"/>
                <w:szCs w:val="20"/>
              </w:rPr>
            </w:pPr>
            <w:r w:rsidRPr="001556DF">
              <w:rPr>
                <w:rFonts w:ascii="Times New Roman" w:hAnsi="Times New Roman"/>
                <w:i/>
                <w:color w:val="000000" w:themeColor="text1"/>
                <w:sz w:val="20"/>
                <w:szCs w:val="20"/>
              </w:rPr>
              <w:t>Указывается один из перечисленных способов</w:t>
            </w:r>
          </w:p>
        </w:tc>
      </w:tr>
    </w:tbl>
    <w:tbl>
      <w:tblPr>
        <w:tblW w:w="9639" w:type="dxa"/>
        <w:tblCellMar>
          <w:left w:w="28" w:type="dxa"/>
          <w:right w:w="28" w:type="dxa"/>
        </w:tblCellMar>
        <w:tblLook w:val="0000" w:firstRow="0" w:lastRow="0" w:firstColumn="0" w:lastColumn="0" w:noHBand="0" w:noVBand="0"/>
      </w:tblPr>
      <w:tblGrid>
        <w:gridCol w:w="3119"/>
        <w:gridCol w:w="851"/>
        <w:gridCol w:w="1701"/>
        <w:gridCol w:w="283"/>
        <w:gridCol w:w="3685"/>
      </w:tblGrid>
      <w:tr w:rsidR="001556DF" w:rsidRPr="001556DF" w14:paraId="54748C09" w14:textId="77777777" w:rsidTr="00E32346">
        <w:trPr>
          <w:trHeight w:val="912"/>
        </w:trPr>
        <w:tc>
          <w:tcPr>
            <w:tcW w:w="3119" w:type="dxa"/>
            <w:tcBorders>
              <w:top w:val="nil"/>
              <w:left w:val="nil"/>
              <w:right w:val="nil"/>
            </w:tcBorders>
            <w:vAlign w:val="bottom"/>
          </w:tcPr>
          <w:p w14:paraId="27692FED" w14:textId="77777777" w:rsidR="006A0225" w:rsidRPr="001556DF" w:rsidRDefault="006A0225" w:rsidP="009328E7">
            <w:pPr>
              <w:jc w:val="center"/>
              <w:rPr>
                <w:rFonts w:ascii="Times New Roman" w:hAnsi="Times New Roman"/>
                <w:color w:val="000000" w:themeColor="text1"/>
              </w:rPr>
            </w:pPr>
          </w:p>
        </w:tc>
        <w:tc>
          <w:tcPr>
            <w:tcW w:w="851" w:type="dxa"/>
            <w:tcBorders>
              <w:top w:val="nil"/>
              <w:left w:val="nil"/>
              <w:bottom w:val="nil"/>
              <w:right w:val="nil"/>
            </w:tcBorders>
            <w:vAlign w:val="bottom"/>
          </w:tcPr>
          <w:p w14:paraId="09606746" w14:textId="77777777" w:rsidR="006A0225" w:rsidRPr="001556DF" w:rsidRDefault="006A0225" w:rsidP="009328E7">
            <w:pPr>
              <w:rPr>
                <w:rFonts w:ascii="Times New Roman" w:hAnsi="Times New Roman"/>
                <w:color w:val="000000" w:themeColor="text1"/>
              </w:rPr>
            </w:pPr>
          </w:p>
        </w:tc>
        <w:tc>
          <w:tcPr>
            <w:tcW w:w="1701" w:type="dxa"/>
            <w:tcBorders>
              <w:top w:val="nil"/>
              <w:left w:val="nil"/>
              <w:bottom w:val="single" w:sz="4" w:space="0" w:color="auto"/>
              <w:right w:val="nil"/>
            </w:tcBorders>
            <w:vAlign w:val="bottom"/>
          </w:tcPr>
          <w:p w14:paraId="5266A98B" w14:textId="77777777" w:rsidR="006A0225" w:rsidRPr="001556DF" w:rsidRDefault="006A0225" w:rsidP="009328E7">
            <w:pPr>
              <w:jc w:val="center"/>
              <w:rPr>
                <w:rFonts w:ascii="Times New Roman" w:hAnsi="Times New Roman"/>
                <w:color w:val="000000" w:themeColor="text1"/>
              </w:rPr>
            </w:pPr>
          </w:p>
        </w:tc>
        <w:tc>
          <w:tcPr>
            <w:tcW w:w="283" w:type="dxa"/>
            <w:tcBorders>
              <w:top w:val="nil"/>
              <w:left w:val="nil"/>
              <w:bottom w:val="nil"/>
              <w:right w:val="nil"/>
            </w:tcBorders>
            <w:vAlign w:val="bottom"/>
          </w:tcPr>
          <w:p w14:paraId="47830D6A" w14:textId="77777777" w:rsidR="006A0225" w:rsidRPr="001556DF" w:rsidRDefault="006A0225" w:rsidP="009328E7">
            <w:pPr>
              <w:rPr>
                <w:rFonts w:ascii="Times New Roman" w:hAnsi="Times New Roman"/>
                <w:color w:val="000000" w:themeColor="text1"/>
              </w:rPr>
            </w:pPr>
          </w:p>
        </w:tc>
        <w:tc>
          <w:tcPr>
            <w:tcW w:w="3685" w:type="dxa"/>
            <w:tcBorders>
              <w:top w:val="nil"/>
              <w:left w:val="nil"/>
              <w:bottom w:val="single" w:sz="4" w:space="0" w:color="auto"/>
              <w:right w:val="nil"/>
            </w:tcBorders>
            <w:vAlign w:val="bottom"/>
          </w:tcPr>
          <w:p w14:paraId="09A68622" w14:textId="77777777" w:rsidR="006A0225" w:rsidRPr="001556DF" w:rsidRDefault="006A0225" w:rsidP="009328E7">
            <w:pPr>
              <w:jc w:val="center"/>
              <w:rPr>
                <w:rFonts w:ascii="Times New Roman" w:hAnsi="Times New Roman"/>
                <w:color w:val="000000" w:themeColor="text1"/>
              </w:rPr>
            </w:pPr>
          </w:p>
        </w:tc>
      </w:tr>
      <w:tr w:rsidR="006A0225" w:rsidRPr="001556DF" w14:paraId="1E0B533A" w14:textId="77777777" w:rsidTr="00E32346">
        <w:tc>
          <w:tcPr>
            <w:tcW w:w="3119" w:type="dxa"/>
            <w:tcBorders>
              <w:left w:val="nil"/>
              <w:bottom w:val="nil"/>
              <w:right w:val="nil"/>
            </w:tcBorders>
          </w:tcPr>
          <w:p w14:paraId="162D0C44" w14:textId="77777777" w:rsidR="006A0225" w:rsidRPr="001556DF" w:rsidRDefault="006A0225" w:rsidP="009328E7">
            <w:pPr>
              <w:jc w:val="center"/>
              <w:rPr>
                <w:rFonts w:ascii="Times New Roman" w:hAnsi="Times New Roman"/>
                <w:color w:val="000000" w:themeColor="text1"/>
                <w:sz w:val="16"/>
                <w:szCs w:val="16"/>
              </w:rPr>
            </w:pPr>
          </w:p>
        </w:tc>
        <w:tc>
          <w:tcPr>
            <w:tcW w:w="851" w:type="dxa"/>
            <w:tcBorders>
              <w:top w:val="nil"/>
              <w:left w:val="nil"/>
              <w:bottom w:val="nil"/>
              <w:right w:val="nil"/>
            </w:tcBorders>
          </w:tcPr>
          <w:p w14:paraId="593C3BC2" w14:textId="77777777" w:rsidR="006A0225" w:rsidRPr="001556DF" w:rsidRDefault="006A0225" w:rsidP="009328E7">
            <w:pPr>
              <w:rPr>
                <w:rFonts w:ascii="Times New Roman" w:hAnsi="Times New Roman"/>
                <w:color w:val="000000" w:themeColor="text1"/>
                <w:sz w:val="16"/>
                <w:szCs w:val="16"/>
              </w:rPr>
            </w:pPr>
          </w:p>
        </w:tc>
        <w:tc>
          <w:tcPr>
            <w:tcW w:w="1701" w:type="dxa"/>
            <w:tcBorders>
              <w:top w:val="nil"/>
              <w:left w:val="nil"/>
              <w:bottom w:val="nil"/>
              <w:right w:val="nil"/>
            </w:tcBorders>
          </w:tcPr>
          <w:p w14:paraId="76CD5E03" w14:textId="77777777" w:rsidR="006A0225" w:rsidRPr="001556DF" w:rsidRDefault="006A0225" w:rsidP="009328E7">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(подпись)</w:t>
            </w:r>
          </w:p>
        </w:tc>
        <w:tc>
          <w:tcPr>
            <w:tcW w:w="283" w:type="dxa"/>
            <w:tcBorders>
              <w:top w:val="nil"/>
              <w:left w:val="nil"/>
              <w:bottom w:val="nil"/>
              <w:right w:val="nil"/>
            </w:tcBorders>
          </w:tcPr>
          <w:p w14:paraId="3F9C7F71" w14:textId="77777777" w:rsidR="006A0225" w:rsidRPr="001556DF" w:rsidRDefault="006A0225" w:rsidP="009328E7">
            <w:pPr>
              <w:rPr>
                <w:rFonts w:ascii="Times New Roman" w:hAnsi="Times New Roman"/>
                <w:color w:val="000000" w:themeColor="text1"/>
                <w:sz w:val="16"/>
                <w:szCs w:val="16"/>
              </w:rPr>
            </w:pPr>
          </w:p>
        </w:tc>
        <w:tc>
          <w:tcPr>
            <w:tcW w:w="3685" w:type="dxa"/>
            <w:tcBorders>
              <w:top w:val="nil"/>
              <w:left w:val="nil"/>
              <w:bottom w:val="nil"/>
              <w:right w:val="nil"/>
            </w:tcBorders>
          </w:tcPr>
          <w:p w14:paraId="71D1F0AF" w14:textId="77777777" w:rsidR="006A0225" w:rsidRPr="001556DF" w:rsidRDefault="006A0225" w:rsidP="009328E7">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(фамилия, имя, отчество (при наличии)</w:t>
            </w:r>
          </w:p>
        </w:tc>
      </w:tr>
    </w:tbl>
    <w:p w14:paraId="3384900B" w14:textId="77777777" w:rsidR="006A0225" w:rsidRPr="001556DF" w:rsidRDefault="006A0225" w:rsidP="009328E7">
      <w:pPr>
        <w:autoSpaceDE w:val="0"/>
        <w:autoSpaceDN w:val="0"/>
        <w:spacing w:before="240" w:after="0" w:line="240" w:lineRule="auto"/>
        <w:ind w:left="6521"/>
        <w:jc w:val="center"/>
        <w:rPr>
          <w:rFonts w:ascii="Times New Roman" w:eastAsia="Calibri" w:hAnsi="Times New Roman"/>
          <w:color w:val="000000" w:themeColor="text1"/>
          <w:sz w:val="28"/>
          <w:szCs w:val="28"/>
          <w:lang w:eastAsia="en-US"/>
        </w:rPr>
      </w:pPr>
    </w:p>
    <w:p w14:paraId="7F96C3C5" w14:textId="77777777" w:rsidR="006A0225" w:rsidRPr="001556DF" w:rsidRDefault="006A0225" w:rsidP="009328E7">
      <w:pPr>
        <w:spacing w:after="0" w:line="240"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br w:type="page"/>
      </w:r>
    </w:p>
    <w:p w14:paraId="6B46F07C" w14:textId="0C3612A1" w:rsidR="00E32346" w:rsidRDefault="00E32346" w:rsidP="00E32346">
      <w:pPr>
        <w:spacing w:after="0" w:line="240" w:lineRule="auto"/>
        <w:ind w:firstLine="709"/>
        <w:jc w:val="right"/>
        <w:rPr>
          <w:rFonts w:ascii="Times New Roman" w:hAnsi="Times New Roman"/>
          <w:color w:val="000000"/>
          <w:sz w:val="24"/>
          <w:szCs w:val="24"/>
        </w:rPr>
      </w:pPr>
      <w:r w:rsidRPr="00E95018">
        <w:rPr>
          <w:rFonts w:ascii="Times New Roman" w:hAnsi="Times New Roman"/>
          <w:color w:val="000000"/>
          <w:sz w:val="24"/>
          <w:szCs w:val="24"/>
        </w:rPr>
        <w:lastRenderedPageBreak/>
        <w:t>Приложение № </w:t>
      </w:r>
      <w:r>
        <w:rPr>
          <w:rFonts w:ascii="Times New Roman" w:hAnsi="Times New Roman"/>
          <w:color w:val="000000"/>
          <w:sz w:val="24"/>
          <w:szCs w:val="24"/>
        </w:rPr>
        <w:t>9</w:t>
      </w:r>
    </w:p>
    <w:p w14:paraId="789FB2BB" w14:textId="77777777" w:rsidR="0061091E" w:rsidRDefault="0061091E" w:rsidP="0061091E">
      <w:pPr>
        <w:spacing w:after="0" w:line="240" w:lineRule="auto"/>
        <w:ind w:firstLine="709"/>
        <w:jc w:val="right"/>
        <w:rPr>
          <w:rFonts w:ascii="Times New Roman" w:hAnsi="Times New Roman"/>
          <w:color w:val="000000"/>
          <w:sz w:val="24"/>
          <w:szCs w:val="24"/>
        </w:rPr>
      </w:pPr>
      <w:r w:rsidRPr="00E95018">
        <w:rPr>
          <w:rFonts w:ascii="Times New Roman" w:hAnsi="Times New Roman"/>
          <w:color w:val="000000"/>
          <w:sz w:val="24"/>
          <w:szCs w:val="24"/>
        </w:rPr>
        <w:t>к Административному регламенту</w:t>
      </w:r>
      <w:r>
        <w:rPr>
          <w:rFonts w:ascii="Times New Roman" w:hAnsi="Times New Roman"/>
          <w:color w:val="000000"/>
          <w:sz w:val="24"/>
          <w:szCs w:val="24"/>
        </w:rPr>
        <w:t xml:space="preserve"> </w:t>
      </w:r>
      <w:r w:rsidRPr="00E95018">
        <w:rPr>
          <w:rFonts w:ascii="Times New Roman" w:hAnsi="Times New Roman"/>
          <w:color w:val="000000"/>
          <w:sz w:val="24"/>
          <w:szCs w:val="24"/>
        </w:rPr>
        <w:t xml:space="preserve">по предоставлению </w:t>
      </w:r>
    </w:p>
    <w:p w14:paraId="2198A32D" w14:textId="77777777" w:rsidR="0061091E" w:rsidRDefault="0061091E" w:rsidP="0061091E">
      <w:pPr>
        <w:spacing w:after="0" w:line="240" w:lineRule="auto"/>
        <w:ind w:firstLine="709"/>
        <w:jc w:val="right"/>
        <w:rPr>
          <w:rFonts w:ascii="Times New Roman" w:hAnsi="Times New Roman"/>
          <w:color w:val="000000"/>
          <w:sz w:val="24"/>
          <w:szCs w:val="24"/>
        </w:rPr>
      </w:pPr>
      <w:r w:rsidRPr="00E95018">
        <w:rPr>
          <w:rFonts w:ascii="Times New Roman" w:hAnsi="Times New Roman"/>
          <w:color w:val="000000"/>
          <w:sz w:val="24"/>
          <w:szCs w:val="24"/>
        </w:rPr>
        <w:t xml:space="preserve">муниципальной </w:t>
      </w:r>
      <w:proofErr w:type="gramStart"/>
      <w:r w:rsidRPr="00E95018">
        <w:rPr>
          <w:rFonts w:ascii="Times New Roman" w:hAnsi="Times New Roman"/>
          <w:color w:val="000000"/>
          <w:sz w:val="24"/>
          <w:szCs w:val="24"/>
        </w:rPr>
        <w:t>услуги</w:t>
      </w:r>
      <w:r>
        <w:rPr>
          <w:rFonts w:ascii="Times New Roman" w:hAnsi="Times New Roman"/>
          <w:color w:val="000000"/>
          <w:sz w:val="24"/>
          <w:szCs w:val="24"/>
        </w:rPr>
        <w:t xml:space="preserve"> </w:t>
      </w:r>
      <w:r w:rsidRPr="00E95018">
        <w:rPr>
          <w:rFonts w:ascii="Times New Roman" w:hAnsi="Times New Roman"/>
          <w:color w:val="000000"/>
          <w:sz w:val="24"/>
          <w:szCs w:val="24"/>
        </w:rPr>
        <w:t xml:space="preserve"> «</w:t>
      </w:r>
      <w:proofErr w:type="gramEnd"/>
      <w:r w:rsidRPr="00E95018">
        <w:rPr>
          <w:rFonts w:ascii="Times New Roman" w:hAnsi="Times New Roman"/>
          <w:color w:val="000000"/>
          <w:sz w:val="24"/>
          <w:szCs w:val="24"/>
        </w:rPr>
        <w:t>Выдача разрешения на строительство</w:t>
      </w:r>
      <w:r>
        <w:rPr>
          <w:rFonts w:ascii="Times New Roman" w:hAnsi="Times New Roman"/>
          <w:color w:val="000000"/>
          <w:sz w:val="24"/>
          <w:szCs w:val="24"/>
        </w:rPr>
        <w:t xml:space="preserve"> </w:t>
      </w:r>
    </w:p>
    <w:p w14:paraId="77B8B6E8" w14:textId="77777777" w:rsidR="0061091E" w:rsidRDefault="0061091E" w:rsidP="0061091E">
      <w:pPr>
        <w:spacing w:after="0" w:line="240" w:lineRule="auto"/>
        <w:ind w:firstLine="709"/>
        <w:jc w:val="right"/>
        <w:rPr>
          <w:rFonts w:ascii="Times New Roman" w:hAnsi="Times New Roman"/>
          <w:color w:val="000000"/>
          <w:sz w:val="24"/>
          <w:szCs w:val="24"/>
        </w:rPr>
      </w:pPr>
      <w:r>
        <w:rPr>
          <w:rFonts w:ascii="Times New Roman" w:hAnsi="Times New Roman"/>
          <w:color w:val="000000"/>
          <w:sz w:val="24"/>
          <w:szCs w:val="24"/>
        </w:rPr>
        <w:t>объекта капитального строительства</w:t>
      </w:r>
      <w:r w:rsidRPr="00E95018">
        <w:rPr>
          <w:rFonts w:ascii="Times New Roman" w:hAnsi="Times New Roman"/>
          <w:color w:val="000000"/>
          <w:sz w:val="24"/>
          <w:szCs w:val="24"/>
        </w:rPr>
        <w:t>,</w:t>
      </w:r>
      <w:r>
        <w:rPr>
          <w:rFonts w:ascii="Times New Roman" w:hAnsi="Times New Roman"/>
          <w:color w:val="000000"/>
          <w:sz w:val="24"/>
          <w:szCs w:val="24"/>
        </w:rPr>
        <w:t xml:space="preserve"> в том числе</w:t>
      </w:r>
      <w:r w:rsidRPr="00E95018">
        <w:rPr>
          <w:rFonts w:ascii="Times New Roman" w:hAnsi="Times New Roman"/>
          <w:color w:val="000000"/>
          <w:sz w:val="24"/>
          <w:szCs w:val="24"/>
        </w:rPr>
        <w:t xml:space="preserve"> внесение изменений</w:t>
      </w:r>
    </w:p>
    <w:p w14:paraId="044DE004" w14:textId="77777777" w:rsidR="0061091E" w:rsidRDefault="0061091E" w:rsidP="0061091E">
      <w:pPr>
        <w:spacing w:after="0" w:line="240" w:lineRule="auto"/>
        <w:ind w:firstLine="709"/>
        <w:jc w:val="right"/>
        <w:rPr>
          <w:rFonts w:ascii="Times New Roman" w:hAnsi="Times New Roman"/>
          <w:color w:val="000000"/>
          <w:sz w:val="24"/>
          <w:szCs w:val="24"/>
        </w:rPr>
      </w:pPr>
      <w:r w:rsidRPr="00E95018">
        <w:rPr>
          <w:rFonts w:ascii="Times New Roman" w:hAnsi="Times New Roman"/>
          <w:color w:val="000000"/>
          <w:sz w:val="24"/>
          <w:szCs w:val="24"/>
        </w:rPr>
        <w:t xml:space="preserve"> в разрешение на строительство</w:t>
      </w:r>
      <w:r w:rsidRPr="005E1769">
        <w:rPr>
          <w:rFonts w:ascii="Times New Roman" w:hAnsi="Times New Roman"/>
          <w:color w:val="000000"/>
          <w:sz w:val="24"/>
          <w:szCs w:val="24"/>
        </w:rPr>
        <w:t xml:space="preserve"> </w:t>
      </w:r>
      <w:r>
        <w:rPr>
          <w:rFonts w:ascii="Times New Roman" w:hAnsi="Times New Roman"/>
          <w:color w:val="000000"/>
          <w:sz w:val="24"/>
          <w:szCs w:val="24"/>
        </w:rPr>
        <w:t>объекта капитального строительства и</w:t>
      </w:r>
    </w:p>
    <w:p w14:paraId="3A97A523" w14:textId="77777777" w:rsidR="0061091E" w:rsidRDefault="0061091E" w:rsidP="0061091E">
      <w:pPr>
        <w:spacing w:after="0" w:line="240" w:lineRule="auto"/>
        <w:jc w:val="right"/>
        <w:rPr>
          <w:rFonts w:ascii="Times New Roman" w:hAnsi="Times New Roman"/>
          <w:color w:val="000000"/>
          <w:sz w:val="24"/>
          <w:szCs w:val="24"/>
        </w:rPr>
      </w:pPr>
      <w:r w:rsidRPr="00E95018">
        <w:rPr>
          <w:rFonts w:ascii="Times New Roman" w:hAnsi="Times New Roman"/>
          <w:color w:val="000000"/>
          <w:sz w:val="24"/>
          <w:szCs w:val="24"/>
        </w:rPr>
        <w:t xml:space="preserve"> </w:t>
      </w:r>
      <w:r>
        <w:rPr>
          <w:rFonts w:ascii="Times New Roman" w:hAnsi="Times New Roman"/>
          <w:color w:val="000000"/>
          <w:sz w:val="24"/>
          <w:szCs w:val="24"/>
        </w:rPr>
        <w:t>внесение изменений в разрешение на строительство объекта капитального</w:t>
      </w:r>
    </w:p>
    <w:p w14:paraId="66A70595" w14:textId="77777777" w:rsidR="0061091E" w:rsidRPr="00A410D6" w:rsidRDefault="0061091E" w:rsidP="0061091E">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строительства </w:t>
      </w:r>
      <w:r w:rsidRPr="00E95018">
        <w:rPr>
          <w:rFonts w:ascii="Times New Roman" w:hAnsi="Times New Roman"/>
          <w:color w:val="000000"/>
          <w:sz w:val="24"/>
          <w:szCs w:val="24"/>
        </w:rPr>
        <w:t>в связи</w:t>
      </w:r>
      <w:r>
        <w:rPr>
          <w:rFonts w:ascii="Times New Roman" w:hAnsi="Times New Roman"/>
          <w:color w:val="000000"/>
          <w:sz w:val="24"/>
          <w:szCs w:val="24"/>
        </w:rPr>
        <w:t xml:space="preserve"> </w:t>
      </w:r>
      <w:r w:rsidRPr="00E95018">
        <w:rPr>
          <w:rFonts w:ascii="Times New Roman" w:hAnsi="Times New Roman"/>
          <w:color w:val="000000"/>
          <w:sz w:val="24"/>
          <w:szCs w:val="24"/>
        </w:rPr>
        <w:t>с продлени</w:t>
      </w:r>
      <w:r>
        <w:rPr>
          <w:rFonts w:ascii="Times New Roman" w:hAnsi="Times New Roman"/>
          <w:color w:val="000000"/>
          <w:sz w:val="24"/>
          <w:szCs w:val="24"/>
        </w:rPr>
        <w:t>ем</w:t>
      </w:r>
      <w:r w:rsidRPr="00E95018">
        <w:rPr>
          <w:rFonts w:ascii="Times New Roman" w:hAnsi="Times New Roman"/>
          <w:color w:val="000000"/>
          <w:sz w:val="24"/>
          <w:szCs w:val="24"/>
        </w:rPr>
        <w:t xml:space="preserve"> срока действия</w:t>
      </w:r>
      <w:r>
        <w:rPr>
          <w:rFonts w:ascii="Times New Roman" w:hAnsi="Times New Roman"/>
          <w:color w:val="000000"/>
          <w:sz w:val="24"/>
          <w:szCs w:val="24"/>
        </w:rPr>
        <w:t xml:space="preserve"> такого </w:t>
      </w:r>
      <w:r w:rsidRPr="00E95018">
        <w:rPr>
          <w:rFonts w:ascii="Times New Roman" w:hAnsi="Times New Roman"/>
          <w:color w:val="000000"/>
          <w:sz w:val="24"/>
          <w:szCs w:val="24"/>
        </w:rPr>
        <w:t>разрешения</w:t>
      </w:r>
      <w:r w:rsidRPr="00A410D6">
        <w:rPr>
          <w:rFonts w:ascii="Times New Roman" w:hAnsi="Times New Roman"/>
          <w:color w:val="000000"/>
          <w:sz w:val="24"/>
          <w:szCs w:val="24"/>
        </w:rPr>
        <w:t>»</w:t>
      </w:r>
    </w:p>
    <w:p w14:paraId="11755B7F" w14:textId="77777777" w:rsidR="0061091E" w:rsidRPr="00E95018" w:rsidRDefault="0061091E" w:rsidP="00E32346">
      <w:pPr>
        <w:spacing w:after="0" w:line="240" w:lineRule="auto"/>
        <w:ind w:firstLine="709"/>
        <w:jc w:val="right"/>
        <w:rPr>
          <w:rFonts w:ascii="Times New Roman" w:hAnsi="Times New Roman"/>
          <w:color w:val="000000"/>
          <w:sz w:val="24"/>
          <w:szCs w:val="24"/>
        </w:rPr>
      </w:pPr>
    </w:p>
    <w:p w14:paraId="7F3F4083" w14:textId="11CC387E" w:rsidR="00302DEA" w:rsidRPr="001556DF" w:rsidRDefault="00302DEA" w:rsidP="00302DEA">
      <w:pPr>
        <w:autoSpaceDE w:val="0"/>
        <w:autoSpaceDN w:val="0"/>
        <w:spacing w:before="240" w:after="0" w:line="240" w:lineRule="auto"/>
        <w:ind w:left="5670"/>
        <w:jc w:val="right"/>
        <w:rPr>
          <w:rFonts w:ascii="Times New Roman" w:hAnsi="Times New Roman"/>
          <w:color w:val="000000" w:themeColor="text1"/>
          <w:sz w:val="28"/>
          <w:szCs w:val="28"/>
        </w:rPr>
      </w:pPr>
      <w:r w:rsidRPr="001556DF">
        <w:rPr>
          <w:rFonts w:ascii="Times New Roman" w:hAnsi="Times New Roman"/>
          <w:color w:val="000000" w:themeColor="text1"/>
          <w:sz w:val="28"/>
          <w:szCs w:val="28"/>
        </w:rPr>
        <w:t>ФОРМА</w:t>
      </w:r>
    </w:p>
    <w:p w14:paraId="4081CF7E" w14:textId="77777777" w:rsidR="00341372" w:rsidRPr="001556DF" w:rsidRDefault="00341372" w:rsidP="007877DC">
      <w:pPr>
        <w:pStyle w:val="a5"/>
        <w:jc w:val="center"/>
        <w:rPr>
          <w:rFonts w:ascii="Times New Roman" w:hAnsi="Times New Roman"/>
          <w:color w:val="000000" w:themeColor="text1"/>
          <w:sz w:val="28"/>
          <w:szCs w:val="28"/>
        </w:rPr>
      </w:pPr>
    </w:p>
    <w:p w14:paraId="15770DE1" w14:textId="77777777" w:rsidR="00341372" w:rsidRPr="001556DF" w:rsidRDefault="00341372" w:rsidP="00341372">
      <w:pPr>
        <w:autoSpaceDE w:val="0"/>
        <w:autoSpaceDN w:val="0"/>
        <w:adjustRightInd w:val="0"/>
        <w:spacing w:after="0"/>
        <w:jc w:val="right"/>
        <w:outlineLvl w:val="0"/>
        <w:rPr>
          <w:rFonts w:ascii="Times New Roman" w:hAnsi="Times New Roman"/>
          <w:color w:val="000000" w:themeColor="text1"/>
          <w:sz w:val="27"/>
          <w:szCs w:val="27"/>
        </w:rPr>
      </w:pPr>
      <w:r w:rsidRPr="001556DF">
        <w:rPr>
          <w:rFonts w:ascii="Times New Roman" w:hAnsi="Times New Roman"/>
          <w:color w:val="000000" w:themeColor="text1"/>
          <w:sz w:val="27"/>
          <w:szCs w:val="27"/>
        </w:rPr>
        <w:t>Кому ____________________________________</w:t>
      </w:r>
    </w:p>
    <w:p w14:paraId="135C1F7F" w14:textId="26973DBD" w:rsidR="00341372" w:rsidRPr="001556DF" w:rsidRDefault="00341372" w:rsidP="00341372">
      <w:pPr>
        <w:autoSpaceDE w:val="0"/>
        <w:autoSpaceDN w:val="0"/>
        <w:adjustRightInd w:val="0"/>
        <w:spacing w:after="0"/>
        <w:ind w:left="4820"/>
        <w:jc w:val="center"/>
        <w:rPr>
          <w:rFonts w:ascii="Times New Roman" w:hAnsi="Times New Roman"/>
          <w:color w:val="000000" w:themeColor="text1"/>
          <w:sz w:val="27"/>
          <w:szCs w:val="27"/>
        </w:rPr>
      </w:pPr>
      <w:r w:rsidRPr="001556DF">
        <w:rPr>
          <w:rFonts w:ascii="Times New Roman" w:hAnsi="Times New Roman"/>
          <w:color w:val="000000" w:themeColor="text1"/>
          <w:sz w:val="20"/>
          <w:szCs w:val="20"/>
        </w:rPr>
        <w:t>(фамилия, имя, отче</w:t>
      </w:r>
      <w:r w:rsidR="00FC04CD" w:rsidRPr="001556DF">
        <w:rPr>
          <w:rFonts w:ascii="Times New Roman" w:hAnsi="Times New Roman"/>
          <w:color w:val="000000" w:themeColor="text1"/>
          <w:sz w:val="20"/>
          <w:szCs w:val="20"/>
        </w:rPr>
        <w:t>ство (при наличии) застройщика,</w:t>
      </w:r>
      <w:r w:rsidRPr="001556DF">
        <w:rPr>
          <w:rFonts w:ascii="Times New Roman" w:hAnsi="Times New Roman"/>
          <w:color w:val="000000" w:themeColor="text1"/>
          <w:sz w:val="20"/>
          <w:szCs w:val="20"/>
        </w:rPr>
        <w:t xml:space="preserve"> ОГРНИП (для физического лица, зарегистрированного в качестве индивидуального предпринимателя) </w:t>
      </w:r>
      <w:proofErr w:type="gramStart"/>
      <w:r w:rsidRPr="001556DF">
        <w:rPr>
          <w:rFonts w:ascii="Times New Roman" w:hAnsi="Times New Roman"/>
          <w:color w:val="000000" w:themeColor="text1"/>
          <w:sz w:val="20"/>
          <w:szCs w:val="20"/>
        </w:rPr>
        <w:t>–  для</w:t>
      </w:r>
      <w:proofErr w:type="gramEnd"/>
      <w:r w:rsidRPr="001556DF">
        <w:rPr>
          <w:rFonts w:ascii="Times New Roman" w:hAnsi="Times New Roman"/>
          <w:color w:val="000000" w:themeColor="text1"/>
          <w:sz w:val="20"/>
          <w:szCs w:val="20"/>
        </w:rPr>
        <w:t xml:space="preserve"> физического лица, полное наименование застройщика, ИНН, ОГРН – для юридического лица,</w:t>
      </w:r>
    </w:p>
    <w:p w14:paraId="50310BCD" w14:textId="77777777" w:rsidR="00341372" w:rsidRPr="001556DF" w:rsidRDefault="00341372" w:rsidP="00341372">
      <w:pPr>
        <w:autoSpaceDE w:val="0"/>
        <w:autoSpaceDN w:val="0"/>
        <w:adjustRightInd w:val="0"/>
        <w:spacing w:after="0"/>
        <w:jc w:val="right"/>
        <w:rPr>
          <w:rFonts w:ascii="Times New Roman" w:hAnsi="Times New Roman"/>
          <w:color w:val="000000" w:themeColor="text1"/>
          <w:sz w:val="27"/>
          <w:szCs w:val="27"/>
        </w:rPr>
      </w:pPr>
      <w:r w:rsidRPr="001556DF">
        <w:rPr>
          <w:rFonts w:ascii="Times New Roman" w:hAnsi="Times New Roman"/>
          <w:color w:val="000000" w:themeColor="text1"/>
          <w:sz w:val="27"/>
          <w:szCs w:val="27"/>
        </w:rPr>
        <w:t>_________________________________________</w:t>
      </w:r>
    </w:p>
    <w:p w14:paraId="049E87F3" w14:textId="77777777" w:rsidR="00341372" w:rsidRPr="001556DF" w:rsidRDefault="00341372" w:rsidP="00341372">
      <w:pPr>
        <w:autoSpaceDE w:val="0"/>
        <w:autoSpaceDN w:val="0"/>
        <w:adjustRightInd w:val="0"/>
        <w:spacing w:after="0"/>
        <w:ind w:left="4820"/>
        <w:jc w:val="center"/>
        <w:rPr>
          <w:rFonts w:ascii="Times New Roman" w:hAnsi="Times New Roman"/>
          <w:color w:val="000000" w:themeColor="text1"/>
          <w:sz w:val="27"/>
          <w:szCs w:val="27"/>
        </w:rPr>
      </w:pPr>
      <w:r w:rsidRPr="001556DF">
        <w:rPr>
          <w:rFonts w:ascii="Times New Roman" w:hAnsi="Times New Roman"/>
          <w:color w:val="000000" w:themeColor="text1"/>
          <w:sz w:val="20"/>
          <w:szCs w:val="20"/>
        </w:rPr>
        <w:t>почтовый индекс и адрес, телефон, адрес электронной почты)</w:t>
      </w:r>
    </w:p>
    <w:p w14:paraId="377968D1" w14:textId="77777777" w:rsidR="00341372" w:rsidRPr="001556DF" w:rsidRDefault="00341372" w:rsidP="00341372">
      <w:pPr>
        <w:spacing w:line="240" w:lineRule="auto"/>
        <w:jc w:val="right"/>
        <w:rPr>
          <w:rFonts w:ascii="Times New Roman" w:hAnsi="Times New Roman"/>
          <w:b/>
          <w:color w:val="000000" w:themeColor="text1"/>
          <w:sz w:val="24"/>
        </w:rPr>
      </w:pPr>
    </w:p>
    <w:p w14:paraId="47B6F7E3" w14:textId="53D7D2AF" w:rsidR="00341372" w:rsidRPr="001556DF" w:rsidRDefault="00341372" w:rsidP="00341372">
      <w:pPr>
        <w:spacing w:line="240" w:lineRule="auto"/>
        <w:jc w:val="center"/>
        <w:rPr>
          <w:rFonts w:ascii="Times New Roman" w:hAnsi="Times New Roman"/>
          <w:b/>
          <w:color w:val="000000" w:themeColor="text1"/>
          <w:sz w:val="28"/>
          <w:szCs w:val="28"/>
        </w:rPr>
      </w:pPr>
      <w:r w:rsidRPr="001556DF">
        <w:rPr>
          <w:rFonts w:ascii="Times New Roman" w:hAnsi="Times New Roman"/>
          <w:b/>
          <w:color w:val="000000" w:themeColor="text1"/>
          <w:sz w:val="28"/>
          <w:szCs w:val="28"/>
        </w:rPr>
        <w:t>Р Е Ш Е Н И Е</w:t>
      </w:r>
      <w:r w:rsidRPr="001556DF">
        <w:rPr>
          <w:rFonts w:ascii="Times New Roman" w:hAnsi="Times New Roman"/>
          <w:b/>
          <w:color w:val="000000" w:themeColor="text1"/>
          <w:sz w:val="28"/>
          <w:szCs w:val="28"/>
        </w:rPr>
        <w:br/>
        <w:t>об отказе во внесении исправлений в разрешение на строительство</w:t>
      </w:r>
    </w:p>
    <w:p w14:paraId="69310928" w14:textId="77777777" w:rsidR="00080D07" w:rsidRPr="001556DF" w:rsidRDefault="00080D07" w:rsidP="00341372">
      <w:pPr>
        <w:spacing w:after="0" w:line="240" w:lineRule="auto"/>
        <w:jc w:val="both"/>
        <w:rPr>
          <w:rFonts w:ascii="Times New Roman" w:hAnsi="Times New Roman"/>
          <w:color w:val="000000" w:themeColor="text1"/>
          <w:sz w:val="24"/>
        </w:rPr>
      </w:pPr>
    </w:p>
    <w:p w14:paraId="515090C3" w14:textId="5F108714" w:rsidR="00341372" w:rsidRPr="001556DF" w:rsidRDefault="00341372" w:rsidP="00341372">
      <w:pPr>
        <w:spacing w:after="0" w:line="240" w:lineRule="auto"/>
        <w:jc w:val="both"/>
        <w:rPr>
          <w:rFonts w:ascii="Times New Roman" w:hAnsi="Times New Roman"/>
          <w:color w:val="000000" w:themeColor="text1"/>
          <w:sz w:val="24"/>
        </w:rPr>
      </w:pPr>
      <w:r w:rsidRPr="001556DF">
        <w:rPr>
          <w:rFonts w:ascii="Times New Roman" w:hAnsi="Times New Roman"/>
          <w:color w:val="000000" w:themeColor="text1"/>
          <w:sz w:val="24"/>
        </w:rPr>
        <w:t>________________________________________________________________________________</w:t>
      </w:r>
    </w:p>
    <w:p w14:paraId="1ACE65C1" w14:textId="6814005A" w:rsidR="00341372" w:rsidRPr="001556DF" w:rsidRDefault="00341372" w:rsidP="00341372">
      <w:pPr>
        <w:spacing w:line="240" w:lineRule="auto"/>
        <w:jc w:val="center"/>
        <w:rPr>
          <w:rFonts w:ascii="Times New Roman" w:hAnsi="Times New Roman"/>
          <w:color w:val="000000" w:themeColor="text1"/>
          <w:sz w:val="24"/>
        </w:rPr>
      </w:pPr>
      <w:r w:rsidRPr="001556DF">
        <w:rPr>
          <w:rFonts w:ascii="Times New Roman" w:hAnsi="Times New Roman"/>
          <w:color w:val="000000" w:themeColor="text1"/>
          <w:sz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7AE86547" w14:textId="24C00941" w:rsidR="00341372" w:rsidRPr="001556DF" w:rsidRDefault="00341372" w:rsidP="00341372">
      <w:pPr>
        <w:spacing w:after="0" w:line="240" w:lineRule="auto"/>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 xml:space="preserve">по результатам рассмотрения заявления об исправлении допущенных опечаток и ошибок в разрешении на строительство </w:t>
      </w:r>
      <w:proofErr w:type="gramStart"/>
      <w:r w:rsidRPr="001556DF">
        <w:rPr>
          <w:rFonts w:ascii="Times New Roman" w:hAnsi="Times New Roman"/>
          <w:color w:val="000000" w:themeColor="text1"/>
          <w:sz w:val="28"/>
          <w:szCs w:val="28"/>
        </w:rPr>
        <w:t>от  _</w:t>
      </w:r>
      <w:proofErr w:type="gramEnd"/>
      <w:r w:rsidRPr="001556DF">
        <w:rPr>
          <w:rFonts w:ascii="Times New Roman" w:hAnsi="Times New Roman"/>
          <w:color w:val="000000" w:themeColor="text1"/>
          <w:sz w:val="28"/>
          <w:szCs w:val="28"/>
        </w:rPr>
        <w:t>_______________ № ___________</w:t>
      </w:r>
    </w:p>
    <w:p w14:paraId="61711E7D" w14:textId="25A4D46D" w:rsidR="00341372" w:rsidRPr="001556DF" w:rsidRDefault="00341372" w:rsidP="007668CA">
      <w:pPr>
        <w:spacing w:after="0" w:line="240" w:lineRule="auto"/>
        <w:ind w:left="5664" w:firstLine="708"/>
        <w:jc w:val="both"/>
        <w:rPr>
          <w:rFonts w:ascii="Times New Roman" w:hAnsi="Times New Roman"/>
          <w:color w:val="000000" w:themeColor="text1"/>
          <w:sz w:val="28"/>
          <w:szCs w:val="28"/>
        </w:rPr>
      </w:pPr>
      <w:r w:rsidRPr="001556DF">
        <w:rPr>
          <w:rFonts w:ascii="Times New Roman" w:hAnsi="Times New Roman"/>
          <w:color w:val="000000" w:themeColor="text1"/>
          <w:sz w:val="20"/>
          <w:szCs w:val="20"/>
        </w:rPr>
        <w:t>(дата и номер регистрации)</w:t>
      </w:r>
    </w:p>
    <w:p w14:paraId="1DEFF177" w14:textId="0717CF97" w:rsidR="00341372" w:rsidRPr="001556DF" w:rsidRDefault="00341372" w:rsidP="00341372">
      <w:pPr>
        <w:spacing w:after="0" w:line="240" w:lineRule="auto"/>
        <w:jc w:val="both"/>
        <w:rPr>
          <w:rFonts w:ascii="Times New Roman" w:hAnsi="Times New Roman"/>
          <w:color w:val="000000" w:themeColor="text1"/>
          <w:sz w:val="20"/>
          <w:szCs w:val="20"/>
        </w:rPr>
      </w:pPr>
      <w:r w:rsidRPr="001556DF">
        <w:rPr>
          <w:rFonts w:ascii="Times New Roman" w:hAnsi="Times New Roman"/>
          <w:color w:val="000000" w:themeColor="text1"/>
          <w:sz w:val="28"/>
          <w:szCs w:val="28"/>
        </w:rPr>
        <w:t xml:space="preserve">принято решение об отказе во внесении исправлений в разрешение на строительство. </w:t>
      </w:r>
    </w:p>
    <w:p w14:paraId="190F1EB3" w14:textId="77777777" w:rsidR="00341372" w:rsidRPr="001556DF" w:rsidRDefault="00341372" w:rsidP="00341372">
      <w:pPr>
        <w:spacing w:after="0" w:line="240" w:lineRule="auto"/>
        <w:jc w:val="both"/>
        <w:rPr>
          <w:rFonts w:ascii="Times New Roman" w:hAnsi="Times New Roman"/>
          <w:i/>
          <w:color w:val="000000" w:themeColor="text1"/>
          <w:sz w:val="16"/>
          <w:szCs w:val="28"/>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461"/>
        <w:gridCol w:w="3760"/>
      </w:tblGrid>
      <w:tr w:rsidR="001556DF" w:rsidRPr="001556DF" w14:paraId="4BE8AE9E" w14:textId="77777777" w:rsidTr="0015429A">
        <w:trPr>
          <w:trHeight w:val="1675"/>
        </w:trPr>
        <w:tc>
          <w:tcPr>
            <w:tcW w:w="1418" w:type="dxa"/>
          </w:tcPr>
          <w:p w14:paraId="741982E7" w14:textId="2B78C1FF" w:rsidR="00670655" w:rsidRPr="001556DF" w:rsidRDefault="00670655" w:rsidP="00E32346">
            <w:pPr>
              <w:spacing w:after="0" w:line="240" w:lineRule="auto"/>
              <w:jc w:val="center"/>
              <w:rPr>
                <w:rFonts w:ascii="Times New Roman" w:hAnsi="Times New Roman"/>
                <w:color w:val="000000" w:themeColor="text1"/>
                <w:sz w:val="24"/>
              </w:rPr>
            </w:pPr>
            <w:r w:rsidRPr="001556DF">
              <w:rPr>
                <w:rFonts w:ascii="Times New Roman" w:hAnsi="Times New Roman"/>
                <w:color w:val="000000" w:themeColor="text1"/>
                <w:sz w:val="24"/>
              </w:rPr>
              <w:t>№ </w:t>
            </w:r>
            <w:r w:rsidR="00B73CE9" w:rsidRPr="001556DF">
              <w:rPr>
                <w:rFonts w:ascii="Times New Roman" w:hAnsi="Times New Roman"/>
                <w:color w:val="000000" w:themeColor="text1"/>
                <w:sz w:val="24"/>
              </w:rPr>
              <w:t xml:space="preserve">пункта </w:t>
            </w:r>
            <w:proofErr w:type="spellStart"/>
            <w:r w:rsidR="00B73CE9" w:rsidRPr="001556DF">
              <w:rPr>
                <w:rFonts w:ascii="Times New Roman" w:hAnsi="Times New Roman"/>
                <w:color w:val="000000" w:themeColor="text1"/>
                <w:sz w:val="24"/>
              </w:rPr>
              <w:t>Админи</w:t>
            </w:r>
            <w:r w:rsidR="00522E50" w:rsidRPr="001556DF">
              <w:rPr>
                <w:rFonts w:ascii="Times New Roman" w:hAnsi="Times New Roman"/>
                <w:color w:val="000000" w:themeColor="text1"/>
                <w:sz w:val="24"/>
              </w:rPr>
              <w:softHyphen/>
            </w:r>
            <w:r w:rsidR="00B73CE9" w:rsidRPr="001556DF">
              <w:rPr>
                <w:rFonts w:ascii="Times New Roman" w:hAnsi="Times New Roman"/>
                <w:color w:val="000000" w:themeColor="text1"/>
                <w:sz w:val="24"/>
              </w:rPr>
              <w:t>стратив</w:t>
            </w:r>
            <w:r w:rsidR="00522E50" w:rsidRPr="001556DF">
              <w:rPr>
                <w:rFonts w:ascii="Times New Roman" w:hAnsi="Times New Roman"/>
                <w:color w:val="000000" w:themeColor="text1"/>
                <w:sz w:val="24"/>
              </w:rPr>
              <w:t>-</w:t>
            </w:r>
            <w:r w:rsidR="00B73CE9" w:rsidRPr="001556DF">
              <w:rPr>
                <w:rFonts w:ascii="Times New Roman" w:hAnsi="Times New Roman"/>
                <w:color w:val="000000" w:themeColor="text1"/>
                <w:sz w:val="24"/>
              </w:rPr>
              <w:t>ного</w:t>
            </w:r>
            <w:proofErr w:type="spellEnd"/>
            <w:r w:rsidR="00E40EF4" w:rsidRPr="001556DF">
              <w:rPr>
                <w:rFonts w:ascii="Times New Roman" w:hAnsi="Times New Roman"/>
                <w:color w:val="000000" w:themeColor="text1"/>
                <w:sz w:val="24"/>
              </w:rPr>
              <w:t xml:space="preserve"> регламен</w:t>
            </w:r>
            <w:r w:rsidR="00522E50" w:rsidRPr="001556DF">
              <w:rPr>
                <w:rFonts w:ascii="Times New Roman" w:hAnsi="Times New Roman"/>
                <w:color w:val="000000" w:themeColor="text1"/>
                <w:sz w:val="24"/>
              </w:rPr>
              <w:softHyphen/>
            </w:r>
            <w:r w:rsidR="00E40EF4" w:rsidRPr="001556DF">
              <w:rPr>
                <w:rFonts w:ascii="Times New Roman" w:hAnsi="Times New Roman"/>
                <w:color w:val="000000" w:themeColor="text1"/>
                <w:sz w:val="24"/>
              </w:rPr>
              <w:t>та</w:t>
            </w:r>
          </w:p>
        </w:tc>
        <w:tc>
          <w:tcPr>
            <w:tcW w:w="4461" w:type="dxa"/>
          </w:tcPr>
          <w:p w14:paraId="11BFDBDF" w14:textId="58C5AE14" w:rsidR="00670655" w:rsidRPr="001556DF" w:rsidRDefault="00670655" w:rsidP="00E32346">
            <w:pPr>
              <w:spacing w:after="0" w:line="240" w:lineRule="auto"/>
              <w:jc w:val="center"/>
              <w:rPr>
                <w:rFonts w:ascii="Times New Roman" w:hAnsi="Times New Roman"/>
                <w:color w:val="000000" w:themeColor="text1"/>
                <w:sz w:val="24"/>
              </w:rPr>
            </w:pPr>
            <w:r w:rsidRPr="001556DF">
              <w:rPr>
                <w:rFonts w:ascii="Times New Roman" w:hAnsi="Times New Roman"/>
                <w:color w:val="000000" w:themeColor="text1"/>
                <w:sz w:val="24"/>
              </w:rPr>
              <w:t xml:space="preserve">Наименование основания для отказа во внесении исправлений в разрешение на строительство в соответствии с </w:t>
            </w:r>
            <w:r w:rsidR="00DB5838" w:rsidRPr="001556DF">
              <w:rPr>
                <w:rFonts w:ascii="Times New Roman" w:hAnsi="Times New Roman"/>
                <w:color w:val="000000" w:themeColor="text1"/>
                <w:sz w:val="24"/>
              </w:rPr>
              <w:t>Админ</w:t>
            </w:r>
            <w:r w:rsidR="00E40EF4" w:rsidRPr="001556DF">
              <w:rPr>
                <w:rFonts w:ascii="Times New Roman" w:hAnsi="Times New Roman"/>
                <w:color w:val="000000" w:themeColor="text1"/>
                <w:sz w:val="24"/>
              </w:rPr>
              <w:t>истративным регламентом</w:t>
            </w:r>
          </w:p>
        </w:tc>
        <w:tc>
          <w:tcPr>
            <w:tcW w:w="3760" w:type="dxa"/>
          </w:tcPr>
          <w:p w14:paraId="0862A88C" w14:textId="18709566" w:rsidR="00670655" w:rsidRPr="001556DF" w:rsidRDefault="00670655" w:rsidP="00E32346">
            <w:pPr>
              <w:spacing w:after="0" w:line="240" w:lineRule="auto"/>
              <w:jc w:val="center"/>
              <w:rPr>
                <w:rFonts w:ascii="Times New Roman" w:hAnsi="Times New Roman"/>
                <w:color w:val="000000" w:themeColor="text1"/>
                <w:sz w:val="24"/>
              </w:rPr>
            </w:pPr>
            <w:r w:rsidRPr="001556DF">
              <w:rPr>
                <w:rFonts w:ascii="Times New Roman" w:hAnsi="Times New Roman"/>
                <w:color w:val="000000" w:themeColor="text1"/>
                <w:sz w:val="24"/>
              </w:rPr>
              <w:t>Разъяснение причин отказа</w:t>
            </w:r>
            <w:r w:rsidR="00522E50" w:rsidRPr="001556DF">
              <w:rPr>
                <w:rFonts w:ascii="Times New Roman" w:hAnsi="Times New Roman"/>
                <w:color w:val="000000" w:themeColor="text1"/>
                <w:sz w:val="24"/>
              </w:rPr>
              <w:t xml:space="preserve"> во </w:t>
            </w:r>
            <w:r w:rsidRPr="001556DF">
              <w:rPr>
                <w:rFonts w:ascii="Times New Roman" w:hAnsi="Times New Roman"/>
                <w:color w:val="000000" w:themeColor="text1"/>
                <w:sz w:val="24"/>
              </w:rPr>
              <w:t>внесении исправлений в разрешение на строительство</w:t>
            </w:r>
          </w:p>
        </w:tc>
      </w:tr>
      <w:tr w:rsidR="001556DF" w:rsidRPr="001556DF" w14:paraId="15B71DE8" w14:textId="77777777" w:rsidTr="0015429A">
        <w:trPr>
          <w:trHeight w:val="1051"/>
        </w:trPr>
        <w:tc>
          <w:tcPr>
            <w:tcW w:w="1418" w:type="dxa"/>
          </w:tcPr>
          <w:p w14:paraId="387FC03C" w14:textId="3B6D62C9" w:rsidR="007668CA" w:rsidRPr="001556DF" w:rsidRDefault="007668CA" w:rsidP="00E32346">
            <w:pPr>
              <w:spacing w:after="0" w:line="240" w:lineRule="auto"/>
              <w:jc w:val="both"/>
              <w:rPr>
                <w:rFonts w:ascii="Times New Roman" w:hAnsi="Times New Roman"/>
                <w:color w:val="000000" w:themeColor="text1"/>
                <w:sz w:val="24"/>
              </w:rPr>
            </w:pPr>
            <w:r w:rsidRPr="001556DF">
              <w:rPr>
                <w:rFonts w:ascii="Times New Roman" w:hAnsi="Times New Roman"/>
                <w:color w:val="000000" w:themeColor="text1"/>
                <w:sz w:val="24"/>
              </w:rPr>
              <w:t xml:space="preserve">подпункт </w:t>
            </w:r>
            <w:r w:rsidR="00AF4B63">
              <w:rPr>
                <w:rFonts w:ascii="Times New Roman" w:hAnsi="Times New Roman"/>
                <w:color w:val="000000" w:themeColor="text1"/>
                <w:sz w:val="24"/>
              </w:rPr>
              <w:t>«</w:t>
            </w:r>
            <w:r w:rsidRPr="001556DF">
              <w:rPr>
                <w:rFonts w:ascii="Times New Roman" w:hAnsi="Times New Roman"/>
                <w:color w:val="000000" w:themeColor="text1"/>
                <w:sz w:val="24"/>
              </w:rPr>
              <w:t>а</w:t>
            </w:r>
            <w:r w:rsidR="00AF4B63">
              <w:rPr>
                <w:rFonts w:ascii="Times New Roman" w:hAnsi="Times New Roman"/>
                <w:color w:val="000000" w:themeColor="text1"/>
                <w:sz w:val="24"/>
              </w:rPr>
              <w:t>»</w:t>
            </w:r>
            <w:r w:rsidRPr="001556DF">
              <w:rPr>
                <w:rFonts w:ascii="Times New Roman" w:hAnsi="Times New Roman"/>
                <w:color w:val="000000" w:themeColor="text1"/>
                <w:sz w:val="24"/>
              </w:rPr>
              <w:t xml:space="preserve"> пункта </w:t>
            </w:r>
            <w:r w:rsidR="00E40EF4" w:rsidRPr="001556DF">
              <w:rPr>
                <w:rFonts w:ascii="Times New Roman" w:hAnsi="Times New Roman"/>
                <w:color w:val="000000" w:themeColor="text1"/>
                <w:sz w:val="24"/>
              </w:rPr>
              <w:t>2.</w:t>
            </w:r>
            <w:r w:rsidRPr="001556DF">
              <w:rPr>
                <w:rFonts w:ascii="Times New Roman" w:hAnsi="Times New Roman"/>
                <w:color w:val="000000" w:themeColor="text1"/>
                <w:sz w:val="24"/>
              </w:rPr>
              <w:t>28</w:t>
            </w:r>
          </w:p>
        </w:tc>
        <w:tc>
          <w:tcPr>
            <w:tcW w:w="4461" w:type="dxa"/>
          </w:tcPr>
          <w:p w14:paraId="17FE99A9" w14:textId="0A28AB5F" w:rsidR="007668CA" w:rsidRPr="001556DF" w:rsidRDefault="007668CA" w:rsidP="00E32346">
            <w:pPr>
              <w:spacing w:after="0" w:line="240" w:lineRule="auto"/>
              <w:jc w:val="both"/>
              <w:rPr>
                <w:rFonts w:ascii="Times New Roman" w:hAnsi="Times New Roman"/>
                <w:color w:val="000000" w:themeColor="text1"/>
                <w:sz w:val="24"/>
                <w:szCs w:val="24"/>
              </w:rPr>
            </w:pPr>
            <w:r w:rsidRPr="001556DF">
              <w:rPr>
                <w:rFonts w:ascii="Times New Roman" w:hAnsi="Times New Roman"/>
                <w:color w:val="000000" w:themeColor="text1"/>
                <w:sz w:val="24"/>
              </w:rPr>
              <w:t>несоответствие заявителя кругу лиц, указанных в пункте</w:t>
            </w:r>
            <w:r w:rsidR="0078426D" w:rsidRPr="001556DF">
              <w:rPr>
                <w:rFonts w:ascii="Times New Roman" w:hAnsi="Times New Roman"/>
                <w:color w:val="000000" w:themeColor="text1"/>
                <w:sz w:val="24"/>
              </w:rPr>
              <w:t xml:space="preserve"> </w:t>
            </w:r>
            <w:r w:rsidR="00E40EF4" w:rsidRPr="001556DF">
              <w:rPr>
                <w:rFonts w:ascii="Times New Roman" w:hAnsi="Times New Roman"/>
                <w:color w:val="000000" w:themeColor="text1"/>
                <w:sz w:val="24"/>
              </w:rPr>
              <w:t>2.</w:t>
            </w:r>
            <w:r w:rsidR="0078426D" w:rsidRPr="001556DF">
              <w:rPr>
                <w:rFonts w:ascii="Times New Roman" w:hAnsi="Times New Roman"/>
                <w:color w:val="000000" w:themeColor="text1"/>
                <w:sz w:val="24"/>
              </w:rPr>
              <w:t xml:space="preserve">2 </w:t>
            </w:r>
            <w:r w:rsidR="00DB5838" w:rsidRPr="001556DF">
              <w:rPr>
                <w:rFonts w:ascii="Times New Roman" w:hAnsi="Times New Roman"/>
                <w:color w:val="000000" w:themeColor="text1"/>
                <w:sz w:val="24"/>
              </w:rPr>
              <w:t>Админ</w:t>
            </w:r>
            <w:r w:rsidR="00E40EF4" w:rsidRPr="001556DF">
              <w:rPr>
                <w:rFonts w:ascii="Times New Roman" w:hAnsi="Times New Roman"/>
                <w:color w:val="000000" w:themeColor="text1"/>
                <w:sz w:val="24"/>
              </w:rPr>
              <w:t>истративного регламента</w:t>
            </w:r>
          </w:p>
        </w:tc>
        <w:tc>
          <w:tcPr>
            <w:tcW w:w="3760" w:type="dxa"/>
          </w:tcPr>
          <w:p w14:paraId="1D59B666" w14:textId="02707F12" w:rsidR="007668CA" w:rsidRPr="001556DF" w:rsidRDefault="007668CA" w:rsidP="00E32346">
            <w:pPr>
              <w:spacing w:after="0" w:line="240" w:lineRule="auto"/>
              <w:rPr>
                <w:rFonts w:ascii="Times New Roman" w:hAnsi="Times New Roman"/>
                <w:i/>
                <w:color w:val="000000" w:themeColor="text1"/>
                <w:sz w:val="24"/>
              </w:rPr>
            </w:pPr>
            <w:r w:rsidRPr="001556DF">
              <w:rPr>
                <w:rFonts w:ascii="Times New Roman" w:hAnsi="Times New Roman"/>
                <w:i/>
                <w:color w:val="000000" w:themeColor="text1"/>
                <w:sz w:val="24"/>
              </w:rPr>
              <w:t>Указываются основания такого вывода</w:t>
            </w:r>
          </w:p>
        </w:tc>
      </w:tr>
      <w:tr w:rsidR="001556DF" w:rsidRPr="001556DF" w14:paraId="05C38B56" w14:textId="77777777" w:rsidTr="0015429A">
        <w:trPr>
          <w:trHeight w:val="13"/>
        </w:trPr>
        <w:tc>
          <w:tcPr>
            <w:tcW w:w="1418" w:type="dxa"/>
          </w:tcPr>
          <w:p w14:paraId="2D02FF43" w14:textId="5660196C" w:rsidR="007668CA" w:rsidRPr="001556DF" w:rsidRDefault="007668CA" w:rsidP="00E32346">
            <w:pPr>
              <w:spacing w:after="0" w:line="240" w:lineRule="auto"/>
              <w:jc w:val="both"/>
              <w:rPr>
                <w:rFonts w:ascii="Times New Roman" w:hAnsi="Times New Roman"/>
                <w:color w:val="000000" w:themeColor="text1"/>
                <w:sz w:val="24"/>
              </w:rPr>
            </w:pPr>
            <w:r w:rsidRPr="001556DF">
              <w:rPr>
                <w:rFonts w:ascii="Times New Roman" w:hAnsi="Times New Roman"/>
                <w:color w:val="000000" w:themeColor="text1"/>
                <w:sz w:val="24"/>
              </w:rPr>
              <w:t xml:space="preserve">подпункт </w:t>
            </w:r>
            <w:r w:rsidR="00AF4B63">
              <w:rPr>
                <w:rFonts w:ascii="Times New Roman" w:hAnsi="Times New Roman"/>
                <w:color w:val="000000" w:themeColor="text1"/>
                <w:sz w:val="24"/>
              </w:rPr>
              <w:t>«</w:t>
            </w:r>
            <w:r w:rsidRPr="001556DF">
              <w:rPr>
                <w:rFonts w:ascii="Times New Roman" w:hAnsi="Times New Roman"/>
                <w:color w:val="000000" w:themeColor="text1"/>
                <w:sz w:val="24"/>
              </w:rPr>
              <w:t>б</w:t>
            </w:r>
            <w:r w:rsidR="00AF4B63">
              <w:rPr>
                <w:rFonts w:ascii="Times New Roman" w:hAnsi="Times New Roman"/>
                <w:color w:val="000000" w:themeColor="text1"/>
                <w:sz w:val="24"/>
              </w:rPr>
              <w:t>»</w:t>
            </w:r>
            <w:r w:rsidRPr="001556DF">
              <w:rPr>
                <w:rFonts w:ascii="Times New Roman" w:hAnsi="Times New Roman"/>
                <w:color w:val="000000" w:themeColor="text1"/>
                <w:sz w:val="24"/>
              </w:rPr>
              <w:t xml:space="preserve"> пункта </w:t>
            </w:r>
            <w:r w:rsidR="00E40EF4" w:rsidRPr="001556DF">
              <w:rPr>
                <w:rFonts w:ascii="Times New Roman" w:hAnsi="Times New Roman"/>
                <w:color w:val="000000" w:themeColor="text1"/>
                <w:sz w:val="24"/>
              </w:rPr>
              <w:t>2.</w:t>
            </w:r>
            <w:r w:rsidRPr="001556DF">
              <w:rPr>
                <w:rFonts w:ascii="Times New Roman" w:hAnsi="Times New Roman"/>
                <w:color w:val="000000" w:themeColor="text1"/>
                <w:sz w:val="24"/>
              </w:rPr>
              <w:t>28</w:t>
            </w:r>
          </w:p>
        </w:tc>
        <w:tc>
          <w:tcPr>
            <w:tcW w:w="4461" w:type="dxa"/>
          </w:tcPr>
          <w:p w14:paraId="670766BC" w14:textId="7B4B64EE" w:rsidR="007668CA" w:rsidRPr="001556DF" w:rsidRDefault="007668CA" w:rsidP="00E32346">
            <w:pPr>
              <w:spacing w:after="0" w:line="240" w:lineRule="auto"/>
              <w:jc w:val="both"/>
              <w:rPr>
                <w:rFonts w:ascii="Times New Roman" w:hAnsi="Times New Roman"/>
                <w:color w:val="000000" w:themeColor="text1"/>
                <w:sz w:val="24"/>
                <w:szCs w:val="24"/>
              </w:rPr>
            </w:pPr>
            <w:r w:rsidRPr="001556DF">
              <w:rPr>
                <w:rFonts w:ascii="Times New Roman" w:hAnsi="Times New Roman"/>
                <w:color w:val="000000" w:themeColor="text1"/>
                <w:sz w:val="24"/>
              </w:rPr>
              <w:t>отсутствие опечаток и ошибок в разрешении на строительство</w:t>
            </w:r>
          </w:p>
        </w:tc>
        <w:tc>
          <w:tcPr>
            <w:tcW w:w="3760" w:type="dxa"/>
          </w:tcPr>
          <w:p w14:paraId="21FD1962" w14:textId="6B6FD37A" w:rsidR="007668CA" w:rsidRPr="001556DF" w:rsidRDefault="007668CA" w:rsidP="00E32346">
            <w:pPr>
              <w:spacing w:after="0" w:line="240" w:lineRule="auto"/>
              <w:rPr>
                <w:rFonts w:ascii="Times New Roman" w:hAnsi="Times New Roman"/>
                <w:i/>
                <w:color w:val="000000" w:themeColor="text1"/>
                <w:sz w:val="24"/>
              </w:rPr>
            </w:pPr>
            <w:r w:rsidRPr="001556DF">
              <w:rPr>
                <w:rFonts w:ascii="Times New Roman" w:hAnsi="Times New Roman"/>
                <w:i/>
                <w:color w:val="000000" w:themeColor="text1"/>
                <w:sz w:val="24"/>
              </w:rPr>
              <w:t>Указываются основания такого вывода</w:t>
            </w:r>
          </w:p>
        </w:tc>
      </w:tr>
    </w:tbl>
    <w:p w14:paraId="12DA10C0" w14:textId="1821EB12" w:rsidR="00341372" w:rsidRPr="001556DF" w:rsidRDefault="00341372" w:rsidP="00341372">
      <w:pPr>
        <w:pStyle w:val="ConsPlusNonformat"/>
        <w:ind w:firstLine="708"/>
        <w:jc w:val="both"/>
        <w:rPr>
          <w:rFonts w:ascii="Times New Roman" w:hAnsi="Times New Roman" w:cs="Times New Roman"/>
          <w:color w:val="000000" w:themeColor="text1"/>
          <w:sz w:val="28"/>
          <w:szCs w:val="28"/>
        </w:rPr>
      </w:pPr>
      <w:r w:rsidRPr="001556DF">
        <w:rPr>
          <w:rFonts w:ascii="Times New Roman" w:hAnsi="Times New Roman" w:cs="Times New Roman"/>
          <w:color w:val="000000" w:themeColor="text1"/>
          <w:sz w:val="28"/>
          <w:szCs w:val="28"/>
        </w:rPr>
        <w:lastRenderedPageBreak/>
        <w:t xml:space="preserve">Вы вправе повторно обратиться с заявлением </w:t>
      </w:r>
      <w:r w:rsidR="00670655" w:rsidRPr="001556DF">
        <w:rPr>
          <w:rFonts w:ascii="Times New Roman" w:hAnsi="Times New Roman"/>
          <w:color w:val="000000" w:themeColor="text1"/>
          <w:sz w:val="28"/>
          <w:szCs w:val="28"/>
        </w:rPr>
        <w:t>об исправлении допущенных опечаток и ошибок в разрешении на строительство</w:t>
      </w:r>
      <w:r w:rsidRPr="001556DF">
        <w:rPr>
          <w:rFonts w:ascii="Times New Roman" w:hAnsi="Times New Roman"/>
          <w:color w:val="000000" w:themeColor="text1"/>
          <w:sz w:val="28"/>
          <w:szCs w:val="28"/>
        </w:rPr>
        <w:t xml:space="preserve"> </w:t>
      </w:r>
      <w:r w:rsidRPr="001556DF">
        <w:rPr>
          <w:rFonts w:ascii="Times New Roman" w:hAnsi="Times New Roman" w:cs="Times New Roman"/>
          <w:color w:val="000000" w:themeColor="text1"/>
          <w:sz w:val="28"/>
          <w:szCs w:val="28"/>
        </w:rPr>
        <w:t>после устранения указанных нарушений.</w:t>
      </w:r>
    </w:p>
    <w:p w14:paraId="52C15C55" w14:textId="5225AD15" w:rsidR="00341372" w:rsidRPr="001556DF" w:rsidRDefault="00341372" w:rsidP="00341372">
      <w:pPr>
        <w:pStyle w:val="ConsPlusNonformat"/>
        <w:ind w:firstLine="708"/>
        <w:jc w:val="both"/>
        <w:rPr>
          <w:rFonts w:ascii="Times New Roman" w:hAnsi="Times New Roman" w:cs="Times New Roman"/>
          <w:color w:val="000000" w:themeColor="text1"/>
          <w:sz w:val="28"/>
          <w:szCs w:val="28"/>
        </w:rPr>
      </w:pPr>
      <w:r w:rsidRPr="001556DF">
        <w:rPr>
          <w:rFonts w:ascii="Times New Roman" w:hAnsi="Times New Roman" w:cs="Times New Roman"/>
          <w:color w:val="000000" w:themeColor="text1"/>
          <w:sz w:val="28"/>
          <w:szCs w:val="28"/>
        </w:rPr>
        <w:t>Данный отказ может быть обжалован в досудебном порядке путем направления жалобы в _______________________________________________, а также в судебном порядке.</w:t>
      </w:r>
    </w:p>
    <w:p w14:paraId="5F0006C3" w14:textId="55330F12" w:rsidR="00341372" w:rsidRPr="001556DF" w:rsidRDefault="00341372" w:rsidP="00341372">
      <w:pPr>
        <w:pStyle w:val="ConsPlusNonformat"/>
        <w:ind w:firstLine="708"/>
        <w:jc w:val="both"/>
        <w:rPr>
          <w:rFonts w:ascii="Times New Roman" w:hAnsi="Times New Roman" w:cs="Times New Roman"/>
          <w:color w:val="000000" w:themeColor="text1"/>
          <w:sz w:val="24"/>
        </w:rPr>
      </w:pPr>
      <w:r w:rsidRPr="001556DF">
        <w:rPr>
          <w:rFonts w:ascii="Times New Roman" w:hAnsi="Times New Roman" w:cs="Times New Roman"/>
          <w:color w:val="000000" w:themeColor="text1"/>
          <w:sz w:val="28"/>
          <w:szCs w:val="28"/>
        </w:rPr>
        <w:t>Дополнительно информируем:_______________________________________</w:t>
      </w:r>
      <w:r w:rsidR="00E32346">
        <w:rPr>
          <w:rFonts w:ascii="Times New Roman" w:hAnsi="Times New Roman" w:cs="Times New Roman"/>
          <w:color w:val="000000" w:themeColor="text1"/>
          <w:sz w:val="28"/>
          <w:szCs w:val="28"/>
        </w:rPr>
        <w:t>_________________</w:t>
      </w:r>
      <w:r w:rsidRPr="001556DF">
        <w:rPr>
          <w:rFonts w:ascii="Times New Roman" w:hAnsi="Times New Roman" w:cs="Times New Roman"/>
          <w:color w:val="000000" w:themeColor="text1"/>
          <w:sz w:val="28"/>
          <w:szCs w:val="28"/>
        </w:rPr>
        <w:br/>
        <w:t>____________________________________________________________________.</w:t>
      </w:r>
      <w:r w:rsidRPr="001556DF">
        <w:rPr>
          <w:rFonts w:ascii="Times New Roman" w:hAnsi="Times New Roman" w:cs="Times New Roman"/>
          <w:color w:val="000000" w:themeColor="text1"/>
          <w:sz w:val="24"/>
        </w:rPr>
        <w:t xml:space="preserve">    </w:t>
      </w:r>
    </w:p>
    <w:p w14:paraId="1F105789" w14:textId="05336503" w:rsidR="00341372" w:rsidRPr="001556DF" w:rsidRDefault="00341372" w:rsidP="00341372">
      <w:pPr>
        <w:pStyle w:val="ConsPlusNonformat"/>
        <w:ind w:firstLine="708"/>
        <w:jc w:val="center"/>
        <w:rPr>
          <w:rFonts w:ascii="Times New Roman" w:hAnsi="Times New Roman" w:cs="Times New Roman"/>
          <w:color w:val="000000" w:themeColor="text1"/>
          <w:sz w:val="20"/>
          <w:szCs w:val="20"/>
        </w:rPr>
      </w:pPr>
      <w:r w:rsidRPr="001556DF">
        <w:rPr>
          <w:rFonts w:ascii="Times New Roman" w:hAnsi="Times New Roman" w:cs="Times New Roman"/>
          <w:color w:val="000000" w:themeColor="text1"/>
          <w:sz w:val="20"/>
          <w:szCs w:val="20"/>
        </w:rPr>
        <w:t xml:space="preserve">(указывается информация, необходимая для устранения причин отказа во внесении </w:t>
      </w:r>
      <w:r w:rsidR="00670655" w:rsidRPr="001556DF">
        <w:rPr>
          <w:rFonts w:ascii="Times New Roman" w:hAnsi="Times New Roman" w:cs="Times New Roman"/>
          <w:color w:val="000000" w:themeColor="text1"/>
          <w:sz w:val="20"/>
          <w:szCs w:val="20"/>
        </w:rPr>
        <w:t>исправлений</w:t>
      </w:r>
      <w:r w:rsidRPr="001556DF">
        <w:rPr>
          <w:rFonts w:ascii="Times New Roman" w:hAnsi="Times New Roman" w:cs="Times New Roman"/>
          <w:color w:val="000000" w:themeColor="text1"/>
          <w:sz w:val="20"/>
          <w:szCs w:val="20"/>
        </w:rPr>
        <w:t xml:space="preserve"> в разрешение на строительство, а также иная дополнительная информация при наличии)</w:t>
      </w:r>
    </w:p>
    <w:p w14:paraId="50FADD70" w14:textId="77777777" w:rsidR="00341372" w:rsidRPr="001556DF" w:rsidRDefault="00341372" w:rsidP="00341372">
      <w:pPr>
        <w:pStyle w:val="ConsPlusNonformat"/>
        <w:ind w:firstLine="708"/>
        <w:jc w:val="center"/>
        <w:rPr>
          <w:rFonts w:ascii="Times New Roman" w:hAnsi="Times New Roman" w:cs="Times New Roman"/>
          <w:color w:val="000000" w:themeColor="text1"/>
          <w:sz w:val="20"/>
          <w:szCs w:val="20"/>
        </w:rPr>
      </w:pPr>
    </w:p>
    <w:p w14:paraId="430DF425" w14:textId="77777777" w:rsidR="00341372" w:rsidRPr="001556DF" w:rsidRDefault="00341372" w:rsidP="00341372">
      <w:pPr>
        <w:pStyle w:val="ConsPlusNonformat"/>
        <w:ind w:firstLine="708"/>
        <w:jc w:val="center"/>
        <w:rPr>
          <w:rFonts w:ascii="Times New Roman" w:hAnsi="Times New Roman" w:cs="Times New Roman"/>
          <w:color w:val="000000" w:themeColor="text1"/>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1556DF" w:rsidRPr="001556DF" w14:paraId="4307C9EF" w14:textId="77777777" w:rsidTr="008E7E45">
        <w:tc>
          <w:tcPr>
            <w:tcW w:w="3119" w:type="dxa"/>
            <w:tcBorders>
              <w:top w:val="nil"/>
              <w:left w:val="nil"/>
              <w:bottom w:val="single" w:sz="4" w:space="0" w:color="auto"/>
              <w:right w:val="nil"/>
            </w:tcBorders>
            <w:vAlign w:val="bottom"/>
          </w:tcPr>
          <w:p w14:paraId="095BFCD9" w14:textId="77777777" w:rsidR="00341372" w:rsidRPr="001556DF" w:rsidRDefault="00341372" w:rsidP="008E7E45">
            <w:pPr>
              <w:jc w:val="center"/>
              <w:rPr>
                <w:rFonts w:ascii="Times New Roman" w:hAnsi="Times New Roman"/>
                <w:color w:val="000000" w:themeColor="text1"/>
              </w:rPr>
            </w:pPr>
          </w:p>
        </w:tc>
        <w:tc>
          <w:tcPr>
            <w:tcW w:w="283" w:type="dxa"/>
            <w:tcBorders>
              <w:top w:val="nil"/>
              <w:left w:val="nil"/>
              <w:bottom w:val="nil"/>
              <w:right w:val="nil"/>
            </w:tcBorders>
            <w:vAlign w:val="bottom"/>
          </w:tcPr>
          <w:p w14:paraId="28FFB64C" w14:textId="77777777" w:rsidR="00341372" w:rsidRPr="001556DF" w:rsidRDefault="00341372" w:rsidP="008E7E45">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7501548D" w14:textId="77777777" w:rsidR="00341372" w:rsidRPr="001556DF" w:rsidRDefault="00341372" w:rsidP="008E7E45">
            <w:pPr>
              <w:jc w:val="center"/>
              <w:rPr>
                <w:rFonts w:ascii="Times New Roman" w:hAnsi="Times New Roman"/>
                <w:color w:val="000000" w:themeColor="text1"/>
              </w:rPr>
            </w:pPr>
          </w:p>
        </w:tc>
        <w:tc>
          <w:tcPr>
            <w:tcW w:w="283" w:type="dxa"/>
            <w:tcBorders>
              <w:top w:val="nil"/>
              <w:left w:val="nil"/>
              <w:bottom w:val="nil"/>
              <w:right w:val="nil"/>
            </w:tcBorders>
            <w:vAlign w:val="bottom"/>
          </w:tcPr>
          <w:p w14:paraId="4F15A859" w14:textId="77777777" w:rsidR="00341372" w:rsidRPr="001556DF" w:rsidRDefault="00341372" w:rsidP="008E7E45">
            <w:pPr>
              <w:rPr>
                <w:rFonts w:ascii="Times New Roman" w:hAnsi="Times New Roman"/>
                <w:color w:val="000000" w:themeColor="text1"/>
              </w:rPr>
            </w:pPr>
          </w:p>
        </w:tc>
        <w:tc>
          <w:tcPr>
            <w:tcW w:w="3969" w:type="dxa"/>
            <w:tcBorders>
              <w:top w:val="nil"/>
              <w:left w:val="nil"/>
              <w:bottom w:val="single" w:sz="4" w:space="0" w:color="auto"/>
              <w:right w:val="nil"/>
            </w:tcBorders>
            <w:vAlign w:val="bottom"/>
          </w:tcPr>
          <w:p w14:paraId="0CE83361" w14:textId="77777777" w:rsidR="00341372" w:rsidRPr="001556DF" w:rsidRDefault="00341372" w:rsidP="008E7E45">
            <w:pPr>
              <w:jc w:val="center"/>
              <w:rPr>
                <w:rFonts w:ascii="Times New Roman" w:hAnsi="Times New Roman"/>
                <w:color w:val="000000" w:themeColor="text1"/>
              </w:rPr>
            </w:pPr>
          </w:p>
        </w:tc>
      </w:tr>
      <w:tr w:rsidR="001556DF" w:rsidRPr="001556DF" w14:paraId="706721EF" w14:textId="77777777" w:rsidTr="008E7E45">
        <w:tc>
          <w:tcPr>
            <w:tcW w:w="3119" w:type="dxa"/>
            <w:tcBorders>
              <w:top w:val="nil"/>
              <w:left w:val="nil"/>
              <w:bottom w:val="nil"/>
              <w:right w:val="nil"/>
            </w:tcBorders>
          </w:tcPr>
          <w:p w14:paraId="1CDAAA6C" w14:textId="77777777" w:rsidR="00341372" w:rsidRPr="001556DF" w:rsidRDefault="00341372" w:rsidP="008E7E45">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(должность)</w:t>
            </w:r>
          </w:p>
        </w:tc>
        <w:tc>
          <w:tcPr>
            <w:tcW w:w="283" w:type="dxa"/>
            <w:tcBorders>
              <w:top w:val="nil"/>
              <w:left w:val="nil"/>
              <w:bottom w:val="nil"/>
              <w:right w:val="nil"/>
            </w:tcBorders>
          </w:tcPr>
          <w:p w14:paraId="0BC8A77C" w14:textId="77777777" w:rsidR="00341372" w:rsidRPr="001556DF" w:rsidRDefault="00341372" w:rsidP="008E7E45">
            <w:pPr>
              <w:rPr>
                <w:rFonts w:ascii="Times New Roman" w:hAnsi="Times New Roman"/>
                <w:color w:val="000000" w:themeColor="text1"/>
                <w:sz w:val="20"/>
                <w:szCs w:val="20"/>
              </w:rPr>
            </w:pPr>
          </w:p>
        </w:tc>
        <w:tc>
          <w:tcPr>
            <w:tcW w:w="2269" w:type="dxa"/>
            <w:tcBorders>
              <w:top w:val="nil"/>
              <w:left w:val="nil"/>
              <w:bottom w:val="nil"/>
              <w:right w:val="nil"/>
            </w:tcBorders>
          </w:tcPr>
          <w:p w14:paraId="2BCE0701" w14:textId="77777777" w:rsidR="00341372" w:rsidRPr="001556DF" w:rsidRDefault="00341372" w:rsidP="008E7E45">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(подпись)</w:t>
            </w:r>
          </w:p>
        </w:tc>
        <w:tc>
          <w:tcPr>
            <w:tcW w:w="283" w:type="dxa"/>
            <w:tcBorders>
              <w:top w:val="nil"/>
              <w:left w:val="nil"/>
              <w:bottom w:val="nil"/>
              <w:right w:val="nil"/>
            </w:tcBorders>
          </w:tcPr>
          <w:p w14:paraId="19EF8BBB" w14:textId="77777777" w:rsidR="00341372" w:rsidRPr="001556DF" w:rsidRDefault="00341372" w:rsidP="008E7E45">
            <w:pPr>
              <w:rPr>
                <w:rFonts w:ascii="Times New Roman" w:hAnsi="Times New Roman"/>
                <w:color w:val="000000" w:themeColor="text1"/>
                <w:sz w:val="20"/>
                <w:szCs w:val="20"/>
              </w:rPr>
            </w:pPr>
          </w:p>
        </w:tc>
        <w:tc>
          <w:tcPr>
            <w:tcW w:w="3969" w:type="dxa"/>
            <w:tcBorders>
              <w:top w:val="nil"/>
              <w:left w:val="nil"/>
              <w:bottom w:val="nil"/>
              <w:right w:val="nil"/>
            </w:tcBorders>
          </w:tcPr>
          <w:p w14:paraId="15D03AA9" w14:textId="77777777" w:rsidR="00341372" w:rsidRPr="001556DF" w:rsidRDefault="00341372" w:rsidP="008E7E45">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(фамилия, имя, отчество (при наличии)</w:t>
            </w:r>
          </w:p>
        </w:tc>
      </w:tr>
    </w:tbl>
    <w:p w14:paraId="3F8DC509" w14:textId="77777777" w:rsidR="00341372" w:rsidRPr="001556DF" w:rsidRDefault="00341372" w:rsidP="00341372">
      <w:pPr>
        <w:spacing w:before="120"/>
        <w:rPr>
          <w:rFonts w:ascii="Times New Roman" w:hAnsi="Times New Roman"/>
          <w:color w:val="000000" w:themeColor="text1"/>
          <w:sz w:val="28"/>
          <w:szCs w:val="28"/>
        </w:rPr>
      </w:pPr>
      <w:r w:rsidRPr="001556DF">
        <w:rPr>
          <w:rFonts w:ascii="Times New Roman" w:hAnsi="Times New Roman"/>
          <w:color w:val="000000" w:themeColor="text1"/>
          <w:sz w:val="28"/>
          <w:szCs w:val="28"/>
        </w:rPr>
        <w:t>Дата</w:t>
      </w:r>
    </w:p>
    <w:p w14:paraId="1680B85D" w14:textId="77777777" w:rsidR="00341372" w:rsidRPr="001556DF" w:rsidRDefault="00341372">
      <w:pPr>
        <w:spacing w:after="0" w:line="240"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br w:type="page"/>
      </w:r>
    </w:p>
    <w:p w14:paraId="7C212A5F" w14:textId="308E051D" w:rsidR="00E32346" w:rsidRDefault="00E32346" w:rsidP="00E32346">
      <w:pPr>
        <w:spacing w:after="0" w:line="240" w:lineRule="auto"/>
        <w:ind w:firstLine="709"/>
        <w:jc w:val="right"/>
        <w:rPr>
          <w:rFonts w:ascii="Times New Roman" w:hAnsi="Times New Roman"/>
          <w:color w:val="000000"/>
          <w:sz w:val="24"/>
          <w:szCs w:val="24"/>
        </w:rPr>
      </w:pPr>
      <w:r w:rsidRPr="00E95018">
        <w:rPr>
          <w:rFonts w:ascii="Times New Roman" w:hAnsi="Times New Roman"/>
          <w:color w:val="000000"/>
          <w:sz w:val="24"/>
          <w:szCs w:val="24"/>
        </w:rPr>
        <w:lastRenderedPageBreak/>
        <w:t>Приложение № </w:t>
      </w:r>
      <w:r>
        <w:rPr>
          <w:rFonts w:ascii="Times New Roman" w:hAnsi="Times New Roman"/>
          <w:color w:val="000000"/>
          <w:sz w:val="24"/>
          <w:szCs w:val="24"/>
        </w:rPr>
        <w:t>10</w:t>
      </w:r>
    </w:p>
    <w:p w14:paraId="205C3B6D" w14:textId="77777777" w:rsidR="0061091E" w:rsidRDefault="0061091E" w:rsidP="0061091E">
      <w:pPr>
        <w:spacing w:after="0" w:line="240" w:lineRule="auto"/>
        <w:ind w:firstLine="709"/>
        <w:jc w:val="right"/>
        <w:rPr>
          <w:rFonts w:ascii="Times New Roman" w:hAnsi="Times New Roman"/>
          <w:color w:val="000000"/>
          <w:sz w:val="24"/>
          <w:szCs w:val="24"/>
        </w:rPr>
      </w:pPr>
      <w:r w:rsidRPr="00E95018">
        <w:rPr>
          <w:rFonts w:ascii="Times New Roman" w:hAnsi="Times New Roman"/>
          <w:color w:val="000000"/>
          <w:sz w:val="24"/>
          <w:szCs w:val="24"/>
        </w:rPr>
        <w:t>к Административному регламенту</w:t>
      </w:r>
      <w:r>
        <w:rPr>
          <w:rFonts w:ascii="Times New Roman" w:hAnsi="Times New Roman"/>
          <w:color w:val="000000"/>
          <w:sz w:val="24"/>
          <w:szCs w:val="24"/>
        </w:rPr>
        <w:t xml:space="preserve"> </w:t>
      </w:r>
      <w:r w:rsidRPr="00E95018">
        <w:rPr>
          <w:rFonts w:ascii="Times New Roman" w:hAnsi="Times New Roman"/>
          <w:color w:val="000000"/>
          <w:sz w:val="24"/>
          <w:szCs w:val="24"/>
        </w:rPr>
        <w:t xml:space="preserve">по предоставлению </w:t>
      </w:r>
    </w:p>
    <w:p w14:paraId="0D608EEE" w14:textId="77777777" w:rsidR="0061091E" w:rsidRDefault="0061091E" w:rsidP="0061091E">
      <w:pPr>
        <w:spacing w:after="0" w:line="240" w:lineRule="auto"/>
        <w:ind w:firstLine="709"/>
        <w:jc w:val="right"/>
        <w:rPr>
          <w:rFonts w:ascii="Times New Roman" w:hAnsi="Times New Roman"/>
          <w:color w:val="000000"/>
          <w:sz w:val="24"/>
          <w:szCs w:val="24"/>
        </w:rPr>
      </w:pPr>
      <w:r w:rsidRPr="00E95018">
        <w:rPr>
          <w:rFonts w:ascii="Times New Roman" w:hAnsi="Times New Roman"/>
          <w:color w:val="000000"/>
          <w:sz w:val="24"/>
          <w:szCs w:val="24"/>
        </w:rPr>
        <w:t xml:space="preserve">муниципальной </w:t>
      </w:r>
      <w:proofErr w:type="gramStart"/>
      <w:r w:rsidRPr="00E95018">
        <w:rPr>
          <w:rFonts w:ascii="Times New Roman" w:hAnsi="Times New Roman"/>
          <w:color w:val="000000"/>
          <w:sz w:val="24"/>
          <w:szCs w:val="24"/>
        </w:rPr>
        <w:t>услуги</w:t>
      </w:r>
      <w:r>
        <w:rPr>
          <w:rFonts w:ascii="Times New Roman" w:hAnsi="Times New Roman"/>
          <w:color w:val="000000"/>
          <w:sz w:val="24"/>
          <w:szCs w:val="24"/>
        </w:rPr>
        <w:t xml:space="preserve"> </w:t>
      </w:r>
      <w:r w:rsidRPr="00E95018">
        <w:rPr>
          <w:rFonts w:ascii="Times New Roman" w:hAnsi="Times New Roman"/>
          <w:color w:val="000000"/>
          <w:sz w:val="24"/>
          <w:szCs w:val="24"/>
        </w:rPr>
        <w:t xml:space="preserve"> «</w:t>
      </w:r>
      <w:proofErr w:type="gramEnd"/>
      <w:r w:rsidRPr="00E95018">
        <w:rPr>
          <w:rFonts w:ascii="Times New Roman" w:hAnsi="Times New Roman"/>
          <w:color w:val="000000"/>
          <w:sz w:val="24"/>
          <w:szCs w:val="24"/>
        </w:rPr>
        <w:t>Выдача разрешения на строительство</w:t>
      </w:r>
      <w:r>
        <w:rPr>
          <w:rFonts w:ascii="Times New Roman" w:hAnsi="Times New Roman"/>
          <w:color w:val="000000"/>
          <w:sz w:val="24"/>
          <w:szCs w:val="24"/>
        </w:rPr>
        <w:t xml:space="preserve"> </w:t>
      </w:r>
    </w:p>
    <w:p w14:paraId="4C57FB21" w14:textId="77777777" w:rsidR="0061091E" w:rsidRDefault="0061091E" w:rsidP="0061091E">
      <w:pPr>
        <w:spacing w:after="0" w:line="240" w:lineRule="auto"/>
        <w:ind w:firstLine="709"/>
        <w:jc w:val="right"/>
        <w:rPr>
          <w:rFonts w:ascii="Times New Roman" w:hAnsi="Times New Roman"/>
          <w:color w:val="000000"/>
          <w:sz w:val="24"/>
          <w:szCs w:val="24"/>
        </w:rPr>
      </w:pPr>
      <w:r>
        <w:rPr>
          <w:rFonts w:ascii="Times New Roman" w:hAnsi="Times New Roman"/>
          <w:color w:val="000000"/>
          <w:sz w:val="24"/>
          <w:szCs w:val="24"/>
        </w:rPr>
        <w:t>объекта капитального строительства</w:t>
      </w:r>
      <w:r w:rsidRPr="00E95018">
        <w:rPr>
          <w:rFonts w:ascii="Times New Roman" w:hAnsi="Times New Roman"/>
          <w:color w:val="000000"/>
          <w:sz w:val="24"/>
          <w:szCs w:val="24"/>
        </w:rPr>
        <w:t>,</w:t>
      </w:r>
      <w:r>
        <w:rPr>
          <w:rFonts w:ascii="Times New Roman" w:hAnsi="Times New Roman"/>
          <w:color w:val="000000"/>
          <w:sz w:val="24"/>
          <w:szCs w:val="24"/>
        </w:rPr>
        <w:t xml:space="preserve"> в том числе</w:t>
      </w:r>
      <w:r w:rsidRPr="00E95018">
        <w:rPr>
          <w:rFonts w:ascii="Times New Roman" w:hAnsi="Times New Roman"/>
          <w:color w:val="000000"/>
          <w:sz w:val="24"/>
          <w:szCs w:val="24"/>
        </w:rPr>
        <w:t xml:space="preserve"> внесение изменений</w:t>
      </w:r>
    </w:p>
    <w:p w14:paraId="664A0371" w14:textId="77777777" w:rsidR="0061091E" w:rsidRDefault="0061091E" w:rsidP="0061091E">
      <w:pPr>
        <w:spacing w:after="0" w:line="240" w:lineRule="auto"/>
        <w:ind w:firstLine="709"/>
        <w:jc w:val="right"/>
        <w:rPr>
          <w:rFonts w:ascii="Times New Roman" w:hAnsi="Times New Roman"/>
          <w:color w:val="000000"/>
          <w:sz w:val="24"/>
          <w:szCs w:val="24"/>
        </w:rPr>
      </w:pPr>
      <w:r w:rsidRPr="00E95018">
        <w:rPr>
          <w:rFonts w:ascii="Times New Roman" w:hAnsi="Times New Roman"/>
          <w:color w:val="000000"/>
          <w:sz w:val="24"/>
          <w:szCs w:val="24"/>
        </w:rPr>
        <w:t xml:space="preserve"> в разрешение на строительство</w:t>
      </w:r>
      <w:r w:rsidRPr="005E1769">
        <w:rPr>
          <w:rFonts w:ascii="Times New Roman" w:hAnsi="Times New Roman"/>
          <w:color w:val="000000"/>
          <w:sz w:val="24"/>
          <w:szCs w:val="24"/>
        </w:rPr>
        <w:t xml:space="preserve"> </w:t>
      </w:r>
      <w:r>
        <w:rPr>
          <w:rFonts w:ascii="Times New Roman" w:hAnsi="Times New Roman"/>
          <w:color w:val="000000"/>
          <w:sz w:val="24"/>
          <w:szCs w:val="24"/>
        </w:rPr>
        <w:t>объекта капитального строительства и</w:t>
      </w:r>
    </w:p>
    <w:p w14:paraId="4072F9D1" w14:textId="77777777" w:rsidR="0061091E" w:rsidRDefault="0061091E" w:rsidP="0061091E">
      <w:pPr>
        <w:spacing w:after="0" w:line="240" w:lineRule="auto"/>
        <w:jc w:val="right"/>
        <w:rPr>
          <w:rFonts w:ascii="Times New Roman" w:hAnsi="Times New Roman"/>
          <w:color w:val="000000"/>
          <w:sz w:val="24"/>
          <w:szCs w:val="24"/>
        </w:rPr>
      </w:pPr>
      <w:r w:rsidRPr="00E95018">
        <w:rPr>
          <w:rFonts w:ascii="Times New Roman" w:hAnsi="Times New Roman"/>
          <w:color w:val="000000"/>
          <w:sz w:val="24"/>
          <w:szCs w:val="24"/>
        </w:rPr>
        <w:t xml:space="preserve"> </w:t>
      </w:r>
      <w:r>
        <w:rPr>
          <w:rFonts w:ascii="Times New Roman" w:hAnsi="Times New Roman"/>
          <w:color w:val="000000"/>
          <w:sz w:val="24"/>
          <w:szCs w:val="24"/>
        </w:rPr>
        <w:t>внесение изменений в разрешение на строительство объекта капитального</w:t>
      </w:r>
    </w:p>
    <w:p w14:paraId="15E692C2" w14:textId="77777777" w:rsidR="0061091E" w:rsidRPr="00A410D6" w:rsidRDefault="0061091E" w:rsidP="0061091E">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строительства </w:t>
      </w:r>
      <w:r w:rsidRPr="00E95018">
        <w:rPr>
          <w:rFonts w:ascii="Times New Roman" w:hAnsi="Times New Roman"/>
          <w:color w:val="000000"/>
          <w:sz w:val="24"/>
          <w:szCs w:val="24"/>
        </w:rPr>
        <w:t>в связи</w:t>
      </w:r>
      <w:r>
        <w:rPr>
          <w:rFonts w:ascii="Times New Roman" w:hAnsi="Times New Roman"/>
          <w:color w:val="000000"/>
          <w:sz w:val="24"/>
          <w:szCs w:val="24"/>
        </w:rPr>
        <w:t xml:space="preserve"> </w:t>
      </w:r>
      <w:r w:rsidRPr="00E95018">
        <w:rPr>
          <w:rFonts w:ascii="Times New Roman" w:hAnsi="Times New Roman"/>
          <w:color w:val="000000"/>
          <w:sz w:val="24"/>
          <w:szCs w:val="24"/>
        </w:rPr>
        <w:t>с продлени</w:t>
      </w:r>
      <w:r>
        <w:rPr>
          <w:rFonts w:ascii="Times New Roman" w:hAnsi="Times New Roman"/>
          <w:color w:val="000000"/>
          <w:sz w:val="24"/>
          <w:szCs w:val="24"/>
        </w:rPr>
        <w:t>ем</w:t>
      </w:r>
      <w:r w:rsidRPr="00E95018">
        <w:rPr>
          <w:rFonts w:ascii="Times New Roman" w:hAnsi="Times New Roman"/>
          <w:color w:val="000000"/>
          <w:sz w:val="24"/>
          <w:szCs w:val="24"/>
        </w:rPr>
        <w:t xml:space="preserve"> срока действия</w:t>
      </w:r>
      <w:r>
        <w:rPr>
          <w:rFonts w:ascii="Times New Roman" w:hAnsi="Times New Roman"/>
          <w:color w:val="000000"/>
          <w:sz w:val="24"/>
          <w:szCs w:val="24"/>
        </w:rPr>
        <w:t xml:space="preserve"> такого </w:t>
      </w:r>
      <w:r w:rsidRPr="00E95018">
        <w:rPr>
          <w:rFonts w:ascii="Times New Roman" w:hAnsi="Times New Roman"/>
          <w:color w:val="000000"/>
          <w:sz w:val="24"/>
          <w:szCs w:val="24"/>
        </w:rPr>
        <w:t>разрешения</w:t>
      </w:r>
      <w:r w:rsidRPr="00A410D6">
        <w:rPr>
          <w:rFonts w:ascii="Times New Roman" w:hAnsi="Times New Roman"/>
          <w:color w:val="000000"/>
          <w:sz w:val="24"/>
          <w:szCs w:val="24"/>
        </w:rPr>
        <w:t>»</w:t>
      </w:r>
    </w:p>
    <w:p w14:paraId="5366F729" w14:textId="77777777" w:rsidR="0061091E" w:rsidRPr="00E95018" w:rsidRDefault="0061091E" w:rsidP="00E32346">
      <w:pPr>
        <w:spacing w:after="0" w:line="240" w:lineRule="auto"/>
        <w:ind w:firstLine="709"/>
        <w:jc w:val="right"/>
        <w:rPr>
          <w:rFonts w:ascii="Times New Roman" w:hAnsi="Times New Roman"/>
          <w:color w:val="000000"/>
          <w:sz w:val="24"/>
          <w:szCs w:val="24"/>
        </w:rPr>
      </w:pPr>
    </w:p>
    <w:p w14:paraId="01D0BECE" w14:textId="22D61569" w:rsidR="00302DEA" w:rsidRPr="001556DF" w:rsidRDefault="00302DEA" w:rsidP="00302DEA">
      <w:pPr>
        <w:autoSpaceDE w:val="0"/>
        <w:autoSpaceDN w:val="0"/>
        <w:spacing w:before="240" w:after="0" w:line="240" w:lineRule="auto"/>
        <w:ind w:left="5670"/>
        <w:jc w:val="right"/>
        <w:rPr>
          <w:rFonts w:ascii="Times New Roman" w:hAnsi="Times New Roman"/>
          <w:color w:val="000000" w:themeColor="text1"/>
          <w:sz w:val="28"/>
          <w:szCs w:val="28"/>
        </w:rPr>
      </w:pPr>
      <w:r w:rsidRPr="001556DF">
        <w:rPr>
          <w:rFonts w:ascii="Times New Roman" w:hAnsi="Times New Roman"/>
          <w:color w:val="000000" w:themeColor="text1"/>
          <w:sz w:val="28"/>
          <w:szCs w:val="28"/>
        </w:rPr>
        <w:t>ФОРМА</w:t>
      </w:r>
    </w:p>
    <w:p w14:paraId="510BC263" w14:textId="77777777" w:rsidR="006A0225" w:rsidRPr="001556DF" w:rsidRDefault="006A0225" w:rsidP="009328E7">
      <w:pPr>
        <w:autoSpaceDE w:val="0"/>
        <w:autoSpaceDN w:val="0"/>
        <w:spacing w:after="0" w:line="240" w:lineRule="auto"/>
        <w:jc w:val="center"/>
        <w:rPr>
          <w:rFonts w:ascii="Times New Roman" w:hAnsi="Times New Roman"/>
          <w:b/>
          <w:bCs/>
          <w:color w:val="000000" w:themeColor="text1"/>
          <w:sz w:val="28"/>
          <w:szCs w:val="28"/>
        </w:rPr>
      </w:pPr>
      <w:r w:rsidRPr="001556DF">
        <w:rPr>
          <w:rFonts w:ascii="Times New Roman" w:hAnsi="Times New Roman"/>
          <w:b/>
          <w:bCs/>
          <w:color w:val="000000" w:themeColor="text1"/>
          <w:sz w:val="28"/>
          <w:szCs w:val="28"/>
        </w:rPr>
        <w:t>З А Я В Л Е Н И Е</w:t>
      </w:r>
    </w:p>
    <w:p w14:paraId="4B2D32A5" w14:textId="77777777" w:rsidR="006A0225" w:rsidRPr="001556DF" w:rsidRDefault="006A0225" w:rsidP="009328E7">
      <w:pPr>
        <w:autoSpaceDE w:val="0"/>
        <w:autoSpaceDN w:val="0"/>
        <w:spacing w:after="0" w:line="240" w:lineRule="auto"/>
        <w:jc w:val="center"/>
        <w:rPr>
          <w:rFonts w:ascii="Times New Roman" w:hAnsi="Times New Roman"/>
          <w:b/>
          <w:bCs/>
          <w:color w:val="000000" w:themeColor="text1"/>
          <w:sz w:val="28"/>
          <w:szCs w:val="28"/>
        </w:rPr>
      </w:pPr>
      <w:r w:rsidRPr="001556DF">
        <w:rPr>
          <w:rFonts w:ascii="Times New Roman" w:hAnsi="Times New Roman"/>
          <w:b/>
          <w:bCs/>
          <w:color w:val="000000" w:themeColor="text1"/>
          <w:sz w:val="28"/>
          <w:szCs w:val="28"/>
        </w:rPr>
        <w:t xml:space="preserve"> о выдаче дубликата разрешения на строительство</w:t>
      </w:r>
    </w:p>
    <w:p w14:paraId="1FFCC640" w14:textId="77777777" w:rsidR="006A0225" w:rsidRPr="001556DF" w:rsidRDefault="006A0225" w:rsidP="009328E7">
      <w:pPr>
        <w:autoSpaceDE w:val="0"/>
        <w:autoSpaceDN w:val="0"/>
        <w:spacing w:after="0" w:line="240" w:lineRule="auto"/>
        <w:jc w:val="center"/>
        <w:rPr>
          <w:rFonts w:ascii="Times New Roman" w:hAnsi="Times New Roman"/>
          <w:b/>
          <w:color w:val="000000" w:themeColor="text1"/>
          <w:sz w:val="28"/>
          <w:szCs w:val="28"/>
        </w:rPr>
      </w:pPr>
    </w:p>
    <w:p w14:paraId="3F4E44B7" w14:textId="7AB701AF" w:rsidR="006A0225" w:rsidRPr="001556DF" w:rsidRDefault="00E32346" w:rsidP="009328E7">
      <w:pPr>
        <w:autoSpaceDE w:val="0"/>
        <w:autoSpaceDN w:val="0"/>
        <w:spacing w:after="0" w:line="240" w:lineRule="auto"/>
        <w:jc w:val="right"/>
        <w:rPr>
          <w:rFonts w:ascii="Times New Roman" w:hAnsi="Times New Roman"/>
          <w:color w:val="000000" w:themeColor="text1"/>
          <w:sz w:val="28"/>
          <w:szCs w:val="28"/>
        </w:rPr>
      </w:pPr>
      <w:r>
        <w:rPr>
          <w:rFonts w:ascii="Times New Roman" w:hAnsi="Times New Roman"/>
          <w:color w:val="000000" w:themeColor="text1"/>
          <w:sz w:val="28"/>
          <w:szCs w:val="28"/>
        </w:rPr>
        <w:t>«</w:t>
      </w:r>
      <w:r w:rsidR="006A0225" w:rsidRPr="001556DF">
        <w:rPr>
          <w:rFonts w:ascii="Times New Roman" w:hAnsi="Times New Roman"/>
          <w:color w:val="000000" w:themeColor="text1"/>
          <w:sz w:val="28"/>
          <w:szCs w:val="28"/>
        </w:rPr>
        <w:t>__</w:t>
      </w:r>
      <w:r>
        <w:rPr>
          <w:rFonts w:ascii="Times New Roman" w:hAnsi="Times New Roman"/>
          <w:color w:val="000000" w:themeColor="text1"/>
          <w:sz w:val="28"/>
          <w:szCs w:val="28"/>
        </w:rPr>
        <w:t>»</w:t>
      </w:r>
      <w:r w:rsidR="006A0225" w:rsidRPr="001556DF">
        <w:rPr>
          <w:rFonts w:ascii="Times New Roman" w:hAnsi="Times New Roman"/>
          <w:color w:val="000000" w:themeColor="text1"/>
          <w:sz w:val="28"/>
          <w:szCs w:val="28"/>
        </w:rPr>
        <w:t xml:space="preserve"> __________ 20___ г.</w:t>
      </w:r>
    </w:p>
    <w:p w14:paraId="38AEF48D"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1556DF" w:rsidRPr="001556DF" w14:paraId="3805C7AD" w14:textId="77777777" w:rsidTr="00E32346">
        <w:trPr>
          <w:trHeight w:val="165"/>
        </w:trPr>
        <w:tc>
          <w:tcPr>
            <w:tcW w:w="9498" w:type="dxa"/>
            <w:tcBorders>
              <w:top w:val="nil"/>
              <w:left w:val="nil"/>
              <w:right w:val="nil"/>
            </w:tcBorders>
          </w:tcPr>
          <w:p w14:paraId="2AE8976C"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1556DF" w:rsidRPr="001556DF" w14:paraId="72C4E23A" w14:textId="77777777" w:rsidTr="00E32346">
        <w:trPr>
          <w:trHeight w:val="126"/>
        </w:trPr>
        <w:tc>
          <w:tcPr>
            <w:tcW w:w="9498" w:type="dxa"/>
            <w:tcBorders>
              <w:left w:val="nil"/>
              <w:bottom w:val="single" w:sz="4" w:space="0" w:color="auto"/>
              <w:right w:val="nil"/>
            </w:tcBorders>
          </w:tcPr>
          <w:p w14:paraId="50CA0F97"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6A0225" w:rsidRPr="001556DF" w14:paraId="36D5E0ED" w14:textId="77777777" w:rsidTr="00E32346">
        <w:trPr>
          <w:trHeight w:val="135"/>
        </w:trPr>
        <w:tc>
          <w:tcPr>
            <w:tcW w:w="9498" w:type="dxa"/>
            <w:tcBorders>
              <w:left w:val="nil"/>
              <w:bottom w:val="nil"/>
              <w:right w:val="nil"/>
            </w:tcBorders>
          </w:tcPr>
          <w:p w14:paraId="0627CB20" w14:textId="5C9164BF" w:rsidR="006A0225" w:rsidRPr="001556DF" w:rsidRDefault="006A0225" w:rsidP="009328E7">
            <w:pPr>
              <w:autoSpaceDE w:val="0"/>
              <w:autoSpaceDN w:val="0"/>
              <w:spacing w:after="0" w:line="240" w:lineRule="auto"/>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3FA84E6F" w14:textId="77777777" w:rsidR="006A0225" w:rsidRPr="001556DF" w:rsidRDefault="006A0225" w:rsidP="009328E7">
            <w:pPr>
              <w:autoSpaceDE w:val="0"/>
              <w:autoSpaceDN w:val="0"/>
              <w:spacing w:after="0" w:line="240" w:lineRule="auto"/>
              <w:jc w:val="center"/>
              <w:rPr>
                <w:rFonts w:ascii="Times New Roman" w:hAnsi="Times New Roman"/>
                <w:color w:val="000000" w:themeColor="text1"/>
                <w:sz w:val="18"/>
                <w:szCs w:val="18"/>
              </w:rPr>
            </w:pPr>
          </w:p>
        </w:tc>
      </w:tr>
    </w:tbl>
    <w:p w14:paraId="4622AD74"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p w14:paraId="3B650E50" w14:textId="77777777" w:rsidR="006A0225" w:rsidRPr="001556DF" w:rsidRDefault="006A0225" w:rsidP="009328E7">
      <w:pPr>
        <w:autoSpaceDE w:val="0"/>
        <w:autoSpaceDN w:val="0"/>
        <w:adjustRightInd w:val="0"/>
        <w:spacing w:after="0" w:line="240" w:lineRule="auto"/>
        <w:ind w:firstLine="708"/>
        <w:rPr>
          <w:rFonts w:ascii="Times New Roman" w:eastAsia="Calibri" w:hAnsi="Times New Roman"/>
          <w:bCs/>
          <w:color w:val="000000" w:themeColor="text1"/>
          <w:sz w:val="28"/>
          <w:szCs w:val="28"/>
          <w:lang w:eastAsia="en-US"/>
        </w:rPr>
      </w:pPr>
      <w:r w:rsidRPr="001556DF">
        <w:rPr>
          <w:rFonts w:ascii="Times New Roman" w:hAnsi="Times New Roman"/>
          <w:color w:val="000000" w:themeColor="text1"/>
          <w:sz w:val="28"/>
          <w:szCs w:val="28"/>
        </w:rPr>
        <w:t>Прошу выдать дубликат разрешения на строительство.</w:t>
      </w:r>
    </w:p>
    <w:tbl>
      <w:tblPr>
        <w:tblpPr w:leftFromText="180" w:rightFromText="180" w:vertAnchor="text" w:horzAnchor="margin" w:tblpY="314"/>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6"/>
        <w:gridCol w:w="5217"/>
        <w:gridCol w:w="1951"/>
        <w:gridCol w:w="1554"/>
      </w:tblGrid>
      <w:tr w:rsidR="001556DF" w:rsidRPr="001556DF" w14:paraId="507984AE" w14:textId="77777777" w:rsidTr="0015429A">
        <w:trPr>
          <w:trHeight w:val="540"/>
        </w:trPr>
        <w:tc>
          <w:tcPr>
            <w:tcW w:w="9498" w:type="dxa"/>
            <w:gridSpan w:val="4"/>
            <w:tcBorders>
              <w:top w:val="nil"/>
              <w:left w:val="nil"/>
              <w:right w:val="nil"/>
            </w:tcBorders>
          </w:tcPr>
          <w:p w14:paraId="2EE2DE5E" w14:textId="77777777" w:rsidR="006A0225" w:rsidRPr="001556DF" w:rsidRDefault="006A0225" w:rsidP="009328E7">
            <w:pPr>
              <w:ind w:left="35"/>
              <w:contextualSpacing/>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 Сведения о застройщике</w:t>
            </w:r>
          </w:p>
        </w:tc>
      </w:tr>
      <w:tr w:rsidR="001556DF" w:rsidRPr="001556DF" w14:paraId="39EE3703" w14:textId="77777777" w:rsidTr="0015429A">
        <w:trPr>
          <w:trHeight w:val="605"/>
        </w:trPr>
        <w:tc>
          <w:tcPr>
            <w:tcW w:w="776" w:type="dxa"/>
          </w:tcPr>
          <w:p w14:paraId="60E3DA74"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1.1</w:t>
            </w:r>
          </w:p>
        </w:tc>
        <w:tc>
          <w:tcPr>
            <w:tcW w:w="5217" w:type="dxa"/>
          </w:tcPr>
          <w:p w14:paraId="20408CC7"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Сведения о физическом лице, в случае если застройщиком является физическое лицо:</w:t>
            </w:r>
          </w:p>
        </w:tc>
        <w:tc>
          <w:tcPr>
            <w:tcW w:w="3505" w:type="dxa"/>
            <w:gridSpan w:val="2"/>
          </w:tcPr>
          <w:p w14:paraId="676572B3"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1556DF" w14:paraId="6D314C3D" w14:textId="77777777" w:rsidTr="0015429A">
        <w:trPr>
          <w:trHeight w:val="428"/>
        </w:trPr>
        <w:tc>
          <w:tcPr>
            <w:tcW w:w="776" w:type="dxa"/>
          </w:tcPr>
          <w:p w14:paraId="02C13CD8"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1.1.1</w:t>
            </w:r>
          </w:p>
        </w:tc>
        <w:tc>
          <w:tcPr>
            <w:tcW w:w="5217" w:type="dxa"/>
          </w:tcPr>
          <w:p w14:paraId="4A47DA46"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Фамилия, имя, отчество (при наличии)</w:t>
            </w:r>
          </w:p>
        </w:tc>
        <w:tc>
          <w:tcPr>
            <w:tcW w:w="3505" w:type="dxa"/>
            <w:gridSpan w:val="2"/>
          </w:tcPr>
          <w:p w14:paraId="418D84ED"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1556DF" w14:paraId="385CA760" w14:textId="77777777" w:rsidTr="0015429A">
        <w:trPr>
          <w:trHeight w:val="753"/>
        </w:trPr>
        <w:tc>
          <w:tcPr>
            <w:tcW w:w="776" w:type="dxa"/>
          </w:tcPr>
          <w:p w14:paraId="1746BFB1"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1.1.2</w:t>
            </w:r>
          </w:p>
        </w:tc>
        <w:tc>
          <w:tcPr>
            <w:tcW w:w="5217" w:type="dxa"/>
          </w:tcPr>
          <w:p w14:paraId="1034A2C6" w14:textId="1AF0544C"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Реквизиты документа, удостоверяющего личность</w:t>
            </w:r>
            <w:r w:rsidR="00AF3BD5" w:rsidRPr="001556DF">
              <w:rPr>
                <w:rFonts w:ascii="Times New Roman" w:eastAsia="Calibri" w:hAnsi="Times New Roman"/>
                <w:color w:val="000000" w:themeColor="text1"/>
                <w:sz w:val="28"/>
                <w:szCs w:val="28"/>
                <w:lang w:eastAsia="en-US"/>
              </w:rPr>
              <w:t xml:space="preserve"> </w:t>
            </w:r>
            <w:r w:rsidR="008C0CBD" w:rsidRPr="001556DF">
              <w:rPr>
                <w:rFonts w:ascii="Times New Roman" w:hAnsi="Times New Roman"/>
                <w:color w:val="000000" w:themeColor="text1"/>
                <w:sz w:val="28"/>
                <w:szCs w:val="28"/>
              </w:rPr>
              <w:t>(не указываются в случае, если застройщик является индивидуальным предпринимателем)</w:t>
            </w:r>
          </w:p>
        </w:tc>
        <w:tc>
          <w:tcPr>
            <w:tcW w:w="3505" w:type="dxa"/>
            <w:gridSpan w:val="2"/>
          </w:tcPr>
          <w:p w14:paraId="4E55459E"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1556DF" w14:paraId="0A3C4DF4" w14:textId="77777777" w:rsidTr="0015429A">
        <w:trPr>
          <w:trHeight w:val="665"/>
        </w:trPr>
        <w:tc>
          <w:tcPr>
            <w:tcW w:w="776" w:type="dxa"/>
          </w:tcPr>
          <w:p w14:paraId="22087C95" w14:textId="16DB648B"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1.1.</w:t>
            </w:r>
            <w:r w:rsidR="00FC04CD" w:rsidRPr="001556DF">
              <w:rPr>
                <w:rFonts w:ascii="Times New Roman" w:eastAsia="Calibri" w:hAnsi="Times New Roman"/>
                <w:color w:val="000000" w:themeColor="text1"/>
                <w:sz w:val="28"/>
                <w:szCs w:val="28"/>
                <w:lang w:eastAsia="en-US"/>
              </w:rPr>
              <w:t>3</w:t>
            </w:r>
          </w:p>
        </w:tc>
        <w:tc>
          <w:tcPr>
            <w:tcW w:w="5217" w:type="dxa"/>
          </w:tcPr>
          <w:p w14:paraId="3AA01567"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Основной государственный регистрационный номер индивидуального предпринимателя</w:t>
            </w:r>
          </w:p>
        </w:tc>
        <w:tc>
          <w:tcPr>
            <w:tcW w:w="3505" w:type="dxa"/>
            <w:gridSpan w:val="2"/>
          </w:tcPr>
          <w:p w14:paraId="2A61EFE1"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1556DF" w14:paraId="32DBE617" w14:textId="77777777" w:rsidTr="0015429A">
        <w:trPr>
          <w:trHeight w:val="279"/>
        </w:trPr>
        <w:tc>
          <w:tcPr>
            <w:tcW w:w="776" w:type="dxa"/>
          </w:tcPr>
          <w:p w14:paraId="46873A7E"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1.2</w:t>
            </w:r>
          </w:p>
        </w:tc>
        <w:tc>
          <w:tcPr>
            <w:tcW w:w="5217" w:type="dxa"/>
          </w:tcPr>
          <w:p w14:paraId="4CDBDE19"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Сведения о юридическом лице:</w:t>
            </w:r>
          </w:p>
        </w:tc>
        <w:tc>
          <w:tcPr>
            <w:tcW w:w="3505" w:type="dxa"/>
            <w:gridSpan w:val="2"/>
          </w:tcPr>
          <w:p w14:paraId="29E43542"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1556DF" w14:paraId="78BFCE8E" w14:textId="77777777" w:rsidTr="0015429A">
        <w:trPr>
          <w:trHeight w:val="175"/>
        </w:trPr>
        <w:tc>
          <w:tcPr>
            <w:tcW w:w="776" w:type="dxa"/>
          </w:tcPr>
          <w:p w14:paraId="3916D447"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1.2.1</w:t>
            </w:r>
          </w:p>
        </w:tc>
        <w:tc>
          <w:tcPr>
            <w:tcW w:w="5217" w:type="dxa"/>
          </w:tcPr>
          <w:p w14:paraId="3BDA6C0E"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Полное наименование</w:t>
            </w:r>
          </w:p>
        </w:tc>
        <w:tc>
          <w:tcPr>
            <w:tcW w:w="3505" w:type="dxa"/>
            <w:gridSpan w:val="2"/>
          </w:tcPr>
          <w:p w14:paraId="45701AC5"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1556DF" w14:paraId="07520475" w14:textId="77777777" w:rsidTr="0015429A">
        <w:trPr>
          <w:trHeight w:val="901"/>
        </w:trPr>
        <w:tc>
          <w:tcPr>
            <w:tcW w:w="776" w:type="dxa"/>
          </w:tcPr>
          <w:p w14:paraId="7164195D"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1.2.2</w:t>
            </w:r>
          </w:p>
        </w:tc>
        <w:tc>
          <w:tcPr>
            <w:tcW w:w="5217" w:type="dxa"/>
          </w:tcPr>
          <w:p w14:paraId="282E07B0"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Основной государственный регистрационный номер</w:t>
            </w:r>
          </w:p>
        </w:tc>
        <w:tc>
          <w:tcPr>
            <w:tcW w:w="3505" w:type="dxa"/>
            <w:gridSpan w:val="2"/>
          </w:tcPr>
          <w:p w14:paraId="08E9AB01"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1556DF" w14:paraId="47215D6B" w14:textId="77777777" w:rsidTr="0015429A">
        <w:trPr>
          <w:trHeight w:val="1093"/>
        </w:trPr>
        <w:tc>
          <w:tcPr>
            <w:tcW w:w="776" w:type="dxa"/>
          </w:tcPr>
          <w:p w14:paraId="7081ADBB"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lastRenderedPageBreak/>
              <w:t>1.2.3</w:t>
            </w:r>
          </w:p>
        </w:tc>
        <w:tc>
          <w:tcPr>
            <w:tcW w:w="5217" w:type="dxa"/>
          </w:tcPr>
          <w:p w14:paraId="39F2C5BC"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Идентификационный номер налогоплательщика – юридического лица</w:t>
            </w:r>
          </w:p>
        </w:tc>
        <w:tc>
          <w:tcPr>
            <w:tcW w:w="3505" w:type="dxa"/>
            <w:gridSpan w:val="2"/>
          </w:tcPr>
          <w:p w14:paraId="31989F3B"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r>
      <w:tr w:rsidR="001556DF" w:rsidRPr="001556DF" w14:paraId="0C71A321" w14:textId="77777777" w:rsidTr="0015429A">
        <w:trPr>
          <w:trHeight w:val="1093"/>
        </w:trPr>
        <w:tc>
          <w:tcPr>
            <w:tcW w:w="9498" w:type="dxa"/>
            <w:gridSpan w:val="4"/>
            <w:tcBorders>
              <w:left w:val="nil"/>
              <w:right w:val="nil"/>
            </w:tcBorders>
          </w:tcPr>
          <w:p w14:paraId="6609BA8B" w14:textId="77777777" w:rsidR="006A0225" w:rsidRPr="001556DF" w:rsidRDefault="006A0225" w:rsidP="00E32346">
            <w:pPr>
              <w:spacing w:after="0" w:line="240" w:lineRule="auto"/>
              <w:contextualSpacing/>
              <w:rPr>
                <w:rFonts w:ascii="Times New Roman" w:eastAsia="Calibri" w:hAnsi="Times New Roman"/>
                <w:b/>
                <w:color w:val="000000" w:themeColor="text1"/>
                <w:sz w:val="28"/>
                <w:szCs w:val="28"/>
                <w:lang w:eastAsia="en-US"/>
              </w:rPr>
            </w:pPr>
          </w:p>
          <w:p w14:paraId="1E465D2F" w14:textId="77777777" w:rsidR="006A0225" w:rsidRPr="001556DF" w:rsidRDefault="006A0225" w:rsidP="00E32346">
            <w:pPr>
              <w:spacing w:after="0" w:line="240" w:lineRule="auto"/>
              <w:ind w:left="-107"/>
              <w:contextualSpacing/>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2. Сведения о выданном разрешении на строительство</w:t>
            </w:r>
          </w:p>
        </w:tc>
      </w:tr>
      <w:tr w:rsidR="001556DF" w:rsidRPr="001556DF" w14:paraId="321E9600" w14:textId="77777777" w:rsidTr="0015429A">
        <w:trPr>
          <w:trHeight w:val="795"/>
        </w:trPr>
        <w:tc>
          <w:tcPr>
            <w:tcW w:w="776" w:type="dxa"/>
            <w:tcBorders>
              <w:bottom w:val="single" w:sz="4" w:space="0" w:color="auto"/>
            </w:tcBorders>
          </w:tcPr>
          <w:p w14:paraId="7E8BCE4D"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w:t>
            </w:r>
          </w:p>
        </w:tc>
        <w:tc>
          <w:tcPr>
            <w:tcW w:w="5217" w:type="dxa"/>
            <w:tcBorders>
              <w:bottom w:val="single" w:sz="4" w:space="0" w:color="auto"/>
            </w:tcBorders>
          </w:tcPr>
          <w:p w14:paraId="54764B58" w14:textId="7DCF713E" w:rsidR="006A0225" w:rsidRPr="001556DF" w:rsidRDefault="006A0225" w:rsidP="00E32346">
            <w:pPr>
              <w:spacing w:after="0" w:line="240"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Орган (организация), выдавший (-</w:t>
            </w:r>
            <w:proofErr w:type="spellStart"/>
            <w:proofErr w:type="gramStart"/>
            <w:r w:rsidRPr="001556DF">
              <w:rPr>
                <w:rFonts w:ascii="Times New Roman" w:eastAsia="Calibri" w:hAnsi="Times New Roman"/>
                <w:color w:val="000000" w:themeColor="text1"/>
                <w:sz w:val="28"/>
                <w:szCs w:val="28"/>
                <w:lang w:eastAsia="en-US"/>
              </w:rPr>
              <w:t>ая</w:t>
            </w:r>
            <w:proofErr w:type="spellEnd"/>
            <w:r w:rsidRPr="001556DF">
              <w:rPr>
                <w:rFonts w:ascii="Times New Roman" w:eastAsia="Calibri" w:hAnsi="Times New Roman"/>
                <w:color w:val="000000" w:themeColor="text1"/>
                <w:sz w:val="28"/>
                <w:szCs w:val="28"/>
                <w:lang w:eastAsia="en-US"/>
              </w:rPr>
              <w:t>)  разрешение</w:t>
            </w:r>
            <w:proofErr w:type="gramEnd"/>
            <w:r w:rsidRPr="001556DF">
              <w:rPr>
                <w:rFonts w:ascii="Times New Roman" w:eastAsia="Calibri" w:hAnsi="Times New Roman"/>
                <w:color w:val="000000" w:themeColor="text1"/>
                <w:sz w:val="28"/>
                <w:szCs w:val="28"/>
                <w:lang w:eastAsia="en-US"/>
              </w:rPr>
              <w:t xml:space="preserve"> на строительство</w:t>
            </w:r>
          </w:p>
        </w:tc>
        <w:tc>
          <w:tcPr>
            <w:tcW w:w="1951" w:type="dxa"/>
            <w:tcBorders>
              <w:bottom w:val="single" w:sz="4" w:space="0" w:color="auto"/>
            </w:tcBorders>
          </w:tcPr>
          <w:p w14:paraId="5935540C"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Номер документа</w:t>
            </w:r>
          </w:p>
        </w:tc>
        <w:tc>
          <w:tcPr>
            <w:tcW w:w="1554" w:type="dxa"/>
            <w:tcBorders>
              <w:bottom w:val="single" w:sz="4" w:space="0" w:color="auto"/>
            </w:tcBorders>
          </w:tcPr>
          <w:p w14:paraId="6DE62B78"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Дата документа</w:t>
            </w:r>
          </w:p>
        </w:tc>
      </w:tr>
      <w:tr w:rsidR="001556DF" w:rsidRPr="001556DF" w14:paraId="2D173139" w14:textId="77777777" w:rsidTr="0015429A">
        <w:trPr>
          <w:trHeight w:val="495"/>
        </w:trPr>
        <w:tc>
          <w:tcPr>
            <w:tcW w:w="776" w:type="dxa"/>
          </w:tcPr>
          <w:p w14:paraId="5A6D5E22"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p>
        </w:tc>
        <w:tc>
          <w:tcPr>
            <w:tcW w:w="5217" w:type="dxa"/>
          </w:tcPr>
          <w:p w14:paraId="30C119EA"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c>
          <w:tcPr>
            <w:tcW w:w="1951" w:type="dxa"/>
          </w:tcPr>
          <w:p w14:paraId="7B0BFE7F"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c>
          <w:tcPr>
            <w:tcW w:w="1554" w:type="dxa"/>
          </w:tcPr>
          <w:p w14:paraId="162F3BD6"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p>
        </w:tc>
      </w:tr>
    </w:tbl>
    <w:p w14:paraId="6DC81F30" w14:textId="77777777" w:rsidR="006A0225" w:rsidRPr="001556DF" w:rsidRDefault="006A0225" w:rsidP="009328E7">
      <w:pPr>
        <w:spacing w:after="0"/>
        <w:ind w:right="423"/>
        <w:jc w:val="both"/>
        <w:rPr>
          <w:rFonts w:ascii="Times New Roman" w:hAnsi="Times New Roman"/>
          <w:color w:val="000000" w:themeColor="text1"/>
          <w:sz w:val="24"/>
          <w:szCs w:val="24"/>
        </w:rPr>
      </w:pPr>
    </w:p>
    <w:p w14:paraId="31615938" w14:textId="002F780B" w:rsidR="006A0225" w:rsidRPr="001556DF" w:rsidRDefault="006A0225" w:rsidP="009328E7">
      <w:pPr>
        <w:spacing w:after="0" w:line="240" w:lineRule="auto"/>
        <w:rPr>
          <w:rFonts w:ascii="Times New Roman" w:hAnsi="Times New Roman"/>
          <w:color w:val="000000" w:themeColor="text1"/>
          <w:sz w:val="28"/>
          <w:szCs w:val="28"/>
        </w:rPr>
      </w:pPr>
      <w:proofErr w:type="gramStart"/>
      <w:r w:rsidRPr="001556DF">
        <w:rPr>
          <w:rFonts w:ascii="Times New Roman" w:hAnsi="Times New Roman"/>
          <w:color w:val="000000" w:themeColor="text1"/>
          <w:sz w:val="28"/>
          <w:szCs w:val="28"/>
        </w:rPr>
        <w:t>Приложение:_</w:t>
      </w:r>
      <w:proofErr w:type="gramEnd"/>
      <w:r w:rsidRPr="001556DF">
        <w:rPr>
          <w:rFonts w:ascii="Times New Roman" w:hAnsi="Times New Roman"/>
          <w:color w:val="000000" w:themeColor="text1"/>
          <w:sz w:val="28"/>
          <w:szCs w:val="28"/>
        </w:rPr>
        <w:t>________________________________________________________</w:t>
      </w:r>
    </w:p>
    <w:p w14:paraId="7EA878A8" w14:textId="47299A7F" w:rsidR="006A0225" w:rsidRPr="001556DF" w:rsidRDefault="006A0225" w:rsidP="009328E7">
      <w:pPr>
        <w:spacing w:after="0" w:line="240" w:lineRule="auto"/>
        <w:rPr>
          <w:rFonts w:ascii="Times New Roman" w:hAnsi="Times New Roman"/>
          <w:color w:val="000000" w:themeColor="text1"/>
          <w:sz w:val="28"/>
          <w:szCs w:val="28"/>
        </w:rPr>
      </w:pPr>
      <w:r w:rsidRPr="001556DF">
        <w:rPr>
          <w:rFonts w:ascii="Times New Roman" w:hAnsi="Times New Roman"/>
          <w:color w:val="000000" w:themeColor="text1"/>
          <w:sz w:val="28"/>
          <w:szCs w:val="28"/>
        </w:rPr>
        <w:t xml:space="preserve">Номер телефона и адрес электронной почты для </w:t>
      </w:r>
      <w:proofErr w:type="gramStart"/>
      <w:r w:rsidRPr="001556DF">
        <w:rPr>
          <w:rFonts w:ascii="Times New Roman" w:hAnsi="Times New Roman"/>
          <w:color w:val="000000" w:themeColor="text1"/>
          <w:sz w:val="28"/>
          <w:szCs w:val="28"/>
        </w:rPr>
        <w:t>связи:_</w:t>
      </w:r>
      <w:proofErr w:type="gramEnd"/>
      <w:r w:rsidRPr="001556DF">
        <w:rPr>
          <w:rFonts w:ascii="Times New Roman" w:hAnsi="Times New Roman"/>
          <w:color w:val="000000" w:themeColor="text1"/>
          <w:sz w:val="28"/>
          <w:szCs w:val="28"/>
        </w:rPr>
        <w:t>____________________</w:t>
      </w:r>
    </w:p>
    <w:p w14:paraId="7A8C627A" w14:textId="176E1302" w:rsidR="006A0225" w:rsidRPr="001556DF" w:rsidRDefault="008B5662" w:rsidP="005E4F72">
      <w:pPr>
        <w:tabs>
          <w:tab w:val="left" w:pos="1968"/>
        </w:tabs>
        <w:spacing w:after="0" w:line="240" w:lineRule="auto"/>
        <w:rPr>
          <w:rFonts w:ascii="Times New Roman" w:hAnsi="Times New Roman"/>
          <w:color w:val="000000" w:themeColor="text1"/>
          <w:sz w:val="24"/>
          <w:szCs w:val="24"/>
        </w:rPr>
      </w:pPr>
      <w:r w:rsidRPr="001556DF">
        <w:rPr>
          <w:rFonts w:ascii="Times New Roman" w:hAnsi="Times New Roman"/>
          <w:color w:val="000000" w:themeColor="text1"/>
          <w:sz w:val="28"/>
          <w:szCs w:val="28"/>
        </w:rPr>
        <w:t>Результат рассмотрения настоящего заявления</w:t>
      </w:r>
      <w:r w:rsidR="006A0225" w:rsidRPr="001556DF">
        <w:rPr>
          <w:rFonts w:ascii="Times New Roman" w:hAnsi="Times New Roman"/>
          <w:color w:val="000000" w:themeColor="text1"/>
          <w:sz w:val="28"/>
          <w:szCs w:val="28"/>
        </w:rPr>
        <w:t xml:space="preserve"> прошу:</w:t>
      </w:r>
    </w:p>
    <w:tbl>
      <w:tblPr>
        <w:tblpPr w:leftFromText="180" w:rightFromText="180" w:vertAnchor="text" w:tblpY="1"/>
        <w:tblOverlap w:val="neve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8"/>
        <w:gridCol w:w="705"/>
      </w:tblGrid>
      <w:tr w:rsidR="001556DF" w:rsidRPr="001556DF" w14:paraId="4711F674" w14:textId="77777777" w:rsidTr="00E32346">
        <w:tc>
          <w:tcPr>
            <w:tcW w:w="8788" w:type="dxa"/>
            <w:shd w:val="clear" w:color="auto" w:fill="auto"/>
          </w:tcPr>
          <w:p w14:paraId="76AAEBBC" w14:textId="03A3CA01" w:rsidR="006A0225" w:rsidRPr="001556DF" w:rsidRDefault="006A0225" w:rsidP="009328E7">
            <w:pPr>
              <w:autoSpaceDE w:val="0"/>
              <w:autoSpaceDN w:val="0"/>
              <w:spacing w:before="120" w:after="120" w:line="240" w:lineRule="auto"/>
              <w:rPr>
                <w:rFonts w:ascii="Times New Roman" w:hAnsi="Times New Roman"/>
                <w:i/>
                <w:color w:val="000000" w:themeColor="text1"/>
                <w:sz w:val="28"/>
                <w:szCs w:val="28"/>
              </w:rPr>
            </w:pPr>
            <w:r w:rsidRPr="001556DF">
              <w:rPr>
                <w:rFonts w:ascii="Times New Roman" w:hAnsi="Times New Roman"/>
                <w:color w:val="000000" w:themeColor="text1"/>
                <w:sz w:val="28"/>
                <w:szCs w:val="28"/>
              </w:rPr>
              <w:t xml:space="preserve">направить в форме электронного документа в </w:t>
            </w:r>
            <w:r w:rsidR="00EA0CCD" w:rsidRPr="001556DF">
              <w:rPr>
                <w:rFonts w:ascii="Times New Roman" w:hAnsi="Times New Roman"/>
                <w:color w:val="000000" w:themeColor="text1"/>
                <w:sz w:val="28"/>
                <w:szCs w:val="28"/>
              </w:rPr>
              <w:t>л</w:t>
            </w:r>
            <w:r w:rsidRPr="001556DF">
              <w:rPr>
                <w:rFonts w:ascii="Times New Roman" w:hAnsi="Times New Roman"/>
                <w:color w:val="000000" w:themeColor="text1"/>
                <w:sz w:val="28"/>
                <w:szCs w:val="28"/>
              </w:rPr>
              <w:t xml:space="preserve">ичный кабинет в федеральной государственной информационной системе </w:t>
            </w:r>
            <w:r w:rsidR="00406749">
              <w:rPr>
                <w:rFonts w:ascii="Times New Roman" w:hAnsi="Times New Roman"/>
                <w:color w:val="000000" w:themeColor="text1"/>
                <w:sz w:val="28"/>
                <w:szCs w:val="28"/>
              </w:rPr>
              <w:t>"</w:t>
            </w:r>
            <w:r w:rsidRPr="001556DF">
              <w:rPr>
                <w:rFonts w:ascii="Times New Roman" w:hAnsi="Times New Roman"/>
                <w:color w:val="000000" w:themeColor="text1"/>
                <w:sz w:val="28"/>
                <w:szCs w:val="28"/>
              </w:rPr>
              <w:t>Единый портал государственных и муниципальных услуг (функций)</w:t>
            </w:r>
            <w:r w:rsidR="00406749">
              <w:rPr>
                <w:rFonts w:ascii="Times New Roman" w:hAnsi="Times New Roman"/>
                <w:color w:val="000000" w:themeColor="text1"/>
                <w:sz w:val="28"/>
                <w:szCs w:val="28"/>
              </w:rPr>
              <w:t>"</w:t>
            </w:r>
            <w:r w:rsidRPr="001556DF">
              <w:rPr>
                <w:rFonts w:ascii="Times New Roman" w:hAnsi="Times New Roman"/>
                <w:color w:val="000000" w:themeColor="text1"/>
                <w:sz w:val="28"/>
                <w:szCs w:val="28"/>
              </w:rPr>
              <w:t xml:space="preserve">/ </w:t>
            </w:r>
            <w:r w:rsidR="00BA3FDD" w:rsidRPr="001556DF">
              <w:rPr>
                <w:rFonts w:ascii="Times New Roman" w:hAnsi="Times New Roman"/>
                <w:color w:val="000000" w:themeColor="text1"/>
                <w:sz w:val="28"/>
                <w:szCs w:val="28"/>
              </w:rPr>
              <w:t>на</w:t>
            </w:r>
            <w:r w:rsidRPr="001556DF">
              <w:rPr>
                <w:rFonts w:ascii="Times New Roman" w:hAnsi="Times New Roman"/>
                <w:color w:val="000000" w:themeColor="text1"/>
                <w:sz w:val="28"/>
                <w:szCs w:val="28"/>
              </w:rPr>
              <w:t xml:space="preserve"> региональном портале государственных и муниципальных услуг</w:t>
            </w:r>
          </w:p>
        </w:tc>
        <w:tc>
          <w:tcPr>
            <w:tcW w:w="705" w:type="dxa"/>
            <w:shd w:val="clear" w:color="auto" w:fill="auto"/>
          </w:tcPr>
          <w:p w14:paraId="16229099" w14:textId="77777777" w:rsidR="006A0225" w:rsidRPr="001556DF"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1556DF" w14:paraId="0EAE377F" w14:textId="77777777" w:rsidTr="00E32346">
        <w:tc>
          <w:tcPr>
            <w:tcW w:w="8788" w:type="dxa"/>
            <w:shd w:val="clear" w:color="auto" w:fill="auto"/>
          </w:tcPr>
          <w:p w14:paraId="172894D0" w14:textId="799C9FE7" w:rsidR="006A0225" w:rsidRPr="001556DF" w:rsidRDefault="006A0225" w:rsidP="003421DC">
            <w:pPr>
              <w:autoSpaceDE w:val="0"/>
              <w:autoSpaceDN w:val="0"/>
              <w:spacing w:before="120" w:after="120" w:line="240" w:lineRule="auto"/>
              <w:rPr>
                <w:rFonts w:ascii="Times New Roman" w:hAnsi="Times New Roman"/>
                <w:color w:val="000000" w:themeColor="text1"/>
                <w:sz w:val="28"/>
                <w:szCs w:val="28"/>
              </w:rPr>
            </w:pPr>
            <w:r w:rsidRPr="001556DF">
              <w:rPr>
                <w:rFonts w:ascii="Times New Roman" w:hAnsi="Times New Roman"/>
                <w:color w:val="000000" w:themeColor="text1"/>
                <w:sz w:val="28"/>
                <w:szCs w:val="28"/>
              </w:rPr>
              <w:t>выдать</w:t>
            </w:r>
            <w:r w:rsidRPr="001556DF">
              <w:rPr>
                <w:rFonts w:ascii="Times New Roman" w:hAnsi="Times New Roman"/>
                <w:bCs/>
                <w:color w:val="000000" w:themeColor="text1"/>
                <w:sz w:val="28"/>
                <w:szCs w:val="28"/>
              </w:rPr>
              <w:t xml:space="preserve"> на бумажном носителе</w:t>
            </w:r>
            <w:r w:rsidRPr="001556DF">
              <w:rPr>
                <w:rFonts w:ascii="Times New Roman" w:hAnsi="Times New Roman"/>
                <w:color w:val="000000" w:themeColor="text1"/>
                <w:sz w:val="28"/>
                <w:szCs w:val="28"/>
              </w:rPr>
              <w:t xml:space="preserve"> при личном обращении </w:t>
            </w:r>
            <w:r w:rsidRPr="001556DF">
              <w:rPr>
                <w:rFonts w:ascii="Times New Roman" w:hAnsi="Times New Roman"/>
                <w:bCs/>
                <w:color w:val="000000" w:themeColor="text1"/>
                <w:sz w:val="28"/>
                <w:szCs w:val="28"/>
              </w:rPr>
              <w:t>в уполномоченный орган государственной власти, орган местного самоуправления</w:t>
            </w:r>
            <w:r w:rsidR="00C533FB" w:rsidRPr="001556DF">
              <w:rPr>
                <w:rFonts w:ascii="Times New Roman" w:hAnsi="Times New Roman"/>
                <w:bCs/>
                <w:color w:val="000000" w:themeColor="text1"/>
                <w:sz w:val="28"/>
                <w:szCs w:val="28"/>
              </w:rPr>
              <w:t>, организацию</w:t>
            </w:r>
            <w:r w:rsidRPr="001556DF">
              <w:rPr>
                <w:rFonts w:ascii="Times New Roman" w:hAnsi="Times New Roman"/>
                <w:bCs/>
                <w:color w:val="000000" w:themeColor="text1"/>
                <w:sz w:val="28"/>
                <w:szCs w:val="28"/>
              </w:rPr>
              <w:t xml:space="preserve"> либо в многофункциональный центр предоставления государственных и муниципальных услуг,</w:t>
            </w:r>
            <w:r w:rsidRPr="001556DF">
              <w:rPr>
                <w:rFonts w:ascii="Times New Roman" w:hAnsi="Times New Roman"/>
                <w:color w:val="000000" w:themeColor="text1"/>
                <w:sz w:val="28"/>
                <w:szCs w:val="28"/>
              </w:rPr>
              <w:t xml:space="preserve"> расположенн</w:t>
            </w:r>
            <w:r w:rsidR="00B17947" w:rsidRPr="001556DF">
              <w:rPr>
                <w:rFonts w:ascii="Times New Roman" w:hAnsi="Times New Roman"/>
                <w:color w:val="000000" w:themeColor="text1"/>
                <w:sz w:val="28"/>
                <w:szCs w:val="28"/>
              </w:rPr>
              <w:t>ый</w:t>
            </w:r>
            <w:r w:rsidRPr="001556DF">
              <w:rPr>
                <w:rFonts w:ascii="Times New Roman" w:hAnsi="Times New Roman"/>
                <w:color w:val="000000" w:themeColor="text1"/>
                <w:sz w:val="28"/>
                <w:szCs w:val="28"/>
              </w:rPr>
              <w:t xml:space="preserve"> по </w:t>
            </w:r>
            <w:proofErr w:type="gramStart"/>
            <w:r w:rsidRPr="001556DF">
              <w:rPr>
                <w:rFonts w:ascii="Times New Roman" w:hAnsi="Times New Roman"/>
                <w:color w:val="000000" w:themeColor="text1"/>
                <w:sz w:val="28"/>
                <w:szCs w:val="28"/>
              </w:rPr>
              <w:t>адресу:_</w:t>
            </w:r>
            <w:proofErr w:type="gramEnd"/>
            <w:r w:rsidRPr="001556DF">
              <w:rPr>
                <w:rFonts w:ascii="Times New Roman" w:hAnsi="Times New Roman"/>
                <w:color w:val="000000" w:themeColor="text1"/>
                <w:sz w:val="28"/>
                <w:szCs w:val="28"/>
              </w:rPr>
              <w:t>__________________________________</w:t>
            </w:r>
          </w:p>
        </w:tc>
        <w:tc>
          <w:tcPr>
            <w:tcW w:w="705" w:type="dxa"/>
            <w:shd w:val="clear" w:color="auto" w:fill="auto"/>
          </w:tcPr>
          <w:p w14:paraId="0AE1ACC8" w14:textId="77777777" w:rsidR="006A0225" w:rsidRPr="001556DF"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1556DF" w14:paraId="7F10CDD4" w14:textId="77777777" w:rsidTr="00E32346">
        <w:tc>
          <w:tcPr>
            <w:tcW w:w="8788" w:type="dxa"/>
            <w:shd w:val="clear" w:color="auto" w:fill="auto"/>
          </w:tcPr>
          <w:p w14:paraId="4C93B783" w14:textId="7756B741" w:rsidR="006A0225" w:rsidRPr="001556DF" w:rsidRDefault="006A0225" w:rsidP="009328E7">
            <w:pPr>
              <w:autoSpaceDE w:val="0"/>
              <w:autoSpaceDN w:val="0"/>
              <w:spacing w:before="120" w:after="120" w:line="240" w:lineRule="auto"/>
              <w:rPr>
                <w:rFonts w:ascii="Times New Roman" w:hAnsi="Times New Roman"/>
                <w:color w:val="000000" w:themeColor="text1"/>
                <w:sz w:val="28"/>
                <w:szCs w:val="28"/>
              </w:rPr>
            </w:pPr>
            <w:r w:rsidRPr="001556DF">
              <w:rPr>
                <w:rFonts w:ascii="Times New Roman" w:hAnsi="Times New Roman"/>
                <w:color w:val="000000" w:themeColor="text1"/>
                <w:sz w:val="28"/>
                <w:szCs w:val="28"/>
              </w:rPr>
              <w:t xml:space="preserve">направить </w:t>
            </w:r>
            <w:r w:rsidRPr="001556DF">
              <w:rPr>
                <w:rFonts w:ascii="Times New Roman" w:hAnsi="Times New Roman"/>
                <w:bCs/>
                <w:color w:val="000000" w:themeColor="text1"/>
                <w:sz w:val="28"/>
                <w:szCs w:val="28"/>
              </w:rPr>
              <w:t>на бумажном носителе</w:t>
            </w:r>
            <w:r w:rsidRPr="001556DF">
              <w:rPr>
                <w:rFonts w:ascii="Times New Roman" w:hAnsi="Times New Roman"/>
                <w:color w:val="000000" w:themeColor="text1"/>
                <w:sz w:val="28"/>
                <w:szCs w:val="28"/>
              </w:rPr>
              <w:t xml:space="preserve"> на почтовый </w:t>
            </w:r>
            <w:r w:rsidRPr="001556DF">
              <w:rPr>
                <w:rFonts w:ascii="Times New Roman" w:hAnsi="Times New Roman"/>
                <w:color w:val="000000" w:themeColor="text1"/>
                <w:sz w:val="28"/>
                <w:szCs w:val="28"/>
              </w:rPr>
              <w:br/>
              <w:t>адрес: ___________________________________</w:t>
            </w:r>
            <w:r w:rsidR="00E32346">
              <w:rPr>
                <w:rFonts w:ascii="Times New Roman" w:hAnsi="Times New Roman"/>
                <w:color w:val="000000" w:themeColor="text1"/>
                <w:sz w:val="28"/>
                <w:szCs w:val="28"/>
              </w:rPr>
              <w:t>___________________</w:t>
            </w:r>
          </w:p>
        </w:tc>
        <w:tc>
          <w:tcPr>
            <w:tcW w:w="705" w:type="dxa"/>
            <w:shd w:val="clear" w:color="auto" w:fill="auto"/>
          </w:tcPr>
          <w:p w14:paraId="59F3F527" w14:textId="77777777" w:rsidR="006A0225" w:rsidRPr="001556DF"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1556DF" w14:paraId="688B5B8A" w14:textId="77777777" w:rsidTr="00E32346">
        <w:tc>
          <w:tcPr>
            <w:tcW w:w="8788" w:type="dxa"/>
            <w:shd w:val="clear" w:color="auto" w:fill="auto"/>
          </w:tcPr>
          <w:p w14:paraId="31679576" w14:textId="4543B671" w:rsidR="002C4012" w:rsidRPr="001556DF" w:rsidRDefault="002C4012" w:rsidP="009328E7">
            <w:pPr>
              <w:autoSpaceDE w:val="0"/>
              <w:autoSpaceDN w:val="0"/>
              <w:spacing w:before="120" w:after="120" w:line="240" w:lineRule="auto"/>
              <w:rPr>
                <w:rFonts w:ascii="Times New Roman" w:hAnsi="Times New Roman"/>
                <w:color w:val="000000" w:themeColor="text1"/>
                <w:sz w:val="28"/>
                <w:szCs w:val="28"/>
              </w:rPr>
            </w:pPr>
            <w:r w:rsidRPr="001556DF">
              <w:rPr>
                <w:rFonts w:ascii="Times New Roman" w:hAnsi="Times New Roman"/>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p>
        </w:tc>
        <w:tc>
          <w:tcPr>
            <w:tcW w:w="705" w:type="dxa"/>
            <w:shd w:val="clear" w:color="auto" w:fill="auto"/>
          </w:tcPr>
          <w:p w14:paraId="6DDD9433" w14:textId="77777777" w:rsidR="002C4012" w:rsidRPr="001556DF" w:rsidRDefault="002C4012" w:rsidP="009328E7">
            <w:pPr>
              <w:autoSpaceDE w:val="0"/>
              <w:autoSpaceDN w:val="0"/>
              <w:spacing w:before="120" w:after="120" w:line="240" w:lineRule="auto"/>
              <w:rPr>
                <w:rFonts w:ascii="Times New Roman" w:hAnsi="Times New Roman"/>
                <w:color w:val="000000" w:themeColor="text1"/>
                <w:sz w:val="24"/>
                <w:szCs w:val="24"/>
              </w:rPr>
            </w:pPr>
          </w:p>
        </w:tc>
      </w:tr>
      <w:tr w:rsidR="001556DF" w:rsidRPr="001556DF" w14:paraId="3D0FA84D" w14:textId="77777777" w:rsidTr="00E32346">
        <w:tc>
          <w:tcPr>
            <w:tcW w:w="9493" w:type="dxa"/>
            <w:gridSpan w:val="2"/>
            <w:shd w:val="clear" w:color="auto" w:fill="auto"/>
          </w:tcPr>
          <w:p w14:paraId="42B5371A" w14:textId="77777777" w:rsidR="006A0225" w:rsidRPr="001556DF" w:rsidRDefault="006A0225" w:rsidP="009328E7">
            <w:pPr>
              <w:autoSpaceDE w:val="0"/>
              <w:autoSpaceDN w:val="0"/>
              <w:spacing w:before="120" w:after="120" w:line="240" w:lineRule="auto"/>
              <w:ind w:right="255"/>
              <w:jc w:val="center"/>
              <w:rPr>
                <w:rFonts w:ascii="Times New Roman" w:hAnsi="Times New Roman"/>
                <w:i/>
                <w:color w:val="000000" w:themeColor="text1"/>
                <w:sz w:val="20"/>
                <w:szCs w:val="20"/>
              </w:rPr>
            </w:pPr>
            <w:r w:rsidRPr="001556DF">
              <w:rPr>
                <w:rFonts w:ascii="Times New Roman" w:hAnsi="Times New Roman"/>
                <w:i/>
                <w:color w:val="000000" w:themeColor="text1"/>
                <w:sz w:val="20"/>
                <w:szCs w:val="20"/>
              </w:rPr>
              <w:t>Указывается один из перечисленных способов</w:t>
            </w:r>
          </w:p>
        </w:tc>
      </w:tr>
    </w:tbl>
    <w:p w14:paraId="6B296F6E" w14:textId="77777777" w:rsidR="006A0225" w:rsidRPr="001556DF" w:rsidRDefault="006A0225" w:rsidP="009328E7">
      <w:pPr>
        <w:autoSpaceDE w:val="0"/>
        <w:autoSpaceDN w:val="0"/>
        <w:adjustRightInd w:val="0"/>
        <w:spacing w:after="0" w:line="240" w:lineRule="auto"/>
        <w:rPr>
          <w:rFonts w:ascii="Times New Roman" w:eastAsia="Calibri" w:hAnsi="Times New Roman"/>
          <w:bCs/>
          <w:strike/>
          <w:color w:val="000000" w:themeColor="text1"/>
          <w:sz w:val="24"/>
          <w:szCs w:val="24"/>
          <w:lang w:eastAsia="en-US"/>
        </w:rPr>
      </w:pPr>
    </w:p>
    <w:tbl>
      <w:tblPr>
        <w:tblW w:w="9923" w:type="dxa"/>
        <w:tblCellMar>
          <w:left w:w="28" w:type="dxa"/>
          <w:right w:w="28" w:type="dxa"/>
        </w:tblCellMar>
        <w:tblLook w:val="0000" w:firstRow="0" w:lastRow="0" w:firstColumn="0" w:lastColumn="0" w:noHBand="0" w:noVBand="0"/>
      </w:tblPr>
      <w:tblGrid>
        <w:gridCol w:w="3119"/>
        <w:gridCol w:w="851"/>
        <w:gridCol w:w="1701"/>
        <w:gridCol w:w="283"/>
        <w:gridCol w:w="3969"/>
      </w:tblGrid>
      <w:tr w:rsidR="001556DF" w:rsidRPr="001556DF" w14:paraId="5D6614DB" w14:textId="77777777" w:rsidTr="006A0225">
        <w:tc>
          <w:tcPr>
            <w:tcW w:w="3119" w:type="dxa"/>
            <w:tcBorders>
              <w:top w:val="nil"/>
              <w:left w:val="nil"/>
              <w:right w:val="nil"/>
            </w:tcBorders>
            <w:vAlign w:val="bottom"/>
          </w:tcPr>
          <w:p w14:paraId="2FA4B65D" w14:textId="77777777" w:rsidR="006A0225" w:rsidRPr="001556DF" w:rsidRDefault="006A0225" w:rsidP="009328E7">
            <w:pPr>
              <w:jc w:val="center"/>
              <w:rPr>
                <w:rFonts w:ascii="Times New Roman" w:hAnsi="Times New Roman"/>
                <w:color w:val="000000" w:themeColor="text1"/>
              </w:rPr>
            </w:pPr>
          </w:p>
        </w:tc>
        <w:tc>
          <w:tcPr>
            <w:tcW w:w="851" w:type="dxa"/>
            <w:tcBorders>
              <w:top w:val="nil"/>
              <w:left w:val="nil"/>
              <w:bottom w:val="nil"/>
              <w:right w:val="nil"/>
            </w:tcBorders>
            <w:vAlign w:val="bottom"/>
          </w:tcPr>
          <w:p w14:paraId="5CF4DABC" w14:textId="77777777" w:rsidR="006A0225" w:rsidRPr="001556DF" w:rsidRDefault="006A0225" w:rsidP="009328E7">
            <w:pPr>
              <w:rPr>
                <w:rFonts w:ascii="Times New Roman" w:hAnsi="Times New Roman"/>
                <w:color w:val="000000" w:themeColor="text1"/>
              </w:rPr>
            </w:pPr>
          </w:p>
        </w:tc>
        <w:tc>
          <w:tcPr>
            <w:tcW w:w="1701" w:type="dxa"/>
            <w:tcBorders>
              <w:top w:val="nil"/>
              <w:left w:val="nil"/>
              <w:bottom w:val="single" w:sz="4" w:space="0" w:color="auto"/>
              <w:right w:val="nil"/>
            </w:tcBorders>
            <w:vAlign w:val="bottom"/>
          </w:tcPr>
          <w:p w14:paraId="38784D0B" w14:textId="77777777" w:rsidR="006A0225" w:rsidRPr="001556DF" w:rsidRDefault="006A0225" w:rsidP="009328E7">
            <w:pPr>
              <w:jc w:val="center"/>
              <w:rPr>
                <w:rFonts w:ascii="Times New Roman" w:hAnsi="Times New Roman"/>
                <w:color w:val="000000" w:themeColor="text1"/>
              </w:rPr>
            </w:pPr>
          </w:p>
        </w:tc>
        <w:tc>
          <w:tcPr>
            <w:tcW w:w="283" w:type="dxa"/>
            <w:tcBorders>
              <w:top w:val="nil"/>
              <w:left w:val="nil"/>
              <w:bottom w:val="nil"/>
              <w:right w:val="nil"/>
            </w:tcBorders>
            <w:vAlign w:val="bottom"/>
          </w:tcPr>
          <w:p w14:paraId="7A30644D" w14:textId="77777777" w:rsidR="006A0225" w:rsidRPr="001556DF" w:rsidRDefault="006A0225" w:rsidP="009328E7">
            <w:pPr>
              <w:rPr>
                <w:rFonts w:ascii="Times New Roman" w:hAnsi="Times New Roman"/>
                <w:color w:val="000000" w:themeColor="text1"/>
              </w:rPr>
            </w:pPr>
          </w:p>
        </w:tc>
        <w:tc>
          <w:tcPr>
            <w:tcW w:w="3969" w:type="dxa"/>
            <w:tcBorders>
              <w:top w:val="nil"/>
              <w:left w:val="nil"/>
              <w:bottom w:val="single" w:sz="4" w:space="0" w:color="auto"/>
              <w:right w:val="nil"/>
            </w:tcBorders>
            <w:vAlign w:val="bottom"/>
          </w:tcPr>
          <w:p w14:paraId="2D84DEDA" w14:textId="77777777" w:rsidR="006A0225" w:rsidRPr="001556DF" w:rsidRDefault="006A0225" w:rsidP="009328E7">
            <w:pPr>
              <w:jc w:val="center"/>
              <w:rPr>
                <w:rFonts w:ascii="Times New Roman" w:hAnsi="Times New Roman"/>
                <w:color w:val="000000" w:themeColor="text1"/>
              </w:rPr>
            </w:pPr>
          </w:p>
        </w:tc>
      </w:tr>
      <w:tr w:rsidR="006A0225" w:rsidRPr="001556DF" w14:paraId="05735E69" w14:textId="77777777" w:rsidTr="006A0225">
        <w:tc>
          <w:tcPr>
            <w:tcW w:w="3119" w:type="dxa"/>
            <w:tcBorders>
              <w:left w:val="nil"/>
              <w:bottom w:val="nil"/>
              <w:right w:val="nil"/>
            </w:tcBorders>
          </w:tcPr>
          <w:p w14:paraId="303AF039" w14:textId="77777777" w:rsidR="006A0225" w:rsidRPr="001556DF" w:rsidRDefault="006A0225" w:rsidP="009328E7">
            <w:pPr>
              <w:jc w:val="center"/>
              <w:rPr>
                <w:rFonts w:ascii="Times New Roman" w:hAnsi="Times New Roman"/>
                <w:color w:val="000000" w:themeColor="text1"/>
                <w:sz w:val="16"/>
                <w:szCs w:val="16"/>
              </w:rPr>
            </w:pPr>
          </w:p>
        </w:tc>
        <w:tc>
          <w:tcPr>
            <w:tcW w:w="851" w:type="dxa"/>
            <w:tcBorders>
              <w:top w:val="nil"/>
              <w:left w:val="nil"/>
              <w:bottom w:val="nil"/>
              <w:right w:val="nil"/>
            </w:tcBorders>
          </w:tcPr>
          <w:p w14:paraId="601E8C4D" w14:textId="77777777" w:rsidR="006A0225" w:rsidRPr="001556DF" w:rsidRDefault="006A0225" w:rsidP="009328E7">
            <w:pPr>
              <w:rPr>
                <w:rFonts w:ascii="Times New Roman" w:hAnsi="Times New Roman"/>
                <w:color w:val="000000" w:themeColor="text1"/>
                <w:sz w:val="16"/>
                <w:szCs w:val="16"/>
              </w:rPr>
            </w:pPr>
          </w:p>
        </w:tc>
        <w:tc>
          <w:tcPr>
            <w:tcW w:w="1701" w:type="dxa"/>
            <w:tcBorders>
              <w:top w:val="nil"/>
              <w:left w:val="nil"/>
              <w:bottom w:val="nil"/>
              <w:right w:val="nil"/>
            </w:tcBorders>
          </w:tcPr>
          <w:p w14:paraId="0EF95EC3" w14:textId="77777777" w:rsidR="006A0225" w:rsidRPr="001556DF" w:rsidRDefault="006A0225" w:rsidP="009328E7">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(подпись)</w:t>
            </w:r>
          </w:p>
        </w:tc>
        <w:tc>
          <w:tcPr>
            <w:tcW w:w="283" w:type="dxa"/>
            <w:tcBorders>
              <w:top w:val="nil"/>
              <w:left w:val="nil"/>
              <w:bottom w:val="nil"/>
              <w:right w:val="nil"/>
            </w:tcBorders>
          </w:tcPr>
          <w:p w14:paraId="0FB50AD3" w14:textId="77777777" w:rsidR="006A0225" w:rsidRPr="001556DF" w:rsidRDefault="006A0225" w:rsidP="009328E7">
            <w:pPr>
              <w:rPr>
                <w:rFonts w:ascii="Times New Roman" w:hAnsi="Times New Roman"/>
                <w:color w:val="000000" w:themeColor="text1"/>
                <w:sz w:val="16"/>
                <w:szCs w:val="16"/>
              </w:rPr>
            </w:pPr>
          </w:p>
        </w:tc>
        <w:tc>
          <w:tcPr>
            <w:tcW w:w="3969" w:type="dxa"/>
            <w:tcBorders>
              <w:top w:val="nil"/>
              <w:left w:val="nil"/>
              <w:bottom w:val="nil"/>
              <w:right w:val="nil"/>
            </w:tcBorders>
          </w:tcPr>
          <w:p w14:paraId="2F6D0C08" w14:textId="77777777" w:rsidR="006A0225" w:rsidRPr="001556DF" w:rsidRDefault="006A0225" w:rsidP="009328E7">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(фамилия, имя, отчество (при наличии)</w:t>
            </w:r>
          </w:p>
        </w:tc>
      </w:tr>
    </w:tbl>
    <w:p w14:paraId="35F98AE8" w14:textId="77777777" w:rsidR="006A0225" w:rsidRPr="001556DF" w:rsidRDefault="006A0225" w:rsidP="009328E7">
      <w:pPr>
        <w:rPr>
          <w:rFonts w:ascii="Times New Roman" w:hAnsi="Times New Roman"/>
          <w:color w:val="000000" w:themeColor="text1"/>
          <w:sz w:val="24"/>
          <w:szCs w:val="24"/>
        </w:rPr>
      </w:pPr>
    </w:p>
    <w:p w14:paraId="2181685B" w14:textId="54C14075" w:rsidR="007877DC" w:rsidRPr="001556DF" w:rsidRDefault="006A0225" w:rsidP="00E32346">
      <w:pPr>
        <w:pStyle w:val="a5"/>
        <w:tabs>
          <w:tab w:val="left" w:pos="6600"/>
        </w:tabs>
        <w:ind w:left="5670"/>
        <w:jc w:val="center"/>
        <w:outlineLvl w:val="0"/>
        <w:rPr>
          <w:rFonts w:ascii="Times New Roman" w:hAnsi="Times New Roman"/>
          <w:color w:val="000000" w:themeColor="text1"/>
          <w:sz w:val="28"/>
          <w:szCs w:val="28"/>
        </w:rPr>
      </w:pPr>
      <w:r w:rsidRPr="001556DF">
        <w:rPr>
          <w:rFonts w:ascii="Times New Roman" w:hAnsi="Times New Roman"/>
          <w:bCs/>
          <w:color w:val="000000" w:themeColor="text1"/>
          <w:sz w:val="28"/>
          <w:szCs w:val="28"/>
        </w:rPr>
        <w:br w:type="page"/>
      </w:r>
    </w:p>
    <w:p w14:paraId="48676A30" w14:textId="3A14E983" w:rsidR="00E32346" w:rsidRDefault="00E32346" w:rsidP="00E32346">
      <w:pPr>
        <w:spacing w:after="0" w:line="240" w:lineRule="auto"/>
        <w:ind w:firstLine="709"/>
        <w:jc w:val="right"/>
        <w:rPr>
          <w:rFonts w:ascii="Times New Roman" w:hAnsi="Times New Roman"/>
          <w:color w:val="000000"/>
          <w:sz w:val="24"/>
          <w:szCs w:val="24"/>
        </w:rPr>
      </w:pPr>
      <w:bookmarkStart w:id="7" w:name="_Hlk133233656"/>
      <w:r w:rsidRPr="00E95018">
        <w:rPr>
          <w:rFonts w:ascii="Times New Roman" w:hAnsi="Times New Roman"/>
          <w:color w:val="000000"/>
          <w:sz w:val="24"/>
          <w:szCs w:val="24"/>
        </w:rPr>
        <w:lastRenderedPageBreak/>
        <w:t>Приложение № </w:t>
      </w:r>
      <w:r>
        <w:rPr>
          <w:rFonts w:ascii="Times New Roman" w:hAnsi="Times New Roman"/>
          <w:color w:val="000000"/>
          <w:sz w:val="24"/>
          <w:szCs w:val="24"/>
        </w:rPr>
        <w:t>11</w:t>
      </w:r>
    </w:p>
    <w:p w14:paraId="1EF9ACF9" w14:textId="77777777" w:rsidR="0061091E" w:rsidRDefault="0061091E" w:rsidP="0061091E">
      <w:pPr>
        <w:spacing w:after="0" w:line="240" w:lineRule="auto"/>
        <w:ind w:firstLine="709"/>
        <w:jc w:val="right"/>
        <w:rPr>
          <w:rFonts w:ascii="Times New Roman" w:hAnsi="Times New Roman"/>
          <w:color w:val="000000"/>
          <w:sz w:val="24"/>
          <w:szCs w:val="24"/>
        </w:rPr>
      </w:pPr>
      <w:r w:rsidRPr="00E95018">
        <w:rPr>
          <w:rFonts w:ascii="Times New Roman" w:hAnsi="Times New Roman"/>
          <w:color w:val="000000"/>
          <w:sz w:val="24"/>
          <w:szCs w:val="24"/>
        </w:rPr>
        <w:t>к Административному регламенту</w:t>
      </w:r>
      <w:r>
        <w:rPr>
          <w:rFonts w:ascii="Times New Roman" w:hAnsi="Times New Roman"/>
          <w:color w:val="000000"/>
          <w:sz w:val="24"/>
          <w:szCs w:val="24"/>
        </w:rPr>
        <w:t xml:space="preserve"> </w:t>
      </w:r>
      <w:r w:rsidRPr="00E95018">
        <w:rPr>
          <w:rFonts w:ascii="Times New Roman" w:hAnsi="Times New Roman"/>
          <w:color w:val="000000"/>
          <w:sz w:val="24"/>
          <w:szCs w:val="24"/>
        </w:rPr>
        <w:t xml:space="preserve">по предоставлению </w:t>
      </w:r>
    </w:p>
    <w:p w14:paraId="6B6D858D" w14:textId="77777777" w:rsidR="0061091E" w:rsidRDefault="0061091E" w:rsidP="0061091E">
      <w:pPr>
        <w:spacing w:after="0" w:line="240" w:lineRule="auto"/>
        <w:ind w:firstLine="709"/>
        <w:jc w:val="right"/>
        <w:rPr>
          <w:rFonts w:ascii="Times New Roman" w:hAnsi="Times New Roman"/>
          <w:color w:val="000000"/>
          <w:sz w:val="24"/>
          <w:szCs w:val="24"/>
        </w:rPr>
      </w:pPr>
      <w:r w:rsidRPr="00E95018">
        <w:rPr>
          <w:rFonts w:ascii="Times New Roman" w:hAnsi="Times New Roman"/>
          <w:color w:val="000000"/>
          <w:sz w:val="24"/>
          <w:szCs w:val="24"/>
        </w:rPr>
        <w:t xml:space="preserve">муниципальной </w:t>
      </w:r>
      <w:proofErr w:type="gramStart"/>
      <w:r w:rsidRPr="00E95018">
        <w:rPr>
          <w:rFonts w:ascii="Times New Roman" w:hAnsi="Times New Roman"/>
          <w:color w:val="000000"/>
          <w:sz w:val="24"/>
          <w:szCs w:val="24"/>
        </w:rPr>
        <w:t>услуги</w:t>
      </w:r>
      <w:r>
        <w:rPr>
          <w:rFonts w:ascii="Times New Roman" w:hAnsi="Times New Roman"/>
          <w:color w:val="000000"/>
          <w:sz w:val="24"/>
          <w:szCs w:val="24"/>
        </w:rPr>
        <w:t xml:space="preserve"> </w:t>
      </w:r>
      <w:r w:rsidRPr="00E95018">
        <w:rPr>
          <w:rFonts w:ascii="Times New Roman" w:hAnsi="Times New Roman"/>
          <w:color w:val="000000"/>
          <w:sz w:val="24"/>
          <w:szCs w:val="24"/>
        </w:rPr>
        <w:t xml:space="preserve"> «</w:t>
      </w:r>
      <w:proofErr w:type="gramEnd"/>
      <w:r w:rsidRPr="00E95018">
        <w:rPr>
          <w:rFonts w:ascii="Times New Roman" w:hAnsi="Times New Roman"/>
          <w:color w:val="000000"/>
          <w:sz w:val="24"/>
          <w:szCs w:val="24"/>
        </w:rPr>
        <w:t>Выдача разрешения на строительство</w:t>
      </w:r>
      <w:r>
        <w:rPr>
          <w:rFonts w:ascii="Times New Roman" w:hAnsi="Times New Roman"/>
          <w:color w:val="000000"/>
          <w:sz w:val="24"/>
          <w:szCs w:val="24"/>
        </w:rPr>
        <w:t xml:space="preserve"> </w:t>
      </w:r>
    </w:p>
    <w:p w14:paraId="63A95BCB" w14:textId="77777777" w:rsidR="0061091E" w:rsidRDefault="0061091E" w:rsidP="0061091E">
      <w:pPr>
        <w:spacing w:after="0" w:line="240" w:lineRule="auto"/>
        <w:ind w:firstLine="709"/>
        <w:jc w:val="right"/>
        <w:rPr>
          <w:rFonts w:ascii="Times New Roman" w:hAnsi="Times New Roman"/>
          <w:color w:val="000000"/>
          <w:sz w:val="24"/>
          <w:szCs w:val="24"/>
        </w:rPr>
      </w:pPr>
      <w:r>
        <w:rPr>
          <w:rFonts w:ascii="Times New Roman" w:hAnsi="Times New Roman"/>
          <w:color w:val="000000"/>
          <w:sz w:val="24"/>
          <w:szCs w:val="24"/>
        </w:rPr>
        <w:t>объекта капитального строительства</w:t>
      </w:r>
      <w:r w:rsidRPr="00E95018">
        <w:rPr>
          <w:rFonts w:ascii="Times New Roman" w:hAnsi="Times New Roman"/>
          <w:color w:val="000000"/>
          <w:sz w:val="24"/>
          <w:szCs w:val="24"/>
        </w:rPr>
        <w:t>,</w:t>
      </w:r>
      <w:r>
        <w:rPr>
          <w:rFonts w:ascii="Times New Roman" w:hAnsi="Times New Roman"/>
          <w:color w:val="000000"/>
          <w:sz w:val="24"/>
          <w:szCs w:val="24"/>
        </w:rPr>
        <w:t xml:space="preserve"> в том числе</w:t>
      </w:r>
      <w:r w:rsidRPr="00E95018">
        <w:rPr>
          <w:rFonts w:ascii="Times New Roman" w:hAnsi="Times New Roman"/>
          <w:color w:val="000000"/>
          <w:sz w:val="24"/>
          <w:szCs w:val="24"/>
        </w:rPr>
        <w:t xml:space="preserve"> внесение изменений</w:t>
      </w:r>
    </w:p>
    <w:p w14:paraId="73337866" w14:textId="77777777" w:rsidR="0061091E" w:rsidRDefault="0061091E" w:rsidP="0061091E">
      <w:pPr>
        <w:spacing w:after="0" w:line="240" w:lineRule="auto"/>
        <w:ind w:firstLine="709"/>
        <w:jc w:val="right"/>
        <w:rPr>
          <w:rFonts w:ascii="Times New Roman" w:hAnsi="Times New Roman"/>
          <w:color w:val="000000"/>
          <w:sz w:val="24"/>
          <w:szCs w:val="24"/>
        </w:rPr>
      </w:pPr>
      <w:r w:rsidRPr="00E95018">
        <w:rPr>
          <w:rFonts w:ascii="Times New Roman" w:hAnsi="Times New Roman"/>
          <w:color w:val="000000"/>
          <w:sz w:val="24"/>
          <w:szCs w:val="24"/>
        </w:rPr>
        <w:t xml:space="preserve"> в разрешение на строительство</w:t>
      </w:r>
      <w:r w:rsidRPr="005E1769">
        <w:rPr>
          <w:rFonts w:ascii="Times New Roman" w:hAnsi="Times New Roman"/>
          <w:color w:val="000000"/>
          <w:sz w:val="24"/>
          <w:szCs w:val="24"/>
        </w:rPr>
        <w:t xml:space="preserve"> </w:t>
      </w:r>
      <w:r>
        <w:rPr>
          <w:rFonts w:ascii="Times New Roman" w:hAnsi="Times New Roman"/>
          <w:color w:val="000000"/>
          <w:sz w:val="24"/>
          <w:szCs w:val="24"/>
        </w:rPr>
        <w:t>объекта капитального строительства и</w:t>
      </w:r>
    </w:p>
    <w:p w14:paraId="189ED259" w14:textId="77777777" w:rsidR="0061091E" w:rsidRDefault="0061091E" w:rsidP="0061091E">
      <w:pPr>
        <w:spacing w:after="0" w:line="240" w:lineRule="auto"/>
        <w:jc w:val="right"/>
        <w:rPr>
          <w:rFonts w:ascii="Times New Roman" w:hAnsi="Times New Roman"/>
          <w:color w:val="000000"/>
          <w:sz w:val="24"/>
          <w:szCs w:val="24"/>
        </w:rPr>
      </w:pPr>
      <w:r w:rsidRPr="00E95018">
        <w:rPr>
          <w:rFonts w:ascii="Times New Roman" w:hAnsi="Times New Roman"/>
          <w:color w:val="000000"/>
          <w:sz w:val="24"/>
          <w:szCs w:val="24"/>
        </w:rPr>
        <w:t xml:space="preserve"> </w:t>
      </w:r>
      <w:r>
        <w:rPr>
          <w:rFonts w:ascii="Times New Roman" w:hAnsi="Times New Roman"/>
          <w:color w:val="000000"/>
          <w:sz w:val="24"/>
          <w:szCs w:val="24"/>
        </w:rPr>
        <w:t>внесение изменений в разрешение на строительство объекта капитального</w:t>
      </w:r>
    </w:p>
    <w:p w14:paraId="1FF86C63" w14:textId="77777777" w:rsidR="0061091E" w:rsidRPr="00A410D6" w:rsidRDefault="0061091E" w:rsidP="0061091E">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строительства </w:t>
      </w:r>
      <w:r w:rsidRPr="00E95018">
        <w:rPr>
          <w:rFonts w:ascii="Times New Roman" w:hAnsi="Times New Roman"/>
          <w:color w:val="000000"/>
          <w:sz w:val="24"/>
          <w:szCs w:val="24"/>
        </w:rPr>
        <w:t>в связи</w:t>
      </w:r>
      <w:r>
        <w:rPr>
          <w:rFonts w:ascii="Times New Roman" w:hAnsi="Times New Roman"/>
          <w:color w:val="000000"/>
          <w:sz w:val="24"/>
          <w:szCs w:val="24"/>
        </w:rPr>
        <w:t xml:space="preserve"> </w:t>
      </w:r>
      <w:r w:rsidRPr="00E95018">
        <w:rPr>
          <w:rFonts w:ascii="Times New Roman" w:hAnsi="Times New Roman"/>
          <w:color w:val="000000"/>
          <w:sz w:val="24"/>
          <w:szCs w:val="24"/>
        </w:rPr>
        <w:t>с продлени</w:t>
      </w:r>
      <w:r>
        <w:rPr>
          <w:rFonts w:ascii="Times New Roman" w:hAnsi="Times New Roman"/>
          <w:color w:val="000000"/>
          <w:sz w:val="24"/>
          <w:szCs w:val="24"/>
        </w:rPr>
        <w:t>ем</w:t>
      </w:r>
      <w:r w:rsidRPr="00E95018">
        <w:rPr>
          <w:rFonts w:ascii="Times New Roman" w:hAnsi="Times New Roman"/>
          <w:color w:val="000000"/>
          <w:sz w:val="24"/>
          <w:szCs w:val="24"/>
        </w:rPr>
        <w:t xml:space="preserve"> срока действия</w:t>
      </w:r>
      <w:r>
        <w:rPr>
          <w:rFonts w:ascii="Times New Roman" w:hAnsi="Times New Roman"/>
          <w:color w:val="000000"/>
          <w:sz w:val="24"/>
          <w:szCs w:val="24"/>
        </w:rPr>
        <w:t xml:space="preserve"> такого </w:t>
      </w:r>
      <w:r w:rsidRPr="00E95018">
        <w:rPr>
          <w:rFonts w:ascii="Times New Roman" w:hAnsi="Times New Roman"/>
          <w:color w:val="000000"/>
          <w:sz w:val="24"/>
          <w:szCs w:val="24"/>
        </w:rPr>
        <w:t>разрешения</w:t>
      </w:r>
      <w:r w:rsidRPr="00A410D6">
        <w:rPr>
          <w:rFonts w:ascii="Times New Roman" w:hAnsi="Times New Roman"/>
          <w:color w:val="000000"/>
          <w:sz w:val="24"/>
          <w:szCs w:val="24"/>
        </w:rPr>
        <w:t>»</w:t>
      </w:r>
    </w:p>
    <w:bookmarkEnd w:id="7"/>
    <w:p w14:paraId="7DA38753" w14:textId="4998C90F" w:rsidR="007877DC" w:rsidRPr="001556DF" w:rsidRDefault="007877DC" w:rsidP="007877DC">
      <w:pPr>
        <w:autoSpaceDE w:val="0"/>
        <w:autoSpaceDN w:val="0"/>
        <w:spacing w:before="240" w:after="0" w:line="240" w:lineRule="auto"/>
        <w:ind w:left="5670"/>
        <w:jc w:val="right"/>
        <w:rPr>
          <w:rFonts w:ascii="Times New Roman" w:hAnsi="Times New Roman"/>
          <w:color w:val="000000" w:themeColor="text1"/>
          <w:sz w:val="28"/>
          <w:szCs w:val="28"/>
        </w:rPr>
      </w:pPr>
      <w:r w:rsidRPr="001556DF">
        <w:rPr>
          <w:rFonts w:ascii="Times New Roman" w:hAnsi="Times New Roman"/>
          <w:color w:val="000000" w:themeColor="text1"/>
          <w:sz w:val="28"/>
          <w:szCs w:val="28"/>
        </w:rPr>
        <w:t>ФОРМА</w:t>
      </w:r>
    </w:p>
    <w:p w14:paraId="404098B6" w14:textId="77777777" w:rsidR="007668CA" w:rsidRPr="001556DF" w:rsidRDefault="007668CA" w:rsidP="007668CA">
      <w:pPr>
        <w:autoSpaceDE w:val="0"/>
        <w:autoSpaceDN w:val="0"/>
        <w:adjustRightInd w:val="0"/>
        <w:spacing w:after="0"/>
        <w:jc w:val="right"/>
        <w:outlineLvl w:val="0"/>
        <w:rPr>
          <w:rFonts w:ascii="Times New Roman" w:hAnsi="Times New Roman"/>
          <w:color w:val="000000" w:themeColor="text1"/>
          <w:sz w:val="27"/>
          <w:szCs w:val="27"/>
        </w:rPr>
      </w:pPr>
      <w:r w:rsidRPr="001556DF">
        <w:rPr>
          <w:rFonts w:ascii="Times New Roman" w:hAnsi="Times New Roman"/>
          <w:color w:val="000000" w:themeColor="text1"/>
          <w:sz w:val="27"/>
          <w:szCs w:val="27"/>
        </w:rPr>
        <w:t>Кому ____________________________________</w:t>
      </w:r>
    </w:p>
    <w:p w14:paraId="092F57CF" w14:textId="0F6B17E6" w:rsidR="007668CA" w:rsidRPr="001556DF" w:rsidRDefault="007668CA" w:rsidP="007668CA">
      <w:pPr>
        <w:autoSpaceDE w:val="0"/>
        <w:autoSpaceDN w:val="0"/>
        <w:adjustRightInd w:val="0"/>
        <w:spacing w:after="0"/>
        <w:ind w:left="4820"/>
        <w:jc w:val="center"/>
        <w:rPr>
          <w:rFonts w:ascii="Times New Roman" w:hAnsi="Times New Roman"/>
          <w:color w:val="000000" w:themeColor="text1"/>
          <w:sz w:val="27"/>
          <w:szCs w:val="27"/>
        </w:rPr>
      </w:pPr>
      <w:r w:rsidRPr="001556DF">
        <w:rPr>
          <w:rFonts w:ascii="Times New Roman" w:hAnsi="Times New Roman"/>
          <w:color w:val="000000" w:themeColor="text1"/>
          <w:sz w:val="20"/>
          <w:szCs w:val="20"/>
        </w:rPr>
        <w:t>(фамилия, имя, отче</w:t>
      </w:r>
      <w:r w:rsidR="00FC04CD" w:rsidRPr="001556DF">
        <w:rPr>
          <w:rFonts w:ascii="Times New Roman" w:hAnsi="Times New Roman"/>
          <w:color w:val="000000" w:themeColor="text1"/>
          <w:sz w:val="20"/>
          <w:szCs w:val="20"/>
        </w:rPr>
        <w:t>ство (при наличии) застройщика,</w:t>
      </w:r>
      <w:r w:rsidRPr="001556DF">
        <w:rPr>
          <w:rFonts w:ascii="Times New Roman" w:hAnsi="Times New Roman"/>
          <w:color w:val="000000" w:themeColor="text1"/>
          <w:sz w:val="20"/>
          <w:szCs w:val="20"/>
        </w:rPr>
        <w:t xml:space="preserve"> ОГРНИП (для физического лица, зарегистрированного в качестве индивидуального предпринимателя) </w:t>
      </w:r>
      <w:proofErr w:type="gramStart"/>
      <w:r w:rsidRPr="001556DF">
        <w:rPr>
          <w:rFonts w:ascii="Times New Roman" w:hAnsi="Times New Roman"/>
          <w:color w:val="000000" w:themeColor="text1"/>
          <w:sz w:val="20"/>
          <w:szCs w:val="20"/>
        </w:rPr>
        <w:t>–  для</w:t>
      </w:r>
      <w:proofErr w:type="gramEnd"/>
      <w:r w:rsidRPr="001556DF">
        <w:rPr>
          <w:rFonts w:ascii="Times New Roman" w:hAnsi="Times New Roman"/>
          <w:color w:val="000000" w:themeColor="text1"/>
          <w:sz w:val="20"/>
          <w:szCs w:val="20"/>
        </w:rPr>
        <w:t xml:space="preserve"> физического лица, полное наименование застройщика, ИНН, ОГРН – для юридического лица,</w:t>
      </w:r>
    </w:p>
    <w:p w14:paraId="784863EE" w14:textId="77777777" w:rsidR="007668CA" w:rsidRPr="001556DF" w:rsidRDefault="007668CA" w:rsidP="007668CA">
      <w:pPr>
        <w:autoSpaceDE w:val="0"/>
        <w:autoSpaceDN w:val="0"/>
        <w:adjustRightInd w:val="0"/>
        <w:spacing w:after="0"/>
        <w:jc w:val="right"/>
        <w:rPr>
          <w:rFonts w:ascii="Times New Roman" w:hAnsi="Times New Roman"/>
          <w:color w:val="000000" w:themeColor="text1"/>
          <w:sz w:val="27"/>
          <w:szCs w:val="27"/>
        </w:rPr>
      </w:pPr>
      <w:r w:rsidRPr="001556DF">
        <w:rPr>
          <w:rFonts w:ascii="Times New Roman" w:hAnsi="Times New Roman"/>
          <w:color w:val="000000" w:themeColor="text1"/>
          <w:sz w:val="27"/>
          <w:szCs w:val="27"/>
        </w:rPr>
        <w:t>_________________________________________</w:t>
      </w:r>
    </w:p>
    <w:p w14:paraId="0C2EA976" w14:textId="77777777" w:rsidR="007668CA" w:rsidRPr="001556DF" w:rsidRDefault="007668CA" w:rsidP="007668CA">
      <w:pPr>
        <w:autoSpaceDE w:val="0"/>
        <w:autoSpaceDN w:val="0"/>
        <w:adjustRightInd w:val="0"/>
        <w:spacing w:after="0"/>
        <w:ind w:left="4820"/>
        <w:jc w:val="center"/>
        <w:rPr>
          <w:rFonts w:ascii="Times New Roman" w:hAnsi="Times New Roman"/>
          <w:color w:val="000000" w:themeColor="text1"/>
          <w:sz w:val="27"/>
          <w:szCs w:val="27"/>
        </w:rPr>
      </w:pPr>
      <w:r w:rsidRPr="001556DF">
        <w:rPr>
          <w:rFonts w:ascii="Times New Roman" w:hAnsi="Times New Roman"/>
          <w:color w:val="000000" w:themeColor="text1"/>
          <w:sz w:val="20"/>
          <w:szCs w:val="20"/>
        </w:rPr>
        <w:t>почтовый индекс и адрес, телефон, адрес электронной почты)</w:t>
      </w:r>
    </w:p>
    <w:p w14:paraId="045B3ECF" w14:textId="7C4E7C55" w:rsidR="007668CA" w:rsidRPr="001556DF" w:rsidRDefault="007668CA" w:rsidP="007668CA">
      <w:pPr>
        <w:spacing w:line="240" w:lineRule="auto"/>
        <w:jc w:val="center"/>
        <w:rPr>
          <w:rFonts w:ascii="Times New Roman" w:hAnsi="Times New Roman"/>
          <w:b/>
          <w:bCs/>
          <w:color w:val="000000" w:themeColor="text1"/>
          <w:sz w:val="28"/>
          <w:szCs w:val="28"/>
        </w:rPr>
      </w:pPr>
      <w:r w:rsidRPr="001556DF">
        <w:rPr>
          <w:rFonts w:ascii="Times New Roman" w:hAnsi="Times New Roman"/>
          <w:b/>
          <w:color w:val="000000" w:themeColor="text1"/>
          <w:sz w:val="28"/>
          <w:szCs w:val="28"/>
        </w:rPr>
        <w:t>Р Е Ш Е Н И Е</w:t>
      </w:r>
      <w:r w:rsidRPr="001556DF">
        <w:rPr>
          <w:rFonts w:ascii="Times New Roman" w:hAnsi="Times New Roman"/>
          <w:b/>
          <w:color w:val="000000" w:themeColor="text1"/>
          <w:sz w:val="28"/>
          <w:szCs w:val="28"/>
        </w:rPr>
        <w:br/>
      </w:r>
      <w:r w:rsidRPr="001556DF">
        <w:rPr>
          <w:rFonts w:ascii="Times New Roman" w:hAnsi="Times New Roman"/>
          <w:b/>
          <w:bCs/>
          <w:color w:val="000000" w:themeColor="text1"/>
          <w:sz w:val="28"/>
          <w:szCs w:val="28"/>
        </w:rPr>
        <w:t>об отказе в выдаче дубликата разрешения на строительство</w:t>
      </w:r>
    </w:p>
    <w:p w14:paraId="3B8550F5" w14:textId="3FD31202" w:rsidR="007668CA" w:rsidRPr="001556DF" w:rsidRDefault="007668CA" w:rsidP="007668CA">
      <w:pPr>
        <w:spacing w:after="0" w:line="240" w:lineRule="auto"/>
        <w:jc w:val="both"/>
        <w:rPr>
          <w:rFonts w:ascii="Times New Roman" w:hAnsi="Times New Roman"/>
          <w:color w:val="000000" w:themeColor="text1"/>
          <w:sz w:val="24"/>
        </w:rPr>
      </w:pPr>
      <w:r w:rsidRPr="001556DF">
        <w:rPr>
          <w:rFonts w:ascii="Times New Roman" w:hAnsi="Times New Roman"/>
          <w:color w:val="000000" w:themeColor="text1"/>
          <w:sz w:val="24"/>
        </w:rPr>
        <w:t>________________________________________________________________________________</w:t>
      </w:r>
    </w:p>
    <w:p w14:paraId="047FA4F8" w14:textId="4165C3C3" w:rsidR="007668CA" w:rsidRPr="001556DF" w:rsidRDefault="007668CA" w:rsidP="007668CA">
      <w:pPr>
        <w:spacing w:line="240" w:lineRule="auto"/>
        <w:jc w:val="center"/>
        <w:rPr>
          <w:rFonts w:ascii="Times New Roman" w:hAnsi="Times New Roman"/>
          <w:color w:val="000000" w:themeColor="text1"/>
          <w:sz w:val="24"/>
        </w:rPr>
      </w:pPr>
      <w:r w:rsidRPr="001556DF">
        <w:rPr>
          <w:rFonts w:ascii="Times New Roman" w:hAnsi="Times New Roman"/>
          <w:color w:val="000000" w:themeColor="text1"/>
          <w:sz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2FE86907" w14:textId="10156D53" w:rsidR="007668CA" w:rsidRPr="001556DF" w:rsidRDefault="007668CA" w:rsidP="007668CA">
      <w:pPr>
        <w:spacing w:after="0" w:line="240" w:lineRule="auto"/>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 xml:space="preserve">по результатам рассмотрения заявления </w:t>
      </w:r>
      <w:r w:rsidRPr="001556DF">
        <w:rPr>
          <w:rFonts w:ascii="Times New Roman" w:hAnsi="Times New Roman"/>
          <w:bCs/>
          <w:color w:val="000000" w:themeColor="text1"/>
          <w:sz w:val="28"/>
          <w:szCs w:val="28"/>
        </w:rPr>
        <w:t>о выдаче дубликата разрешения на строительство</w:t>
      </w:r>
      <w:r w:rsidRPr="001556DF">
        <w:rPr>
          <w:rFonts w:ascii="Times New Roman" w:hAnsi="Times New Roman"/>
          <w:color w:val="000000" w:themeColor="text1"/>
          <w:sz w:val="28"/>
          <w:szCs w:val="28"/>
        </w:rPr>
        <w:t xml:space="preserve"> </w:t>
      </w:r>
      <w:proofErr w:type="gramStart"/>
      <w:r w:rsidRPr="001556DF">
        <w:rPr>
          <w:rFonts w:ascii="Times New Roman" w:hAnsi="Times New Roman"/>
          <w:color w:val="000000" w:themeColor="text1"/>
          <w:sz w:val="28"/>
          <w:szCs w:val="28"/>
        </w:rPr>
        <w:t>от  _</w:t>
      </w:r>
      <w:proofErr w:type="gramEnd"/>
      <w:r w:rsidRPr="001556DF">
        <w:rPr>
          <w:rFonts w:ascii="Times New Roman" w:hAnsi="Times New Roman"/>
          <w:color w:val="000000" w:themeColor="text1"/>
          <w:sz w:val="28"/>
          <w:szCs w:val="28"/>
        </w:rPr>
        <w:t xml:space="preserve">_______________ № ______________ принято </w:t>
      </w:r>
    </w:p>
    <w:p w14:paraId="02120E75" w14:textId="77777777" w:rsidR="007668CA" w:rsidRPr="001556DF" w:rsidRDefault="007668CA" w:rsidP="00080D07">
      <w:pPr>
        <w:spacing w:after="0" w:line="240" w:lineRule="auto"/>
        <w:ind w:left="4248" w:firstLine="708"/>
        <w:jc w:val="both"/>
        <w:rPr>
          <w:rFonts w:ascii="Times New Roman" w:hAnsi="Times New Roman"/>
          <w:color w:val="000000" w:themeColor="text1"/>
          <w:sz w:val="28"/>
          <w:szCs w:val="28"/>
        </w:rPr>
      </w:pPr>
      <w:r w:rsidRPr="001556DF">
        <w:rPr>
          <w:rFonts w:ascii="Times New Roman" w:hAnsi="Times New Roman"/>
          <w:color w:val="000000" w:themeColor="text1"/>
          <w:sz w:val="20"/>
          <w:szCs w:val="20"/>
        </w:rPr>
        <w:t>(дата и номер регистрации)</w:t>
      </w:r>
    </w:p>
    <w:p w14:paraId="09C15AFA" w14:textId="207BE810" w:rsidR="007668CA" w:rsidRPr="001556DF" w:rsidRDefault="007668CA" w:rsidP="007668CA">
      <w:pPr>
        <w:spacing w:after="0" w:line="240" w:lineRule="auto"/>
        <w:jc w:val="both"/>
        <w:rPr>
          <w:rFonts w:ascii="Times New Roman" w:hAnsi="Times New Roman"/>
          <w:color w:val="000000" w:themeColor="text1"/>
          <w:sz w:val="20"/>
          <w:szCs w:val="20"/>
        </w:rPr>
      </w:pPr>
      <w:r w:rsidRPr="001556DF">
        <w:rPr>
          <w:rFonts w:ascii="Times New Roman" w:hAnsi="Times New Roman"/>
          <w:color w:val="000000" w:themeColor="text1"/>
          <w:sz w:val="28"/>
          <w:szCs w:val="28"/>
        </w:rPr>
        <w:t xml:space="preserve">решение об отказе в выдаче дубликата разрешения на строительство. </w:t>
      </w:r>
    </w:p>
    <w:p w14:paraId="59CBCC56" w14:textId="77777777" w:rsidR="007668CA" w:rsidRPr="001556DF" w:rsidRDefault="007668CA" w:rsidP="007668CA">
      <w:pPr>
        <w:spacing w:after="0" w:line="240" w:lineRule="auto"/>
        <w:jc w:val="both"/>
        <w:rPr>
          <w:rFonts w:ascii="Times New Roman" w:hAnsi="Times New Roman"/>
          <w:i/>
          <w:color w:val="000000" w:themeColor="text1"/>
          <w:sz w:val="16"/>
          <w:szCs w:val="28"/>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5103"/>
        <w:gridCol w:w="3118"/>
      </w:tblGrid>
      <w:tr w:rsidR="001556DF" w:rsidRPr="001556DF" w14:paraId="3BD5A79C" w14:textId="77777777" w:rsidTr="00B47263">
        <w:trPr>
          <w:trHeight w:val="871"/>
        </w:trPr>
        <w:tc>
          <w:tcPr>
            <w:tcW w:w="1418" w:type="dxa"/>
          </w:tcPr>
          <w:p w14:paraId="7A6AF3D1" w14:textId="0085D72E" w:rsidR="007668CA" w:rsidRPr="001556DF" w:rsidRDefault="007668CA" w:rsidP="00AF4B63">
            <w:pPr>
              <w:spacing w:after="0" w:line="240" w:lineRule="auto"/>
              <w:jc w:val="center"/>
              <w:rPr>
                <w:rFonts w:ascii="Times New Roman" w:hAnsi="Times New Roman"/>
                <w:color w:val="000000" w:themeColor="text1"/>
                <w:sz w:val="24"/>
              </w:rPr>
            </w:pPr>
            <w:r w:rsidRPr="001556DF">
              <w:rPr>
                <w:rFonts w:ascii="Times New Roman" w:hAnsi="Times New Roman"/>
                <w:color w:val="000000" w:themeColor="text1"/>
                <w:sz w:val="24"/>
              </w:rPr>
              <w:t>№ пункта</w:t>
            </w:r>
            <w:r w:rsidR="00E40EF4" w:rsidRPr="001556DF">
              <w:rPr>
                <w:rFonts w:ascii="Times New Roman" w:hAnsi="Times New Roman"/>
                <w:color w:val="000000" w:themeColor="text1"/>
                <w:sz w:val="24"/>
              </w:rPr>
              <w:t xml:space="preserve"> </w:t>
            </w:r>
            <w:proofErr w:type="spellStart"/>
            <w:r w:rsidR="00DB5838" w:rsidRPr="001556DF">
              <w:rPr>
                <w:rFonts w:ascii="Times New Roman" w:hAnsi="Times New Roman"/>
                <w:color w:val="000000" w:themeColor="text1"/>
                <w:sz w:val="24"/>
              </w:rPr>
              <w:t>Админ</w:t>
            </w:r>
            <w:r w:rsidR="00E40EF4" w:rsidRPr="001556DF">
              <w:rPr>
                <w:rFonts w:ascii="Times New Roman" w:hAnsi="Times New Roman"/>
                <w:color w:val="000000" w:themeColor="text1"/>
                <w:sz w:val="24"/>
              </w:rPr>
              <w:t>и</w:t>
            </w:r>
            <w:r w:rsidR="00522E50" w:rsidRPr="001556DF">
              <w:rPr>
                <w:rFonts w:ascii="Times New Roman" w:hAnsi="Times New Roman"/>
                <w:color w:val="000000" w:themeColor="text1"/>
                <w:sz w:val="24"/>
              </w:rPr>
              <w:t>-</w:t>
            </w:r>
            <w:r w:rsidR="00E40EF4" w:rsidRPr="001556DF">
              <w:rPr>
                <w:rFonts w:ascii="Times New Roman" w:hAnsi="Times New Roman"/>
                <w:color w:val="000000" w:themeColor="text1"/>
                <w:sz w:val="24"/>
              </w:rPr>
              <w:t>стративного</w:t>
            </w:r>
            <w:proofErr w:type="spellEnd"/>
            <w:r w:rsidR="00E40EF4" w:rsidRPr="001556DF">
              <w:rPr>
                <w:rFonts w:ascii="Times New Roman" w:hAnsi="Times New Roman"/>
                <w:color w:val="000000" w:themeColor="text1"/>
                <w:sz w:val="24"/>
              </w:rPr>
              <w:t xml:space="preserve"> регламента</w:t>
            </w:r>
          </w:p>
        </w:tc>
        <w:tc>
          <w:tcPr>
            <w:tcW w:w="5103" w:type="dxa"/>
          </w:tcPr>
          <w:p w14:paraId="7418A21E" w14:textId="5660FBA8" w:rsidR="007668CA" w:rsidRPr="001556DF" w:rsidRDefault="007668CA" w:rsidP="00B47263">
            <w:pPr>
              <w:spacing w:after="0" w:line="240" w:lineRule="auto"/>
              <w:jc w:val="center"/>
              <w:rPr>
                <w:rFonts w:ascii="Times New Roman" w:hAnsi="Times New Roman"/>
                <w:color w:val="000000" w:themeColor="text1"/>
                <w:sz w:val="24"/>
              </w:rPr>
            </w:pPr>
            <w:r w:rsidRPr="001556DF">
              <w:rPr>
                <w:rFonts w:ascii="Times New Roman" w:hAnsi="Times New Roman"/>
                <w:color w:val="000000" w:themeColor="text1"/>
                <w:sz w:val="24"/>
              </w:rPr>
              <w:t xml:space="preserve">Наименование основания для отказа </w:t>
            </w:r>
            <w:r w:rsidR="0078426D" w:rsidRPr="001556DF">
              <w:rPr>
                <w:rFonts w:ascii="Times New Roman" w:hAnsi="Times New Roman"/>
                <w:color w:val="000000" w:themeColor="text1"/>
                <w:sz w:val="24"/>
              </w:rPr>
              <w:t>в выдаче дубликата разрешения на строительство</w:t>
            </w:r>
            <w:r w:rsidRPr="001556DF">
              <w:rPr>
                <w:rFonts w:ascii="Times New Roman" w:hAnsi="Times New Roman"/>
                <w:color w:val="000000" w:themeColor="text1"/>
                <w:sz w:val="24"/>
              </w:rPr>
              <w:t xml:space="preserve"> в соответствии с </w:t>
            </w:r>
            <w:r w:rsidR="00DB5838" w:rsidRPr="001556DF">
              <w:rPr>
                <w:rFonts w:ascii="Times New Roman" w:hAnsi="Times New Roman"/>
                <w:color w:val="000000" w:themeColor="text1"/>
                <w:sz w:val="24"/>
              </w:rPr>
              <w:t>Админ</w:t>
            </w:r>
            <w:r w:rsidR="00E40EF4" w:rsidRPr="001556DF">
              <w:rPr>
                <w:rFonts w:ascii="Times New Roman" w:hAnsi="Times New Roman"/>
                <w:color w:val="000000" w:themeColor="text1"/>
                <w:sz w:val="24"/>
              </w:rPr>
              <w:t>истративным регламентом</w:t>
            </w:r>
          </w:p>
        </w:tc>
        <w:tc>
          <w:tcPr>
            <w:tcW w:w="3118" w:type="dxa"/>
          </w:tcPr>
          <w:p w14:paraId="37E3ED17" w14:textId="77777777" w:rsidR="00B47263" w:rsidRDefault="00522E50" w:rsidP="00B47263">
            <w:pPr>
              <w:spacing w:after="0" w:line="240" w:lineRule="auto"/>
              <w:jc w:val="center"/>
              <w:rPr>
                <w:rFonts w:ascii="Times New Roman" w:hAnsi="Times New Roman"/>
                <w:color w:val="000000" w:themeColor="text1"/>
                <w:sz w:val="24"/>
              </w:rPr>
            </w:pPr>
            <w:r w:rsidRPr="001556DF">
              <w:rPr>
                <w:rFonts w:ascii="Times New Roman" w:hAnsi="Times New Roman"/>
                <w:color w:val="000000" w:themeColor="text1"/>
                <w:sz w:val="24"/>
              </w:rPr>
              <w:t>Разъяснение причин отказа в выдаче </w:t>
            </w:r>
            <w:r w:rsidR="0078426D" w:rsidRPr="001556DF">
              <w:rPr>
                <w:rFonts w:ascii="Times New Roman" w:hAnsi="Times New Roman"/>
                <w:color w:val="000000" w:themeColor="text1"/>
                <w:sz w:val="24"/>
              </w:rPr>
              <w:t>дубликата разрешения</w:t>
            </w:r>
          </w:p>
          <w:p w14:paraId="70104937" w14:textId="6DE651FB" w:rsidR="007668CA" w:rsidRPr="001556DF" w:rsidRDefault="0078426D" w:rsidP="00B47263">
            <w:pPr>
              <w:spacing w:after="0" w:line="240" w:lineRule="auto"/>
              <w:jc w:val="center"/>
              <w:rPr>
                <w:rFonts w:ascii="Times New Roman" w:hAnsi="Times New Roman"/>
                <w:color w:val="000000" w:themeColor="text1"/>
                <w:sz w:val="24"/>
              </w:rPr>
            </w:pPr>
            <w:r w:rsidRPr="001556DF">
              <w:rPr>
                <w:rFonts w:ascii="Times New Roman" w:hAnsi="Times New Roman"/>
                <w:color w:val="000000" w:themeColor="text1"/>
                <w:sz w:val="24"/>
              </w:rPr>
              <w:t xml:space="preserve"> на строительство</w:t>
            </w:r>
          </w:p>
        </w:tc>
      </w:tr>
      <w:tr w:rsidR="001556DF" w:rsidRPr="001556DF" w14:paraId="5CD7497B" w14:textId="77777777" w:rsidTr="00B47263">
        <w:trPr>
          <w:trHeight w:val="561"/>
        </w:trPr>
        <w:tc>
          <w:tcPr>
            <w:tcW w:w="1418" w:type="dxa"/>
          </w:tcPr>
          <w:p w14:paraId="0E8BE36B" w14:textId="53F1EF9C" w:rsidR="007668CA" w:rsidRPr="001556DF" w:rsidRDefault="0078426D" w:rsidP="00B47263">
            <w:pPr>
              <w:spacing w:after="0" w:line="240" w:lineRule="auto"/>
              <w:jc w:val="both"/>
              <w:rPr>
                <w:rFonts w:ascii="Times New Roman" w:hAnsi="Times New Roman"/>
                <w:color w:val="000000" w:themeColor="text1"/>
                <w:sz w:val="24"/>
              </w:rPr>
            </w:pPr>
            <w:r w:rsidRPr="001556DF">
              <w:rPr>
                <w:rFonts w:ascii="Times New Roman" w:hAnsi="Times New Roman"/>
                <w:color w:val="000000" w:themeColor="text1"/>
                <w:sz w:val="24"/>
              </w:rPr>
              <w:t>пункт</w:t>
            </w:r>
            <w:r w:rsidR="007668CA" w:rsidRPr="001556DF">
              <w:rPr>
                <w:rFonts w:ascii="Times New Roman" w:hAnsi="Times New Roman"/>
                <w:color w:val="000000" w:themeColor="text1"/>
                <w:sz w:val="24"/>
              </w:rPr>
              <w:t xml:space="preserve"> </w:t>
            </w:r>
            <w:r w:rsidR="00E40EF4" w:rsidRPr="001556DF">
              <w:rPr>
                <w:rFonts w:ascii="Times New Roman" w:hAnsi="Times New Roman"/>
                <w:color w:val="000000" w:themeColor="text1"/>
                <w:sz w:val="24"/>
              </w:rPr>
              <w:t>2.</w:t>
            </w:r>
            <w:r w:rsidRPr="001556DF">
              <w:rPr>
                <w:rFonts w:ascii="Times New Roman" w:hAnsi="Times New Roman"/>
                <w:color w:val="000000" w:themeColor="text1"/>
                <w:sz w:val="24"/>
              </w:rPr>
              <w:t>30</w:t>
            </w:r>
          </w:p>
        </w:tc>
        <w:tc>
          <w:tcPr>
            <w:tcW w:w="5103" w:type="dxa"/>
          </w:tcPr>
          <w:p w14:paraId="27A027E2" w14:textId="267EC6E0" w:rsidR="007668CA" w:rsidRPr="001556DF" w:rsidRDefault="0078426D" w:rsidP="00B47263">
            <w:pPr>
              <w:spacing w:after="0" w:line="240" w:lineRule="auto"/>
              <w:jc w:val="both"/>
              <w:rPr>
                <w:rFonts w:ascii="Times New Roman" w:hAnsi="Times New Roman"/>
                <w:color w:val="000000" w:themeColor="text1"/>
                <w:sz w:val="24"/>
                <w:szCs w:val="24"/>
              </w:rPr>
            </w:pPr>
            <w:r w:rsidRPr="001556DF">
              <w:rPr>
                <w:rFonts w:ascii="Times New Roman" w:hAnsi="Times New Roman"/>
                <w:color w:val="000000" w:themeColor="text1"/>
                <w:sz w:val="24"/>
              </w:rPr>
              <w:t xml:space="preserve">несоответствие заявителя кругу лиц, указанных в пункте </w:t>
            </w:r>
            <w:r w:rsidR="00E40EF4" w:rsidRPr="001556DF">
              <w:rPr>
                <w:rFonts w:ascii="Times New Roman" w:hAnsi="Times New Roman"/>
                <w:color w:val="000000" w:themeColor="text1"/>
                <w:sz w:val="24"/>
              </w:rPr>
              <w:t>2.</w:t>
            </w:r>
            <w:r w:rsidRPr="001556DF">
              <w:rPr>
                <w:rFonts w:ascii="Times New Roman" w:hAnsi="Times New Roman"/>
                <w:color w:val="000000" w:themeColor="text1"/>
                <w:sz w:val="24"/>
              </w:rPr>
              <w:t xml:space="preserve">2 </w:t>
            </w:r>
            <w:r w:rsidR="00DB5838" w:rsidRPr="001556DF">
              <w:rPr>
                <w:rFonts w:ascii="Times New Roman" w:hAnsi="Times New Roman"/>
                <w:color w:val="000000" w:themeColor="text1"/>
                <w:sz w:val="24"/>
              </w:rPr>
              <w:t>Админ</w:t>
            </w:r>
            <w:r w:rsidR="00E40EF4" w:rsidRPr="001556DF">
              <w:rPr>
                <w:rFonts w:ascii="Times New Roman" w:hAnsi="Times New Roman"/>
                <w:color w:val="000000" w:themeColor="text1"/>
                <w:sz w:val="24"/>
              </w:rPr>
              <w:t>истративного регламента</w:t>
            </w:r>
            <w:r w:rsidRPr="001556DF">
              <w:rPr>
                <w:rFonts w:ascii="Times New Roman" w:hAnsi="Times New Roman"/>
                <w:color w:val="000000" w:themeColor="text1"/>
                <w:sz w:val="24"/>
              </w:rPr>
              <w:t>.</w:t>
            </w:r>
          </w:p>
        </w:tc>
        <w:tc>
          <w:tcPr>
            <w:tcW w:w="3118" w:type="dxa"/>
          </w:tcPr>
          <w:p w14:paraId="4626E2CA" w14:textId="77777777" w:rsidR="007668CA" w:rsidRPr="001556DF" w:rsidRDefault="007668CA" w:rsidP="00B47263">
            <w:pPr>
              <w:spacing w:after="0" w:line="240" w:lineRule="auto"/>
              <w:rPr>
                <w:rFonts w:ascii="Times New Roman" w:hAnsi="Times New Roman"/>
                <w:i/>
                <w:color w:val="000000" w:themeColor="text1"/>
                <w:sz w:val="24"/>
              </w:rPr>
            </w:pPr>
            <w:r w:rsidRPr="001556DF">
              <w:rPr>
                <w:rFonts w:ascii="Times New Roman" w:hAnsi="Times New Roman"/>
                <w:i/>
                <w:color w:val="000000" w:themeColor="text1"/>
                <w:sz w:val="24"/>
              </w:rPr>
              <w:t>Указываются основания такого вывода</w:t>
            </w:r>
          </w:p>
        </w:tc>
      </w:tr>
    </w:tbl>
    <w:p w14:paraId="1B0E8179" w14:textId="7F2A98F3" w:rsidR="007668CA" w:rsidRPr="001556DF" w:rsidRDefault="007668CA" w:rsidP="007668CA">
      <w:pPr>
        <w:pStyle w:val="ConsPlusNonformat"/>
        <w:ind w:firstLine="708"/>
        <w:jc w:val="both"/>
        <w:rPr>
          <w:rFonts w:ascii="Times New Roman" w:hAnsi="Times New Roman" w:cs="Times New Roman"/>
          <w:color w:val="000000" w:themeColor="text1"/>
          <w:sz w:val="28"/>
          <w:szCs w:val="28"/>
        </w:rPr>
      </w:pPr>
      <w:r w:rsidRPr="001556DF">
        <w:rPr>
          <w:rFonts w:ascii="Times New Roman" w:hAnsi="Times New Roman" w:cs="Times New Roman"/>
          <w:color w:val="000000" w:themeColor="text1"/>
          <w:sz w:val="28"/>
          <w:szCs w:val="28"/>
        </w:rPr>
        <w:t xml:space="preserve">Вы вправе повторно обратиться с заявлением </w:t>
      </w:r>
      <w:r w:rsidR="0078426D" w:rsidRPr="001556DF">
        <w:rPr>
          <w:rFonts w:ascii="Times New Roman" w:hAnsi="Times New Roman"/>
          <w:bCs/>
          <w:color w:val="000000" w:themeColor="text1"/>
          <w:sz w:val="28"/>
          <w:szCs w:val="28"/>
        </w:rPr>
        <w:t>о выдаче дубликата разрешения на строительство</w:t>
      </w:r>
      <w:r w:rsidR="0078426D" w:rsidRPr="001556DF">
        <w:rPr>
          <w:rFonts w:ascii="Times New Roman" w:hAnsi="Times New Roman" w:cs="Times New Roman"/>
          <w:color w:val="000000" w:themeColor="text1"/>
          <w:sz w:val="28"/>
          <w:szCs w:val="28"/>
        </w:rPr>
        <w:t xml:space="preserve"> после устранения указанного нарушения</w:t>
      </w:r>
      <w:r w:rsidRPr="001556DF">
        <w:rPr>
          <w:rFonts w:ascii="Times New Roman" w:hAnsi="Times New Roman" w:cs="Times New Roman"/>
          <w:color w:val="000000" w:themeColor="text1"/>
          <w:sz w:val="28"/>
          <w:szCs w:val="28"/>
        </w:rPr>
        <w:t>.</w:t>
      </w:r>
    </w:p>
    <w:p w14:paraId="1689D055" w14:textId="111045F4" w:rsidR="007668CA" w:rsidRPr="001556DF" w:rsidRDefault="007668CA" w:rsidP="007668CA">
      <w:pPr>
        <w:pStyle w:val="ConsPlusNonformat"/>
        <w:ind w:firstLine="708"/>
        <w:jc w:val="both"/>
        <w:rPr>
          <w:rFonts w:ascii="Times New Roman" w:hAnsi="Times New Roman" w:cs="Times New Roman"/>
          <w:color w:val="000000" w:themeColor="text1"/>
          <w:sz w:val="28"/>
          <w:szCs w:val="28"/>
        </w:rPr>
      </w:pPr>
      <w:r w:rsidRPr="001556DF">
        <w:rPr>
          <w:rFonts w:ascii="Times New Roman" w:hAnsi="Times New Roman" w:cs="Times New Roman"/>
          <w:color w:val="000000" w:themeColor="text1"/>
          <w:sz w:val="28"/>
          <w:szCs w:val="28"/>
        </w:rPr>
        <w:t>Данный отказ может быть обжалован в досудебном порядке путем направления жалобы в ________________________, а также в судебном порядке.</w:t>
      </w:r>
    </w:p>
    <w:p w14:paraId="400A0A65" w14:textId="469BD7DB" w:rsidR="007668CA" w:rsidRPr="001556DF" w:rsidRDefault="007668CA" w:rsidP="007668CA">
      <w:pPr>
        <w:pStyle w:val="ConsPlusNonformat"/>
        <w:ind w:firstLine="708"/>
        <w:jc w:val="both"/>
        <w:rPr>
          <w:rFonts w:ascii="Times New Roman" w:hAnsi="Times New Roman" w:cs="Times New Roman"/>
          <w:color w:val="000000" w:themeColor="text1"/>
          <w:sz w:val="24"/>
        </w:rPr>
      </w:pPr>
      <w:r w:rsidRPr="001556DF">
        <w:rPr>
          <w:rFonts w:ascii="Times New Roman" w:hAnsi="Times New Roman" w:cs="Times New Roman"/>
          <w:color w:val="000000" w:themeColor="text1"/>
          <w:sz w:val="28"/>
          <w:szCs w:val="28"/>
        </w:rPr>
        <w:t xml:space="preserve">Дополнительно </w:t>
      </w:r>
      <w:proofErr w:type="gramStart"/>
      <w:r w:rsidRPr="001556DF">
        <w:rPr>
          <w:rFonts w:ascii="Times New Roman" w:hAnsi="Times New Roman" w:cs="Times New Roman"/>
          <w:color w:val="000000" w:themeColor="text1"/>
          <w:sz w:val="28"/>
          <w:szCs w:val="28"/>
        </w:rPr>
        <w:t>информируем:_</w:t>
      </w:r>
      <w:proofErr w:type="gramEnd"/>
      <w:r w:rsidRPr="001556DF">
        <w:rPr>
          <w:rFonts w:ascii="Times New Roman" w:hAnsi="Times New Roman" w:cs="Times New Roman"/>
          <w:color w:val="000000" w:themeColor="text1"/>
          <w:sz w:val="28"/>
          <w:szCs w:val="28"/>
        </w:rPr>
        <w:t>______________________________________________________.</w:t>
      </w:r>
      <w:r w:rsidRPr="001556DF">
        <w:rPr>
          <w:rFonts w:ascii="Times New Roman" w:hAnsi="Times New Roman" w:cs="Times New Roman"/>
          <w:color w:val="000000" w:themeColor="text1"/>
          <w:sz w:val="24"/>
        </w:rPr>
        <w:t xml:space="preserve">    </w:t>
      </w:r>
    </w:p>
    <w:p w14:paraId="5C3DA366" w14:textId="4B4360DA" w:rsidR="007668CA" w:rsidRPr="001556DF" w:rsidRDefault="007668CA" w:rsidP="0088493F">
      <w:pPr>
        <w:pStyle w:val="ConsPlusNonformat"/>
        <w:jc w:val="center"/>
        <w:rPr>
          <w:rFonts w:ascii="Times New Roman" w:hAnsi="Times New Roman" w:cs="Times New Roman"/>
          <w:color w:val="000000" w:themeColor="text1"/>
          <w:sz w:val="20"/>
          <w:szCs w:val="20"/>
        </w:rPr>
      </w:pPr>
      <w:r w:rsidRPr="001556DF">
        <w:rPr>
          <w:rFonts w:ascii="Times New Roman" w:hAnsi="Times New Roman" w:cs="Times New Roman"/>
          <w:color w:val="000000" w:themeColor="text1"/>
          <w:sz w:val="20"/>
          <w:szCs w:val="20"/>
        </w:rPr>
        <w:t xml:space="preserve">(указывается информация, необходимая для устранения причин отказа </w:t>
      </w:r>
      <w:r w:rsidR="0078426D" w:rsidRPr="001556DF">
        <w:rPr>
          <w:rFonts w:ascii="Times New Roman" w:hAnsi="Times New Roman" w:cs="Times New Roman"/>
          <w:color w:val="000000" w:themeColor="text1"/>
          <w:sz w:val="20"/>
          <w:szCs w:val="20"/>
        </w:rPr>
        <w:t>в выдаче дубликата разрешения на строительство</w:t>
      </w:r>
      <w:r w:rsidRPr="001556DF">
        <w:rPr>
          <w:rFonts w:ascii="Times New Roman" w:hAnsi="Times New Roman" w:cs="Times New Roman"/>
          <w:color w:val="000000" w:themeColor="text1"/>
          <w:sz w:val="20"/>
          <w:szCs w:val="20"/>
        </w:rPr>
        <w:t>, а также иная дополнительная информация при наличии)</w:t>
      </w: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1556DF" w:rsidRPr="001556DF" w14:paraId="336C90D1" w14:textId="77777777" w:rsidTr="008E7E45">
        <w:tc>
          <w:tcPr>
            <w:tcW w:w="3119" w:type="dxa"/>
            <w:tcBorders>
              <w:top w:val="nil"/>
              <w:left w:val="nil"/>
              <w:bottom w:val="single" w:sz="4" w:space="0" w:color="auto"/>
              <w:right w:val="nil"/>
            </w:tcBorders>
            <w:vAlign w:val="bottom"/>
          </w:tcPr>
          <w:p w14:paraId="27B3F170" w14:textId="77777777" w:rsidR="007668CA" w:rsidRPr="001556DF" w:rsidRDefault="007668CA" w:rsidP="008E7E45">
            <w:pPr>
              <w:jc w:val="center"/>
              <w:rPr>
                <w:rFonts w:ascii="Times New Roman" w:hAnsi="Times New Roman"/>
                <w:color w:val="000000" w:themeColor="text1"/>
              </w:rPr>
            </w:pPr>
          </w:p>
        </w:tc>
        <w:tc>
          <w:tcPr>
            <w:tcW w:w="283" w:type="dxa"/>
            <w:tcBorders>
              <w:top w:val="nil"/>
              <w:left w:val="nil"/>
              <w:bottom w:val="nil"/>
              <w:right w:val="nil"/>
            </w:tcBorders>
            <w:vAlign w:val="bottom"/>
          </w:tcPr>
          <w:p w14:paraId="3D4222B7" w14:textId="77777777" w:rsidR="007668CA" w:rsidRPr="001556DF" w:rsidRDefault="007668CA" w:rsidP="008E7E45">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2D3A95D5" w14:textId="77777777" w:rsidR="007668CA" w:rsidRPr="001556DF" w:rsidRDefault="007668CA" w:rsidP="008E7E45">
            <w:pPr>
              <w:jc w:val="center"/>
              <w:rPr>
                <w:rFonts w:ascii="Times New Roman" w:hAnsi="Times New Roman"/>
                <w:color w:val="000000" w:themeColor="text1"/>
              </w:rPr>
            </w:pPr>
          </w:p>
        </w:tc>
        <w:tc>
          <w:tcPr>
            <w:tcW w:w="283" w:type="dxa"/>
            <w:tcBorders>
              <w:top w:val="nil"/>
              <w:left w:val="nil"/>
              <w:bottom w:val="nil"/>
              <w:right w:val="nil"/>
            </w:tcBorders>
            <w:vAlign w:val="bottom"/>
          </w:tcPr>
          <w:p w14:paraId="3B92CD91" w14:textId="77777777" w:rsidR="007668CA" w:rsidRPr="001556DF" w:rsidRDefault="007668CA" w:rsidP="008E7E45">
            <w:pPr>
              <w:rPr>
                <w:rFonts w:ascii="Times New Roman" w:hAnsi="Times New Roman"/>
                <w:color w:val="000000" w:themeColor="text1"/>
              </w:rPr>
            </w:pPr>
          </w:p>
        </w:tc>
        <w:tc>
          <w:tcPr>
            <w:tcW w:w="3969" w:type="dxa"/>
            <w:tcBorders>
              <w:top w:val="nil"/>
              <w:left w:val="nil"/>
              <w:bottom w:val="single" w:sz="4" w:space="0" w:color="auto"/>
              <w:right w:val="nil"/>
            </w:tcBorders>
            <w:vAlign w:val="bottom"/>
          </w:tcPr>
          <w:p w14:paraId="09E50E91" w14:textId="77777777" w:rsidR="007668CA" w:rsidRPr="001556DF" w:rsidRDefault="007668CA" w:rsidP="008E7E45">
            <w:pPr>
              <w:jc w:val="center"/>
              <w:rPr>
                <w:rFonts w:ascii="Times New Roman" w:hAnsi="Times New Roman"/>
                <w:color w:val="000000" w:themeColor="text1"/>
              </w:rPr>
            </w:pPr>
          </w:p>
        </w:tc>
      </w:tr>
      <w:tr w:rsidR="001556DF" w:rsidRPr="001556DF" w14:paraId="4807E40C" w14:textId="77777777" w:rsidTr="008E7E45">
        <w:tc>
          <w:tcPr>
            <w:tcW w:w="3119" w:type="dxa"/>
            <w:tcBorders>
              <w:top w:val="nil"/>
              <w:left w:val="nil"/>
              <w:bottom w:val="nil"/>
              <w:right w:val="nil"/>
            </w:tcBorders>
          </w:tcPr>
          <w:p w14:paraId="66FC67FB" w14:textId="77777777" w:rsidR="007668CA" w:rsidRPr="001556DF" w:rsidRDefault="007668CA" w:rsidP="008E7E45">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(должность)</w:t>
            </w:r>
          </w:p>
        </w:tc>
        <w:tc>
          <w:tcPr>
            <w:tcW w:w="283" w:type="dxa"/>
            <w:tcBorders>
              <w:top w:val="nil"/>
              <w:left w:val="nil"/>
              <w:bottom w:val="nil"/>
              <w:right w:val="nil"/>
            </w:tcBorders>
          </w:tcPr>
          <w:p w14:paraId="7C2E0203" w14:textId="77777777" w:rsidR="007668CA" w:rsidRPr="001556DF" w:rsidRDefault="007668CA" w:rsidP="008E7E45">
            <w:pPr>
              <w:rPr>
                <w:rFonts w:ascii="Times New Roman" w:hAnsi="Times New Roman"/>
                <w:color w:val="000000" w:themeColor="text1"/>
                <w:sz w:val="20"/>
                <w:szCs w:val="20"/>
              </w:rPr>
            </w:pPr>
          </w:p>
        </w:tc>
        <w:tc>
          <w:tcPr>
            <w:tcW w:w="2269" w:type="dxa"/>
            <w:tcBorders>
              <w:top w:val="nil"/>
              <w:left w:val="nil"/>
              <w:bottom w:val="nil"/>
              <w:right w:val="nil"/>
            </w:tcBorders>
          </w:tcPr>
          <w:p w14:paraId="0C103AA2" w14:textId="77777777" w:rsidR="007668CA" w:rsidRPr="001556DF" w:rsidRDefault="007668CA" w:rsidP="008E7E45">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(подпись)</w:t>
            </w:r>
          </w:p>
        </w:tc>
        <w:tc>
          <w:tcPr>
            <w:tcW w:w="283" w:type="dxa"/>
            <w:tcBorders>
              <w:top w:val="nil"/>
              <w:left w:val="nil"/>
              <w:bottom w:val="nil"/>
              <w:right w:val="nil"/>
            </w:tcBorders>
          </w:tcPr>
          <w:p w14:paraId="65A610F9" w14:textId="77777777" w:rsidR="007668CA" w:rsidRPr="001556DF" w:rsidRDefault="007668CA" w:rsidP="008E7E45">
            <w:pPr>
              <w:rPr>
                <w:rFonts w:ascii="Times New Roman" w:hAnsi="Times New Roman"/>
                <w:color w:val="000000" w:themeColor="text1"/>
                <w:sz w:val="20"/>
                <w:szCs w:val="20"/>
              </w:rPr>
            </w:pPr>
          </w:p>
        </w:tc>
        <w:tc>
          <w:tcPr>
            <w:tcW w:w="3969" w:type="dxa"/>
            <w:tcBorders>
              <w:top w:val="nil"/>
              <w:left w:val="nil"/>
              <w:bottom w:val="nil"/>
              <w:right w:val="nil"/>
            </w:tcBorders>
          </w:tcPr>
          <w:p w14:paraId="2EE5FC2C" w14:textId="77777777" w:rsidR="007668CA" w:rsidRPr="001556DF" w:rsidRDefault="007668CA" w:rsidP="008E7E45">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(фамилия, имя, отчество (при наличии)</w:t>
            </w:r>
          </w:p>
        </w:tc>
      </w:tr>
    </w:tbl>
    <w:p w14:paraId="71C485CF" w14:textId="77777777" w:rsidR="007668CA" w:rsidRPr="001556DF" w:rsidRDefault="007668CA" w:rsidP="007668CA">
      <w:pPr>
        <w:spacing w:before="120"/>
        <w:rPr>
          <w:rFonts w:ascii="Times New Roman" w:hAnsi="Times New Roman"/>
          <w:color w:val="000000" w:themeColor="text1"/>
          <w:sz w:val="28"/>
          <w:szCs w:val="28"/>
        </w:rPr>
      </w:pPr>
      <w:r w:rsidRPr="001556DF">
        <w:rPr>
          <w:rFonts w:ascii="Times New Roman" w:hAnsi="Times New Roman"/>
          <w:color w:val="000000" w:themeColor="text1"/>
          <w:sz w:val="28"/>
          <w:szCs w:val="28"/>
        </w:rPr>
        <w:t>Дата</w:t>
      </w:r>
    </w:p>
    <w:p w14:paraId="526CCB82" w14:textId="75D4F776" w:rsidR="00B47263" w:rsidRPr="00E95018" w:rsidRDefault="00B47263" w:rsidP="00B47263">
      <w:pPr>
        <w:spacing w:after="0" w:line="240" w:lineRule="auto"/>
        <w:ind w:firstLine="709"/>
        <w:jc w:val="right"/>
        <w:rPr>
          <w:rFonts w:ascii="Times New Roman" w:hAnsi="Times New Roman"/>
          <w:color w:val="000000"/>
          <w:sz w:val="24"/>
          <w:szCs w:val="24"/>
        </w:rPr>
      </w:pPr>
      <w:r w:rsidRPr="00E95018">
        <w:rPr>
          <w:rFonts w:ascii="Times New Roman" w:hAnsi="Times New Roman"/>
          <w:color w:val="000000"/>
          <w:sz w:val="24"/>
          <w:szCs w:val="24"/>
        </w:rPr>
        <w:lastRenderedPageBreak/>
        <w:t>Приложение № </w:t>
      </w:r>
      <w:r>
        <w:rPr>
          <w:rFonts w:ascii="Times New Roman" w:hAnsi="Times New Roman"/>
          <w:color w:val="000000"/>
          <w:sz w:val="24"/>
          <w:szCs w:val="24"/>
        </w:rPr>
        <w:t>12</w:t>
      </w:r>
    </w:p>
    <w:p w14:paraId="78E45926" w14:textId="77777777" w:rsidR="0061091E" w:rsidRDefault="0061091E" w:rsidP="0061091E">
      <w:pPr>
        <w:spacing w:after="0" w:line="240" w:lineRule="auto"/>
        <w:ind w:firstLine="709"/>
        <w:jc w:val="right"/>
        <w:rPr>
          <w:rFonts w:ascii="Times New Roman" w:hAnsi="Times New Roman"/>
          <w:color w:val="000000"/>
          <w:sz w:val="24"/>
          <w:szCs w:val="24"/>
        </w:rPr>
      </w:pPr>
      <w:r w:rsidRPr="00E95018">
        <w:rPr>
          <w:rFonts w:ascii="Times New Roman" w:hAnsi="Times New Roman"/>
          <w:color w:val="000000"/>
          <w:sz w:val="24"/>
          <w:szCs w:val="24"/>
        </w:rPr>
        <w:t>к Административному регламенту</w:t>
      </w:r>
      <w:r>
        <w:rPr>
          <w:rFonts w:ascii="Times New Roman" w:hAnsi="Times New Roman"/>
          <w:color w:val="000000"/>
          <w:sz w:val="24"/>
          <w:szCs w:val="24"/>
        </w:rPr>
        <w:t xml:space="preserve"> </w:t>
      </w:r>
      <w:r w:rsidRPr="00E95018">
        <w:rPr>
          <w:rFonts w:ascii="Times New Roman" w:hAnsi="Times New Roman"/>
          <w:color w:val="000000"/>
          <w:sz w:val="24"/>
          <w:szCs w:val="24"/>
        </w:rPr>
        <w:t xml:space="preserve">по предоставлению </w:t>
      </w:r>
    </w:p>
    <w:p w14:paraId="6B3CF4B9" w14:textId="77777777" w:rsidR="0061091E" w:rsidRDefault="0061091E" w:rsidP="0061091E">
      <w:pPr>
        <w:spacing w:after="0" w:line="240" w:lineRule="auto"/>
        <w:ind w:firstLine="709"/>
        <w:jc w:val="right"/>
        <w:rPr>
          <w:rFonts w:ascii="Times New Roman" w:hAnsi="Times New Roman"/>
          <w:color w:val="000000"/>
          <w:sz w:val="24"/>
          <w:szCs w:val="24"/>
        </w:rPr>
      </w:pPr>
      <w:r w:rsidRPr="00E95018">
        <w:rPr>
          <w:rFonts w:ascii="Times New Roman" w:hAnsi="Times New Roman"/>
          <w:color w:val="000000"/>
          <w:sz w:val="24"/>
          <w:szCs w:val="24"/>
        </w:rPr>
        <w:t xml:space="preserve">муниципальной </w:t>
      </w:r>
      <w:proofErr w:type="gramStart"/>
      <w:r w:rsidRPr="00E95018">
        <w:rPr>
          <w:rFonts w:ascii="Times New Roman" w:hAnsi="Times New Roman"/>
          <w:color w:val="000000"/>
          <w:sz w:val="24"/>
          <w:szCs w:val="24"/>
        </w:rPr>
        <w:t>услуги</w:t>
      </w:r>
      <w:r>
        <w:rPr>
          <w:rFonts w:ascii="Times New Roman" w:hAnsi="Times New Roman"/>
          <w:color w:val="000000"/>
          <w:sz w:val="24"/>
          <w:szCs w:val="24"/>
        </w:rPr>
        <w:t xml:space="preserve"> </w:t>
      </w:r>
      <w:r w:rsidRPr="00E95018">
        <w:rPr>
          <w:rFonts w:ascii="Times New Roman" w:hAnsi="Times New Roman"/>
          <w:color w:val="000000"/>
          <w:sz w:val="24"/>
          <w:szCs w:val="24"/>
        </w:rPr>
        <w:t xml:space="preserve"> «</w:t>
      </w:r>
      <w:proofErr w:type="gramEnd"/>
      <w:r w:rsidRPr="00E95018">
        <w:rPr>
          <w:rFonts w:ascii="Times New Roman" w:hAnsi="Times New Roman"/>
          <w:color w:val="000000"/>
          <w:sz w:val="24"/>
          <w:szCs w:val="24"/>
        </w:rPr>
        <w:t>Выдача разрешения на строительство</w:t>
      </w:r>
      <w:r>
        <w:rPr>
          <w:rFonts w:ascii="Times New Roman" w:hAnsi="Times New Roman"/>
          <w:color w:val="000000"/>
          <w:sz w:val="24"/>
          <w:szCs w:val="24"/>
        </w:rPr>
        <w:t xml:space="preserve"> </w:t>
      </w:r>
    </w:p>
    <w:p w14:paraId="1C854908" w14:textId="77777777" w:rsidR="0061091E" w:rsidRDefault="0061091E" w:rsidP="0061091E">
      <w:pPr>
        <w:spacing w:after="0" w:line="240" w:lineRule="auto"/>
        <w:ind w:firstLine="709"/>
        <w:jc w:val="right"/>
        <w:rPr>
          <w:rFonts w:ascii="Times New Roman" w:hAnsi="Times New Roman"/>
          <w:color w:val="000000"/>
          <w:sz w:val="24"/>
          <w:szCs w:val="24"/>
        </w:rPr>
      </w:pPr>
      <w:r>
        <w:rPr>
          <w:rFonts w:ascii="Times New Roman" w:hAnsi="Times New Roman"/>
          <w:color w:val="000000"/>
          <w:sz w:val="24"/>
          <w:szCs w:val="24"/>
        </w:rPr>
        <w:t>объекта капитального строительства</w:t>
      </w:r>
      <w:r w:rsidRPr="00E95018">
        <w:rPr>
          <w:rFonts w:ascii="Times New Roman" w:hAnsi="Times New Roman"/>
          <w:color w:val="000000"/>
          <w:sz w:val="24"/>
          <w:szCs w:val="24"/>
        </w:rPr>
        <w:t>,</w:t>
      </w:r>
      <w:r>
        <w:rPr>
          <w:rFonts w:ascii="Times New Roman" w:hAnsi="Times New Roman"/>
          <w:color w:val="000000"/>
          <w:sz w:val="24"/>
          <w:szCs w:val="24"/>
        </w:rPr>
        <w:t xml:space="preserve"> в том числе</w:t>
      </w:r>
      <w:r w:rsidRPr="00E95018">
        <w:rPr>
          <w:rFonts w:ascii="Times New Roman" w:hAnsi="Times New Roman"/>
          <w:color w:val="000000"/>
          <w:sz w:val="24"/>
          <w:szCs w:val="24"/>
        </w:rPr>
        <w:t xml:space="preserve"> внесение изменений</w:t>
      </w:r>
    </w:p>
    <w:p w14:paraId="404F7A11" w14:textId="77777777" w:rsidR="0061091E" w:rsidRDefault="0061091E" w:rsidP="0061091E">
      <w:pPr>
        <w:spacing w:after="0" w:line="240" w:lineRule="auto"/>
        <w:ind w:firstLine="709"/>
        <w:jc w:val="right"/>
        <w:rPr>
          <w:rFonts w:ascii="Times New Roman" w:hAnsi="Times New Roman"/>
          <w:color w:val="000000"/>
          <w:sz w:val="24"/>
          <w:szCs w:val="24"/>
        </w:rPr>
      </w:pPr>
      <w:r w:rsidRPr="00E95018">
        <w:rPr>
          <w:rFonts w:ascii="Times New Roman" w:hAnsi="Times New Roman"/>
          <w:color w:val="000000"/>
          <w:sz w:val="24"/>
          <w:szCs w:val="24"/>
        </w:rPr>
        <w:t xml:space="preserve"> в разрешение на строительство</w:t>
      </w:r>
      <w:r w:rsidRPr="005E1769">
        <w:rPr>
          <w:rFonts w:ascii="Times New Roman" w:hAnsi="Times New Roman"/>
          <w:color w:val="000000"/>
          <w:sz w:val="24"/>
          <w:szCs w:val="24"/>
        </w:rPr>
        <w:t xml:space="preserve"> </w:t>
      </w:r>
      <w:r>
        <w:rPr>
          <w:rFonts w:ascii="Times New Roman" w:hAnsi="Times New Roman"/>
          <w:color w:val="000000"/>
          <w:sz w:val="24"/>
          <w:szCs w:val="24"/>
        </w:rPr>
        <w:t>объекта капитального строительства и</w:t>
      </w:r>
    </w:p>
    <w:p w14:paraId="440AC6ED" w14:textId="77777777" w:rsidR="0061091E" w:rsidRDefault="0061091E" w:rsidP="0061091E">
      <w:pPr>
        <w:spacing w:after="0" w:line="240" w:lineRule="auto"/>
        <w:jc w:val="right"/>
        <w:rPr>
          <w:rFonts w:ascii="Times New Roman" w:hAnsi="Times New Roman"/>
          <w:color w:val="000000"/>
          <w:sz w:val="24"/>
          <w:szCs w:val="24"/>
        </w:rPr>
      </w:pPr>
      <w:r w:rsidRPr="00E95018">
        <w:rPr>
          <w:rFonts w:ascii="Times New Roman" w:hAnsi="Times New Roman"/>
          <w:color w:val="000000"/>
          <w:sz w:val="24"/>
          <w:szCs w:val="24"/>
        </w:rPr>
        <w:t xml:space="preserve"> </w:t>
      </w:r>
      <w:r>
        <w:rPr>
          <w:rFonts w:ascii="Times New Roman" w:hAnsi="Times New Roman"/>
          <w:color w:val="000000"/>
          <w:sz w:val="24"/>
          <w:szCs w:val="24"/>
        </w:rPr>
        <w:t>внесение изменений в разрешение на строительство объекта капитального</w:t>
      </w:r>
    </w:p>
    <w:p w14:paraId="6C7E4963" w14:textId="77777777" w:rsidR="0061091E" w:rsidRPr="00A410D6" w:rsidRDefault="0061091E" w:rsidP="0061091E">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строительства </w:t>
      </w:r>
      <w:r w:rsidRPr="00E95018">
        <w:rPr>
          <w:rFonts w:ascii="Times New Roman" w:hAnsi="Times New Roman"/>
          <w:color w:val="000000"/>
          <w:sz w:val="24"/>
          <w:szCs w:val="24"/>
        </w:rPr>
        <w:t>в связи</w:t>
      </w:r>
      <w:r>
        <w:rPr>
          <w:rFonts w:ascii="Times New Roman" w:hAnsi="Times New Roman"/>
          <w:color w:val="000000"/>
          <w:sz w:val="24"/>
          <w:szCs w:val="24"/>
        </w:rPr>
        <w:t xml:space="preserve"> </w:t>
      </w:r>
      <w:r w:rsidRPr="00E95018">
        <w:rPr>
          <w:rFonts w:ascii="Times New Roman" w:hAnsi="Times New Roman"/>
          <w:color w:val="000000"/>
          <w:sz w:val="24"/>
          <w:szCs w:val="24"/>
        </w:rPr>
        <w:t>с продлени</w:t>
      </w:r>
      <w:r>
        <w:rPr>
          <w:rFonts w:ascii="Times New Roman" w:hAnsi="Times New Roman"/>
          <w:color w:val="000000"/>
          <w:sz w:val="24"/>
          <w:szCs w:val="24"/>
        </w:rPr>
        <w:t>ем</w:t>
      </w:r>
      <w:r w:rsidRPr="00E95018">
        <w:rPr>
          <w:rFonts w:ascii="Times New Roman" w:hAnsi="Times New Roman"/>
          <w:color w:val="000000"/>
          <w:sz w:val="24"/>
          <w:szCs w:val="24"/>
        </w:rPr>
        <w:t xml:space="preserve"> срока действия</w:t>
      </w:r>
      <w:r>
        <w:rPr>
          <w:rFonts w:ascii="Times New Roman" w:hAnsi="Times New Roman"/>
          <w:color w:val="000000"/>
          <w:sz w:val="24"/>
          <w:szCs w:val="24"/>
        </w:rPr>
        <w:t xml:space="preserve"> такого </w:t>
      </w:r>
      <w:r w:rsidRPr="00E95018">
        <w:rPr>
          <w:rFonts w:ascii="Times New Roman" w:hAnsi="Times New Roman"/>
          <w:color w:val="000000"/>
          <w:sz w:val="24"/>
          <w:szCs w:val="24"/>
        </w:rPr>
        <w:t>разрешения</w:t>
      </w:r>
      <w:r w:rsidRPr="00A410D6">
        <w:rPr>
          <w:rFonts w:ascii="Times New Roman" w:hAnsi="Times New Roman"/>
          <w:color w:val="000000"/>
          <w:sz w:val="24"/>
          <w:szCs w:val="24"/>
        </w:rPr>
        <w:t>»</w:t>
      </w:r>
    </w:p>
    <w:p w14:paraId="2DEF302E" w14:textId="66134000" w:rsidR="00B47263" w:rsidRDefault="00B47263" w:rsidP="00B47263">
      <w:pPr>
        <w:spacing w:after="0" w:line="240" w:lineRule="auto"/>
        <w:jc w:val="right"/>
        <w:rPr>
          <w:rFonts w:ascii="Times New Roman" w:eastAsia="Calibri" w:hAnsi="Times New Roman"/>
          <w:color w:val="000000" w:themeColor="text1"/>
          <w:sz w:val="28"/>
          <w:szCs w:val="28"/>
          <w:lang w:eastAsia="en-US"/>
        </w:rPr>
      </w:pPr>
    </w:p>
    <w:p w14:paraId="30F14442" w14:textId="146626E7" w:rsidR="007877DC" w:rsidRPr="001556DF" w:rsidRDefault="007877DC" w:rsidP="00B47263">
      <w:pPr>
        <w:spacing w:after="0" w:line="240" w:lineRule="auto"/>
        <w:jc w:val="right"/>
        <w:rPr>
          <w:rFonts w:ascii="Times New Roman" w:hAnsi="Times New Roman"/>
          <w:color w:val="000000" w:themeColor="text1"/>
          <w:sz w:val="28"/>
          <w:szCs w:val="28"/>
        </w:rPr>
      </w:pPr>
      <w:r w:rsidRPr="001556DF">
        <w:rPr>
          <w:rFonts w:ascii="Times New Roman" w:hAnsi="Times New Roman"/>
          <w:color w:val="000000" w:themeColor="text1"/>
          <w:sz w:val="28"/>
          <w:szCs w:val="28"/>
        </w:rPr>
        <w:t>ФОРМА</w:t>
      </w:r>
    </w:p>
    <w:p w14:paraId="69C77EAF" w14:textId="77777777" w:rsidR="006A0225" w:rsidRPr="001556DF" w:rsidRDefault="006A0225" w:rsidP="009328E7">
      <w:pPr>
        <w:autoSpaceDE w:val="0"/>
        <w:autoSpaceDN w:val="0"/>
        <w:spacing w:after="0" w:line="240" w:lineRule="auto"/>
        <w:jc w:val="center"/>
        <w:rPr>
          <w:rFonts w:ascii="Times New Roman" w:hAnsi="Times New Roman"/>
          <w:b/>
          <w:bCs/>
          <w:color w:val="000000" w:themeColor="text1"/>
          <w:sz w:val="28"/>
          <w:szCs w:val="28"/>
        </w:rPr>
      </w:pPr>
      <w:r w:rsidRPr="001556DF">
        <w:rPr>
          <w:rFonts w:ascii="Times New Roman" w:hAnsi="Times New Roman"/>
          <w:b/>
          <w:bCs/>
          <w:color w:val="000000" w:themeColor="text1"/>
          <w:sz w:val="28"/>
          <w:szCs w:val="28"/>
        </w:rPr>
        <w:t>З А Я В Л Е Н И Е</w:t>
      </w:r>
    </w:p>
    <w:p w14:paraId="2553EC72" w14:textId="5655A954" w:rsidR="006A0225" w:rsidRPr="001556DF" w:rsidRDefault="006A0225" w:rsidP="009328E7">
      <w:pPr>
        <w:autoSpaceDE w:val="0"/>
        <w:autoSpaceDN w:val="0"/>
        <w:spacing w:after="0" w:line="240" w:lineRule="auto"/>
        <w:jc w:val="center"/>
        <w:rPr>
          <w:rFonts w:ascii="Times New Roman" w:hAnsi="Times New Roman"/>
          <w:b/>
          <w:bCs/>
          <w:color w:val="000000" w:themeColor="text1"/>
          <w:sz w:val="28"/>
          <w:szCs w:val="28"/>
        </w:rPr>
      </w:pPr>
      <w:r w:rsidRPr="001556DF">
        <w:rPr>
          <w:rFonts w:ascii="Times New Roman" w:hAnsi="Times New Roman"/>
          <w:b/>
          <w:bCs/>
          <w:color w:val="000000" w:themeColor="text1"/>
          <w:sz w:val="28"/>
          <w:szCs w:val="28"/>
        </w:rPr>
        <w:t xml:space="preserve">об оставлении заявления о выдаче разрешения на строительство, </w:t>
      </w:r>
    </w:p>
    <w:p w14:paraId="599CC31B" w14:textId="77777777" w:rsidR="00340174" w:rsidRPr="001556DF" w:rsidRDefault="006A0225" w:rsidP="00340174">
      <w:pPr>
        <w:autoSpaceDE w:val="0"/>
        <w:autoSpaceDN w:val="0"/>
        <w:spacing w:after="0" w:line="240" w:lineRule="auto"/>
        <w:jc w:val="center"/>
        <w:rPr>
          <w:rFonts w:ascii="Times New Roman" w:hAnsi="Times New Roman"/>
          <w:b/>
          <w:bCs/>
          <w:color w:val="000000" w:themeColor="text1"/>
          <w:sz w:val="28"/>
          <w:szCs w:val="28"/>
        </w:rPr>
      </w:pPr>
      <w:r w:rsidRPr="001556DF">
        <w:rPr>
          <w:rFonts w:ascii="Times New Roman" w:hAnsi="Times New Roman"/>
          <w:b/>
          <w:bCs/>
          <w:color w:val="000000" w:themeColor="text1"/>
          <w:sz w:val="28"/>
          <w:szCs w:val="28"/>
        </w:rPr>
        <w:t xml:space="preserve"> </w:t>
      </w:r>
      <w:r w:rsidRPr="001556DF">
        <w:rPr>
          <w:rFonts w:ascii="Times New Roman" w:hAnsi="Times New Roman"/>
          <w:b/>
          <w:color w:val="000000" w:themeColor="text1"/>
          <w:sz w:val="28"/>
          <w:szCs w:val="28"/>
        </w:rPr>
        <w:t>заявления о внесении изменений в разрешение на строительство,</w:t>
      </w:r>
      <w:r w:rsidR="00340174" w:rsidRPr="001556DF">
        <w:rPr>
          <w:rFonts w:ascii="Times New Roman" w:hAnsi="Times New Roman"/>
          <w:b/>
          <w:color w:val="000000" w:themeColor="text1"/>
          <w:sz w:val="28"/>
          <w:szCs w:val="28"/>
        </w:rPr>
        <w:t xml:space="preserve"> </w:t>
      </w:r>
      <w:r w:rsidR="00340174" w:rsidRPr="001556DF">
        <w:rPr>
          <w:rFonts w:ascii="Times New Roman" w:hAnsi="Times New Roman"/>
          <w:b/>
          <w:bCs/>
          <w:color w:val="000000" w:themeColor="text1"/>
          <w:sz w:val="28"/>
          <w:szCs w:val="28"/>
        </w:rPr>
        <w:t>заявления о внесении изменений в разрешение на строительство в связи с необходимостью продления срока действия разрешения на строительство,</w:t>
      </w:r>
    </w:p>
    <w:p w14:paraId="1FA2A855" w14:textId="2F4DE025" w:rsidR="006A0225" w:rsidRPr="001556DF" w:rsidRDefault="006A0225" w:rsidP="009328E7">
      <w:pPr>
        <w:autoSpaceDE w:val="0"/>
        <w:autoSpaceDN w:val="0"/>
        <w:spacing w:after="0" w:line="240" w:lineRule="auto"/>
        <w:jc w:val="center"/>
        <w:rPr>
          <w:rFonts w:ascii="Times New Roman" w:hAnsi="Times New Roman"/>
          <w:b/>
          <w:bCs/>
          <w:color w:val="000000" w:themeColor="text1"/>
          <w:sz w:val="28"/>
          <w:szCs w:val="28"/>
        </w:rPr>
      </w:pPr>
      <w:r w:rsidRPr="001556DF">
        <w:rPr>
          <w:rFonts w:ascii="Times New Roman" w:hAnsi="Times New Roman"/>
          <w:b/>
          <w:color w:val="000000" w:themeColor="text1"/>
          <w:sz w:val="28"/>
          <w:szCs w:val="28"/>
        </w:rPr>
        <w:t xml:space="preserve"> уведомления о переходе прав на земельный участок, права пользования недрами, об образовании земельного участка</w:t>
      </w:r>
      <w:r w:rsidRPr="001556DF">
        <w:rPr>
          <w:rFonts w:ascii="Times New Roman" w:hAnsi="Times New Roman"/>
          <w:b/>
          <w:bCs/>
          <w:color w:val="000000" w:themeColor="text1"/>
          <w:sz w:val="28"/>
          <w:szCs w:val="28"/>
        </w:rPr>
        <w:t xml:space="preserve"> без рассмотрения</w:t>
      </w:r>
    </w:p>
    <w:p w14:paraId="3E209354" w14:textId="77777777" w:rsidR="006A0225" w:rsidRPr="001556DF" w:rsidRDefault="006A0225" w:rsidP="009328E7">
      <w:pPr>
        <w:autoSpaceDE w:val="0"/>
        <w:autoSpaceDN w:val="0"/>
        <w:spacing w:after="0" w:line="240" w:lineRule="auto"/>
        <w:jc w:val="center"/>
        <w:rPr>
          <w:rFonts w:ascii="Times New Roman" w:hAnsi="Times New Roman"/>
          <w:b/>
          <w:color w:val="000000" w:themeColor="text1"/>
          <w:sz w:val="24"/>
          <w:szCs w:val="24"/>
        </w:rPr>
      </w:pPr>
    </w:p>
    <w:p w14:paraId="02C0DE2D" w14:textId="623494B0" w:rsidR="006A0225" w:rsidRPr="001556DF" w:rsidRDefault="0088493F" w:rsidP="009328E7">
      <w:pPr>
        <w:autoSpaceDE w:val="0"/>
        <w:autoSpaceDN w:val="0"/>
        <w:spacing w:after="0" w:line="240" w:lineRule="auto"/>
        <w:jc w:val="right"/>
        <w:rPr>
          <w:rFonts w:ascii="Times New Roman" w:hAnsi="Times New Roman"/>
          <w:color w:val="000000" w:themeColor="text1"/>
          <w:sz w:val="28"/>
          <w:szCs w:val="28"/>
        </w:rPr>
      </w:pPr>
      <w:r>
        <w:rPr>
          <w:rFonts w:ascii="Times New Roman" w:hAnsi="Times New Roman"/>
          <w:color w:val="000000" w:themeColor="text1"/>
          <w:sz w:val="28"/>
          <w:szCs w:val="28"/>
        </w:rPr>
        <w:t>«</w:t>
      </w:r>
      <w:r w:rsidR="006A0225" w:rsidRPr="001556DF">
        <w:rPr>
          <w:rFonts w:ascii="Times New Roman" w:hAnsi="Times New Roman"/>
          <w:color w:val="000000" w:themeColor="text1"/>
          <w:sz w:val="28"/>
          <w:szCs w:val="28"/>
        </w:rPr>
        <w:t>__</w:t>
      </w:r>
      <w:r>
        <w:rPr>
          <w:rFonts w:ascii="Times New Roman" w:hAnsi="Times New Roman"/>
          <w:color w:val="000000" w:themeColor="text1"/>
          <w:sz w:val="28"/>
          <w:szCs w:val="28"/>
        </w:rPr>
        <w:t>»</w:t>
      </w:r>
      <w:r w:rsidR="006A0225" w:rsidRPr="001556DF">
        <w:rPr>
          <w:rFonts w:ascii="Times New Roman" w:hAnsi="Times New Roman"/>
          <w:color w:val="000000" w:themeColor="text1"/>
          <w:sz w:val="28"/>
          <w:szCs w:val="28"/>
        </w:rPr>
        <w:t xml:space="preserve"> __________ 20___ г.</w:t>
      </w:r>
    </w:p>
    <w:p w14:paraId="3C1823F6"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39"/>
      </w:tblGrid>
      <w:tr w:rsidR="001556DF" w:rsidRPr="001556DF" w14:paraId="7C5221D4" w14:textId="77777777" w:rsidTr="00B47263">
        <w:trPr>
          <w:trHeight w:val="165"/>
        </w:trPr>
        <w:tc>
          <w:tcPr>
            <w:tcW w:w="9639" w:type="dxa"/>
            <w:tcBorders>
              <w:top w:val="nil"/>
              <w:left w:val="nil"/>
              <w:right w:val="nil"/>
            </w:tcBorders>
          </w:tcPr>
          <w:p w14:paraId="05287661"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1556DF" w:rsidRPr="001556DF" w14:paraId="7DAEED3E" w14:textId="77777777" w:rsidTr="00B47263">
        <w:trPr>
          <w:trHeight w:val="126"/>
        </w:trPr>
        <w:tc>
          <w:tcPr>
            <w:tcW w:w="9639" w:type="dxa"/>
            <w:tcBorders>
              <w:left w:val="nil"/>
              <w:bottom w:val="single" w:sz="4" w:space="0" w:color="auto"/>
              <w:right w:val="nil"/>
            </w:tcBorders>
          </w:tcPr>
          <w:p w14:paraId="75E8C3DD"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tc>
      </w:tr>
      <w:tr w:rsidR="006A0225" w:rsidRPr="001556DF" w14:paraId="2FE78280" w14:textId="77777777" w:rsidTr="00B47263">
        <w:trPr>
          <w:trHeight w:val="135"/>
        </w:trPr>
        <w:tc>
          <w:tcPr>
            <w:tcW w:w="9639" w:type="dxa"/>
            <w:tcBorders>
              <w:left w:val="nil"/>
              <w:bottom w:val="nil"/>
              <w:right w:val="nil"/>
            </w:tcBorders>
          </w:tcPr>
          <w:p w14:paraId="3AD05C62" w14:textId="064C0853" w:rsidR="006A0225" w:rsidRPr="001556DF" w:rsidRDefault="006A0225" w:rsidP="009328E7">
            <w:pPr>
              <w:autoSpaceDE w:val="0"/>
              <w:autoSpaceDN w:val="0"/>
              <w:spacing w:after="0" w:line="240" w:lineRule="auto"/>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6674F4FD" w14:textId="77777777" w:rsidR="006A0225" w:rsidRPr="001556DF" w:rsidRDefault="006A0225" w:rsidP="009328E7">
            <w:pPr>
              <w:autoSpaceDE w:val="0"/>
              <w:autoSpaceDN w:val="0"/>
              <w:spacing w:after="0" w:line="240" w:lineRule="auto"/>
              <w:jc w:val="center"/>
              <w:rPr>
                <w:rFonts w:ascii="Times New Roman" w:hAnsi="Times New Roman"/>
                <w:color w:val="000000" w:themeColor="text1"/>
                <w:sz w:val="18"/>
                <w:szCs w:val="18"/>
              </w:rPr>
            </w:pPr>
          </w:p>
        </w:tc>
      </w:tr>
    </w:tbl>
    <w:p w14:paraId="5F863440" w14:textId="77777777" w:rsidR="006A0225" w:rsidRPr="001556DF" w:rsidRDefault="006A0225" w:rsidP="009328E7">
      <w:pPr>
        <w:autoSpaceDE w:val="0"/>
        <w:autoSpaceDN w:val="0"/>
        <w:spacing w:after="0" w:line="240" w:lineRule="auto"/>
        <w:jc w:val="right"/>
        <w:rPr>
          <w:rFonts w:ascii="Times New Roman" w:hAnsi="Times New Roman"/>
          <w:color w:val="000000" w:themeColor="text1"/>
          <w:sz w:val="24"/>
          <w:szCs w:val="24"/>
        </w:rPr>
      </w:pPr>
    </w:p>
    <w:p w14:paraId="3A8F6D97" w14:textId="79FD76F3" w:rsidR="006A0225" w:rsidRPr="001556DF" w:rsidRDefault="006A0225" w:rsidP="009328E7">
      <w:pPr>
        <w:spacing w:after="0" w:line="240" w:lineRule="auto"/>
        <w:ind w:firstLine="708"/>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Прошу оставить _____________________________________________</w:t>
      </w:r>
      <w:r w:rsidR="00B47263">
        <w:rPr>
          <w:rFonts w:ascii="Times New Roman" w:hAnsi="Times New Roman"/>
          <w:color w:val="000000" w:themeColor="text1"/>
          <w:sz w:val="28"/>
          <w:szCs w:val="28"/>
        </w:rPr>
        <w:t>__</w:t>
      </w:r>
      <w:r w:rsidRPr="001556DF">
        <w:rPr>
          <w:rFonts w:ascii="Times New Roman" w:hAnsi="Times New Roman"/>
          <w:color w:val="000000" w:themeColor="text1"/>
          <w:sz w:val="28"/>
          <w:szCs w:val="28"/>
        </w:rPr>
        <w:t>_*</w:t>
      </w:r>
    </w:p>
    <w:p w14:paraId="2B6C1ABD" w14:textId="77777777" w:rsidR="006A0225" w:rsidRPr="001556DF" w:rsidRDefault="006A0225" w:rsidP="009328E7">
      <w:pPr>
        <w:spacing w:after="0" w:line="240" w:lineRule="auto"/>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от ________________№_________________ без рассмотрения.</w:t>
      </w:r>
    </w:p>
    <w:p w14:paraId="6D4A992D" w14:textId="77777777" w:rsidR="006A0225" w:rsidRPr="001556DF" w:rsidRDefault="006A0225" w:rsidP="009328E7">
      <w:pPr>
        <w:spacing w:after="0" w:line="240" w:lineRule="auto"/>
        <w:ind w:left="708" w:firstLine="708"/>
        <w:jc w:val="both"/>
        <w:rPr>
          <w:rFonts w:ascii="Times New Roman" w:hAnsi="Times New Roman"/>
          <w:color w:val="000000" w:themeColor="text1"/>
          <w:sz w:val="20"/>
          <w:szCs w:val="20"/>
        </w:rPr>
      </w:pPr>
      <w:r w:rsidRPr="001556DF">
        <w:rPr>
          <w:rFonts w:ascii="Times New Roman" w:hAnsi="Times New Roman"/>
          <w:color w:val="000000" w:themeColor="text1"/>
          <w:sz w:val="20"/>
          <w:szCs w:val="20"/>
        </w:rPr>
        <w:t>(дата и номер регистрации)</w:t>
      </w:r>
    </w:p>
    <w:tbl>
      <w:tblPr>
        <w:tblpPr w:leftFromText="180" w:rightFromText="180" w:vertAnchor="text" w:horzAnchor="margin" w:tblpY="314"/>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4627"/>
        <w:gridCol w:w="3969"/>
      </w:tblGrid>
      <w:tr w:rsidR="001556DF" w:rsidRPr="001556DF" w14:paraId="68682136" w14:textId="77777777" w:rsidTr="00B47263">
        <w:trPr>
          <w:trHeight w:val="540"/>
        </w:trPr>
        <w:tc>
          <w:tcPr>
            <w:tcW w:w="9639" w:type="dxa"/>
            <w:gridSpan w:val="3"/>
            <w:tcBorders>
              <w:top w:val="nil"/>
              <w:left w:val="nil"/>
              <w:right w:val="nil"/>
            </w:tcBorders>
          </w:tcPr>
          <w:p w14:paraId="61E34F5A" w14:textId="77777777" w:rsidR="006A0225" w:rsidRPr="001556DF" w:rsidRDefault="006A0225" w:rsidP="009328E7">
            <w:pPr>
              <w:contextualSpacing/>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 Сведения о застройщике</w:t>
            </w:r>
          </w:p>
        </w:tc>
      </w:tr>
      <w:tr w:rsidR="001556DF" w:rsidRPr="001556DF" w14:paraId="3546EF05" w14:textId="77777777" w:rsidTr="00B47263">
        <w:trPr>
          <w:trHeight w:val="605"/>
        </w:trPr>
        <w:tc>
          <w:tcPr>
            <w:tcW w:w="1043" w:type="dxa"/>
          </w:tcPr>
          <w:p w14:paraId="7DCEF592"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1.1</w:t>
            </w:r>
          </w:p>
        </w:tc>
        <w:tc>
          <w:tcPr>
            <w:tcW w:w="4627" w:type="dxa"/>
          </w:tcPr>
          <w:p w14:paraId="07AFE3E5"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Сведения о физическом лице, в случае если застройщиком является физическое лицо:</w:t>
            </w:r>
          </w:p>
        </w:tc>
        <w:tc>
          <w:tcPr>
            <w:tcW w:w="3969" w:type="dxa"/>
          </w:tcPr>
          <w:p w14:paraId="01C6736E" w14:textId="77777777" w:rsidR="006A0225" w:rsidRPr="001556DF" w:rsidRDefault="006A0225" w:rsidP="009328E7">
            <w:pPr>
              <w:spacing w:after="160" w:line="259" w:lineRule="auto"/>
              <w:rPr>
                <w:rFonts w:ascii="Times New Roman" w:eastAsia="Calibri" w:hAnsi="Times New Roman"/>
                <w:color w:val="000000" w:themeColor="text1"/>
                <w:lang w:eastAsia="en-US"/>
              </w:rPr>
            </w:pPr>
          </w:p>
        </w:tc>
      </w:tr>
      <w:tr w:rsidR="001556DF" w:rsidRPr="001556DF" w14:paraId="60AB22FB" w14:textId="77777777" w:rsidTr="00B47263">
        <w:trPr>
          <w:trHeight w:val="428"/>
        </w:trPr>
        <w:tc>
          <w:tcPr>
            <w:tcW w:w="1043" w:type="dxa"/>
          </w:tcPr>
          <w:p w14:paraId="7D4C6529"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1.1.1</w:t>
            </w:r>
          </w:p>
        </w:tc>
        <w:tc>
          <w:tcPr>
            <w:tcW w:w="4627" w:type="dxa"/>
          </w:tcPr>
          <w:p w14:paraId="257A954D" w14:textId="77777777" w:rsidR="006A0225"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 xml:space="preserve">Фамилия, имя, отчество </w:t>
            </w:r>
            <w:r w:rsidRPr="001556DF">
              <w:rPr>
                <w:rFonts w:ascii="Times New Roman" w:eastAsia="Calibri" w:hAnsi="Times New Roman"/>
                <w:color w:val="000000" w:themeColor="text1"/>
                <w:sz w:val="28"/>
                <w:szCs w:val="28"/>
                <w:lang w:eastAsia="en-US"/>
              </w:rPr>
              <w:br/>
              <w:t>(при наличии)</w:t>
            </w:r>
          </w:p>
          <w:p w14:paraId="76D1DEA3" w14:textId="16390B7E" w:rsidR="0088493F" w:rsidRPr="001556DF" w:rsidRDefault="0088493F" w:rsidP="009328E7">
            <w:pPr>
              <w:spacing w:after="160" w:line="259" w:lineRule="auto"/>
              <w:rPr>
                <w:rFonts w:ascii="Times New Roman" w:eastAsia="Calibri" w:hAnsi="Times New Roman"/>
                <w:color w:val="000000" w:themeColor="text1"/>
                <w:sz w:val="28"/>
                <w:szCs w:val="28"/>
                <w:lang w:eastAsia="en-US"/>
              </w:rPr>
            </w:pPr>
          </w:p>
        </w:tc>
        <w:tc>
          <w:tcPr>
            <w:tcW w:w="3969" w:type="dxa"/>
          </w:tcPr>
          <w:p w14:paraId="6C570015" w14:textId="77777777" w:rsidR="006A0225" w:rsidRPr="001556DF" w:rsidRDefault="006A0225" w:rsidP="009328E7">
            <w:pPr>
              <w:spacing w:after="160" w:line="259" w:lineRule="auto"/>
              <w:rPr>
                <w:rFonts w:ascii="Times New Roman" w:eastAsia="Calibri" w:hAnsi="Times New Roman"/>
                <w:color w:val="000000" w:themeColor="text1"/>
                <w:lang w:eastAsia="en-US"/>
              </w:rPr>
            </w:pPr>
          </w:p>
        </w:tc>
      </w:tr>
      <w:tr w:rsidR="001556DF" w:rsidRPr="001556DF" w14:paraId="0CD33CC7" w14:textId="77777777" w:rsidTr="00B47263">
        <w:trPr>
          <w:trHeight w:val="753"/>
        </w:trPr>
        <w:tc>
          <w:tcPr>
            <w:tcW w:w="1043" w:type="dxa"/>
          </w:tcPr>
          <w:p w14:paraId="2069F30B"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1.1.2</w:t>
            </w:r>
          </w:p>
        </w:tc>
        <w:tc>
          <w:tcPr>
            <w:tcW w:w="4627" w:type="dxa"/>
          </w:tcPr>
          <w:p w14:paraId="1B9DAA24" w14:textId="2E4288A2"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Реквизиты документа, удостоверяющего личность</w:t>
            </w:r>
            <w:r w:rsidR="00AF3BD5" w:rsidRPr="001556DF">
              <w:rPr>
                <w:rFonts w:ascii="Times New Roman" w:eastAsia="Calibri" w:hAnsi="Times New Roman"/>
                <w:color w:val="000000" w:themeColor="text1"/>
                <w:sz w:val="28"/>
                <w:szCs w:val="28"/>
                <w:lang w:eastAsia="en-US"/>
              </w:rPr>
              <w:t xml:space="preserve"> </w:t>
            </w:r>
            <w:r w:rsidR="008C0CBD" w:rsidRPr="001556DF">
              <w:rPr>
                <w:rFonts w:ascii="Times New Roman" w:hAnsi="Times New Roman"/>
                <w:color w:val="000000" w:themeColor="text1"/>
                <w:sz w:val="28"/>
                <w:szCs w:val="28"/>
              </w:rPr>
              <w:t>(не указываются в случае, если застройщик является индивидуальным предпринимателем)</w:t>
            </w:r>
          </w:p>
        </w:tc>
        <w:tc>
          <w:tcPr>
            <w:tcW w:w="3969" w:type="dxa"/>
          </w:tcPr>
          <w:p w14:paraId="0A94E2F3" w14:textId="77777777" w:rsidR="006A0225" w:rsidRPr="001556DF" w:rsidRDefault="006A0225" w:rsidP="009328E7">
            <w:pPr>
              <w:spacing w:after="160" w:line="259" w:lineRule="auto"/>
              <w:rPr>
                <w:rFonts w:ascii="Times New Roman" w:eastAsia="Calibri" w:hAnsi="Times New Roman"/>
                <w:color w:val="000000" w:themeColor="text1"/>
                <w:lang w:eastAsia="en-US"/>
              </w:rPr>
            </w:pPr>
          </w:p>
        </w:tc>
      </w:tr>
      <w:tr w:rsidR="001556DF" w:rsidRPr="001556DF" w14:paraId="5DED71A9" w14:textId="77777777" w:rsidTr="00B47263">
        <w:trPr>
          <w:trHeight w:val="665"/>
        </w:trPr>
        <w:tc>
          <w:tcPr>
            <w:tcW w:w="1043" w:type="dxa"/>
          </w:tcPr>
          <w:p w14:paraId="32C9D190" w14:textId="62FE9555"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lastRenderedPageBreak/>
              <w:t>1.1.</w:t>
            </w:r>
            <w:r w:rsidR="00FC04CD" w:rsidRPr="001556DF">
              <w:rPr>
                <w:rFonts w:ascii="Times New Roman" w:eastAsia="Calibri" w:hAnsi="Times New Roman"/>
                <w:color w:val="000000" w:themeColor="text1"/>
                <w:sz w:val="28"/>
                <w:szCs w:val="28"/>
                <w:lang w:eastAsia="en-US"/>
              </w:rPr>
              <w:t>3</w:t>
            </w:r>
          </w:p>
        </w:tc>
        <w:tc>
          <w:tcPr>
            <w:tcW w:w="4627" w:type="dxa"/>
          </w:tcPr>
          <w:p w14:paraId="03795430"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Основной государственный регистрационный номер индивидуального предпринимателя</w:t>
            </w:r>
          </w:p>
        </w:tc>
        <w:tc>
          <w:tcPr>
            <w:tcW w:w="3969" w:type="dxa"/>
          </w:tcPr>
          <w:p w14:paraId="609F64DE" w14:textId="77777777" w:rsidR="006A0225" w:rsidRPr="001556DF" w:rsidRDefault="006A0225" w:rsidP="009328E7">
            <w:pPr>
              <w:spacing w:after="160" w:line="259" w:lineRule="auto"/>
              <w:rPr>
                <w:rFonts w:ascii="Times New Roman" w:eastAsia="Calibri" w:hAnsi="Times New Roman"/>
                <w:color w:val="000000" w:themeColor="text1"/>
                <w:lang w:eastAsia="en-US"/>
              </w:rPr>
            </w:pPr>
          </w:p>
        </w:tc>
      </w:tr>
      <w:tr w:rsidR="001556DF" w:rsidRPr="001556DF" w14:paraId="557B906F" w14:textId="77777777" w:rsidTr="00B47263">
        <w:trPr>
          <w:trHeight w:val="279"/>
        </w:trPr>
        <w:tc>
          <w:tcPr>
            <w:tcW w:w="1043" w:type="dxa"/>
          </w:tcPr>
          <w:p w14:paraId="792E5880"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1.2</w:t>
            </w:r>
          </w:p>
        </w:tc>
        <w:tc>
          <w:tcPr>
            <w:tcW w:w="4627" w:type="dxa"/>
          </w:tcPr>
          <w:p w14:paraId="02062D3A"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Сведения о юридическом лице:</w:t>
            </w:r>
          </w:p>
        </w:tc>
        <w:tc>
          <w:tcPr>
            <w:tcW w:w="3969" w:type="dxa"/>
          </w:tcPr>
          <w:p w14:paraId="4201ADF6" w14:textId="77777777" w:rsidR="006A0225" w:rsidRPr="001556DF" w:rsidRDefault="006A0225" w:rsidP="009328E7">
            <w:pPr>
              <w:spacing w:after="160" w:line="259" w:lineRule="auto"/>
              <w:rPr>
                <w:rFonts w:ascii="Times New Roman" w:eastAsia="Calibri" w:hAnsi="Times New Roman"/>
                <w:color w:val="000000" w:themeColor="text1"/>
                <w:lang w:eastAsia="en-US"/>
              </w:rPr>
            </w:pPr>
          </w:p>
        </w:tc>
      </w:tr>
      <w:tr w:rsidR="001556DF" w:rsidRPr="001556DF" w14:paraId="42C11FB6" w14:textId="77777777" w:rsidTr="00B47263">
        <w:trPr>
          <w:trHeight w:val="175"/>
        </w:trPr>
        <w:tc>
          <w:tcPr>
            <w:tcW w:w="1043" w:type="dxa"/>
          </w:tcPr>
          <w:p w14:paraId="0060C98C"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1.2.1</w:t>
            </w:r>
          </w:p>
        </w:tc>
        <w:tc>
          <w:tcPr>
            <w:tcW w:w="4627" w:type="dxa"/>
          </w:tcPr>
          <w:p w14:paraId="1C209D75"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Полное наименование</w:t>
            </w:r>
          </w:p>
        </w:tc>
        <w:tc>
          <w:tcPr>
            <w:tcW w:w="3969" w:type="dxa"/>
          </w:tcPr>
          <w:p w14:paraId="2A4561AE" w14:textId="77777777" w:rsidR="006A0225" w:rsidRPr="001556DF" w:rsidRDefault="006A0225" w:rsidP="009328E7">
            <w:pPr>
              <w:spacing w:after="160" w:line="259" w:lineRule="auto"/>
              <w:rPr>
                <w:rFonts w:ascii="Times New Roman" w:eastAsia="Calibri" w:hAnsi="Times New Roman"/>
                <w:color w:val="000000" w:themeColor="text1"/>
                <w:lang w:eastAsia="en-US"/>
              </w:rPr>
            </w:pPr>
          </w:p>
        </w:tc>
      </w:tr>
      <w:tr w:rsidR="001556DF" w:rsidRPr="001556DF" w14:paraId="455EC564" w14:textId="77777777" w:rsidTr="00B47263">
        <w:trPr>
          <w:trHeight w:val="901"/>
        </w:trPr>
        <w:tc>
          <w:tcPr>
            <w:tcW w:w="1043" w:type="dxa"/>
          </w:tcPr>
          <w:p w14:paraId="05EA583F"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1.2.2</w:t>
            </w:r>
          </w:p>
        </w:tc>
        <w:tc>
          <w:tcPr>
            <w:tcW w:w="4627" w:type="dxa"/>
          </w:tcPr>
          <w:p w14:paraId="0A48152C"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Основной государственный регистрационный номер</w:t>
            </w:r>
          </w:p>
        </w:tc>
        <w:tc>
          <w:tcPr>
            <w:tcW w:w="3969" w:type="dxa"/>
          </w:tcPr>
          <w:p w14:paraId="0A60F9E0" w14:textId="77777777" w:rsidR="006A0225" w:rsidRPr="001556DF" w:rsidRDefault="006A0225" w:rsidP="009328E7">
            <w:pPr>
              <w:spacing w:after="160" w:line="259" w:lineRule="auto"/>
              <w:rPr>
                <w:rFonts w:ascii="Times New Roman" w:eastAsia="Calibri" w:hAnsi="Times New Roman"/>
                <w:color w:val="000000" w:themeColor="text1"/>
                <w:lang w:eastAsia="en-US"/>
              </w:rPr>
            </w:pPr>
          </w:p>
        </w:tc>
      </w:tr>
      <w:tr w:rsidR="001556DF" w:rsidRPr="001556DF" w14:paraId="74724EA6" w14:textId="77777777" w:rsidTr="00B47263">
        <w:trPr>
          <w:trHeight w:val="1093"/>
        </w:trPr>
        <w:tc>
          <w:tcPr>
            <w:tcW w:w="1043" w:type="dxa"/>
          </w:tcPr>
          <w:p w14:paraId="5FC75DF3" w14:textId="77777777" w:rsidR="006A0225" w:rsidRPr="001556DF" w:rsidRDefault="006A0225" w:rsidP="009328E7">
            <w:pPr>
              <w:spacing w:after="160" w:line="259" w:lineRule="auto"/>
              <w:jc w:val="center"/>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1.2.3</w:t>
            </w:r>
          </w:p>
        </w:tc>
        <w:tc>
          <w:tcPr>
            <w:tcW w:w="4627" w:type="dxa"/>
          </w:tcPr>
          <w:p w14:paraId="7E6C1E32" w14:textId="77777777" w:rsidR="006A0225" w:rsidRPr="001556DF" w:rsidRDefault="006A0225" w:rsidP="009328E7">
            <w:pPr>
              <w:spacing w:after="160" w:line="259"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sz w:val="28"/>
                <w:szCs w:val="28"/>
                <w:lang w:eastAsia="en-US"/>
              </w:rPr>
              <w:t>Идентификационный номер налогоплательщика – юридического лица</w:t>
            </w:r>
          </w:p>
        </w:tc>
        <w:tc>
          <w:tcPr>
            <w:tcW w:w="3969" w:type="dxa"/>
          </w:tcPr>
          <w:p w14:paraId="14CF6C16" w14:textId="77777777" w:rsidR="006A0225" w:rsidRPr="001556DF" w:rsidRDefault="006A0225" w:rsidP="009328E7">
            <w:pPr>
              <w:spacing w:after="160" w:line="259" w:lineRule="auto"/>
              <w:rPr>
                <w:rFonts w:ascii="Times New Roman" w:eastAsia="Calibri" w:hAnsi="Times New Roman"/>
                <w:color w:val="000000" w:themeColor="text1"/>
                <w:lang w:eastAsia="en-US"/>
              </w:rPr>
            </w:pPr>
          </w:p>
        </w:tc>
      </w:tr>
    </w:tbl>
    <w:p w14:paraId="60401B28" w14:textId="77777777" w:rsidR="006A0225" w:rsidRPr="001556DF" w:rsidRDefault="006A0225" w:rsidP="009328E7">
      <w:pPr>
        <w:spacing w:after="0"/>
        <w:ind w:right="423"/>
        <w:jc w:val="both"/>
        <w:rPr>
          <w:rFonts w:ascii="Times New Roman" w:hAnsi="Times New Roman"/>
          <w:color w:val="000000" w:themeColor="text1"/>
          <w:sz w:val="24"/>
          <w:szCs w:val="24"/>
        </w:rPr>
      </w:pPr>
    </w:p>
    <w:p w14:paraId="165EBA41" w14:textId="7D6A6BA0" w:rsidR="006A0225" w:rsidRPr="001556DF" w:rsidRDefault="006A0225" w:rsidP="009328E7">
      <w:pPr>
        <w:spacing w:after="0" w:line="240" w:lineRule="auto"/>
        <w:rPr>
          <w:rFonts w:ascii="Times New Roman" w:hAnsi="Times New Roman"/>
          <w:color w:val="000000" w:themeColor="text1"/>
          <w:sz w:val="28"/>
          <w:szCs w:val="28"/>
        </w:rPr>
      </w:pPr>
      <w:proofErr w:type="gramStart"/>
      <w:r w:rsidRPr="001556DF">
        <w:rPr>
          <w:rFonts w:ascii="Times New Roman" w:hAnsi="Times New Roman"/>
          <w:color w:val="000000" w:themeColor="text1"/>
          <w:sz w:val="28"/>
          <w:szCs w:val="28"/>
        </w:rPr>
        <w:t>Приложение:_</w:t>
      </w:r>
      <w:proofErr w:type="gramEnd"/>
      <w:r w:rsidRPr="001556DF">
        <w:rPr>
          <w:rFonts w:ascii="Times New Roman" w:hAnsi="Times New Roman"/>
          <w:color w:val="000000" w:themeColor="text1"/>
          <w:sz w:val="28"/>
          <w:szCs w:val="28"/>
        </w:rPr>
        <w:t>________________________________________________________</w:t>
      </w:r>
    </w:p>
    <w:p w14:paraId="4B1C1898" w14:textId="56021C6F" w:rsidR="006A0225" w:rsidRPr="001556DF" w:rsidRDefault="006A0225" w:rsidP="009328E7">
      <w:pPr>
        <w:spacing w:after="0" w:line="240" w:lineRule="auto"/>
        <w:rPr>
          <w:rFonts w:ascii="Times New Roman" w:hAnsi="Times New Roman"/>
          <w:color w:val="000000" w:themeColor="text1"/>
          <w:sz w:val="28"/>
          <w:szCs w:val="28"/>
        </w:rPr>
      </w:pPr>
      <w:r w:rsidRPr="001556DF">
        <w:rPr>
          <w:rFonts w:ascii="Times New Roman" w:hAnsi="Times New Roman"/>
          <w:color w:val="000000" w:themeColor="text1"/>
          <w:sz w:val="28"/>
          <w:szCs w:val="28"/>
        </w:rPr>
        <w:t xml:space="preserve">Номер телефона и адрес электронной почты для </w:t>
      </w:r>
      <w:proofErr w:type="gramStart"/>
      <w:r w:rsidRPr="001556DF">
        <w:rPr>
          <w:rFonts w:ascii="Times New Roman" w:hAnsi="Times New Roman"/>
          <w:color w:val="000000" w:themeColor="text1"/>
          <w:sz w:val="28"/>
          <w:szCs w:val="28"/>
        </w:rPr>
        <w:t>связи:_</w:t>
      </w:r>
      <w:proofErr w:type="gramEnd"/>
      <w:r w:rsidRPr="001556DF">
        <w:rPr>
          <w:rFonts w:ascii="Times New Roman" w:hAnsi="Times New Roman"/>
          <w:color w:val="000000" w:themeColor="text1"/>
          <w:sz w:val="28"/>
          <w:szCs w:val="28"/>
        </w:rPr>
        <w:t>___________________</w:t>
      </w:r>
      <w:r w:rsidR="00B47263">
        <w:rPr>
          <w:rFonts w:ascii="Times New Roman" w:hAnsi="Times New Roman"/>
          <w:color w:val="000000" w:themeColor="text1"/>
          <w:sz w:val="28"/>
          <w:szCs w:val="28"/>
        </w:rPr>
        <w:t>_</w:t>
      </w:r>
    </w:p>
    <w:p w14:paraId="5F34AB8D" w14:textId="2A09C2B1" w:rsidR="006A0225" w:rsidRPr="001556DF" w:rsidRDefault="006A0225" w:rsidP="00B47263">
      <w:pPr>
        <w:tabs>
          <w:tab w:val="left" w:pos="1968"/>
        </w:tabs>
        <w:spacing w:after="0" w:line="240" w:lineRule="auto"/>
        <w:rPr>
          <w:rFonts w:ascii="Times New Roman" w:hAnsi="Times New Roman"/>
          <w:color w:val="000000" w:themeColor="text1"/>
          <w:sz w:val="24"/>
          <w:szCs w:val="24"/>
        </w:rPr>
      </w:pPr>
      <w:r w:rsidRPr="001556DF">
        <w:rPr>
          <w:rFonts w:ascii="Times New Roman" w:hAnsi="Times New Roman"/>
          <w:color w:val="000000" w:themeColor="text1"/>
          <w:sz w:val="28"/>
          <w:szCs w:val="28"/>
        </w:rPr>
        <w:t>Результат рассмотрения настоящего заявления прошу:</w:t>
      </w:r>
    </w:p>
    <w:tbl>
      <w:tblPr>
        <w:tblpPr w:leftFromText="180" w:rightFromText="180" w:vertAnchor="text" w:tblpY="1"/>
        <w:tblOverlap w:val="neve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8"/>
        <w:gridCol w:w="705"/>
      </w:tblGrid>
      <w:tr w:rsidR="001556DF" w:rsidRPr="001556DF" w14:paraId="13D6B774" w14:textId="77777777" w:rsidTr="00335C75">
        <w:tc>
          <w:tcPr>
            <w:tcW w:w="8788" w:type="dxa"/>
            <w:shd w:val="clear" w:color="auto" w:fill="auto"/>
          </w:tcPr>
          <w:p w14:paraId="02A62D3F" w14:textId="747408D1" w:rsidR="006A0225" w:rsidRPr="001556DF" w:rsidRDefault="006A0225" w:rsidP="009328E7">
            <w:pPr>
              <w:autoSpaceDE w:val="0"/>
              <w:autoSpaceDN w:val="0"/>
              <w:spacing w:before="120" w:after="120" w:line="240" w:lineRule="auto"/>
              <w:rPr>
                <w:rFonts w:ascii="Times New Roman" w:hAnsi="Times New Roman"/>
                <w:i/>
                <w:color w:val="000000" w:themeColor="text1"/>
                <w:sz w:val="28"/>
                <w:szCs w:val="28"/>
              </w:rPr>
            </w:pPr>
            <w:r w:rsidRPr="001556DF">
              <w:rPr>
                <w:rFonts w:ascii="Times New Roman" w:hAnsi="Times New Roman"/>
                <w:color w:val="000000" w:themeColor="text1"/>
                <w:sz w:val="28"/>
                <w:szCs w:val="28"/>
              </w:rPr>
              <w:t xml:space="preserve">направить в форме электронного документа в </w:t>
            </w:r>
            <w:r w:rsidR="00EA0CCD" w:rsidRPr="001556DF">
              <w:rPr>
                <w:rFonts w:ascii="Times New Roman" w:hAnsi="Times New Roman"/>
                <w:color w:val="000000" w:themeColor="text1"/>
                <w:sz w:val="28"/>
                <w:szCs w:val="28"/>
              </w:rPr>
              <w:t>л</w:t>
            </w:r>
            <w:r w:rsidRPr="001556DF">
              <w:rPr>
                <w:rFonts w:ascii="Times New Roman" w:hAnsi="Times New Roman"/>
                <w:color w:val="000000" w:themeColor="text1"/>
                <w:sz w:val="28"/>
                <w:szCs w:val="28"/>
              </w:rPr>
              <w:t xml:space="preserve">ичный кабинет в федеральной государственной информационной системе </w:t>
            </w:r>
            <w:r w:rsidR="00B47263">
              <w:rPr>
                <w:rFonts w:ascii="Times New Roman" w:hAnsi="Times New Roman"/>
                <w:color w:val="000000" w:themeColor="text1"/>
                <w:sz w:val="28"/>
                <w:szCs w:val="28"/>
              </w:rPr>
              <w:t>«</w:t>
            </w:r>
            <w:r w:rsidRPr="001556DF">
              <w:rPr>
                <w:rFonts w:ascii="Times New Roman" w:hAnsi="Times New Roman"/>
                <w:color w:val="000000" w:themeColor="text1"/>
                <w:sz w:val="28"/>
                <w:szCs w:val="28"/>
              </w:rPr>
              <w:t>Единый портал государственных и муниципальных услуг (функций)</w:t>
            </w:r>
            <w:r w:rsidR="00335C75">
              <w:rPr>
                <w:rFonts w:ascii="Times New Roman" w:hAnsi="Times New Roman"/>
                <w:color w:val="000000" w:themeColor="text1"/>
                <w:sz w:val="28"/>
                <w:szCs w:val="28"/>
              </w:rPr>
              <w:t>»</w:t>
            </w:r>
            <w:r w:rsidRPr="001556DF">
              <w:rPr>
                <w:rFonts w:ascii="Times New Roman" w:hAnsi="Times New Roman"/>
                <w:color w:val="000000" w:themeColor="text1"/>
                <w:sz w:val="28"/>
                <w:szCs w:val="28"/>
              </w:rPr>
              <w:t>/</w:t>
            </w:r>
            <w:r w:rsidR="00BA3FDD" w:rsidRPr="001556DF">
              <w:rPr>
                <w:rFonts w:ascii="Times New Roman" w:hAnsi="Times New Roman"/>
                <w:color w:val="000000" w:themeColor="text1"/>
                <w:sz w:val="28"/>
                <w:szCs w:val="28"/>
              </w:rPr>
              <w:t xml:space="preserve"> на</w:t>
            </w:r>
            <w:r w:rsidRPr="001556DF">
              <w:rPr>
                <w:rFonts w:ascii="Times New Roman" w:hAnsi="Times New Roman"/>
                <w:color w:val="000000" w:themeColor="text1"/>
                <w:sz w:val="28"/>
                <w:szCs w:val="28"/>
              </w:rPr>
              <w:t xml:space="preserve"> региональном портале государственных и муниципальных услуг</w:t>
            </w:r>
          </w:p>
        </w:tc>
        <w:tc>
          <w:tcPr>
            <w:tcW w:w="705" w:type="dxa"/>
            <w:shd w:val="clear" w:color="auto" w:fill="auto"/>
          </w:tcPr>
          <w:p w14:paraId="3C228861" w14:textId="77777777" w:rsidR="006A0225" w:rsidRPr="001556DF"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1556DF" w14:paraId="37D9BA4D" w14:textId="77777777" w:rsidTr="00335C75">
        <w:tc>
          <w:tcPr>
            <w:tcW w:w="8788" w:type="dxa"/>
            <w:shd w:val="clear" w:color="auto" w:fill="auto"/>
          </w:tcPr>
          <w:p w14:paraId="2F4888D3" w14:textId="08AF5F8D" w:rsidR="006A0225" w:rsidRPr="001556DF" w:rsidRDefault="006A0225" w:rsidP="003421DC">
            <w:pPr>
              <w:autoSpaceDE w:val="0"/>
              <w:autoSpaceDN w:val="0"/>
              <w:spacing w:before="120" w:after="120" w:line="240" w:lineRule="auto"/>
              <w:rPr>
                <w:rFonts w:ascii="Times New Roman" w:hAnsi="Times New Roman"/>
                <w:color w:val="000000" w:themeColor="text1"/>
                <w:sz w:val="28"/>
                <w:szCs w:val="28"/>
              </w:rPr>
            </w:pPr>
            <w:r w:rsidRPr="001556DF">
              <w:rPr>
                <w:rFonts w:ascii="Times New Roman" w:hAnsi="Times New Roman"/>
                <w:color w:val="000000" w:themeColor="text1"/>
                <w:sz w:val="28"/>
                <w:szCs w:val="28"/>
              </w:rPr>
              <w:t>выдать</w:t>
            </w:r>
            <w:r w:rsidRPr="001556DF">
              <w:rPr>
                <w:rFonts w:ascii="Times New Roman" w:hAnsi="Times New Roman"/>
                <w:bCs/>
                <w:color w:val="000000" w:themeColor="text1"/>
                <w:sz w:val="28"/>
                <w:szCs w:val="28"/>
              </w:rPr>
              <w:t xml:space="preserve"> на бумажном носителе</w:t>
            </w:r>
            <w:r w:rsidRPr="001556DF">
              <w:rPr>
                <w:rFonts w:ascii="Times New Roman" w:hAnsi="Times New Roman"/>
                <w:color w:val="000000" w:themeColor="text1"/>
                <w:sz w:val="28"/>
                <w:szCs w:val="28"/>
              </w:rPr>
              <w:t xml:space="preserve"> при личном обращении </w:t>
            </w:r>
            <w:r w:rsidRPr="001556DF">
              <w:rPr>
                <w:rFonts w:ascii="Times New Roman" w:hAnsi="Times New Roman"/>
                <w:bCs/>
                <w:color w:val="000000" w:themeColor="text1"/>
                <w:sz w:val="28"/>
                <w:szCs w:val="28"/>
              </w:rPr>
              <w:t>в уполномоченный орган государственной власти, орган местного самоуправления</w:t>
            </w:r>
            <w:r w:rsidR="00C533FB" w:rsidRPr="001556DF">
              <w:rPr>
                <w:rFonts w:ascii="Times New Roman" w:hAnsi="Times New Roman"/>
                <w:bCs/>
                <w:color w:val="000000" w:themeColor="text1"/>
                <w:sz w:val="28"/>
                <w:szCs w:val="28"/>
              </w:rPr>
              <w:t>, организацию</w:t>
            </w:r>
            <w:r w:rsidRPr="001556DF">
              <w:rPr>
                <w:rFonts w:ascii="Times New Roman" w:hAnsi="Times New Roman"/>
                <w:bCs/>
                <w:color w:val="000000" w:themeColor="text1"/>
                <w:sz w:val="28"/>
                <w:szCs w:val="28"/>
              </w:rPr>
              <w:t xml:space="preserve"> либо в многофункциональный центр предоставления государственных и муниципальных услуг,</w:t>
            </w:r>
            <w:r w:rsidRPr="001556DF">
              <w:rPr>
                <w:rFonts w:ascii="Times New Roman" w:hAnsi="Times New Roman"/>
                <w:color w:val="000000" w:themeColor="text1"/>
                <w:sz w:val="28"/>
                <w:szCs w:val="28"/>
              </w:rPr>
              <w:t xml:space="preserve"> расположенн</w:t>
            </w:r>
            <w:r w:rsidR="00B17947" w:rsidRPr="001556DF">
              <w:rPr>
                <w:rFonts w:ascii="Times New Roman" w:hAnsi="Times New Roman"/>
                <w:color w:val="000000" w:themeColor="text1"/>
                <w:sz w:val="28"/>
                <w:szCs w:val="28"/>
              </w:rPr>
              <w:t>ый</w:t>
            </w:r>
            <w:r w:rsidRPr="001556DF">
              <w:rPr>
                <w:rFonts w:ascii="Times New Roman" w:hAnsi="Times New Roman"/>
                <w:color w:val="000000" w:themeColor="text1"/>
                <w:sz w:val="28"/>
                <w:szCs w:val="28"/>
              </w:rPr>
              <w:t xml:space="preserve"> по </w:t>
            </w:r>
            <w:proofErr w:type="gramStart"/>
            <w:r w:rsidRPr="001556DF">
              <w:rPr>
                <w:rFonts w:ascii="Times New Roman" w:hAnsi="Times New Roman"/>
                <w:color w:val="000000" w:themeColor="text1"/>
                <w:sz w:val="28"/>
                <w:szCs w:val="28"/>
              </w:rPr>
              <w:t>адресу:_</w:t>
            </w:r>
            <w:proofErr w:type="gramEnd"/>
            <w:r w:rsidRPr="001556DF">
              <w:rPr>
                <w:rFonts w:ascii="Times New Roman" w:hAnsi="Times New Roman"/>
                <w:color w:val="000000" w:themeColor="text1"/>
                <w:sz w:val="28"/>
                <w:szCs w:val="28"/>
              </w:rPr>
              <w:t>_____________________________________</w:t>
            </w:r>
          </w:p>
        </w:tc>
        <w:tc>
          <w:tcPr>
            <w:tcW w:w="705" w:type="dxa"/>
            <w:shd w:val="clear" w:color="auto" w:fill="auto"/>
          </w:tcPr>
          <w:p w14:paraId="0CB5DC86" w14:textId="77777777" w:rsidR="006A0225" w:rsidRPr="001556DF"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1556DF" w14:paraId="6D96B101" w14:textId="77777777" w:rsidTr="00335C75">
        <w:tc>
          <w:tcPr>
            <w:tcW w:w="8788" w:type="dxa"/>
            <w:shd w:val="clear" w:color="auto" w:fill="auto"/>
          </w:tcPr>
          <w:p w14:paraId="36CCE999" w14:textId="7293A5F7" w:rsidR="006A0225" w:rsidRPr="001556DF" w:rsidRDefault="006A0225" w:rsidP="009328E7">
            <w:pPr>
              <w:autoSpaceDE w:val="0"/>
              <w:autoSpaceDN w:val="0"/>
              <w:spacing w:before="120" w:after="120" w:line="240" w:lineRule="auto"/>
              <w:rPr>
                <w:rFonts w:ascii="Times New Roman" w:hAnsi="Times New Roman"/>
                <w:color w:val="000000" w:themeColor="text1"/>
                <w:sz w:val="28"/>
                <w:szCs w:val="28"/>
              </w:rPr>
            </w:pPr>
            <w:proofErr w:type="gramStart"/>
            <w:r w:rsidRPr="001556DF">
              <w:rPr>
                <w:rFonts w:ascii="Times New Roman" w:hAnsi="Times New Roman"/>
                <w:color w:val="000000" w:themeColor="text1"/>
                <w:sz w:val="28"/>
                <w:szCs w:val="28"/>
              </w:rPr>
              <w:t xml:space="preserve">направить </w:t>
            </w:r>
            <w:r w:rsidRPr="001556DF">
              <w:rPr>
                <w:rFonts w:ascii="Times New Roman" w:hAnsi="Times New Roman"/>
                <w:bCs/>
                <w:color w:val="000000" w:themeColor="text1"/>
                <w:sz w:val="28"/>
                <w:szCs w:val="28"/>
              </w:rPr>
              <w:t xml:space="preserve"> на</w:t>
            </w:r>
            <w:proofErr w:type="gramEnd"/>
            <w:r w:rsidRPr="001556DF">
              <w:rPr>
                <w:rFonts w:ascii="Times New Roman" w:hAnsi="Times New Roman"/>
                <w:bCs/>
                <w:color w:val="000000" w:themeColor="text1"/>
                <w:sz w:val="28"/>
                <w:szCs w:val="28"/>
              </w:rPr>
              <w:t xml:space="preserve"> бумажном носителе</w:t>
            </w:r>
            <w:r w:rsidRPr="001556DF">
              <w:rPr>
                <w:rFonts w:ascii="Times New Roman" w:hAnsi="Times New Roman"/>
                <w:color w:val="000000" w:themeColor="text1"/>
                <w:sz w:val="28"/>
                <w:szCs w:val="28"/>
              </w:rPr>
              <w:t xml:space="preserve"> на почтовый адрес: ________________________________________________</w:t>
            </w:r>
            <w:r w:rsidR="0088493F">
              <w:rPr>
                <w:rFonts w:ascii="Times New Roman" w:hAnsi="Times New Roman"/>
                <w:color w:val="000000" w:themeColor="text1"/>
                <w:sz w:val="28"/>
                <w:szCs w:val="28"/>
              </w:rPr>
              <w:t>_____________</w:t>
            </w:r>
          </w:p>
        </w:tc>
        <w:tc>
          <w:tcPr>
            <w:tcW w:w="705" w:type="dxa"/>
            <w:shd w:val="clear" w:color="auto" w:fill="auto"/>
          </w:tcPr>
          <w:p w14:paraId="6E2A7350" w14:textId="77777777" w:rsidR="006A0225" w:rsidRPr="001556DF" w:rsidRDefault="006A0225" w:rsidP="009328E7">
            <w:pPr>
              <w:autoSpaceDE w:val="0"/>
              <w:autoSpaceDN w:val="0"/>
              <w:spacing w:before="120" w:after="120" w:line="240" w:lineRule="auto"/>
              <w:rPr>
                <w:rFonts w:ascii="Times New Roman" w:hAnsi="Times New Roman"/>
                <w:color w:val="000000" w:themeColor="text1"/>
                <w:sz w:val="24"/>
                <w:szCs w:val="24"/>
              </w:rPr>
            </w:pPr>
          </w:p>
        </w:tc>
      </w:tr>
      <w:tr w:rsidR="001556DF" w:rsidRPr="001556DF" w14:paraId="3DD15A3B" w14:textId="77777777" w:rsidTr="00335C75">
        <w:tc>
          <w:tcPr>
            <w:tcW w:w="8788" w:type="dxa"/>
            <w:shd w:val="clear" w:color="auto" w:fill="auto"/>
          </w:tcPr>
          <w:p w14:paraId="02E04BA1" w14:textId="237F6E84" w:rsidR="002C4012" w:rsidRPr="001556DF" w:rsidRDefault="002C4012" w:rsidP="009328E7">
            <w:pPr>
              <w:autoSpaceDE w:val="0"/>
              <w:autoSpaceDN w:val="0"/>
              <w:spacing w:before="120" w:after="120" w:line="240" w:lineRule="auto"/>
              <w:rPr>
                <w:rFonts w:ascii="Times New Roman" w:hAnsi="Times New Roman"/>
                <w:color w:val="000000" w:themeColor="text1"/>
                <w:sz w:val="28"/>
                <w:szCs w:val="28"/>
              </w:rPr>
            </w:pPr>
            <w:r w:rsidRPr="001556DF">
              <w:rPr>
                <w:rFonts w:ascii="Times New Roman" w:hAnsi="Times New Roman"/>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p>
        </w:tc>
        <w:tc>
          <w:tcPr>
            <w:tcW w:w="705" w:type="dxa"/>
            <w:shd w:val="clear" w:color="auto" w:fill="auto"/>
          </w:tcPr>
          <w:p w14:paraId="71C215F5" w14:textId="77777777" w:rsidR="002C4012" w:rsidRPr="001556DF" w:rsidRDefault="002C4012" w:rsidP="009328E7">
            <w:pPr>
              <w:autoSpaceDE w:val="0"/>
              <w:autoSpaceDN w:val="0"/>
              <w:spacing w:before="120" w:after="120" w:line="240" w:lineRule="auto"/>
              <w:rPr>
                <w:rFonts w:ascii="Times New Roman" w:hAnsi="Times New Roman"/>
                <w:color w:val="000000" w:themeColor="text1"/>
                <w:sz w:val="24"/>
                <w:szCs w:val="24"/>
              </w:rPr>
            </w:pPr>
          </w:p>
        </w:tc>
      </w:tr>
      <w:tr w:rsidR="001556DF" w:rsidRPr="001556DF" w14:paraId="3E2C4C2E" w14:textId="77777777" w:rsidTr="00335C75">
        <w:tc>
          <w:tcPr>
            <w:tcW w:w="9493" w:type="dxa"/>
            <w:gridSpan w:val="2"/>
            <w:shd w:val="clear" w:color="auto" w:fill="auto"/>
          </w:tcPr>
          <w:p w14:paraId="491177C3" w14:textId="77777777" w:rsidR="006A0225" w:rsidRPr="001556DF" w:rsidRDefault="006A0225" w:rsidP="009328E7">
            <w:pPr>
              <w:autoSpaceDE w:val="0"/>
              <w:autoSpaceDN w:val="0"/>
              <w:spacing w:before="120" w:after="120" w:line="240" w:lineRule="auto"/>
              <w:ind w:right="255"/>
              <w:jc w:val="center"/>
              <w:rPr>
                <w:rFonts w:ascii="Times New Roman" w:hAnsi="Times New Roman"/>
                <w:i/>
                <w:color w:val="000000" w:themeColor="text1"/>
                <w:sz w:val="20"/>
                <w:szCs w:val="20"/>
              </w:rPr>
            </w:pPr>
            <w:r w:rsidRPr="001556DF">
              <w:rPr>
                <w:rFonts w:ascii="Times New Roman" w:hAnsi="Times New Roman"/>
                <w:i/>
                <w:color w:val="000000" w:themeColor="text1"/>
                <w:sz w:val="20"/>
                <w:szCs w:val="20"/>
              </w:rPr>
              <w:t>Указывается один из перечисленных способов</w:t>
            </w:r>
          </w:p>
        </w:tc>
      </w:tr>
    </w:tbl>
    <w:p w14:paraId="44736078" w14:textId="72E76029" w:rsidR="006A0225" w:rsidRPr="001556DF" w:rsidRDefault="006A0225" w:rsidP="009328E7">
      <w:pPr>
        <w:autoSpaceDE w:val="0"/>
        <w:autoSpaceDN w:val="0"/>
        <w:spacing w:before="120" w:after="120" w:line="240" w:lineRule="auto"/>
        <w:jc w:val="both"/>
        <w:rPr>
          <w:rFonts w:ascii="Times New Roman" w:hAnsi="Times New Roman"/>
          <w:color w:val="000000" w:themeColor="text1"/>
          <w:sz w:val="24"/>
          <w:szCs w:val="24"/>
        </w:rPr>
      </w:pPr>
    </w:p>
    <w:tbl>
      <w:tblPr>
        <w:tblW w:w="9498" w:type="dxa"/>
        <w:tblCellMar>
          <w:left w:w="28" w:type="dxa"/>
          <w:right w:w="28" w:type="dxa"/>
        </w:tblCellMar>
        <w:tblLook w:val="0000" w:firstRow="0" w:lastRow="0" w:firstColumn="0" w:lastColumn="0" w:noHBand="0" w:noVBand="0"/>
      </w:tblPr>
      <w:tblGrid>
        <w:gridCol w:w="3119"/>
        <w:gridCol w:w="283"/>
        <w:gridCol w:w="2269"/>
        <w:gridCol w:w="283"/>
        <w:gridCol w:w="3544"/>
      </w:tblGrid>
      <w:tr w:rsidR="001556DF" w:rsidRPr="001556DF" w14:paraId="15AE7AE6" w14:textId="77777777" w:rsidTr="00335C75">
        <w:tc>
          <w:tcPr>
            <w:tcW w:w="3119" w:type="dxa"/>
            <w:tcBorders>
              <w:top w:val="nil"/>
              <w:left w:val="nil"/>
              <w:right w:val="nil"/>
            </w:tcBorders>
            <w:vAlign w:val="bottom"/>
          </w:tcPr>
          <w:p w14:paraId="162E6BF2" w14:textId="77777777" w:rsidR="006A0225" w:rsidRPr="001556DF" w:rsidRDefault="006A0225" w:rsidP="009328E7">
            <w:pPr>
              <w:jc w:val="center"/>
              <w:rPr>
                <w:rFonts w:ascii="Times New Roman" w:hAnsi="Times New Roman"/>
                <w:color w:val="000000" w:themeColor="text1"/>
              </w:rPr>
            </w:pPr>
          </w:p>
        </w:tc>
        <w:tc>
          <w:tcPr>
            <w:tcW w:w="283" w:type="dxa"/>
            <w:tcBorders>
              <w:top w:val="nil"/>
              <w:left w:val="nil"/>
              <w:bottom w:val="nil"/>
              <w:right w:val="nil"/>
            </w:tcBorders>
            <w:vAlign w:val="bottom"/>
          </w:tcPr>
          <w:p w14:paraId="0DEFE860" w14:textId="77777777" w:rsidR="006A0225" w:rsidRPr="001556DF" w:rsidRDefault="006A0225" w:rsidP="009328E7">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47B26CF6" w14:textId="77777777" w:rsidR="006A0225" w:rsidRPr="001556DF" w:rsidRDefault="006A0225" w:rsidP="009328E7">
            <w:pPr>
              <w:jc w:val="center"/>
              <w:rPr>
                <w:rFonts w:ascii="Times New Roman" w:hAnsi="Times New Roman"/>
                <w:color w:val="000000" w:themeColor="text1"/>
              </w:rPr>
            </w:pPr>
          </w:p>
        </w:tc>
        <w:tc>
          <w:tcPr>
            <w:tcW w:w="283" w:type="dxa"/>
            <w:tcBorders>
              <w:top w:val="nil"/>
              <w:left w:val="nil"/>
              <w:bottom w:val="nil"/>
              <w:right w:val="nil"/>
            </w:tcBorders>
            <w:vAlign w:val="bottom"/>
          </w:tcPr>
          <w:p w14:paraId="230AFB27" w14:textId="77777777" w:rsidR="006A0225" w:rsidRPr="001556DF" w:rsidRDefault="006A0225" w:rsidP="009328E7">
            <w:pPr>
              <w:rPr>
                <w:rFonts w:ascii="Times New Roman" w:hAnsi="Times New Roman"/>
                <w:color w:val="000000" w:themeColor="text1"/>
              </w:rPr>
            </w:pPr>
          </w:p>
        </w:tc>
        <w:tc>
          <w:tcPr>
            <w:tcW w:w="3544" w:type="dxa"/>
            <w:tcBorders>
              <w:top w:val="nil"/>
              <w:left w:val="nil"/>
              <w:bottom w:val="single" w:sz="4" w:space="0" w:color="auto"/>
              <w:right w:val="nil"/>
            </w:tcBorders>
            <w:vAlign w:val="bottom"/>
          </w:tcPr>
          <w:p w14:paraId="7751BC37" w14:textId="77777777" w:rsidR="006A0225" w:rsidRPr="001556DF" w:rsidRDefault="006A0225" w:rsidP="009328E7">
            <w:pPr>
              <w:jc w:val="center"/>
              <w:rPr>
                <w:rFonts w:ascii="Times New Roman" w:hAnsi="Times New Roman"/>
                <w:color w:val="000000" w:themeColor="text1"/>
              </w:rPr>
            </w:pPr>
          </w:p>
        </w:tc>
      </w:tr>
      <w:tr w:rsidR="006A0225" w:rsidRPr="001556DF" w14:paraId="0C6CDA3C" w14:textId="77777777" w:rsidTr="00335C75">
        <w:tc>
          <w:tcPr>
            <w:tcW w:w="3119" w:type="dxa"/>
            <w:tcBorders>
              <w:left w:val="nil"/>
              <w:bottom w:val="nil"/>
              <w:right w:val="nil"/>
            </w:tcBorders>
          </w:tcPr>
          <w:p w14:paraId="61AD9934" w14:textId="77777777" w:rsidR="006A0225" w:rsidRPr="001556DF" w:rsidRDefault="006A0225" w:rsidP="009328E7">
            <w:pPr>
              <w:jc w:val="center"/>
              <w:rPr>
                <w:rFonts w:ascii="Times New Roman" w:hAnsi="Times New Roman"/>
                <w:color w:val="000000" w:themeColor="text1"/>
                <w:sz w:val="16"/>
                <w:szCs w:val="16"/>
              </w:rPr>
            </w:pPr>
          </w:p>
        </w:tc>
        <w:tc>
          <w:tcPr>
            <w:tcW w:w="283" w:type="dxa"/>
            <w:tcBorders>
              <w:top w:val="nil"/>
              <w:left w:val="nil"/>
              <w:bottom w:val="nil"/>
              <w:right w:val="nil"/>
            </w:tcBorders>
          </w:tcPr>
          <w:p w14:paraId="5BDB3CF3" w14:textId="77777777" w:rsidR="006A0225" w:rsidRPr="001556DF" w:rsidRDefault="006A0225" w:rsidP="009328E7">
            <w:pPr>
              <w:rPr>
                <w:rFonts w:ascii="Times New Roman" w:hAnsi="Times New Roman"/>
                <w:color w:val="000000" w:themeColor="text1"/>
                <w:sz w:val="16"/>
                <w:szCs w:val="16"/>
              </w:rPr>
            </w:pPr>
          </w:p>
        </w:tc>
        <w:tc>
          <w:tcPr>
            <w:tcW w:w="2269" w:type="dxa"/>
            <w:tcBorders>
              <w:top w:val="nil"/>
              <w:left w:val="nil"/>
              <w:bottom w:val="nil"/>
              <w:right w:val="nil"/>
            </w:tcBorders>
          </w:tcPr>
          <w:p w14:paraId="04BE270C" w14:textId="77777777" w:rsidR="006A0225" w:rsidRPr="001556DF" w:rsidRDefault="006A0225" w:rsidP="009328E7">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(подпись)</w:t>
            </w:r>
          </w:p>
        </w:tc>
        <w:tc>
          <w:tcPr>
            <w:tcW w:w="283" w:type="dxa"/>
            <w:tcBorders>
              <w:top w:val="nil"/>
              <w:left w:val="nil"/>
              <w:bottom w:val="nil"/>
              <w:right w:val="nil"/>
            </w:tcBorders>
          </w:tcPr>
          <w:p w14:paraId="0DECB900" w14:textId="77777777" w:rsidR="006A0225" w:rsidRPr="001556DF" w:rsidRDefault="006A0225" w:rsidP="009328E7">
            <w:pPr>
              <w:rPr>
                <w:rFonts w:ascii="Times New Roman" w:hAnsi="Times New Roman"/>
                <w:color w:val="000000" w:themeColor="text1"/>
                <w:sz w:val="16"/>
                <w:szCs w:val="16"/>
              </w:rPr>
            </w:pPr>
          </w:p>
        </w:tc>
        <w:tc>
          <w:tcPr>
            <w:tcW w:w="3544" w:type="dxa"/>
            <w:tcBorders>
              <w:top w:val="nil"/>
              <w:left w:val="nil"/>
              <w:bottom w:val="nil"/>
              <w:right w:val="nil"/>
            </w:tcBorders>
          </w:tcPr>
          <w:p w14:paraId="4D81ECF9" w14:textId="77777777" w:rsidR="006A0225" w:rsidRPr="001556DF" w:rsidRDefault="006A0225" w:rsidP="009328E7">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(фамилия, имя, отчество (при наличии)</w:t>
            </w:r>
          </w:p>
        </w:tc>
      </w:tr>
    </w:tbl>
    <w:p w14:paraId="46FCF81A" w14:textId="77777777" w:rsidR="006A0225" w:rsidRPr="001556DF" w:rsidRDefault="006A0225" w:rsidP="009328E7">
      <w:pPr>
        <w:pStyle w:val="a5"/>
        <w:jc w:val="both"/>
        <w:rPr>
          <w:rFonts w:ascii="Times New Roman" w:hAnsi="Times New Roman"/>
          <w:color w:val="000000" w:themeColor="text1"/>
          <w:sz w:val="28"/>
          <w:szCs w:val="28"/>
        </w:rPr>
      </w:pPr>
    </w:p>
    <w:p w14:paraId="08AA5EFD" w14:textId="4D955E06" w:rsidR="006A0225" w:rsidRPr="00335C75" w:rsidRDefault="006A0225" w:rsidP="009328E7">
      <w:pPr>
        <w:pStyle w:val="a5"/>
        <w:jc w:val="both"/>
        <w:rPr>
          <w:rFonts w:ascii="Times New Roman" w:hAnsi="Times New Roman"/>
          <w:color w:val="000000" w:themeColor="text1"/>
          <w:sz w:val="20"/>
          <w:szCs w:val="20"/>
        </w:rPr>
      </w:pPr>
      <w:r w:rsidRPr="00335C75">
        <w:rPr>
          <w:rFonts w:ascii="Times New Roman" w:hAnsi="Times New Roman"/>
          <w:color w:val="000000" w:themeColor="text1"/>
          <w:sz w:val="20"/>
          <w:szCs w:val="20"/>
        </w:rPr>
        <w:t>*Указывается один из вариантов: заявление о выдаче разрешения на строительство, заявление о внесении изменений в разрешение на строительство,</w:t>
      </w:r>
      <w:r w:rsidR="00340174" w:rsidRPr="00335C75">
        <w:rPr>
          <w:rFonts w:ascii="Times New Roman" w:hAnsi="Times New Roman"/>
          <w:color w:val="000000" w:themeColor="text1"/>
          <w:sz w:val="20"/>
          <w:szCs w:val="20"/>
        </w:rPr>
        <w:t xml:space="preserve"> заявление о внесении изменений в разрешение на строительство в связи с необходимостью продления срока действия разрешения на строительство,</w:t>
      </w:r>
      <w:r w:rsidRPr="00335C75">
        <w:rPr>
          <w:rFonts w:ascii="Times New Roman" w:hAnsi="Times New Roman"/>
          <w:color w:val="000000" w:themeColor="text1"/>
          <w:sz w:val="20"/>
          <w:szCs w:val="20"/>
        </w:rPr>
        <w:t xml:space="preserve"> уведомление о переходе прав на земельный участок, права пользования недрами, об образовании земельного участка. </w:t>
      </w:r>
    </w:p>
    <w:p w14:paraId="0B0AC63D" w14:textId="77777777" w:rsidR="006A0225" w:rsidRPr="001556DF" w:rsidRDefault="006A0225" w:rsidP="009328E7">
      <w:pPr>
        <w:spacing w:after="0" w:line="240" w:lineRule="auto"/>
        <w:rPr>
          <w:rFonts w:ascii="Times New Roman" w:eastAsia="Calibri" w:hAnsi="Times New Roman"/>
          <w:color w:val="000000" w:themeColor="text1"/>
          <w:sz w:val="28"/>
          <w:szCs w:val="28"/>
          <w:lang w:eastAsia="en-US"/>
        </w:rPr>
      </w:pPr>
      <w:r w:rsidRPr="001556DF">
        <w:rPr>
          <w:rFonts w:ascii="Times New Roman" w:hAnsi="Times New Roman"/>
          <w:color w:val="000000" w:themeColor="text1"/>
          <w:sz w:val="28"/>
          <w:szCs w:val="28"/>
        </w:rPr>
        <w:br w:type="page"/>
      </w:r>
    </w:p>
    <w:p w14:paraId="1AAB3F3C" w14:textId="2F85D761" w:rsidR="00335C75" w:rsidRPr="00E95018" w:rsidRDefault="00335C75" w:rsidP="00335C75">
      <w:pPr>
        <w:spacing w:after="0" w:line="240" w:lineRule="auto"/>
        <w:ind w:firstLine="709"/>
        <w:jc w:val="right"/>
        <w:rPr>
          <w:rFonts w:ascii="Times New Roman" w:hAnsi="Times New Roman"/>
          <w:color w:val="000000"/>
          <w:sz w:val="24"/>
          <w:szCs w:val="24"/>
        </w:rPr>
      </w:pPr>
      <w:bookmarkStart w:id="8" w:name="_Hlk133237545"/>
      <w:r w:rsidRPr="00E95018">
        <w:rPr>
          <w:rFonts w:ascii="Times New Roman" w:hAnsi="Times New Roman"/>
          <w:color w:val="000000"/>
          <w:sz w:val="24"/>
          <w:szCs w:val="24"/>
        </w:rPr>
        <w:lastRenderedPageBreak/>
        <w:t>Приложение № </w:t>
      </w:r>
      <w:r>
        <w:rPr>
          <w:rFonts w:ascii="Times New Roman" w:hAnsi="Times New Roman"/>
          <w:color w:val="000000"/>
          <w:sz w:val="24"/>
          <w:szCs w:val="24"/>
        </w:rPr>
        <w:t>13</w:t>
      </w:r>
    </w:p>
    <w:bookmarkEnd w:id="8"/>
    <w:p w14:paraId="06A59066" w14:textId="77777777" w:rsidR="0061091E" w:rsidRDefault="0061091E" w:rsidP="0061091E">
      <w:pPr>
        <w:spacing w:after="0" w:line="240" w:lineRule="auto"/>
        <w:ind w:firstLine="709"/>
        <w:jc w:val="right"/>
        <w:rPr>
          <w:rFonts w:ascii="Times New Roman" w:hAnsi="Times New Roman"/>
          <w:color w:val="000000"/>
          <w:sz w:val="24"/>
          <w:szCs w:val="24"/>
        </w:rPr>
      </w:pPr>
      <w:r w:rsidRPr="00E95018">
        <w:rPr>
          <w:rFonts w:ascii="Times New Roman" w:hAnsi="Times New Roman"/>
          <w:color w:val="000000"/>
          <w:sz w:val="24"/>
          <w:szCs w:val="24"/>
        </w:rPr>
        <w:t>к Административному регламенту</w:t>
      </w:r>
      <w:r>
        <w:rPr>
          <w:rFonts w:ascii="Times New Roman" w:hAnsi="Times New Roman"/>
          <w:color w:val="000000"/>
          <w:sz w:val="24"/>
          <w:szCs w:val="24"/>
        </w:rPr>
        <w:t xml:space="preserve"> </w:t>
      </w:r>
      <w:r w:rsidRPr="00E95018">
        <w:rPr>
          <w:rFonts w:ascii="Times New Roman" w:hAnsi="Times New Roman"/>
          <w:color w:val="000000"/>
          <w:sz w:val="24"/>
          <w:szCs w:val="24"/>
        </w:rPr>
        <w:t xml:space="preserve">по предоставлению </w:t>
      </w:r>
    </w:p>
    <w:p w14:paraId="18A1433E" w14:textId="77777777" w:rsidR="0061091E" w:rsidRDefault="0061091E" w:rsidP="0061091E">
      <w:pPr>
        <w:spacing w:after="0" w:line="240" w:lineRule="auto"/>
        <w:ind w:firstLine="709"/>
        <w:jc w:val="right"/>
        <w:rPr>
          <w:rFonts w:ascii="Times New Roman" w:hAnsi="Times New Roman"/>
          <w:color w:val="000000"/>
          <w:sz w:val="24"/>
          <w:szCs w:val="24"/>
        </w:rPr>
      </w:pPr>
      <w:r w:rsidRPr="00E95018">
        <w:rPr>
          <w:rFonts w:ascii="Times New Roman" w:hAnsi="Times New Roman"/>
          <w:color w:val="000000"/>
          <w:sz w:val="24"/>
          <w:szCs w:val="24"/>
        </w:rPr>
        <w:t xml:space="preserve">муниципальной </w:t>
      </w:r>
      <w:proofErr w:type="gramStart"/>
      <w:r w:rsidRPr="00E95018">
        <w:rPr>
          <w:rFonts w:ascii="Times New Roman" w:hAnsi="Times New Roman"/>
          <w:color w:val="000000"/>
          <w:sz w:val="24"/>
          <w:szCs w:val="24"/>
        </w:rPr>
        <w:t>услуги</w:t>
      </w:r>
      <w:r>
        <w:rPr>
          <w:rFonts w:ascii="Times New Roman" w:hAnsi="Times New Roman"/>
          <w:color w:val="000000"/>
          <w:sz w:val="24"/>
          <w:szCs w:val="24"/>
        </w:rPr>
        <w:t xml:space="preserve"> </w:t>
      </w:r>
      <w:r w:rsidRPr="00E95018">
        <w:rPr>
          <w:rFonts w:ascii="Times New Roman" w:hAnsi="Times New Roman"/>
          <w:color w:val="000000"/>
          <w:sz w:val="24"/>
          <w:szCs w:val="24"/>
        </w:rPr>
        <w:t xml:space="preserve"> «</w:t>
      </w:r>
      <w:proofErr w:type="gramEnd"/>
      <w:r w:rsidRPr="00E95018">
        <w:rPr>
          <w:rFonts w:ascii="Times New Roman" w:hAnsi="Times New Roman"/>
          <w:color w:val="000000"/>
          <w:sz w:val="24"/>
          <w:szCs w:val="24"/>
        </w:rPr>
        <w:t>Выдача разрешения на строительство</w:t>
      </w:r>
      <w:r>
        <w:rPr>
          <w:rFonts w:ascii="Times New Roman" w:hAnsi="Times New Roman"/>
          <w:color w:val="000000"/>
          <w:sz w:val="24"/>
          <w:szCs w:val="24"/>
        </w:rPr>
        <w:t xml:space="preserve"> </w:t>
      </w:r>
    </w:p>
    <w:p w14:paraId="7D9D5F1C" w14:textId="77777777" w:rsidR="0061091E" w:rsidRDefault="0061091E" w:rsidP="0061091E">
      <w:pPr>
        <w:spacing w:after="0" w:line="240" w:lineRule="auto"/>
        <w:ind w:firstLine="709"/>
        <w:jc w:val="right"/>
        <w:rPr>
          <w:rFonts w:ascii="Times New Roman" w:hAnsi="Times New Roman"/>
          <w:color w:val="000000"/>
          <w:sz w:val="24"/>
          <w:szCs w:val="24"/>
        </w:rPr>
      </w:pPr>
      <w:r>
        <w:rPr>
          <w:rFonts w:ascii="Times New Roman" w:hAnsi="Times New Roman"/>
          <w:color w:val="000000"/>
          <w:sz w:val="24"/>
          <w:szCs w:val="24"/>
        </w:rPr>
        <w:t>объекта капитального строительства</w:t>
      </w:r>
      <w:r w:rsidRPr="00E95018">
        <w:rPr>
          <w:rFonts w:ascii="Times New Roman" w:hAnsi="Times New Roman"/>
          <w:color w:val="000000"/>
          <w:sz w:val="24"/>
          <w:szCs w:val="24"/>
        </w:rPr>
        <w:t>,</w:t>
      </w:r>
      <w:r>
        <w:rPr>
          <w:rFonts w:ascii="Times New Roman" w:hAnsi="Times New Roman"/>
          <w:color w:val="000000"/>
          <w:sz w:val="24"/>
          <w:szCs w:val="24"/>
        </w:rPr>
        <w:t xml:space="preserve"> в том числе</w:t>
      </w:r>
      <w:r w:rsidRPr="00E95018">
        <w:rPr>
          <w:rFonts w:ascii="Times New Roman" w:hAnsi="Times New Roman"/>
          <w:color w:val="000000"/>
          <w:sz w:val="24"/>
          <w:szCs w:val="24"/>
        </w:rPr>
        <w:t xml:space="preserve"> внесение изменений</w:t>
      </w:r>
    </w:p>
    <w:p w14:paraId="1956C137" w14:textId="77777777" w:rsidR="0061091E" w:rsidRDefault="0061091E" w:rsidP="0061091E">
      <w:pPr>
        <w:spacing w:after="0" w:line="240" w:lineRule="auto"/>
        <w:ind w:firstLine="709"/>
        <w:jc w:val="right"/>
        <w:rPr>
          <w:rFonts w:ascii="Times New Roman" w:hAnsi="Times New Roman"/>
          <w:color w:val="000000"/>
          <w:sz w:val="24"/>
          <w:szCs w:val="24"/>
        </w:rPr>
      </w:pPr>
      <w:r w:rsidRPr="00E95018">
        <w:rPr>
          <w:rFonts w:ascii="Times New Roman" w:hAnsi="Times New Roman"/>
          <w:color w:val="000000"/>
          <w:sz w:val="24"/>
          <w:szCs w:val="24"/>
        </w:rPr>
        <w:t xml:space="preserve"> в разрешение на строительство</w:t>
      </w:r>
      <w:r w:rsidRPr="005E1769">
        <w:rPr>
          <w:rFonts w:ascii="Times New Roman" w:hAnsi="Times New Roman"/>
          <w:color w:val="000000"/>
          <w:sz w:val="24"/>
          <w:szCs w:val="24"/>
        </w:rPr>
        <w:t xml:space="preserve"> </w:t>
      </w:r>
      <w:r>
        <w:rPr>
          <w:rFonts w:ascii="Times New Roman" w:hAnsi="Times New Roman"/>
          <w:color w:val="000000"/>
          <w:sz w:val="24"/>
          <w:szCs w:val="24"/>
        </w:rPr>
        <w:t>объекта капитального строительства и</w:t>
      </w:r>
    </w:p>
    <w:p w14:paraId="303F2131" w14:textId="77777777" w:rsidR="0061091E" w:rsidRDefault="0061091E" w:rsidP="0061091E">
      <w:pPr>
        <w:spacing w:after="0" w:line="240" w:lineRule="auto"/>
        <w:jc w:val="right"/>
        <w:rPr>
          <w:rFonts w:ascii="Times New Roman" w:hAnsi="Times New Roman"/>
          <w:color w:val="000000"/>
          <w:sz w:val="24"/>
          <w:szCs w:val="24"/>
        </w:rPr>
      </w:pPr>
      <w:r w:rsidRPr="00E95018">
        <w:rPr>
          <w:rFonts w:ascii="Times New Roman" w:hAnsi="Times New Roman"/>
          <w:color w:val="000000"/>
          <w:sz w:val="24"/>
          <w:szCs w:val="24"/>
        </w:rPr>
        <w:t xml:space="preserve"> </w:t>
      </w:r>
      <w:r>
        <w:rPr>
          <w:rFonts w:ascii="Times New Roman" w:hAnsi="Times New Roman"/>
          <w:color w:val="000000"/>
          <w:sz w:val="24"/>
          <w:szCs w:val="24"/>
        </w:rPr>
        <w:t>внесение изменений в разрешение на строительство объекта капитального</w:t>
      </w:r>
    </w:p>
    <w:p w14:paraId="00E90FD9" w14:textId="77777777" w:rsidR="0061091E" w:rsidRPr="00A410D6" w:rsidRDefault="0061091E" w:rsidP="0061091E">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строительства </w:t>
      </w:r>
      <w:r w:rsidRPr="00E95018">
        <w:rPr>
          <w:rFonts w:ascii="Times New Roman" w:hAnsi="Times New Roman"/>
          <w:color w:val="000000"/>
          <w:sz w:val="24"/>
          <w:szCs w:val="24"/>
        </w:rPr>
        <w:t>в связи</w:t>
      </w:r>
      <w:r>
        <w:rPr>
          <w:rFonts w:ascii="Times New Roman" w:hAnsi="Times New Roman"/>
          <w:color w:val="000000"/>
          <w:sz w:val="24"/>
          <w:szCs w:val="24"/>
        </w:rPr>
        <w:t xml:space="preserve"> </w:t>
      </w:r>
      <w:r w:rsidRPr="00E95018">
        <w:rPr>
          <w:rFonts w:ascii="Times New Roman" w:hAnsi="Times New Roman"/>
          <w:color w:val="000000"/>
          <w:sz w:val="24"/>
          <w:szCs w:val="24"/>
        </w:rPr>
        <w:t>с продлени</w:t>
      </w:r>
      <w:r>
        <w:rPr>
          <w:rFonts w:ascii="Times New Roman" w:hAnsi="Times New Roman"/>
          <w:color w:val="000000"/>
          <w:sz w:val="24"/>
          <w:szCs w:val="24"/>
        </w:rPr>
        <w:t>ем</w:t>
      </w:r>
      <w:r w:rsidRPr="00E95018">
        <w:rPr>
          <w:rFonts w:ascii="Times New Roman" w:hAnsi="Times New Roman"/>
          <w:color w:val="000000"/>
          <w:sz w:val="24"/>
          <w:szCs w:val="24"/>
        </w:rPr>
        <w:t xml:space="preserve"> срока действия</w:t>
      </w:r>
      <w:r>
        <w:rPr>
          <w:rFonts w:ascii="Times New Roman" w:hAnsi="Times New Roman"/>
          <w:color w:val="000000"/>
          <w:sz w:val="24"/>
          <w:szCs w:val="24"/>
        </w:rPr>
        <w:t xml:space="preserve"> такого </w:t>
      </w:r>
      <w:r w:rsidRPr="00E95018">
        <w:rPr>
          <w:rFonts w:ascii="Times New Roman" w:hAnsi="Times New Roman"/>
          <w:color w:val="000000"/>
          <w:sz w:val="24"/>
          <w:szCs w:val="24"/>
        </w:rPr>
        <w:t>разрешения</w:t>
      </w:r>
      <w:r w:rsidRPr="00A410D6">
        <w:rPr>
          <w:rFonts w:ascii="Times New Roman" w:hAnsi="Times New Roman"/>
          <w:color w:val="000000"/>
          <w:sz w:val="24"/>
          <w:szCs w:val="24"/>
        </w:rPr>
        <w:t>»</w:t>
      </w:r>
    </w:p>
    <w:p w14:paraId="21F54C3E" w14:textId="32D455F2" w:rsidR="006A0225" w:rsidRPr="001556DF" w:rsidRDefault="006A0225" w:rsidP="009328E7">
      <w:pPr>
        <w:spacing w:line="240" w:lineRule="auto"/>
        <w:jc w:val="right"/>
        <w:rPr>
          <w:rFonts w:ascii="Times New Roman" w:hAnsi="Times New Roman"/>
          <w:color w:val="000000" w:themeColor="text1"/>
          <w:sz w:val="28"/>
          <w:szCs w:val="28"/>
        </w:rPr>
      </w:pPr>
    </w:p>
    <w:p w14:paraId="584657A5" w14:textId="77777777" w:rsidR="007877DC" w:rsidRPr="001556DF" w:rsidRDefault="007877DC" w:rsidP="007877DC">
      <w:pPr>
        <w:autoSpaceDE w:val="0"/>
        <w:autoSpaceDN w:val="0"/>
        <w:spacing w:before="240" w:after="0" w:line="240" w:lineRule="auto"/>
        <w:ind w:left="5670"/>
        <w:jc w:val="right"/>
        <w:rPr>
          <w:rFonts w:ascii="Times New Roman" w:hAnsi="Times New Roman"/>
          <w:color w:val="000000" w:themeColor="text1"/>
          <w:sz w:val="28"/>
          <w:szCs w:val="28"/>
        </w:rPr>
      </w:pPr>
      <w:r w:rsidRPr="001556DF">
        <w:rPr>
          <w:rFonts w:ascii="Times New Roman" w:hAnsi="Times New Roman"/>
          <w:color w:val="000000" w:themeColor="text1"/>
          <w:sz w:val="28"/>
          <w:szCs w:val="28"/>
        </w:rPr>
        <w:t>ФОРМА</w:t>
      </w:r>
    </w:p>
    <w:p w14:paraId="5A7A9F8B" w14:textId="77777777" w:rsidR="006A0225" w:rsidRPr="001556DF" w:rsidRDefault="006A0225" w:rsidP="009328E7">
      <w:pPr>
        <w:autoSpaceDE w:val="0"/>
        <w:autoSpaceDN w:val="0"/>
        <w:adjustRightInd w:val="0"/>
        <w:spacing w:after="0"/>
        <w:jc w:val="right"/>
        <w:outlineLvl w:val="0"/>
        <w:rPr>
          <w:rFonts w:ascii="Times New Roman" w:hAnsi="Times New Roman"/>
          <w:color w:val="000000" w:themeColor="text1"/>
          <w:sz w:val="27"/>
          <w:szCs w:val="27"/>
        </w:rPr>
      </w:pPr>
      <w:r w:rsidRPr="001556DF">
        <w:rPr>
          <w:rFonts w:ascii="Times New Roman" w:hAnsi="Times New Roman"/>
          <w:color w:val="000000" w:themeColor="text1"/>
          <w:sz w:val="28"/>
          <w:szCs w:val="28"/>
        </w:rPr>
        <w:t>Кому</w:t>
      </w:r>
      <w:r w:rsidRPr="001556DF">
        <w:rPr>
          <w:rFonts w:ascii="Times New Roman" w:hAnsi="Times New Roman"/>
          <w:color w:val="000000" w:themeColor="text1"/>
          <w:sz w:val="27"/>
          <w:szCs w:val="27"/>
        </w:rPr>
        <w:t xml:space="preserve"> ____________________________________</w:t>
      </w:r>
    </w:p>
    <w:p w14:paraId="2D477A1A" w14:textId="05365782" w:rsidR="006A0225" w:rsidRPr="001556DF" w:rsidRDefault="006A0225" w:rsidP="009328E7">
      <w:pPr>
        <w:autoSpaceDE w:val="0"/>
        <w:autoSpaceDN w:val="0"/>
        <w:adjustRightInd w:val="0"/>
        <w:spacing w:after="0"/>
        <w:ind w:left="4820"/>
        <w:jc w:val="center"/>
        <w:rPr>
          <w:rFonts w:ascii="Times New Roman" w:hAnsi="Times New Roman"/>
          <w:color w:val="000000" w:themeColor="text1"/>
          <w:sz w:val="27"/>
          <w:szCs w:val="27"/>
        </w:rPr>
      </w:pPr>
      <w:r w:rsidRPr="001556DF">
        <w:rPr>
          <w:rFonts w:ascii="Times New Roman" w:hAnsi="Times New Roman"/>
          <w:color w:val="000000" w:themeColor="text1"/>
          <w:sz w:val="20"/>
          <w:szCs w:val="20"/>
        </w:rPr>
        <w:t xml:space="preserve">(фамилия, имя, отчество (при наличии) застройщика, ОГРНИП (для физического лица, зарегистрированного в качестве индивидуального предпринимателя) </w:t>
      </w:r>
      <w:proofErr w:type="gramStart"/>
      <w:r w:rsidRPr="001556DF">
        <w:rPr>
          <w:rFonts w:ascii="Times New Roman" w:hAnsi="Times New Roman"/>
          <w:color w:val="000000" w:themeColor="text1"/>
          <w:sz w:val="20"/>
          <w:szCs w:val="20"/>
        </w:rPr>
        <w:t>–  для</w:t>
      </w:r>
      <w:proofErr w:type="gramEnd"/>
      <w:r w:rsidRPr="001556DF">
        <w:rPr>
          <w:rFonts w:ascii="Times New Roman" w:hAnsi="Times New Roman"/>
          <w:color w:val="000000" w:themeColor="text1"/>
          <w:sz w:val="20"/>
          <w:szCs w:val="20"/>
        </w:rPr>
        <w:t xml:space="preserve"> физического лица, полное наименование застройщика, ИНН, ОГРН – для юридического лица,</w:t>
      </w:r>
    </w:p>
    <w:p w14:paraId="2A2412C9" w14:textId="77777777" w:rsidR="006A0225" w:rsidRPr="001556DF" w:rsidRDefault="006A0225" w:rsidP="009328E7">
      <w:pPr>
        <w:autoSpaceDE w:val="0"/>
        <w:autoSpaceDN w:val="0"/>
        <w:adjustRightInd w:val="0"/>
        <w:spacing w:after="0"/>
        <w:jc w:val="right"/>
        <w:rPr>
          <w:rFonts w:ascii="Times New Roman" w:hAnsi="Times New Roman"/>
          <w:color w:val="000000" w:themeColor="text1"/>
          <w:sz w:val="27"/>
          <w:szCs w:val="27"/>
        </w:rPr>
      </w:pPr>
      <w:r w:rsidRPr="001556DF">
        <w:rPr>
          <w:rFonts w:ascii="Times New Roman" w:hAnsi="Times New Roman"/>
          <w:color w:val="000000" w:themeColor="text1"/>
          <w:sz w:val="27"/>
          <w:szCs w:val="27"/>
        </w:rPr>
        <w:t>_________________________________________</w:t>
      </w:r>
    </w:p>
    <w:p w14:paraId="44F16C9B" w14:textId="177D4B03" w:rsidR="006A0225" w:rsidRPr="001556DF" w:rsidRDefault="006A0225" w:rsidP="009328E7">
      <w:pPr>
        <w:autoSpaceDE w:val="0"/>
        <w:autoSpaceDN w:val="0"/>
        <w:adjustRightInd w:val="0"/>
        <w:spacing w:after="0"/>
        <w:ind w:left="4820"/>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почтовый индекс и адрес, телефон, адрес электронной почты)</w:t>
      </w:r>
    </w:p>
    <w:p w14:paraId="3CB360B2" w14:textId="489165C1" w:rsidR="007877DC" w:rsidRPr="001556DF" w:rsidRDefault="007877DC" w:rsidP="009328E7">
      <w:pPr>
        <w:autoSpaceDE w:val="0"/>
        <w:autoSpaceDN w:val="0"/>
        <w:adjustRightInd w:val="0"/>
        <w:spacing w:after="0"/>
        <w:ind w:left="4820"/>
        <w:jc w:val="center"/>
        <w:rPr>
          <w:rFonts w:ascii="Times New Roman" w:hAnsi="Times New Roman"/>
          <w:color w:val="000000" w:themeColor="text1"/>
          <w:sz w:val="24"/>
          <w:szCs w:val="24"/>
        </w:rPr>
      </w:pPr>
    </w:p>
    <w:p w14:paraId="4383DE15" w14:textId="77777777" w:rsidR="006A0225" w:rsidRPr="001556DF" w:rsidRDefault="006A0225" w:rsidP="009328E7">
      <w:pPr>
        <w:autoSpaceDE w:val="0"/>
        <w:autoSpaceDN w:val="0"/>
        <w:spacing w:after="0" w:line="240" w:lineRule="auto"/>
        <w:jc w:val="center"/>
        <w:rPr>
          <w:rFonts w:ascii="Times New Roman" w:hAnsi="Times New Roman"/>
          <w:b/>
          <w:bCs/>
          <w:color w:val="000000" w:themeColor="text1"/>
          <w:sz w:val="28"/>
          <w:szCs w:val="28"/>
        </w:rPr>
      </w:pPr>
      <w:r w:rsidRPr="001556DF">
        <w:rPr>
          <w:rFonts w:ascii="Times New Roman" w:hAnsi="Times New Roman"/>
          <w:b/>
          <w:color w:val="000000" w:themeColor="text1"/>
          <w:sz w:val="28"/>
          <w:szCs w:val="28"/>
        </w:rPr>
        <w:t>Р Е Ш Е Н И Е</w:t>
      </w:r>
      <w:r w:rsidRPr="001556DF">
        <w:rPr>
          <w:rFonts w:ascii="Times New Roman" w:hAnsi="Times New Roman"/>
          <w:b/>
          <w:color w:val="000000" w:themeColor="text1"/>
          <w:sz w:val="28"/>
          <w:szCs w:val="28"/>
        </w:rPr>
        <w:br/>
        <w:t xml:space="preserve">об оставлении </w:t>
      </w:r>
      <w:r w:rsidRPr="001556DF">
        <w:rPr>
          <w:rFonts w:ascii="Times New Roman" w:hAnsi="Times New Roman"/>
          <w:b/>
          <w:bCs/>
          <w:color w:val="000000" w:themeColor="text1"/>
          <w:sz w:val="28"/>
          <w:szCs w:val="28"/>
        </w:rPr>
        <w:t xml:space="preserve">заявления о выдаче разрешения на строительство, </w:t>
      </w:r>
    </w:p>
    <w:p w14:paraId="1FB9E460" w14:textId="77777777" w:rsidR="000F2978" w:rsidRPr="001556DF" w:rsidRDefault="006A0225" w:rsidP="000F2978">
      <w:pPr>
        <w:autoSpaceDE w:val="0"/>
        <w:autoSpaceDN w:val="0"/>
        <w:spacing w:after="0" w:line="240" w:lineRule="auto"/>
        <w:jc w:val="center"/>
        <w:rPr>
          <w:rFonts w:ascii="Times New Roman" w:hAnsi="Times New Roman"/>
          <w:b/>
          <w:bCs/>
          <w:color w:val="000000" w:themeColor="text1"/>
          <w:sz w:val="28"/>
          <w:szCs w:val="28"/>
        </w:rPr>
      </w:pPr>
      <w:r w:rsidRPr="001556DF">
        <w:rPr>
          <w:rFonts w:ascii="Times New Roman" w:hAnsi="Times New Roman"/>
          <w:b/>
          <w:bCs/>
          <w:color w:val="000000" w:themeColor="text1"/>
          <w:sz w:val="28"/>
          <w:szCs w:val="28"/>
        </w:rPr>
        <w:t xml:space="preserve"> </w:t>
      </w:r>
      <w:r w:rsidRPr="001556DF">
        <w:rPr>
          <w:rFonts w:ascii="Times New Roman" w:hAnsi="Times New Roman"/>
          <w:b/>
          <w:color w:val="000000" w:themeColor="text1"/>
          <w:sz w:val="28"/>
          <w:szCs w:val="28"/>
        </w:rPr>
        <w:t xml:space="preserve">заявления о внесении изменений в разрешение на строительство, </w:t>
      </w:r>
      <w:r w:rsidR="000F2978" w:rsidRPr="001556DF">
        <w:rPr>
          <w:rFonts w:ascii="Times New Roman" w:hAnsi="Times New Roman"/>
          <w:b/>
          <w:bCs/>
          <w:color w:val="000000" w:themeColor="text1"/>
          <w:sz w:val="28"/>
          <w:szCs w:val="28"/>
        </w:rPr>
        <w:t>заявления о внесении изменений в разрешение на строительство в связи с необходимостью продления срока действия разрешения на строительство,</w:t>
      </w:r>
    </w:p>
    <w:p w14:paraId="34EB9DAD" w14:textId="471723AA" w:rsidR="006A0225" w:rsidRPr="001556DF" w:rsidRDefault="006A0225" w:rsidP="009328E7">
      <w:pPr>
        <w:autoSpaceDE w:val="0"/>
        <w:autoSpaceDN w:val="0"/>
        <w:spacing w:after="0" w:line="240" w:lineRule="auto"/>
        <w:jc w:val="center"/>
        <w:rPr>
          <w:rFonts w:ascii="Times New Roman" w:hAnsi="Times New Roman"/>
          <w:b/>
          <w:bCs/>
          <w:color w:val="000000" w:themeColor="text1"/>
          <w:sz w:val="28"/>
          <w:szCs w:val="28"/>
        </w:rPr>
      </w:pPr>
      <w:r w:rsidRPr="001556DF">
        <w:rPr>
          <w:rFonts w:ascii="Times New Roman" w:hAnsi="Times New Roman"/>
          <w:b/>
          <w:color w:val="000000" w:themeColor="text1"/>
          <w:sz w:val="28"/>
          <w:szCs w:val="28"/>
        </w:rPr>
        <w:t>уведомления о переходе прав на земельный участок, права пользования недрами, об образовании земельного участка</w:t>
      </w:r>
      <w:r w:rsidRPr="001556DF">
        <w:rPr>
          <w:rFonts w:ascii="Times New Roman" w:hAnsi="Times New Roman"/>
          <w:b/>
          <w:bCs/>
          <w:color w:val="000000" w:themeColor="text1"/>
          <w:sz w:val="28"/>
          <w:szCs w:val="28"/>
        </w:rPr>
        <w:t xml:space="preserve"> без рассмотрения</w:t>
      </w:r>
    </w:p>
    <w:p w14:paraId="5DC01D7A" w14:textId="77777777" w:rsidR="00FC62D7" w:rsidRPr="001556DF" w:rsidRDefault="00FC62D7" w:rsidP="009328E7">
      <w:pPr>
        <w:autoSpaceDE w:val="0"/>
        <w:autoSpaceDN w:val="0"/>
        <w:spacing w:after="0" w:line="240" w:lineRule="auto"/>
        <w:jc w:val="center"/>
        <w:rPr>
          <w:rFonts w:ascii="Times New Roman" w:hAnsi="Times New Roman"/>
          <w:b/>
          <w:bCs/>
          <w:color w:val="000000" w:themeColor="text1"/>
          <w:sz w:val="28"/>
          <w:szCs w:val="28"/>
        </w:rPr>
      </w:pPr>
    </w:p>
    <w:p w14:paraId="4E0CCBB7" w14:textId="77777777" w:rsidR="006A0225" w:rsidRPr="001556DF" w:rsidRDefault="006A0225" w:rsidP="009328E7">
      <w:pPr>
        <w:widowControl w:val="0"/>
        <w:autoSpaceDE w:val="0"/>
        <w:autoSpaceDN w:val="0"/>
        <w:adjustRightInd w:val="0"/>
        <w:spacing w:after="0" w:line="240" w:lineRule="auto"/>
        <w:rPr>
          <w:rFonts w:ascii="Times New Roman" w:hAnsi="Times New Roman"/>
          <w:bCs/>
          <w:color w:val="000000" w:themeColor="text1"/>
          <w:sz w:val="24"/>
          <w:szCs w:val="24"/>
        </w:rPr>
      </w:pPr>
    </w:p>
    <w:p w14:paraId="5BF00B76" w14:textId="77777777" w:rsidR="006A0225" w:rsidRPr="001556DF" w:rsidRDefault="006A0225" w:rsidP="009328E7">
      <w:pPr>
        <w:widowControl w:val="0"/>
        <w:autoSpaceDE w:val="0"/>
        <w:autoSpaceDN w:val="0"/>
        <w:adjustRightInd w:val="0"/>
        <w:spacing w:after="0" w:line="240" w:lineRule="auto"/>
        <w:ind w:firstLine="708"/>
        <w:jc w:val="both"/>
        <w:rPr>
          <w:rFonts w:ascii="Times New Roman" w:hAnsi="Times New Roman"/>
          <w:color w:val="000000" w:themeColor="text1"/>
          <w:sz w:val="20"/>
          <w:szCs w:val="20"/>
        </w:rPr>
      </w:pPr>
      <w:r w:rsidRPr="001556DF">
        <w:rPr>
          <w:rFonts w:ascii="Times New Roman" w:hAnsi="Times New Roman"/>
          <w:bCs/>
          <w:color w:val="000000" w:themeColor="text1"/>
          <w:sz w:val="28"/>
          <w:szCs w:val="28"/>
        </w:rPr>
        <w:t xml:space="preserve">На основании Вашего заявления от ______________ № ______________ </w:t>
      </w:r>
      <w:r w:rsidRPr="001556DF">
        <w:rPr>
          <w:rFonts w:ascii="Times New Roman" w:hAnsi="Times New Roman"/>
          <w:bCs/>
          <w:color w:val="000000" w:themeColor="text1"/>
          <w:sz w:val="28"/>
          <w:szCs w:val="28"/>
        </w:rPr>
        <w:br/>
      </w:r>
      <w:r w:rsidRPr="001556DF">
        <w:rPr>
          <w:rFonts w:ascii="Times New Roman" w:hAnsi="Times New Roman"/>
          <w:bCs/>
          <w:color w:val="000000" w:themeColor="text1"/>
          <w:sz w:val="24"/>
          <w:szCs w:val="24"/>
        </w:rPr>
        <w:t xml:space="preserve">                           </w:t>
      </w:r>
      <w:r w:rsidRPr="001556DF">
        <w:rPr>
          <w:rFonts w:ascii="Times New Roman" w:hAnsi="Times New Roman"/>
          <w:bCs/>
          <w:color w:val="000000" w:themeColor="text1"/>
          <w:sz w:val="24"/>
          <w:szCs w:val="24"/>
        </w:rPr>
        <w:tab/>
      </w:r>
      <w:r w:rsidRPr="001556DF">
        <w:rPr>
          <w:rFonts w:ascii="Times New Roman" w:hAnsi="Times New Roman"/>
          <w:bCs/>
          <w:color w:val="000000" w:themeColor="text1"/>
          <w:sz w:val="24"/>
          <w:szCs w:val="24"/>
        </w:rPr>
        <w:tab/>
      </w:r>
      <w:r w:rsidRPr="001556DF">
        <w:rPr>
          <w:rFonts w:ascii="Times New Roman" w:hAnsi="Times New Roman"/>
          <w:bCs/>
          <w:color w:val="000000" w:themeColor="text1"/>
          <w:sz w:val="24"/>
          <w:szCs w:val="24"/>
        </w:rPr>
        <w:tab/>
      </w:r>
      <w:r w:rsidRPr="001556DF">
        <w:rPr>
          <w:rFonts w:ascii="Times New Roman" w:hAnsi="Times New Roman"/>
          <w:bCs/>
          <w:color w:val="000000" w:themeColor="text1"/>
          <w:sz w:val="24"/>
          <w:szCs w:val="24"/>
        </w:rPr>
        <w:tab/>
      </w:r>
      <w:r w:rsidRPr="001556DF">
        <w:rPr>
          <w:rFonts w:ascii="Times New Roman" w:hAnsi="Times New Roman"/>
          <w:bCs/>
          <w:color w:val="000000" w:themeColor="text1"/>
          <w:sz w:val="20"/>
          <w:szCs w:val="20"/>
        </w:rPr>
        <w:t xml:space="preserve">                                         </w:t>
      </w:r>
      <w:proofErr w:type="gramStart"/>
      <w:r w:rsidRPr="001556DF">
        <w:rPr>
          <w:rFonts w:ascii="Times New Roman" w:hAnsi="Times New Roman"/>
          <w:bCs/>
          <w:color w:val="000000" w:themeColor="text1"/>
          <w:sz w:val="20"/>
          <w:szCs w:val="20"/>
        </w:rPr>
        <w:t xml:space="preserve">   </w:t>
      </w:r>
      <w:r w:rsidRPr="001556DF">
        <w:rPr>
          <w:rFonts w:ascii="Times New Roman" w:hAnsi="Times New Roman"/>
          <w:color w:val="000000" w:themeColor="text1"/>
          <w:sz w:val="20"/>
          <w:szCs w:val="20"/>
        </w:rPr>
        <w:t>(</w:t>
      </w:r>
      <w:proofErr w:type="gramEnd"/>
      <w:r w:rsidRPr="001556DF">
        <w:rPr>
          <w:rFonts w:ascii="Times New Roman" w:hAnsi="Times New Roman"/>
          <w:color w:val="000000" w:themeColor="text1"/>
          <w:sz w:val="20"/>
          <w:szCs w:val="20"/>
        </w:rPr>
        <w:t>дата и номер регистрации)</w:t>
      </w:r>
    </w:p>
    <w:p w14:paraId="22F4A1DC" w14:textId="567664EC" w:rsidR="006A0225" w:rsidRPr="001556DF" w:rsidRDefault="006A0225" w:rsidP="009328E7">
      <w:pPr>
        <w:widowControl w:val="0"/>
        <w:autoSpaceDE w:val="0"/>
        <w:autoSpaceDN w:val="0"/>
        <w:adjustRightInd w:val="0"/>
        <w:spacing w:after="0" w:line="240" w:lineRule="auto"/>
        <w:jc w:val="both"/>
        <w:rPr>
          <w:rFonts w:ascii="Times New Roman" w:hAnsi="Times New Roman"/>
          <w:bCs/>
          <w:color w:val="000000" w:themeColor="text1"/>
          <w:sz w:val="24"/>
          <w:szCs w:val="24"/>
        </w:rPr>
      </w:pPr>
      <w:r w:rsidRPr="001556DF">
        <w:rPr>
          <w:rFonts w:ascii="Times New Roman" w:hAnsi="Times New Roman"/>
          <w:bCs/>
          <w:color w:val="000000" w:themeColor="text1"/>
          <w:sz w:val="28"/>
          <w:szCs w:val="28"/>
        </w:rPr>
        <w:t xml:space="preserve">об оставлении </w:t>
      </w:r>
      <w:r w:rsidR="008265B9" w:rsidRPr="001556DF">
        <w:rPr>
          <w:rFonts w:ascii="Times New Roman" w:hAnsi="Times New Roman"/>
          <w:bCs/>
          <w:color w:val="000000" w:themeColor="text1"/>
          <w:sz w:val="28"/>
          <w:szCs w:val="28"/>
        </w:rPr>
        <w:t>___________________________________________________</w:t>
      </w:r>
      <w:r w:rsidR="008265B9" w:rsidRPr="001556DF">
        <w:rPr>
          <w:rFonts w:ascii="Times New Roman" w:hAnsi="Times New Roman"/>
          <w:bCs/>
          <w:color w:val="000000" w:themeColor="text1"/>
          <w:sz w:val="24"/>
          <w:szCs w:val="24"/>
        </w:rPr>
        <w:t>*</w:t>
      </w:r>
      <w:r w:rsidRPr="001556DF">
        <w:rPr>
          <w:rFonts w:ascii="Times New Roman" w:hAnsi="Times New Roman"/>
          <w:bCs/>
          <w:color w:val="000000" w:themeColor="text1"/>
          <w:sz w:val="28"/>
          <w:szCs w:val="28"/>
        </w:rPr>
        <w:t xml:space="preserve"> без рассмотрения _____________________________________________</w:t>
      </w:r>
      <w:r w:rsidR="00335C75">
        <w:rPr>
          <w:rFonts w:ascii="Times New Roman" w:hAnsi="Times New Roman"/>
          <w:bCs/>
          <w:color w:val="000000" w:themeColor="text1"/>
          <w:sz w:val="28"/>
          <w:szCs w:val="28"/>
        </w:rPr>
        <w:t>___________</w:t>
      </w:r>
      <w:r w:rsidRPr="001556DF">
        <w:rPr>
          <w:rFonts w:ascii="Times New Roman" w:hAnsi="Times New Roman"/>
          <w:bCs/>
          <w:color w:val="000000" w:themeColor="text1"/>
          <w:sz w:val="24"/>
          <w:szCs w:val="24"/>
        </w:rPr>
        <w:t xml:space="preserve"> </w:t>
      </w:r>
    </w:p>
    <w:p w14:paraId="1DF22F4B" w14:textId="485CA856" w:rsidR="006A0225" w:rsidRPr="001556DF" w:rsidRDefault="006A0225" w:rsidP="009328E7">
      <w:pPr>
        <w:widowControl w:val="0"/>
        <w:autoSpaceDE w:val="0"/>
        <w:autoSpaceDN w:val="0"/>
        <w:adjustRightInd w:val="0"/>
        <w:spacing w:after="0" w:line="240" w:lineRule="auto"/>
        <w:jc w:val="center"/>
        <w:rPr>
          <w:rFonts w:ascii="Times New Roman" w:hAnsi="Times New Roman"/>
          <w:i/>
          <w:color w:val="000000" w:themeColor="text1"/>
          <w:sz w:val="16"/>
          <w:szCs w:val="16"/>
        </w:rPr>
      </w:pPr>
      <w:r w:rsidRPr="001556DF">
        <w:rPr>
          <w:rFonts w:ascii="Times New Roman" w:hAnsi="Times New Roman"/>
          <w:color w:val="000000" w:themeColor="text1"/>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6F0D16D3" w14:textId="77777777" w:rsidR="006A0225" w:rsidRPr="001556DF" w:rsidRDefault="006A0225" w:rsidP="009328E7">
      <w:pPr>
        <w:widowControl w:val="0"/>
        <w:autoSpaceDE w:val="0"/>
        <w:autoSpaceDN w:val="0"/>
        <w:adjustRightInd w:val="0"/>
        <w:spacing w:after="0" w:line="240" w:lineRule="auto"/>
        <w:rPr>
          <w:rFonts w:ascii="Times New Roman" w:hAnsi="Times New Roman"/>
          <w:i/>
          <w:color w:val="000000" w:themeColor="text1"/>
          <w:sz w:val="16"/>
          <w:szCs w:val="16"/>
        </w:rPr>
      </w:pPr>
    </w:p>
    <w:p w14:paraId="6431A0E6" w14:textId="6EF861B3" w:rsidR="006A0225" w:rsidRPr="001556DF" w:rsidRDefault="006A0225" w:rsidP="009328E7">
      <w:pPr>
        <w:spacing w:after="0" w:line="240" w:lineRule="auto"/>
        <w:jc w:val="both"/>
        <w:rPr>
          <w:rFonts w:ascii="Times New Roman" w:hAnsi="Times New Roman"/>
          <w:color w:val="000000" w:themeColor="text1"/>
          <w:sz w:val="24"/>
          <w:szCs w:val="24"/>
        </w:rPr>
      </w:pPr>
      <w:r w:rsidRPr="001556DF">
        <w:rPr>
          <w:rFonts w:ascii="Times New Roman" w:hAnsi="Times New Roman"/>
          <w:color w:val="000000" w:themeColor="text1"/>
          <w:sz w:val="28"/>
          <w:szCs w:val="28"/>
        </w:rPr>
        <w:t>принято решение об оставлении</w:t>
      </w:r>
      <w:r w:rsidRPr="001556DF">
        <w:rPr>
          <w:rFonts w:ascii="Times New Roman" w:hAnsi="Times New Roman"/>
          <w:color w:val="000000" w:themeColor="text1"/>
          <w:sz w:val="24"/>
          <w:szCs w:val="24"/>
        </w:rPr>
        <w:t xml:space="preserve"> ______________________________________________* </w:t>
      </w:r>
      <w:r w:rsidRPr="001556DF">
        <w:rPr>
          <w:rFonts w:ascii="Times New Roman" w:hAnsi="Times New Roman"/>
          <w:bCs/>
          <w:color w:val="000000" w:themeColor="text1"/>
          <w:sz w:val="28"/>
          <w:szCs w:val="28"/>
        </w:rPr>
        <w:t xml:space="preserve">от ______________ № ______________ </w:t>
      </w:r>
      <w:r w:rsidRPr="001556DF">
        <w:rPr>
          <w:rFonts w:ascii="Times New Roman" w:hAnsi="Times New Roman"/>
          <w:color w:val="000000" w:themeColor="text1"/>
          <w:sz w:val="28"/>
          <w:szCs w:val="28"/>
        </w:rPr>
        <w:t>без рассмотрения.</w:t>
      </w:r>
    </w:p>
    <w:p w14:paraId="5EF68852" w14:textId="77777777" w:rsidR="006A0225" w:rsidRPr="001556DF" w:rsidRDefault="006A0225" w:rsidP="009328E7">
      <w:pPr>
        <w:spacing w:after="0" w:line="240" w:lineRule="auto"/>
        <w:jc w:val="both"/>
        <w:rPr>
          <w:rFonts w:ascii="Times New Roman" w:hAnsi="Times New Roman"/>
          <w:color w:val="000000" w:themeColor="text1"/>
          <w:sz w:val="20"/>
          <w:szCs w:val="20"/>
        </w:rPr>
      </w:pPr>
      <w:r w:rsidRPr="001556DF">
        <w:rPr>
          <w:rFonts w:ascii="Times New Roman" w:hAnsi="Times New Roman"/>
          <w:i/>
          <w:color w:val="000000" w:themeColor="text1"/>
          <w:sz w:val="16"/>
          <w:szCs w:val="16"/>
        </w:rPr>
        <w:t xml:space="preserve">                            </w:t>
      </w:r>
      <w:r w:rsidRPr="001556DF">
        <w:rPr>
          <w:rFonts w:ascii="Times New Roman" w:hAnsi="Times New Roman"/>
          <w:color w:val="000000" w:themeColor="text1"/>
          <w:sz w:val="20"/>
          <w:szCs w:val="20"/>
        </w:rPr>
        <w:t>(дата и номер регистрации)</w:t>
      </w:r>
    </w:p>
    <w:tbl>
      <w:tblPr>
        <w:tblW w:w="9923" w:type="dxa"/>
        <w:tblLayout w:type="fixed"/>
        <w:tblCellMar>
          <w:left w:w="28" w:type="dxa"/>
          <w:right w:w="28" w:type="dxa"/>
        </w:tblCellMar>
        <w:tblLook w:val="0000" w:firstRow="0" w:lastRow="0" w:firstColumn="0" w:lastColumn="0" w:noHBand="0" w:noVBand="0"/>
      </w:tblPr>
      <w:tblGrid>
        <w:gridCol w:w="3119"/>
        <w:gridCol w:w="425"/>
        <w:gridCol w:w="2127"/>
        <w:gridCol w:w="425"/>
        <w:gridCol w:w="3827"/>
      </w:tblGrid>
      <w:tr w:rsidR="001556DF" w:rsidRPr="001556DF" w14:paraId="324CDA60" w14:textId="77777777" w:rsidTr="006A0225">
        <w:trPr>
          <w:trHeight w:val="754"/>
        </w:trPr>
        <w:tc>
          <w:tcPr>
            <w:tcW w:w="3119" w:type="dxa"/>
            <w:tcBorders>
              <w:top w:val="nil"/>
              <w:left w:val="nil"/>
              <w:bottom w:val="single" w:sz="4" w:space="0" w:color="auto"/>
              <w:right w:val="nil"/>
            </w:tcBorders>
            <w:vAlign w:val="bottom"/>
          </w:tcPr>
          <w:p w14:paraId="32D899CA" w14:textId="77777777" w:rsidR="006A0225" w:rsidRPr="001556DF" w:rsidRDefault="006A0225" w:rsidP="009328E7">
            <w:pPr>
              <w:jc w:val="center"/>
              <w:rPr>
                <w:rFonts w:ascii="Times New Roman" w:hAnsi="Times New Roman"/>
                <w:color w:val="000000" w:themeColor="text1"/>
              </w:rPr>
            </w:pPr>
          </w:p>
        </w:tc>
        <w:tc>
          <w:tcPr>
            <w:tcW w:w="425" w:type="dxa"/>
            <w:tcBorders>
              <w:top w:val="nil"/>
              <w:left w:val="nil"/>
              <w:bottom w:val="nil"/>
              <w:right w:val="nil"/>
            </w:tcBorders>
            <w:vAlign w:val="bottom"/>
          </w:tcPr>
          <w:p w14:paraId="3A90B8B8" w14:textId="77777777" w:rsidR="006A0225" w:rsidRPr="001556DF" w:rsidRDefault="006A0225" w:rsidP="009328E7">
            <w:pPr>
              <w:rPr>
                <w:rFonts w:ascii="Times New Roman" w:hAnsi="Times New Roman"/>
                <w:color w:val="000000" w:themeColor="text1"/>
              </w:rPr>
            </w:pPr>
          </w:p>
        </w:tc>
        <w:tc>
          <w:tcPr>
            <w:tcW w:w="2127" w:type="dxa"/>
            <w:tcBorders>
              <w:top w:val="nil"/>
              <w:left w:val="nil"/>
              <w:bottom w:val="single" w:sz="4" w:space="0" w:color="auto"/>
              <w:right w:val="nil"/>
            </w:tcBorders>
            <w:vAlign w:val="bottom"/>
          </w:tcPr>
          <w:p w14:paraId="5D0B389E" w14:textId="77777777" w:rsidR="006A0225" w:rsidRPr="001556DF" w:rsidRDefault="006A0225" w:rsidP="009328E7">
            <w:pPr>
              <w:jc w:val="center"/>
              <w:rPr>
                <w:rFonts w:ascii="Times New Roman" w:hAnsi="Times New Roman"/>
                <w:color w:val="000000" w:themeColor="text1"/>
              </w:rPr>
            </w:pPr>
          </w:p>
        </w:tc>
        <w:tc>
          <w:tcPr>
            <w:tcW w:w="425" w:type="dxa"/>
            <w:tcBorders>
              <w:top w:val="nil"/>
              <w:left w:val="nil"/>
              <w:bottom w:val="nil"/>
              <w:right w:val="nil"/>
            </w:tcBorders>
            <w:vAlign w:val="bottom"/>
          </w:tcPr>
          <w:p w14:paraId="1287F412" w14:textId="77777777" w:rsidR="006A0225" w:rsidRPr="001556DF" w:rsidRDefault="006A0225" w:rsidP="009328E7">
            <w:pPr>
              <w:rPr>
                <w:rFonts w:ascii="Times New Roman" w:hAnsi="Times New Roman"/>
                <w:color w:val="000000" w:themeColor="text1"/>
              </w:rPr>
            </w:pPr>
          </w:p>
        </w:tc>
        <w:tc>
          <w:tcPr>
            <w:tcW w:w="3827" w:type="dxa"/>
            <w:tcBorders>
              <w:top w:val="nil"/>
              <w:left w:val="nil"/>
              <w:bottom w:val="single" w:sz="4" w:space="0" w:color="auto"/>
              <w:right w:val="nil"/>
            </w:tcBorders>
            <w:vAlign w:val="bottom"/>
          </w:tcPr>
          <w:p w14:paraId="04AB14E2" w14:textId="77777777" w:rsidR="006A0225" w:rsidRPr="001556DF" w:rsidRDefault="006A0225" w:rsidP="009328E7">
            <w:pPr>
              <w:jc w:val="center"/>
              <w:rPr>
                <w:rFonts w:ascii="Times New Roman" w:hAnsi="Times New Roman"/>
                <w:color w:val="000000" w:themeColor="text1"/>
              </w:rPr>
            </w:pPr>
          </w:p>
        </w:tc>
      </w:tr>
      <w:tr w:rsidR="001556DF" w:rsidRPr="001556DF" w14:paraId="2DF02D96" w14:textId="77777777" w:rsidTr="006A0225">
        <w:trPr>
          <w:trHeight w:val="274"/>
        </w:trPr>
        <w:tc>
          <w:tcPr>
            <w:tcW w:w="3119" w:type="dxa"/>
            <w:tcBorders>
              <w:top w:val="nil"/>
              <w:left w:val="nil"/>
              <w:bottom w:val="nil"/>
              <w:right w:val="nil"/>
            </w:tcBorders>
          </w:tcPr>
          <w:p w14:paraId="49625829" w14:textId="77777777" w:rsidR="006A0225" w:rsidRPr="001556DF" w:rsidRDefault="006A0225" w:rsidP="009328E7">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(должность)</w:t>
            </w:r>
          </w:p>
        </w:tc>
        <w:tc>
          <w:tcPr>
            <w:tcW w:w="425" w:type="dxa"/>
            <w:tcBorders>
              <w:top w:val="nil"/>
              <w:left w:val="nil"/>
              <w:bottom w:val="nil"/>
              <w:right w:val="nil"/>
            </w:tcBorders>
          </w:tcPr>
          <w:p w14:paraId="5CDCFB14" w14:textId="77777777" w:rsidR="006A0225" w:rsidRPr="001556DF" w:rsidRDefault="006A0225" w:rsidP="009328E7">
            <w:pPr>
              <w:rPr>
                <w:rFonts w:ascii="Times New Roman" w:hAnsi="Times New Roman"/>
                <w:color w:val="000000" w:themeColor="text1"/>
                <w:sz w:val="16"/>
                <w:szCs w:val="16"/>
              </w:rPr>
            </w:pPr>
          </w:p>
        </w:tc>
        <w:tc>
          <w:tcPr>
            <w:tcW w:w="2127" w:type="dxa"/>
            <w:tcBorders>
              <w:top w:val="nil"/>
              <w:left w:val="nil"/>
              <w:bottom w:val="nil"/>
              <w:right w:val="nil"/>
            </w:tcBorders>
          </w:tcPr>
          <w:p w14:paraId="24991478" w14:textId="77777777" w:rsidR="006A0225" w:rsidRPr="001556DF" w:rsidRDefault="006A0225" w:rsidP="009328E7">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(подпись)</w:t>
            </w:r>
          </w:p>
        </w:tc>
        <w:tc>
          <w:tcPr>
            <w:tcW w:w="425" w:type="dxa"/>
            <w:tcBorders>
              <w:top w:val="nil"/>
              <w:left w:val="nil"/>
              <w:bottom w:val="nil"/>
              <w:right w:val="nil"/>
            </w:tcBorders>
          </w:tcPr>
          <w:p w14:paraId="1FB31025" w14:textId="77777777" w:rsidR="006A0225" w:rsidRPr="001556DF" w:rsidRDefault="006A0225" w:rsidP="009328E7">
            <w:pPr>
              <w:rPr>
                <w:rFonts w:ascii="Times New Roman" w:hAnsi="Times New Roman"/>
                <w:color w:val="000000" w:themeColor="text1"/>
                <w:sz w:val="16"/>
                <w:szCs w:val="16"/>
              </w:rPr>
            </w:pPr>
          </w:p>
        </w:tc>
        <w:tc>
          <w:tcPr>
            <w:tcW w:w="3827" w:type="dxa"/>
            <w:tcBorders>
              <w:top w:val="nil"/>
              <w:left w:val="nil"/>
              <w:bottom w:val="nil"/>
              <w:right w:val="nil"/>
            </w:tcBorders>
          </w:tcPr>
          <w:p w14:paraId="337F1909" w14:textId="77777777" w:rsidR="006A0225" w:rsidRPr="001556DF" w:rsidRDefault="006A0225" w:rsidP="009328E7">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(фамилия, имя, отчество (при наличии)</w:t>
            </w:r>
          </w:p>
        </w:tc>
      </w:tr>
    </w:tbl>
    <w:p w14:paraId="7211999F" w14:textId="77777777" w:rsidR="006A0225" w:rsidRPr="001556DF" w:rsidRDefault="006A0225" w:rsidP="009328E7">
      <w:pPr>
        <w:outlineLvl w:val="0"/>
        <w:rPr>
          <w:rFonts w:ascii="Times New Roman" w:hAnsi="Times New Roman"/>
          <w:color w:val="000000" w:themeColor="text1"/>
          <w:sz w:val="28"/>
          <w:szCs w:val="28"/>
        </w:rPr>
      </w:pPr>
      <w:r w:rsidRPr="001556DF">
        <w:rPr>
          <w:rFonts w:ascii="Times New Roman" w:hAnsi="Times New Roman"/>
          <w:color w:val="000000" w:themeColor="text1"/>
          <w:sz w:val="28"/>
          <w:szCs w:val="28"/>
        </w:rPr>
        <w:t>Дата</w:t>
      </w:r>
    </w:p>
    <w:p w14:paraId="1C7858FB" w14:textId="170AA3DA" w:rsidR="0020443D" w:rsidRDefault="006A0225" w:rsidP="003E0766">
      <w:pPr>
        <w:pStyle w:val="a5"/>
        <w:jc w:val="both"/>
        <w:rPr>
          <w:rFonts w:ascii="Times New Roman" w:hAnsi="Times New Roman"/>
          <w:color w:val="000000" w:themeColor="text1"/>
          <w:sz w:val="20"/>
          <w:szCs w:val="20"/>
        </w:rPr>
      </w:pPr>
      <w:r w:rsidRPr="00335C75">
        <w:rPr>
          <w:rFonts w:ascii="Times New Roman" w:hAnsi="Times New Roman"/>
          <w:color w:val="000000" w:themeColor="text1"/>
          <w:sz w:val="20"/>
          <w:szCs w:val="20"/>
        </w:rPr>
        <w:t>*Указывается один из вариантов: заявление о выдаче разрешения на строительство, заявление о внесении изменений в разрешение на строительство,</w:t>
      </w:r>
      <w:r w:rsidR="001656D4" w:rsidRPr="00335C75">
        <w:rPr>
          <w:rFonts w:ascii="Times New Roman" w:hAnsi="Times New Roman"/>
          <w:color w:val="000000" w:themeColor="text1"/>
          <w:sz w:val="20"/>
          <w:szCs w:val="20"/>
        </w:rPr>
        <w:t xml:space="preserve"> заявление о внесении изменений в разрешение на строительство в связи с необходимостью продления срока действия разрешения на строительство,</w:t>
      </w:r>
      <w:r w:rsidRPr="00335C75">
        <w:rPr>
          <w:rFonts w:ascii="Times New Roman" w:hAnsi="Times New Roman"/>
          <w:color w:val="000000" w:themeColor="text1"/>
          <w:sz w:val="20"/>
          <w:szCs w:val="20"/>
        </w:rPr>
        <w:t xml:space="preserve"> уведомление о переходе прав на земельный участок, права пользования недрами, об образовании земельного участка. </w:t>
      </w:r>
    </w:p>
    <w:p w14:paraId="0E3CAE2D" w14:textId="48F2AEDE" w:rsidR="00335C75" w:rsidRDefault="00335C75" w:rsidP="003E0766">
      <w:pPr>
        <w:pStyle w:val="a5"/>
        <w:jc w:val="both"/>
        <w:rPr>
          <w:rFonts w:ascii="Times New Roman" w:hAnsi="Times New Roman"/>
          <w:color w:val="000000" w:themeColor="text1"/>
          <w:sz w:val="20"/>
          <w:szCs w:val="20"/>
        </w:rPr>
      </w:pPr>
    </w:p>
    <w:p w14:paraId="67455B89" w14:textId="77777777" w:rsidR="00122E5A" w:rsidRDefault="00122E5A" w:rsidP="003E0766">
      <w:pPr>
        <w:pStyle w:val="a5"/>
        <w:jc w:val="both"/>
        <w:rPr>
          <w:rFonts w:ascii="Times New Roman" w:hAnsi="Times New Roman"/>
          <w:color w:val="000000" w:themeColor="text1"/>
          <w:sz w:val="20"/>
          <w:szCs w:val="20"/>
        </w:rPr>
        <w:sectPr w:rsidR="00122E5A" w:rsidSect="00B56A69">
          <w:headerReference w:type="default" r:id="rId35"/>
          <w:footerReference w:type="default" r:id="rId36"/>
          <w:headerReference w:type="first" r:id="rId37"/>
          <w:footerReference w:type="first" r:id="rId38"/>
          <w:footnotePr>
            <w:numRestart w:val="eachSect"/>
          </w:footnotePr>
          <w:pgSz w:w="11906" w:h="16838" w:code="9"/>
          <w:pgMar w:top="1134" w:right="567" w:bottom="1134" w:left="1701" w:header="709" w:footer="709" w:gutter="0"/>
          <w:pgNumType w:start="2"/>
          <w:cols w:space="708"/>
          <w:titlePg/>
          <w:docGrid w:linePitch="360"/>
        </w:sectPr>
      </w:pPr>
    </w:p>
    <w:p w14:paraId="61DF4472" w14:textId="1406395B" w:rsidR="00122E5A" w:rsidRPr="00E95018" w:rsidRDefault="00122E5A" w:rsidP="00122E5A">
      <w:pPr>
        <w:spacing w:after="0" w:line="240" w:lineRule="auto"/>
        <w:ind w:firstLine="709"/>
        <w:jc w:val="right"/>
        <w:rPr>
          <w:rFonts w:ascii="Times New Roman" w:hAnsi="Times New Roman"/>
          <w:color w:val="000000"/>
          <w:sz w:val="24"/>
          <w:szCs w:val="24"/>
        </w:rPr>
      </w:pPr>
      <w:r w:rsidRPr="00E95018">
        <w:rPr>
          <w:rFonts w:ascii="Times New Roman" w:hAnsi="Times New Roman"/>
          <w:color w:val="000000"/>
          <w:sz w:val="24"/>
          <w:szCs w:val="24"/>
        </w:rPr>
        <w:lastRenderedPageBreak/>
        <w:t>Приложение № </w:t>
      </w:r>
      <w:r>
        <w:rPr>
          <w:rFonts w:ascii="Times New Roman" w:hAnsi="Times New Roman"/>
          <w:color w:val="000000"/>
          <w:sz w:val="24"/>
          <w:szCs w:val="24"/>
        </w:rPr>
        <w:t>14</w:t>
      </w:r>
    </w:p>
    <w:p w14:paraId="1476D615" w14:textId="77777777" w:rsidR="0061091E" w:rsidRDefault="0061091E" w:rsidP="0061091E">
      <w:pPr>
        <w:spacing w:after="0" w:line="240" w:lineRule="auto"/>
        <w:ind w:firstLine="709"/>
        <w:jc w:val="right"/>
        <w:rPr>
          <w:rFonts w:ascii="Times New Roman" w:hAnsi="Times New Roman"/>
          <w:color w:val="000000"/>
          <w:sz w:val="24"/>
          <w:szCs w:val="24"/>
        </w:rPr>
      </w:pPr>
      <w:r w:rsidRPr="00E95018">
        <w:rPr>
          <w:rFonts w:ascii="Times New Roman" w:hAnsi="Times New Roman"/>
          <w:color w:val="000000"/>
          <w:sz w:val="24"/>
          <w:szCs w:val="24"/>
        </w:rPr>
        <w:t>к Административному регламенту</w:t>
      </w:r>
      <w:r>
        <w:rPr>
          <w:rFonts w:ascii="Times New Roman" w:hAnsi="Times New Roman"/>
          <w:color w:val="000000"/>
          <w:sz w:val="24"/>
          <w:szCs w:val="24"/>
        </w:rPr>
        <w:t xml:space="preserve"> </w:t>
      </w:r>
      <w:r w:rsidRPr="00E95018">
        <w:rPr>
          <w:rFonts w:ascii="Times New Roman" w:hAnsi="Times New Roman"/>
          <w:color w:val="000000"/>
          <w:sz w:val="24"/>
          <w:szCs w:val="24"/>
        </w:rPr>
        <w:t xml:space="preserve">по предоставлению </w:t>
      </w:r>
    </w:p>
    <w:p w14:paraId="2DFFA677" w14:textId="77777777" w:rsidR="0061091E" w:rsidRDefault="0061091E" w:rsidP="0061091E">
      <w:pPr>
        <w:spacing w:after="0" w:line="240" w:lineRule="auto"/>
        <w:ind w:firstLine="709"/>
        <w:jc w:val="right"/>
        <w:rPr>
          <w:rFonts w:ascii="Times New Roman" w:hAnsi="Times New Roman"/>
          <w:color w:val="000000"/>
          <w:sz w:val="24"/>
          <w:szCs w:val="24"/>
        </w:rPr>
      </w:pPr>
      <w:r w:rsidRPr="00E95018">
        <w:rPr>
          <w:rFonts w:ascii="Times New Roman" w:hAnsi="Times New Roman"/>
          <w:color w:val="000000"/>
          <w:sz w:val="24"/>
          <w:szCs w:val="24"/>
        </w:rPr>
        <w:t xml:space="preserve">муниципальной </w:t>
      </w:r>
      <w:proofErr w:type="gramStart"/>
      <w:r w:rsidRPr="00E95018">
        <w:rPr>
          <w:rFonts w:ascii="Times New Roman" w:hAnsi="Times New Roman"/>
          <w:color w:val="000000"/>
          <w:sz w:val="24"/>
          <w:szCs w:val="24"/>
        </w:rPr>
        <w:t>услуги</w:t>
      </w:r>
      <w:r>
        <w:rPr>
          <w:rFonts w:ascii="Times New Roman" w:hAnsi="Times New Roman"/>
          <w:color w:val="000000"/>
          <w:sz w:val="24"/>
          <w:szCs w:val="24"/>
        </w:rPr>
        <w:t xml:space="preserve"> </w:t>
      </w:r>
      <w:r w:rsidRPr="00E95018">
        <w:rPr>
          <w:rFonts w:ascii="Times New Roman" w:hAnsi="Times New Roman"/>
          <w:color w:val="000000"/>
          <w:sz w:val="24"/>
          <w:szCs w:val="24"/>
        </w:rPr>
        <w:t xml:space="preserve"> «</w:t>
      </w:r>
      <w:proofErr w:type="gramEnd"/>
      <w:r w:rsidRPr="00E95018">
        <w:rPr>
          <w:rFonts w:ascii="Times New Roman" w:hAnsi="Times New Roman"/>
          <w:color w:val="000000"/>
          <w:sz w:val="24"/>
          <w:szCs w:val="24"/>
        </w:rPr>
        <w:t>Выдача разрешения на строительство</w:t>
      </w:r>
      <w:r>
        <w:rPr>
          <w:rFonts w:ascii="Times New Roman" w:hAnsi="Times New Roman"/>
          <w:color w:val="000000"/>
          <w:sz w:val="24"/>
          <w:szCs w:val="24"/>
        </w:rPr>
        <w:t xml:space="preserve"> </w:t>
      </w:r>
    </w:p>
    <w:p w14:paraId="43A1FDF8" w14:textId="77777777" w:rsidR="0061091E" w:rsidRDefault="0061091E" w:rsidP="0061091E">
      <w:pPr>
        <w:spacing w:after="0" w:line="240" w:lineRule="auto"/>
        <w:ind w:firstLine="709"/>
        <w:jc w:val="right"/>
        <w:rPr>
          <w:rFonts w:ascii="Times New Roman" w:hAnsi="Times New Roman"/>
          <w:color w:val="000000"/>
          <w:sz w:val="24"/>
          <w:szCs w:val="24"/>
        </w:rPr>
      </w:pPr>
      <w:r>
        <w:rPr>
          <w:rFonts w:ascii="Times New Roman" w:hAnsi="Times New Roman"/>
          <w:color w:val="000000"/>
          <w:sz w:val="24"/>
          <w:szCs w:val="24"/>
        </w:rPr>
        <w:t>объекта капитального строительства</w:t>
      </w:r>
      <w:r w:rsidRPr="00E95018">
        <w:rPr>
          <w:rFonts w:ascii="Times New Roman" w:hAnsi="Times New Roman"/>
          <w:color w:val="000000"/>
          <w:sz w:val="24"/>
          <w:szCs w:val="24"/>
        </w:rPr>
        <w:t>,</w:t>
      </w:r>
      <w:r>
        <w:rPr>
          <w:rFonts w:ascii="Times New Roman" w:hAnsi="Times New Roman"/>
          <w:color w:val="000000"/>
          <w:sz w:val="24"/>
          <w:szCs w:val="24"/>
        </w:rPr>
        <w:t xml:space="preserve"> в том числе</w:t>
      </w:r>
      <w:r w:rsidRPr="00E95018">
        <w:rPr>
          <w:rFonts w:ascii="Times New Roman" w:hAnsi="Times New Roman"/>
          <w:color w:val="000000"/>
          <w:sz w:val="24"/>
          <w:szCs w:val="24"/>
        </w:rPr>
        <w:t xml:space="preserve"> внесение изменений</w:t>
      </w:r>
    </w:p>
    <w:p w14:paraId="3898EBA9" w14:textId="77777777" w:rsidR="0061091E" w:rsidRDefault="0061091E" w:rsidP="0061091E">
      <w:pPr>
        <w:spacing w:after="0" w:line="240" w:lineRule="auto"/>
        <w:ind w:firstLine="709"/>
        <w:jc w:val="right"/>
        <w:rPr>
          <w:rFonts w:ascii="Times New Roman" w:hAnsi="Times New Roman"/>
          <w:color w:val="000000"/>
          <w:sz w:val="24"/>
          <w:szCs w:val="24"/>
        </w:rPr>
      </w:pPr>
      <w:r w:rsidRPr="00E95018">
        <w:rPr>
          <w:rFonts w:ascii="Times New Roman" w:hAnsi="Times New Roman"/>
          <w:color w:val="000000"/>
          <w:sz w:val="24"/>
          <w:szCs w:val="24"/>
        </w:rPr>
        <w:t xml:space="preserve"> в разрешение на строительство</w:t>
      </w:r>
      <w:r w:rsidRPr="005E1769">
        <w:rPr>
          <w:rFonts w:ascii="Times New Roman" w:hAnsi="Times New Roman"/>
          <w:color w:val="000000"/>
          <w:sz w:val="24"/>
          <w:szCs w:val="24"/>
        </w:rPr>
        <w:t xml:space="preserve"> </w:t>
      </w:r>
      <w:r>
        <w:rPr>
          <w:rFonts w:ascii="Times New Roman" w:hAnsi="Times New Roman"/>
          <w:color w:val="000000"/>
          <w:sz w:val="24"/>
          <w:szCs w:val="24"/>
        </w:rPr>
        <w:t>объекта капитального строительства и</w:t>
      </w:r>
    </w:p>
    <w:p w14:paraId="5D9580B1" w14:textId="77777777" w:rsidR="0061091E" w:rsidRDefault="0061091E" w:rsidP="0061091E">
      <w:pPr>
        <w:spacing w:after="0" w:line="240" w:lineRule="auto"/>
        <w:jc w:val="right"/>
        <w:rPr>
          <w:rFonts w:ascii="Times New Roman" w:hAnsi="Times New Roman"/>
          <w:color w:val="000000"/>
          <w:sz w:val="24"/>
          <w:szCs w:val="24"/>
        </w:rPr>
      </w:pPr>
      <w:r w:rsidRPr="00E95018">
        <w:rPr>
          <w:rFonts w:ascii="Times New Roman" w:hAnsi="Times New Roman"/>
          <w:color w:val="000000"/>
          <w:sz w:val="24"/>
          <w:szCs w:val="24"/>
        </w:rPr>
        <w:t xml:space="preserve"> </w:t>
      </w:r>
      <w:r>
        <w:rPr>
          <w:rFonts w:ascii="Times New Roman" w:hAnsi="Times New Roman"/>
          <w:color w:val="000000"/>
          <w:sz w:val="24"/>
          <w:szCs w:val="24"/>
        </w:rPr>
        <w:t>внесение изменений в разрешение на строительство объекта капитального</w:t>
      </w:r>
    </w:p>
    <w:p w14:paraId="4B76FF62" w14:textId="77777777" w:rsidR="0061091E" w:rsidRPr="00A410D6" w:rsidRDefault="0061091E" w:rsidP="0061091E">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строительства </w:t>
      </w:r>
      <w:r w:rsidRPr="00E95018">
        <w:rPr>
          <w:rFonts w:ascii="Times New Roman" w:hAnsi="Times New Roman"/>
          <w:color w:val="000000"/>
          <w:sz w:val="24"/>
          <w:szCs w:val="24"/>
        </w:rPr>
        <w:t>в связи</w:t>
      </w:r>
      <w:r>
        <w:rPr>
          <w:rFonts w:ascii="Times New Roman" w:hAnsi="Times New Roman"/>
          <w:color w:val="000000"/>
          <w:sz w:val="24"/>
          <w:szCs w:val="24"/>
        </w:rPr>
        <w:t xml:space="preserve"> </w:t>
      </w:r>
      <w:r w:rsidRPr="00E95018">
        <w:rPr>
          <w:rFonts w:ascii="Times New Roman" w:hAnsi="Times New Roman"/>
          <w:color w:val="000000"/>
          <w:sz w:val="24"/>
          <w:szCs w:val="24"/>
        </w:rPr>
        <w:t>с продлени</w:t>
      </w:r>
      <w:r>
        <w:rPr>
          <w:rFonts w:ascii="Times New Roman" w:hAnsi="Times New Roman"/>
          <w:color w:val="000000"/>
          <w:sz w:val="24"/>
          <w:szCs w:val="24"/>
        </w:rPr>
        <w:t>ем</w:t>
      </w:r>
      <w:r w:rsidRPr="00E95018">
        <w:rPr>
          <w:rFonts w:ascii="Times New Roman" w:hAnsi="Times New Roman"/>
          <w:color w:val="000000"/>
          <w:sz w:val="24"/>
          <w:szCs w:val="24"/>
        </w:rPr>
        <w:t xml:space="preserve"> срока действия</w:t>
      </w:r>
      <w:r>
        <w:rPr>
          <w:rFonts w:ascii="Times New Roman" w:hAnsi="Times New Roman"/>
          <w:color w:val="000000"/>
          <w:sz w:val="24"/>
          <w:szCs w:val="24"/>
        </w:rPr>
        <w:t xml:space="preserve"> такого </w:t>
      </w:r>
      <w:r w:rsidRPr="00E95018">
        <w:rPr>
          <w:rFonts w:ascii="Times New Roman" w:hAnsi="Times New Roman"/>
          <w:color w:val="000000"/>
          <w:sz w:val="24"/>
          <w:szCs w:val="24"/>
        </w:rPr>
        <w:t>разрешения</w:t>
      </w:r>
      <w:r w:rsidRPr="00A410D6">
        <w:rPr>
          <w:rFonts w:ascii="Times New Roman" w:hAnsi="Times New Roman"/>
          <w:color w:val="000000"/>
          <w:sz w:val="24"/>
          <w:szCs w:val="24"/>
        </w:rPr>
        <w:t>»</w:t>
      </w:r>
    </w:p>
    <w:p w14:paraId="19CFBCEE" w14:textId="0811B068" w:rsidR="00122E5A" w:rsidRDefault="00122E5A" w:rsidP="00122E5A">
      <w:pPr>
        <w:autoSpaceDE w:val="0"/>
        <w:autoSpaceDN w:val="0"/>
        <w:spacing w:after="0" w:line="240" w:lineRule="auto"/>
        <w:ind w:left="4395"/>
        <w:jc w:val="right"/>
        <w:rPr>
          <w:rFonts w:ascii="Times New Roman" w:eastAsia="Calibri" w:hAnsi="Times New Roman"/>
          <w:color w:val="000000" w:themeColor="text1"/>
          <w:sz w:val="28"/>
          <w:szCs w:val="28"/>
          <w:lang w:eastAsia="en-US"/>
        </w:rPr>
      </w:pPr>
    </w:p>
    <w:p w14:paraId="212B4F2B" w14:textId="364C0000" w:rsidR="00335C75" w:rsidRDefault="00335C75" w:rsidP="003E0766">
      <w:pPr>
        <w:pStyle w:val="a5"/>
        <w:jc w:val="both"/>
        <w:rPr>
          <w:rFonts w:ascii="Times New Roman" w:hAnsi="Times New Roman"/>
          <w:color w:val="000000" w:themeColor="text1"/>
          <w:sz w:val="20"/>
          <w:szCs w:val="20"/>
        </w:rPr>
      </w:pPr>
    </w:p>
    <w:p w14:paraId="688E8806" w14:textId="77777777" w:rsidR="00122E5A" w:rsidRPr="0049323D" w:rsidRDefault="00122E5A" w:rsidP="00122E5A">
      <w:pPr>
        <w:spacing w:after="0" w:line="240" w:lineRule="auto"/>
        <w:jc w:val="center"/>
        <w:rPr>
          <w:rFonts w:ascii="Times New Roman" w:hAnsi="Times New Roman"/>
          <w:color w:val="000000"/>
          <w:sz w:val="28"/>
          <w:szCs w:val="28"/>
        </w:rPr>
      </w:pPr>
      <w:r w:rsidRPr="0049323D">
        <w:rPr>
          <w:rFonts w:ascii="Times New Roman" w:hAnsi="Times New Roman"/>
          <w:b/>
          <w:bCs/>
          <w:color w:val="000000"/>
          <w:sz w:val="28"/>
          <w:szCs w:val="28"/>
        </w:rPr>
        <w:t>Состав, последовательность и сроки выполнения административных процедур (действий) при предоставлении муниципальной услуги</w:t>
      </w:r>
    </w:p>
    <w:tbl>
      <w:tblPr>
        <w:tblW w:w="14554" w:type="dxa"/>
        <w:tblLayout w:type="fixed"/>
        <w:tblCellMar>
          <w:left w:w="0" w:type="dxa"/>
          <w:right w:w="0" w:type="dxa"/>
        </w:tblCellMar>
        <w:tblLook w:val="04A0" w:firstRow="1" w:lastRow="0" w:firstColumn="1" w:lastColumn="0" w:noHBand="0" w:noVBand="1"/>
      </w:tblPr>
      <w:tblGrid>
        <w:gridCol w:w="2649"/>
        <w:gridCol w:w="1950"/>
        <w:gridCol w:w="1967"/>
        <w:gridCol w:w="1675"/>
        <w:gridCol w:w="1957"/>
        <w:gridCol w:w="1701"/>
        <w:gridCol w:w="2655"/>
      </w:tblGrid>
      <w:tr w:rsidR="00F31565" w:rsidRPr="00122E5A" w14:paraId="4475B0D4" w14:textId="77777777" w:rsidTr="0037088E">
        <w:trPr>
          <w:trHeight w:val="2041"/>
        </w:trPr>
        <w:tc>
          <w:tcPr>
            <w:tcW w:w="264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3F054D09" w14:textId="77777777" w:rsidR="00122E5A" w:rsidRPr="00122E5A" w:rsidRDefault="00122E5A" w:rsidP="00BB0998">
            <w:pPr>
              <w:spacing w:after="0" w:line="240" w:lineRule="auto"/>
              <w:jc w:val="center"/>
              <w:rPr>
                <w:rFonts w:ascii="Times New Roman" w:hAnsi="Times New Roman"/>
                <w:sz w:val="24"/>
                <w:szCs w:val="24"/>
              </w:rPr>
            </w:pPr>
            <w:r w:rsidRPr="00122E5A">
              <w:rPr>
                <w:rFonts w:ascii="Times New Roman" w:hAnsi="Times New Roman"/>
                <w:color w:val="000000"/>
                <w:sz w:val="24"/>
                <w:szCs w:val="24"/>
              </w:rPr>
              <w:t>Основание для начала административной процедуры</w:t>
            </w:r>
          </w:p>
        </w:tc>
        <w:tc>
          <w:tcPr>
            <w:tcW w:w="1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4969199A" w14:textId="77777777" w:rsidR="00122E5A" w:rsidRPr="00122E5A" w:rsidRDefault="00122E5A" w:rsidP="00BB0998">
            <w:pPr>
              <w:spacing w:after="0" w:line="240" w:lineRule="auto"/>
              <w:jc w:val="center"/>
              <w:rPr>
                <w:rFonts w:ascii="Times New Roman" w:hAnsi="Times New Roman"/>
                <w:sz w:val="24"/>
                <w:szCs w:val="24"/>
              </w:rPr>
            </w:pPr>
            <w:r w:rsidRPr="00122E5A">
              <w:rPr>
                <w:rFonts w:ascii="Times New Roman" w:hAnsi="Times New Roman"/>
                <w:color w:val="000000"/>
                <w:sz w:val="24"/>
                <w:szCs w:val="24"/>
              </w:rPr>
              <w:t>Содержание административных действий</w:t>
            </w:r>
          </w:p>
        </w:tc>
        <w:tc>
          <w:tcPr>
            <w:tcW w:w="19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6007FFC9" w14:textId="77777777" w:rsidR="00122E5A" w:rsidRPr="00122E5A" w:rsidRDefault="00122E5A" w:rsidP="00BB0998">
            <w:pPr>
              <w:spacing w:after="0" w:line="240" w:lineRule="auto"/>
              <w:jc w:val="center"/>
              <w:rPr>
                <w:rFonts w:ascii="Times New Roman" w:hAnsi="Times New Roman"/>
                <w:sz w:val="24"/>
                <w:szCs w:val="24"/>
              </w:rPr>
            </w:pPr>
            <w:r w:rsidRPr="00122E5A">
              <w:rPr>
                <w:rFonts w:ascii="Times New Roman" w:hAnsi="Times New Roman"/>
                <w:color w:val="000000"/>
                <w:sz w:val="24"/>
                <w:szCs w:val="24"/>
              </w:rPr>
              <w:t>Срок выполнения административных действий</w:t>
            </w:r>
          </w:p>
        </w:tc>
        <w:tc>
          <w:tcPr>
            <w:tcW w:w="16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2DECAFDE" w14:textId="77777777" w:rsidR="00122E5A" w:rsidRPr="00122E5A" w:rsidRDefault="00122E5A" w:rsidP="00BB0998">
            <w:pPr>
              <w:spacing w:after="0" w:line="240" w:lineRule="auto"/>
              <w:jc w:val="center"/>
              <w:rPr>
                <w:rFonts w:ascii="Times New Roman" w:hAnsi="Times New Roman"/>
                <w:sz w:val="24"/>
                <w:szCs w:val="24"/>
              </w:rPr>
            </w:pPr>
            <w:r w:rsidRPr="00122E5A">
              <w:rPr>
                <w:rFonts w:ascii="Times New Roman" w:hAnsi="Times New Roman"/>
                <w:color w:val="000000"/>
                <w:sz w:val="24"/>
                <w:szCs w:val="24"/>
              </w:rPr>
              <w:t>Должностное лицо, ответственное за выполнение административного действия</w:t>
            </w:r>
          </w:p>
        </w:tc>
        <w:tc>
          <w:tcPr>
            <w:tcW w:w="195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6C239610" w14:textId="77777777" w:rsidR="00122E5A" w:rsidRPr="00122E5A" w:rsidRDefault="00122E5A" w:rsidP="00BB0998">
            <w:pPr>
              <w:spacing w:after="0" w:line="240" w:lineRule="auto"/>
              <w:jc w:val="center"/>
              <w:rPr>
                <w:rFonts w:ascii="Times New Roman" w:hAnsi="Times New Roman"/>
                <w:sz w:val="24"/>
                <w:szCs w:val="24"/>
              </w:rPr>
            </w:pPr>
            <w:r w:rsidRPr="00122E5A">
              <w:rPr>
                <w:rFonts w:ascii="Times New Roman" w:hAnsi="Times New Roman"/>
                <w:color w:val="000000"/>
                <w:sz w:val="24"/>
                <w:szCs w:val="24"/>
              </w:rPr>
              <w:t>Место выполнения административного действия/ используемая информационная система</w:t>
            </w:r>
          </w:p>
        </w:tc>
        <w:tc>
          <w:tcPr>
            <w:tcW w:w="17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2C40C96B" w14:textId="77777777" w:rsidR="00122E5A" w:rsidRPr="00122E5A" w:rsidRDefault="00122E5A" w:rsidP="00BB0998">
            <w:pPr>
              <w:spacing w:after="0" w:line="240" w:lineRule="auto"/>
              <w:jc w:val="center"/>
              <w:rPr>
                <w:rFonts w:ascii="Times New Roman" w:hAnsi="Times New Roman"/>
                <w:sz w:val="24"/>
                <w:szCs w:val="24"/>
              </w:rPr>
            </w:pPr>
            <w:r w:rsidRPr="00122E5A">
              <w:rPr>
                <w:rFonts w:ascii="Times New Roman" w:hAnsi="Times New Roman"/>
                <w:color w:val="000000"/>
                <w:sz w:val="24"/>
                <w:szCs w:val="24"/>
              </w:rPr>
              <w:t>Критерии принятия решения</w:t>
            </w:r>
          </w:p>
        </w:tc>
        <w:tc>
          <w:tcPr>
            <w:tcW w:w="265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4C7BCD09" w14:textId="77777777" w:rsidR="00122E5A" w:rsidRPr="00122E5A" w:rsidRDefault="00122E5A" w:rsidP="00BB0998">
            <w:pPr>
              <w:spacing w:after="0" w:line="240" w:lineRule="auto"/>
              <w:jc w:val="center"/>
              <w:rPr>
                <w:rFonts w:ascii="Times New Roman" w:hAnsi="Times New Roman"/>
                <w:sz w:val="24"/>
                <w:szCs w:val="24"/>
              </w:rPr>
            </w:pPr>
            <w:r w:rsidRPr="00122E5A">
              <w:rPr>
                <w:rFonts w:ascii="Times New Roman" w:hAnsi="Times New Roman"/>
                <w:color w:val="000000"/>
                <w:sz w:val="24"/>
                <w:szCs w:val="24"/>
              </w:rPr>
              <w:t>Результат административного действия, способ фиксации</w:t>
            </w:r>
          </w:p>
        </w:tc>
      </w:tr>
      <w:tr w:rsidR="00F31565" w:rsidRPr="00122E5A" w14:paraId="7DDC2F5E" w14:textId="77777777" w:rsidTr="0037088E">
        <w:trPr>
          <w:trHeight w:val="20"/>
        </w:trPr>
        <w:tc>
          <w:tcPr>
            <w:tcW w:w="264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720D97B2" w14:textId="77777777" w:rsidR="00122E5A" w:rsidRPr="00122E5A" w:rsidRDefault="00122E5A" w:rsidP="00BB0998">
            <w:pPr>
              <w:spacing w:after="0" w:line="240" w:lineRule="auto"/>
              <w:jc w:val="center"/>
              <w:rPr>
                <w:rFonts w:ascii="Times New Roman" w:hAnsi="Times New Roman"/>
                <w:sz w:val="24"/>
                <w:szCs w:val="24"/>
              </w:rPr>
            </w:pPr>
            <w:r w:rsidRPr="00122E5A">
              <w:rPr>
                <w:rFonts w:ascii="Times New Roman" w:hAnsi="Times New Roman"/>
                <w:color w:val="000000"/>
                <w:sz w:val="24"/>
                <w:szCs w:val="24"/>
              </w:rPr>
              <w:t>1</w:t>
            </w:r>
          </w:p>
        </w:tc>
        <w:tc>
          <w:tcPr>
            <w:tcW w:w="1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0E8169F9" w14:textId="77777777" w:rsidR="00122E5A" w:rsidRPr="00122E5A" w:rsidRDefault="00122E5A" w:rsidP="00BB0998">
            <w:pPr>
              <w:spacing w:after="0" w:line="240" w:lineRule="auto"/>
              <w:jc w:val="center"/>
              <w:rPr>
                <w:rFonts w:ascii="Times New Roman" w:hAnsi="Times New Roman"/>
                <w:sz w:val="24"/>
                <w:szCs w:val="24"/>
              </w:rPr>
            </w:pPr>
            <w:r w:rsidRPr="00122E5A">
              <w:rPr>
                <w:rFonts w:ascii="Times New Roman" w:hAnsi="Times New Roman"/>
                <w:color w:val="000000"/>
                <w:sz w:val="24"/>
                <w:szCs w:val="24"/>
              </w:rPr>
              <w:t>2</w:t>
            </w:r>
          </w:p>
        </w:tc>
        <w:tc>
          <w:tcPr>
            <w:tcW w:w="19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15CB34ED" w14:textId="77777777" w:rsidR="00122E5A" w:rsidRPr="00122E5A" w:rsidRDefault="00122E5A" w:rsidP="00BB0998">
            <w:pPr>
              <w:spacing w:after="0" w:line="240" w:lineRule="auto"/>
              <w:jc w:val="center"/>
              <w:rPr>
                <w:rFonts w:ascii="Times New Roman" w:hAnsi="Times New Roman"/>
                <w:sz w:val="24"/>
                <w:szCs w:val="24"/>
              </w:rPr>
            </w:pPr>
            <w:r w:rsidRPr="00122E5A">
              <w:rPr>
                <w:rFonts w:ascii="Times New Roman" w:hAnsi="Times New Roman"/>
                <w:color w:val="000000"/>
                <w:sz w:val="24"/>
                <w:szCs w:val="24"/>
              </w:rPr>
              <w:t>3</w:t>
            </w:r>
          </w:p>
        </w:tc>
        <w:tc>
          <w:tcPr>
            <w:tcW w:w="16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2FBA15CE" w14:textId="77777777" w:rsidR="00122E5A" w:rsidRPr="00122E5A" w:rsidRDefault="00122E5A" w:rsidP="00BB0998">
            <w:pPr>
              <w:spacing w:after="0" w:line="240" w:lineRule="auto"/>
              <w:jc w:val="center"/>
              <w:rPr>
                <w:rFonts w:ascii="Times New Roman" w:hAnsi="Times New Roman"/>
                <w:sz w:val="24"/>
                <w:szCs w:val="24"/>
              </w:rPr>
            </w:pPr>
            <w:r w:rsidRPr="00122E5A">
              <w:rPr>
                <w:rFonts w:ascii="Times New Roman" w:hAnsi="Times New Roman"/>
                <w:color w:val="000000"/>
                <w:sz w:val="24"/>
                <w:szCs w:val="24"/>
              </w:rPr>
              <w:t>4</w:t>
            </w:r>
          </w:p>
        </w:tc>
        <w:tc>
          <w:tcPr>
            <w:tcW w:w="195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10E35209" w14:textId="77777777" w:rsidR="00122E5A" w:rsidRPr="00122E5A" w:rsidRDefault="00122E5A" w:rsidP="00BB0998">
            <w:pPr>
              <w:spacing w:after="0" w:line="240" w:lineRule="auto"/>
              <w:jc w:val="center"/>
              <w:rPr>
                <w:rFonts w:ascii="Times New Roman" w:hAnsi="Times New Roman"/>
                <w:sz w:val="24"/>
                <w:szCs w:val="24"/>
              </w:rPr>
            </w:pPr>
            <w:r w:rsidRPr="00122E5A">
              <w:rPr>
                <w:rFonts w:ascii="Times New Roman" w:hAnsi="Times New Roman"/>
                <w:color w:val="000000"/>
                <w:sz w:val="24"/>
                <w:szCs w:val="24"/>
              </w:rPr>
              <w:t>5</w:t>
            </w:r>
          </w:p>
        </w:tc>
        <w:tc>
          <w:tcPr>
            <w:tcW w:w="17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7BCEE0B5" w14:textId="77777777" w:rsidR="00122E5A" w:rsidRPr="00122E5A" w:rsidRDefault="00122E5A" w:rsidP="00BB0998">
            <w:pPr>
              <w:spacing w:after="0" w:line="240" w:lineRule="auto"/>
              <w:jc w:val="center"/>
              <w:rPr>
                <w:rFonts w:ascii="Times New Roman" w:hAnsi="Times New Roman"/>
                <w:sz w:val="24"/>
                <w:szCs w:val="24"/>
              </w:rPr>
            </w:pPr>
            <w:r w:rsidRPr="00122E5A">
              <w:rPr>
                <w:rFonts w:ascii="Times New Roman" w:hAnsi="Times New Roman"/>
                <w:color w:val="000000"/>
                <w:sz w:val="24"/>
                <w:szCs w:val="24"/>
              </w:rPr>
              <w:t>6</w:t>
            </w:r>
          </w:p>
        </w:tc>
        <w:tc>
          <w:tcPr>
            <w:tcW w:w="265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4A8F7DDC" w14:textId="77777777" w:rsidR="00122E5A" w:rsidRPr="00122E5A" w:rsidRDefault="00122E5A" w:rsidP="00BB0998">
            <w:pPr>
              <w:spacing w:after="0" w:line="240" w:lineRule="auto"/>
              <w:jc w:val="center"/>
              <w:rPr>
                <w:rFonts w:ascii="Times New Roman" w:hAnsi="Times New Roman"/>
                <w:sz w:val="24"/>
                <w:szCs w:val="24"/>
              </w:rPr>
            </w:pPr>
            <w:r w:rsidRPr="00122E5A">
              <w:rPr>
                <w:rFonts w:ascii="Times New Roman" w:hAnsi="Times New Roman"/>
                <w:color w:val="000000"/>
                <w:sz w:val="24"/>
                <w:szCs w:val="24"/>
              </w:rPr>
              <w:t>7</w:t>
            </w:r>
          </w:p>
        </w:tc>
      </w:tr>
      <w:tr w:rsidR="00122E5A" w:rsidRPr="00122E5A" w14:paraId="6BCEC7BF" w14:textId="77777777" w:rsidTr="0037088E">
        <w:trPr>
          <w:trHeight w:val="1"/>
        </w:trPr>
        <w:tc>
          <w:tcPr>
            <w:tcW w:w="14554" w:type="dxa"/>
            <w:gridSpan w:val="7"/>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312302C" w14:textId="1E0CD213" w:rsidR="00122E5A" w:rsidRPr="00122E5A" w:rsidRDefault="00122E5A" w:rsidP="00594472">
            <w:pPr>
              <w:numPr>
                <w:ilvl w:val="0"/>
                <w:numId w:val="29"/>
              </w:numPr>
              <w:tabs>
                <w:tab w:val="clear" w:pos="720"/>
                <w:tab w:val="left" w:pos="4558"/>
              </w:tabs>
              <w:spacing w:after="0" w:line="240" w:lineRule="auto"/>
              <w:ind w:hanging="720"/>
              <w:jc w:val="center"/>
              <w:rPr>
                <w:rFonts w:ascii="Times New Roman" w:hAnsi="Times New Roman"/>
                <w:sz w:val="24"/>
                <w:szCs w:val="24"/>
              </w:rPr>
            </w:pPr>
            <w:r w:rsidRPr="00122E5A">
              <w:rPr>
                <w:rFonts w:ascii="Times New Roman" w:hAnsi="Times New Roman"/>
                <w:sz w:val="24"/>
                <w:szCs w:val="24"/>
              </w:rPr>
              <w:t>Проверка документов и регистрация заявления</w:t>
            </w:r>
          </w:p>
        </w:tc>
      </w:tr>
      <w:tr w:rsidR="00F31565" w:rsidRPr="00122E5A" w14:paraId="6269FA95" w14:textId="77777777" w:rsidTr="0037088E">
        <w:trPr>
          <w:trHeight w:val="72"/>
        </w:trPr>
        <w:tc>
          <w:tcPr>
            <w:tcW w:w="2649"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6D1DA54" w14:textId="77777777" w:rsidR="00122E5A" w:rsidRPr="00122E5A" w:rsidRDefault="00122E5A" w:rsidP="0088493F">
            <w:pPr>
              <w:spacing w:after="0" w:line="240" w:lineRule="auto"/>
              <w:rPr>
                <w:rFonts w:ascii="Times New Roman" w:hAnsi="Times New Roman"/>
                <w:sz w:val="24"/>
                <w:szCs w:val="24"/>
              </w:rPr>
            </w:pPr>
            <w:r w:rsidRPr="00122E5A">
              <w:rPr>
                <w:rFonts w:ascii="Times New Roman" w:hAnsi="Times New Roman"/>
                <w:color w:val="000000"/>
                <w:sz w:val="24"/>
                <w:szCs w:val="24"/>
              </w:rPr>
              <w:t>Поступление заявления и документов для предоставления муниципальной услуги в Уполномоченный орган</w:t>
            </w:r>
          </w:p>
        </w:tc>
        <w:tc>
          <w:tcPr>
            <w:tcW w:w="1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BB1C7AB" w14:textId="77777777" w:rsidR="00122E5A" w:rsidRPr="00122E5A" w:rsidRDefault="00122E5A" w:rsidP="0037088E">
            <w:pPr>
              <w:spacing w:after="0" w:line="240" w:lineRule="auto"/>
              <w:rPr>
                <w:rFonts w:ascii="Times New Roman" w:hAnsi="Times New Roman"/>
                <w:sz w:val="24"/>
                <w:szCs w:val="24"/>
              </w:rPr>
            </w:pPr>
            <w:r w:rsidRPr="00122E5A">
              <w:rPr>
                <w:rFonts w:ascii="Times New Roman" w:hAnsi="Times New Roman"/>
                <w:color w:val="000000"/>
                <w:sz w:val="24"/>
                <w:szCs w:val="24"/>
              </w:rPr>
              <w:t>Прием и проверка комплектности документов на наличие/отсутствие оснований для отказа в приеме документов, предусмотренны</w:t>
            </w:r>
            <w:r w:rsidRPr="00122E5A">
              <w:rPr>
                <w:rFonts w:ascii="Times New Roman" w:hAnsi="Times New Roman"/>
                <w:color w:val="000000"/>
                <w:sz w:val="24"/>
                <w:szCs w:val="24"/>
              </w:rPr>
              <w:lastRenderedPageBreak/>
              <w:t>х пунктом 2.15 Административного регламента</w:t>
            </w:r>
          </w:p>
        </w:tc>
        <w:tc>
          <w:tcPr>
            <w:tcW w:w="1967"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1E45CE67" w14:textId="77777777" w:rsidR="00122E5A" w:rsidRPr="00122E5A" w:rsidRDefault="00122E5A" w:rsidP="00BB0998">
            <w:pPr>
              <w:spacing w:after="0" w:line="240" w:lineRule="auto"/>
              <w:jc w:val="both"/>
              <w:rPr>
                <w:rFonts w:ascii="Times New Roman" w:hAnsi="Times New Roman"/>
                <w:sz w:val="24"/>
                <w:szCs w:val="24"/>
              </w:rPr>
            </w:pPr>
            <w:r w:rsidRPr="00122E5A">
              <w:rPr>
                <w:rFonts w:ascii="Times New Roman" w:hAnsi="Times New Roman"/>
                <w:color w:val="000000"/>
                <w:sz w:val="24"/>
                <w:szCs w:val="24"/>
              </w:rPr>
              <w:lastRenderedPageBreak/>
              <w:t>До 1 рабочего дня</w:t>
            </w:r>
          </w:p>
        </w:tc>
        <w:tc>
          <w:tcPr>
            <w:tcW w:w="1675"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70C12D1" w14:textId="4672D328" w:rsidR="00122E5A" w:rsidRPr="00122E5A" w:rsidRDefault="00122E5A" w:rsidP="00880A1D">
            <w:pPr>
              <w:spacing w:after="0" w:line="240" w:lineRule="auto"/>
              <w:rPr>
                <w:rFonts w:ascii="Times New Roman" w:hAnsi="Times New Roman"/>
                <w:sz w:val="24"/>
                <w:szCs w:val="24"/>
              </w:rPr>
            </w:pPr>
            <w:r w:rsidRPr="00122E5A">
              <w:rPr>
                <w:rFonts w:ascii="Times New Roman" w:hAnsi="Times New Roman"/>
                <w:color w:val="000000"/>
                <w:sz w:val="24"/>
                <w:szCs w:val="24"/>
              </w:rPr>
              <w:t>Уполномоченного органа, ответственное за предоставление муниципальной услуги</w:t>
            </w:r>
          </w:p>
        </w:tc>
        <w:tc>
          <w:tcPr>
            <w:tcW w:w="1957"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53ACE1E" w14:textId="77777777" w:rsidR="00122E5A" w:rsidRPr="00122E5A" w:rsidRDefault="00122E5A" w:rsidP="00BB0998">
            <w:pPr>
              <w:spacing w:after="0" w:line="240" w:lineRule="auto"/>
              <w:jc w:val="both"/>
              <w:rPr>
                <w:rFonts w:ascii="Times New Roman" w:hAnsi="Times New Roman"/>
                <w:sz w:val="24"/>
                <w:szCs w:val="24"/>
              </w:rPr>
            </w:pPr>
            <w:r w:rsidRPr="00122E5A">
              <w:rPr>
                <w:rFonts w:ascii="Times New Roman" w:hAnsi="Times New Roman"/>
                <w:color w:val="000000"/>
                <w:sz w:val="24"/>
                <w:szCs w:val="24"/>
              </w:rPr>
              <w:t>Уполномоченный орган / ГИС / ПГС</w:t>
            </w:r>
          </w:p>
          <w:p w14:paraId="5C0227D8" w14:textId="77777777" w:rsidR="00122E5A" w:rsidRPr="00122E5A" w:rsidRDefault="00122E5A" w:rsidP="00BB0998">
            <w:pPr>
              <w:spacing w:after="0" w:line="240" w:lineRule="auto"/>
              <w:jc w:val="both"/>
              <w:rPr>
                <w:rFonts w:ascii="Times New Roman" w:hAnsi="Times New Roman"/>
                <w:sz w:val="24"/>
                <w:szCs w:val="24"/>
              </w:rPr>
            </w:pPr>
            <w:r w:rsidRPr="00122E5A">
              <w:rPr>
                <w:rFonts w:ascii="Times New Roman" w:hAnsi="Times New Roman"/>
                <w:sz w:val="24"/>
                <w:szCs w:val="24"/>
              </w:rPr>
              <w:t> </w:t>
            </w:r>
          </w:p>
        </w:tc>
        <w:tc>
          <w:tcPr>
            <w:tcW w:w="1701"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9BF663B" w14:textId="77777777" w:rsidR="00122E5A" w:rsidRPr="00122E5A" w:rsidRDefault="00122E5A" w:rsidP="00594472">
            <w:pPr>
              <w:spacing w:after="0" w:line="240" w:lineRule="auto"/>
              <w:jc w:val="center"/>
              <w:rPr>
                <w:rFonts w:ascii="Times New Roman" w:hAnsi="Times New Roman"/>
                <w:sz w:val="24"/>
                <w:szCs w:val="24"/>
              </w:rPr>
            </w:pPr>
            <w:r w:rsidRPr="00122E5A">
              <w:rPr>
                <w:rFonts w:ascii="Times New Roman" w:hAnsi="Times New Roman"/>
                <w:color w:val="000000"/>
                <w:sz w:val="24"/>
                <w:szCs w:val="24"/>
              </w:rPr>
              <w:t>–</w:t>
            </w:r>
          </w:p>
          <w:p w14:paraId="1EC1BA54" w14:textId="300434AA" w:rsidR="00122E5A" w:rsidRPr="00122E5A" w:rsidRDefault="00122E5A" w:rsidP="00BB0998">
            <w:pPr>
              <w:spacing w:after="0" w:line="240" w:lineRule="auto"/>
              <w:jc w:val="both"/>
              <w:rPr>
                <w:rFonts w:ascii="Times New Roman" w:hAnsi="Times New Roman"/>
                <w:sz w:val="24"/>
                <w:szCs w:val="24"/>
              </w:rPr>
            </w:pPr>
          </w:p>
        </w:tc>
        <w:tc>
          <w:tcPr>
            <w:tcW w:w="2655"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915FAA4" w14:textId="77777777" w:rsidR="00122E5A" w:rsidRPr="00122E5A" w:rsidRDefault="00122E5A" w:rsidP="00880A1D">
            <w:pPr>
              <w:spacing w:after="0" w:line="240" w:lineRule="auto"/>
              <w:rPr>
                <w:rFonts w:ascii="Times New Roman" w:hAnsi="Times New Roman"/>
                <w:sz w:val="24"/>
                <w:szCs w:val="24"/>
              </w:rPr>
            </w:pPr>
            <w:r w:rsidRPr="00122E5A">
              <w:rPr>
                <w:rFonts w:ascii="Times New Roman" w:hAnsi="Times New Roman"/>
                <w:color w:val="000000"/>
                <w:sz w:val="24"/>
                <w:szCs w:val="24"/>
              </w:rPr>
              <w:t>регистрация заявления и документов в ГИС (присвоение номера и датирование);</w:t>
            </w:r>
          </w:p>
          <w:p w14:paraId="2B3D1C0D" w14:textId="77777777" w:rsidR="00122E5A" w:rsidRPr="00122E5A" w:rsidRDefault="00122E5A" w:rsidP="00880A1D">
            <w:pPr>
              <w:spacing w:after="0" w:line="240" w:lineRule="auto"/>
              <w:rPr>
                <w:rFonts w:ascii="Times New Roman" w:hAnsi="Times New Roman"/>
                <w:sz w:val="24"/>
                <w:szCs w:val="24"/>
              </w:rPr>
            </w:pPr>
            <w:r w:rsidRPr="00122E5A">
              <w:rPr>
                <w:rFonts w:ascii="Times New Roman" w:hAnsi="Times New Roman"/>
                <w:color w:val="000000"/>
                <w:sz w:val="24"/>
                <w:szCs w:val="24"/>
              </w:rPr>
              <w:t xml:space="preserve">назначение должностного лица, ответственного за предоставление муниципальной </w:t>
            </w:r>
            <w:r w:rsidRPr="00122E5A">
              <w:rPr>
                <w:rFonts w:ascii="Times New Roman" w:hAnsi="Times New Roman"/>
                <w:color w:val="000000"/>
                <w:sz w:val="24"/>
                <w:szCs w:val="24"/>
              </w:rPr>
              <w:lastRenderedPageBreak/>
              <w:t>услуги, и передача ему документов</w:t>
            </w:r>
          </w:p>
        </w:tc>
      </w:tr>
      <w:tr w:rsidR="00F31565" w:rsidRPr="00122E5A" w14:paraId="2845D388" w14:textId="77777777" w:rsidTr="0037088E">
        <w:trPr>
          <w:trHeight w:val="906"/>
        </w:trPr>
        <w:tc>
          <w:tcPr>
            <w:tcW w:w="2649" w:type="dxa"/>
            <w:vMerge/>
            <w:tcBorders>
              <w:top w:val="single" w:sz="6" w:space="0" w:color="000000"/>
              <w:left w:val="single" w:sz="6" w:space="0" w:color="000000"/>
              <w:bottom w:val="single" w:sz="6" w:space="0" w:color="000000"/>
              <w:right w:val="single" w:sz="6" w:space="0" w:color="000000"/>
            </w:tcBorders>
            <w:vAlign w:val="center"/>
            <w:hideMark/>
          </w:tcPr>
          <w:p w14:paraId="16BF1A7F" w14:textId="77777777" w:rsidR="00122E5A" w:rsidRPr="00122E5A" w:rsidRDefault="00122E5A" w:rsidP="00BB0998">
            <w:pPr>
              <w:spacing w:after="0" w:line="240" w:lineRule="auto"/>
              <w:rPr>
                <w:rFonts w:ascii="Times New Roman" w:hAnsi="Times New Roman"/>
                <w:sz w:val="24"/>
                <w:szCs w:val="24"/>
              </w:rPr>
            </w:pPr>
          </w:p>
        </w:tc>
        <w:tc>
          <w:tcPr>
            <w:tcW w:w="1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C6830FC" w14:textId="77777777" w:rsidR="00122E5A" w:rsidRPr="00122E5A" w:rsidRDefault="00122E5A" w:rsidP="00880A1D">
            <w:pPr>
              <w:spacing w:after="0" w:line="240" w:lineRule="auto"/>
              <w:rPr>
                <w:rFonts w:ascii="Times New Roman" w:hAnsi="Times New Roman"/>
                <w:sz w:val="24"/>
                <w:szCs w:val="24"/>
              </w:rPr>
            </w:pPr>
            <w:r w:rsidRPr="00122E5A">
              <w:rPr>
                <w:rFonts w:ascii="Times New Roman" w:hAnsi="Times New Roman"/>
                <w:color w:val="000000"/>
                <w:sz w:val="24"/>
                <w:szCs w:val="24"/>
              </w:rPr>
              <w:t>Принятие решения об отказе в приеме документов, в случае выявления оснований для отказа в приеме документов</w:t>
            </w:r>
          </w:p>
        </w:tc>
        <w:tc>
          <w:tcPr>
            <w:tcW w:w="1967" w:type="dxa"/>
            <w:vMerge/>
            <w:tcBorders>
              <w:top w:val="single" w:sz="6" w:space="0" w:color="000000"/>
              <w:left w:val="single" w:sz="6" w:space="0" w:color="000000"/>
              <w:bottom w:val="single" w:sz="6" w:space="0" w:color="000000"/>
              <w:right w:val="single" w:sz="6" w:space="0" w:color="000000"/>
            </w:tcBorders>
            <w:vAlign w:val="center"/>
            <w:hideMark/>
          </w:tcPr>
          <w:p w14:paraId="042C0BE4" w14:textId="77777777" w:rsidR="00122E5A" w:rsidRPr="00122E5A" w:rsidRDefault="00122E5A" w:rsidP="00BB0998">
            <w:pPr>
              <w:spacing w:after="0" w:line="240" w:lineRule="auto"/>
              <w:rPr>
                <w:rFonts w:ascii="Times New Roman" w:hAnsi="Times New Roman"/>
                <w:sz w:val="24"/>
                <w:szCs w:val="24"/>
              </w:rPr>
            </w:pPr>
          </w:p>
        </w:tc>
        <w:tc>
          <w:tcPr>
            <w:tcW w:w="1675" w:type="dxa"/>
            <w:vMerge/>
            <w:tcBorders>
              <w:top w:val="single" w:sz="6" w:space="0" w:color="000000"/>
              <w:left w:val="single" w:sz="6" w:space="0" w:color="000000"/>
              <w:bottom w:val="single" w:sz="6" w:space="0" w:color="000000"/>
              <w:right w:val="single" w:sz="6" w:space="0" w:color="000000"/>
            </w:tcBorders>
            <w:vAlign w:val="center"/>
            <w:hideMark/>
          </w:tcPr>
          <w:p w14:paraId="28D0E33A" w14:textId="77777777" w:rsidR="00122E5A" w:rsidRPr="00122E5A" w:rsidRDefault="00122E5A" w:rsidP="00BB0998">
            <w:pPr>
              <w:spacing w:after="0" w:line="240" w:lineRule="auto"/>
              <w:rPr>
                <w:rFonts w:ascii="Times New Roman" w:hAnsi="Times New Roman"/>
                <w:sz w:val="24"/>
                <w:szCs w:val="24"/>
              </w:rPr>
            </w:pPr>
          </w:p>
        </w:tc>
        <w:tc>
          <w:tcPr>
            <w:tcW w:w="1957" w:type="dxa"/>
            <w:vMerge/>
            <w:tcBorders>
              <w:top w:val="single" w:sz="6" w:space="0" w:color="000000"/>
              <w:left w:val="single" w:sz="6" w:space="0" w:color="000000"/>
              <w:bottom w:val="single" w:sz="6" w:space="0" w:color="000000"/>
              <w:right w:val="single" w:sz="6" w:space="0" w:color="000000"/>
            </w:tcBorders>
            <w:vAlign w:val="center"/>
            <w:hideMark/>
          </w:tcPr>
          <w:p w14:paraId="70A9E0CA" w14:textId="77777777" w:rsidR="00122E5A" w:rsidRPr="00122E5A" w:rsidRDefault="00122E5A" w:rsidP="00BB0998">
            <w:pPr>
              <w:spacing w:after="0" w:line="240" w:lineRule="auto"/>
              <w:rPr>
                <w:rFonts w:ascii="Times New Roman" w:hAnsi="Times New Roman"/>
                <w:sz w:val="24"/>
                <w:szCs w:val="24"/>
              </w:rPr>
            </w:pPr>
          </w:p>
        </w:tc>
        <w:tc>
          <w:tcPr>
            <w:tcW w:w="1701" w:type="dxa"/>
            <w:vMerge/>
            <w:tcBorders>
              <w:top w:val="single" w:sz="6" w:space="0" w:color="000000"/>
              <w:left w:val="single" w:sz="6" w:space="0" w:color="000000"/>
              <w:bottom w:val="single" w:sz="6" w:space="0" w:color="000000"/>
              <w:right w:val="single" w:sz="6" w:space="0" w:color="000000"/>
            </w:tcBorders>
            <w:vAlign w:val="center"/>
            <w:hideMark/>
          </w:tcPr>
          <w:p w14:paraId="4021927B" w14:textId="77777777" w:rsidR="00122E5A" w:rsidRPr="00122E5A" w:rsidRDefault="00122E5A" w:rsidP="00BB0998">
            <w:pPr>
              <w:spacing w:after="0" w:line="240" w:lineRule="auto"/>
              <w:rPr>
                <w:rFonts w:ascii="Times New Roman" w:hAnsi="Times New Roman"/>
                <w:sz w:val="24"/>
                <w:szCs w:val="24"/>
              </w:rPr>
            </w:pPr>
          </w:p>
        </w:tc>
        <w:tc>
          <w:tcPr>
            <w:tcW w:w="2655" w:type="dxa"/>
            <w:vMerge/>
            <w:tcBorders>
              <w:top w:val="single" w:sz="6" w:space="0" w:color="000000"/>
              <w:left w:val="single" w:sz="6" w:space="0" w:color="000000"/>
              <w:bottom w:val="single" w:sz="6" w:space="0" w:color="000000"/>
              <w:right w:val="single" w:sz="6" w:space="0" w:color="000000"/>
            </w:tcBorders>
            <w:vAlign w:val="center"/>
            <w:hideMark/>
          </w:tcPr>
          <w:p w14:paraId="62FD3E24" w14:textId="77777777" w:rsidR="00122E5A" w:rsidRPr="00122E5A" w:rsidRDefault="00122E5A" w:rsidP="00BB0998">
            <w:pPr>
              <w:spacing w:after="0" w:line="240" w:lineRule="auto"/>
              <w:rPr>
                <w:rFonts w:ascii="Times New Roman" w:hAnsi="Times New Roman"/>
                <w:sz w:val="24"/>
                <w:szCs w:val="24"/>
              </w:rPr>
            </w:pPr>
          </w:p>
        </w:tc>
      </w:tr>
      <w:tr w:rsidR="00F31565" w:rsidRPr="00122E5A" w14:paraId="2375165E" w14:textId="77777777" w:rsidTr="0037088E">
        <w:trPr>
          <w:trHeight w:val="691"/>
        </w:trPr>
        <w:tc>
          <w:tcPr>
            <w:tcW w:w="2649" w:type="dxa"/>
            <w:vMerge/>
            <w:tcBorders>
              <w:top w:val="single" w:sz="6" w:space="0" w:color="000000"/>
              <w:left w:val="single" w:sz="6" w:space="0" w:color="000000"/>
              <w:bottom w:val="single" w:sz="6" w:space="0" w:color="000000"/>
              <w:right w:val="single" w:sz="6" w:space="0" w:color="000000"/>
            </w:tcBorders>
            <w:vAlign w:val="center"/>
            <w:hideMark/>
          </w:tcPr>
          <w:p w14:paraId="19D0C3D4" w14:textId="77777777" w:rsidR="00122E5A" w:rsidRPr="00122E5A" w:rsidRDefault="00122E5A" w:rsidP="00BB0998">
            <w:pPr>
              <w:spacing w:after="0" w:line="240" w:lineRule="auto"/>
              <w:rPr>
                <w:rFonts w:ascii="Times New Roman" w:hAnsi="Times New Roman"/>
                <w:sz w:val="24"/>
                <w:szCs w:val="24"/>
              </w:rPr>
            </w:pPr>
          </w:p>
        </w:tc>
        <w:tc>
          <w:tcPr>
            <w:tcW w:w="1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8F55110" w14:textId="77777777"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color w:val="000000"/>
                <w:sz w:val="24"/>
                <w:szCs w:val="24"/>
              </w:rPr>
              <w:t>Регистрация заявления, в случае отсутствия оснований для отказа в приеме документов</w:t>
            </w:r>
          </w:p>
        </w:tc>
        <w:tc>
          <w:tcPr>
            <w:tcW w:w="19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7633C3BA" w14:textId="77777777" w:rsidR="00122E5A" w:rsidRPr="00122E5A" w:rsidRDefault="00122E5A" w:rsidP="00BB0998">
            <w:pPr>
              <w:spacing w:after="0" w:line="240" w:lineRule="auto"/>
              <w:jc w:val="both"/>
              <w:rPr>
                <w:rFonts w:ascii="Times New Roman" w:hAnsi="Times New Roman"/>
                <w:sz w:val="24"/>
                <w:szCs w:val="24"/>
              </w:rPr>
            </w:pPr>
            <w:r w:rsidRPr="00122E5A">
              <w:rPr>
                <w:rFonts w:ascii="Times New Roman" w:hAnsi="Times New Roman"/>
                <w:sz w:val="24"/>
                <w:szCs w:val="24"/>
              </w:rPr>
              <w:t> </w:t>
            </w:r>
          </w:p>
        </w:tc>
        <w:tc>
          <w:tcPr>
            <w:tcW w:w="16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AE8AC95" w14:textId="77777777"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color w:val="000000"/>
                <w:sz w:val="24"/>
                <w:szCs w:val="24"/>
              </w:rPr>
              <w:t>должностное лицо Уполномоченного органа, ответственное за регистрацию корреспонденции</w:t>
            </w:r>
          </w:p>
        </w:tc>
        <w:tc>
          <w:tcPr>
            <w:tcW w:w="195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B31AD45" w14:textId="77777777" w:rsidR="00122E5A" w:rsidRPr="00122E5A" w:rsidRDefault="00122E5A" w:rsidP="00BB0998">
            <w:pPr>
              <w:spacing w:after="0" w:line="240" w:lineRule="auto"/>
              <w:jc w:val="both"/>
              <w:rPr>
                <w:rFonts w:ascii="Times New Roman" w:hAnsi="Times New Roman"/>
                <w:sz w:val="24"/>
                <w:szCs w:val="24"/>
              </w:rPr>
            </w:pPr>
            <w:r w:rsidRPr="00122E5A">
              <w:rPr>
                <w:rFonts w:ascii="Times New Roman" w:hAnsi="Times New Roman"/>
                <w:color w:val="000000"/>
                <w:sz w:val="24"/>
                <w:szCs w:val="24"/>
              </w:rPr>
              <w:t>Уполномоченный орган/ГИС</w:t>
            </w:r>
          </w:p>
        </w:tc>
        <w:tc>
          <w:tcPr>
            <w:tcW w:w="17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BD0DB14" w14:textId="77777777" w:rsidR="00122E5A" w:rsidRPr="00122E5A" w:rsidRDefault="00122E5A" w:rsidP="00BB0998">
            <w:pPr>
              <w:spacing w:after="0" w:line="240" w:lineRule="auto"/>
              <w:jc w:val="both"/>
              <w:rPr>
                <w:rFonts w:ascii="Times New Roman" w:hAnsi="Times New Roman"/>
                <w:sz w:val="24"/>
                <w:szCs w:val="24"/>
              </w:rPr>
            </w:pPr>
            <w:r w:rsidRPr="00122E5A">
              <w:rPr>
                <w:rFonts w:ascii="Times New Roman" w:hAnsi="Times New Roman"/>
                <w:sz w:val="24"/>
                <w:szCs w:val="24"/>
              </w:rPr>
              <w:t> </w:t>
            </w:r>
          </w:p>
        </w:tc>
        <w:tc>
          <w:tcPr>
            <w:tcW w:w="265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6714BC8" w14:textId="77777777" w:rsidR="00122E5A" w:rsidRPr="00122E5A" w:rsidRDefault="00122E5A" w:rsidP="00BB0998">
            <w:pPr>
              <w:spacing w:after="0" w:line="240" w:lineRule="auto"/>
              <w:jc w:val="both"/>
              <w:rPr>
                <w:rFonts w:ascii="Times New Roman" w:hAnsi="Times New Roman"/>
                <w:sz w:val="24"/>
                <w:szCs w:val="24"/>
              </w:rPr>
            </w:pPr>
            <w:r w:rsidRPr="00122E5A">
              <w:rPr>
                <w:rFonts w:ascii="Times New Roman" w:hAnsi="Times New Roman"/>
                <w:sz w:val="24"/>
                <w:szCs w:val="24"/>
              </w:rPr>
              <w:t> </w:t>
            </w:r>
          </w:p>
        </w:tc>
      </w:tr>
      <w:tr w:rsidR="00122E5A" w:rsidRPr="00122E5A" w14:paraId="234BEF7C" w14:textId="77777777" w:rsidTr="0037088E">
        <w:trPr>
          <w:trHeight w:val="300"/>
        </w:trPr>
        <w:tc>
          <w:tcPr>
            <w:tcW w:w="14554" w:type="dxa"/>
            <w:gridSpan w:val="7"/>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DE7DE67" w14:textId="415F40C2" w:rsidR="00122E5A" w:rsidRPr="00122E5A" w:rsidRDefault="00122E5A" w:rsidP="00F31565">
            <w:pPr>
              <w:numPr>
                <w:ilvl w:val="0"/>
                <w:numId w:val="30"/>
              </w:numPr>
              <w:spacing w:after="0" w:line="240" w:lineRule="auto"/>
              <w:jc w:val="center"/>
              <w:rPr>
                <w:rFonts w:ascii="Times New Roman" w:hAnsi="Times New Roman"/>
                <w:sz w:val="24"/>
                <w:szCs w:val="24"/>
              </w:rPr>
            </w:pPr>
            <w:r w:rsidRPr="00122E5A">
              <w:rPr>
                <w:rFonts w:ascii="Times New Roman" w:hAnsi="Times New Roman"/>
                <w:sz w:val="24"/>
                <w:szCs w:val="24"/>
              </w:rPr>
              <w:t>Получение сведений посредством СМЭВ</w:t>
            </w:r>
          </w:p>
        </w:tc>
      </w:tr>
      <w:tr w:rsidR="00F31565" w:rsidRPr="00122E5A" w14:paraId="572ABD54" w14:textId="77777777" w:rsidTr="0037088E">
        <w:trPr>
          <w:trHeight w:val="126"/>
        </w:trPr>
        <w:tc>
          <w:tcPr>
            <w:tcW w:w="2649"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32F2843" w14:textId="77777777"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color w:val="000000"/>
                <w:sz w:val="24"/>
                <w:szCs w:val="24"/>
              </w:rPr>
              <w:t>пакет зарегистрированных документов, поступивших должностному лицу,</w:t>
            </w:r>
          </w:p>
          <w:p w14:paraId="33285F5E" w14:textId="6DBD8ABB"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color w:val="000000"/>
                <w:sz w:val="24"/>
                <w:szCs w:val="24"/>
              </w:rPr>
              <w:t xml:space="preserve">ответственному за </w:t>
            </w:r>
            <w:proofErr w:type="gramStart"/>
            <w:r w:rsidRPr="00122E5A">
              <w:rPr>
                <w:rFonts w:ascii="Times New Roman" w:hAnsi="Times New Roman"/>
                <w:color w:val="000000"/>
                <w:sz w:val="24"/>
                <w:szCs w:val="24"/>
              </w:rPr>
              <w:t>предоставление  муниципальной</w:t>
            </w:r>
            <w:proofErr w:type="gramEnd"/>
            <w:r w:rsidRPr="00122E5A">
              <w:rPr>
                <w:rFonts w:ascii="Times New Roman" w:hAnsi="Times New Roman"/>
                <w:color w:val="000000"/>
                <w:sz w:val="24"/>
                <w:szCs w:val="24"/>
              </w:rPr>
              <w:t xml:space="preserve"> услуги</w:t>
            </w:r>
          </w:p>
        </w:tc>
        <w:tc>
          <w:tcPr>
            <w:tcW w:w="1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EDF6880" w14:textId="77777777"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color w:val="000000"/>
                <w:sz w:val="24"/>
                <w:szCs w:val="24"/>
              </w:rPr>
              <w:t>направление межведомственных запросов в органы и организации</w:t>
            </w:r>
          </w:p>
        </w:tc>
        <w:tc>
          <w:tcPr>
            <w:tcW w:w="19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BB8B7B0" w14:textId="77777777"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color w:val="000000"/>
                <w:sz w:val="24"/>
                <w:szCs w:val="24"/>
              </w:rPr>
              <w:t>в день регистрации заявления и документов</w:t>
            </w:r>
          </w:p>
        </w:tc>
        <w:tc>
          <w:tcPr>
            <w:tcW w:w="16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86BB5D4" w14:textId="6B808F68"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color w:val="000000"/>
                <w:sz w:val="24"/>
                <w:szCs w:val="24"/>
              </w:rPr>
              <w:t>должностное лицо Уполномоченного органа, ответственное за предоставление муниципальной услуги</w:t>
            </w:r>
          </w:p>
        </w:tc>
        <w:tc>
          <w:tcPr>
            <w:tcW w:w="195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72B4628" w14:textId="77777777"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color w:val="000000"/>
                <w:sz w:val="24"/>
                <w:szCs w:val="24"/>
              </w:rPr>
              <w:t>Уполномоченный орган/ГИС/ ПГС / СМЭВ</w:t>
            </w:r>
          </w:p>
        </w:tc>
        <w:tc>
          <w:tcPr>
            <w:tcW w:w="17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22F3297" w14:textId="46C9DA7E"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color w:val="000000"/>
                <w:sz w:val="24"/>
                <w:szCs w:val="24"/>
              </w:rPr>
              <w:t xml:space="preserve">отсутствие документов, необходимых для </w:t>
            </w:r>
            <w:proofErr w:type="gramStart"/>
            <w:r w:rsidRPr="00122E5A">
              <w:rPr>
                <w:rFonts w:ascii="Times New Roman" w:hAnsi="Times New Roman"/>
                <w:color w:val="000000"/>
                <w:sz w:val="24"/>
                <w:szCs w:val="24"/>
              </w:rPr>
              <w:t>предоставления  муниципальной</w:t>
            </w:r>
            <w:proofErr w:type="gramEnd"/>
            <w:r w:rsidRPr="00122E5A">
              <w:rPr>
                <w:rFonts w:ascii="Times New Roman" w:hAnsi="Times New Roman"/>
                <w:color w:val="000000"/>
                <w:sz w:val="24"/>
                <w:szCs w:val="24"/>
              </w:rPr>
              <w:t xml:space="preserve"> услуги, находящихся в распоряжении </w:t>
            </w:r>
            <w:r w:rsidRPr="00122E5A">
              <w:rPr>
                <w:rFonts w:ascii="Times New Roman" w:hAnsi="Times New Roman"/>
                <w:color w:val="000000"/>
                <w:sz w:val="24"/>
                <w:szCs w:val="24"/>
              </w:rPr>
              <w:lastRenderedPageBreak/>
              <w:t>государственных органов (организаций)</w:t>
            </w:r>
          </w:p>
        </w:tc>
        <w:tc>
          <w:tcPr>
            <w:tcW w:w="265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7B49E54" w14:textId="77777777"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color w:val="000000"/>
                <w:sz w:val="24"/>
                <w:szCs w:val="24"/>
              </w:rPr>
              <w:lastRenderedPageBreak/>
              <w:t xml:space="preserve">направление межведомственного запроса в органы (организации), предоставляющие документы (сведения), предусмотренные пунктом 2.9 Административного регламента, в том </w:t>
            </w:r>
            <w:r w:rsidRPr="00122E5A">
              <w:rPr>
                <w:rFonts w:ascii="Times New Roman" w:hAnsi="Times New Roman"/>
                <w:color w:val="000000"/>
                <w:sz w:val="24"/>
                <w:szCs w:val="24"/>
              </w:rPr>
              <w:lastRenderedPageBreak/>
              <w:t>числе с использованием СМЭВ</w:t>
            </w:r>
          </w:p>
        </w:tc>
      </w:tr>
      <w:tr w:rsidR="00F31565" w:rsidRPr="00122E5A" w14:paraId="26478B2F" w14:textId="77777777" w:rsidTr="0037088E">
        <w:trPr>
          <w:trHeight w:val="135"/>
        </w:trPr>
        <w:tc>
          <w:tcPr>
            <w:tcW w:w="2649" w:type="dxa"/>
            <w:vMerge/>
            <w:tcBorders>
              <w:top w:val="single" w:sz="6" w:space="0" w:color="000000"/>
              <w:left w:val="single" w:sz="6" w:space="0" w:color="000000"/>
              <w:bottom w:val="single" w:sz="6" w:space="0" w:color="000000"/>
              <w:right w:val="single" w:sz="6" w:space="0" w:color="000000"/>
            </w:tcBorders>
            <w:vAlign w:val="center"/>
            <w:hideMark/>
          </w:tcPr>
          <w:p w14:paraId="1DAE1DED" w14:textId="77777777" w:rsidR="00122E5A" w:rsidRPr="00122E5A" w:rsidRDefault="00122E5A" w:rsidP="00BB0998">
            <w:pPr>
              <w:spacing w:after="0" w:line="240" w:lineRule="auto"/>
              <w:rPr>
                <w:rFonts w:ascii="Times New Roman" w:hAnsi="Times New Roman"/>
                <w:sz w:val="24"/>
                <w:szCs w:val="24"/>
              </w:rPr>
            </w:pPr>
          </w:p>
        </w:tc>
        <w:tc>
          <w:tcPr>
            <w:tcW w:w="1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BBEE1D8" w14:textId="77777777"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color w:val="000000"/>
                <w:sz w:val="24"/>
                <w:szCs w:val="24"/>
              </w:rPr>
              <w:t>получение ответов на межведомственные запросы, формирование полного комплекта документов</w:t>
            </w:r>
          </w:p>
        </w:tc>
        <w:tc>
          <w:tcPr>
            <w:tcW w:w="19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4EADFA8" w14:textId="77777777"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color w:val="000000"/>
                <w:sz w:val="24"/>
                <w:szCs w:val="24"/>
              </w:rPr>
              <w:t>3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Российской Федерации и субъекта Российской Федерации</w:t>
            </w:r>
          </w:p>
        </w:tc>
        <w:tc>
          <w:tcPr>
            <w:tcW w:w="16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192EEBF" w14:textId="04407647"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color w:val="000000"/>
                <w:sz w:val="24"/>
                <w:szCs w:val="24"/>
              </w:rPr>
              <w:t>должностное лицо Уполномоченного органа, ответственное за предоставление муниципальной услуги</w:t>
            </w:r>
          </w:p>
        </w:tc>
        <w:tc>
          <w:tcPr>
            <w:tcW w:w="195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CDDF080" w14:textId="77777777"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color w:val="000000"/>
                <w:sz w:val="24"/>
                <w:szCs w:val="24"/>
              </w:rPr>
              <w:t>Уполномоченный орган) /ГИС/ ПГС / СМЭВ</w:t>
            </w:r>
          </w:p>
        </w:tc>
        <w:tc>
          <w:tcPr>
            <w:tcW w:w="17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960338B" w14:textId="77777777"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color w:val="000000"/>
                <w:sz w:val="24"/>
                <w:szCs w:val="24"/>
              </w:rPr>
              <w:t>–</w:t>
            </w:r>
          </w:p>
        </w:tc>
        <w:tc>
          <w:tcPr>
            <w:tcW w:w="265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AA63B8F" w14:textId="48A834A6"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color w:val="000000"/>
                <w:sz w:val="24"/>
                <w:szCs w:val="24"/>
              </w:rPr>
              <w:t>получение документов (сведений), необходимых для предоставления муниципальной услуги</w:t>
            </w:r>
          </w:p>
        </w:tc>
      </w:tr>
      <w:tr w:rsidR="00122E5A" w:rsidRPr="00122E5A" w14:paraId="74B7771B" w14:textId="77777777" w:rsidTr="0037088E">
        <w:trPr>
          <w:trHeight w:val="397"/>
        </w:trPr>
        <w:tc>
          <w:tcPr>
            <w:tcW w:w="14554" w:type="dxa"/>
            <w:gridSpan w:val="7"/>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1B34053" w14:textId="77777777" w:rsidR="00122E5A" w:rsidRPr="00122E5A" w:rsidRDefault="00122E5A" w:rsidP="00F31565">
            <w:pPr>
              <w:numPr>
                <w:ilvl w:val="0"/>
                <w:numId w:val="31"/>
              </w:numPr>
              <w:spacing w:after="0" w:line="240" w:lineRule="auto"/>
              <w:jc w:val="center"/>
              <w:rPr>
                <w:rFonts w:ascii="Times New Roman" w:hAnsi="Times New Roman"/>
                <w:sz w:val="24"/>
                <w:szCs w:val="24"/>
              </w:rPr>
            </w:pPr>
            <w:r w:rsidRPr="00122E5A">
              <w:rPr>
                <w:rFonts w:ascii="Times New Roman" w:hAnsi="Times New Roman"/>
                <w:sz w:val="24"/>
                <w:szCs w:val="24"/>
              </w:rPr>
              <w:t>              Рассмотрение документов и сведений</w:t>
            </w:r>
          </w:p>
        </w:tc>
      </w:tr>
      <w:tr w:rsidR="00F31565" w:rsidRPr="00122E5A" w14:paraId="69D797D1" w14:textId="77777777" w:rsidTr="0037088E">
        <w:trPr>
          <w:trHeight w:val="1908"/>
        </w:trPr>
        <w:tc>
          <w:tcPr>
            <w:tcW w:w="264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D614789" w14:textId="77777777" w:rsidR="00122E5A" w:rsidRPr="00122E5A" w:rsidRDefault="00122E5A" w:rsidP="00BB0998">
            <w:pPr>
              <w:spacing w:after="0" w:line="240" w:lineRule="auto"/>
              <w:jc w:val="both"/>
              <w:rPr>
                <w:rFonts w:ascii="Times New Roman" w:hAnsi="Times New Roman"/>
                <w:sz w:val="24"/>
                <w:szCs w:val="24"/>
              </w:rPr>
            </w:pPr>
            <w:r w:rsidRPr="00122E5A">
              <w:rPr>
                <w:rFonts w:ascii="Times New Roman" w:hAnsi="Times New Roman"/>
                <w:color w:val="000000"/>
                <w:sz w:val="24"/>
                <w:szCs w:val="24"/>
              </w:rPr>
              <w:t>пакет зарегистрированных документов, поступивших должностному лицу,</w:t>
            </w:r>
          </w:p>
          <w:p w14:paraId="58022F01" w14:textId="1CBCB2D2" w:rsidR="00122E5A" w:rsidRPr="00122E5A" w:rsidRDefault="00122E5A" w:rsidP="00BB0998">
            <w:pPr>
              <w:spacing w:after="0" w:line="240" w:lineRule="auto"/>
              <w:jc w:val="both"/>
              <w:rPr>
                <w:rFonts w:ascii="Times New Roman" w:hAnsi="Times New Roman"/>
                <w:sz w:val="24"/>
                <w:szCs w:val="24"/>
              </w:rPr>
            </w:pPr>
            <w:r w:rsidRPr="00122E5A">
              <w:rPr>
                <w:rFonts w:ascii="Times New Roman" w:hAnsi="Times New Roman"/>
                <w:color w:val="000000"/>
                <w:sz w:val="24"/>
                <w:szCs w:val="24"/>
              </w:rPr>
              <w:t xml:space="preserve">ответственному за </w:t>
            </w:r>
            <w:proofErr w:type="gramStart"/>
            <w:r w:rsidRPr="00122E5A">
              <w:rPr>
                <w:rFonts w:ascii="Times New Roman" w:hAnsi="Times New Roman"/>
                <w:color w:val="000000"/>
                <w:sz w:val="24"/>
                <w:szCs w:val="24"/>
              </w:rPr>
              <w:t>предоставление  муниципальной</w:t>
            </w:r>
            <w:proofErr w:type="gramEnd"/>
            <w:r w:rsidRPr="00122E5A">
              <w:rPr>
                <w:rFonts w:ascii="Times New Roman" w:hAnsi="Times New Roman"/>
                <w:color w:val="000000"/>
                <w:sz w:val="24"/>
                <w:szCs w:val="24"/>
              </w:rPr>
              <w:t xml:space="preserve"> услуги</w:t>
            </w:r>
          </w:p>
        </w:tc>
        <w:tc>
          <w:tcPr>
            <w:tcW w:w="1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6D22A34" w14:textId="5FD04645" w:rsidR="00122E5A" w:rsidRPr="00122E5A" w:rsidRDefault="00122E5A" w:rsidP="00BB0998">
            <w:pPr>
              <w:spacing w:after="0" w:line="240" w:lineRule="auto"/>
              <w:jc w:val="both"/>
              <w:rPr>
                <w:rFonts w:ascii="Times New Roman" w:hAnsi="Times New Roman"/>
                <w:sz w:val="24"/>
                <w:szCs w:val="24"/>
              </w:rPr>
            </w:pPr>
            <w:r w:rsidRPr="00122E5A">
              <w:rPr>
                <w:rFonts w:ascii="Times New Roman" w:hAnsi="Times New Roman"/>
                <w:color w:val="000000"/>
                <w:sz w:val="24"/>
                <w:szCs w:val="24"/>
              </w:rPr>
              <w:t xml:space="preserve">Проверка соответствия документов и сведений требованиям нормативных правовых актов предоставления </w:t>
            </w:r>
            <w:r w:rsidRPr="00122E5A">
              <w:rPr>
                <w:rFonts w:ascii="Times New Roman" w:hAnsi="Times New Roman"/>
                <w:color w:val="000000"/>
                <w:sz w:val="24"/>
                <w:szCs w:val="24"/>
              </w:rPr>
              <w:lastRenderedPageBreak/>
              <w:t>муниципальной услуги</w:t>
            </w:r>
          </w:p>
        </w:tc>
        <w:tc>
          <w:tcPr>
            <w:tcW w:w="19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7A9FBDC" w14:textId="77777777"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color w:val="000000"/>
                <w:sz w:val="24"/>
                <w:szCs w:val="24"/>
              </w:rPr>
              <w:lastRenderedPageBreak/>
              <w:t>До 2 рабочих дней</w:t>
            </w:r>
          </w:p>
        </w:tc>
        <w:tc>
          <w:tcPr>
            <w:tcW w:w="16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F300123" w14:textId="3E11D771"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color w:val="000000"/>
                <w:sz w:val="24"/>
                <w:szCs w:val="24"/>
              </w:rPr>
              <w:t xml:space="preserve">должностное лицо Уполномоченного органа, ответственное за предоставление </w:t>
            </w:r>
            <w:r w:rsidRPr="00122E5A">
              <w:rPr>
                <w:rFonts w:ascii="Times New Roman" w:hAnsi="Times New Roman"/>
                <w:color w:val="000000"/>
                <w:sz w:val="24"/>
                <w:szCs w:val="24"/>
              </w:rPr>
              <w:lastRenderedPageBreak/>
              <w:t>муниципальной услуги</w:t>
            </w:r>
          </w:p>
        </w:tc>
        <w:tc>
          <w:tcPr>
            <w:tcW w:w="195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FA869DE" w14:textId="77777777"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color w:val="000000"/>
                <w:sz w:val="24"/>
                <w:szCs w:val="24"/>
              </w:rPr>
              <w:lastRenderedPageBreak/>
              <w:t>Уполномоченный орган) / ГИС / ПГС</w:t>
            </w:r>
          </w:p>
        </w:tc>
        <w:tc>
          <w:tcPr>
            <w:tcW w:w="17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AF22E6E" w14:textId="4A1EB19E"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color w:val="000000"/>
                <w:sz w:val="24"/>
                <w:szCs w:val="24"/>
              </w:rPr>
              <w:t xml:space="preserve">основания отказа в предоставлении муниципальной услуги, предусмотренные пунктом 2.22 </w:t>
            </w:r>
            <w:r w:rsidRPr="00122E5A">
              <w:rPr>
                <w:rFonts w:ascii="Times New Roman" w:hAnsi="Times New Roman"/>
                <w:color w:val="000000"/>
                <w:sz w:val="24"/>
                <w:szCs w:val="24"/>
              </w:rPr>
              <w:lastRenderedPageBreak/>
              <w:t>Административного регламента</w:t>
            </w:r>
          </w:p>
        </w:tc>
        <w:tc>
          <w:tcPr>
            <w:tcW w:w="265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7EC286C" w14:textId="33D71523"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color w:val="000000"/>
                <w:sz w:val="24"/>
                <w:szCs w:val="24"/>
              </w:rPr>
              <w:lastRenderedPageBreak/>
              <w:t>проект результата предоставления муниципальной услуги</w:t>
            </w:r>
          </w:p>
        </w:tc>
      </w:tr>
      <w:tr w:rsidR="00122E5A" w:rsidRPr="00122E5A" w14:paraId="771EB5F3" w14:textId="77777777" w:rsidTr="0037088E">
        <w:trPr>
          <w:trHeight w:val="281"/>
        </w:trPr>
        <w:tc>
          <w:tcPr>
            <w:tcW w:w="14554" w:type="dxa"/>
            <w:gridSpan w:val="7"/>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EE80BF0" w14:textId="31EBEDD0" w:rsidR="00122E5A" w:rsidRPr="00122E5A" w:rsidRDefault="00122E5A" w:rsidP="00F31565">
            <w:pPr>
              <w:numPr>
                <w:ilvl w:val="0"/>
                <w:numId w:val="32"/>
              </w:numPr>
              <w:spacing w:after="0" w:line="240" w:lineRule="auto"/>
              <w:jc w:val="center"/>
              <w:rPr>
                <w:rFonts w:ascii="Times New Roman" w:hAnsi="Times New Roman"/>
                <w:sz w:val="24"/>
                <w:szCs w:val="24"/>
              </w:rPr>
            </w:pPr>
            <w:r w:rsidRPr="00122E5A">
              <w:rPr>
                <w:rFonts w:ascii="Times New Roman" w:hAnsi="Times New Roman"/>
                <w:sz w:val="24"/>
                <w:szCs w:val="24"/>
              </w:rPr>
              <w:t>Принятие решения</w:t>
            </w:r>
          </w:p>
        </w:tc>
      </w:tr>
      <w:tr w:rsidR="00F31565" w:rsidRPr="00122E5A" w14:paraId="251FEDB4" w14:textId="77777777" w:rsidTr="0037088E">
        <w:trPr>
          <w:trHeight w:val="1405"/>
        </w:trPr>
        <w:tc>
          <w:tcPr>
            <w:tcW w:w="2649"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0371B38" w14:textId="4B1C2BA8"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color w:val="000000"/>
                <w:sz w:val="24"/>
                <w:szCs w:val="24"/>
              </w:rPr>
              <w:t>проект результата предоставления муниципальной услуги</w:t>
            </w:r>
          </w:p>
        </w:tc>
        <w:tc>
          <w:tcPr>
            <w:tcW w:w="1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D1C1B93" w14:textId="63EA8904"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color w:val="000000"/>
                <w:sz w:val="24"/>
                <w:szCs w:val="24"/>
              </w:rPr>
              <w:t>Принятие решения о предоставления муниципальной услуги</w:t>
            </w:r>
          </w:p>
          <w:p w14:paraId="0A5A7CFE" w14:textId="77777777"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sz w:val="24"/>
                <w:szCs w:val="24"/>
              </w:rPr>
              <w:t> </w:t>
            </w:r>
          </w:p>
        </w:tc>
        <w:tc>
          <w:tcPr>
            <w:tcW w:w="1967"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4C79E4A7" w14:textId="77777777"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color w:val="000000"/>
                <w:sz w:val="24"/>
                <w:szCs w:val="24"/>
              </w:rPr>
              <w:t>До 1 часа</w:t>
            </w:r>
          </w:p>
        </w:tc>
        <w:tc>
          <w:tcPr>
            <w:tcW w:w="1675"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B45C656" w14:textId="6F8DF267"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color w:val="000000"/>
                <w:sz w:val="24"/>
                <w:szCs w:val="24"/>
              </w:rPr>
              <w:t>должностное лицо Уполномоченного органа, ответственное за предоставление муниципальной услуги;</w:t>
            </w:r>
          </w:p>
          <w:p w14:paraId="3ED6D21F" w14:textId="1AFBD741"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color w:val="000000"/>
                <w:sz w:val="24"/>
                <w:szCs w:val="24"/>
              </w:rPr>
              <w:t>Руководитель Уполномоченного органа)</w:t>
            </w:r>
            <w:r w:rsidR="00B92EC5">
              <w:rPr>
                <w:rFonts w:ascii="Times New Roman" w:hAnsi="Times New Roman"/>
                <w:color w:val="000000"/>
                <w:sz w:val="24"/>
                <w:szCs w:val="24"/>
              </w:rPr>
              <w:t xml:space="preserve"> </w:t>
            </w:r>
            <w:r w:rsidRPr="00122E5A">
              <w:rPr>
                <w:rFonts w:ascii="Times New Roman" w:hAnsi="Times New Roman"/>
                <w:color w:val="000000"/>
                <w:sz w:val="24"/>
                <w:szCs w:val="24"/>
              </w:rPr>
              <w:t>или иное уполномоченное им лицо</w:t>
            </w:r>
          </w:p>
        </w:tc>
        <w:tc>
          <w:tcPr>
            <w:tcW w:w="1957"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5247B2EC" w14:textId="77777777"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color w:val="000000"/>
                <w:sz w:val="24"/>
                <w:szCs w:val="24"/>
              </w:rPr>
              <w:t>Уполномоченный орган) / ГИС / ПГС</w:t>
            </w:r>
          </w:p>
        </w:tc>
        <w:tc>
          <w:tcPr>
            <w:tcW w:w="1701"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3A7E266" w14:textId="77777777"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color w:val="000000"/>
                <w:sz w:val="24"/>
                <w:szCs w:val="24"/>
              </w:rPr>
              <w:t>–</w:t>
            </w:r>
          </w:p>
          <w:p w14:paraId="7AA534A6" w14:textId="77777777"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sz w:val="24"/>
                <w:szCs w:val="24"/>
              </w:rPr>
              <w:t> </w:t>
            </w:r>
          </w:p>
        </w:tc>
        <w:tc>
          <w:tcPr>
            <w:tcW w:w="2655"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EE1BD17" w14:textId="2A7A3881"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color w:val="000000"/>
                <w:sz w:val="24"/>
                <w:szCs w:val="24"/>
              </w:rPr>
              <w:t>Результат предоставления муниципальной услуги, подписанный усиленной квалифицированной подписью руководителем Уполномоченного органа или иного уполномоченного им лица</w:t>
            </w:r>
          </w:p>
        </w:tc>
      </w:tr>
      <w:tr w:rsidR="00F31565" w:rsidRPr="00122E5A" w14:paraId="5718DE8C" w14:textId="77777777" w:rsidTr="0037088E">
        <w:trPr>
          <w:trHeight w:val="2718"/>
        </w:trPr>
        <w:tc>
          <w:tcPr>
            <w:tcW w:w="2649" w:type="dxa"/>
            <w:vMerge/>
            <w:tcBorders>
              <w:top w:val="single" w:sz="6" w:space="0" w:color="000000"/>
              <w:left w:val="single" w:sz="6" w:space="0" w:color="000000"/>
              <w:bottom w:val="single" w:sz="6" w:space="0" w:color="000000"/>
              <w:right w:val="single" w:sz="6" w:space="0" w:color="000000"/>
            </w:tcBorders>
            <w:vAlign w:val="center"/>
            <w:hideMark/>
          </w:tcPr>
          <w:p w14:paraId="54EEDDC4" w14:textId="77777777" w:rsidR="00122E5A" w:rsidRPr="00122E5A" w:rsidRDefault="00122E5A" w:rsidP="00266287">
            <w:pPr>
              <w:spacing w:after="0" w:line="240" w:lineRule="auto"/>
              <w:rPr>
                <w:rFonts w:ascii="Times New Roman" w:hAnsi="Times New Roman"/>
                <w:sz w:val="24"/>
                <w:szCs w:val="24"/>
              </w:rPr>
            </w:pPr>
          </w:p>
        </w:tc>
        <w:tc>
          <w:tcPr>
            <w:tcW w:w="1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ABE9E10" w14:textId="1CC8CAF4"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color w:val="000000"/>
                <w:sz w:val="24"/>
                <w:szCs w:val="24"/>
              </w:rPr>
              <w:t>Формирование решения о предоставлении муниципальной услуги</w:t>
            </w:r>
          </w:p>
          <w:p w14:paraId="2DC2C14D" w14:textId="77777777"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sz w:val="24"/>
                <w:szCs w:val="24"/>
              </w:rPr>
              <w:t> </w:t>
            </w:r>
          </w:p>
        </w:tc>
        <w:tc>
          <w:tcPr>
            <w:tcW w:w="1967" w:type="dxa"/>
            <w:vMerge/>
            <w:tcBorders>
              <w:top w:val="single" w:sz="6" w:space="0" w:color="000000"/>
              <w:left w:val="single" w:sz="6" w:space="0" w:color="000000"/>
              <w:bottom w:val="single" w:sz="6" w:space="0" w:color="000000"/>
              <w:right w:val="single" w:sz="6" w:space="0" w:color="000000"/>
            </w:tcBorders>
            <w:vAlign w:val="center"/>
            <w:hideMark/>
          </w:tcPr>
          <w:p w14:paraId="237E799F" w14:textId="77777777" w:rsidR="00122E5A" w:rsidRPr="00122E5A" w:rsidRDefault="00122E5A" w:rsidP="00266287">
            <w:pPr>
              <w:spacing w:after="0" w:line="240" w:lineRule="auto"/>
              <w:rPr>
                <w:rFonts w:ascii="Times New Roman" w:hAnsi="Times New Roman"/>
                <w:sz w:val="24"/>
                <w:szCs w:val="24"/>
              </w:rPr>
            </w:pPr>
          </w:p>
        </w:tc>
        <w:tc>
          <w:tcPr>
            <w:tcW w:w="1675" w:type="dxa"/>
            <w:vMerge/>
            <w:tcBorders>
              <w:top w:val="single" w:sz="6" w:space="0" w:color="000000"/>
              <w:left w:val="single" w:sz="6" w:space="0" w:color="000000"/>
              <w:bottom w:val="single" w:sz="6" w:space="0" w:color="000000"/>
              <w:right w:val="single" w:sz="6" w:space="0" w:color="000000"/>
            </w:tcBorders>
            <w:vAlign w:val="center"/>
            <w:hideMark/>
          </w:tcPr>
          <w:p w14:paraId="460C89A6" w14:textId="77777777" w:rsidR="00122E5A" w:rsidRPr="00122E5A" w:rsidRDefault="00122E5A" w:rsidP="00266287">
            <w:pPr>
              <w:spacing w:after="0" w:line="240" w:lineRule="auto"/>
              <w:rPr>
                <w:rFonts w:ascii="Times New Roman" w:hAnsi="Times New Roman"/>
                <w:sz w:val="24"/>
                <w:szCs w:val="24"/>
              </w:rPr>
            </w:pPr>
          </w:p>
        </w:tc>
        <w:tc>
          <w:tcPr>
            <w:tcW w:w="1957" w:type="dxa"/>
            <w:vMerge/>
            <w:tcBorders>
              <w:top w:val="single" w:sz="6" w:space="0" w:color="000000"/>
              <w:left w:val="single" w:sz="6" w:space="0" w:color="000000"/>
              <w:bottom w:val="single" w:sz="6" w:space="0" w:color="000000"/>
              <w:right w:val="single" w:sz="6" w:space="0" w:color="000000"/>
            </w:tcBorders>
            <w:vAlign w:val="center"/>
            <w:hideMark/>
          </w:tcPr>
          <w:p w14:paraId="6A098AAE" w14:textId="77777777" w:rsidR="00122E5A" w:rsidRPr="00122E5A" w:rsidRDefault="00122E5A" w:rsidP="00266287">
            <w:pPr>
              <w:spacing w:after="0" w:line="240" w:lineRule="auto"/>
              <w:rPr>
                <w:rFonts w:ascii="Times New Roman" w:hAnsi="Times New Roman"/>
                <w:sz w:val="24"/>
                <w:szCs w:val="24"/>
              </w:rPr>
            </w:pPr>
          </w:p>
        </w:tc>
        <w:tc>
          <w:tcPr>
            <w:tcW w:w="1701" w:type="dxa"/>
            <w:vMerge/>
            <w:tcBorders>
              <w:top w:val="single" w:sz="6" w:space="0" w:color="000000"/>
              <w:left w:val="single" w:sz="6" w:space="0" w:color="000000"/>
              <w:bottom w:val="single" w:sz="6" w:space="0" w:color="000000"/>
              <w:right w:val="single" w:sz="6" w:space="0" w:color="000000"/>
            </w:tcBorders>
            <w:vAlign w:val="center"/>
            <w:hideMark/>
          </w:tcPr>
          <w:p w14:paraId="0B1A2C33" w14:textId="77777777" w:rsidR="00122E5A" w:rsidRPr="00122E5A" w:rsidRDefault="00122E5A" w:rsidP="00266287">
            <w:pPr>
              <w:spacing w:after="0" w:line="240" w:lineRule="auto"/>
              <w:rPr>
                <w:rFonts w:ascii="Times New Roman" w:hAnsi="Times New Roman"/>
                <w:sz w:val="24"/>
                <w:szCs w:val="24"/>
              </w:rPr>
            </w:pPr>
          </w:p>
        </w:tc>
        <w:tc>
          <w:tcPr>
            <w:tcW w:w="2655" w:type="dxa"/>
            <w:vMerge/>
            <w:tcBorders>
              <w:top w:val="single" w:sz="6" w:space="0" w:color="000000"/>
              <w:left w:val="single" w:sz="6" w:space="0" w:color="000000"/>
              <w:bottom w:val="single" w:sz="6" w:space="0" w:color="000000"/>
              <w:right w:val="single" w:sz="6" w:space="0" w:color="000000"/>
            </w:tcBorders>
            <w:vAlign w:val="center"/>
            <w:hideMark/>
          </w:tcPr>
          <w:p w14:paraId="061E6517" w14:textId="77777777" w:rsidR="00122E5A" w:rsidRPr="00122E5A" w:rsidRDefault="00122E5A" w:rsidP="00266287">
            <w:pPr>
              <w:spacing w:after="0" w:line="240" w:lineRule="auto"/>
              <w:rPr>
                <w:rFonts w:ascii="Times New Roman" w:hAnsi="Times New Roman"/>
                <w:sz w:val="24"/>
                <w:szCs w:val="24"/>
              </w:rPr>
            </w:pPr>
          </w:p>
        </w:tc>
      </w:tr>
      <w:tr w:rsidR="00F31565" w:rsidRPr="00122E5A" w14:paraId="725B0D8E" w14:textId="77777777" w:rsidTr="00266287">
        <w:trPr>
          <w:trHeight w:val="982"/>
        </w:trPr>
        <w:tc>
          <w:tcPr>
            <w:tcW w:w="2649"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01E8DBA" w14:textId="77777777"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sz w:val="24"/>
                <w:szCs w:val="24"/>
              </w:rPr>
              <w:t> </w:t>
            </w:r>
          </w:p>
        </w:tc>
        <w:tc>
          <w:tcPr>
            <w:tcW w:w="1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F3015D9" w14:textId="77777777"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color w:val="000000"/>
                <w:sz w:val="24"/>
                <w:szCs w:val="24"/>
              </w:rPr>
              <w:t>Принятие решения об отказе в предоставлении услуги</w:t>
            </w:r>
          </w:p>
        </w:tc>
        <w:tc>
          <w:tcPr>
            <w:tcW w:w="1967"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2C31AA5" w14:textId="77777777"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sz w:val="24"/>
                <w:szCs w:val="24"/>
              </w:rPr>
              <w:t> </w:t>
            </w:r>
          </w:p>
        </w:tc>
        <w:tc>
          <w:tcPr>
            <w:tcW w:w="1675"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1E20C9A" w14:textId="77777777"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sz w:val="24"/>
                <w:szCs w:val="24"/>
              </w:rPr>
              <w:t> </w:t>
            </w:r>
          </w:p>
        </w:tc>
        <w:tc>
          <w:tcPr>
            <w:tcW w:w="1957"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80A2F8E" w14:textId="77777777"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sz w:val="24"/>
                <w:szCs w:val="24"/>
              </w:rPr>
              <w:t> </w:t>
            </w:r>
          </w:p>
        </w:tc>
        <w:tc>
          <w:tcPr>
            <w:tcW w:w="1701"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9CF62F5" w14:textId="77777777"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sz w:val="24"/>
                <w:szCs w:val="24"/>
              </w:rPr>
              <w:t> </w:t>
            </w:r>
          </w:p>
        </w:tc>
        <w:tc>
          <w:tcPr>
            <w:tcW w:w="2655"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4141AF5" w14:textId="4B095A69" w:rsidR="00594472" w:rsidRPr="00122E5A" w:rsidRDefault="00122E5A" w:rsidP="00266287">
            <w:pPr>
              <w:spacing w:after="0" w:line="240" w:lineRule="auto"/>
              <w:rPr>
                <w:rFonts w:ascii="Times New Roman" w:hAnsi="Times New Roman"/>
                <w:sz w:val="24"/>
                <w:szCs w:val="24"/>
              </w:rPr>
            </w:pPr>
            <w:r w:rsidRPr="00122E5A">
              <w:rPr>
                <w:rFonts w:ascii="Times New Roman" w:hAnsi="Times New Roman"/>
                <w:color w:val="000000"/>
                <w:sz w:val="24"/>
                <w:szCs w:val="24"/>
              </w:rPr>
              <w:t xml:space="preserve">Результат предоставления муниципальной услуги по форме, приведенной в приложении №6 к </w:t>
            </w:r>
            <w:r w:rsidRPr="00122E5A">
              <w:rPr>
                <w:rFonts w:ascii="Times New Roman" w:hAnsi="Times New Roman"/>
                <w:color w:val="000000"/>
                <w:sz w:val="24"/>
                <w:szCs w:val="24"/>
              </w:rPr>
              <w:lastRenderedPageBreak/>
              <w:t xml:space="preserve">Административному регламенту, подписанный усиленной квалифицированной подписью руководителем </w:t>
            </w:r>
            <w:r w:rsidRPr="00594472">
              <w:rPr>
                <w:rFonts w:ascii="Times New Roman" w:hAnsi="Times New Roman"/>
                <w:color w:val="000000"/>
                <w:spacing w:val="-8"/>
                <w:sz w:val="24"/>
                <w:szCs w:val="24"/>
              </w:rPr>
              <w:t>Уполномоченного органа или иного</w:t>
            </w:r>
            <w:r w:rsidRPr="00122E5A">
              <w:rPr>
                <w:rFonts w:ascii="Times New Roman" w:hAnsi="Times New Roman"/>
                <w:color w:val="000000"/>
                <w:sz w:val="24"/>
                <w:szCs w:val="24"/>
              </w:rPr>
              <w:t xml:space="preserve"> уполномоченного им лиц</w:t>
            </w:r>
            <w:r w:rsidR="00594472">
              <w:rPr>
                <w:rFonts w:ascii="Times New Roman" w:hAnsi="Times New Roman"/>
                <w:color w:val="000000"/>
                <w:sz w:val="24"/>
                <w:szCs w:val="24"/>
              </w:rPr>
              <w:t>а</w:t>
            </w:r>
          </w:p>
        </w:tc>
      </w:tr>
      <w:tr w:rsidR="00F31565" w:rsidRPr="00122E5A" w14:paraId="40FEB46C" w14:textId="77777777" w:rsidTr="0037088E">
        <w:trPr>
          <w:trHeight w:val="1330"/>
        </w:trPr>
        <w:tc>
          <w:tcPr>
            <w:tcW w:w="2649" w:type="dxa"/>
            <w:vMerge/>
            <w:tcBorders>
              <w:top w:val="single" w:sz="6" w:space="0" w:color="000000"/>
              <w:left w:val="single" w:sz="6" w:space="0" w:color="000000"/>
              <w:bottom w:val="single" w:sz="6" w:space="0" w:color="000000"/>
              <w:right w:val="single" w:sz="6" w:space="0" w:color="000000"/>
            </w:tcBorders>
            <w:vAlign w:val="center"/>
            <w:hideMark/>
          </w:tcPr>
          <w:p w14:paraId="2A23F7A6" w14:textId="77777777" w:rsidR="00122E5A" w:rsidRPr="00122E5A" w:rsidRDefault="00122E5A" w:rsidP="00BB0998">
            <w:pPr>
              <w:spacing w:after="0" w:line="240" w:lineRule="auto"/>
              <w:rPr>
                <w:rFonts w:ascii="Times New Roman" w:hAnsi="Times New Roman"/>
                <w:sz w:val="24"/>
                <w:szCs w:val="24"/>
              </w:rPr>
            </w:pPr>
          </w:p>
        </w:tc>
        <w:tc>
          <w:tcPr>
            <w:tcW w:w="1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BD8B6AF" w14:textId="75FB3A5A"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color w:val="000000"/>
                <w:sz w:val="24"/>
                <w:szCs w:val="24"/>
              </w:rPr>
              <w:t>Формирование решения об отказе в предоставлении муниципальной услуги</w:t>
            </w:r>
            <w:r w:rsidRPr="00122E5A">
              <w:rPr>
                <w:rFonts w:ascii="Times New Roman" w:hAnsi="Times New Roman"/>
                <w:sz w:val="24"/>
                <w:szCs w:val="24"/>
              </w:rPr>
              <w:t> </w:t>
            </w:r>
          </w:p>
        </w:tc>
        <w:tc>
          <w:tcPr>
            <w:tcW w:w="1967" w:type="dxa"/>
            <w:vMerge/>
            <w:tcBorders>
              <w:top w:val="single" w:sz="6" w:space="0" w:color="000000"/>
              <w:left w:val="single" w:sz="6" w:space="0" w:color="000000"/>
              <w:bottom w:val="single" w:sz="6" w:space="0" w:color="000000"/>
              <w:right w:val="single" w:sz="6" w:space="0" w:color="000000"/>
            </w:tcBorders>
            <w:vAlign w:val="center"/>
            <w:hideMark/>
          </w:tcPr>
          <w:p w14:paraId="43E540B3" w14:textId="77777777" w:rsidR="00122E5A" w:rsidRPr="00122E5A" w:rsidRDefault="00122E5A" w:rsidP="00BB0998">
            <w:pPr>
              <w:spacing w:after="0" w:line="240" w:lineRule="auto"/>
              <w:rPr>
                <w:rFonts w:ascii="Times New Roman" w:hAnsi="Times New Roman"/>
                <w:sz w:val="24"/>
                <w:szCs w:val="24"/>
              </w:rPr>
            </w:pPr>
          </w:p>
        </w:tc>
        <w:tc>
          <w:tcPr>
            <w:tcW w:w="1675" w:type="dxa"/>
            <w:vMerge/>
            <w:tcBorders>
              <w:top w:val="single" w:sz="6" w:space="0" w:color="000000"/>
              <w:left w:val="single" w:sz="6" w:space="0" w:color="000000"/>
              <w:bottom w:val="single" w:sz="6" w:space="0" w:color="000000"/>
              <w:right w:val="single" w:sz="6" w:space="0" w:color="000000"/>
            </w:tcBorders>
            <w:vAlign w:val="center"/>
            <w:hideMark/>
          </w:tcPr>
          <w:p w14:paraId="4CEFE6DF" w14:textId="77777777" w:rsidR="00122E5A" w:rsidRPr="00122E5A" w:rsidRDefault="00122E5A" w:rsidP="00BB0998">
            <w:pPr>
              <w:spacing w:after="0" w:line="240" w:lineRule="auto"/>
              <w:rPr>
                <w:rFonts w:ascii="Times New Roman" w:hAnsi="Times New Roman"/>
                <w:sz w:val="24"/>
                <w:szCs w:val="24"/>
              </w:rPr>
            </w:pPr>
          </w:p>
        </w:tc>
        <w:tc>
          <w:tcPr>
            <w:tcW w:w="1957" w:type="dxa"/>
            <w:vMerge/>
            <w:tcBorders>
              <w:top w:val="single" w:sz="6" w:space="0" w:color="000000"/>
              <w:left w:val="single" w:sz="6" w:space="0" w:color="000000"/>
              <w:bottom w:val="single" w:sz="6" w:space="0" w:color="000000"/>
              <w:right w:val="single" w:sz="6" w:space="0" w:color="000000"/>
            </w:tcBorders>
            <w:vAlign w:val="center"/>
            <w:hideMark/>
          </w:tcPr>
          <w:p w14:paraId="2A78DCAB" w14:textId="77777777" w:rsidR="00122E5A" w:rsidRPr="00122E5A" w:rsidRDefault="00122E5A" w:rsidP="00BB0998">
            <w:pPr>
              <w:spacing w:after="0" w:line="240" w:lineRule="auto"/>
              <w:rPr>
                <w:rFonts w:ascii="Times New Roman" w:hAnsi="Times New Roman"/>
                <w:sz w:val="24"/>
                <w:szCs w:val="24"/>
              </w:rPr>
            </w:pPr>
          </w:p>
        </w:tc>
        <w:tc>
          <w:tcPr>
            <w:tcW w:w="1701" w:type="dxa"/>
            <w:vMerge/>
            <w:tcBorders>
              <w:top w:val="single" w:sz="6" w:space="0" w:color="000000"/>
              <w:left w:val="single" w:sz="6" w:space="0" w:color="000000"/>
              <w:bottom w:val="single" w:sz="6" w:space="0" w:color="000000"/>
              <w:right w:val="single" w:sz="6" w:space="0" w:color="000000"/>
            </w:tcBorders>
            <w:vAlign w:val="center"/>
            <w:hideMark/>
          </w:tcPr>
          <w:p w14:paraId="79B655EC" w14:textId="77777777" w:rsidR="00122E5A" w:rsidRPr="00122E5A" w:rsidRDefault="00122E5A" w:rsidP="00BB0998">
            <w:pPr>
              <w:spacing w:after="0" w:line="240" w:lineRule="auto"/>
              <w:rPr>
                <w:rFonts w:ascii="Times New Roman" w:hAnsi="Times New Roman"/>
                <w:sz w:val="24"/>
                <w:szCs w:val="24"/>
              </w:rPr>
            </w:pPr>
          </w:p>
        </w:tc>
        <w:tc>
          <w:tcPr>
            <w:tcW w:w="2655" w:type="dxa"/>
            <w:vMerge/>
            <w:tcBorders>
              <w:top w:val="single" w:sz="6" w:space="0" w:color="000000"/>
              <w:left w:val="single" w:sz="6" w:space="0" w:color="000000"/>
              <w:bottom w:val="single" w:sz="6" w:space="0" w:color="000000"/>
              <w:right w:val="single" w:sz="6" w:space="0" w:color="000000"/>
            </w:tcBorders>
            <w:vAlign w:val="center"/>
            <w:hideMark/>
          </w:tcPr>
          <w:p w14:paraId="630B3BB7" w14:textId="77777777" w:rsidR="00122E5A" w:rsidRPr="00122E5A" w:rsidRDefault="00122E5A" w:rsidP="00BB0998">
            <w:pPr>
              <w:spacing w:after="0" w:line="240" w:lineRule="auto"/>
              <w:rPr>
                <w:rFonts w:ascii="Times New Roman" w:hAnsi="Times New Roman"/>
                <w:sz w:val="24"/>
                <w:szCs w:val="24"/>
              </w:rPr>
            </w:pPr>
          </w:p>
        </w:tc>
      </w:tr>
      <w:tr w:rsidR="00122E5A" w:rsidRPr="00122E5A" w14:paraId="208F7D92" w14:textId="77777777" w:rsidTr="0037088E">
        <w:trPr>
          <w:trHeight w:val="357"/>
        </w:trPr>
        <w:tc>
          <w:tcPr>
            <w:tcW w:w="14554" w:type="dxa"/>
            <w:gridSpan w:val="7"/>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65C5E04" w14:textId="100C0929" w:rsidR="00122E5A" w:rsidRPr="00122E5A" w:rsidRDefault="00122E5A" w:rsidP="00F31565">
            <w:pPr>
              <w:numPr>
                <w:ilvl w:val="0"/>
                <w:numId w:val="33"/>
              </w:numPr>
              <w:spacing w:after="0" w:line="240" w:lineRule="auto"/>
              <w:jc w:val="center"/>
              <w:rPr>
                <w:rFonts w:ascii="Times New Roman" w:hAnsi="Times New Roman"/>
                <w:sz w:val="24"/>
                <w:szCs w:val="24"/>
              </w:rPr>
            </w:pPr>
            <w:r w:rsidRPr="00122E5A">
              <w:rPr>
                <w:rFonts w:ascii="Times New Roman" w:hAnsi="Times New Roman"/>
                <w:sz w:val="24"/>
                <w:szCs w:val="24"/>
              </w:rPr>
              <w:t>Выдача результата</w:t>
            </w:r>
          </w:p>
        </w:tc>
      </w:tr>
      <w:tr w:rsidR="00F31565" w:rsidRPr="00122E5A" w14:paraId="450C2E66" w14:textId="77777777" w:rsidTr="0037088E">
        <w:trPr>
          <w:trHeight w:val="707"/>
        </w:trPr>
        <w:tc>
          <w:tcPr>
            <w:tcW w:w="2649"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BD113C5" w14:textId="2CF88DB8"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color w:val="000000"/>
                <w:sz w:val="24"/>
                <w:szCs w:val="24"/>
              </w:rPr>
              <w:t xml:space="preserve">формирование и регистрация результата муниципальной услуги, указанного в пункте 2.19 Административного </w:t>
            </w:r>
            <w:proofErr w:type="gramStart"/>
            <w:r w:rsidRPr="00122E5A">
              <w:rPr>
                <w:rFonts w:ascii="Times New Roman" w:hAnsi="Times New Roman"/>
                <w:color w:val="000000"/>
                <w:sz w:val="24"/>
                <w:szCs w:val="24"/>
              </w:rPr>
              <w:t>регламента,  в</w:t>
            </w:r>
            <w:proofErr w:type="gramEnd"/>
            <w:r w:rsidRPr="00122E5A">
              <w:rPr>
                <w:rFonts w:ascii="Times New Roman" w:hAnsi="Times New Roman"/>
                <w:color w:val="000000"/>
                <w:sz w:val="24"/>
                <w:szCs w:val="24"/>
              </w:rPr>
              <w:t xml:space="preserve"> форме электронного документа в ГИС</w:t>
            </w:r>
          </w:p>
        </w:tc>
        <w:tc>
          <w:tcPr>
            <w:tcW w:w="1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EF03C37" w14:textId="7596B106"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color w:val="000000"/>
                <w:sz w:val="24"/>
                <w:szCs w:val="24"/>
              </w:rPr>
              <w:t>Регистрация результата предоставления муниципальной услуги</w:t>
            </w:r>
          </w:p>
          <w:p w14:paraId="4142E70B" w14:textId="77777777"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sz w:val="24"/>
                <w:szCs w:val="24"/>
              </w:rPr>
              <w:t> </w:t>
            </w:r>
          </w:p>
        </w:tc>
        <w:tc>
          <w:tcPr>
            <w:tcW w:w="19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EA65B66" w14:textId="18D6B14A"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color w:val="000000"/>
                <w:sz w:val="24"/>
                <w:szCs w:val="24"/>
              </w:rPr>
              <w:t>после окончания процедуры принятия решения (в общий срок предоставления муниципальной услуги не включается)</w:t>
            </w:r>
          </w:p>
        </w:tc>
        <w:tc>
          <w:tcPr>
            <w:tcW w:w="16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F0D400F" w14:textId="5088D034"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color w:val="000000"/>
                <w:sz w:val="24"/>
                <w:szCs w:val="24"/>
              </w:rPr>
              <w:t>должностное лицо Уполномоченного органа, ответственное за предоставление муниципальной услуги</w:t>
            </w:r>
          </w:p>
        </w:tc>
        <w:tc>
          <w:tcPr>
            <w:tcW w:w="195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A5F376D" w14:textId="77777777"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color w:val="000000"/>
                <w:sz w:val="24"/>
                <w:szCs w:val="24"/>
              </w:rPr>
              <w:t>Уполномоченный орган) / ГИС</w:t>
            </w:r>
          </w:p>
        </w:tc>
        <w:tc>
          <w:tcPr>
            <w:tcW w:w="17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1DDF804" w14:textId="77777777"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color w:val="000000"/>
                <w:sz w:val="24"/>
                <w:szCs w:val="24"/>
              </w:rPr>
              <w:t>–</w:t>
            </w:r>
          </w:p>
        </w:tc>
        <w:tc>
          <w:tcPr>
            <w:tcW w:w="265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B805365" w14:textId="61C744FF"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color w:val="000000"/>
                <w:sz w:val="24"/>
                <w:szCs w:val="24"/>
              </w:rPr>
              <w:t>Внесение сведений о конечном результате предоставления муниципальной услуги</w:t>
            </w:r>
          </w:p>
        </w:tc>
      </w:tr>
      <w:tr w:rsidR="00F31565" w:rsidRPr="00122E5A" w14:paraId="04D34263" w14:textId="77777777" w:rsidTr="0037088E">
        <w:trPr>
          <w:trHeight w:val="809"/>
        </w:trPr>
        <w:tc>
          <w:tcPr>
            <w:tcW w:w="2649" w:type="dxa"/>
            <w:vMerge/>
            <w:tcBorders>
              <w:top w:val="single" w:sz="6" w:space="0" w:color="000000"/>
              <w:left w:val="single" w:sz="6" w:space="0" w:color="000000"/>
              <w:bottom w:val="single" w:sz="6" w:space="0" w:color="000000"/>
              <w:right w:val="single" w:sz="6" w:space="0" w:color="000000"/>
            </w:tcBorders>
            <w:vAlign w:val="center"/>
            <w:hideMark/>
          </w:tcPr>
          <w:p w14:paraId="7F5CCE53" w14:textId="77777777" w:rsidR="00122E5A" w:rsidRPr="00122E5A" w:rsidRDefault="00122E5A" w:rsidP="00266287">
            <w:pPr>
              <w:spacing w:after="0" w:line="240" w:lineRule="auto"/>
              <w:rPr>
                <w:rFonts w:ascii="Times New Roman" w:hAnsi="Times New Roman"/>
                <w:sz w:val="24"/>
                <w:szCs w:val="24"/>
              </w:rPr>
            </w:pPr>
          </w:p>
        </w:tc>
        <w:tc>
          <w:tcPr>
            <w:tcW w:w="1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0EE972A" w14:textId="63A6111D"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color w:val="000000"/>
                <w:sz w:val="24"/>
                <w:szCs w:val="24"/>
              </w:rPr>
              <w:t>Направление в многофункциональный центр результата муниципальной услуги, указанного в пункте 2.19 Административ</w:t>
            </w:r>
            <w:r w:rsidRPr="00122E5A">
              <w:rPr>
                <w:rFonts w:ascii="Times New Roman" w:hAnsi="Times New Roman"/>
                <w:color w:val="000000"/>
                <w:sz w:val="24"/>
                <w:szCs w:val="24"/>
              </w:rPr>
              <w:lastRenderedPageBreak/>
              <w:t>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r w:rsidRPr="00122E5A">
              <w:rPr>
                <w:rFonts w:ascii="Times New Roman" w:hAnsi="Times New Roman"/>
                <w:sz w:val="24"/>
                <w:szCs w:val="24"/>
              </w:rPr>
              <w:t> </w:t>
            </w:r>
          </w:p>
        </w:tc>
        <w:tc>
          <w:tcPr>
            <w:tcW w:w="19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C2A135B" w14:textId="77777777"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color w:val="000000"/>
                <w:sz w:val="24"/>
                <w:szCs w:val="24"/>
              </w:rPr>
              <w:lastRenderedPageBreak/>
              <w:t xml:space="preserve">в сроки, установленные соглашением о взаимодействии между Уполномоченным </w:t>
            </w:r>
            <w:proofErr w:type="gramStart"/>
            <w:r w:rsidRPr="00122E5A">
              <w:rPr>
                <w:rFonts w:ascii="Times New Roman" w:hAnsi="Times New Roman"/>
                <w:color w:val="000000"/>
                <w:sz w:val="24"/>
                <w:szCs w:val="24"/>
              </w:rPr>
              <w:t>органом  и</w:t>
            </w:r>
            <w:proofErr w:type="gramEnd"/>
            <w:r w:rsidRPr="00122E5A">
              <w:rPr>
                <w:rFonts w:ascii="Times New Roman" w:hAnsi="Times New Roman"/>
                <w:color w:val="000000"/>
                <w:sz w:val="24"/>
                <w:szCs w:val="24"/>
              </w:rPr>
              <w:t xml:space="preserve"> многофункциональным центром</w:t>
            </w:r>
          </w:p>
        </w:tc>
        <w:tc>
          <w:tcPr>
            <w:tcW w:w="16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5354F84" w14:textId="7828C278"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color w:val="000000"/>
                <w:sz w:val="24"/>
                <w:szCs w:val="24"/>
              </w:rPr>
              <w:t xml:space="preserve">должностное лицо Уполномоченного органа, ответственное за предоставление </w:t>
            </w:r>
            <w:r w:rsidRPr="00122E5A">
              <w:rPr>
                <w:rFonts w:ascii="Times New Roman" w:hAnsi="Times New Roman"/>
                <w:color w:val="000000"/>
                <w:sz w:val="24"/>
                <w:szCs w:val="24"/>
              </w:rPr>
              <w:lastRenderedPageBreak/>
              <w:t>муниципальной услуги</w:t>
            </w:r>
          </w:p>
        </w:tc>
        <w:tc>
          <w:tcPr>
            <w:tcW w:w="195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9386368" w14:textId="77777777"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color w:val="000000"/>
                <w:sz w:val="24"/>
                <w:szCs w:val="24"/>
              </w:rPr>
              <w:lastRenderedPageBreak/>
              <w:t>Уполномоченный орган) / АИС МФЦ</w:t>
            </w:r>
          </w:p>
        </w:tc>
        <w:tc>
          <w:tcPr>
            <w:tcW w:w="17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34A4832" w14:textId="7E3F3961"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color w:val="000000"/>
                <w:sz w:val="24"/>
                <w:szCs w:val="24"/>
              </w:rPr>
              <w:t>Указание заявителем в Запросе способа выдачи результата муниципальной услуги в многофункци</w:t>
            </w:r>
            <w:r w:rsidRPr="00122E5A">
              <w:rPr>
                <w:rFonts w:ascii="Times New Roman" w:hAnsi="Times New Roman"/>
                <w:color w:val="000000"/>
                <w:sz w:val="24"/>
                <w:szCs w:val="24"/>
              </w:rPr>
              <w:lastRenderedPageBreak/>
              <w:t>ональном центре, а также подача Запроса через многофункциональный центр</w:t>
            </w:r>
          </w:p>
        </w:tc>
        <w:tc>
          <w:tcPr>
            <w:tcW w:w="265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3C0A7F2" w14:textId="6904F531"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color w:val="000000"/>
                <w:sz w:val="24"/>
                <w:szCs w:val="24"/>
              </w:rPr>
              <w:lastRenderedPageBreak/>
              <w:t xml:space="preserve">выдача результата муниципальной услуги заявителю в форме бумажного документа, подтверждающего содержание электронного документа, заверенного печатью </w:t>
            </w:r>
            <w:r w:rsidRPr="00122E5A">
              <w:rPr>
                <w:rFonts w:ascii="Times New Roman" w:hAnsi="Times New Roman"/>
                <w:color w:val="000000"/>
                <w:sz w:val="24"/>
                <w:szCs w:val="24"/>
              </w:rPr>
              <w:lastRenderedPageBreak/>
              <w:t>многофункционального центра;</w:t>
            </w:r>
          </w:p>
          <w:p w14:paraId="10F7931C" w14:textId="3AEC215C"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color w:val="000000"/>
                <w:sz w:val="24"/>
                <w:szCs w:val="24"/>
              </w:rPr>
              <w:t>внесение сведений в ГИС о выдаче результата муниципальной услуги</w:t>
            </w:r>
          </w:p>
        </w:tc>
      </w:tr>
      <w:tr w:rsidR="00F31565" w:rsidRPr="00122E5A" w14:paraId="77C07735" w14:textId="77777777" w:rsidTr="0037088E">
        <w:trPr>
          <w:trHeight w:val="243"/>
        </w:trPr>
        <w:tc>
          <w:tcPr>
            <w:tcW w:w="2649" w:type="dxa"/>
            <w:vMerge/>
            <w:tcBorders>
              <w:top w:val="single" w:sz="6" w:space="0" w:color="000000"/>
              <w:left w:val="single" w:sz="6" w:space="0" w:color="000000"/>
              <w:bottom w:val="single" w:sz="6" w:space="0" w:color="000000"/>
              <w:right w:val="single" w:sz="6" w:space="0" w:color="000000"/>
            </w:tcBorders>
            <w:vAlign w:val="center"/>
            <w:hideMark/>
          </w:tcPr>
          <w:p w14:paraId="37A67FB2" w14:textId="77777777" w:rsidR="00122E5A" w:rsidRPr="00122E5A" w:rsidRDefault="00122E5A" w:rsidP="00266287">
            <w:pPr>
              <w:spacing w:after="0" w:line="240" w:lineRule="auto"/>
              <w:rPr>
                <w:rFonts w:ascii="Times New Roman" w:hAnsi="Times New Roman"/>
                <w:sz w:val="24"/>
                <w:szCs w:val="24"/>
              </w:rPr>
            </w:pPr>
          </w:p>
        </w:tc>
        <w:tc>
          <w:tcPr>
            <w:tcW w:w="19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97D9E31" w14:textId="5EF39DCC"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color w:val="000000"/>
                <w:sz w:val="24"/>
                <w:szCs w:val="24"/>
              </w:rPr>
              <w:t>Направление заявителю результата предоставления муниципальной услуги в личный кабинет на Едином портале</w:t>
            </w:r>
          </w:p>
        </w:tc>
        <w:tc>
          <w:tcPr>
            <w:tcW w:w="19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32A7F10" w14:textId="7A5859CB"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color w:val="000000"/>
                <w:sz w:val="24"/>
                <w:szCs w:val="24"/>
              </w:rPr>
              <w:t>В день регистрации результата предоставления муниципальной услуги</w:t>
            </w:r>
          </w:p>
        </w:tc>
        <w:tc>
          <w:tcPr>
            <w:tcW w:w="16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0596AAC" w14:textId="2F42BBF1"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color w:val="000000"/>
                <w:sz w:val="24"/>
                <w:szCs w:val="24"/>
              </w:rPr>
              <w:t>должностное лицо Уполномоченного органа, ответственное за предоставление муниципальной услуги</w:t>
            </w:r>
          </w:p>
        </w:tc>
        <w:tc>
          <w:tcPr>
            <w:tcW w:w="195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15E0482" w14:textId="77777777"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color w:val="000000"/>
                <w:sz w:val="24"/>
                <w:szCs w:val="24"/>
              </w:rPr>
              <w:t>ГИС</w:t>
            </w:r>
          </w:p>
        </w:tc>
        <w:tc>
          <w:tcPr>
            <w:tcW w:w="17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EDF8F4D" w14:textId="77777777"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sz w:val="24"/>
                <w:szCs w:val="24"/>
              </w:rPr>
              <w:t> </w:t>
            </w:r>
          </w:p>
        </w:tc>
        <w:tc>
          <w:tcPr>
            <w:tcW w:w="265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18934EF" w14:textId="6B460CE4" w:rsidR="00122E5A" w:rsidRPr="00122E5A" w:rsidRDefault="00122E5A" w:rsidP="00266287">
            <w:pPr>
              <w:spacing w:after="0" w:line="240" w:lineRule="auto"/>
              <w:rPr>
                <w:rFonts w:ascii="Times New Roman" w:hAnsi="Times New Roman"/>
                <w:sz w:val="24"/>
                <w:szCs w:val="24"/>
              </w:rPr>
            </w:pPr>
            <w:r w:rsidRPr="00122E5A">
              <w:rPr>
                <w:rFonts w:ascii="Times New Roman" w:hAnsi="Times New Roman"/>
                <w:color w:val="000000"/>
                <w:sz w:val="24"/>
                <w:szCs w:val="24"/>
              </w:rPr>
              <w:t>Результат муниципальной услуги, направленный заявителю в личный кабинет на Едином портале</w:t>
            </w:r>
          </w:p>
        </w:tc>
      </w:tr>
    </w:tbl>
    <w:p w14:paraId="2DAA29E9" w14:textId="77777777" w:rsidR="00122E5A" w:rsidRPr="00122E5A" w:rsidRDefault="00122E5A" w:rsidP="00266287">
      <w:pPr>
        <w:spacing w:after="0" w:line="240" w:lineRule="auto"/>
        <w:rPr>
          <w:rFonts w:ascii="Times New Roman" w:hAnsi="Times New Roman"/>
          <w:color w:val="000000"/>
          <w:sz w:val="24"/>
          <w:szCs w:val="24"/>
        </w:rPr>
      </w:pPr>
      <w:r w:rsidRPr="00122E5A">
        <w:rPr>
          <w:rFonts w:ascii="Times New Roman" w:hAnsi="Times New Roman"/>
          <w:color w:val="000000"/>
          <w:sz w:val="24"/>
          <w:szCs w:val="24"/>
        </w:rPr>
        <w:t> </w:t>
      </w:r>
    </w:p>
    <w:p w14:paraId="74169AA5" w14:textId="77777777" w:rsidR="00122E5A" w:rsidRPr="00122E5A" w:rsidRDefault="00122E5A" w:rsidP="00122E5A">
      <w:pPr>
        <w:spacing w:after="0" w:line="240" w:lineRule="auto"/>
        <w:jc w:val="both"/>
        <w:rPr>
          <w:rFonts w:ascii="Times New Roman" w:hAnsi="Times New Roman"/>
          <w:color w:val="000000"/>
          <w:sz w:val="24"/>
          <w:szCs w:val="24"/>
        </w:rPr>
      </w:pPr>
      <w:r w:rsidRPr="00122E5A">
        <w:rPr>
          <w:rFonts w:ascii="Times New Roman" w:hAnsi="Times New Roman"/>
          <w:color w:val="000000"/>
          <w:sz w:val="24"/>
          <w:szCs w:val="24"/>
        </w:rPr>
        <w:t> </w:t>
      </w:r>
    </w:p>
    <w:p w14:paraId="2237A554" w14:textId="77777777" w:rsidR="00122E5A" w:rsidRPr="00122E5A" w:rsidRDefault="00122E5A" w:rsidP="00122E5A">
      <w:pPr>
        <w:spacing w:after="0" w:line="240" w:lineRule="auto"/>
        <w:jc w:val="both"/>
        <w:rPr>
          <w:rFonts w:ascii="Times New Roman" w:hAnsi="Times New Roman"/>
          <w:color w:val="000000"/>
          <w:sz w:val="24"/>
          <w:szCs w:val="24"/>
        </w:rPr>
      </w:pPr>
      <w:r w:rsidRPr="00122E5A">
        <w:rPr>
          <w:rFonts w:ascii="Times New Roman" w:hAnsi="Times New Roman"/>
          <w:b/>
          <w:bCs/>
          <w:color w:val="000000"/>
          <w:sz w:val="24"/>
          <w:szCs w:val="24"/>
        </w:rPr>
        <w:t> </w:t>
      </w:r>
    </w:p>
    <w:p w14:paraId="4BCE44E2" w14:textId="77777777" w:rsidR="00122E5A" w:rsidRPr="00122E5A" w:rsidRDefault="00122E5A" w:rsidP="00122E5A">
      <w:pPr>
        <w:rPr>
          <w:rFonts w:ascii="Times New Roman" w:hAnsi="Times New Roman"/>
          <w:sz w:val="24"/>
          <w:szCs w:val="24"/>
        </w:rPr>
      </w:pPr>
    </w:p>
    <w:p w14:paraId="07192210" w14:textId="77777777" w:rsidR="00122E5A" w:rsidRPr="00122E5A" w:rsidRDefault="00122E5A" w:rsidP="003E0766">
      <w:pPr>
        <w:pStyle w:val="a5"/>
        <w:jc w:val="both"/>
        <w:rPr>
          <w:rFonts w:ascii="Times New Roman" w:hAnsi="Times New Roman"/>
          <w:color w:val="000000" w:themeColor="text1"/>
          <w:sz w:val="24"/>
          <w:szCs w:val="24"/>
        </w:rPr>
      </w:pPr>
    </w:p>
    <w:sectPr w:rsidR="00122E5A" w:rsidRPr="00122E5A" w:rsidSect="00D526EA">
      <w:footnotePr>
        <w:numRestart w:val="eachSect"/>
      </w:footnotePr>
      <w:pgSz w:w="16838" w:h="11906" w:orient="landscape" w:code="9"/>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007D6" w14:textId="77777777" w:rsidR="000D400C" w:rsidRDefault="000D400C">
      <w:pPr>
        <w:spacing w:after="0" w:line="240" w:lineRule="auto"/>
      </w:pPr>
      <w:r>
        <w:separator/>
      </w:r>
    </w:p>
  </w:endnote>
  <w:endnote w:type="continuationSeparator" w:id="0">
    <w:p w14:paraId="1684B51E" w14:textId="77777777" w:rsidR="000D400C" w:rsidRDefault="000D400C">
      <w:pPr>
        <w:spacing w:after="0" w:line="240" w:lineRule="auto"/>
      </w:pPr>
      <w:r>
        <w:continuationSeparator/>
      </w:r>
    </w:p>
  </w:endnote>
  <w:endnote w:type="continuationNotice" w:id="1">
    <w:p w14:paraId="31CD0DB6" w14:textId="77777777" w:rsidR="000D400C" w:rsidRDefault="000D40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4737174"/>
      <w:docPartObj>
        <w:docPartGallery w:val="Page Numbers (Bottom of Page)"/>
        <w:docPartUnique/>
      </w:docPartObj>
    </w:sdtPr>
    <w:sdtEndPr/>
    <w:sdtContent>
      <w:p w14:paraId="4F0F466B" w14:textId="502EFB30" w:rsidR="009003D7" w:rsidRDefault="009003D7">
        <w:pPr>
          <w:pStyle w:val="a8"/>
          <w:jc w:val="center"/>
        </w:pPr>
        <w:r>
          <w:fldChar w:fldCharType="begin"/>
        </w:r>
        <w:r>
          <w:instrText>PAGE   \* MERGEFORMAT</w:instrText>
        </w:r>
        <w:r>
          <w:fldChar w:fldCharType="separate"/>
        </w:r>
        <w:r>
          <w:t>2</w:t>
        </w:r>
        <w:r>
          <w:fldChar w:fldCharType="end"/>
        </w:r>
      </w:p>
    </w:sdtContent>
  </w:sdt>
  <w:p w14:paraId="4E193ED1" w14:textId="77777777" w:rsidR="00F6103D" w:rsidRPr="005A1C47" w:rsidRDefault="00F6103D" w:rsidP="00D526EA">
    <w:pPr>
      <w:pStyle w:val="a8"/>
      <w:jc w:val="cen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456790"/>
      <w:docPartObj>
        <w:docPartGallery w:val="Page Numbers (Bottom of Page)"/>
        <w:docPartUnique/>
      </w:docPartObj>
    </w:sdtPr>
    <w:sdtEndPr/>
    <w:sdtContent>
      <w:p w14:paraId="7FBD10DE" w14:textId="29921E27" w:rsidR="00D526EA" w:rsidRDefault="00D526EA">
        <w:pPr>
          <w:pStyle w:val="a8"/>
          <w:jc w:val="center"/>
        </w:pPr>
        <w:r>
          <w:fldChar w:fldCharType="begin"/>
        </w:r>
        <w:r>
          <w:instrText>PAGE   \* MERGEFORMAT</w:instrText>
        </w:r>
        <w:r>
          <w:fldChar w:fldCharType="separate"/>
        </w:r>
        <w:r>
          <w:t>2</w:t>
        </w:r>
        <w:r>
          <w:fldChar w:fldCharType="end"/>
        </w:r>
      </w:p>
    </w:sdtContent>
  </w:sdt>
  <w:p w14:paraId="0E0E0AED" w14:textId="77777777" w:rsidR="00D526EA" w:rsidRDefault="00D526E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45971" w14:textId="77777777" w:rsidR="000D400C" w:rsidRDefault="000D400C">
      <w:pPr>
        <w:spacing w:after="0" w:line="240" w:lineRule="auto"/>
      </w:pPr>
      <w:r>
        <w:separator/>
      </w:r>
    </w:p>
  </w:footnote>
  <w:footnote w:type="continuationSeparator" w:id="0">
    <w:p w14:paraId="22600C49" w14:textId="77777777" w:rsidR="000D400C" w:rsidRDefault="000D400C">
      <w:pPr>
        <w:spacing w:after="0" w:line="240" w:lineRule="auto"/>
      </w:pPr>
      <w:r>
        <w:continuationSeparator/>
      </w:r>
    </w:p>
  </w:footnote>
  <w:footnote w:type="continuationNotice" w:id="1">
    <w:p w14:paraId="4F7D0898" w14:textId="77777777" w:rsidR="000D400C" w:rsidRDefault="000D400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CCDE4" w14:textId="77777777" w:rsidR="00F6103D" w:rsidRDefault="00F6103D">
    <w:pPr>
      <w:pStyle w:val="a6"/>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98800" w14:textId="0084B082" w:rsidR="00F6103D" w:rsidRPr="000A5177" w:rsidRDefault="00F6103D">
    <w:pPr>
      <w:pStyle w:val="a6"/>
      <w:jc w:val="center"/>
      <w:rPr>
        <w:color w:val="FFFFFF" w:themeColor="background1"/>
      </w:rPr>
    </w:pPr>
  </w:p>
  <w:p w14:paraId="32214F5B" w14:textId="77777777" w:rsidR="00F6103D" w:rsidRDefault="00F6103D">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11B41"/>
    <w:multiLevelType w:val="multilevel"/>
    <w:tmpl w:val="C1B02538"/>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15:restartNumberingAfterBreak="0">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CA4FDD"/>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BC0A8B"/>
    <w:multiLevelType w:val="hybridMultilevel"/>
    <w:tmpl w:val="574A1C70"/>
    <w:lvl w:ilvl="0" w:tplc="E272D2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C5D732C"/>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BF77FAB"/>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0FB6C18"/>
    <w:multiLevelType w:val="hybridMultilevel"/>
    <w:tmpl w:val="AB6E08C4"/>
    <w:lvl w:ilvl="0" w:tplc="FD5AEC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14D49E1"/>
    <w:multiLevelType w:val="multilevel"/>
    <w:tmpl w:val="3F6A3772"/>
    <w:lvl w:ilvl="0">
      <w:start w:val="1"/>
      <w:numFmt w:val="upperRoman"/>
      <w:lvlText w:val="%1."/>
      <w:lvlJc w:val="left"/>
      <w:pPr>
        <w:ind w:left="1287"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8" w15:restartNumberingAfterBreak="0">
    <w:nsid w:val="243A7576"/>
    <w:multiLevelType w:val="multilevel"/>
    <w:tmpl w:val="603AF554"/>
    <w:lvl w:ilvl="0">
      <w:start w:val="1"/>
      <w:numFmt w:val="decimal"/>
      <w:lvlText w:val="%1."/>
      <w:lvlJc w:val="left"/>
      <w:pPr>
        <w:ind w:left="420" w:hanging="420"/>
      </w:pPr>
      <w:rPr>
        <w:rFonts w:hint="default"/>
      </w:rPr>
    </w:lvl>
    <w:lvl w:ilvl="1">
      <w:start w:val="1"/>
      <w:numFmt w:val="decimal"/>
      <w:lvlText w:val="%2.4"/>
      <w:lvlJc w:val="left"/>
      <w:pPr>
        <w:ind w:left="1146"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250A38A2"/>
    <w:multiLevelType w:val="hybridMultilevel"/>
    <w:tmpl w:val="CB0ABA40"/>
    <w:lvl w:ilvl="0" w:tplc="67EC67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50C6AFE"/>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51D71CF"/>
    <w:multiLevelType w:val="multilevel"/>
    <w:tmpl w:val="5614A0CE"/>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2A4E3C09"/>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7072D5"/>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22B5860"/>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15:restartNumberingAfterBreak="0">
    <w:nsid w:val="37050B72"/>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7DC37AF"/>
    <w:multiLevelType w:val="hybridMultilevel"/>
    <w:tmpl w:val="5DD08662"/>
    <w:lvl w:ilvl="0" w:tplc="492A5D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BE206B5"/>
    <w:multiLevelType w:val="hybridMultilevel"/>
    <w:tmpl w:val="F6C47882"/>
    <w:lvl w:ilvl="0" w:tplc="66369D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3D68059C"/>
    <w:multiLevelType w:val="hybridMultilevel"/>
    <w:tmpl w:val="D206F1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24E6F79"/>
    <w:multiLevelType w:val="hybridMultilevel"/>
    <w:tmpl w:val="46D0E5C4"/>
    <w:lvl w:ilvl="0" w:tplc="8474CE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442B6771"/>
    <w:multiLevelType w:val="multilevel"/>
    <w:tmpl w:val="753E266E"/>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44813A45"/>
    <w:multiLevelType w:val="multilevel"/>
    <w:tmpl w:val="073E48B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 w15:restartNumberingAfterBreak="0">
    <w:nsid w:val="5617699C"/>
    <w:multiLevelType w:val="hybridMultilevel"/>
    <w:tmpl w:val="4CEEDA40"/>
    <w:lvl w:ilvl="0" w:tplc="74BCC68E">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578E1CEC"/>
    <w:multiLevelType w:val="multilevel"/>
    <w:tmpl w:val="15C4648E"/>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4" w15:restartNumberingAfterBreak="0">
    <w:nsid w:val="5C271904"/>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DCD499E"/>
    <w:multiLevelType w:val="hybridMultilevel"/>
    <w:tmpl w:val="3B020A20"/>
    <w:lvl w:ilvl="0" w:tplc="1E0AD7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612D562B"/>
    <w:multiLevelType w:val="hybridMultilevel"/>
    <w:tmpl w:val="8CDAFB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4EE51C2"/>
    <w:multiLevelType w:val="hybridMultilevel"/>
    <w:tmpl w:val="E436A4AA"/>
    <w:lvl w:ilvl="0" w:tplc="7E4A6A8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6120028"/>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A520AB1"/>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FC11B82"/>
    <w:multiLevelType w:val="hybridMultilevel"/>
    <w:tmpl w:val="F7D8E03C"/>
    <w:lvl w:ilvl="0" w:tplc="64C41794">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7CC45137"/>
    <w:multiLevelType w:val="multilevel"/>
    <w:tmpl w:val="E4D21382"/>
    <w:lvl w:ilvl="0">
      <w:start w:val="1"/>
      <w:numFmt w:val="decimal"/>
      <w:lvlText w:val="%1"/>
      <w:lvlJc w:val="left"/>
      <w:pPr>
        <w:ind w:left="375" w:hanging="375"/>
      </w:pPr>
      <w:rPr>
        <w:rFonts w:hint="default"/>
      </w:rPr>
    </w:lvl>
    <w:lvl w:ilvl="1">
      <w:start w:val="5"/>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27"/>
  </w:num>
  <w:num w:numId="2">
    <w:abstractNumId w:val="25"/>
  </w:num>
  <w:num w:numId="3">
    <w:abstractNumId w:val="19"/>
  </w:num>
  <w:num w:numId="4">
    <w:abstractNumId w:val="31"/>
  </w:num>
  <w:num w:numId="5">
    <w:abstractNumId w:val="9"/>
  </w:num>
  <w:num w:numId="6">
    <w:abstractNumId w:val="26"/>
  </w:num>
  <w:num w:numId="7">
    <w:abstractNumId w:val="6"/>
  </w:num>
  <w:num w:numId="8">
    <w:abstractNumId w:val="22"/>
  </w:num>
  <w:num w:numId="9">
    <w:abstractNumId w:val="3"/>
  </w:num>
  <w:num w:numId="10">
    <w:abstractNumId w:val="17"/>
  </w:num>
  <w:num w:numId="11">
    <w:abstractNumId w:val="18"/>
  </w:num>
  <w:num w:numId="12">
    <w:abstractNumId w:val="16"/>
  </w:num>
  <w:num w:numId="13">
    <w:abstractNumId w:val="29"/>
  </w:num>
  <w:num w:numId="14">
    <w:abstractNumId w:val="12"/>
  </w:num>
  <w:num w:numId="15">
    <w:abstractNumId w:val="28"/>
  </w:num>
  <w:num w:numId="16">
    <w:abstractNumId w:val="13"/>
  </w:num>
  <w:num w:numId="17">
    <w:abstractNumId w:val="15"/>
  </w:num>
  <w:num w:numId="18">
    <w:abstractNumId w:val="2"/>
  </w:num>
  <w:num w:numId="19">
    <w:abstractNumId w:val="5"/>
  </w:num>
  <w:num w:numId="20">
    <w:abstractNumId w:val="24"/>
  </w:num>
  <w:num w:numId="21">
    <w:abstractNumId w:val="30"/>
  </w:num>
  <w:num w:numId="22">
    <w:abstractNumId w:val="4"/>
  </w:num>
  <w:num w:numId="23">
    <w:abstractNumId w:val="10"/>
  </w:num>
  <w:num w:numId="24">
    <w:abstractNumId w:val="7"/>
  </w:num>
  <w:num w:numId="25">
    <w:abstractNumId w:val="8"/>
  </w:num>
  <w:num w:numId="26">
    <w:abstractNumId w:val="1"/>
  </w:num>
  <w:num w:numId="27">
    <w:abstractNumId w:val="14"/>
  </w:num>
  <w:num w:numId="28">
    <w:abstractNumId w:val="32"/>
  </w:num>
  <w:num w:numId="29">
    <w:abstractNumId w:val="21"/>
  </w:num>
  <w:num w:numId="30">
    <w:abstractNumId w:val="20"/>
  </w:num>
  <w:num w:numId="31">
    <w:abstractNumId w:val="11"/>
  </w:num>
  <w:num w:numId="32">
    <w:abstractNumId w:val="23"/>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proofState w:spelling="clean" w:grammar="clean"/>
  <w:defaultTabStop w:val="708"/>
  <w:characterSpacingControl w:val="doNotCompress"/>
  <w:hdrShapeDefaults>
    <o:shapedefaults v:ext="edit" spidmax="2050"/>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A2A"/>
    <w:rsid w:val="00000E12"/>
    <w:rsid w:val="00000E37"/>
    <w:rsid w:val="0000205C"/>
    <w:rsid w:val="00002112"/>
    <w:rsid w:val="00002134"/>
    <w:rsid w:val="00002D1B"/>
    <w:rsid w:val="00003516"/>
    <w:rsid w:val="00003C91"/>
    <w:rsid w:val="0000694E"/>
    <w:rsid w:val="00007128"/>
    <w:rsid w:val="00007768"/>
    <w:rsid w:val="000119C8"/>
    <w:rsid w:val="00012962"/>
    <w:rsid w:val="00012C53"/>
    <w:rsid w:val="00013311"/>
    <w:rsid w:val="0001364A"/>
    <w:rsid w:val="00014E55"/>
    <w:rsid w:val="00015489"/>
    <w:rsid w:val="00015D17"/>
    <w:rsid w:val="00016764"/>
    <w:rsid w:val="000169E5"/>
    <w:rsid w:val="00016E35"/>
    <w:rsid w:val="000171D4"/>
    <w:rsid w:val="00017B84"/>
    <w:rsid w:val="00020631"/>
    <w:rsid w:val="0002170F"/>
    <w:rsid w:val="00022718"/>
    <w:rsid w:val="000245C4"/>
    <w:rsid w:val="000265BE"/>
    <w:rsid w:val="0002687E"/>
    <w:rsid w:val="00026909"/>
    <w:rsid w:val="00026ACD"/>
    <w:rsid w:val="00026EB6"/>
    <w:rsid w:val="000301A0"/>
    <w:rsid w:val="0003051F"/>
    <w:rsid w:val="00030580"/>
    <w:rsid w:val="000315C6"/>
    <w:rsid w:val="000323C1"/>
    <w:rsid w:val="000328BA"/>
    <w:rsid w:val="00034B17"/>
    <w:rsid w:val="00040998"/>
    <w:rsid w:val="00040E44"/>
    <w:rsid w:val="0004191F"/>
    <w:rsid w:val="000453D7"/>
    <w:rsid w:val="000460CE"/>
    <w:rsid w:val="00046205"/>
    <w:rsid w:val="00046694"/>
    <w:rsid w:val="00047617"/>
    <w:rsid w:val="00047A16"/>
    <w:rsid w:val="0005086B"/>
    <w:rsid w:val="000517C3"/>
    <w:rsid w:val="00051918"/>
    <w:rsid w:val="00051D34"/>
    <w:rsid w:val="000520C5"/>
    <w:rsid w:val="0005296E"/>
    <w:rsid w:val="00053333"/>
    <w:rsid w:val="00054B28"/>
    <w:rsid w:val="00054BCD"/>
    <w:rsid w:val="00054C0F"/>
    <w:rsid w:val="00055345"/>
    <w:rsid w:val="000608D4"/>
    <w:rsid w:val="00060AF7"/>
    <w:rsid w:val="00060E20"/>
    <w:rsid w:val="00064212"/>
    <w:rsid w:val="00064FE2"/>
    <w:rsid w:val="000651BA"/>
    <w:rsid w:val="0006641F"/>
    <w:rsid w:val="00070D40"/>
    <w:rsid w:val="0007149B"/>
    <w:rsid w:val="0007153C"/>
    <w:rsid w:val="00071DEF"/>
    <w:rsid w:val="0007243E"/>
    <w:rsid w:val="000724F6"/>
    <w:rsid w:val="00072D25"/>
    <w:rsid w:val="000730A8"/>
    <w:rsid w:val="00073F5C"/>
    <w:rsid w:val="00075785"/>
    <w:rsid w:val="00075DAA"/>
    <w:rsid w:val="0007603C"/>
    <w:rsid w:val="00076300"/>
    <w:rsid w:val="00076B65"/>
    <w:rsid w:val="0007779E"/>
    <w:rsid w:val="000777A6"/>
    <w:rsid w:val="00077902"/>
    <w:rsid w:val="00077BBA"/>
    <w:rsid w:val="00080AAE"/>
    <w:rsid w:val="00080D07"/>
    <w:rsid w:val="00081B5C"/>
    <w:rsid w:val="000838DB"/>
    <w:rsid w:val="00083EA5"/>
    <w:rsid w:val="000840E9"/>
    <w:rsid w:val="000843E6"/>
    <w:rsid w:val="00084577"/>
    <w:rsid w:val="00084C61"/>
    <w:rsid w:val="00084C65"/>
    <w:rsid w:val="00084FAD"/>
    <w:rsid w:val="0008544E"/>
    <w:rsid w:val="00085F60"/>
    <w:rsid w:val="00086849"/>
    <w:rsid w:val="00086A5C"/>
    <w:rsid w:val="00086A6A"/>
    <w:rsid w:val="0008794A"/>
    <w:rsid w:val="00087B87"/>
    <w:rsid w:val="000901DF"/>
    <w:rsid w:val="000929FF"/>
    <w:rsid w:val="00093AAF"/>
    <w:rsid w:val="00093C3E"/>
    <w:rsid w:val="00094B9A"/>
    <w:rsid w:val="00094EBD"/>
    <w:rsid w:val="00095626"/>
    <w:rsid w:val="0009644B"/>
    <w:rsid w:val="00096E0D"/>
    <w:rsid w:val="00096ED1"/>
    <w:rsid w:val="00097103"/>
    <w:rsid w:val="0009733E"/>
    <w:rsid w:val="000A0E40"/>
    <w:rsid w:val="000A116F"/>
    <w:rsid w:val="000A3246"/>
    <w:rsid w:val="000A4182"/>
    <w:rsid w:val="000A47E8"/>
    <w:rsid w:val="000A498E"/>
    <w:rsid w:val="000A5177"/>
    <w:rsid w:val="000A52A5"/>
    <w:rsid w:val="000A6BCF"/>
    <w:rsid w:val="000A6EFF"/>
    <w:rsid w:val="000A7F34"/>
    <w:rsid w:val="000B097A"/>
    <w:rsid w:val="000B0ADF"/>
    <w:rsid w:val="000B0D39"/>
    <w:rsid w:val="000B1751"/>
    <w:rsid w:val="000B1AB5"/>
    <w:rsid w:val="000B1D3E"/>
    <w:rsid w:val="000B2373"/>
    <w:rsid w:val="000B23EA"/>
    <w:rsid w:val="000B2CD0"/>
    <w:rsid w:val="000B2ED3"/>
    <w:rsid w:val="000B35CD"/>
    <w:rsid w:val="000B42E2"/>
    <w:rsid w:val="000B6027"/>
    <w:rsid w:val="000B6F25"/>
    <w:rsid w:val="000B7BDD"/>
    <w:rsid w:val="000C01EE"/>
    <w:rsid w:val="000C3D42"/>
    <w:rsid w:val="000C4175"/>
    <w:rsid w:val="000C4EFE"/>
    <w:rsid w:val="000C63F2"/>
    <w:rsid w:val="000C7A48"/>
    <w:rsid w:val="000C7C5C"/>
    <w:rsid w:val="000D05E3"/>
    <w:rsid w:val="000D0B7B"/>
    <w:rsid w:val="000D19F8"/>
    <w:rsid w:val="000D1E2F"/>
    <w:rsid w:val="000D2AC8"/>
    <w:rsid w:val="000D400C"/>
    <w:rsid w:val="000D5120"/>
    <w:rsid w:val="000D53F1"/>
    <w:rsid w:val="000D54A9"/>
    <w:rsid w:val="000D6FC7"/>
    <w:rsid w:val="000D709C"/>
    <w:rsid w:val="000D7984"/>
    <w:rsid w:val="000E014C"/>
    <w:rsid w:val="000E09C2"/>
    <w:rsid w:val="000E12FF"/>
    <w:rsid w:val="000E1B9C"/>
    <w:rsid w:val="000E2460"/>
    <w:rsid w:val="000E26FF"/>
    <w:rsid w:val="000E2B15"/>
    <w:rsid w:val="000E478E"/>
    <w:rsid w:val="000E58BC"/>
    <w:rsid w:val="000E66A1"/>
    <w:rsid w:val="000E6953"/>
    <w:rsid w:val="000E6CE2"/>
    <w:rsid w:val="000E7705"/>
    <w:rsid w:val="000F0A72"/>
    <w:rsid w:val="000F131D"/>
    <w:rsid w:val="000F2978"/>
    <w:rsid w:val="000F2B19"/>
    <w:rsid w:val="000F33D2"/>
    <w:rsid w:val="000F35B4"/>
    <w:rsid w:val="000F3B60"/>
    <w:rsid w:val="000F410E"/>
    <w:rsid w:val="000F42B5"/>
    <w:rsid w:val="000F451A"/>
    <w:rsid w:val="000F534B"/>
    <w:rsid w:val="000F5923"/>
    <w:rsid w:val="000F62D8"/>
    <w:rsid w:val="000F6A3C"/>
    <w:rsid w:val="000F75FF"/>
    <w:rsid w:val="00100B51"/>
    <w:rsid w:val="00101403"/>
    <w:rsid w:val="0010332B"/>
    <w:rsid w:val="0010354D"/>
    <w:rsid w:val="00104CC0"/>
    <w:rsid w:val="0010526D"/>
    <w:rsid w:val="00106654"/>
    <w:rsid w:val="00107031"/>
    <w:rsid w:val="00107632"/>
    <w:rsid w:val="00111921"/>
    <w:rsid w:val="00111D96"/>
    <w:rsid w:val="0011278B"/>
    <w:rsid w:val="00113037"/>
    <w:rsid w:val="00113CED"/>
    <w:rsid w:val="001140DB"/>
    <w:rsid w:val="0011410A"/>
    <w:rsid w:val="001148C5"/>
    <w:rsid w:val="001148DC"/>
    <w:rsid w:val="00114E9D"/>
    <w:rsid w:val="0011760B"/>
    <w:rsid w:val="00117ECD"/>
    <w:rsid w:val="00120E81"/>
    <w:rsid w:val="001219B9"/>
    <w:rsid w:val="00122B0A"/>
    <w:rsid w:val="00122C8E"/>
    <w:rsid w:val="00122E5A"/>
    <w:rsid w:val="00122FA6"/>
    <w:rsid w:val="00123464"/>
    <w:rsid w:val="0012364F"/>
    <w:rsid w:val="00124C01"/>
    <w:rsid w:val="00125C4D"/>
    <w:rsid w:val="00125D00"/>
    <w:rsid w:val="001307DF"/>
    <w:rsid w:val="0013345B"/>
    <w:rsid w:val="0013352B"/>
    <w:rsid w:val="00133E6F"/>
    <w:rsid w:val="00134019"/>
    <w:rsid w:val="001368E2"/>
    <w:rsid w:val="00136A8C"/>
    <w:rsid w:val="00136BAD"/>
    <w:rsid w:val="001371A9"/>
    <w:rsid w:val="001376F9"/>
    <w:rsid w:val="00137FDB"/>
    <w:rsid w:val="00140AB4"/>
    <w:rsid w:val="00140C58"/>
    <w:rsid w:val="0014291E"/>
    <w:rsid w:val="00142E71"/>
    <w:rsid w:val="001449AB"/>
    <w:rsid w:val="00144A19"/>
    <w:rsid w:val="001455C6"/>
    <w:rsid w:val="00147463"/>
    <w:rsid w:val="00150592"/>
    <w:rsid w:val="0015141B"/>
    <w:rsid w:val="001525D5"/>
    <w:rsid w:val="00152EA6"/>
    <w:rsid w:val="0015391C"/>
    <w:rsid w:val="0015429A"/>
    <w:rsid w:val="00154635"/>
    <w:rsid w:val="00154EC9"/>
    <w:rsid w:val="001556DF"/>
    <w:rsid w:val="0015688E"/>
    <w:rsid w:val="00156A8B"/>
    <w:rsid w:val="00157202"/>
    <w:rsid w:val="001573E0"/>
    <w:rsid w:val="00157E94"/>
    <w:rsid w:val="00160063"/>
    <w:rsid w:val="0016015D"/>
    <w:rsid w:val="0016055F"/>
    <w:rsid w:val="00163184"/>
    <w:rsid w:val="00163384"/>
    <w:rsid w:val="00163699"/>
    <w:rsid w:val="001637AF"/>
    <w:rsid w:val="0016391D"/>
    <w:rsid w:val="00163EAE"/>
    <w:rsid w:val="001656D4"/>
    <w:rsid w:val="001657D1"/>
    <w:rsid w:val="00165B23"/>
    <w:rsid w:val="00165E2F"/>
    <w:rsid w:val="00166BAD"/>
    <w:rsid w:val="00166CD3"/>
    <w:rsid w:val="00167977"/>
    <w:rsid w:val="0017009F"/>
    <w:rsid w:val="00172F1E"/>
    <w:rsid w:val="00173D02"/>
    <w:rsid w:val="001747E0"/>
    <w:rsid w:val="0017521C"/>
    <w:rsid w:val="00175C7B"/>
    <w:rsid w:val="00175FD1"/>
    <w:rsid w:val="00176BF8"/>
    <w:rsid w:val="00177466"/>
    <w:rsid w:val="00177860"/>
    <w:rsid w:val="00177899"/>
    <w:rsid w:val="0017796C"/>
    <w:rsid w:val="00180611"/>
    <w:rsid w:val="001806E7"/>
    <w:rsid w:val="00181077"/>
    <w:rsid w:val="00182907"/>
    <w:rsid w:val="001836F2"/>
    <w:rsid w:val="0018489C"/>
    <w:rsid w:val="00184C64"/>
    <w:rsid w:val="00185387"/>
    <w:rsid w:val="001862C6"/>
    <w:rsid w:val="0018767D"/>
    <w:rsid w:val="00187E40"/>
    <w:rsid w:val="00187F63"/>
    <w:rsid w:val="0019006B"/>
    <w:rsid w:val="00190D15"/>
    <w:rsid w:val="001917FE"/>
    <w:rsid w:val="00192C3D"/>
    <w:rsid w:val="001933AC"/>
    <w:rsid w:val="00193A0F"/>
    <w:rsid w:val="00193F52"/>
    <w:rsid w:val="00194E0A"/>
    <w:rsid w:val="00195A64"/>
    <w:rsid w:val="00195FF4"/>
    <w:rsid w:val="001A014E"/>
    <w:rsid w:val="001A0507"/>
    <w:rsid w:val="001A2610"/>
    <w:rsid w:val="001A2822"/>
    <w:rsid w:val="001A30F8"/>
    <w:rsid w:val="001A577C"/>
    <w:rsid w:val="001A61F9"/>
    <w:rsid w:val="001A6632"/>
    <w:rsid w:val="001A6BB0"/>
    <w:rsid w:val="001A7381"/>
    <w:rsid w:val="001B0301"/>
    <w:rsid w:val="001B03D0"/>
    <w:rsid w:val="001B053D"/>
    <w:rsid w:val="001B0BFE"/>
    <w:rsid w:val="001B20FB"/>
    <w:rsid w:val="001B2E36"/>
    <w:rsid w:val="001B3170"/>
    <w:rsid w:val="001B510A"/>
    <w:rsid w:val="001B52EC"/>
    <w:rsid w:val="001B6AEF"/>
    <w:rsid w:val="001C06C1"/>
    <w:rsid w:val="001C0A7C"/>
    <w:rsid w:val="001C172D"/>
    <w:rsid w:val="001C295D"/>
    <w:rsid w:val="001C2BE6"/>
    <w:rsid w:val="001C3F21"/>
    <w:rsid w:val="001C4AA8"/>
    <w:rsid w:val="001C4CCC"/>
    <w:rsid w:val="001C619D"/>
    <w:rsid w:val="001C61EF"/>
    <w:rsid w:val="001C6E63"/>
    <w:rsid w:val="001C6EEA"/>
    <w:rsid w:val="001C79EC"/>
    <w:rsid w:val="001C7F88"/>
    <w:rsid w:val="001D0391"/>
    <w:rsid w:val="001D1B3E"/>
    <w:rsid w:val="001D1E1E"/>
    <w:rsid w:val="001D21C5"/>
    <w:rsid w:val="001D2296"/>
    <w:rsid w:val="001D2702"/>
    <w:rsid w:val="001D2D10"/>
    <w:rsid w:val="001D30A5"/>
    <w:rsid w:val="001D329E"/>
    <w:rsid w:val="001D3A57"/>
    <w:rsid w:val="001D3A65"/>
    <w:rsid w:val="001D4BF8"/>
    <w:rsid w:val="001D69B5"/>
    <w:rsid w:val="001D6BE2"/>
    <w:rsid w:val="001D71DA"/>
    <w:rsid w:val="001D7D95"/>
    <w:rsid w:val="001E0888"/>
    <w:rsid w:val="001E0D5C"/>
    <w:rsid w:val="001E1AD0"/>
    <w:rsid w:val="001E1DD7"/>
    <w:rsid w:val="001E26D0"/>
    <w:rsid w:val="001E3228"/>
    <w:rsid w:val="001E373D"/>
    <w:rsid w:val="001E3EE7"/>
    <w:rsid w:val="001E443F"/>
    <w:rsid w:val="001E447E"/>
    <w:rsid w:val="001E5548"/>
    <w:rsid w:val="001E5B09"/>
    <w:rsid w:val="001E5DBC"/>
    <w:rsid w:val="001E6402"/>
    <w:rsid w:val="001F0D96"/>
    <w:rsid w:val="001F117F"/>
    <w:rsid w:val="001F1541"/>
    <w:rsid w:val="001F2344"/>
    <w:rsid w:val="001F2727"/>
    <w:rsid w:val="001F3A1E"/>
    <w:rsid w:val="001F450C"/>
    <w:rsid w:val="001F4CCB"/>
    <w:rsid w:val="001F52E3"/>
    <w:rsid w:val="001F6073"/>
    <w:rsid w:val="002008E4"/>
    <w:rsid w:val="00200D47"/>
    <w:rsid w:val="0020105F"/>
    <w:rsid w:val="00202096"/>
    <w:rsid w:val="00202240"/>
    <w:rsid w:val="002029EE"/>
    <w:rsid w:val="0020332B"/>
    <w:rsid w:val="00203AA8"/>
    <w:rsid w:val="00204086"/>
    <w:rsid w:val="00204331"/>
    <w:rsid w:val="0020443D"/>
    <w:rsid w:val="0020495C"/>
    <w:rsid w:val="00206804"/>
    <w:rsid w:val="00206B8B"/>
    <w:rsid w:val="0020765F"/>
    <w:rsid w:val="00207A15"/>
    <w:rsid w:val="002115C3"/>
    <w:rsid w:val="00211E74"/>
    <w:rsid w:val="00212C29"/>
    <w:rsid w:val="00213666"/>
    <w:rsid w:val="002139C5"/>
    <w:rsid w:val="002141C0"/>
    <w:rsid w:val="002142F6"/>
    <w:rsid w:val="002146C6"/>
    <w:rsid w:val="002146EB"/>
    <w:rsid w:val="0021525E"/>
    <w:rsid w:val="00215332"/>
    <w:rsid w:val="002154FC"/>
    <w:rsid w:val="00215527"/>
    <w:rsid w:val="002161E5"/>
    <w:rsid w:val="00217707"/>
    <w:rsid w:val="00217827"/>
    <w:rsid w:val="00220AD8"/>
    <w:rsid w:val="0022199E"/>
    <w:rsid w:val="00222456"/>
    <w:rsid w:val="00222484"/>
    <w:rsid w:val="00222EB9"/>
    <w:rsid w:val="002240F1"/>
    <w:rsid w:val="00224804"/>
    <w:rsid w:val="00225606"/>
    <w:rsid w:val="002261B3"/>
    <w:rsid w:val="0022628D"/>
    <w:rsid w:val="002269EC"/>
    <w:rsid w:val="00231960"/>
    <w:rsid w:val="00231E42"/>
    <w:rsid w:val="002347FA"/>
    <w:rsid w:val="00235856"/>
    <w:rsid w:val="00236DB9"/>
    <w:rsid w:val="002372E2"/>
    <w:rsid w:val="002377CC"/>
    <w:rsid w:val="00241B17"/>
    <w:rsid w:val="0024259B"/>
    <w:rsid w:val="002427CF"/>
    <w:rsid w:val="002452A0"/>
    <w:rsid w:val="002452E3"/>
    <w:rsid w:val="00245EDD"/>
    <w:rsid w:val="0024609D"/>
    <w:rsid w:val="0024627E"/>
    <w:rsid w:val="00247335"/>
    <w:rsid w:val="00251843"/>
    <w:rsid w:val="00251DCB"/>
    <w:rsid w:val="0025250E"/>
    <w:rsid w:val="00252AD1"/>
    <w:rsid w:val="00252C45"/>
    <w:rsid w:val="0025391C"/>
    <w:rsid w:val="00255CE5"/>
    <w:rsid w:val="00256BB4"/>
    <w:rsid w:val="00256E78"/>
    <w:rsid w:val="002576BE"/>
    <w:rsid w:val="00257DE4"/>
    <w:rsid w:val="0026108C"/>
    <w:rsid w:val="002619DD"/>
    <w:rsid w:val="00261C8D"/>
    <w:rsid w:val="002620F0"/>
    <w:rsid w:val="00262850"/>
    <w:rsid w:val="00263C05"/>
    <w:rsid w:val="00264905"/>
    <w:rsid w:val="00264FCA"/>
    <w:rsid w:val="00265221"/>
    <w:rsid w:val="00266287"/>
    <w:rsid w:val="0026689D"/>
    <w:rsid w:val="00270D32"/>
    <w:rsid w:val="00271294"/>
    <w:rsid w:val="00271FD9"/>
    <w:rsid w:val="002721DA"/>
    <w:rsid w:val="0027237C"/>
    <w:rsid w:val="00272396"/>
    <w:rsid w:val="002723A6"/>
    <w:rsid w:val="00272550"/>
    <w:rsid w:val="00273458"/>
    <w:rsid w:val="00273DE3"/>
    <w:rsid w:val="00273F22"/>
    <w:rsid w:val="002745F1"/>
    <w:rsid w:val="00275711"/>
    <w:rsid w:val="0027679A"/>
    <w:rsid w:val="002776F3"/>
    <w:rsid w:val="00281227"/>
    <w:rsid w:val="00281F1E"/>
    <w:rsid w:val="00283029"/>
    <w:rsid w:val="00283815"/>
    <w:rsid w:val="00283C95"/>
    <w:rsid w:val="0028592C"/>
    <w:rsid w:val="00286364"/>
    <w:rsid w:val="00286436"/>
    <w:rsid w:val="002901D0"/>
    <w:rsid w:val="002902E0"/>
    <w:rsid w:val="00290B92"/>
    <w:rsid w:val="00290BF7"/>
    <w:rsid w:val="0029168B"/>
    <w:rsid w:val="00291CAF"/>
    <w:rsid w:val="00292403"/>
    <w:rsid w:val="00292991"/>
    <w:rsid w:val="0029330F"/>
    <w:rsid w:val="00293650"/>
    <w:rsid w:val="00294C6A"/>
    <w:rsid w:val="00294CA2"/>
    <w:rsid w:val="0029586C"/>
    <w:rsid w:val="0029636B"/>
    <w:rsid w:val="002A0466"/>
    <w:rsid w:val="002A084C"/>
    <w:rsid w:val="002A10E0"/>
    <w:rsid w:val="002A1568"/>
    <w:rsid w:val="002A1895"/>
    <w:rsid w:val="002A2598"/>
    <w:rsid w:val="002A429E"/>
    <w:rsid w:val="002A5465"/>
    <w:rsid w:val="002A5B23"/>
    <w:rsid w:val="002A67CB"/>
    <w:rsid w:val="002A78B2"/>
    <w:rsid w:val="002B002F"/>
    <w:rsid w:val="002B02D9"/>
    <w:rsid w:val="002B03AA"/>
    <w:rsid w:val="002B07F5"/>
    <w:rsid w:val="002B0E85"/>
    <w:rsid w:val="002B138A"/>
    <w:rsid w:val="002B270A"/>
    <w:rsid w:val="002B275A"/>
    <w:rsid w:val="002B31B5"/>
    <w:rsid w:val="002B381F"/>
    <w:rsid w:val="002B467E"/>
    <w:rsid w:val="002B4D1A"/>
    <w:rsid w:val="002B51D5"/>
    <w:rsid w:val="002B5B63"/>
    <w:rsid w:val="002B5FB7"/>
    <w:rsid w:val="002B6379"/>
    <w:rsid w:val="002B69FF"/>
    <w:rsid w:val="002B7088"/>
    <w:rsid w:val="002B7336"/>
    <w:rsid w:val="002B7357"/>
    <w:rsid w:val="002C08B5"/>
    <w:rsid w:val="002C163D"/>
    <w:rsid w:val="002C165C"/>
    <w:rsid w:val="002C1B5C"/>
    <w:rsid w:val="002C400D"/>
    <w:rsid w:val="002C4012"/>
    <w:rsid w:val="002C626F"/>
    <w:rsid w:val="002C7A7D"/>
    <w:rsid w:val="002C7D6C"/>
    <w:rsid w:val="002C7FA2"/>
    <w:rsid w:val="002D06D9"/>
    <w:rsid w:val="002D0765"/>
    <w:rsid w:val="002D0823"/>
    <w:rsid w:val="002D0B02"/>
    <w:rsid w:val="002D11B3"/>
    <w:rsid w:val="002D1BA0"/>
    <w:rsid w:val="002D3226"/>
    <w:rsid w:val="002D4249"/>
    <w:rsid w:val="002D4F28"/>
    <w:rsid w:val="002D5CBF"/>
    <w:rsid w:val="002D6AD5"/>
    <w:rsid w:val="002D6F58"/>
    <w:rsid w:val="002D761B"/>
    <w:rsid w:val="002E0138"/>
    <w:rsid w:val="002E0347"/>
    <w:rsid w:val="002E0753"/>
    <w:rsid w:val="002E0A24"/>
    <w:rsid w:val="002E0CA9"/>
    <w:rsid w:val="002E0EC8"/>
    <w:rsid w:val="002E118B"/>
    <w:rsid w:val="002E33C4"/>
    <w:rsid w:val="002E3E93"/>
    <w:rsid w:val="002E4497"/>
    <w:rsid w:val="002E486D"/>
    <w:rsid w:val="002E568F"/>
    <w:rsid w:val="002E5AF4"/>
    <w:rsid w:val="002E5B85"/>
    <w:rsid w:val="002E5C16"/>
    <w:rsid w:val="002E608E"/>
    <w:rsid w:val="002E665D"/>
    <w:rsid w:val="002E6E33"/>
    <w:rsid w:val="002E72F2"/>
    <w:rsid w:val="002E762F"/>
    <w:rsid w:val="002E7A35"/>
    <w:rsid w:val="002E7D52"/>
    <w:rsid w:val="002F05D0"/>
    <w:rsid w:val="002F0B67"/>
    <w:rsid w:val="002F122E"/>
    <w:rsid w:val="002F124B"/>
    <w:rsid w:val="002F1C3B"/>
    <w:rsid w:val="002F1DB5"/>
    <w:rsid w:val="002F2128"/>
    <w:rsid w:val="002F3AB1"/>
    <w:rsid w:val="002F4386"/>
    <w:rsid w:val="002F4DB2"/>
    <w:rsid w:val="002F4DD2"/>
    <w:rsid w:val="002F5CF7"/>
    <w:rsid w:val="002F66C9"/>
    <w:rsid w:val="002F6DBD"/>
    <w:rsid w:val="002F6F6B"/>
    <w:rsid w:val="002F7023"/>
    <w:rsid w:val="00300AFD"/>
    <w:rsid w:val="00301524"/>
    <w:rsid w:val="00301A82"/>
    <w:rsid w:val="00301B53"/>
    <w:rsid w:val="00302DEA"/>
    <w:rsid w:val="00303CCE"/>
    <w:rsid w:val="00305E7B"/>
    <w:rsid w:val="00306964"/>
    <w:rsid w:val="00307768"/>
    <w:rsid w:val="00307BF9"/>
    <w:rsid w:val="00311060"/>
    <w:rsid w:val="00311280"/>
    <w:rsid w:val="003115DC"/>
    <w:rsid w:val="00311A1C"/>
    <w:rsid w:val="00312016"/>
    <w:rsid w:val="00312624"/>
    <w:rsid w:val="00312733"/>
    <w:rsid w:val="00313F09"/>
    <w:rsid w:val="0031462D"/>
    <w:rsid w:val="00314871"/>
    <w:rsid w:val="00314AC6"/>
    <w:rsid w:val="00314AFA"/>
    <w:rsid w:val="0031648B"/>
    <w:rsid w:val="003166E1"/>
    <w:rsid w:val="00317937"/>
    <w:rsid w:val="00317A0B"/>
    <w:rsid w:val="0032095E"/>
    <w:rsid w:val="00320ABB"/>
    <w:rsid w:val="00320B9B"/>
    <w:rsid w:val="00321022"/>
    <w:rsid w:val="00321892"/>
    <w:rsid w:val="00321A65"/>
    <w:rsid w:val="00324599"/>
    <w:rsid w:val="003255BC"/>
    <w:rsid w:val="00325B6D"/>
    <w:rsid w:val="00325B6F"/>
    <w:rsid w:val="00326BE3"/>
    <w:rsid w:val="00327812"/>
    <w:rsid w:val="003304F7"/>
    <w:rsid w:val="003305D5"/>
    <w:rsid w:val="00330856"/>
    <w:rsid w:val="00331DD2"/>
    <w:rsid w:val="00332F67"/>
    <w:rsid w:val="003332B3"/>
    <w:rsid w:val="00333BD7"/>
    <w:rsid w:val="00334339"/>
    <w:rsid w:val="00335C75"/>
    <w:rsid w:val="00336435"/>
    <w:rsid w:val="003365C5"/>
    <w:rsid w:val="003373E9"/>
    <w:rsid w:val="00337EC3"/>
    <w:rsid w:val="00340174"/>
    <w:rsid w:val="0034024E"/>
    <w:rsid w:val="0034130B"/>
    <w:rsid w:val="00341372"/>
    <w:rsid w:val="00341575"/>
    <w:rsid w:val="003421DC"/>
    <w:rsid w:val="00342352"/>
    <w:rsid w:val="00342385"/>
    <w:rsid w:val="00344BF1"/>
    <w:rsid w:val="0034522C"/>
    <w:rsid w:val="00345411"/>
    <w:rsid w:val="003467A2"/>
    <w:rsid w:val="0034774D"/>
    <w:rsid w:val="0035068C"/>
    <w:rsid w:val="0035138F"/>
    <w:rsid w:val="00351D41"/>
    <w:rsid w:val="00352DB6"/>
    <w:rsid w:val="003530C7"/>
    <w:rsid w:val="003539B0"/>
    <w:rsid w:val="00355166"/>
    <w:rsid w:val="00360416"/>
    <w:rsid w:val="0036108F"/>
    <w:rsid w:val="003611E5"/>
    <w:rsid w:val="0036120C"/>
    <w:rsid w:val="00362FA3"/>
    <w:rsid w:val="0036464C"/>
    <w:rsid w:val="00366B88"/>
    <w:rsid w:val="00367CAB"/>
    <w:rsid w:val="0037088E"/>
    <w:rsid w:val="003715C9"/>
    <w:rsid w:val="00371EBF"/>
    <w:rsid w:val="00372394"/>
    <w:rsid w:val="00372807"/>
    <w:rsid w:val="00373EAC"/>
    <w:rsid w:val="00374A76"/>
    <w:rsid w:val="003753D2"/>
    <w:rsid w:val="003755F9"/>
    <w:rsid w:val="00375DAD"/>
    <w:rsid w:val="003760BD"/>
    <w:rsid w:val="003761EA"/>
    <w:rsid w:val="00376E13"/>
    <w:rsid w:val="00377C69"/>
    <w:rsid w:val="0038053F"/>
    <w:rsid w:val="00381B52"/>
    <w:rsid w:val="00382295"/>
    <w:rsid w:val="003827B9"/>
    <w:rsid w:val="003841B0"/>
    <w:rsid w:val="003841B8"/>
    <w:rsid w:val="003848F2"/>
    <w:rsid w:val="0038542B"/>
    <w:rsid w:val="00385C45"/>
    <w:rsid w:val="00386BCA"/>
    <w:rsid w:val="00387813"/>
    <w:rsid w:val="003919D7"/>
    <w:rsid w:val="00392A34"/>
    <w:rsid w:val="0039308E"/>
    <w:rsid w:val="003936D9"/>
    <w:rsid w:val="00393CF4"/>
    <w:rsid w:val="003967C4"/>
    <w:rsid w:val="00397915"/>
    <w:rsid w:val="00397993"/>
    <w:rsid w:val="003A01CD"/>
    <w:rsid w:val="003A0FCE"/>
    <w:rsid w:val="003A1377"/>
    <w:rsid w:val="003A1610"/>
    <w:rsid w:val="003A18B6"/>
    <w:rsid w:val="003A2856"/>
    <w:rsid w:val="003A452C"/>
    <w:rsid w:val="003A4F43"/>
    <w:rsid w:val="003A5915"/>
    <w:rsid w:val="003B02E4"/>
    <w:rsid w:val="003B1383"/>
    <w:rsid w:val="003B1D1A"/>
    <w:rsid w:val="003B3B4E"/>
    <w:rsid w:val="003B4B27"/>
    <w:rsid w:val="003B593A"/>
    <w:rsid w:val="003B6567"/>
    <w:rsid w:val="003B67A1"/>
    <w:rsid w:val="003B6E59"/>
    <w:rsid w:val="003B7C63"/>
    <w:rsid w:val="003C0541"/>
    <w:rsid w:val="003C1784"/>
    <w:rsid w:val="003C204F"/>
    <w:rsid w:val="003C3B63"/>
    <w:rsid w:val="003C3BA7"/>
    <w:rsid w:val="003C4A33"/>
    <w:rsid w:val="003C4B21"/>
    <w:rsid w:val="003C4F7B"/>
    <w:rsid w:val="003C5AC1"/>
    <w:rsid w:val="003C5D84"/>
    <w:rsid w:val="003C68B0"/>
    <w:rsid w:val="003C730E"/>
    <w:rsid w:val="003C76EC"/>
    <w:rsid w:val="003C7B83"/>
    <w:rsid w:val="003D0413"/>
    <w:rsid w:val="003D17A4"/>
    <w:rsid w:val="003D50DB"/>
    <w:rsid w:val="003D57AE"/>
    <w:rsid w:val="003D753E"/>
    <w:rsid w:val="003E0766"/>
    <w:rsid w:val="003E1EF6"/>
    <w:rsid w:val="003E238F"/>
    <w:rsid w:val="003E2CAA"/>
    <w:rsid w:val="003E3332"/>
    <w:rsid w:val="003E3497"/>
    <w:rsid w:val="003E3B58"/>
    <w:rsid w:val="003E3DD3"/>
    <w:rsid w:val="003E4E10"/>
    <w:rsid w:val="003E5129"/>
    <w:rsid w:val="003E7122"/>
    <w:rsid w:val="003F2155"/>
    <w:rsid w:val="003F2554"/>
    <w:rsid w:val="003F2807"/>
    <w:rsid w:val="003F2ECA"/>
    <w:rsid w:val="003F30C2"/>
    <w:rsid w:val="003F4065"/>
    <w:rsid w:val="003F5327"/>
    <w:rsid w:val="003F5B51"/>
    <w:rsid w:val="003F718C"/>
    <w:rsid w:val="003F7AB3"/>
    <w:rsid w:val="003F7CC6"/>
    <w:rsid w:val="0040063E"/>
    <w:rsid w:val="00400E3A"/>
    <w:rsid w:val="004010D6"/>
    <w:rsid w:val="0040118D"/>
    <w:rsid w:val="00401A03"/>
    <w:rsid w:val="00402128"/>
    <w:rsid w:val="00402F37"/>
    <w:rsid w:val="004059C1"/>
    <w:rsid w:val="004060F2"/>
    <w:rsid w:val="00406749"/>
    <w:rsid w:val="00407174"/>
    <w:rsid w:val="004105FD"/>
    <w:rsid w:val="004110C9"/>
    <w:rsid w:val="004118EA"/>
    <w:rsid w:val="00412C4D"/>
    <w:rsid w:val="00413A25"/>
    <w:rsid w:val="00414490"/>
    <w:rsid w:val="0041535B"/>
    <w:rsid w:val="00417200"/>
    <w:rsid w:val="004201E6"/>
    <w:rsid w:val="0042147D"/>
    <w:rsid w:val="00421740"/>
    <w:rsid w:val="004218CF"/>
    <w:rsid w:val="00421B0D"/>
    <w:rsid w:val="004229C5"/>
    <w:rsid w:val="004237B2"/>
    <w:rsid w:val="00423C5B"/>
    <w:rsid w:val="004243EE"/>
    <w:rsid w:val="00425C66"/>
    <w:rsid w:val="00426A4A"/>
    <w:rsid w:val="00426F19"/>
    <w:rsid w:val="0042730F"/>
    <w:rsid w:val="00427C95"/>
    <w:rsid w:val="00427F29"/>
    <w:rsid w:val="0043075C"/>
    <w:rsid w:val="004327D5"/>
    <w:rsid w:val="00433B3A"/>
    <w:rsid w:val="00435F1E"/>
    <w:rsid w:val="0043603A"/>
    <w:rsid w:val="004371C9"/>
    <w:rsid w:val="00440085"/>
    <w:rsid w:val="004415D8"/>
    <w:rsid w:val="004416E2"/>
    <w:rsid w:val="00441912"/>
    <w:rsid w:val="00442EF9"/>
    <w:rsid w:val="00443450"/>
    <w:rsid w:val="00443EF6"/>
    <w:rsid w:val="00444CC0"/>
    <w:rsid w:val="004458C2"/>
    <w:rsid w:val="004468B7"/>
    <w:rsid w:val="00446B1F"/>
    <w:rsid w:val="00447597"/>
    <w:rsid w:val="004511A4"/>
    <w:rsid w:val="0045125F"/>
    <w:rsid w:val="004529D9"/>
    <w:rsid w:val="0045352B"/>
    <w:rsid w:val="00453725"/>
    <w:rsid w:val="0045491B"/>
    <w:rsid w:val="0045591B"/>
    <w:rsid w:val="0045665F"/>
    <w:rsid w:val="0045682A"/>
    <w:rsid w:val="0045693A"/>
    <w:rsid w:val="00456D84"/>
    <w:rsid w:val="0046053A"/>
    <w:rsid w:val="0046103F"/>
    <w:rsid w:val="00461DF0"/>
    <w:rsid w:val="00462632"/>
    <w:rsid w:val="00463275"/>
    <w:rsid w:val="00463C47"/>
    <w:rsid w:val="00463DEB"/>
    <w:rsid w:val="0046403F"/>
    <w:rsid w:val="00464277"/>
    <w:rsid w:val="00464637"/>
    <w:rsid w:val="00464930"/>
    <w:rsid w:val="0046585E"/>
    <w:rsid w:val="004676F4"/>
    <w:rsid w:val="00467A61"/>
    <w:rsid w:val="00467B33"/>
    <w:rsid w:val="00467DBF"/>
    <w:rsid w:val="004705CF"/>
    <w:rsid w:val="004705FC"/>
    <w:rsid w:val="0047107F"/>
    <w:rsid w:val="00472BAC"/>
    <w:rsid w:val="00472C04"/>
    <w:rsid w:val="004731C9"/>
    <w:rsid w:val="00474186"/>
    <w:rsid w:val="00474766"/>
    <w:rsid w:val="004759C1"/>
    <w:rsid w:val="00476584"/>
    <w:rsid w:val="00476DD6"/>
    <w:rsid w:val="00477B34"/>
    <w:rsid w:val="004811D0"/>
    <w:rsid w:val="004830A8"/>
    <w:rsid w:val="00483769"/>
    <w:rsid w:val="00485B1D"/>
    <w:rsid w:val="00485E5F"/>
    <w:rsid w:val="004861BD"/>
    <w:rsid w:val="004867D2"/>
    <w:rsid w:val="004878E0"/>
    <w:rsid w:val="00490866"/>
    <w:rsid w:val="00490A30"/>
    <w:rsid w:val="00490F6E"/>
    <w:rsid w:val="0049184F"/>
    <w:rsid w:val="0049199A"/>
    <w:rsid w:val="00491BC3"/>
    <w:rsid w:val="0049211C"/>
    <w:rsid w:val="00492243"/>
    <w:rsid w:val="0049267F"/>
    <w:rsid w:val="00492746"/>
    <w:rsid w:val="00492C35"/>
    <w:rsid w:val="0049464C"/>
    <w:rsid w:val="00494819"/>
    <w:rsid w:val="00494CD4"/>
    <w:rsid w:val="00495B91"/>
    <w:rsid w:val="00496901"/>
    <w:rsid w:val="004969CE"/>
    <w:rsid w:val="004A0E01"/>
    <w:rsid w:val="004A1496"/>
    <w:rsid w:val="004A17D3"/>
    <w:rsid w:val="004A1F31"/>
    <w:rsid w:val="004A33E0"/>
    <w:rsid w:val="004A3846"/>
    <w:rsid w:val="004A3A55"/>
    <w:rsid w:val="004A3D6A"/>
    <w:rsid w:val="004A3F2C"/>
    <w:rsid w:val="004A4699"/>
    <w:rsid w:val="004A4A17"/>
    <w:rsid w:val="004A5394"/>
    <w:rsid w:val="004A6C01"/>
    <w:rsid w:val="004B136C"/>
    <w:rsid w:val="004B276C"/>
    <w:rsid w:val="004B2785"/>
    <w:rsid w:val="004B30A8"/>
    <w:rsid w:val="004B3390"/>
    <w:rsid w:val="004B3410"/>
    <w:rsid w:val="004B34E9"/>
    <w:rsid w:val="004B3C68"/>
    <w:rsid w:val="004B52EC"/>
    <w:rsid w:val="004B6CBE"/>
    <w:rsid w:val="004C065F"/>
    <w:rsid w:val="004C1922"/>
    <w:rsid w:val="004C1C4E"/>
    <w:rsid w:val="004C32FF"/>
    <w:rsid w:val="004C613D"/>
    <w:rsid w:val="004C7EDE"/>
    <w:rsid w:val="004C7F94"/>
    <w:rsid w:val="004D0517"/>
    <w:rsid w:val="004D097D"/>
    <w:rsid w:val="004D2F65"/>
    <w:rsid w:val="004D3224"/>
    <w:rsid w:val="004D39E2"/>
    <w:rsid w:val="004D3D1E"/>
    <w:rsid w:val="004D3D4F"/>
    <w:rsid w:val="004D4772"/>
    <w:rsid w:val="004D4A5A"/>
    <w:rsid w:val="004D4FA6"/>
    <w:rsid w:val="004D5211"/>
    <w:rsid w:val="004D52F4"/>
    <w:rsid w:val="004D5C70"/>
    <w:rsid w:val="004E20F1"/>
    <w:rsid w:val="004E2634"/>
    <w:rsid w:val="004E322A"/>
    <w:rsid w:val="004E3C21"/>
    <w:rsid w:val="004E45D9"/>
    <w:rsid w:val="004E4768"/>
    <w:rsid w:val="004E519D"/>
    <w:rsid w:val="004E68D7"/>
    <w:rsid w:val="004E76CF"/>
    <w:rsid w:val="004E7F93"/>
    <w:rsid w:val="004F07F7"/>
    <w:rsid w:val="004F139C"/>
    <w:rsid w:val="004F14E9"/>
    <w:rsid w:val="004F1D42"/>
    <w:rsid w:val="004F2B21"/>
    <w:rsid w:val="004F3926"/>
    <w:rsid w:val="004F4881"/>
    <w:rsid w:val="004F4B60"/>
    <w:rsid w:val="004F5E6A"/>
    <w:rsid w:val="004F6A9B"/>
    <w:rsid w:val="004F6ED0"/>
    <w:rsid w:val="004F70C4"/>
    <w:rsid w:val="004F7B6E"/>
    <w:rsid w:val="004F7BBC"/>
    <w:rsid w:val="00500BF7"/>
    <w:rsid w:val="00501A8E"/>
    <w:rsid w:val="00501C72"/>
    <w:rsid w:val="00502594"/>
    <w:rsid w:val="005028BA"/>
    <w:rsid w:val="00502EFA"/>
    <w:rsid w:val="005038B3"/>
    <w:rsid w:val="00504B55"/>
    <w:rsid w:val="00506501"/>
    <w:rsid w:val="005073FF"/>
    <w:rsid w:val="00507731"/>
    <w:rsid w:val="00510003"/>
    <w:rsid w:val="00510EAC"/>
    <w:rsid w:val="00511437"/>
    <w:rsid w:val="00512395"/>
    <w:rsid w:val="00512703"/>
    <w:rsid w:val="00513F2B"/>
    <w:rsid w:val="00515181"/>
    <w:rsid w:val="0051541F"/>
    <w:rsid w:val="00516419"/>
    <w:rsid w:val="005170BF"/>
    <w:rsid w:val="00517221"/>
    <w:rsid w:val="00521AAE"/>
    <w:rsid w:val="00521FB2"/>
    <w:rsid w:val="00521FF3"/>
    <w:rsid w:val="00522CC8"/>
    <w:rsid w:val="00522D0E"/>
    <w:rsid w:val="00522E48"/>
    <w:rsid w:val="00522E50"/>
    <w:rsid w:val="00523843"/>
    <w:rsid w:val="00523BB9"/>
    <w:rsid w:val="0052427A"/>
    <w:rsid w:val="00524D69"/>
    <w:rsid w:val="00524E8C"/>
    <w:rsid w:val="00525444"/>
    <w:rsid w:val="005254E7"/>
    <w:rsid w:val="00525C1C"/>
    <w:rsid w:val="00526244"/>
    <w:rsid w:val="005268B9"/>
    <w:rsid w:val="00526CA5"/>
    <w:rsid w:val="00531823"/>
    <w:rsid w:val="00532373"/>
    <w:rsid w:val="00532547"/>
    <w:rsid w:val="005332A5"/>
    <w:rsid w:val="005333D8"/>
    <w:rsid w:val="00533D2A"/>
    <w:rsid w:val="0053426C"/>
    <w:rsid w:val="00534477"/>
    <w:rsid w:val="00534686"/>
    <w:rsid w:val="0053473B"/>
    <w:rsid w:val="00534A82"/>
    <w:rsid w:val="00534DBB"/>
    <w:rsid w:val="005372D6"/>
    <w:rsid w:val="0053788D"/>
    <w:rsid w:val="0054078A"/>
    <w:rsid w:val="00541C4F"/>
    <w:rsid w:val="005425BE"/>
    <w:rsid w:val="00542BF5"/>
    <w:rsid w:val="0054335C"/>
    <w:rsid w:val="00543FA8"/>
    <w:rsid w:val="00545704"/>
    <w:rsid w:val="005458DC"/>
    <w:rsid w:val="005460C4"/>
    <w:rsid w:val="0054635B"/>
    <w:rsid w:val="00547584"/>
    <w:rsid w:val="0054792A"/>
    <w:rsid w:val="00547D9E"/>
    <w:rsid w:val="00550102"/>
    <w:rsid w:val="0055111D"/>
    <w:rsid w:val="005538B1"/>
    <w:rsid w:val="00554CD2"/>
    <w:rsid w:val="0055520C"/>
    <w:rsid w:val="0055535C"/>
    <w:rsid w:val="00555C73"/>
    <w:rsid w:val="00555EDE"/>
    <w:rsid w:val="0055623D"/>
    <w:rsid w:val="00556B96"/>
    <w:rsid w:val="00557115"/>
    <w:rsid w:val="00557B7E"/>
    <w:rsid w:val="00560C58"/>
    <w:rsid w:val="0056114A"/>
    <w:rsid w:val="005626B4"/>
    <w:rsid w:val="00562B4F"/>
    <w:rsid w:val="00563757"/>
    <w:rsid w:val="00563A36"/>
    <w:rsid w:val="00563A7A"/>
    <w:rsid w:val="00564DAB"/>
    <w:rsid w:val="005652E3"/>
    <w:rsid w:val="005653A7"/>
    <w:rsid w:val="00566656"/>
    <w:rsid w:val="00566C3D"/>
    <w:rsid w:val="00566C7C"/>
    <w:rsid w:val="00567F2D"/>
    <w:rsid w:val="005700DA"/>
    <w:rsid w:val="0057035A"/>
    <w:rsid w:val="00570A00"/>
    <w:rsid w:val="00570D44"/>
    <w:rsid w:val="00571345"/>
    <w:rsid w:val="00571D94"/>
    <w:rsid w:val="0057219B"/>
    <w:rsid w:val="0057307F"/>
    <w:rsid w:val="005730CA"/>
    <w:rsid w:val="00573BA1"/>
    <w:rsid w:val="00573FC1"/>
    <w:rsid w:val="00574308"/>
    <w:rsid w:val="0057527D"/>
    <w:rsid w:val="0057573C"/>
    <w:rsid w:val="005774F1"/>
    <w:rsid w:val="005776D6"/>
    <w:rsid w:val="005776DA"/>
    <w:rsid w:val="005807D9"/>
    <w:rsid w:val="00580830"/>
    <w:rsid w:val="0058162D"/>
    <w:rsid w:val="0058164C"/>
    <w:rsid w:val="005823D3"/>
    <w:rsid w:val="00582CE3"/>
    <w:rsid w:val="00584C04"/>
    <w:rsid w:val="00586B55"/>
    <w:rsid w:val="00586FB2"/>
    <w:rsid w:val="005871E2"/>
    <w:rsid w:val="0059065E"/>
    <w:rsid w:val="00590B08"/>
    <w:rsid w:val="005912B8"/>
    <w:rsid w:val="0059346D"/>
    <w:rsid w:val="00594150"/>
    <w:rsid w:val="00594472"/>
    <w:rsid w:val="005955C9"/>
    <w:rsid w:val="005955DD"/>
    <w:rsid w:val="00595B5F"/>
    <w:rsid w:val="00595DA8"/>
    <w:rsid w:val="00597165"/>
    <w:rsid w:val="00597D8F"/>
    <w:rsid w:val="005A014C"/>
    <w:rsid w:val="005A05C4"/>
    <w:rsid w:val="005A0F74"/>
    <w:rsid w:val="005A131F"/>
    <w:rsid w:val="005A1588"/>
    <w:rsid w:val="005A1C47"/>
    <w:rsid w:val="005A2224"/>
    <w:rsid w:val="005A30ED"/>
    <w:rsid w:val="005A3C49"/>
    <w:rsid w:val="005A4965"/>
    <w:rsid w:val="005A512F"/>
    <w:rsid w:val="005A762E"/>
    <w:rsid w:val="005A7E39"/>
    <w:rsid w:val="005B044D"/>
    <w:rsid w:val="005B2DFF"/>
    <w:rsid w:val="005B2FD8"/>
    <w:rsid w:val="005B36D5"/>
    <w:rsid w:val="005B4094"/>
    <w:rsid w:val="005B5B4C"/>
    <w:rsid w:val="005B5DE4"/>
    <w:rsid w:val="005C0D28"/>
    <w:rsid w:val="005C0E23"/>
    <w:rsid w:val="005C146C"/>
    <w:rsid w:val="005C1A92"/>
    <w:rsid w:val="005C1ABB"/>
    <w:rsid w:val="005C1E67"/>
    <w:rsid w:val="005C29F6"/>
    <w:rsid w:val="005C3A56"/>
    <w:rsid w:val="005C3AF8"/>
    <w:rsid w:val="005C3BEC"/>
    <w:rsid w:val="005C5252"/>
    <w:rsid w:val="005C5475"/>
    <w:rsid w:val="005C5715"/>
    <w:rsid w:val="005C59C8"/>
    <w:rsid w:val="005C5FC8"/>
    <w:rsid w:val="005C655F"/>
    <w:rsid w:val="005C6CF3"/>
    <w:rsid w:val="005C6E15"/>
    <w:rsid w:val="005C6E29"/>
    <w:rsid w:val="005C7772"/>
    <w:rsid w:val="005D0293"/>
    <w:rsid w:val="005D5159"/>
    <w:rsid w:val="005D5D20"/>
    <w:rsid w:val="005D665C"/>
    <w:rsid w:val="005D6D96"/>
    <w:rsid w:val="005D73B9"/>
    <w:rsid w:val="005E1769"/>
    <w:rsid w:val="005E23D0"/>
    <w:rsid w:val="005E34B2"/>
    <w:rsid w:val="005E3690"/>
    <w:rsid w:val="005E4142"/>
    <w:rsid w:val="005E43B2"/>
    <w:rsid w:val="005E4F72"/>
    <w:rsid w:val="005F01D0"/>
    <w:rsid w:val="005F18D6"/>
    <w:rsid w:val="005F1D57"/>
    <w:rsid w:val="005F4F6C"/>
    <w:rsid w:val="005F5CE5"/>
    <w:rsid w:val="005F5D2B"/>
    <w:rsid w:val="005F6D07"/>
    <w:rsid w:val="005F72F3"/>
    <w:rsid w:val="005F736E"/>
    <w:rsid w:val="005F78A7"/>
    <w:rsid w:val="005F7A34"/>
    <w:rsid w:val="0060070A"/>
    <w:rsid w:val="00600A8A"/>
    <w:rsid w:val="00600DB0"/>
    <w:rsid w:val="00601018"/>
    <w:rsid w:val="006011C9"/>
    <w:rsid w:val="00601526"/>
    <w:rsid w:val="00601777"/>
    <w:rsid w:val="00603A6B"/>
    <w:rsid w:val="00603B0D"/>
    <w:rsid w:val="00604033"/>
    <w:rsid w:val="00607879"/>
    <w:rsid w:val="00610173"/>
    <w:rsid w:val="0061091E"/>
    <w:rsid w:val="006111C7"/>
    <w:rsid w:val="006118E1"/>
    <w:rsid w:val="00611A0C"/>
    <w:rsid w:val="00611A31"/>
    <w:rsid w:val="00612218"/>
    <w:rsid w:val="00612B83"/>
    <w:rsid w:val="00614CAC"/>
    <w:rsid w:val="00614EBD"/>
    <w:rsid w:val="00615598"/>
    <w:rsid w:val="00615ADF"/>
    <w:rsid w:val="00616870"/>
    <w:rsid w:val="00616888"/>
    <w:rsid w:val="0062007A"/>
    <w:rsid w:val="006205B2"/>
    <w:rsid w:val="006222DF"/>
    <w:rsid w:val="006223AB"/>
    <w:rsid w:val="00623AEF"/>
    <w:rsid w:val="006244E0"/>
    <w:rsid w:val="00624642"/>
    <w:rsid w:val="006247CC"/>
    <w:rsid w:val="006249FA"/>
    <w:rsid w:val="006251F7"/>
    <w:rsid w:val="0062529C"/>
    <w:rsid w:val="006262D6"/>
    <w:rsid w:val="006263DE"/>
    <w:rsid w:val="00626747"/>
    <w:rsid w:val="00626D04"/>
    <w:rsid w:val="006308BA"/>
    <w:rsid w:val="00630FBB"/>
    <w:rsid w:val="00631680"/>
    <w:rsid w:val="00636BDF"/>
    <w:rsid w:val="00637203"/>
    <w:rsid w:val="006376DF"/>
    <w:rsid w:val="00637F13"/>
    <w:rsid w:val="006401A8"/>
    <w:rsid w:val="0064159E"/>
    <w:rsid w:val="00642D51"/>
    <w:rsid w:val="00643B97"/>
    <w:rsid w:val="00643F65"/>
    <w:rsid w:val="006443E5"/>
    <w:rsid w:val="00644457"/>
    <w:rsid w:val="0064493C"/>
    <w:rsid w:val="00644B71"/>
    <w:rsid w:val="0064573E"/>
    <w:rsid w:val="00646D3E"/>
    <w:rsid w:val="00647498"/>
    <w:rsid w:val="00647E67"/>
    <w:rsid w:val="0065165C"/>
    <w:rsid w:val="006516C6"/>
    <w:rsid w:val="006519AF"/>
    <w:rsid w:val="00651AA7"/>
    <w:rsid w:val="00652DC8"/>
    <w:rsid w:val="006530D4"/>
    <w:rsid w:val="00653434"/>
    <w:rsid w:val="00653DA6"/>
    <w:rsid w:val="00654223"/>
    <w:rsid w:val="0065457A"/>
    <w:rsid w:val="00655508"/>
    <w:rsid w:val="00655D0E"/>
    <w:rsid w:val="00656117"/>
    <w:rsid w:val="00657656"/>
    <w:rsid w:val="0065765F"/>
    <w:rsid w:val="00657B00"/>
    <w:rsid w:val="00660611"/>
    <w:rsid w:val="00660AD2"/>
    <w:rsid w:val="00660B1F"/>
    <w:rsid w:val="0066108F"/>
    <w:rsid w:val="006611D6"/>
    <w:rsid w:val="0066624F"/>
    <w:rsid w:val="00666FAB"/>
    <w:rsid w:val="00667A8A"/>
    <w:rsid w:val="00670121"/>
    <w:rsid w:val="00670655"/>
    <w:rsid w:val="006707F0"/>
    <w:rsid w:val="0067084D"/>
    <w:rsid w:val="00670C37"/>
    <w:rsid w:val="00672905"/>
    <w:rsid w:val="0067454B"/>
    <w:rsid w:val="00675873"/>
    <w:rsid w:val="00675FA1"/>
    <w:rsid w:val="00676E54"/>
    <w:rsid w:val="00677531"/>
    <w:rsid w:val="00677ACB"/>
    <w:rsid w:val="00677F0D"/>
    <w:rsid w:val="006804A5"/>
    <w:rsid w:val="00680D6B"/>
    <w:rsid w:val="00680E44"/>
    <w:rsid w:val="00680EA1"/>
    <w:rsid w:val="00681807"/>
    <w:rsid w:val="006818B7"/>
    <w:rsid w:val="00685650"/>
    <w:rsid w:val="0068580A"/>
    <w:rsid w:val="00686038"/>
    <w:rsid w:val="00687B03"/>
    <w:rsid w:val="00687ED8"/>
    <w:rsid w:val="0069058B"/>
    <w:rsid w:val="0069098F"/>
    <w:rsid w:val="006915F3"/>
    <w:rsid w:val="00691B2A"/>
    <w:rsid w:val="00692226"/>
    <w:rsid w:val="006933E5"/>
    <w:rsid w:val="00693817"/>
    <w:rsid w:val="00693E7F"/>
    <w:rsid w:val="006940A7"/>
    <w:rsid w:val="006940AE"/>
    <w:rsid w:val="00694434"/>
    <w:rsid w:val="0069546D"/>
    <w:rsid w:val="00695A5F"/>
    <w:rsid w:val="00696469"/>
    <w:rsid w:val="006965ED"/>
    <w:rsid w:val="00696692"/>
    <w:rsid w:val="00696B58"/>
    <w:rsid w:val="0069723E"/>
    <w:rsid w:val="0069741B"/>
    <w:rsid w:val="006A0225"/>
    <w:rsid w:val="006A04F2"/>
    <w:rsid w:val="006A160E"/>
    <w:rsid w:val="006A16AD"/>
    <w:rsid w:val="006A2767"/>
    <w:rsid w:val="006A2A2C"/>
    <w:rsid w:val="006A3142"/>
    <w:rsid w:val="006A3A69"/>
    <w:rsid w:val="006A3CE2"/>
    <w:rsid w:val="006A3F35"/>
    <w:rsid w:val="006A408C"/>
    <w:rsid w:val="006A7C18"/>
    <w:rsid w:val="006B135C"/>
    <w:rsid w:val="006B4547"/>
    <w:rsid w:val="006B7BAB"/>
    <w:rsid w:val="006B7C25"/>
    <w:rsid w:val="006C0353"/>
    <w:rsid w:val="006C0FDC"/>
    <w:rsid w:val="006C1D88"/>
    <w:rsid w:val="006C1E06"/>
    <w:rsid w:val="006C2050"/>
    <w:rsid w:val="006C2556"/>
    <w:rsid w:val="006C290C"/>
    <w:rsid w:val="006C2999"/>
    <w:rsid w:val="006C355C"/>
    <w:rsid w:val="006C4BDD"/>
    <w:rsid w:val="006C5B6A"/>
    <w:rsid w:val="006C7612"/>
    <w:rsid w:val="006C799F"/>
    <w:rsid w:val="006D009B"/>
    <w:rsid w:val="006D07F6"/>
    <w:rsid w:val="006D0830"/>
    <w:rsid w:val="006D0D9C"/>
    <w:rsid w:val="006D1920"/>
    <w:rsid w:val="006D23D9"/>
    <w:rsid w:val="006D2E83"/>
    <w:rsid w:val="006D41FD"/>
    <w:rsid w:val="006D467B"/>
    <w:rsid w:val="006D484B"/>
    <w:rsid w:val="006D4D5B"/>
    <w:rsid w:val="006D52D6"/>
    <w:rsid w:val="006D5AE4"/>
    <w:rsid w:val="006D6E51"/>
    <w:rsid w:val="006D7332"/>
    <w:rsid w:val="006D73DA"/>
    <w:rsid w:val="006D7A6D"/>
    <w:rsid w:val="006E0F8F"/>
    <w:rsid w:val="006E32F2"/>
    <w:rsid w:val="006E5981"/>
    <w:rsid w:val="006E5A4F"/>
    <w:rsid w:val="006E6FCC"/>
    <w:rsid w:val="006E7168"/>
    <w:rsid w:val="006E71B3"/>
    <w:rsid w:val="006E734D"/>
    <w:rsid w:val="006F1007"/>
    <w:rsid w:val="006F1E68"/>
    <w:rsid w:val="006F22C3"/>
    <w:rsid w:val="006F3C58"/>
    <w:rsid w:val="006F4D78"/>
    <w:rsid w:val="006F6048"/>
    <w:rsid w:val="006F66A1"/>
    <w:rsid w:val="006F7479"/>
    <w:rsid w:val="006F7BC6"/>
    <w:rsid w:val="00700762"/>
    <w:rsid w:val="00700B42"/>
    <w:rsid w:val="00701D6A"/>
    <w:rsid w:val="00702FAE"/>
    <w:rsid w:val="0070301B"/>
    <w:rsid w:val="00703060"/>
    <w:rsid w:val="007049E4"/>
    <w:rsid w:val="00705225"/>
    <w:rsid w:val="007078E7"/>
    <w:rsid w:val="007118BA"/>
    <w:rsid w:val="00711D5F"/>
    <w:rsid w:val="00712B47"/>
    <w:rsid w:val="00712CF2"/>
    <w:rsid w:val="00713540"/>
    <w:rsid w:val="007144D8"/>
    <w:rsid w:val="00716CA9"/>
    <w:rsid w:val="00717CD0"/>
    <w:rsid w:val="00717D3C"/>
    <w:rsid w:val="007205D0"/>
    <w:rsid w:val="00721D98"/>
    <w:rsid w:val="0072221F"/>
    <w:rsid w:val="00722943"/>
    <w:rsid w:val="007235CB"/>
    <w:rsid w:val="00723795"/>
    <w:rsid w:val="007239CB"/>
    <w:rsid w:val="00723A10"/>
    <w:rsid w:val="00725246"/>
    <w:rsid w:val="00726611"/>
    <w:rsid w:val="0072728D"/>
    <w:rsid w:val="00727C42"/>
    <w:rsid w:val="00727F2B"/>
    <w:rsid w:val="00727FCC"/>
    <w:rsid w:val="00730501"/>
    <w:rsid w:val="007305B9"/>
    <w:rsid w:val="00730A26"/>
    <w:rsid w:val="0073394E"/>
    <w:rsid w:val="00733ACA"/>
    <w:rsid w:val="00733C3B"/>
    <w:rsid w:val="007349AB"/>
    <w:rsid w:val="00734E4F"/>
    <w:rsid w:val="00735325"/>
    <w:rsid w:val="00735EEE"/>
    <w:rsid w:val="007362A1"/>
    <w:rsid w:val="0073646C"/>
    <w:rsid w:val="007364E5"/>
    <w:rsid w:val="007365E7"/>
    <w:rsid w:val="0073666D"/>
    <w:rsid w:val="00736955"/>
    <w:rsid w:val="00737640"/>
    <w:rsid w:val="0074009C"/>
    <w:rsid w:val="0074179D"/>
    <w:rsid w:val="007418B7"/>
    <w:rsid w:val="00741FAE"/>
    <w:rsid w:val="0074250B"/>
    <w:rsid w:val="00742553"/>
    <w:rsid w:val="007433DE"/>
    <w:rsid w:val="00743FD7"/>
    <w:rsid w:val="007447A9"/>
    <w:rsid w:val="007451D6"/>
    <w:rsid w:val="00746594"/>
    <w:rsid w:val="00747DCB"/>
    <w:rsid w:val="00751655"/>
    <w:rsid w:val="00751A9C"/>
    <w:rsid w:val="00751E74"/>
    <w:rsid w:val="007521D3"/>
    <w:rsid w:val="007533DA"/>
    <w:rsid w:val="00753D1F"/>
    <w:rsid w:val="00753DA4"/>
    <w:rsid w:val="00757B26"/>
    <w:rsid w:val="007603C9"/>
    <w:rsid w:val="00761486"/>
    <w:rsid w:val="00761CA1"/>
    <w:rsid w:val="00762A08"/>
    <w:rsid w:val="0076303E"/>
    <w:rsid w:val="00764216"/>
    <w:rsid w:val="00764805"/>
    <w:rsid w:val="007661BA"/>
    <w:rsid w:val="007661BE"/>
    <w:rsid w:val="007668CA"/>
    <w:rsid w:val="00766918"/>
    <w:rsid w:val="00766F43"/>
    <w:rsid w:val="00766FFD"/>
    <w:rsid w:val="007709F8"/>
    <w:rsid w:val="007715CA"/>
    <w:rsid w:val="0077227A"/>
    <w:rsid w:val="0077341C"/>
    <w:rsid w:val="00773643"/>
    <w:rsid w:val="00774FD0"/>
    <w:rsid w:val="0077577C"/>
    <w:rsid w:val="00775818"/>
    <w:rsid w:val="007762C7"/>
    <w:rsid w:val="00776BD0"/>
    <w:rsid w:val="007801E0"/>
    <w:rsid w:val="00780C0D"/>
    <w:rsid w:val="00781008"/>
    <w:rsid w:val="007811B2"/>
    <w:rsid w:val="00781BA2"/>
    <w:rsid w:val="00781C3F"/>
    <w:rsid w:val="00781FB4"/>
    <w:rsid w:val="007832DF"/>
    <w:rsid w:val="0078426D"/>
    <w:rsid w:val="0078444C"/>
    <w:rsid w:val="00784D26"/>
    <w:rsid w:val="00784E92"/>
    <w:rsid w:val="00786532"/>
    <w:rsid w:val="007865BB"/>
    <w:rsid w:val="00786A79"/>
    <w:rsid w:val="00787030"/>
    <w:rsid w:val="007877DC"/>
    <w:rsid w:val="0079131F"/>
    <w:rsid w:val="00791867"/>
    <w:rsid w:val="00792575"/>
    <w:rsid w:val="00792B7B"/>
    <w:rsid w:val="007938C5"/>
    <w:rsid w:val="0079623D"/>
    <w:rsid w:val="007963DD"/>
    <w:rsid w:val="007963F0"/>
    <w:rsid w:val="007977A2"/>
    <w:rsid w:val="007979A2"/>
    <w:rsid w:val="00797E5F"/>
    <w:rsid w:val="007A0698"/>
    <w:rsid w:val="007A07A9"/>
    <w:rsid w:val="007A0FEF"/>
    <w:rsid w:val="007A197C"/>
    <w:rsid w:val="007A2102"/>
    <w:rsid w:val="007A2B08"/>
    <w:rsid w:val="007A2DB7"/>
    <w:rsid w:val="007A3D75"/>
    <w:rsid w:val="007A3EBC"/>
    <w:rsid w:val="007A48B5"/>
    <w:rsid w:val="007A4A29"/>
    <w:rsid w:val="007A529A"/>
    <w:rsid w:val="007A596A"/>
    <w:rsid w:val="007A5C59"/>
    <w:rsid w:val="007A5D88"/>
    <w:rsid w:val="007A624E"/>
    <w:rsid w:val="007A67D4"/>
    <w:rsid w:val="007A7076"/>
    <w:rsid w:val="007A7CC1"/>
    <w:rsid w:val="007B06C5"/>
    <w:rsid w:val="007B07BA"/>
    <w:rsid w:val="007B2702"/>
    <w:rsid w:val="007B2B77"/>
    <w:rsid w:val="007B2E35"/>
    <w:rsid w:val="007B45E5"/>
    <w:rsid w:val="007B56A9"/>
    <w:rsid w:val="007B5BA2"/>
    <w:rsid w:val="007B621A"/>
    <w:rsid w:val="007B6BAB"/>
    <w:rsid w:val="007B7007"/>
    <w:rsid w:val="007B7099"/>
    <w:rsid w:val="007B7585"/>
    <w:rsid w:val="007B763D"/>
    <w:rsid w:val="007B7F8B"/>
    <w:rsid w:val="007C01FF"/>
    <w:rsid w:val="007C04FD"/>
    <w:rsid w:val="007C13FD"/>
    <w:rsid w:val="007C158F"/>
    <w:rsid w:val="007C22BE"/>
    <w:rsid w:val="007C3A5B"/>
    <w:rsid w:val="007C74ED"/>
    <w:rsid w:val="007C7BF3"/>
    <w:rsid w:val="007C7DA8"/>
    <w:rsid w:val="007D0190"/>
    <w:rsid w:val="007D038F"/>
    <w:rsid w:val="007D0549"/>
    <w:rsid w:val="007D1625"/>
    <w:rsid w:val="007D24DE"/>
    <w:rsid w:val="007D2A0F"/>
    <w:rsid w:val="007D36A3"/>
    <w:rsid w:val="007D3DEE"/>
    <w:rsid w:val="007D4B5A"/>
    <w:rsid w:val="007D4FA1"/>
    <w:rsid w:val="007D522C"/>
    <w:rsid w:val="007D56CB"/>
    <w:rsid w:val="007D5C34"/>
    <w:rsid w:val="007D672C"/>
    <w:rsid w:val="007D6F3F"/>
    <w:rsid w:val="007D702B"/>
    <w:rsid w:val="007E037E"/>
    <w:rsid w:val="007E0656"/>
    <w:rsid w:val="007E0921"/>
    <w:rsid w:val="007E0D4B"/>
    <w:rsid w:val="007E123C"/>
    <w:rsid w:val="007E1D3F"/>
    <w:rsid w:val="007E2C91"/>
    <w:rsid w:val="007E37FA"/>
    <w:rsid w:val="007E385B"/>
    <w:rsid w:val="007E3CD0"/>
    <w:rsid w:val="007E42F2"/>
    <w:rsid w:val="007E477B"/>
    <w:rsid w:val="007E48A0"/>
    <w:rsid w:val="007E56DD"/>
    <w:rsid w:val="007E64E0"/>
    <w:rsid w:val="007E6BBC"/>
    <w:rsid w:val="007F0329"/>
    <w:rsid w:val="007F0558"/>
    <w:rsid w:val="007F09EB"/>
    <w:rsid w:val="007F0A48"/>
    <w:rsid w:val="007F1259"/>
    <w:rsid w:val="007F1896"/>
    <w:rsid w:val="007F39DB"/>
    <w:rsid w:val="007F3D04"/>
    <w:rsid w:val="007F5401"/>
    <w:rsid w:val="007F5C1F"/>
    <w:rsid w:val="007F6BD8"/>
    <w:rsid w:val="007F703A"/>
    <w:rsid w:val="007F7336"/>
    <w:rsid w:val="00800795"/>
    <w:rsid w:val="00800A37"/>
    <w:rsid w:val="00801559"/>
    <w:rsid w:val="00801EF3"/>
    <w:rsid w:val="0080242A"/>
    <w:rsid w:val="008038A9"/>
    <w:rsid w:val="008050FE"/>
    <w:rsid w:val="0080531C"/>
    <w:rsid w:val="0080575D"/>
    <w:rsid w:val="00806454"/>
    <w:rsid w:val="008066D3"/>
    <w:rsid w:val="00806C76"/>
    <w:rsid w:val="00806F87"/>
    <w:rsid w:val="00807823"/>
    <w:rsid w:val="008107B3"/>
    <w:rsid w:val="008135AA"/>
    <w:rsid w:val="00814D0C"/>
    <w:rsid w:val="00817001"/>
    <w:rsid w:val="008173D9"/>
    <w:rsid w:val="00817751"/>
    <w:rsid w:val="00820305"/>
    <w:rsid w:val="008209E6"/>
    <w:rsid w:val="00821355"/>
    <w:rsid w:val="0082406F"/>
    <w:rsid w:val="008246BD"/>
    <w:rsid w:val="00825D92"/>
    <w:rsid w:val="008265B9"/>
    <w:rsid w:val="0082768E"/>
    <w:rsid w:val="008277CC"/>
    <w:rsid w:val="00827E6C"/>
    <w:rsid w:val="00830804"/>
    <w:rsid w:val="008316A6"/>
    <w:rsid w:val="00831BDE"/>
    <w:rsid w:val="00831CDC"/>
    <w:rsid w:val="00831EB4"/>
    <w:rsid w:val="008328C0"/>
    <w:rsid w:val="00832C2B"/>
    <w:rsid w:val="00833408"/>
    <w:rsid w:val="00833A67"/>
    <w:rsid w:val="00833D10"/>
    <w:rsid w:val="008402C6"/>
    <w:rsid w:val="008414BE"/>
    <w:rsid w:val="00842762"/>
    <w:rsid w:val="00843A1C"/>
    <w:rsid w:val="00843A6E"/>
    <w:rsid w:val="00843F20"/>
    <w:rsid w:val="00844806"/>
    <w:rsid w:val="00844BAE"/>
    <w:rsid w:val="0084593C"/>
    <w:rsid w:val="00846A81"/>
    <w:rsid w:val="00846D16"/>
    <w:rsid w:val="00847916"/>
    <w:rsid w:val="0085099A"/>
    <w:rsid w:val="00851D9E"/>
    <w:rsid w:val="00852431"/>
    <w:rsid w:val="00852CB6"/>
    <w:rsid w:val="00853144"/>
    <w:rsid w:val="008538B8"/>
    <w:rsid w:val="00853B2E"/>
    <w:rsid w:val="008540EC"/>
    <w:rsid w:val="0085432D"/>
    <w:rsid w:val="00855071"/>
    <w:rsid w:val="00855236"/>
    <w:rsid w:val="0085534F"/>
    <w:rsid w:val="00855525"/>
    <w:rsid w:val="00855819"/>
    <w:rsid w:val="00855CB7"/>
    <w:rsid w:val="00856FE1"/>
    <w:rsid w:val="00857492"/>
    <w:rsid w:val="0086009B"/>
    <w:rsid w:val="008639F6"/>
    <w:rsid w:val="00863DFD"/>
    <w:rsid w:val="008650AB"/>
    <w:rsid w:val="008655E1"/>
    <w:rsid w:val="00865C66"/>
    <w:rsid w:val="00865CDF"/>
    <w:rsid w:val="00865EFB"/>
    <w:rsid w:val="0086710D"/>
    <w:rsid w:val="00867C59"/>
    <w:rsid w:val="00870874"/>
    <w:rsid w:val="00870B7F"/>
    <w:rsid w:val="008712CF"/>
    <w:rsid w:val="00871969"/>
    <w:rsid w:val="0087199F"/>
    <w:rsid w:val="008733FD"/>
    <w:rsid w:val="00874EBA"/>
    <w:rsid w:val="00874F1B"/>
    <w:rsid w:val="00875164"/>
    <w:rsid w:val="0087621D"/>
    <w:rsid w:val="008764C5"/>
    <w:rsid w:val="00876CDD"/>
    <w:rsid w:val="008773F1"/>
    <w:rsid w:val="00877B25"/>
    <w:rsid w:val="00880A1D"/>
    <w:rsid w:val="00881E41"/>
    <w:rsid w:val="008822CE"/>
    <w:rsid w:val="008830C0"/>
    <w:rsid w:val="00884563"/>
    <w:rsid w:val="0088493F"/>
    <w:rsid w:val="00885640"/>
    <w:rsid w:val="008862FC"/>
    <w:rsid w:val="00886B50"/>
    <w:rsid w:val="008908F5"/>
    <w:rsid w:val="0089128D"/>
    <w:rsid w:val="008930E6"/>
    <w:rsid w:val="008933D8"/>
    <w:rsid w:val="00894C05"/>
    <w:rsid w:val="00895FD6"/>
    <w:rsid w:val="00896801"/>
    <w:rsid w:val="00897946"/>
    <w:rsid w:val="008A05C2"/>
    <w:rsid w:val="008A133A"/>
    <w:rsid w:val="008A15DC"/>
    <w:rsid w:val="008A1E57"/>
    <w:rsid w:val="008A2707"/>
    <w:rsid w:val="008A3321"/>
    <w:rsid w:val="008A3A77"/>
    <w:rsid w:val="008A4BDA"/>
    <w:rsid w:val="008A61E6"/>
    <w:rsid w:val="008B0746"/>
    <w:rsid w:val="008B0CC4"/>
    <w:rsid w:val="008B1209"/>
    <w:rsid w:val="008B1A2E"/>
    <w:rsid w:val="008B1F4C"/>
    <w:rsid w:val="008B2F68"/>
    <w:rsid w:val="008B4428"/>
    <w:rsid w:val="008B48F2"/>
    <w:rsid w:val="008B5662"/>
    <w:rsid w:val="008B6E57"/>
    <w:rsid w:val="008B7381"/>
    <w:rsid w:val="008B7DD1"/>
    <w:rsid w:val="008C07F3"/>
    <w:rsid w:val="008C0CBD"/>
    <w:rsid w:val="008C16B9"/>
    <w:rsid w:val="008C22D4"/>
    <w:rsid w:val="008C2D85"/>
    <w:rsid w:val="008C2DD2"/>
    <w:rsid w:val="008C2FAC"/>
    <w:rsid w:val="008C3AA5"/>
    <w:rsid w:val="008C4A21"/>
    <w:rsid w:val="008C4EEF"/>
    <w:rsid w:val="008C5296"/>
    <w:rsid w:val="008C5BD1"/>
    <w:rsid w:val="008C5DD7"/>
    <w:rsid w:val="008C5DDF"/>
    <w:rsid w:val="008C60C2"/>
    <w:rsid w:val="008C6971"/>
    <w:rsid w:val="008C69ED"/>
    <w:rsid w:val="008C6C4E"/>
    <w:rsid w:val="008C6F03"/>
    <w:rsid w:val="008C713D"/>
    <w:rsid w:val="008C779D"/>
    <w:rsid w:val="008D0003"/>
    <w:rsid w:val="008D059C"/>
    <w:rsid w:val="008D13CE"/>
    <w:rsid w:val="008D1BF8"/>
    <w:rsid w:val="008D1E99"/>
    <w:rsid w:val="008D2A94"/>
    <w:rsid w:val="008D35A6"/>
    <w:rsid w:val="008D508E"/>
    <w:rsid w:val="008D5D65"/>
    <w:rsid w:val="008D6783"/>
    <w:rsid w:val="008D6F5B"/>
    <w:rsid w:val="008D760E"/>
    <w:rsid w:val="008D7B8D"/>
    <w:rsid w:val="008E016C"/>
    <w:rsid w:val="008E0B11"/>
    <w:rsid w:val="008E1360"/>
    <w:rsid w:val="008E13D2"/>
    <w:rsid w:val="008E1542"/>
    <w:rsid w:val="008E1775"/>
    <w:rsid w:val="008E24DF"/>
    <w:rsid w:val="008E2B94"/>
    <w:rsid w:val="008E35DB"/>
    <w:rsid w:val="008E4A2A"/>
    <w:rsid w:val="008E4EBE"/>
    <w:rsid w:val="008E60FF"/>
    <w:rsid w:val="008E7E45"/>
    <w:rsid w:val="008F0E1E"/>
    <w:rsid w:val="008F100E"/>
    <w:rsid w:val="008F16FA"/>
    <w:rsid w:val="008F1983"/>
    <w:rsid w:val="008F1B3C"/>
    <w:rsid w:val="008F321E"/>
    <w:rsid w:val="008F35FB"/>
    <w:rsid w:val="008F4B28"/>
    <w:rsid w:val="008F5A3F"/>
    <w:rsid w:val="008F5AE1"/>
    <w:rsid w:val="008F5F6F"/>
    <w:rsid w:val="008F6F69"/>
    <w:rsid w:val="0090037C"/>
    <w:rsid w:val="009003D7"/>
    <w:rsid w:val="00900F29"/>
    <w:rsid w:val="009015E4"/>
    <w:rsid w:val="0090217A"/>
    <w:rsid w:val="00902393"/>
    <w:rsid w:val="00902BF0"/>
    <w:rsid w:val="00902E59"/>
    <w:rsid w:val="00902FF2"/>
    <w:rsid w:val="009035A0"/>
    <w:rsid w:val="00903AC3"/>
    <w:rsid w:val="00904E9D"/>
    <w:rsid w:val="00905300"/>
    <w:rsid w:val="00911797"/>
    <w:rsid w:val="009124CB"/>
    <w:rsid w:val="00912BF9"/>
    <w:rsid w:val="00913308"/>
    <w:rsid w:val="009139D3"/>
    <w:rsid w:val="00913CF3"/>
    <w:rsid w:val="0091431F"/>
    <w:rsid w:val="009143ED"/>
    <w:rsid w:val="00914518"/>
    <w:rsid w:val="00915C07"/>
    <w:rsid w:val="00915DEB"/>
    <w:rsid w:val="00916ECA"/>
    <w:rsid w:val="00917A9E"/>
    <w:rsid w:val="00917ABD"/>
    <w:rsid w:val="00917EFC"/>
    <w:rsid w:val="00920FF3"/>
    <w:rsid w:val="00921E05"/>
    <w:rsid w:val="00923BF8"/>
    <w:rsid w:val="00924B95"/>
    <w:rsid w:val="009267D1"/>
    <w:rsid w:val="00926B20"/>
    <w:rsid w:val="00926CEA"/>
    <w:rsid w:val="00926DC7"/>
    <w:rsid w:val="00926F29"/>
    <w:rsid w:val="009274AC"/>
    <w:rsid w:val="009301BF"/>
    <w:rsid w:val="009301D1"/>
    <w:rsid w:val="0093078C"/>
    <w:rsid w:val="00930DAE"/>
    <w:rsid w:val="00931152"/>
    <w:rsid w:val="009317D2"/>
    <w:rsid w:val="009317F1"/>
    <w:rsid w:val="00931D26"/>
    <w:rsid w:val="00931F14"/>
    <w:rsid w:val="00932735"/>
    <w:rsid w:val="009328E7"/>
    <w:rsid w:val="00932FD5"/>
    <w:rsid w:val="00933F1E"/>
    <w:rsid w:val="00935A78"/>
    <w:rsid w:val="00935FDF"/>
    <w:rsid w:val="00941072"/>
    <w:rsid w:val="00942254"/>
    <w:rsid w:val="009424F9"/>
    <w:rsid w:val="00942561"/>
    <w:rsid w:val="00944B60"/>
    <w:rsid w:val="00944E2E"/>
    <w:rsid w:val="00945394"/>
    <w:rsid w:val="00946589"/>
    <w:rsid w:val="009507A1"/>
    <w:rsid w:val="0095116D"/>
    <w:rsid w:val="00951C10"/>
    <w:rsid w:val="00952272"/>
    <w:rsid w:val="00953884"/>
    <w:rsid w:val="00953CE5"/>
    <w:rsid w:val="00954388"/>
    <w:rsid w:val="009549A8"/>
    <w:rsid w:val="00954FF2"/>
    <w:rsid w:val="00955146"/>
    <w:rsid w:val="00955357"/>
    <w:rsid w:val="00955EAD"/>
    <w:rsid w:val="00956C50"/>
    <w:rsid w:val="00956C77"/>
    <w:rsid w:val="00957168"/>
    <w:rsid w:val="00957B6C"/>
    <w:rsid w:val="00957C75"/>
    <w:rsid w:val="00963814"/>
    <w:rsid w:val="009641E0"/>
    <w:rsid w:val="00964ED9"/>
    <w:rsid w:val="00965708"/>
    <w:rsid w:val="00965D6F"/>
    <w:rsid w:val="00966D84"/>
    <w:rsid w:val="009706E9"/>
    <w:rsid w:val="009719CA"/>
    <w:rsid w:val="009725B6"/>
    <w:rsid w:val="0097274F"/>
    <w:rsid w:val="00974A2A"/>
    <w:rsid w:val="00975125"/>
    <w:rsid w:val="0097795C"/>
    <w:rsid w:val="00977E3E"/>
    <w:rsid w:val="00977FED"/>
    <w:rsid w:val="009806B3"/>
    <w:rsid w:val="00982DB2"/>
    <w:rsid w:val="0098434D"/>
    <w:rsid w:val="009847C1"/>
    <w:rsid w:val="009848ED"/>
    <w:rsid w:val="009852CF"/>
    <w:rsid w:val="0098683F"/>
    <w:rsid w:val="0098685A"/>
    <w:rsid w:val="00986AA4"/>
    <w:rsid w:val="00986FF5"/>
    <w:rsid w:val="0098748B"/>
    <w:rsid w:val="009922F9"/>
    <w:rsid w:val="00992405"/>
    <w:rsid w:val="00992A8F"/>
    <w:rsid w:val="00993B34"/>
    <w:rsid w:val="00993B36"/>
    <w:rsid w:val="00993CBF"/>
    <w:rsid w:val="0099424B"/>
    <w:rsid w:val="00995121"/>
    <w:rsid w:val="00995AA8"/>
    <w:rsid w:val="00996BA9"/>
    <w:rsid w:val="00996D08"/>
    <w:rsid w:val="009974C5"/>
    <w:rsid w:val="0099768A"/>
    <w:rsid w:val="00997A48"/>
    <w:rsid w:val="00997AEF"/>
    <w:rsid w:val="009A1AD7"/>
    <w:rsid w:val="009A1BF3"/>
    <w:rsid w:val="009A1F17"/>
    <w:rsid w:val="009A2BC4"/>
    <w:rsid w:val="009A322F"/>
    <w:rsid w:val="009A3E47"/>
    <w:rsid w:val="009A43B9"/>
    <w:rsid w:val="009A4455"/>
    <w:rsid w:val="009A5A14"/>
    <w:rsid w:val="009A670E"/>
    <w:rsid w:val="009A73BC"/>
    <w:rsid w:val="009B002A"/>
    <w:rsid w:val="009B070B"/>
    <w:rsid w:val="009B0B61"/>
    <w:rsid w:val="009B1A20"/>
    <w:rsid w:val="009B1F50"/>
    <w:rsid w:val="009B318C"/>
    <w:rsid w:val="009B33C7"/>
    <w:rsid w:val="009B4B5C"/>
    <w:rsid w:val="009B4E1D"/>
    <w:rsid w:val="009B5199"/>
    <w:rsid w:val="009B797D"/>
    <w:rsid w:val="009C049C"/>
    <w:rsid w:val="009C0990"/>
    <w:rsid w:val="009C0A86"/>
    <w:rsid w:val="009C0CE0"/>
    <w:rsid w:val="009C0CE3"/>
    <w:rsid w:val="009C14E9"/>
    <w:rsid w:val="009C2580"/>
    <w:rsid w:val="009C29E7"/>
    <w:rsid w:val="009C3217"/>
    <w:rsid w:val="009C7634"/>
    <w:rsid w:val="009C7AB4"/>
    <w:rsid w:val="009C7C7B"/>
    <w:rsid w:val="009D014D"/>
    <w:rsid w:val="009D12CD"/>
    <w:rsid w:val="009D2C5E"/>
    <w:rsid w:val="009D3052"/>
    <w:rsid w:val="009D3467"/>
    <w:rsid w:val="009D40E2"/>
    <w:rsid w:val="009D453F"/>
    <w:rsid w:val="009D4E96"/>
    <w:rsid w:val="009D665B"/>
    <w:rsid w:val="009D7A8D"/>
    <w:rsid w:val="009E0AC7"/>
    <w:rsid w:val="009E0C95"/>
    <w:rsid w:val="009E1DD1"/>
    <w:rsid w:val="009E22EB"/>
    <w:rsid w:val="009E495C"/>
    <w:rsid w:val="009E4A8F"/>
    <w:rsid w:val="009E4D9F"/>
    <w:rsid w:val="009E55C4"/>
    <w:rsid w:val="009E5663"/>
    <w:rsid w:val="009E56AE"/>
    <w:rsid w:val="009E56E8"/>
    <w:rsid w:val="009E5984"/>
    <w:rsid w:val="009E70E7"/>
    <w:rsid w:val="009E764E"/>
    <w:rsid w:val="009E7885"/>
    <w:rsid w:val="009F1194"/>
    <w:rsid w:val="009F2D00"/>
    <w:rsid w:val="009F2E96"/>
    <w:rsid w:val="009F32E5"/>
    <w:rsid w:val="009F5B47"/>
    <w:rsid w:val="009F61B8"/>
    <w:rsid w:val="009F6F8A"/>
    <w:rsid w:val="009F7879"/>
    <w:rsid w:val="009F7C9B"/>
    <w:rsid w:val="00A006D0"/>
    <w:rsid w:val="00A00ED6"/>
    <w:rsid w:val="00A01FCE"/>
    <w:rsid w:val="00A02319"/>
    <w:rsid w:val="00A03034"/>
    <w:rsid w:val="00A0382B"/>
    <w:rsid w:val="00A03D4E"/>
    <w:rsid w:val="00A04954"/>
    <w:rsid w:val="00A05472"/>
    <w:rsid w:val="00A0580B"/>
    <w:rsid w:val="00A05F62"/>
    <w:rsid w:val="00A06FCD"/>
    <w:rsid w:val="00A10ACB"/>
    <w:rsid w:val="00A11740"/>
    <w:rsid w:val="00A1358D"/>
    <w:rsid w:val="00A13A2E"/>
    <w:rsid w:val="00A14168"/>
    <w:rsid w:val="00A141CB"/>
    <w:rsid w:val="00A1490D"/>
    <w:rsid w:val="00A14A32"/>
    <w:rsid w:val="00A15258"/>
    <w:rsid w:val="00A15376"/>
    <w:rsid w:val="00A15CEB"/>
    <w:rsid w:val="00A1657F"/>
    <w:rsid w:val="00A168BE"/>
    <w:rsid w:val="00A16B98"/>
    <w:rsid w:val="00A17487"/>
    <w:rsid w:val="00A17A32"/>
    <w:rsid w:val="00A17A3C"/>
    <w:rsid w:val="00A17EC4"/>
    <w:rsid w:val="00A2019A"/>
    <w:rsid w:val="00A201FF"/>
    <w:rsid w:val="00A2064D"/>
    <w:rsid w:val="00A216E1"/>
    <w:rsid w:val="00A21D39"/>
    <w:rsid w:val="00A232CA"/>
    <w:rsid w:val="00A235B9"/>
    <w:rsid w:val="00A23FFB"/>
    <w:rsid w:val="00A246B5"/>
    <w:rsid w:val="00A248F9"/>
    <w:rsid w:val="00A2519A"/>
    <w:rsid w:val="00A25970"/>
    <w:rsid w:val="00A25B00"/>
    <w:rsid w:val="00A26589"/>
    <w:rsid w:val="00A266A3"/>
    <w:rsid w:val="00A268A7"/>
    <w:rsid w:val="00A26EFA"/>
    <w:rsid w:val="00A2788F"/>
    <w:rsid w:val="00A303EE"/>
    <w:rsid w:val="00A309D8"/>
    <w:rsid w:val="00A31076"/>
    <w:rsid w:val="00A31541"/>
    <w:rsid w:val="00A3352C"/>
    <w:rsid w:val="00A34AF3"/>
    <w:rsid w:val="00A350E5"/>
    <w:rsid w:val="00A36AFB"/>
    <w:rsid w:val="00A370D2"/>
    <w:rsid w:val="00A375F4"/>
    <w:rsid w:val="00A37886"/>
    <w:rsid w:val="00A37C7B"/>
    <w:rsid w:val="00A37EE4"/>
    <w:rsid w:val="00A41578"/>
    <w:rsid w:val="00A4175F"/>
    <w:rsid w:val="00A42A64"/>
    <w:rsid w:val="00A4385D"/>
    <w:rsid w:val="00A439F3"/>
    <w:rsid w:val="00A43F20"/>
    <w:rsid w:val="00A43FF5"/>
    <w:rsid w:val="00A44099"/>
    <w:rsid w:val="00A44346"/>
    <w:rsid w:val="00A44376"/>
    <w:rsid w:val="00A457E6"/>
    <w:rsid w:val="00A45A33"/>
    <w:rsid w:val="00A50395"/>
    <w:rsid w:val="00A5080B"/>
    <w:rsid w:val="00A5161E"/>
    <w:rsid w:val="00A51834"/>
    <w:rsid w:val="00A51A88"/>
    <w:rsid w:val="00A5234A"/>
    <w:rsid w:val="00A5410B"/>
    <w:rsid w:val="00A54DD2"/>
    <w:rsid w:val="00A5534B"/>
    <w:rsid w:val="00A5650D"/>
    <w:rsid w:val="00A56B92"/>
    <w:rsid w:val="00A56F37"/>
    <w:rsid w:val="00A60175"/>
    <w:rsid w:val="00A60301"/>
    <w:rsid w:val="00A60A90"/>
    <w:rsid w:val="00A60E37"/>
    <w:rsid w:val="00A60E44"/>
    <w:rsid w:val="00A6229A"/>
    <w:rsid w:val="00A62772"/>
    <w:rsid w:val="00A639E7"/>
    <w:rsid w:val="00A67339"/>
    <w:rsid w:val="00A67641"/>
    <w:rsid w:val="00A67ED0"/>
    <w:rsid w:val="00A71287"/>
    <w:rsid w:val="00A71E44"/>
    <w:rsid w:val="00A71E94"/>
    <w:rsid w:val="00A72BE8"/>
    <w:rsid w:val="00A73024"/>
    <w:rsid w:val="00A734CA"/>
    <w:rsid w:val="00A74207"/>
    <w:rsid w:val="00A74441"/>
    <w:rsid w:val="00A7480E"/>
    <w:rsid w:val="00A7496E"/>
    <w:rsid w:val="00A765CC"/>
    <w:rsid w:val="00A76B56"/>
    <w:rsid w:val="00A76E13"/>
    <w:rsid w:val="00A77800"/>
    <w:rsid w:val="00A80CBB"/>
    <w:rsid w:val="00A815C0"/>
    <w:rsid w:val="00A82220"/>
    <w:rsid w:val="00A831D2"/>
    <w:rsid w:val="00A83966"/>
    <w:rsid w:val="00A85ABD"/>
    <w:rsid w:val="00A861CD"/>
    <w:rsid w:val="00A863A7"/>
    <w:rsid w:val="00A86900"/>
    <w:rsid w:val="00A903F6"/>
    <w:rsid w:val="00A91B33"/>
    <w:rsid w:val="00A928A1"/>
    <w:rsid w:val="00A93692"/>
    <w:rsid w:val="00A93A4A"/>
    <w:rsid w:val="00A93D8D"/>
    <w:rsid w:val="00A94ECC"/>
    <w:rsid w:val="00A9510C"/>
    <w:rsid w:val="00A95B9A"/>
    <w:rsid w:val="00A9630E"/>
    <w:rsid w:val="00A976A4"/>
    <w:rsid w:val="00A9788C"/>
    <w:rsid w:val="00AA0DAE"/>
    <w:rsid w:val="00AA0E40"/>
    <w:rsid w:val="00AA175C"/>
    <w:rsid w:val="00AA38DA"/>
    <w:rsid w:val="00AA43BD"/>
    <w:rsid w:val="00AA50FB"/>
    <w:rsid w:val="00AA5BF3"/>
    <w:rsid w:val="00AA661D"/>
    <w:rsid w:val="00AA6816"/>
    <w:rsid w:val="00AA7F40"/>
    <w:rsid w:val="00AB0355"/>
    <w:rsid w:val="00AB0FA3"/>
    <w:rsid w:val="00AB10DA"/>
    <w:rsid w:val="00AB2834"/>
    <w:rsid w:val="00AB32B7"/>
    <w:rsid w:val="00AB346A"/>
    <w:rsid w:val="00AB3699"/>
    <w:rsid w:val="00AB3BFD"/>
    <w:rsid w:val="00AB4C42"/>
    <w:rsid w:val="00AB4D9D"/>
    <w:rsid w:val="00AB6368"/>
    <w:rsid w:val="00AB70D4"/>
    <w:rsid w:val="00AB70E1"/>
    <w:rsid w:val="00AB7380"/>
    <w:rsid w:val="00AC0415"/>
    <w:rsid w:val="00AC0B70"/>
    <w:rsid w:val="00AC17E6"/>
    <w:rsid w:val="00AC199E"/>
    <w:rsid w:val="00AC1C2A"/>
    <w:rsid w:val="00AC2E3C"/>
    <w:rsid w:val="00AC537F"/>
    <w:rsid w:val="00AC6B3F"/>
    <w:rsid w:val="00AD1A1E"/>
    <w:rsid w:val="00AD2D63"/>
    <w:rsid w:val="00AD3BB4"/>
    <w:rsid w:val="00AD4C41"/>
    <w:rsid w:val="00AD5FE7"/>
    <w:rsid w:val="00AE04AB"/>
    <w:rsid w:val="00AE112B"/>
    <w:rsid w:val="00AE160C"/>
    <w:rsid w:val="00AE1822"/>
    <w:rsid w:val="00AE1859"/>
    <w:rsid w:val="00AE1CA4"/>
    <w:rsid w:val="00AE1CED"/>
    <w:rsid w:val="00AE3208"/>
    <w:rsid w:val="00AE36ED"/>
    <w:rsid w:val="00AE56CC"/>
    <w:rsid w:val="00AE5DE6"/>
    <w:rsid w:val="00AE6A43"/>
    <w:rsid w:val="00AE7005"/>
    <w:rsid w:val="00AE7D40"/>
    <w:rsid w:val="00AF0BFD"/>
    <w:rsid w:val="00AF0CF3"/>
    <w:rsid w:val="00AF1601"/>
    <w:rsid w:val="00AF1F53"/>
    <w:rsid w:val="00AF21D2"/>
    <w:rsid w:val="00AF34F6"/>
    <w:rsid w:val="00AF3BD5"/>
    <w:rsid w:val="00AF40E5"/>
    <w:rsid w:val="00AF4231"/>
    <w:rsid w:val="00AF4A98"/>
    <w:rsid w:val="00AF4B63"/>
    <w:rsid w:val="00AF4E49"/>
    <w:rsid w:val="00AF560F"/>
    <w:rsid w:val="00AF561F"/>
    <w:rsid w:val="00AF697A"/>
    <w:rsid w:val="00AF6C18"/>
    <w:rsid w:val="00AF7D91"/>
    <w:rsid w:val="00B008D7"/>
    <w:rsid w:val="00B00EA9"/>
    <w:rsid w:val="00B00FD1"/>
    <w:rsid w:val="00B0136E"/>
    <w:rsid w:val="00B013BC"/>
    <w:rsid w:val="00B01429"/>
    <w:rsid w:val="00B014DB"/>
    <w:rsid w:val="00B0177A"/>
    <w:rsid w:val="00B02659"/>
    <w:rsid w:val="00B03322"/>
    <w:rsid w:val="00B03450"/>
    <w:rsid w:val="00B03949"/>
    <w:rsid w:val="00B05AFF"/>
    <w:rsid w:val="00B05C77"/>
    <w:rsid w:val="00B06BD9"/>
    <w:rsid w:val="00B07448"/>
    <w:rsid w:val="00B07B45"/>
    <w:rsid w:val="00B10D18"/>
    <w:rsid w:val="00B11298"/>
    <w:rsid w:val="00B11584"/>
    <w:rsid w:val="00B11AAC"/>
    <w:rsid w:val="00B1204D"/>
    <w:rsid w:val="00B12D38"/>
    <w:rsid w:val="00B136F5"/>
    <w:rsid w:val="00B13F8B"/>
    <w:rsid w:val="00B14460"/>
    <w:rsid w:val="00B144FB"/>
    <w:rsid w:val="00B14C9D"/>
    <w:rsid w:val="00B15926"/>
    <w:rsid w:val="00B15D05"/>
    <w:rsid w:val="00B16DC5"/>
    <w:rsid w:val="00B17119"/>
    <w:rsid w:val="00B17947"/>
    <w:rsid w:val="00B17EDE"/>
    <w:rsid w:val="00B20641"/>
    <w:rsid w:val="00B20A7D"/>
    <w:rsid w:val="00B21B93"/>
    <w:rsid w:val="00B21D42"/>
    <w:rsid w:val="00B21F74"/>
    <w:rsid w:val="00B22418"/>
    <w:rsid w:val="00B22476"/>
    <w:rsid w:val="00B2279E"/>
    <w:rsid w:val="00B231A4"/>
    <w:rsid w:val="00B23D78"/>
    <w:rsid w:val="00B24441"/>
    <w:rsid w:val="00B25A6F"/>
    <w:rsid w:val="00B25BAC"/>
    <w:rsid w:val="00B27F50"/>
    <w:rsid w:val="00B30BE2"/>
    <w:rsid w:val="00B30FA1"/>
    <w:rsid w:val="00B3185C"/>
    <w:rsid w:val="00B31FCE"/>
    <w:rsid w:val="00B322A9"/>
    <w:rsid w:val="00B34A80"/>
    <w:rsid w:val="00B35808"/>
    <w:rsid w:val="00B35835"/>
    <w:rsid w:val="00B36DAB"/>
    <w:rsid w:val="00B37082"/>
    <w:rsid w:val="00B371FC"/>
    <w:rsid w:val="00B37367"/>
    <w:rsid w:val="00B37773"/>
    <w:rsid w:val="00B37B7E"/>
    <w:rsid w:val="00B37BE9"/>
    <w:rsid w:val="00B37DCC"/>
    <w:rsid w:val="00B403CE"/>
    <w:rsid w:val="00B4078B"/>
    <w:rsid w:val="00B40846"/>
    <w:rsid w:val="00B4092D"/>
    <w:rsid w:val="00B40CB6"/>
    <w:rsid w:val="00B41B0D"/>
    <w:rsid w:val="00B41BA3"/>
    <w:rsid w:val="00B41EF3"/>
    <w:rsid w:val="00B4257E"/>
    <w:rsid w:val="00B42C54"/>
    <w:rsid w:val="00B42DC7"/>
    <w:rsid w:val="00B43658"/>
    <w:rsid w:val="00B46875"/>
    <w:rsid w:val="00B46DBA"/>
    <w:rsid w:val="00B47263"/>
    <w:rsid w:val="00B505E8"/>
    <w:rsid w:val="00B507DC"/>
    <w:rsid w:val="00B5097B"/>
    <w:rsid w:val="00B5125E"/>
    <w:rsid w:val="00B512FF"/>
    <w:rsid w:val="00B51892"/>
    <w:rsid w:val="00B518AA"/>
    <w:rsid w:val="00B51F4D"/>
    <w:rsid w:val="00B52567"/>
    <w:rsid w:val="00B525AF"/>
    <w:rsid w:val="00B52ABD"/>
    <w:rsid w:val="00B52E46"/>
    <w:rsid w:val="00B52EC9"/>
    <w:rsid w:val="00B549AD"/>
    <w:rsid w:val="00B549F0"/>
    <w:rsid w:val="00B556D7"/>
    <w:rsid w:val="00B56A69"/>
    <w:rsid w:val="00B57073"/>
    <w:rsid w:val="00B571D1"/>
    <w:rsid w:val="00B5741B"/>
    <w:rsid w:val="00B57BEA"/>
    <w:rsid w:val="00B61163"/>
    <w:rsid w:val="00B611FF"/>
    <w:rsid w:val="00B61CA9"/>
    <w:rsid w:val="00B63073"/>
    <w:rsid w:val="00B63268"/>
    <w:rsid w:val="00B646FA"/>
    <w:rsid w:val="00B655E6"/>
    <w:rsid w:val="00B66963"/>
    <w:rsid w:val="00B66B42"/>
    <w:rsid w:val="00B67158"/>
    <w:rsid w:val="00B67C90"/>
    <w:rsid w:val="00B67DC1"/>
    <w:rsid w:val="00B70821"/>
    <w:rsid w:val="00B70985"/>
    <w:rsid w:val="00B72475"/>
    <w:rsid w:val="00B7328B"/>
    <w:rsid w:val="00B73CE9"/>
    <w:rsid w:val="00B7480D"/>
    <w:rsid w:val="00B7519A"/>
    <w:rsid w:val="00B7601F"/>
    <w:rsid w:val="00B7799F"/>
    <w:rsid w:val="00B779AD"/>
    <w:rsid w:val="00B77AFC"/>
    <w:rsid w:val="00B80909"/>
    <w:rsid w:val="00B82701"/>
    <w:rsid w:val="00B833FA"/>
    <w:rsid w:val="00B83CE2"/>
    <w:rsid w:val="00B83EB7"/>
    <w:rsid w:val="00B84028"/>
    <w:rsid w:val="00B8425E"/>
    <w:rsid w:val="00B84260"/>
    <w:rsid w:val="00B8496C"/>
    <w:rsid w:val="00B84E52"/>
    <w:rsid w:val="00B860CB"/>
    <w:rsid w:val="00B86621"/>
    <w:rsid w:val="00B87FE8"/>
    <w:rsid w:val="00B911B0"/>
    <w:rsid w:val="00B922D1"/>
    <w:rsid w:val="00B9255A"/>
    <w:rsid w:val="00B925D5"/>
    <w:rsid w:val="00B92EC5"/>
    <w:rsid w:val="00B94DB7"/>
    <w:rsid w:val="00B956C1"/>
    <w:rsid w:val="00B9572E"/>
    <w:rsid w:val="00B95BF7"/>
    <w:rsid w:val="00B95E4A"/>
    <w:rsid w:val="00B9677E"/>
    <w:rsid w:val="00BA0695"/>
    <w:rsid w:val="00BA0B02"/>
    <w:rsid w:val="00BA16DE"/>
    <w:rsid w:val="00BA2364"/>
    <w:rsid w:val="00BA2ADC"/>
    <w:rsid w:val="00BA33BC"/>
    <w:rsid w:val="00BA36D7"/>
    <w:rsid w:val="00BA3922"/>
    <w:rsid w:val="00BA3E0B"/>
    <w:rsid w:val="00BA3FDD"/>
    <w:rsid w:val="00BA482E"/>
    <w:rsid w:val="00BA4B67"/>
    <w:rsid w:val="00BA4C4C"/>
    <w:rsid w:val="00BA4E2C"/>
    <w:rsid w:val="00BA4E47"/>
    <w:rsid w:val="00BA5546"/>
    <w:rsid w:val="00BA572B"/>
    <w:rsid w:val="00BA5A19"/>
    <w:rsid w:val="00BB01CF"/>
    <w:rsid w:val="00BB041E"/>
    <w:rsid w:val="00BB0F93"/>
    <w:rsid w:val="00BB109F"/>
    <w:rsid w:val="00BB1640"/>
    <w:rsid w:val="00BB1BB3"/>
    <w:rsid w:val="00BB20F8"/>
    <w:rsid w:val="00BB266B"/>
    <w:rsid w:val="00BB2958"/>
    <w:rsid w:val="00BB2AF7"/>
    <w:rsid w:val="00BB35D5"/>
    <w:rsid w:val="00BB416B"/>
    <w:rsid w:val="00BB4825"/>
    <w:rsid w:val="00BB6743"/>
    <w:rsid w:val="00BB68F2"/>
    <w:rsid w:val="00BB7663"/>
    <w:rsid w:val="00BB780D"/>
    <w:rsid w:val="00BB7CCC"/>
    <w:rsid w:val="00BC0121"/>
    <w:rsid w:val="00BC1545"/>
    <w:rsid w:val="00BC18E9"/>
    <w:rsid w:val="00BC1946"/>
    <w:rsid w:val="00BC1C6D"/>
    <w:rsid w:val="00BC1D76"/>
    <w:rsid w:val="00BC22BC"/>
    <w:rsid w:val="00BC2ED0"/>
    <w:rsid w:val="00BC32D0"/>
    <w:rsid w:val="00BC39FF"/>
    <w:rsid w:val="00BC3A05"/>
    <w:rsid w:val="00BC54C9"/>
    <w:rsid w:val="00BC6693"/>
    <w:rsid w:val="00BC7D24"/>
    <w:rsid w:val="00BC7FC6"/>
    <w:rsid w:val="00BD0943"/>
    <w:rsid w:val="00BD0C34"/>
    <w:rsid w:val="00BD1FF9"/>
    <w:rsid w:val="00BD3483"/>
    <w:rsid w:val="00BD42C4"/>
    <w:rsid w:val="00BD4B5E"/>
    <w:rsid w:val="00BD5430"/>
    <w:rsid w:val="00BD552F"/>
    <w:rsid w:val="00BD5EC4"/>
    <w:rsid w:val="00BD6A73"/>
    <w:rsid w:val="00BD7E78"/>
    <w:rsid w:val="00BE11F7"/>
    <w:rsid w:val="00BE3353"/>
    <w:rsid w:val="00BE347D"/>
    <w:rsid w:val="00BE70C0"/>
    <w:rsid w:val="00BE7873"/>
    <w:rsid w:val="00BE79A4"/>
    <w:rsid w:val="00BE7EDB"/>
    <w:rsid w:val="00BF0E72"/>
    <w:rsid w:val="00BF0E76"/>
    <w:rsid w:val="00BF1BBD"/>
    <w:rsid w:val="00BF201F"/>
    <w:rsid w:val="00BF21B7"/>
    <w:rsid w:val="00BF236B"/>
    <w:rsid w:val="00BF5C99"/>
    <w:rsid w:val="00BF6287"/>
    <w:rsid w:val="00BF69F9"/>
    <w:rsid w:val="00BF723F"/>
    <w:rsid w:val="00BF7653"/>
    <w:rsid w:val="00C003FF"/>
    <w:rsid w:val="00C0090B"/>
    <w:rsid w:val="00C01023"/>
    <w:rsid w:val="00C010A3"/>
    <w:rsid w:val="00C01489"/>
    <w:rsid w:val="00C0253D"/>
    <w:rsid w:val="00C02703"/>
    <w:rsid w:val="00C03AD9"/>
    <w:rsid w:val="00C0464F"/>
    <w:rsid w:val="00C04AB0"/>
    <w:rsid w:val="00C04BC0"/>
    <w:rsid w:val="00C04CD8"/>
    <w:rsid w:val="00C05AB1"/>
    <w:rsid w:val="00C05C07"/>
    <w:rsid w:val="00C06054"/>
    <w:rsid w:val="00C06D2F"/>
    <w:rsid w:val="00C06E65"/>
    <w:rsid w:val="00C07024"/>
    <w:rsid w:val="00C0765E"/>
    <w:rsid w:val="00C1113F"/>
    <w:rsid w:val="00C118B0"/>
    <w:rsid w:val="00C11AC1"/>
    <w:rsid w:val="00C1236B"/>
    <w:rsid w:val="00C12527"/>
    <w:rsid w:val="00C1492B"/>
    <w:rsid w:val="00C14CA9"/>
    <w:rsid w:val="00C15DD2"/>
    <w:rsid w:val="00C16F5A"/>
    <w:rsid w:val="00C17945"/>
    <w:rsid w:val="00C17C6E"/>
    <w:rsid w:val="00C17F83"/>
    <w:rsid w:val="00C20853"/>
    <w:rsid w:val="00C20DAD"/>
    <w:rsid w:val="00C212B6"/>
    <w:rsid w:val="00C2151F"/>
    <w:rsid w:val="00C21B5C"/>
    <w:rsid w:val="00C21C27"/>
    <w:rsid w:val="00C22F50"/>
    <w:rsid w:val="00C24EB8"/>
    <w:rsid w:val="00C24FDD"/>
    <w:rsid w:val="00C257F7"/>
    <w:rsid w:val="00C25A42"/>
    <w:rsid w:val="00C263CF"/>
    <w:rsid w:val="00C274D5"/>
    <w:rsid w:val="00C27CBA"/>
    <w:rsid w:val="00C30FF2"/>
    <w:rsid w:val="00C31DC8"/>
    <w:rsid w:val="00C320F5"/>
    <w:rsid w:val="00C32146"/>
    <w:rsid w:val="00C3409F"/>
    <w:rsid w:val="00C34C05"/>
    <w:rsid w:val="00C35CAF"/>
    <w:rsid w:val="00C35D77"/>
    <w:rsid w:val="00C3664C"/>
    <w:rsid w:val="00C379CB"/>
    <w:rsid w:val="00C37F0C"/>
    <w:rsid w:val="00C4132D"/>
    <w:rsid w:val="00C41622"/>
    <w:rsid w:val="00C418FA"/>
    <w:rsid w:val="00C41BE7"/>
    <w:rsid w:val="00C41CA1"/>
    <w:rsid w:val="00C42136"/>
    <w:rsid w:val="00C42A2C"/>
    <w:rsid w:val="00C431DF"/>
    <w:rsid w:val="00C432D6"/>
    <w:rsid w:val="00C43772"/>
    <w:rsid w:val="00C43859"/>
    <w:rsid w:val="00C43A5C"/>
    <w:rsid w:val="00C4481F"/>
    <w:rsid w:val="00C45EB1"/>
    <w:rsid w:val="00C469AD"/>
    <w:rsid w:val="00C46C26"/>
    <w:rsid w:val="00C47575"/>
    <w:rsid w:val="00C52EFF"/>
    <w:rsid w:val="00C5320C"/>
    <w:rsid w:val="00C533FB"/>
    <w:rsid w:val="00C53DB1"/>
    <w:rsid w:val="00C55602"/>
    <w:rsid w:val="00C556E1"/>
    <w:rsid w:val="00C57B3A"/>
    <w:rsid w:val="00C60E2C"/>
    <w:rsid w:val="00C610DF"/>
    <w:rsid w:val="00C61F9E"/>
    <w:rsid w:val="00C62E62"/>
    <w:rsid w:val="00C62F21"/>
    <w:rsid w:val="00C63CEA"/>
    <w:rsid w:val="00C644B3"/>
    <w:rsid w:val="00C65524"/>
    <w:rsid w:val="00C664FC"/>
    <w:rsid w:val="00C66735"/>
    <w:rsid w:val="00C66EA4"/>
    <w:rsid w:val="00C670D3"/>
    <w:rsid w:val="00C708EF"/>
    <w:rsid w:val="00C7095F"/>
    <w:rsid w:val="00C70E1A"/>
    <w:rsid w:val="00C71B08"/>
    <w:rsid w:val="00C72067"/>
    <w:rsid w:val="00C72442"/>
    <w:rsid w:val="00C731C5"/>
    <w:rsid w:val="00C73F71"/>
    <w:rsid w:val="00C75A0D"/>
    <w:rsid w:val="00C75BDD"/>
    <w:rsid w:val="00C7683A"/>
    <w:rsid w:val="00C76EDE"/>
    <w:rsid w:val="00C773F9"/>
    <w:rsid w:val="00C7791D"/>
    <w:rsid w:val="00C7794C"/>
    <w:rsid w:val="00C77C53"/>
    <w:rsid w:val="00C77DA8"/>
    <w:rsid w:val="00C80316"/>
    <w:rsid w:val="00C8174E"/>
    <w:rsid w:val="00C83739"/>
    <w:rsid w:val="00C8437B"/>
    <w:rsid w:val="00C85DD6"/>
    <w:rsid w:val="00C8601E"/>
    <w:rsid w:val="00C872C0"/>
    <w:rsid w:val="00C873E5"/>
    <w:rsid w:val="00C877AB"/>
    <w:rsid w:val="00C91D30"/>
    <w:rsid w:val="00C9294B"/>
    <w:rsid w:val="00C93572"/>
    <w:rsid w:val="00C9492E"/>
    <w:rsid w:val="00C9522D"/>
    <w:rsid w:val="00C95AA8"/>
    <w:rsid w:val="00C96455"/>
    <w:rsid w:val="00C96F4F"/>
    <w:rsid w:val="00C97586"/>
    <w:rsid w:val="00CA1077"/>
    <w:rsid w:val="00CA34DE"/>
    <w:rsid w:val="00CA4398"/>
    <w:rsid w:val="00CA4CBF"/>
    <w:rsid w:val="00CA4FB9"/>
    <w:rsid w:val="00CA512E"/>
    <w:rsid w:val="00CA5255"/>
    <w:rsid w:val="00CA589D"/>
    <w:rsid w:val="00CA5F1F"/>
    <w:rsid w:val="00CA6052"/>
    <w:rsid w:val="00CA664D"/>
    <w:rsid w:val="00CA6781"/>
    <w:rsid w:val="00CA6D10"/>
    <w:rsid w:val="00CA6FA0"/>
    <w:rsid w:val="00CA7124"/>
    <w:rsid w:val="00CB1B51"/>
    <w:rsid w:val="00CB2285"/>
    <w:rsid w:val="00CB280B"/>
    <w:rsid w:val="00CB435E"/>
    <w:rsid w:val="00CB4489"/>
    <w:rsid w:val="00CB4ACD"/>
    <w:rsid w:val="00CB5792"/>
    <w:rsid w:val="00CB6098"/>
    <w:rsid w:val="00CB63A3"/>
    <w:rsid w:val="00CB6654"/>
    <w:rsid w:val="00CB7D9F"/>
    <w:rsid w:val="00CB7ED2"/>
    <w:rsid w:val="00CC087A"/>
    <w:rsid w:val="00CC1CFB"/>
    <w:rsid w:val="00CC1F00"/>
    <w:rsid w:val="00CC3089"/>
    <w:rsid w:val="00CC39B7"/>
    <w:rsid w:val="00CC4162"/>
    <w:rsid w:val="00CC47EA"/>
    <w:rsid w:val="00CC52E5"/>
    <w:rsid w:val="00CC5A6E"/>
    <w:rsid w:val="00CC6FED"/>
    <w:rsid w:val="00CC722D"/>
    <w:rsid w:val="00CC762A"/>
    <w:rsid w:val="00CC7BFF"/>
    <w:rsid w:val="00CD06B5"/>
    <w:rsid w:val="00CD0733"/>
    <w:rsid w:val="00CD0F5A"/>
    <w:rsid w:val="00CD1778"/>
    <w:rsid w:val="00CD1B54"/>
    <w:rsid w:val="00CD1F2D"/>
    <w:rsid w:val="00CD30DC"/>
    <w:rsid w:val="00CD342C"/>
    <w:rsid w:val="00CD3DEA"/>
    <w:rsid w:val="00CD479F"/>
    <w:rsid w:val="00CD4FE3"/>
    <w:rsid w:val="00CD5040"/>
    <w:rsid w:val="00CD64FA"/>
    <w:rsid w:val="00CD7E4D"/>
    <w:rsid w:val="00CE1F81"/>
    <w:rsid w:val="00CE2428"/>
    <w:rsid w:val="00CE2857"/>
    <w:rsid w:val="00CE2E0C"/>
    <w:rsid w:val="00CE4345"/>
    <w:rsid w:val="00CE4E69"/>
    <w:rsid w:val="00CE6676"/>
    <w:rsid w:val="00CE6C97"/>
    <w:rsid w:val="00CE6E21"/>
    <w:rsid w:val="00CE7003"/>
    <w:rsid w:val="00CE7021"/>
    <w:rsid w:val="00CE7077"/>
    <w:rsid w:val="00CF002A"/>
    <w:rsid w:val="00CF033C"/>
    <w:rsid w:val="00CF10F5"/>
    <w:rsid w:val="00CF1C64"/>
    <w:rsid w:val="00CF1E90"/>
    <w:rsid w:val="00CF2057"/>
    <w:rsid w:val="00CF2110"/>
    <w:rsid w:val="00CF297E"/>
    <w:rsid w:val="00CF2BEB"/>
    <w:rsid w:val="00CF4B18"/>
    <w:rsid w:val="00CF4C14"/>
    <w:rsid w:val="00CF75E8"/>
    <w:rsid w:val="00CF7822"/>
    <w:rsid w:val="00D00B46"/>
    <w:rsid w:val="00D01487"/>
    <w:rsid w:val="00D01519"/>
    <w:rsid w:val="00D01637"/>
    <w:rsid w:val="00D01A78"/>
    <w:rsid w:val="00D01D77"/>
    <w:rsid w:val="00D01E43"/>
    <w:rsid w:val="00D02935"/>
    <w:rsid w:val="00D04631"/>
    <w:rsid w:val="00D04713"/>
    <w:rsid w:val="00D0619C"/>
    <w:rsid w:val="00D06A5D"/>
    <w:rsid w:val="00D070E0"/>
    <w:rsid w:val="00D07420"/>
    <w:rsid w:val="00D075EE"/>
    <w:rsid w:val="00D07741"/>
    <w:rsid w:val="00D07DA3"/>
    <w:rsid w:val="00D07DFC"/>
    <w:rsid w:val="00D07FB1"/>
    <w:rsid w:val="00D103CD"/>
    <w:rsid w:val="00D10411"/>
    <w:rsid w:val="00D10A2F"/>
    <w:rsid w:val="00D113DC"/>
    <w:rsid w:val="00D11C54"/>
    <w:rsid w:val="00D1214F"/>
    <w:rsid w:val="00D141A5"/>
    <w:rsid w:val="00D144DB"/>
    <w:rsid w:val="00D14E6B"/>
    <w:rsid w:val="00D158D9"/>
    <w:rsid w:val="00D15BBA"/>
    <w:rsid w:val="00D166F8"/>
    <w:rsid w:val="00D16AB2"/>
    <w:rsid w:val="00D16DAE"/>
    <w:rsid w:val="00D17576"/>
    <w:rsid w:val="00D20C66"/>
    <w:rsid w:val="00D21385"/>
    <w:rsid w:val="00D213B8"/>
    <w:rsid w:val="00D21412"/>
    <w:rsid w:val="00D2158A"/>
    <w:rsid w:val="00D215B9"/>
    <w:rsid w:val="00D216E4"/>
    <w:rsid w:val="00D22A75"/>
    <w:rsid w:val="00D2318B"/>
    <w:rsid w:val="00D23251"/>
    <w:rsid w:val="00D23D86"/>
    <w:rsid w:val="00D25AA1"/>
    <w:rsid w:val="00D25B6D"/>
    <w:rsid w:val="00D25B99"/>
    <w:rsid w:val="00D260E5"/>
    <w:rsid w:val="00D26647"/>
    <w:rsid w:val="00D26987"/>
    <w:rsid w:val="00D2708A"/>
    <w:rsid w:val="00D27EB9"/>
    <w:rsid w:val="00D30719"/>
    <w:rsid w:val="00D310EA"/>
    <w:rsid w:val="00D31369"/>
    <w:rsid w:val="00D31931"/>
    <w:rsid w:val="00D31F5E"/>
    <w:rsid w:val="00D3326F"/>
    <w:rsid w:val="00D351B6"/>
    <w:rsid w:val="00D35809"/>
    <w:rsid w:val="00D3586D"/>
    <w:rsid w:val="00D3687E"/>
    <w:rsid w:val="00D36968"/>
    <w:rsid w:val="00D402EE"/>
    <w:rsid w:val="00D40D4D"/>
    <w:rsid w:val="00D41327"/>
    <w:rsid w:val="00D4173E"/>
    <w:rsid w:val="00D41BAD"/>
    <w:rsid w:val="00D42570"/>
    <w:rsid w:val="00D44847"/>
    <w:rsid w:val="00D44990"/>
    <w:rsid w:val="00D44DD4"/>
    <w:rsid w:val="00D4562D"/>
    <w:rsid w:val="00D45AEE"/>
    <w:rsid w:val="00D4685F"/>
    <w:rsid w:val="00D46BCD"/>
    <w:rsid w:val="00D4725F"/>
    <w:rsid w:val="00D47BD7"/>
    <w:rsid w:val="00D47D0F"/>
    <w:rsid w:val="00D51703"/>
    <w:rsid w:val="00D526EA"/>
    <w:rsid w:val="00D52B55"/>
    <w:rsid w:val="00D52BE1"/>
    <w:rsid w:val="00D52C59"/>
    <w:rsid w:val="00D53343"/>
    <w:rsid w:val="00D53A4E"/>
    <w:rsid w:val="00D5512D"/>
    <w:rsid w:val="00D562B7"/>
    <w:rsid w:val="00D57C5B"/>
    <w:rsid w:val="00D57DAC"/>
    <w:rsid w:val="00D60ED8"/>
    <w:rsid w:val="00D611CB"/>
    <w:rsid w:val="00D62B3A"/>
    <w:rsid w:val="00D6317F"/>
    <w:rsid w:val="00D64EB5"/>
    <w:rsid w:val="00D6637C"/>
    <w:rsid w:val="00D669BC"/>
    <w:rsid w:val="00D66ADA"/>
    <w:rsid w:val="00D673D4"/>
    <w:rsid w:val="00D6779E"/>
    <w:rsid w:val="00D677D6"/>
    <w:rsid w:val="00D67808"/>
    <w:rsid w:val="00D715A3"/>
    <w:rsid w:val="00D74719"/>
    <w:rsid w:val="00D74BB2"/>
    <w:rsid w:val="00D74C66"/>
    <w:rsid w:val="00D76F57"/>
    <w:rsid w:val="00D77D47"/>
    <w:rsid w:val="00D80F32"/>
    <w:rsid w:val="00D81CBF"/>
    <w:rsid w:val="00D81FA2"/>
    <w:rsid w:val="00D82839"/>
    <w:rsid w:val="00D83C1A"/>
    <w:rsid w:val="00D8543A"/>
    <w:rsid w:val="00D85C0D"/>
    <w:rsid w:val="00D85DB7"/>
    <w:rsid w:val="00D8603F"/>
    <w:rsid w:val="00D8639F"/>
    <w:rsid w:val="00D87478"/>
    <w:rsid w:val="00D901A0"/>
    <w:rsid w:val="00D90238"/>
    <w:rsid w:val="00D902A2"/>
    <w:rsid w:val="00D90C93"/>
    <w:rsid w:val="00D90D31"/>
    <w:rsid w:val="00D90F19"/>
    <w:rsid w:val="00D91941"/>
    <w:rsid w:val="00D91C24"/>
    <w:rsid w:val="00D91FD5"/>
    <w:rsid w:val="00D9208E"/>
    <w:rsid w:val="00D920E1"/>
    <w:rsid w:val="00D921C9"/>
    <w:rsid w:val="00D929E2"/>
    <w:rsid w:val="00D949BF"/>
    <w:rsid w:val="00D951C7"/>
    <w:rsid w:val="00D96F25"/>
    <w:rsid w:val="00D970AD"/>
    <w:rsid w:val="00D97177"/>
    <w:rsid w:val="00DA00A5"/>
    <w:rsid w:val="00DA0DBB"/>
    <w:rsid w:val="00DA278A"/>
    <w:rsid w:val="00DA6855"/>
    <w:rsid w:val="00DB0E26"/>
    <w:rsid w:val="00DB117C"/>
    <w:rsid w:val="00DB234A"/>
    <w:rsid w:val="00DB2802"/>
    <w:rsid w:val="00DB2C9F"/>
    <w:rsid w:val="00DB32C5"/>
    <w:rsid w:val="00DB4237"/>
    <w:rsid w:val="00DB4F1F"/>
    <w:rsid w:val="00DB504B"/>
    <w:rsid w:val="00DB5546"/>
    <w:rsid w:val="00DB559A"/>
    <w:rsid w:val="00DB5838"/>
    <w:rsid w:val="00DB5BE2"/>
    <w:rsid w:val="00DB654F"/>
    <w:rsid w:val="00DB6875"/>
    <w:rsid w:val="00DB6CF9"/>
    <w:rsid w:val="00DC0F45"/>
    <w:rsid w:val="00DC16D8"/>
    <w:rsid w:val="00DC19CE"/>
    <w:rsid w:val="00DC2318"/>
    <w:rsid w:val="00DC3483"/>
    <w:rsid w:val="00DC3CEF"/>
    <w:rsid w:val="00DC40C5"/>
    <w:rsid w:val="00DC5792"/>
    <w:rsid w:val="00DC5FB6"/>
    <w:rsid w:val="00DC7F70"/>
    <w:rsid w:val="00DD0A6B"/>
    <w:rsid w:val="00DD0BC3"/>
    <w:rsid w:val="00DD0D57"/>
    <w:rsid w:val="00DD13F7"/>
    <w:rsid w:val="00DD2D0F"/>
    <w:rsid w:val="00DD39B0"/>
    <w:rsid w:val="00DD44DD"/>
    <w:rsid w:val="00DD4810"/>
    <w:rsid w:val="00DD552F"/>
    <w:rsid w:val="00DD5D6A"/>
    <w:rsid w:val="00DD5E94"/>
    <w:rsid w:val="00DD6102"/>
    <w:rsid w:val="00DD6565"/>
    <w:rsid w:val="00DD6EBF"/>
    <w:rsid w:val="00DD77D4"/>
    <w:rsid w:val="00DD7E82"/>
    <w:rsid w:val="00DE0625"/>
    <w:rsid w:val="00DE0A81"/>
    <w:rsid w:val="00DE1129"/>
    <w:rsid w:val="00DE1EB8"/>
    <w:rsid w:val="00DE24C0"/>
    <w:rsid w:val="00DE25E2"/>
    <w:rsid w:val="00DE3134"/>
    <w:rsid w:val="00DE5B68"/>
    <w:rsid w:val="00DE5CDA"/>
    <w:rsid w:val="00DE5D45"/>
    <w:rsid w:val="00DE6319"/>
    <w:rsid w:val="00DE710D"/>
    <w:rsid w:val="00DE7305"/>
    <w:rsid w:val="00DE7A92"/>
    <w:rsid w:val="00DF007E"/>
    <w:rsid w:val="00DF0C61"/>
    <w:rsid w:val="00DF0CC6"/>
    <w:rsid w:val="00DF0F99"/>
    <w:rsid w:val="00DF2D71"/>
    <w:rsid w:val="00DF4232"/>
    <w:rsid w:val="00DF495C"/>
    <w:rsid w:val="00DF50E2"/>
    <w:rsid w:val="00DF5273"/>
    <w:rsid w:val="00DF5F1C"/>
    <w:rsid w:val="00DF62EC"/>
    <w:rsid w:val="00DF6CA1"/>
    <w:rsid w:val="00DF73E7"/>
    <w:rsid w:val="00DF761C"/>
    <w:rsid w:val="00DF766F"/>
    <w:rsid w:val="00DF7A7F"/>
    <w:rsid w:val="00DF7FCC"/>
    <w:rsid w:val="00E030E4"/>
    <w:rsid w:val="00E0314D"/>
    <w:rsid w:val="00E03921"/>
    <w:rsid w:val="00E03948"/>
    <w:rsid w:val="00E04996"/>
    <w:rsid w:val="00E0626B"/>
    <w:rsid w:val="00E0796C"/>
    <w:rsid w:val="00E11165"/>
    <w:rsid w:val="00E11C8E"/>
    <w:rsid w:val="00E12B42"/>
    <w:rsid w:val="00E12DCA"/>
    <w:rsid w:val="00E13B84"/>
    <w:rsid w:val="00E14372"/>
    <w:rsid w:val="00E15273"/>
    <w:rsid w:val="00E1579C"/>
    <w:rsid w:val="00E165E5"/>
    <w:rsid w:val="00E1687C"/>
    <w:rsid w:val="00E17BE1"/>
    <w:rsid w:val="00E17C9F"/>
    <w:rsid w:val="00E17F77"/>
    <w:rsid w:val="00E2083D"/>
    <w:rsid w:val="00E20B9D"/>
    <w:rsid w:val="00E220D2"/>
    <w:rsid w:val="00E22A6A"/>
    <w:rsid w:val="00E22E71"/>
    <w:rsid w:val="00E2308A"/>
    <w:rsid w:val="00E23288"/>
    <w:rsid w:val="00E25DF3"/>
    <w:rsid w:val="00E2630C"/>
    <w:rsid w:val="00E266A3"/>
    <w:rsid w:val="00E273A8"/>
    <w:rsid w:val="00E317CC"/>
    <w:rsid w:val="00E31CF2"/>
    <w:rsid w:val="00E32346"/>
    <w:rsid w:val="00E3243D"/>
    <w:rsid w:val="00E330C7"/>
    <w:rsid w:val="00E33418"/>
    <w:rsid w:val="00E33473"/>
    <w:rsid w:val="00E33673"/>
    <w:rsid w:val="00E338E6"/>
    <w:rsid w:val="00E33EFB"/>
    <w:rsid w:val="00E34344"/>
    <w:rsid w:val="00E34551"/>
    <w:rsid w:val="00E34DA3"/>
    <w:rsid w:val="00E34DBC"/>
    <w:rsid w:val="00E36E6B"/>
    <w:rsid w:val="00E40981"/>
    <w:rsid w:val="00E40EF4"/>
    <w:rsid w:val="00E411F4"/>
    <w:rsid w:val="00E42A47"/>
    <w:rsid w:val="00E43235"/>
    <w:rsid w:val="00E4330C"/>
    <w:rsid w:val="00E44770"/>
    <w:rsid w:val="00E45D7F"/>
    <w:rsid w:val="00E47622"/>
    <w:rsid w:val="00E50355"/>
    <w:rsid w:val="00E50D0F"/>
    <w:rsid w:val="00E51CAF"/>
    <w:rsid w:val="00E523F5"/>
    <w:rsid w:val="00E5279A"/>
    <w:rsid w:val="00E528E4"/>
    <w:rsid w:val="00E532F8"/>
    <w:rsid w:val="00E54689"/>
    <w:rsid w:val="00E54CD8"/>
    <w:rsid w:val="00E552F7"/>
    <w:rsid w:val="00E55466"/>
    <w:rsid w:val="00E55F88"/>
    <w:rsid w:val="00E56454"/>
    <w:rsid w:val="00E564C8"/>
    <w:rsid w:val="00E56F5C"/>
    <w:rsid w:val="00E60502"/>
    <w:rsid w:val="00E61670"/>
    <w:rsid w:val="00E61C36"/>
    <w:rsid w:val="00E629A6"/>
    <w:rsid w:val="00E6436E"/>
    <w:rsid w:val="00E64814"/>
    <w:rsid w:val="00E64B0F"/>
    <w:rsid w:val="00E64CA1"/>
    <w:rsid w:val="00E65CE9"/>
    <w:rsid w:val="00E67358"/>
    <w:rsid w:val="00E67387"/>
    <w:rsid w:val="00E6774C"/>
    <w:rsid w:val="00E67CAD"/>
    <w:rsid w:val="00E702C3"/>
    <w:rsid w:val="00E71BF2"/>
    <w:rsid w:val="00E71D0D"/>
    <w:rsid w:val="00E71FE2"/>
    <w:rsid w:val="00E7237E"/>
    <w:rsid w:val="00E72DA5"/>
    <w:rsid w:val="00E72E38"/>
    <w:rsid w:val="00E73D0B"/>
    <w:rsid w:val="00E74CE9"/>
    <w:rsid w:val="00E753E1"/>
    <w:rsid w:val="00E75620"/>
    <w:rsid w:val="00E75901"/>
    <w:rsid w:val="00E777D4"/>
    <w:rsid w:val="00E81BF4"/>
    <w:rsid w:val="00E82543"/>
    <w:rsid w:val="00E8297E"/>
    <w:rsid w:val="00E8410C"/>
    <w:rsid w:val="00E84D31"/>
    <w:rsid w:val="00E84DDB"/>
    <w:rsid w:val="00E853AE"/>
    <w:rsid w:val="00E86254"/>
    <w:rsid w:val="00E864E3"/>
    <w:rsid w:val="00E87523"/>
    <w:rsid w:val="00E876B0"/>
    <w:rsid w:val="00E90502"/>
    <w:rsid w:val="00E90581"/>
    <w:rsid w:val="00E906FD"/>
    <w:rsid w:val="00E90703"/>
    <w:rsid w:val="00E92125"/>
    <w:rsid w:val="00E93864"/>
    <w:rsid w:val="00E93BB2"/>
    <w:rsid w:val="00E94324"/>
    <w:rsid w:val="00E94951"/>
    <w:rsid w:val="00E94F53"/>
    <w:rsid w:val="00E95018"/>
    <w:rsid w:val="00E9521D"/>
    <w:rsid w:val="00E977FD"/>
    <w:rsid w:val="00E97AF1"/>
    <w:rsid w:val="00EA019F"/>
    <w:rsid w:val="00EA0CCD"/>
    <w:rsid w:val="00EA1066"/>
    <w:rsid w:val="00EA1124"/>
    <w:rsid w:val="00EA1386"/>
    <w:rsid w:val="00EA2009"/>
    <w:rsid w:val="00EA222E"/>
    <w:rsid w:val="00EA3073"/>
    <w:rsid w:val="00EA342A"/>
    <w:rsid w:val="00EA4633"/>
    <w:rsid w:val="00EA58E0"/>
    <w:rsid w:val="00EA6D2C"/>
    <w:rsid w:val="00EA732D"/>
    <w:rsid w:val="00EA7782"/>
    <w:rsid w:val="00EB0177"/>
    <w:rsid w:val="00EB0276"/>
    <w:rsid w:val="00EB0F45"/>
    <w:rsid w:val="00EB103B"/>
    <w:rsid w:val="00EB1496"/>
    <w:rsid w:val="00EB33BD"/>
    <w:rsid w:val="00EB3B09"/>
    <w:rsid w:val="00EB4293"/>
    <w:rsid w:val="00EB4F76"/>
    <w:rsid w:val="00EB6A20"/>
    <w:rsid w:val="00EB725B"/>
    <w:rsid w:val="00EB7CBB"/>
    <w:rsid w:val="00EC086C"/>
    <w:rsid w:val="00EC1427"/>
    <w:rsid w:val="00EC1611"/>
    <w:rsid w:val="00EC209E"/>
    <w:rsid w:val="00EC3F65"/>
    <w:rsid w:val="00EC45F3"/>
    <w:rsid w:val="00EC4F31"/>
    <w:rsid w:val="00EC52C8"/>
    <w:rsid w:val="00EC6368"/>
    <w:rsid w:val="00EC6427"/>
    <w:rsid w:val="00EC7014"/>
    <w:rsid w:val="00EC7038"/>
    <w:rsid w:val="00EC7801"/>
    <w:rsid w:val="00ED1ADB"/>
    <w:rsid w:val="00ED24E9"/>
    <w:rsid w:val="00ED2B0D"/>
    <w:rsid w:val="00ED2BD4"/>
    <w:rsid w:val="00ED2D08"/>
    <w:rsid w:val="00ED3B89"/>
    <w:rsid w:val="00ED515F"/>
    <w:rsid w:val="00ED5EA4"/>
    <w:rsid w:val="00ED5F4D"/>
    <w:rsid w:val="00ED6756"/>
    <w:rsid w:val="00ED67BF"/>
    <w:rsid w:val="00ED77A4"/>
    <w:rsid w:val="00ED7835"/>
    <w:rsid w:val="00EE0021"/>
    <w:rsid w:val="00EE0187"/>
    <w:rsid w:val="00EE0825"/>
    <w:rsid w:val="00EE22BD"/>
    <w:rsid w:val="00EE284D"/>
    <w:rsid w:val="00EE3955"/>
    <w:rsid w:val="00EE4614"/>
    <w:rsid w:val="00EE489E"/>
    <w:rsid w:val="00EE4F9E"/>
    <w:rsid w:val="00EE50D5"/>
    <w:rsid w:val="00EE52AE"/>
    <w:rsid w:val="00EE606A"/>
    <w:rsid w:val="00EE71F5"/>
    <w:rsid w:val="00EE7E52"/>
    <w:rsid w:val="00EF0B48"/>
    <w:rsid w:val="00EF1926"/>
    <w:rsid w:val="00EF227C"/>
    <w:rsid w:val="00EF28F3"/>
    <w:rsid w:val="00EF5446"/>
    <w:rsid w:val="00EF6E9E"/>
    <w:rsid w:val="00EF7515"/>
    <w:rsid w:val="00EF7A1D"/>
    <w:rsid w:val="00F002C6"/>
    <w:rsid w:val="00F0095C"/>
    <w:rsid w:val="00F00B84"/>
    <w:rsid w:val="00F00F64"/>
    <w:rsid w:val="00F012BE"/>
    <w:rsid w:val="00F02FDB"/>
    <w:rsid w:val="00F030C3"/>
    <w:rsid w:val="00F03606"/>
    <w:rsid w:val="00F0475C"/>
    <w:rsid w:val="00F05564"/>
    <w:rsid w:val="00F0596A"/>
    <w:rsid w:val="00F064C2"/>
    <w:rsid w:val="00F065CC"/>
    <w:rsid w:val="00F07FD0"/>
    <w:rsid w:val="00F1004A"/>
    <w:rsid w:val="00F10185"/>
    <w:rsid w:val="00F12826"/>
    <w:rsid w:val="00F12E1D"/>
    <w:rsid w:val="00F13220"/>
    <w:rsid w:val="00F1486F"/>
    <w:rsid w:val="00F1510E"/>
    <w:rsid w:val="00F15895"/>
    <w:rsid w:val="00F16860"/>
    <w:rsid w:val="00F16CBC"/>
    <w:rsid w:val="00F16EF5"/>
    <w:rsid w:val="00F2008E"/>
    <w:rsid w:val="00F20601"/>
    <w:rsid w:val="00F2061B"/>
    <w:rsid w:val="00F20C23"/>
    <w:rsid w:val="00F20CD5"/>
    <w:rsid w:val="00F2168B"/>
    <w:rsid w:val="00F218F8"/>
    <w:rsid w:val="00F222FF"/>
    <w:rsid w:val="00F2265D"/>
    <w:rsid w:val="00F231E7"/>
    <w:rsid w:val="00F24332"/>
    <w:rsid w:val="00F24971"/>
    <w:rsid w:val="00F24C2E"/>
    <w:rsid w:val="00F24CA3"/>
    <w:rsid w:val="00F24DA5"/>
    <w:rsid w:val="00F25A2E"/>
    <w:rsid w:val="00F25BC9"/>
    <w:rsid w:val="00F263F2"/>
    <w:rsid w:val="00F26570"/>
    <w:rsid w:val="00F2675C"/>
    <w:rsid w:val="00F2694E"/>
    <w:rsid w:val="00F279D1"/>
    <w:rsid w:val="00F303CA"/>
    <w:rsid w:val="00F30A29"/>
    <w:rsid w:val="00F31200"/>
    <w:rsid w:val="00F31565"/>
    <w:rsid w:val="00F3188D"/>
    <w:rsid w:val="00F31A5A"/>
    <w:rsid w:val="00F31F39"/>
    <w:rsid w:val="00F32B8D"/>
    <w:rsid w:val="00F32EF7"/>
    <w:rsid w:val="00F33DC5"/>
    <w:rsid w:val="00F35373"/>
    <w:rsid w:val="00F36368"/>
    <w:rsid w:val="00F373E1"/>
    <w:rsid w:val="00F37F21"/>
    <w:rsid w:val="00F37F88"/>
    <w:rsid w:val="00F402CC"/>
    <w:rsid w:val="00F4215D"/>
    <w:rsid w:val="00F42293"/>
    <w:rsid w:val="00F431CF"/>
    <w:rsid w:val="00F43257"/>
    <w:rsid w:val="00F4392A"/>
    <w:rsid w:val="00F460DC"/>
    <w:rsid w:val="00F4627D"/>
    <w:rsid w:val="00F5099B"/>
    <w:rsid w:val="00F513CE"/>
    <w:rsid w:val="00F51AB2"/>
    <w:rsid w:val="00F5400E"/>
    <w:rsid w:val="00F54014"/>
    <w:rsid w:val="00F55658"/>
    <w:rsid w:val="00F57754"/>
    <w:rsid w:val="00F60055"/>
    <w:rsid w:val="00F6050E"/>
    <w:rsid w:val="00F60753"/>
    <w:rsid w:val="00F60E38"/>
    <w:rsid w:val="00F6103D"/>
    <w:rsid w:val="00F61170"/>
    <w:rsid w:val="00F62143"/>
    <w:rsid w:val="00F626A4"/>
    <w:rsid w:val="00F63108"/>
    <w:rsid w:val="00F637BF"/>
    <w:rsid w:val="00F63C9A"/>
    <w:rsid w:val="00F64F6E"/>
    <w:rsid w:val="00F66032"/>
    <w:rsid w:val="00F66083"/>
    <w:rsid w:val="00F6742B"/>
    <w:rsid w:val="00F7095A"/>
    <w:rsid w:val="00F711E5"/>
    <w:rsid w:val="00F713ED"/>
    <w:rsid w:val="00F715D3"/>
    <w:rsid w:val="00F71791"/>
    <w:rsid w:val="00F717C5"/>
    <w:rsid w:val="00F71825"/>
    <w:rsid w:val="00F72BEE"/>
    <w:rsid w:val="00F7338A"/>
    <w:rsid w:val="00F742BD"/>
    <w:rsid w:val="00F7463F"/>
    <w:rsid w:val="00F74A05"/>
    <w:rsid w:val="00F74DFB"/>
    <w:rsid w:val="00F753DB"/>
    <w:rsid w:val="00F76B69"/>
    <w:rsid w:val="00F810FC"/>
    <w:rsid w:val="00F811BB"/>
    <w:rsid w:val="00F813B2"/>
    <w:rsid w:val="00F8257F"/>
    <w:rsid w:val="00F844FC"/>
    <w:rsid w:val="00F84911"/>
    <w:rsid w:val="00F85C67"/>
    <w:rsid w:val="00F86099"/>
    <w:rsid w:val="00F862BD"/>
    <w:rsid w:val="00F875A9"/>
    <w:rsid w:val="00F90066"/>
    <w:rsid w:val="00F90BED"/>
    <w:rsid w:val="00F914F2"/>
    <w:rsid w:val="00F91E15"/>
    <w:rsid w:val="00F91EEF"/>
    <w:rsid w:val="00F92392"/>
    <w:rsid w:val="00F93401"/>
    <w:rsid w:val="00F934F3"/>
    <w:rsid w:val="00F940DB"/>
    <w:rsid w:val="00F94519"/>
    <w:rsid w:val="00F958B0"/>
    <w:rsid w:val="00F962BB"/>
    <w:rsid w:val="00F96E6C"/>
    <w:rsid w:val="00F96EA8"/>
    <w:rsid w:val="00F97050"/>
    <w:rsid w:val="00F97391"/>
    <w:rsid w:val="00F973DE"/>
    <w:rsid w:val="00FA0C7C"/>
    <w:rsid w:val="00FA12A1"/>
    <w:rsid w:val="00FA2D75"/>
    <w:rsid w:val="00FA30C2"/>
    <w:rsid w:val="00FA33C3"/>
    <w:rsid w:val="00FA399D"/>
    <w:rsid w:val="00FA446C"/>
    <w:rsid w:val="00FA4896"/>
    <w:rsid w:val="00FA4C80"/>
    <w:rsid w:val="00FA4FF1"/>
    <w:rsid w:val="00FA5419"/>
    <w:rsid w:val="00FA5B56"/>
    <w:rsid w:val="00FA6345"/>
    <w:rsid w:val="00FA68EA"/>
    <w:rsid w:val="00FB0B47"/>
    <w:rsid w:val="00FB0C68"/>
    <w:rsid w:val="00FB0C8C"/>
    <w:rsid w:val="00FB1583"/>
    <w:rsid w:val="00FB2685"/>
    <w:rsid w:val="00FB2E58"/>
    <w:rsid w:val="00FB3F53"/>
    <w:rsid w:val="00FB53F4"/>
    <w:rsid w:val="00FC04CD"/>
    <w:rsid w:val="00FC0852"/>
    <w:rsid w:val="00FC0BE9"/>
    <w:rsid w:val="00FC133C"/>
    <w:rsid w:val="00FC2685"/>
    <w:rsid w:val="00FC3795"/>
    <w:rsid w:val="00FC3CAD"/>
    <w:rsid w:val="00FC4170"/>
    <w:rsid w:val="00FC49ED"/>
    <w:rsid w:val="00FC4A0A"/>
    <w:rsid w:val="00FC4BA9"/>
    <w:rsid w:val="00FC58B4"/>
    <w:rsid w:val="00FC5F21"/>
    <w:rsid w:val="00FC62D7"/>
    <w:rsid w:val="00FC6432"/>
    <w:rsid w:val="00FC6BE1"/>
    <w:rsid w:val="00FC77C6"/>
    <w:rsid w:val="00FC7A45"/>
    <w:rsid w:val="00FD0326"/>
    <w:rsid w:val="00FD0BD7"/>
    <w:rsid w:val="00FD0DDE"/>
    <w:rsid w:val="00FD1619"/>
    <w:rsid w:val="00FD19F3"/>
    <w:rsid w:val="00FD21CD"/>
    <w:rsid w:val="00FD2914"/>
    <w:rsid w:val="00FD2E41"/>
    <w:rsid w:val="00FD37AD"/>
    <w:rsid w:val="00FD381F"/>
    <w:rsid w:val="00FD56E1"/>
    <w:rsid w:val="00FD5C4E"/>
    <w:rsid w:val="00FD621C"/>
    <w:rsid w:val="00FD630A"/>
    <w:rsid w:val="00FD6740"/>
    <w:rsid w:val="00FD706A"/>
    <w:rsid w:val="00FD736F"/>
    <w:rsid w:val="00FE01A2"/>
    <w:rsid w:val="00FE08A2"/>
    <w:rsid w:val="00FE2119"/>
    <w:rsid w:val="00FE2187"/>
    <w:rsid w:val="00FE2B4D"/>
    <w:rsid w:val="00FE2B63"/>
    <w:rsid w:val="00FE2E5E"/>
    <w:rsid w:val="00FE3CA6"/>
    <w:rsid w:val="00FE4E53"/>
    <w:rsid w:val="00FE5166"/>
    <w:rsid w:val="00FE5213"/>
    <w:rsid w:val="00FE5344"/>
    <w:rsid w:val="00FF0397"/>
    <w:rsid w:val="00FF0FC7"/>
    <w:rsid w:val="00FF16EA"/>
    <w:rsid w:val="00FF2EB7"/>
    <w:rsid w:val="00FF376E"/>
    <w:rsid w:val="00FF44CD"/>
    <w:rsid w:val="00FF4603"/>
    <w:rsid w:val="00FF48F4"/>
    <w:rsid w:val="00FF4C4C"/>
    <w:rsid w:val="00FF4E5C"/>
    <w:rsid w:val="00FF52B9"/>
    <w:rsid w:val="00FF70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0F216F"/>
  <w15:docId w15:val="{6A5F02AA-65F0-4742-B402-513618495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20FB"/>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нумерованный"/>
    <w:basedOn w:val="a"/>
    <w:link w:val="a4"/>
    <w:uiPriority w:val="34"/>
    <w:qFormat/>
    <w:rsid w:val="00DD552F"/>
    <w:pPr>
      <w:ind w:left="720"/>
      <w:contextualSpacing/>
    </w:pPr>
  </w:style>
  <w:style w:type="paragraph" w:styleId="a5">
    <w:name w:val="No Spacing"/>
    <w:uiPriority w:val="1"/>
    <w:qFormat/>
    <w:rsid w:val="00DD552F"/>
    <w:rPr>
      <w:sz w:val="22"/>
      <w:szCs w:val="22"/>
      <w:lang w:eastAsia="en-US"/>
    </w:rPr>
  </w:style>
  <w:style w:type="paragraph" w:styleId="a6">
    <w:name w:val="header"/>
    <w:basedOn w:val="a"/>
    <w:link w:val="a7"/>
    <w:uiPriority w:val="99"/>
    <w:unhideWhenUsed/>
    <w:rsid w:val="00B1711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17119"/>
  </w:style>
  <w:style w:type="paragraph" w:customStyle="1" w:styleId="ConsPlusNormal">
    <w:name w:val="ConsPlusNormal"/>
    <w:link w:val="ConsPlusNormal0"/>
    <w:rsid w:val="00964ED9"/>
    <w:pPr>
      <w:autoSpaceDE w:val="0"/>
      <w:autoSpaceDN w:val="0"/>
      <w:adjustRightInd w:val="0"/>
    </w:pPr>
    <w:rPr>
      <w:rFonts w:ascii="Times New Roman" w:hAnsi="Times New Roman"/>
      <w:sz w:val="28"/>
      <w:szCs w:val="28"/>
      <w:lang w:eastAsia="en-US"/>
    </w:rPr>
  </w:style>
  <w:style w:type="paragraph" w:styleId="a8">
    <w:name w:val="footer"/>
    <w:basedOn w:val="a"/>
    <w:link w:val="a9"/>
    <w:uiPriority w:val="99"/>
    <w:unhideWhenUsed/>
    <w:rsid w:val="00245ED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45EDD"/>
  </w:style>
  <w:style w:type="paragraph" w:styleId="aa">
    <w:name w:val="Balloon Text"/>
    <w:basedOn w:val="a"/>
    <w:link w:val="ab"/>
    <w:uiPriority w:val="99"/>
    <w:semiHidden/>
    <w:unhideWhenUsed/>
    <w:rsid w:val="00753DA4"/>
    <w:pPr>
      <w:spacing w:after="0" w:line="240" w:lineRule="auto"/>
    </w:pPr>
    <w:rPr>
      <w:rFonts w:ascii="Segoe UI" w:eastAsia="Calibri" w:hAnsi="Segoe UI"/>
      <w:sz w:val="18"/>
      <w:szCs w:val="18"/>
    </w:rPr>
  </w:style>
  <w:style w:type="character" w:customStyle="1" w:styleId="ab">
    <w:name w:val="Текст выноски Знак"/>
    <w:link w:val="aa"/>
    <w:uiPriority w:val="99"/>
    <w:semiHidden/>
    <w:rsid w:val="00753DA4"/>
    <w:rPr>
      <w:rFonts w:ascii="Segoe UI" w:hAnsi="Segoe UI" w:cs="Segoe UI"/>
      <w:sz w:val="18"/>
      <w:szCs w:val="18"/>
    </w:rPr>
  </w:style>
  <w:style w:type="paragraph" w:customStyle="1" w:styleId="Char">
    <w:name w:val="Char Знак Знак Знак Знак Знак Знак"/>
    <w:basedOn w:val="a"/>
    <w:rsid w:val="00A9630E"/>
    <w:pPr>
      <w:widowControl w:val="0"/>
      <w:adjustRightInd w:val="0"/>
      <w:spacing w:line="240" w:lineRule="exact"/>
      <w:jc w:val="right"/>
    </w:pPr>
    <w:rPr>
      <w:rFonts w:ascii="Times New Roman" w:hAnsi="Times New Roman"/>
      <w:sz w:val="20"/>
      <w:szCs w:val="20"/>
      <w:lang w:val="en-GB"/>
    </w:rPr>
  </w:style>
  <w:style w:type="character" w:customStyle="1" w:styleId="ac">
    <w:name w:val="Основной текст_"/>
    <w:link w:val="1"/>
    <w:rsid w:val="00675873"/>
    <w:rPr>
      <w:rFonts w:ascii="Times New Roman" w:eastAsia="Times New Roman" w:hAnsi="Times New Roman" w:cs="Times New Roman"/>
      <w:sz w:val="26"/>
      <w:szCs w:val="26"/>
      <w:shd w:val="clear" w:color="auto" w:fill="FFFFFF"/>
    </w:rPr>
  </w:style>
  <w:style w:type="paragraph" w:customStyle="1" w:styleId="1">
    <w:name w:val="Основной текст1"/>
    <w:basedOn w:val="a"/>
    <w:link w:val="ac"/>
    <w:rsid w:val="00675873"/>
    <w:pPr>
      <w:widowControl w:val="0"/>
      <w:shd w:val="clear" w:color="auto" w:fill="FFFFFF"/>
      <w:spacing w:after="300" w:line="326" w:lineRule="exact"/>
      <w:ind w:hanging="340"/>
      <w:jc w:val="center"/>
    </w:pPr>
    <w:rPr>
      <w:rFonts w:ascii="Times New Roman" w:hAnsi="Times New Roman"/>
      <w:sz w:val="26"/>
      <w:szCs w:val="26"/>
    </w:rPr>
  </w:style>
  <w:style w:type="paragraph" w:customStyle="1" w:styleId="ConsPlusTitle">
    <w:name w:val="ConsPlusTitle"/>
    <w:uiPriority w:val="99"/>
    <w:rsid w:val="00C670D3"/>
    <w:pPr>
      <w:widowControl w:val="0"/>
      <w:autoSpaceDE w:val="0"/>
      <w:autoSpaceDN w:val="0"/>
    </w:pPr>
    <w:rPr>
      <w:rFonts w:eastAsia="Times New Roman" w:cs="Calibri"/>
      <w:b/>
      <w:sz w:val="22"/>
    </w:rPr>
  </w:style>
  <w:style w:type="character" w:styleId="ad">
    <w:name w:val="annotation reference"/>
    <w:uiPriority w:val="99"/>
    <w:semiHidden/>
    <w:unhideWhenUsed/>
    <w:rsid w:val="00FC133C"/>
    <w:rPr>
      <w:sz w:val="16"/>
      <w:szCs w:val="16"/>
    </w:rPr>
  </w:style>
  <w:style w:type="paragraph" w:styleId="ae">
    <w:name w:val="annotation text"/>
    <w:basedOn w:val="a"/>
    <w:link w:val="af"/>
    <w:uiPriority w:val="99"/>
    <w:unhideWhenUsed/>
    <w:rsid w:val="00FC133C"/>
    <w:pPr>
      <w:spacing w:line="240" w:lineRule="auto"/>
    </w:pPr>
    <w:rPr>
      <w:rFonts w:eastAsia="Calibri"/>
      <w:sz w:val="20"/>
      <w:szCs w:val="20"/>
    </w:rPr>
  </w:style>
  <w:style w:type="character" w:customStyle="1" w:styleId="af">
    <w:name w:val="Текст примечания Знак"/>
    <w:link w:val="ae"/>
    <w:uiPriority w:val="99"/>
    <w:rsid w:val="00FC133C"/>
    <w:rPr>
      <w:sz w:val="20"/>
      <w:szCs w:val="20"/>
    </w:rPr>
  </w:style>
  <w:style w:type="paragraph" w:styleId="af0">
    <w:name w:val="annotation subject"/>
    <w:basedOn w:val="ae"/>
    <w:next w:val="ae"/>
    <w:link w:val="af1"/>
    <w:uiPriority w:val="99"/>
    <w:semiHidden/>
    <w:unhideWhenUsed/>
    <w:rsid w:val="00FC133C"/>
    <w:rPr>
      <w:b/>
      <w:bCs/>
    </w:rPr>
  </w:style>
  <w:style w:type="character" w:customStyle="1" w:styleId="af1">
    <w:name w:val="Тема примечания Знак"/>
    <w:link w:val="af0"/>
    <w:uiPriority w:val="99"/>
    <w:semiHidden/>
    <w:rsid w:val="00FC133C"/>
    <w:rPr>
      <w:b/>
      <w:bCs/>
      <w:sz w:val="20"/>
      <w:szCs w:val="20"/>
    </w:rPr>
  </w:style>
  <w:style w:type="table" w:styleId="af2">
    <w:name w:val="Table Grid"/>
    <w:basedOn w:val="a1"/>
    <w:uiPriority w:val="99"/>
    <w:rsid w:val="00526244"/>
    <w:pPr>
      <w:autoSpaceDE w:val="0"/>
      <w:autoSpaceDN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endnote text"/>
    <w:basedOn w:val="a"/>
    <w:link w:val="af4"/>
    <w:uiPriority w:val="99"/>
    <w:qFormat/>
    <w:rsid w:val="00526244"/>
    <w:pPr>
      <w:autoSpaceDE w:val="0"/>
      <w:autoSpaceDN w:val="0"/>
      <w:spacing w:after="0" w:line="240" w:lineRule="auto"/>
    </w:pPr>
    <w:rPr>
      <w:rFonts w:ascii="Times New Roman" w:hAnsi="Times New Roman"/>
      <w:sz w:val="20"/>
      <w:szCs w:val="20"/>
    </w:rPr>
  </w:style>
  <w:style w:type="character" w:customStyle="1" w:styleId="af4">
    <w:name w:val="Текст концевой сноски Знак"/>
    <w:link w:val="af3"/>
    <w:uiPriority w:val="99"/>
    <w:rsid w:val="00526244"/>
    <w:rPr>
      <w:rFonts w:ascii="Times New Roman" w:eastAsia="Times New Roman" w:hAnsi="Times New Roman" w:cs="Times New Roman"/>
      <w:sz w:val="20"/>
      <w:szCs w:val="20"/>
      <w:lang w:eastAsia="ru-RU"/>
    </w:rPr>
  </w:style>
  <w:style w:type="character" w:styleId="af5">
    <w:name w:val="endnote reference"/>
    <w:uiPriority w:val="99"/>
    <w:rsid w:val="00526244"/>
    <w:rPr>
      <w:rFonts w:cs="Times New Roman"/>
      <w:vertAlign w:val="superscript"/>
    </w:rPr>
  </w:style>
  <w:style w:type="paragraph" w:styleId="af6">
    <w:name w:val="footnote text"/>
    <w:basedOn w:val="a"/>
    <w:link w:val="af7"/>
    <w:uiPriority w:val="99"/>
    <w:unhideWhenUsed/>
    <w:rsid w:val="004218CF"/>
    <w:pPr>
      <w:spacing w:after="0" w:line="240" w:lineRule="auto"/>
    </w:pPr>
    <w:rPr>
      <w:rFonts w:eastAsia="Calibri"/>
      <w:sz w:val="20"/>
      <w:szCs w:val="20"/>
    </w:rPr>
  </w:style>
  <w:style w:type="character" w:customStyle="1" w:styleId="af7">
    <w:name w:val="Текст сноски Знак"/>
    <w:link w:val="af6"/>
    <w:uiPriority w:val="99"/>
    <w:rsid w:val="004218CF"/>
    <w:rPr>
      <w:sz w:val="20"/>
      <w:szCs w:val="20"/>
    </w:rPr>
  </w:style>
  <w:style w:type="character" w:styleId="af8">
    <w:name w:val="footnote reference"/>
    <w:uiPriority w:val="99"/>
    <w:semiHidden/>
    <w:unhideWhenUsed/>
    <w:rsid w:val="004218CF"/>
    <w:rPr>
      <w:vertAlign w:val="superscript"/>
    </w:rPr>
  </w:style>
  <w:style w:type="character" w:styleId="af9">
    <w:name w:val="Hyperlink"/>
    <w:uiPriority w:val="99"/>
    <w:unhideWhenUsed/>
    <w:rsid w:val="00A9510C"/>
    <w:rPr>
      <w:color w:val="0563C1"/>
      <w:u w:val="single"/>
    </w:rPr>
  </w:style>
  <w:style w:type="paragraph" w:styleId="afa">
    <w:name w:val="Revision"/>
    <w:hidden/>
    <w:uiPriority w:val="99"/>
    <w:semiHidden/>
    <w:rsid w:val="002C1B5C"/>
    <w:rPr>
      <w:sz w:val="22"/>
      <w:szCs w:val="22"/>
      <w:lang w:eastAsia="en-US"/>
    </w:rPr>
  </w:style>
  <w:style w:type="character" w:customStyle="1" w:styleId="afb">
    <w:name w:val="Гипертекстовая ссылка"/>
    <w:uiPriority w:val="99"/>
    <w:rsid w:val="00203AA8"/>
    <w:rPr>
      <w:color w:val="106BBE"/>
    </w:rPr>
  </w:style>
  <w:style w:type="paragraph" w:styleId="afc">
    <w:name w:val="Normal (Web)"/>
    <w:basedOn w:val="a"/>
    <w:uiPriority w:val="99"/>
    <w:rsid w:val="00E33418"/>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uiPriority w:val="9"/>
    <w:qFormat/>
    <w:rsid w:val="00E87523"/>
    <w:rPr>
      <w:rFonts w:ascii="Cambria" w:eastAsia="Times New Roman" w:hAnsi="Cambria" w:cs="Times New Roman"/>
      <w:color w:val="365F91"/>
      <w:sz w:val="32"/>
      <w:szCs w:val="32"/>
    </w:rPr>
  </w:style>
  <w:style w:type="paragraph" w:customStyle="1" w:styleId="111">
    <w:name w:val="Рег. 1.1.1"/>
    <w:basedOn w:val="a"/>
    <w:qFormat/>
    <w:rsid w:val="00E87523"/>
    <w:p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E87523"/>
    <w:pPr>
      <w:autoSpaceDE/>
      <w:autoSpaceDN/>
      <w:adjustRightInd/>
      <w:spacing w:line="276" w:lineRule="auto"/>
      <w:jc w:val="both"/>
    </w:pPr>
  </w:style>
  <w:style w:type="paragraph" w:customStyle="1" w:styleId="Default">
    <w:name w:val="Default"/>
    <w:rsid w:val="0021525E"/>
    <w:pPr>
      <w:autoSpaceDE w:val="0"/>
      <w:autoSpaceDN w:val="0"/>
      <w:adjustRightInd w:val="0"/>
    </w:pPr>
    <w:rPr>
      <w:rFonts w:ascii="Times New Roman" w:eastAsia="Times New Roman" w:hAnsi="Times New Roman"/>
      <w:color w:val="000000"/>
      <w:sz w:val="24"/>
      <w:szCs w:val="24"/>
    </w:rPr>
  </w:style>
  <w:style w:type="paragraph" w:customStyle="1" w:styleId="ConsPlusNonformat">
    <w:name w:val="ConsPlusNonformat"/>
    <w:qFormat/>
    <w:rsid w:val="00D51703"/>
    <w:pPr>
      <w:widowControl w:val="0"/>
    </w:pPr>
    <w:rPr>
      <w:rFonts w:ascii="Courier New" w:eastAsia="Times New Roman" w:hAnsi="Courier New" w:cs="Courier New"/>
      <w:sz w:val="22"/>
      <w:szCs w:val="24"/>
    </w:rPr>
  </w:style>
  <w:style w:type="character" w:customStyle="1" w:styleId="12">
    <w:name w:val="Текст концевой сноски Знак1"/>
    <w:uiPriority w:val="99"/>
    <w:rsid w:val="00D51703"/>
    <w:rPr>
      <w:rFonts w:ascii="Calibri" w:eastAsia="Calibri" w:hAnsi="Calibri" w:cs="Times New Roman"/>
      <w:sz w:val="24"/>
      <w:szCs w:val="24"/>
    </w:rPr>
  </w:style>
  <w:style w:type="paragraph" w:customStyle="1" w:styleId="afd">
    <w:name w:val="обычный приложения"/>
    <w:basedOn w:val="a"/>
    <w:qFormat/>
    <w:rsid w:val="00843F20"/>
    <w:pPr>
      <w:jc w:val="center"/>
    </w:pPr>
    <w:rPr>
      <w:rFonts w:ascii="Times New Roman" w:eastAsia="Calibri" w:hAnsi="Times New Roman"/>
      <w:b/>
      <w:sz w:val="24"/>
      <w:lang w:eastAsia="en-US"/>
    </w:rPr>
  </w:style>
  <w:style w:type="character" w:styleId="afe">
    <w:name w:val="Emphasis"/>
    <w:uiPriority w:val="20"/>
    <w:qFormat/>
    <w:rsid w:val="00EB4293"/>
    <w:rPr>
      <w:i/>
      <w:iCs/>
    </w:rPr>
  </w:style>
  <w:style w:type="paragraph" w:styleId="aff">
    <w:name w:val="Document Map"/>
    <w:basedOn w:val="a"/>
    <w:link w:val="aff0"/>
    <w:uiPriority w:val="99"/>
    <w:semiHidden/>
    <w:unhideWhenUsed/>
    <w:rsid w:val="00372394"/>
    <w:pPr>
      <w:spacing w:after="0" w:line="240" w:lineRule="auto"/>
    </w:pPr>
    <w:rPr>
      <w:rFonts w:ascii="Tahoma" w:hAnsi="Tahoma" w:cs="Tahoma"/>
      <w:sz w:val="16"/>
      <w:szCs w:val="16"/>
    </w:rPr>
  </w:style>
  <w:style w:type="character" w:customStyle="1" w:styleId="aff0">
    <w:name w:val="Схема документа Знак"/>
    <w:basedOn w:val="a0"/>
    <w:link w:val="aff"/>
    <w:uiPriority w:val="99"/>
    <w:semiHidden/>
    <w:rsid w:val="00372394"/>
    <w:rPr>
      <w:rFonts w:ascii="Tahoma" w:eastAsia="Times New Roman" w:hAnsi="Tahoma" w:cs="Tahoma"/>
      <w:sz w:val="16"/>
      <w:szCs w:val="16"/>
    </w:rPr>
  </w:style>
  <w:style w:type="paragraph" w:customStyle="1" w:styleId="aff1">
    <w:name w:val="МУ Обычный стиль"/>
    <w:basedOn w:val="a"/>
    <w:autoRedefine/>
    <w:rsid w:val="00955146"/>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hAnsi="Times New Roman"/>
      <w:sz w:val="28"/>
      <w:szCs w:val="28"/>
    </w:rPr>
  </w:style>
  <w:style w:type="paragraph" w:customStyle="1" w:styleId="empty">
    <w:name w:val="empty"/>
    <w:basedOn w:val="a"/>
    <w:rsid w:val="00532547"/>
    <w:pPr>
      <w:spacing w:before="100" w:beforeAutospacing="1" w:after="100" w:afterAutospacing="1" w:line="240" w:lineRule="auto"/>
    </w:pPr>
    <w:rPr>
      <w:rFonts w:ascii="Times New Roman" w:hAnsi="Times New Roman"/>
      <w:sz w:val="24"/>
      <w:szCs w:val="24"/>
    </w:rPr>
  </w:style>
  <w:style w:type="paragraph" w:customStyle="1" w:styleId="s16">
    <w:name w:val="s_16"/>
    <w:basedOn w:val="a"/>
    <w:rsid w:val="00532547"/>
    <w:pPr>
      <w:spacing w:before="100" w:beforeAutospacing="1" w:after="100" w:afterAutospacing="1" w:line="240" w:lineRule="auto"/>
    </w:pPr>
    <w:rPr>
      <w:rFonts w:ascii="Times New Roman" w:hAnsi="Times New Roman"/>
      <w:sz w:val="24"/>
      <w:szCs w:val="24"/>
    </w:rPr>
  </w:style>
  <w:style w:type="character" w:customStyle="1" w:styleId="ConsPlusNormal0">
    <w:name w:val="ConsPlusNormal Знак"/>
    <w:link w:val="ConsPlusNormal"/>
    <w:locked/>
    <w:rsid w:val="00A14A32"/>
    <w:rPr>
      <w:rFonts w:ascii="Times New Roman" w:hAnsi="Times New Roman"/>
      <w:sz w:val="28"/>
      <w:szCs w:val="28"/>
      <w:lang w:eastAsia="en-US"/>
    </w:rPr>
  </w:style>
  <w:style w:type="character" w:customStyle="1" w:styleId="DefaultFontHxMailStyle">
    <w:name w:val="Default Font HxMail Style"/>
    <w:rsid w:val="00317937"/>
    <w:rPr>
      <w:rFonts w:ascii="Times New Roman" w:hAnsi="Times New Roman" w:cs="Times New Roman" w:hint="default"/>
      <w:b w:val="0"/>
      <w:bCs w:val="0"/>
      <w:i w:val="0"/>
      <w:iCs w:val="0"/>
      <w:strike w:val="0"/>
      <w:dstrike w:val="0"/>
      <w:color w:val="5B9BD5"/>
      <w:u w:val="none"/>
      <w:effect w:val="none"/>
    </w:rPr>
  </w:style>
  <w:style w:type="character" w:customStyle="1" w:styleId="a4">
    <w:name w:val="Абзац списка Знак"/>
    <w:aliases w:val="ТЗ список Знак,Абзац списка нумерованный Знак"/>
    <w:link w:val="a3"/>
    <w:uiPriority w:val="34"/>
    <w:qFormat/>
    <w:locked/>
    <w:rsid w:val="0020443D"/>
    <w:rPr>
      <w:rFonts w:eastAsia="Times New Roman"/>
      <w:sz w:val="22"/>
      <w:szCs w:val="22"/>
    </w:rPr>
  </w:style>
  <w:style w:type="paragraph" w:customStyle="1" w:styleId="2">
    <w:name w:val="Основной текст2"/>
    <w:basedOn w:val="a"/>
    <w:rsid w:val="008F6F69"/>
    <w:pPr>
      <w:widowControl w:val="0"/>
      <w:shd w:val="clear" w:color="auto" w:fill="FFFFFF"/>
      <w:spacing w:before="3720" w:after="0" w:line="650" w:lineRule="exact"/>
    </w:pPr>
    <w:rPr>
      <w:rFonts w:ascii="Sylfaen" w:eastAsia="Sylfaen" w:hAnsi="Sylfaen" w:cs="Sylfaen"/>
      <w:spacing w:val="5"/>
      <w:sz w:val="70"/>
      <w:szCs w:val="70"/>
      <w:lang w:eastAsia="en-US"/>
    </w:rPr>
  </w:style>
  <w:style w:type="character" w:customStyle="1" w:styleId="aff2">
    <w:name w:val="Основной текст Знак"/>
    <w:link w:val="aff3"/>
    <w:locked/>
    <w:rsid w:val="008F6F69"/>
    <w:rPr>
      <w:sz w:val="28"/>
      <w:szCs w:val="28"/>
    </w:rPr>
  </w:style>
  <w:style w:type="paragraph" w:styleId="aff3">
    <w:name w:val="Body Text"/>
    <w:basedOn w:val="a"/>
    <w:link w:val="aff2"/>
    <w:rsid w:val="008F6F69"/>
    <w:pPr>
      <w:widowControl w:val="0"/>
      <w:snapToGrid w:val="0"/>
      <w:spacing w:after="0" w:line="240" w:lineRule="auto"/>
      <w:jc w:val="both"/>
    </w:pPr>
    <w:rPr>
      <w:rFonts w:eastAsia="Calibri"/>
      <w:sz w:val="28"/>
      <w:szCs w:val="28"/>
    </w:rPr>
  </w:style>
  <w:style w:type="character" w:customStyle="1" w:styleId="13">
    <w:name w:val="Основной текст Знак1"/>
    <w:basedOn w:val="a0"/>
    <w:uiPriority w:val="99"/>
    <w:semiHidden/>
    <w:rsid w:val="008F6F69"/>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345227">
      <w:bodyDiv w:val="1"/>
      <w:marLeft w:val="0"/>
      <w:marRight w:val="0"/>
      <w:marTop w:val="0"/>
      <w:marBottom w:val="0"/>
      <w:divBdr>
        <w:top w:val="none" w:sz="0" w:space="0" w:color="auto"/>
        <w:left w:val="none" w:sz="0" w:space="0" w:color="auto"/>
        <w:bottom w:val="none" w:sz="0" w:space="0" w:color="auto"/>
        <w:right w:val="none" w:sz="0" w:space="0" w:color="auto"/>
      </w:divBdr>
    </w:div>
    <w:div w:id="122695281">
      <w:bodyDiv w:val="1"/>
      <w:marLeft w:val="0"/>
      <w:marRight w:val="0"/>
      <w:marTop w:val="0"/>
      <w:marBottom w:val="0"/>
      <w:divBdr>
        <w:top w:val="none" w:sz="0" w:space="0" w:color="auto"/>
        <w:left w:val="none" w:sz="0" w:space="0" w:color="auto"/>
        <w:bottom w:val="none" w:sz="0" w:space="0" w:color="auto"/>
        <w:right w:val="none" w:sz="0" w:space="0" w:color="auto"/>
      </w:divBdr>
    </w:div>
    <w:div w:id="160241846">
      <w:bodyDiv w:val="1"/>
      <w:marLeft w:val="0"/>
      <w:marRight w:val="0"/>
      <w:marTop w:val="0"/>
      <w:marBottom w:val="0"/>
      <w:divBdr>
        <w:top w:val="none" w:sz="0" w:space="0" w:color="auto"/>
        <w:left w:val="none" w:sz="0" w:space="0" w:color="auto"/>
        <w:bottom w:val="none" w:sz="0" w:space="0" w:color="auto"/>
        <w:right w:val="none" w:sz="0" w:space="0" w:color="auto"/>
      </w:divBdr>
    </w:div>
    <w:div w:id="223832719">
      <w:bodyDiv w:val="1"/>
      <w:marLeft w:val="0"/>
      <w:marRight w:val="0"/>
      <w:marTop w:val="0"/>
      <w:marBottom w:val="0"/>
      <w:divBdr>
        <w:top w:val="none" w:sz="0" w:space="0" w:color="auto"/>
        <w:left w:val="none" w:sz="0" w:space="0" w:color="auto"/>
        <w:bottom w:val="none" w:sz="0" w:space="0" w:color="auto"/>
        <w:right w:val="none" w:sz="0" w:space="0" w:color="auto"/>
      </w:divBdr>
    </w:div>
    <w:div w:id="262616332">
      <w:bodyDiv w:val="1"/>
      <w:marLeft w:val="0"/>
      <w:marRight w:val="0"/>
      <w:marTop w:val="0"/>
      <w:marBottom w:val="0"/>
      <w:divBdr>
        <w:top w:val="none" w:sz="0" w:space="0" w:color="auto"/>
        <w:left w:val="none" w:sz="0" w:space="0" w:color="auto"/>
        <w:bottom w:val="none" w:sz="0" w:space="0" w:color="auto"/>
        <w:right w:val="none" w:sz="0" w:space="0" w:color="auto"/>
      </w:divBdr>
    </w:div>
    <w:div w:id="387068556">
      <w:bodyDiv w:val="1"/>
      <w:marLeft w:val="0"/>
      <w:marRight w:val="0"/>
      <w:marTop w:val="0"/>
      <w:marBottom w:val="0"/>
      <w:divBdr>
        <w:top w:val="none" w:sz="0" w:space="0" w:color="auto"/>
        <w:left w:val="none" w:sz="0" w:space="0" w:color="auto"/>
        <w:bottom w:val="none" w:sz="0" w:space="0" w:color="auto"/>
        <w:right w:val="none" w:sz="0" w:space="0" w:color="auto"/>
      </w:divBdr>
    </w:div>
    <w:div w:id="444928205">
      <w:bodyDiv w:val="1"/>
      <w:marLeft w:val="0"/>
      <w:marRight w:val="0"/>
      <w:marTop w:val="0"/>
      <w:marBottom w:val="0"/>
      <w:divBdr>
        <w:top w:val="none" w:sz="0" w:space="0" w:color="auto"/>
        <w:left w:val="none" w:sz="0" w:space="0" w:color="auto"/>
        <w:bottom w:val="none" w:sz="0" w:space="0" w:color="auto"/>
        <w:right w:val="none" w:sz="0" w:space="0" w:color="auto"/>
      </w:divBdr>
    </w:div>
    <w:div w:id="447547313">
      <w:bodyDiv w:val="1"/>
      <w:marLeft w:val="0"/>
      <w:marRight w:val="0"/>
      <w:marTop w:val="0"/>
      <w:marBottom w:val="0"/>
      <w:divBdr>
        <w:top w:val="none" w:sz="0" w:space="0" w:color="auto"/>
        <w:left w:val="none" w:sz="0" w:space="0" w:color="auto"/>
        <w:bottom w:val="none" w:sz="0" w:space="0" w:color="auto"/>
        <w:right w:val="none" w:sz="0" w:space="0" w:color="auto"/>
      </w:divBdr>
    </w:div>
    <w:div w:id="488375064">
      <w:bodyDiv w:val="1"/>
      <w:marLeft w:val="0"/>
      <w:marRight w:val="0"/>
      <w:marTop w:val="0"/>
      <w:marBottom w:val="0"/>
      <w:divBdr>
        <w:top w:val="none" w:sz="0" w:space="0" w:color="auto"/>
        <w:left w:val="none" w:sz="0" w:space="0" w:color="auto"/>
        <w:bottom w:val="none" w:sz="0" w:space="0" w:color="auto"/>
        <w:right w:val="none" w:sz="0" w:space="0" w:color="auto"/>
      </w:divBdr>
    </w:div>
    <w:div w:id="502622698">
      <w:bodyDiv w:val="1"/>
      <w:marLeft w:val="0"/>
      <w:marRight w:val="0"/>
      <w:marTop w:val="0"/>
      <w:marBottom w:val="0"/>
      <w:divBdr>
        <w:top w:val="none" w:sz="0" w:space="0" w:color="auto"/>
        <w:left w:val="none" w:sz="0" w:space="0" w:color="auto"/>
        <w:bottom w:val="none" w:sz="0" w:space="0" w:color="auto"/>
        <w:right w:val="none" w:sz="0" w:space="0" w:color="auto"/>
      </w:divBdr>
    </w:div>
    <w:div w:id="636492607">
      <w:bodyDiv w:val="1"/>
      <w:marLeft w:val="0"/>
      <w:marRight w:val="0"/>
      <w:marTop w:val="0"/>
      <w:marBottom w:val="0"/>
      <w:divBdr>
        <w:top w:val="none" w:sz="0" w:space="0" w:color="auto"/>
        <w:left w:val="none" w:sz="0" w:space="0" w:color="auto"/>
        <w:bottom w:val="none" w:sz="0" w:space="0" w:color="auto"/>
        <w:right w:val="none" w:sz="0" w:space="0" w:color="auto"/>
      </w:divBdr>
    </w:div>
    <w:div w:id="714620560">
      <w:bodyDiv w:val="1"/>
      <w:marLeft w:val="0"/>
      <w:marRight w:val="0"/>
      <w:marTop w:val="0"/>
      <w:marBottom w:val="0"/>
      <w:divBdr>
        <w:top w:val="none" w:sz="0" w:space="0" w:color="auto"/>
        <w:left w:val="none" w:sz="0" w:space="0" w:color="auto"/>
        <w:bottom w:val="none" w:sz="0" w:space="0" w:color="auto"/>
        <w:right w:val="none" w:sz="0" w:space="0" w:color="auto"/>
      </w:divBdr>
    </w:div>
    <w:div w:id="715205594">
      <w:bodyDiv w:val="1"/>
      <w:marLeft w:val="0"/>
      <w:marRight w:val="0"/>
      <w:marTop w:val="0"/>
      <w:marBottom w:val="0"/>
      <w:divBdr>
        <w:top w:val="none" w:sz="0" w:space="0" w:color="auto"/>
        <w:left w:val="none" w:sz="0" w:space="0" w:color="auto"/>
        <w:bottom w:val="none" w:sz="0" w:space="0" w:color="auto"/>
        <w:right w:val="none" w:sz="0" w:space="0" w:color="auto"/>
      </w:divBdr>
    </w:div>
    <w:div w:id="733745135">
      <w:bodyDiv w:val="1"/>
      <w:marLeft w:val="0"/>
      <w:marRight w:val="0"/>
      <w:marTop w:val="0"/>
      <w:marBottom w:val="0"/>
      <w:divBdr>
        <w:top w:val="none" w:sz="0" w:space="0" w:color="auto"/>
        <w:left w:val="none" w:sz="0" w:space="0" w:color="auto"/>
        <w:bottom w:val="none" w:sz="0" w:space="0" w:color="auto"/>
        <w:right w:val="none" w:sz="0" w:space="0" w:color="auto"/>
      </w:divBdr>
    </w:div>
    <w:div w:id="909851522">
      <w:bodyDiv w:val="1"/>
      <w:marLeft w:val="0"/>
      <w:marRight w:val="0"/>
      <w:marTop w:val="0"/>
      <w:marBottom w:val="0"/>
      <w:divBdr>
        <w:top w:val="none" w:sz="0" w:space="0" w:color="auto"/>
        <w:left w:val="none" w:sz="0" w:space="0" w:color="auto"/>
        <w:bottom w:val="none" w:sz="0" w:space="0" w:color="auto"/>
        <w:right w:val="none" w:sz="0" w:space="0" w:color="auto"/>
      </w:divBdr>
      <w:divsChild>
        <w:div w:id="1582523987">
          <w:marLeft w:val="0"/>
          <w:marRight w:val="0"/>
          <w:marTop w:val="0"/>
          <w:marBottom w:val="0"/>
          <w:divBdr>
            <w:top w:val="none" w:sz="0" w:space="0" w:color="auto"/>
            <w:left w:val="none" w:sz="0" w:space="0" w:color="auto"/>
            <w:bottom w:val="none" w:sz="0" w:space="0" w:color="auto"/>
            <w:right w:val="none" w:sz="0" w:space="0" w:color="auto"/>
          </w:divBdr>
          <w:divsChild>
            <w:div w:id="2074546810">
              <w:marLeft w:val="0"/>
              <w:marRight w:val="0"/>
              <w:marTop w:val="0"/>
              <w:marBottom w:val="0"/>
              <w:divBdr>
                <w:top w:val="none" w:sz="0" w:space="0" w:color="auto"/>
                <w:left w:val="none" w:sz="0" w:space="0" w:color="auto"/>
                <w:bottom w:val="none" w:sz="0" w:space="0" w:color="auto"/>
                <w:right w:val="none" w:sz="0" w:space="0" w:color="auto"/>
              </w:divBdr>
              <w:divsChild>
                <w:div w:id="203061039">
                  <w:marLeft w:val="0"/>
                  <w:marRight w:val="0"/>
                  <w:marTop w:val="0"/>
                  <w:marBottom w:val="0"/>
                  <w:divBdr>
                    <w:top w:val="none" w:sz="0" w:space="0" w:color="auto"/>
                    <w:left w:val="none" w:sz="0" w:space="0" w:color="auto"/>
                    <w:bottom w:val="none" w:sz="0" w:space="0" w:color="auto"/>
                    <w:right w:val="none" w:sz="0" w:space="0" w:color="auto"/>
                  </w:divBdr>
                  <w:divsChild>
                    <w:div w:id="942539172">
                      <w:marLeft w:val="0"/>
                      <w:marRight w:val="0"/>
                      <w:marTop w:val="0"/>
                      <w:marBottom w:val="0"/>
                      <w:divBdr>
                        <w:top w:val="none" w:sz="0" w:space="0" w:color="auto"/>
                        <w:left w:val="none" w:sz="0" w:space="0" w:color="auto"/>
                        <w:bottom w:val="none" w:sz="0" w:space="0" w:color="auto"/>
                        <w:right w:val="none" w:sz="0" w:space="0" w:color="auto"/>
                      </w:divBdr>
                      <w:divsChild>
                        <w:div w:id="1768116321">
                          <w:marLeft w:val="0"/>
                          <w:marRight w:val="0"/>
                          <w:marTop w:val="0"/>
                          <w:marBottom w:val="0"/>
                          <w:divBdr>
                            <w:top w:val="none" w:sz="0" w:space="0" w:color="auto"/>
                            <w:left w:val="none" w:sz="0" w:space="0" w:color="auto"/>
                            <w:bottom w:val="none" w:sz="0" w:space="0" w:color="auto"/>
                            <w:right w:val="none" w:sz="0" w:space="0" w:color="auto"/>
                          </w:divBdr>
                          <w:divsChild>
                            <w:div w:id="1398825019">
                              <w:marLeft w:val="0"/>
                              <w:marRight w:val="0"/>
                              <w:marTop w:val="0"/>
                              <w:marBottom w:val="0"/>
                              <w:divBdr>
                                <w:top w:val="none" w:sz="0" w:space="0" w:color="auto"/>
                                <w:left w:val="none" w:sz="0" w:space="0" w:color="auto"/>
                                <w:bottom w:val="none" w:sz="0" w:space="0" w:color="auto"/>
                                <w:right w:val="none" w:sz="0" w:space="0" w:color="auto"/>
                              </w:divBdr>
                              <w:divsChild>
                                <w:div w:id="2078437503">
                                  <w:marLeft w:val="0"/>
                                  <w:marRight w:val="0"/>
                                  <w:marTop w:val="0"/>
                                  <w:marBottom w:val="0"/>
                                  <w:divBdr>
                                    <w:top w:val="none" w:sz="0" w:space="0" w:color="auto"/>
                                    <w:left w:val="none" w:sz="0" w:space="0" w:color="auto"/>
                                    <w:bottom w:val="none" w:sz="0" w:space="0" w:color="auto"/>
                                    <w:right w:val="none" w:sz="0" w:space="0" w:color="auto"/>
                                  </w:divBdr>
                                  <w:divsChild>
                                    <w:div w:id="1771511019">
                                      <w:marLeft w:val="0"/>
                                      <w:marRight w:val="0"/>
                                      <w:marTop w:val="0"/>
                                      <w:marBottom w:val="0"/>
                                      <w:divBdr>
                                        <w:top w:val="none" w:sz="0" w:space="0" w:color="auto"/>
                                        <w:left w:val="none" w:sz="0" w:space="0" w:color="auto"/>
                                        <w:bottom w:val="none" w:sz="0" w:space="0" w:color="auto"/>
                                        <w:right w:val="none" w:sz="0" w:space="0" w:color="auto"/>
                                      </w:divBdr>
                                      <w:divsChild>
                                        <w:div w:id="1119642100">
                                          <w:marLeft w:val="0"/>
                                          <w:marRight w:val="0"/>
                                          <w:marTop w:val="0"/>
                                          <w:marBottom w:val="0"/>
                                          <w:divBdr>
                                            <w:top w:val="none" w:sz="0" w:space="0" w:color="auto"/>
                                            <w:left w:val="none" w:sz="0" w:space="0" w:color="auto"/>
                                            <w:bottom w:val="none" w:sz="0" w:space="0" w:color="auto"/>
                                            <w:right w:val="none" w:sz="0" w:space="0" w:color="auto"/>
                                          </w:divBdr>
                                          <w:divsChild>
                                            <w:div w:id="2074502600">
                                              <w:marLeft w:val="0"/>
                                              <w:marRight w:val="0"/>
                                              <w:marTop w:val="0"/>
                                              <w:marBottom w:val="0"/>
                                              <w:divBdr>
                                                <w:top w:val="none" w:sz="0" w:space="0" w:color="auto"/>
                                                <w:left w:val="none" w:sz="0" w:space="0" w:color="auto"/>
                                                <w:bottom w:val="none" w:sz="0" w:space="0" w:color="auto"/>
                                                <w:right w:val="none" w:sz="0" w:space="0" w:color="auto"/>
                                              </w:divBdr>
                                              <w:divsChild>
                                                <w:div w:id="1938555630">
                                                  <w:marLeft w:val="0"/>
                                                  <w:marRight w:val="0"/>
                                                  <w:marTop w:val="0"/>
                                                  <w:marBottom w:val="0"/>
                                                  <w:divBdr>
                                                    <w:top w:val="none" w:sz="0" w:space="0" w:color="auto"/>
                                                    <w:left w:val="none" w:sz="0" w:space="0" w:color="auto"/>
                                                    <w:bottom w:val="none" w:sz="0" w:space="0" w:color="auto"/>
                                                    <w:right w:val="none" w:sz="0" w:space="0" w:color="auto"/>
                                                  </w:divBdr>
                                                  <w:divsChild>
                                                    <w:div w:id="203949466">
                                                      <w:marLeft w:val="0"/>
                                                      <w:marRight w:val="0"/>
                                                      <w:marTop w:val="0"/>
                                                      <w:marBottom w:val="0"/>
                                                      <w:divBdr>
                                                        <w:top w:val="none" w:sz="0" w:space="0" w:color="auto"/>
                                                        <w:left w:val="none" w:sz="0" w:space="0" w:color="auto"/>
                                                        <w:bottom w:val="none" w:sz="0" w:space="0" w:color="auto"/>
                                                        <w:right w:val="none" w:sz="0" w:space="0" w:color="auto"/>
                                                      </w:divBdr>
                                                      <w:divsChild>
                                                        <w:div w:id="1988782234">
                                                          <w:marLeft w:val="0"/>
                                                          <w:marRight w:val="0"/>
                                                          <w:marTop w:val="0"/>
                                                          <w:marBottom w:val="0"/>
                                                          <w:divBdr>
                                                            <w:top w:val="none" w:sz="0" w:space="0" w:color="auto"/>
                                                            <w:left w:val="none" w:sz="0" w:space="0" w:color="auto"/>
                                                            <w:bottom w:val="none" w:sz="0" w:space="0" w:color="auto"/>
                                                            <w:right w:val="none" w:sz="0" w:space="0" w:color="auto"/>
                                                          </w:divBdr>
                                                          <w:divsChild>
                                                            <w:div w:id="1166632179">
                                                              <w:marLeft w:val="0"/>
                                                              <w:marRight w:val="0"/>
                                                              <w:marTop w:val="0"/>
                                                              <w:marBottom w:val="0"/>
                                                              <w:divBdr>
                                                                <w:top w:val="none" w:sz="0" w:space="0" w:color="auto"/>
                                                                <w:left w:val="none" w:sz="0" w:space="0" w:color="auto"/>
                                                                <w:bottom w:val="none" w:sz="0" w:space="0" w:color="auto"/>
                                                                <w:right w:val="none" w:sz="0" w:space="0" w:color="auto"/>
                                                              </w:divBdr>
                                                              <w:divsChild>
                                                                <w:div w:id="293095891">
                                                                  <w:marLeft w:val="0"/>
                                                                  <w:marRight w:val="0"/>
                                                                  <w:marTop w:val="0"/>
                                                                  <w:marBottom w:val="0"/>
                                                                  <w:divBdr>
                                                                    <w:top w:val="none" w:sz="0" w:space="0" w:color="auto"/>
                                                                    <w:left w:val="none" w:sz="0" w:space="0" w:color="auto"/>
                                                                    <w:bottom w:val="none" w:sz="0" w:space="0" w:color="auto"/>
                                                                    <w:right w:val="none" w:sz="0" w:space="0" w:color="auto"/>
                                                                  </w:divBdr>
                                                                  <w:divsChild>
                                                                    <w:div w:id="1485052653">
                                                                      <w:marLeft w:val="0"/>
                                                                      <w:marRight w:val="0"/>
                                                                      <w:marTop w:val="0"/>
                                                                      <w:marBottom w:val="0"/>
                                                                      <w:divBdr>
                                                                        <w:top w:val="none" w:sz="0" w:space="0" w:color="auto"/>
                                                                        <w:left w:val="none" w:sz="0" w:space="0" w:color="auto"/>
                                                                        <w:bottom w:val="none" w:sz="0" w:space="0" w:color="auto"/>
                                                                        <w:right w:val="none" w:sz="0" w:space="0" w:color="auto"/>
                                                                      </w:divBdr>
                                                                      <w:divsChild>
                                                                        <w:div w:id="645279916">
                                                                          <w:marLeft w:val="0"/>
                                                                          <w:marRight w:val="0"/>
                                                                          <w:marTop w:val="0"/>
                                                                          <w:marBottom w:val="0"/>
                                                                          <w:divBdr>
                                                                            <w:top w:val="none" w:sz="0" w:space="0" w:color="auto"/>
                                                                            <w:left w:val="none" w:sz="0" w:space="0" w:color="auto"/>
                                                                            <w:bottom w:val="none" w:sz="0" w:space="0" w:color="auto"/>
                                                                            <w:right w:val="none" w:sz="0" w:space="0" w:color="auto"/>
                                                                          </w:divBdr>
                                                                          <w:divsChild>
                                                                            <w:div w:id="1683781838">
                                                                              <w:marLeft w:val="0"/>
                                                                              <w:marRight w:val="0"/>
                                                                              <w:marTop w:val="0"/>
                                                                              <w:marBottom w:val="0"/>
                                                                              <w:divBdr>
                                                                                <w:top w:val="none" w:sz="0" w:space="0" w:color="auto"/>
                                                                                <w:left w:val="none" w:sz="0" w:space="0" w:color="auto"/>
                                                                                <w:bottom w:val="none" w:sz="0" w:space="0" w:color="auto"/>
                                                                                <w:right w:val="none" w:sz="0" w:space="0" w:color="auto"/>
                                                                              </w:divBdr>
                                                                              <w:divsChild>
                                                                                <w:div w:id="1477919935">
                                                                                  <w:marLeft w:val="0"/>
                                                                                  <w:marRight w:val="0"/>
                                                                                  <w:marTop w:val="0"/>
                                                                                  <w:marBottom w:val="0"/>
                                                                                  <w:divBdr>
                                                                                    <w:top w:val="none" w:sz="0" w:space="0" w:color="auto"/>
                                                                                    <w:left w:val="none" w:sz="0" w:space="0" w:color="auto"/>
                                                                                    <w:bottom w:val="none" w:sz="0" w:space="0" w:color="auto"/>
                                                                                    <w:right w:val="none" w:sz="0" w:space="0" w:color="auto"/>
                                                                                  </w:divBdr>
                                                                                  <w:divsChild>
                                                                                    <w:div w:id="1474912228">
                                                                                      <w:marLeft w:val="0"/>
                                                                                      <w:marRight w:val="0"/>
                                                                                      <w:marTop w:val="0"/>
                                                                                      <w:marBottom w:val="0"/>
                                                                                      <w:divBdr>
                                                                                        <w:top w:val="none" w:sz="0" w:space="0" w:color="auto"/>
                                                                                        <w:left w:val="none" w:sz="0" w:space="0" w:color="auto"/>
                                                                                        <w:bottom w:val="none" w:sz="0" w:space="0" w:color="auto"/>
                                                                                        <w:right w:val="none" w:sz="0" w:space="0" w:color="auto"/>
                                                                                      </w:divBdr>
                                                                                      <w:divsChild>
                                                                                        <w:div w:id="1798914582">
                                                                                          <w:marLeft w:val="0"/>
                                                                                          <w:marRight w:val="0"/>
                                                                                          <w:marTop w:val="0"/>
                                                                                          <w:marBottom w:val="0"/>
                                                                                          <w:divBdr>
                                                                                            <w:top w:val="none" w:sz="0" w:space="0" w:color="auto"/>
                                                                                            <w:left w:val="none" w:sz="0" w:space="0" w:color="auto"/>
                                                                                            <w:bottom w:val="none" w:sz="0" w:space="0" w:color="auto"/>
                                                                                            <w:right w:val="none" w:sz="0" w:space="0" w:color="auto"/>
                                                                                          </w:divBdr>
                                                                                          <w:divsChild>
                                                                                            <w:div w:id="721562803">
                                                                                              <w:marLeft w:val="0"/>
                                                                                              <w:marRight w:val="0"/>
                                                                                              <w:marTop w:val="0"/>
                                                                                              <w:marBottom w:val="0"/>
                                                                                              <w:divBdr>
                                                                                                <w:top w:val="none" w:sz="0" w:space="0" w:color="auto"/>
                                                                                                <w:left w:val="none" w:sz="0" w:space="0" w:color="auto"/>
                                                                                                <w:bottom w:val="none" w:sz="0" w:space="0" w:color="auto"/>
                                                                                                <w:right w:val="none" w:sz="0" w:space="0" w:color="auto"/>
                                                                                              </w:divBdr>
                                                                                              <w:divsChild>
                                                                                                <w:div w:id="54383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5595488">
      <w:bodyDiv w:val="1"/>
      <w:marLeft w:val="0"/>
      <w:marRight w:val="0"/>
      <w:marTop w:val="0"/>
      <w:marBottom w:val="0"/>
      <w:divBdr>
        <w:top w:val="none" w:sz="0" w:space="0" w:color="auto"/>
        <w:left w:val="none" w:sz="0" w:space="0" w:color="auto"/>
        <w:bottom w:val="none" w:sz="0" w:space="0" w:color="auto"/>
        <w:right w:val="none" w:sz="0" w:space="0" w:color="auto"/>
      </w:divBdr>
    </w:div>
    <w:div w:id="1122069377">
      <w:bodyDiv w:val="1"/>
      <w:marLeft w:val="0"/>
      <w:marRight w:val="0"/>
      <w:marTop w:val="0"/>
      <w:marBottom w:val="0"/>
      <w:divBdr>
        <w:top w:val="none" w:sz="0" w:space="0" w:color="auto"/>
        <w:left w:val="none" w:sz="0" w:space="0" w:color="auto"/>
        <w:bottom w:val="none" w:sz="0" w:space="0" w:color="auto"/>
        <w:right w:val="none" w:sz="0" w:space="0" w:color="auto"/>
      </w:divBdr>
    </w:div>
    <w:div w:id="1196045113">
      <w:bodyDiv w:val="1"/>
      <w:marLeft w:val="0"/>
      <w:marRight w:val="0"/>
      <w:marTop w:val="0"/>
      <w:marBottom w:val="0"/>
      <w:divBdr>
        <w:top w:val="none" w:sz="0" w:space="0" w:color="auto"/>
        <w:left w:val="none" w:sz="0" w:space="0" w:color="auto"/>
        <w:bottom w:val="none" w:sz="0" w:space="0" w:color="auto"/>
        <w:right w:val="none" w:sz="0" w:space="0" w:color="auto"/>
      </w:divBdr>
    </w:div>
    <w:div w:id="1248156695">
      <w:bodyDiv w:val="1"/>
      <w:marLeft w:val="0"/>
      <w:marRight w:val="0"/>
      <w:marTop w:val="0"/>
      <w:marBottom w:val="0"/>
      <w:divBdr>
        <w:top w:val="none" w:sz="0" w:space="0" w:color="auto"/>
        <w:left w:val="none" w:sz="0" w:space="0" w:color="auto"/>
        <w:bottom w:val="none" w:sz="0" w:space="0" w:color="auto"/>
        <w:right w:val="none" w:sz="0" w:space="0" w:color="auto"/>
      </w:divBdr>
    </w:div>
    <w:div w:id="1264340001">
      <w:bodyDiv w:val="1"/>
      <w:marLeft w:val="0"/>
      <w:marRight w:val="0"/>
      <w:marTop w:val="0"/>
      <w:marBottom w:val="0"/>
      <w:divBdr>
        <w:top w:val="none" w:sz="0" w:space="0" w:color="auto"/>
        <w:left w:val="none" w:sz="0" w:space="0" w:color="auto"/>
        <w:bottom w:val="none" w:sz="0" w:space="0" w:color="auto"/>
        <w:right w:val="none" w:sz="0" w:space="0" w:color="auto"/>
      </w:divBdr>
    </w:div>
    <w:div w:id="1442071290">
      <w:bodyDiv w:val="1"/>
      <w:marLeft w:val="0"/>
      <w:marRight w:val="0"/>
      <w:marTop w:val="0"/>
      <w:marBottom w:val="0"/>
      <w:divBdr>
        <w:top w:val="none" w:sz="0" w:space="0" w:color="auto"/>
        <w:left w:val="none" w:sz="0" w:space="0" w:color="auto"/>
        <w:bottom w:val="none" w:sz="0" w:space="0" w:color="auto"/>
        <w:right w:val="none" w:sz="0" w:space="0" w:color="auto"/>
      </w:divBdr>
    </w:div>
    <w:div w:id="1567569080">
      <w:bodyDiv w:val="1"/>
      <w:marLeft w:val="0"/>
      <w:marRight w:val="0"/>
      <w:marTop w:val="0"/>
      <w:marBottom w:val="0"/>
      <w:divBdr>
        <w:top w:val="none" w:sz="0" w:space="0" w:color="auto"/>
        <w:left w:val="none" w:sz="0" w:space="0" w:color="auto"/>
        <w:bottom w:val="none" w:sz="0" w:space="0" w:color="auto"/>
        <w:right w:val="none" w:sz="0" w:space="0" w:color="auto"/>
      </w:divBdr>
    </w:div>
    <w:div w:id="1620646555">
      <w:bodyDiv w:val="1"/>
      <w:marLeft w:val="0"/>
      <w:marRight w:val="0"/>
      <w:marTop w:val="0"/>
      <w:marBottom w:val="0"/>
      <w:divBdr>
        <w:top w:val="none" w:sz="0" w:space="0" w:color="auto"/>
        <w:left w:val="none" w:sz="0" w:space="0" w:color="auto"/>
        <w:bottom w:val="none" w:sz="0" w:space="0" w:color="auto"/>
        <w:right w:val="none" w:sz="0" w:space="0" w:color="auto"/>
      </w:divBdr>
    </w:div>
    <w:div w:id="1682317250">
      <w:bodyDiv w:val="1"/>
      <w:marLeft w:val="0"/>
      <w:marRight w:val="0"/>
      <w:marTop w:val="0"/>
      <w:marBottom w:val="0"/>
      <w:divBdr>
        <w:top w:val="none" w:sz="0" w:space="0" w:color="auto"/>
        <w:left w:val="none" w:sz="0" w:space="0" w:color="auto"/>
        <w:bottom w:val="none" w:sz="0" w:space="0" w:color="auto"/>
        <w:right w:val="none" w:sz="0" w:space="0" w:color="auto"/>
      </w:divBdr>
    </w:div>
    <w:div w:id="1714846765">
      <w:bodyDiv w:val="1"/>
      <w:marLeft w:val="0"/>
      <w:marRight w:val="0"/>
      <w:marTop w:val="0"/>
      <w:marBottom w:val="0"/>
      <w:divBdr>
        <w:top w:val="none" w:sz="0" w:space="0" w:color="auto"/>
        <w:left w:val="none" w:sz="0" w:space="0" w:color="auto"/>
        <w:bottom w:val="none" w:sz="0" w:space="0" w:color="auto"/>
        <w:right w:val="none" w:sz="0" w:space="0" w:color="auto"/>
      </w:divBdr>
    </w:div>
    <w:div w:id="1718356659">
      <w:bodyDiv w:val="1"/>
      <w:marLeft w:val="0"/>
      <w:marRight w:val="0"/>
      <w:marTop w:val="0"/>
      <w:marBottom w:val="0"/>
      <w:divBdr>
        <w:top w:val="none" w:sz="0" w:space="0" w:color="auto"/>
        <w:left w:val="none" w:sz="0" w:space="0" w:color="auto"/>
        <w:bottom w:val="none" w:sz="0" w:space="0" w:color="auto"/>
        <w:right w:val="none" w:sz="0" w:space="0" w:color="auto"/>
      </w:divBdr>
    </w:div>
    <w:div w:id="1748115166">
      <w:bodyDiv w:val="1"/>
      <w:marLeft w:val="0"/>
      <w:marRight w:val="0"/>
      <w:marTop w:val="0"/>
      <w:marBottom w:val="0"/>
      <w:divBdr>
        <w:top w:val="none" w:sz="0" w:space="0" w:color="auto"/>
        <w:left w:val="none" w:sz="0" w:space="0" w:color="auto"/>
        <w:bottom w:val="none" w:sz="0" w:space="0" w:color="auto"/>
        <w:right w:val="none" w:sz="0" w:space="0" w:color="auto"/>
      </w:divBdr>
    </w:div>
    <w:div w:id="1855727504">
      <w:bodyDiv w:val="1"/>
      <w:marLeft w:val="0"/>
      <w:marRight w:val="0"/>
      <w:marTop w:val="0"/>
      <w:marBottom w:val="0"/>
      <w:divBdr>
        <w:top w:val="none" w:sz="0" w:space="0" w:color="auto"/>
        <w:left w:val="none" w:sz="0" w:space="0" w:color="auto"/>
        <w:bottom w:val="none" w:sz="0" w:space="0" w:color="auto"/>
        <w:right w:val="none" w:sz="0" w:space="0" w:color="auto"/>
      </w:divBdr>
    </w:div>
    <w:div w:id="1871064827">
      <w:bodyDiv w:val="1"/>
      <w:marLeft w:val="0"/>
      <w:marRight w:val="0"/>
      <w:marTop w:val="0"/>
      <w:marBottom w:val="0"/>
      <w:divBdr>
        <w:top w:val="none" w:sz="0" w:space="0" w:color="auto"/>
        <w:left w:val="none" w:sz="0" w:space="0" w:color="auto"/>
        <w:bottom w:val="none" w:sz="0" w:space="0" w:color="auto"/>
        <w:right w:val="none" w:sz="0" w:space="0" w:color="auto"/>
      </w:divBdr>
    </w:div>
    <w:div w:id="2071417437">
      <w:bodyDiv w:val="1"/>
      <w:marLeft w:val="0"/>
      <w:marRight w:val="0"/>
      <w:marTop w:val="0"/>
      <w:marBottom w:val="0"/>
      <w:divBdr>
        <w:top w:val="none" w:sz="0" w:space="0" w:color="auto"/>
        <w:left w:val="none" w:sz="0" w:space="0" w:color="auto"/>
        <w:bottom w:val="none" w:sz="0" w:space="0" w:color="auto"/>
        <w:right w:val="none" w:sz="0" w:space="0" w:color="auto"/>
      </w:divBdr>
    </w:div>
    <w:div w:id="2090075851">
      <w:bodyDiv w:val="1"/>
      <w:marLeft w:val="0"/>
      <w:marRight w:val="0"/>
      <w:marTop w:val="0"/>
      <w:marBottom w:val="0"/>
      <w:divBdr>
        <w:top w:val="none" w:sz="0" w:space="0" w:color="auto"/>
        <w:left w:val="none" w:sz="0" w:space="0" w:color="auto"/>
        <w:bottom w:val="none" w:sz="0" w:space="0" w:color="auto"/>
        <w:right w:val="none" w:sz="0" w:space="0" w:color="auto"/>
      </w:divBdr>
    </w:div>
    <w:div w:id="2117869906">
      <w:bodyDiv w:val="1"/>
      <w:marLeft w:val="0"/>
      <w:marRight w:val="0"/>
      <w:marTop w:val="0"/>
      <w:marBottom w:val="0"/>
      <w:divBdr>
        <w:top w:val="none" w:sz="0" w:space="0" w:color="auto"/>
        <w:left w:val="none" w:sz="0" w:space="0" w:color="auto"/>
        <w:bottom w:val="none" w:sz="0" w:space="0" w:color="auto"/>
        <w:right w:val="none" w:sz="0" w:space="0" w:color="auto"/>
      </w:divBdr>
    </w:div>
    <w:div w:id="2120178345">
      <w:bodyDiv w:val="1"/>
      <w:marLeft w:val="0"/>
      <w:marRight w:val="0"/>
      <w:marTop w:val="0"/>
      <w:marBottom w:val="0"/>
      <w:divBdr>
        <w:top w:val="none" w:sz="0" w:space="0" w:color="auto"/>
        <w:left w:val="none" w:sz="0" w:space="0" w:color="auto"/>
        <w:bottom w:val="none" w:sz="0" w:space="0" w:color="auto"/>
        <w:right w:val="none" w:sz="0" w:space="0" w:color="auto"/>
      </w:divBdr>
    </w:div>
    <w:div w:id="2121290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ravo-search.minjust.ru/bigs/showDocument.html?id=387507C3-B80D-4C0D-9291-8CDC81673F2B" TargetMode="External"/><Relationship Id="rId18" Type="http://schemas.openxmlformats.org/officeDocument/2006/relationships/hyperlink" Target="https://pravo-search.minjust.ru/bigs/showDocument.html?id=387507C3-B80D-4C0D-9291-8CDC81673F2B" TargetMode="External"/><Relationship Id="rId26" Type="http://schemas.openxmlformats.org/officeDocument/2006/relationships/hyperlink" Target="https://pravo-search.minjust.ru/bigs/showDocument.html?id=387507C3-B80D-4C0D-9291-8CDC81673F2B" TargetMode="External"/><Relationship Id="rId39" Type="http://schemas.openxmlformats.org/officeDocument/2006/relationships/fontTable" Target="fontTable.xml"/><Relationship Id="rId21" Type="http://schemas.openxmlformats.org/officeDocument/2006/relationships/hyperlink" Target="https://pravo-search.minjust.ru/bigs/showDocument.html?id=387507C3-B80D-4C0D-9291-8CDC81673F2B" TargetMode="External"/><Relationship Id="rId34" Type="http://schemas.openxmlformats.org/officeDocument/2006/relationships/hyperlink" Target="consultantplus://offline/ref=A397FE100A04CF436DCCCECBCB31C68B42BE200191B8B806F655A1EE54601F0A8CDCC862B6B13B1233FA6C374EFDx9G" TargetMode="External"/><Relationship Id="rId7" Type="http://schemas.openxmlformats.org/officeDocument/2006/relationships/endnotes" Target="endnotes.xml"/><Relationship Id="rId12" Type="http://schemas.openxmlformats.org/officeDocument/2006/relationships/hyperlink" Target="https://pravo-search.minjust.ru/bigs/showDocument.html?id=387507C3-B80D-4C0D-9291-8CDC81673F2B" TargetMode="External"/><Relationship Id="rId17" Type="http://schemas.openxmlformats.org/officeDocument/2006/relationships/hyperlink" Target="https://pravo-search.minjust.ru/bigs/showDocument.html?id=387507C3-B80D-4C0D-9291-8CDC81673F2B" TargetMode="External"/><Relationship Id="rId25" Type="http://schemas.openxmlformats.org/officeDocument/2006/relationships/hyperlink" Target="https://pravo-search.minjust.ru/bigs/showDocument.html?id=387507C3-B80D-4C0D-9291-8CDC81673F2B" TargetMode="External"/><Relationship Id="rId33" Type="http://schemas.openxmlformats.org/officeDocument/2006/relationships/hyperlink" Target="consultantplus://offline/ref=A397FE100A04CF436DCCCECBCB31C68B42BB23069BBDB806F655A1EE54601F0A9EDC906DB7BA2E4666A03B3A4CDA072EB6A14582EAF0xAG"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pravo-search.minjust.ru/bigs/showDocument.html?id=387507C3-B80D-4C0D-9291-8CDC81673F2B" TargetMode="External"/><Relationship Id="rId20" Type="http://schemas.openxmlformats.org/officeDocument/2006/relationships/hyperlink" Target="https://pravo-search.minjust.ru/bigs/showDocument.html?id=387507C3-B80D-4C0D-9291-8CDC81673F2B" TargetMode="External"/><Relationship Id="rId29" Type="http://schemas.openxmlformats.org/officeDocument/2006/relationships/hyperlink" Target="https://pravo-search.minjust.ru/bigs/showDocument.html?id=387507C3-B80D-4C0D-9291-8CDC81673F2B"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avo-search.minjust.ru/bigs/showDocument.html?id=387507C3-B80D-4C0D-9291-8CDC81673F2B" TargetMode="External"/><Relationship Id="rId24" Type="http://schemas.openxmlformats.org/officeDocument/2006/relationships/hyperlink" Target="https://pravo-search.minjust.ru/bigs/showDocument.html?id=387507C3-B80D-4C0D-9291-8CDC81673F2B" TargetMode="External"/><Relationship Id="rId32" Type="http://schemas.openxmlformats.org/officeDocument/2006/relationships/hyperlink" Target="http://pravo.minjust.ru/" TargetMode="External"/><Relationship Id="rId37" Type="http://schemas.openxmlformats.org/officeDocument/2006/relationships/header" Target="header2.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ravo-search.minjust.ru/bigs/showDocument.html?id=387507C3-B80D-4C0D-9291-8CDC81673F2B" TargetMode="External"/><Relationship Id="rId23" Type="http://schemas.openxmlformats.org/officeDocument/2006/relationships/hyperlink" Target="https://pravo-search.minjust.ru/bigs/showDocument.html?id=387507C3-B80D-4C0D-9291-8CDC81673F2B" TargetMode="External"/><Relationship Id="rId28" Type="http://schemas.openxmlformats.org/officeDocument/2006/relationships/hyperlink" Target="https://login.consultant.ru/link/?req=doc&amp;base=LAW&amp;n=446197&amp;dst=4072&amp;field=134&amp;date=10.05.2023" TargetMode="External"/><Relationship Id="rId36" Type="http://schemas.openxmlformats.org/officeDocument/2006/relationships/footer" Target="footer1.xml"/><Relationship Id="rId10" Type="http://schemas.openxmlformats.org/officeDocument/2006/relationships/hyperlink" Target="https://pravo-search.minjust.ru/bigs/showDocument.html?id=387507C3-B80D-4C0D-9291-8CDC81673F2B" TargetMode="External"/><Relationship Id="rId19" Type="http://schemas.openxmlformats.org/officeDocument/2006/relationships/hyperlink" Target="https://pravo-search.minjust.ru/bigs/showDocument.html?id=387507C3-B80D-4C0D-9291-8CDC81673F2B" TargetMode="External"/><Relationship Id="rId31" Type="http://schemas.openxmlformats.org/officeDocument/2006/relationships/hyperlink" Target="https://pravo-search.minjust.ru/bigs/showDocument.html?id=387507C3-B80D-4C0D-9291-8CDC81673F2B" TargetMode="External"/><Relationship Id="rId4" Type="http://schemas.openxmlformats.org/officeDocument/2006/relationships/settings" Target="settings.xml"/><Relationship Id="rId9" Type="http://schemas.openxmlformats.org/officeDocument/2006/relationships/hyperlink" Target="https://pravo-search.minjust.ru/bigs/portal.html" TargetMode="External"/><Relationship Id="rId14" Type="http://schemas.openxmlformats.org/officeDocument/2006/relationships/hyperlink" Target="https://pravo-search.minjust.ru/bigs/showDocument.html?id=387507C3-B80D-4C0D-9291-8CDC81673F2B" TargetMode="External"/><Relationship Id="rId22" Type="http://schemas.openxmlformats.org/officeDocument/2006/relationships/hyperlink" Target="https://pravo-search.minjust.ru/bigs/showDocument.html?id=387507C3-B80D-4C0D-9291-8CDC81673F2B" TargetMode="External"/><Relationship Id="rId27" Type="http://schemas.openxmlformats.org/officeDocument/2006/relationships/hyperlink" Target="https://pravo-search.minjust.ru/bigs/showDocument.html?id=387507C3-B80D-4C0D-9291-8CDC81673F2B" TargetMode="External"/><Relationship Id="rId30" Type="http://schemas.openxmlformats.org/officeDocument/2006/relationships/hyperlink" Target="https://pravo-search.minjust.ru/bigs/showDocument.html?id=387507C3-B80D-4C0D-9291-8CDC81673F2B" TargetMode="External"/><Relationship Id="rId35" Type="http://schemas.openxmlformats.org/officeDocument/2006/relationships/header" Target="header1.xml"/><Relationship Id="rId8" Type="http://schemas.openxmlformats.org/officeDocument/2006/relationships/hyperlink" Target="https://pravo-search.minjust.ru/bigs/showDocument.html?id=387507C3-B80D-4C0D-9291-8CDC81673F2B"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DC84B4-EB40-41E9-8F9A-284684504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1249</TotalTime>
  <Pages>85</Pages>
  <Words>25643</Words>
  <Characters>146166</Characters>
  <Application>Microsoft Office Word</Application>
  <DocSecurity>0</DocSecurity>
  <Lines>1218</Lines>
  <Paragraphs>342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Ali.Yandiev</dc:creator>
  <cp:keywords/>
  <dc:description/>
  <cp:lastModifiedBy>User</cp:lastModifiedBy>
  <cp:revision>120</cp:revision>
  <cp:lastPrinted>2023-05-10T05:24:00Z</cp:lastPrinted>
  <dcterms:created xsi:type="dcterms:W3CDTF">2022-10-27T09:11:00Z</dcterms:created>
  <dcterms:modified xsi:type="dcterms:W3CDTF">2023-05-11T02:35:00Z</dcterms:modified>
</cp:coreProperties>
</file>