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99" w:rsidRPr="00547108" w:rsidRDefault="00672B99" w:rsidP="00672B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77520" cy="559435"/>
            <wp:effectExtent l="1905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B99" w:rsidRPr="00547108" w:rsidRDefault="00672B99" w:rsidP="00672B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72B99" w:rsidRPr="00547108" w:rsidRDefault="00672B99" w:rsidP="00672B99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r w:rsidRPr="00547108">
        <w:rPr>
          <w:rFonts w:ascii="Arial" w:eastAsia="Times New Roman" w:hAnsi="Arial" w:cs="Arial"/>
          <w:szCs w:val="20"/>
          <w:lang w:eastAsia="ru-RU"/>
        </w:rPr>
        <w:t>БОГУЧАНСКИЙ  РАЙОННЫЙ СОВЕТ ДЕПУТАТОВ</w:t>
      </w:r>
    </w:p>
    <w:p w:rsidR="00672B99" w:rsidRPr="00547108" w:rsidRDefault="00672B99" w:rsidP="00672B99">
      <w:pPr>
        <w:spacing w:after="0" w:line="240" w:lineRule="auto"/>
        <w:jc w:val="center"/>
        <w:rPr>
          <w:rFonts w:ascii="Arial" w:eastAsia="Times New Roman" w:hAnsi="Arial" w:cs="Arial"/>
          <w:bCs/>
          <w:szCs w:val="20"/>
          <w:lang w:eastAsia="ru-RU"/>
        </w:rPr>
      </w:pPr>
      <w:r w:rsidRPr="00547108">
        <w:rPr>
          <w:rFonts w:ascii="Arial" w:eastAsia="Times New Roman" w:hAnsi="Arial" w:cs="Arial"/>
          <w:bCs/>
          <w:szCs w:val="20"/>
          <w:lang w:eastAsia="ru-RU"/>
        </w:rPr>
        <w:t>РЕШЕНИЕ</w:t>
      </w:r>
    </w:p>
    <w:p w:rsidR="00672B99" w:rsidRPr="00547108" w:rsidRDefault="00672B99" w:rsidP="00672B9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0"/>
          <w:lang w:eastAsia="ru-RU"/>
        </w:rPr>
      </w:pPr>
      <w:r w:rsidRPr="00547108">
        <w:rPr>
          <w:rFonts w:ascii="Arial" w:eastAsia="Times New Roman" w:hAnsi="Arial" w:cs="Arial"/>
          <w:bCs/>
          <w:sz w:val="24"/>
          <w:szCs w:val="20"/>
          <w:lang w:eastAsia="ru-RU"/>
        </w:rPr>
        <w:t xml:space="preserve">30.10. 2019                                 с. </w:t>
      </w:r>
      <w:proofErr w:type="spellStart"/>
      <w:r w:rsidRPr="00547108">
        <w:rPr>
          <w:rFonts w:ascii="Arial" w:eastAsia="Times New Roman" w:hAnsi="Arial" w:cs="Arial"/>
          <w:bCs/>
          <w:sz w:val="24"/>
          <w:szCs w:val="20"/>
          <w:lang w:eastAsia="ru-RU"/>
        </w:rPr>
        <w:t>Богучаны</w:t>
      </w:r>
      <w:proofErr w:type="spellEnd"/>
      <w:r w:rsidRPr="00547108">
        <w:rPr>
          <w:rFonts w:ascii="Arial" w:eastAsia="Times New Roman" w:hAnsi="Arial" w:cs="Arial"/>
          <w:bCs/>
          <w:sz w:val="24"/>
          <w:szCs w:val="20"/>
          <w:lang w:eastAsia="ru-RU"/>
        </w:rPr>
        <w:t xml:space="preserve">                                 № 40/1-268</w:t>
      </w:r>
    </w:p>
    <w:p w:rsidR="00672B99" w:rsidRPr="00547108" w:rsidRDefault="00672B99" w:rsidP="00672B99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0"/>
          <w:lang w:eastAsia="ru-RU"/>
        </w:rPr>
      </w:pPr>
    </w:p>
    <w:p w:rsidR="00672B99" w:rsidRPr="00547108" w:rsidRDefault="00672B99" w:rsidP="00672B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547108">
        <w:rPr>
          <w:rFonts w:ascii="Arial" w:eastAsia="Times New Roman" w:hAnsi="Arial" w:cs="Arial"/>
          <w:sz w:val="24"/>
          <w:szCs w:val="20"/>
          <w:lang w:eastAsia="ru-RU"/>
        </w:rPr>
        <w:t>Об инициировании награждения Юбилейным почетным знаком Красноярского края «85 лет Красноярскому краю»</w:t>
      </w:r>
    </w:p>
    <w:p w:rsidR="00672B99" w:rsidRPr="00547108" w:rsidRDefault="00672B99" w:rsidP="00672B9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0"/>
          <w:lang w:eastAsia="ru-RU"/>
        </w:rPr>
      </w:pPr>
    </w:p>
    <w:p w:rsidR="00672B99" w:rsidRPr="00672B99" w:rsidRDefault="00672B99" w:rsidP="00672B9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0"/>
          <w:lang w:eastAsia="ru-RU"/>
        </w:rPr>
      </w:pPr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 xml:space="preserve"> Руководствуясь  Законом Красноярского края от 09.12.2010 № 11-5435 «О системе наград Красноярского края», Федеральным законом от 06.10.2003 № 131-ФЗ «Об общих принципах организации местного самоуправления в Российской Федерации», ст. ст. 32, 36 Устава  Богучанского района Красноярского края, </w:t>
      </w:r>
      <w:proofErr w:type="spellStart"/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>Богучанский</w:t>
      </w:r>
      <w:proofErr w:type="spellEnd"/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 xml:space="preserve"> районный Совет депутатов, </w:t>
      </w:r>
    </w:p>
    <w:p w:rsidR="00672B99" w:rsidRPr="00547108" w:rsidRDefault="00672B99" w:rsidP="00672B9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0"/>
          <w:lang w:eastAsia="ru-RU"/>
        </w:rPr>
      </w:pPr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>РЕШИЛ:</w:t>
      </w:r>
    </w:p>
    <w:p w:rsidR="00672B99" w:rsidRPr="00547108" w:rsidRDefault="00672B99" w:rsidP="00672B9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0"/>
          <w:lang w:eastAsia="ru-RU"/>
        </w:rPr>
      </w:pPr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>1. Инициировать награждение Юбилейным почетным знаком Красноярского края «85  лет Красноярскому краю» следующих граждан:</w:t>
      </w:r>
    </w:p>
    <w:p w:rsidR="00672B99" w:rsidRPr="00547108" w:rsidRDefault="00672B99" w:rsidP="00672B9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0"/>
          <w:lang w:eastAsia="ru-RU"/>
        </w:rPr>
      </w:pPr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>-</w:t>
      </w:r>
      <w:proofErr w:type="spellStart"/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>Бордакову</w:t>
      </w:r>
      <w:proofErr w:type="spellEnd"/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 xml:space="preserve"> Валентину Егоровну – председателя местной общественной организации  ветеранов – пенсионеров войны, труда, вооруженных сил и правоохранительных органов Богучанского района;</w:t>
      </w:r>
    </w:p>
    <w:p w:rsidR="00672B99" w:rsidRPr="00547108" w:rsidRDefault="00672B99" w:rsidP="00672B9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0"/>
          <w:lang w:eastAsia="ru-RU"/>
        </w:rPr>
      </w:pPr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>-Иващенко Геннадия Александровича – директора Общества с ограниченной ответственностью «ПМК»;</w:t>
      </w:r>
    </w:p>
    <w:p w:rsidR="00672B99" w:rsidRPr="00547108" w:rsidRDefault="00672B99" w:rsidP="00672B9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0"/>
          <w:lang w:eastAsia="ru-RU"/>
        </w:rPr>
      </w:pPr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>-Иванову Людмилу Михайловну – пенсионера; ветерана здравоохранения;</w:t>
      </w:r>
    </w:p>
    <w:p w:rsidR="00672B99" w:rsidRPr="00547108" w:rsidRDefault="00672B99" w:rsidP="00672B9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0"/>
          <w:lang w:eastAsia="ru-RU"/>
        </w:rPr>
      </w:pPr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>-Горбачева Николая Васильевича – директора Общества с ограниченной ответственностью «</w:t>
      </w:r>
      <w:proofErr w:type="spellStart"/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>Горлесмет</w:t>
      </w:r>
      <w:proofErr w:type="spellEnd"/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>»;</w:t>
      </w:r>
    </w:p>
    <w:p w:rsidR="00672B99" w:rsidRPr="00547108" w:rsidRDefault="00672B99" w:rsidP="00672B9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0"/>
          <w:lang w:eastAsia="ru-RU"/>
        </w:rPr>
      </w:pPr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>-</w:t>
      </w:r>
      <w:proofErr w:type="gramStart"/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>Каширских</w:t>
      </w:r>
      <w:proofErr w:type="gramEnd"/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 xml:space="preserve"> Виктора Петровича – пенсионера;</w:t>
      </w:r>
    </w:p>
    <w:p w:rsidR="00672B99" w:rsidRPr="00547108" w:rsidRDefault="00672B99" w:rsidP="00672B9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0"/>
          <w:lang w:eastAsia="ru-RU"/>
        </w:rPr>
      </w:pPr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 xml:space="preserve">-Ковалева  Михаила  </w:t>
      </w:r>
      <w:proofErr w:type="spellStart"/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>Емельяновича</w:t>
      </w:r>
      <w:proofErr w:type="spellEnd"/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 xml:space="preserve"> – пенсионера;</w:t>
      </w:r>
    </w:p>
    <w:p w:rsidR="00672B99" w:rsidRPr="00547108" w:rsidRDefault="00672B99" w:rsidP="00672B9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0"/>
          <w:lang w:eastAsia="ru-RU"/>
        </w:rPr>
      </w:pPr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>-</w:t>
      </w:r>
      <w:proofErr w:type="spellStart"/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>Кочетову</w:t>
      </w:r>
      <w:proofErr w:type="spellEnd"/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 xml:space="preserve"> Тамару Федоровну – врача  клинической лабораторной диагностики Краевого государственного бюджетного учреждения здравоохранения «</w:t>
      </w:r>
      <w:proofErr w:type="spellStart"/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>Богучанская</w:t>
      </w:r>
      <w:proofErr w:type="spellEnd"/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 xml:space="preserve"> районная больница»;</w:t>
      </w:r>
    </w:p>
    <w:p w:rsidR="00672B99" w:rsidRPr="00547108" w:rsidRDefault="00672B99" w:rsidP="00672B9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0"/>
          <w:lang w:eastAsia="ru-RU"/>
        </w:rPr>
      </w:pPr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>-Костина  Сергея Ивановича – пенсионера;</w:t>
      </w:r>
    </w:p>
    <w:p w:rsidR="00672B99" w:rsidRPr="00547108" w:rsidRDefault="00672B99" w:rsidP="00672B9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0"/>
          <w:lang w:eastAsia="ru-RU"/>
        </w:rPr>
      </w:pPr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>-</w:t>
      </w:r>
      <w:proofErr w:type="spellStart"/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>Муругова</w:t>
      </w:r>
      <w:proofErr w:type="spellEnd"/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 xml:space="preserve"> Геннадия Михайловича – пенсионера;</w:t>
      </w:r>
    </w:p>
    <w:p w:rsidR="00672B99" w:rsidRPr="00547108" w:rsidRDefault="00672B99" w:rsidP="00672B9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0"/>
          <w:lang w:eastAsia="ru-RU"/>
        </w:rPr>
      </w:pPr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 xml:space="preserve">-Попову Татьяну Леонидовну – Главу </w:t>
      </w:r>
      <w:proofErr w:type="spellStart"/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>Артюгинского</w:t>
      </w:r>
      <w:proofErr w:type="spellEnd"/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 xml:space="preserve"> сельсовета;</w:t>
      </w:r>
    </w:p>
    <w:p w:rsidR="00672B99" w:rsidRPr="00547108" w:rsidRDefault="00672B99" w:rsidP="00672B9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0"/>
          <w:lang w:eastAsia="ru-RU"/>
        </w:rPr>
      </w:pPr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>-</w:t>
      </w:r>
      <w:proofErr w:type="spellStart"/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>Рапацевича</w:t>
      </w:r>
      <w:proofErr w:type="spellEnd"/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 xml:space="preserve"> Евгения Анатольевича – генерального директора Закрытого акционерного общества «</w:t>
      </w:r>
      <w:proofErr w:type="spellStart"/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>Богучанский</w:t>
      </w:r>
      <w:proofErr w:type="spellEnd"/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 xml:space="preserve"> алюминиевый завод»;</w:t>
      </w:r>
    </w:p>
    <w:p w:rsidR="00672B99" w:rsidRPr="00547108" w:rsidRDefault="00672B99" w:rsidP="00672B9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0"/>
          <w:lang w:eastAsia="ru-RU"/>
        </w:rPr>
      </w:pPr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>-Смолина Владимира Александровича – директора  муниципального бюджетного учреждения культуры «</w:t>
      </w:r>
      <w:proofErr w:type="spellStart"/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>Богучанский</w:t>
      </w:r>
      <w:proofErr w:type="spellEnd"/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 xml:space="preserve"> </w:t>
      </w:r>
      <w:proofErr w:type="spellStart"/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>межпоселенческий</w:t>
      </w:r>
      <w:proofErr w:type="spellEnd"/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 xml:space="preserve"> районный Дом культуры  «Янтарь»;</w:t>
      </w:r>
    </w:p>
    <w:p w:rsidR="00672B99" w:rsidRPr="00547108" w:rsidRDefault="00672B99" w:rsidP="00672B9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0"/>
          <w:lang w:eastAsia="ru-RU"/>
        </w:rPr>
      </w:pPr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 xml:space="preserve">-Симонову Галину Ивановну – заведующую  МКДОУ детский сад № 2 «Солнышко» с. </w:t>
      </w:r>
      <w:proofErr w:type="spellStart"/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>Богучаны</w:t>
      </w:r>
      <w:proofErr w:type="spellEnd"/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>;</w:t>
      </w:r>
    </w:p>
    <w:p w:rsidR="00672B99" w:rsidRPr="00547108" w:rsidRDefault="00672B99" w:rsidP="00672B9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0"/>
          <w:lang w:eastAsia="ru-RU"/>
        </w:rPr>
      </w:pPr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>-</w:t>
      </w:r>
      <w:proofErr w:type="spellStart"/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>Терещук</w:t>
      </w:r>
      <w:proofErr w:type="spellEnd"/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 xml:space="preserve"> Дмитрия Прокопьевича – старшего участкового уполномоченного полиции Отдела участковых уполномоченных полиции и по делам несовершеннолетних Отдела МВД России по </w:t>
      </w:r>
      <w:proofErr w:type="spellStart"/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>Богучанскому</w:t>
      </w:r>
      <w:proofErr w:type="spellEnd"/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 xml:space="preserve"> району;</w:t>
      </w:r>
    </w:p>
    <w:p w:rsidR="00672B99" w:rsidRPr="00547108" w:rsidRDefault="00672B99" w:rsidP="00672B9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0"/>
          <w:lang w:eastAsia="ru-RU"/>
        </w:rPr>
      </w:pPr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>-Чащина  Владимира  Антоновича – пенсионера.</w:t>
      </w:r>
    </w:p>
    <w:p w:rsidR="00672B99" w:rsidRPr="00547108" w:rsidRDefault="00672B99" w:rsidP="00672B9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0"/>
          <w:lang w:eastAsia="ru-RU"/>
        </w:rPr>
      </w:pPr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>2. Администрации Богучанского района направить настоящее решение и документы для награждения в Администрацию Губернатора Красноярского края.</w:t>
      </w:r>
    </w:p>
    <w:p w:rsidR="00672B99" w:rsidRPr="00547108" w:rsidRDefault="00672B99" w:rsidP="00672B9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0"/>
          <w:lang w:eastAsia="ru-RU"/>
        </w:rPr>
      </w:pPr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 xml:space="preserve">3. </w:t>
      </w:r>
      <w:proofErr w:type="gramStart"/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>Контроль за</w:t>
      </w:r>
      <w:proofErr w:type="gramEnd"/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 xml:space="preserve"> исполнением настоящего  решения  возложить на  </w:t>
      </w:r>
      <w:r w:rsidRPr="00547108">
        <w:rPr>
          <w:rFonts w:ascii="Arial" w:eastAsia="Times New Roman" w:hAnsi="Arial" w:cs="Arial"/>
          <w:sz w:val="24"/>
          <w:szCs w:val="20"/>
          <w:lang w:eastAsia="ru-RU"/>
        </w:rPr>
        <w:t>председателя постоянной комиссии Богучанского районного Совета депутатов по социальным вопросам В.С. Новоселова</w:t>
      </w:r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>.</w:t>
      </w:r>
    </w:p>
    <w:p w:rsidR="00672B99" w:rsidRPr="00547108" w:rsidRDefault="00672B99" w:rsidP="00672B9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0"/>
          <w:lang w:eastAsia="ru-RU"/>
        </w:rPr>
      </w:pPr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lastRenderedPageBreak/>
        <w:t>4. Настоящее решение  вступает в силу с момента принятия и подлежит опубликованию в Официальном вестнике Богучанского района.</w:t>
      </w:r>
    </w:p>
    <w:p w:rsidR="00672B99" w:rsidRPr="00547108" w:rsidRDefault="00672B99" w:rsidP="00672B9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0"/>
          <w:lang w:eastAsia="ru-RU"/>
        </w:rPr>
      </w:pPr>
    </w:p>
    <w:p w:rsidR="00672B99" w:rsidRPr="00547108" w:rsidRDefault="00672B99" w:rsidP="00672B9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0"/>
          <w:lang w:eastAsia="ru-RU"/>
        </w:rPr>
      </w:pPr>
      <w:proofErr w:type="gramStart"/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>Исполняющий</w:t>
      </w:r>
      <w:proofErr w:type="gramEnd"/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 xml:space="preserve">  обязанности                                     </w:t>
      </w:r>
      <w:r w:rsidRPr="00672B99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 xml:space="preserve">                            </w:t>
      </w:r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 xml:space="preserve">Исполняющий обязанности </w:t>
      </w:r>
    </w:p>
    <w:p w:rsidR="00672B99" w:rsidRPr="00547108" w:rsidRDefault="00672B99" w:rsidP="00672B99">
      <w:pPr>
        <w:tabs>
          <w:tab w:val="left" w:pos="599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0"/>
          <w:lang w:eastAsia="ru-RU"/>
        </w:rPr>
      </w:pPr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 xml:space="preserve">Председателя Богучанского </w:t>
      </w:r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ab/>
        <w:t>Главы Богучанского района</w:t>
      </w:r>
    </w:p>
    <w:p w:rsidR="00672B99" w:rsidRPr="00547108" w:rsidRDefault="00672B99" w:rsidP="00672B9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0"/>
          <w:lang w:eastAsia="ru-RU"/>
        </w:rPr>
      </w:pPr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 xml:space="preserve">районного Совета депутатов                 </w:t>
      </w:r>
    </w:p>
    <w:p w:rsidR="00672B99" w:rsidRPr="00547108" w:rsidRDefault="00672B99" w:rsidP="00672B99">
      <w:pPr>
        <w:tabs>
          <w:tab w:val="left" w:pos="5948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0"/>
          <w:lang w:eastAsia="ru-RU"/>
        </w:rPr>
      </w:pPr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>А.В. Руденко</w:t>
      </w:r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ab/>
        <w:t xml:space="preserve"> В.Р. Саар</w:t>
      </w:r>
    </w:p>
    <w:p w:rsidR="00672B99" w:rsidRPr="00547108" w:rsidRDefault="00672B99" w:rsidP="00672B9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0"/>
          <w:lang w:eastAsia="ru-RU"/>
        </w:rPr>
      </w:pPr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 xml:space="preserve"> ______________________                                     </w:t>
      </w:r>
      <w:r w:rsidRPr="00672B99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 xml:space="preserve">                            </w:t>
      </w:r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 xml:space="preserve"> _____________________</w:t>
      </w:r>
    </w:p>
    <w:p w:rsidR="00672B99" w:rsidRPr="00547108" w:rsidRDefault="00672B99" w:rsidP="00672B9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0"/>
          <w:lang w:eastAsia="ru-RU"/>
        </w:rPr>
      </w:pPr>
    </w:p>
    <w:p w:rsidR="00672B99" w:rsidRPr="00547108" w:rsidRDefault="00672B99" w:rsidP="00672B9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0"/>
          <w:lang w:eastAsia="ru-RU"/>
        </w:rPr>
      </w:pPr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 xml:space="preserve">«30» октября  2019 г.                                               </w:t>
      </w:r>
      <w:r w:rsidRPr="00672B99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 xml:space="preserve">                           </w:t>
      </w:r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>«30» октября  2019 г.</w:t>
      </w:r>
    </w:p>
    <w:p w:rsidR="00672B99" w:rsidRPr="00547108" w:rsidRDefault="00672B99" w:rsidP="00672B9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0"/>
          <w:lang w:eastAsia="ru-RU"/>
        </w:rPr>
      </w:pPr>
      <w:r w:rsidRPr="00547108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 xml:space="preserve"> </w:t>
      </w:r>
    </w:p>
    <w:p w:rsidR="00672B99" w:rsidRPr="00547108" w:rsidRDefault="00672B99" w:rsidP="00672B9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0"/>
          <w:lang w:eastAsia="ru-RU"/>
        </w:rPr>
      </w:pPr>
    </w:p>
    <w:p w:rsidR="002B6D97" w:rsidRPr="00672B99" w:rsidRDefault="00672B99">
      <w:pPr>
        <w:rPr>
          <w:rFonts w:ascii="Arial" w:hAnsi="Arial" w:cs="Arial"/>
          <w:sz w:val="28"/>
        </w:rPr>
      </w:pPr>
    </w:p>
    <w:sectPr w:rsidR="002B6D97" w:rsidRPr="00672B99" w:rsidSect="00A9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72B99"/>
    <w:rsid w:val="00185BA1"/>
    <w:rsid w:val="004B68CA"/>
    <w:rsid w:val="00672B99"/>
    <w:rsid w:val="00A93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B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1</cp:revision>
  <dcterms:created xsi:type="dcterms:W3CDTF">2019-11-05T04:51:00Z</dcterms:created>
  <dcterms:modified xsi:type="dcterms:W3CDTF">2019-11-05T04:52:00Z</dcterms:modified>
</cp:coreProperties>
</file>