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44" w:rsidRDefault="00082C44" w:rsidP="00082C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866DDB">
        <w:rPr>
          <w:rFonts w:ascii="Times New Roman" w:hAnsi="Times New Roman"/>
          <w:bCs/>
          <w:sz w:val="28"/>
          <w:szCs w:val="28"/>
        </w:rPr>
        <w:t>__</w:t>
      </w:r>
    </w:p>
    <w:p w:rsidR="00082C44" w:rsidRDefault="00082C44" w:rsidP="00082C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677"/>
        <w:gridCol w:w="4678"/>
      </w:tblGrid>
      <w:tr w:rsidR="00082C44" w:rsidTr="00082C44">
        <w:trPr>
          <w:jc w:val="center"/>
        </w:trPr>
        <w:tc>
          <w:tcPr>
            <w:tcW w:w="4677" w:type="dxa"/>
            <w:hideMark/>
          </w:tcPr>
          <w:p w:rsidR="00082C44" w:rsidRPr="00082C44" w:rsidRDefault="00866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082C44" w:rsidRPr="00082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hideMark/>
          </w:tcPr>
          <w:p w:rsidR="00082C44" w:rsidRDefault="00866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proofErr w:type="gramStart"/>
            <w:r w:rsidR="00082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082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82C44" w:rsidRPr="00223441" w:rsidRDefault="00082C44" w:rsidP="00082C4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Администрация Богучанского района Красноярского края, в лице  </w:t>
      </w:r>
      <w:r w:rsidR="00866DD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- и</w:t>
      </w:r>
      <w:r w:rsidR="00113817">
        <w:rPr>
          <w:rFonts w:ascii="Times New Roman" w:hAnsi="Times New Roman"/>
          <w:sz w:val="24"/>
          <w:szCs w:val="24"/>
        </w:rPr>
        <w:t>.</w:t>
      </w:r>
      <w:r w:rsidR="008524D9">
        <w:rPr>
          <w:rFonts w:ascii="Times New Roman" w:hAnsi="Times New Roman"/>
          <w:sz w:val="24"/>
          <w:szCs w:val="24"/>
        </w:rPr>
        <w:t>о</w:t>
      </w:r>
      <w:r w:rsidR="00113817">
        <w:rPr>
          <w:rFonts w:ascii="Times New Roman" w:hAnsi="Times New Roman"/>
          <w:sz w:val="24"/>
          <w:szCs w:val="24"/>
        </w:rPr>
        <w:t>.</w:t>
      </w:r>
      <w:r w:rsidR="008524D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лавы Б</w:t>
      </w:r>
      <w:r w:rsidR="00945267">
        <w:rPr>
          <w:rFonts w:ascii="Times New Roman" w:hAnsi="Times New Roman"/>
          <w:sz w:val="24"/>
          <w:szCs w:val="24"/>
        </w:rPr>
        <w:t>огучанского района, действующ</w:t>
      </w:r>
      <w:r w:rsidR="00DB29BF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на основании Устава и</w:t>
      </w:r>
      <w:r w:rsidR="00113817">
        <w:rPr>
          <w:rFonts w:ascii="Times New Roman" w:hAnsi="Times New Roman"/>
          <w:sz w:val="24"/>
          <w:szCs w:val="24"/>
        </w:rPr>
        <w:t xml:space="preserve"> Р</w:t>
      </w:r>
      <w:r w:rsidR="0003375B">
        <w:rPr>
          <w:rFonts w:ascii="Times New Roman" w:hAnsi="Times New Roman"/>
          <w:sz w:val="24"/>
          <w:szCs w:val="24"/>
        </w:rPr>
        <w:t xml:space="preserve">аспоряжения от </w:t>
      </w:r>
      <w:r w:rsidR="00866DD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, именуемая в дальнейшем "Сторона 1" и </w:t>
      </w:r>
      <w:r w:rsidR="00866DDB">
        <w:rPr>
          <w:rFonts w:ascii="Times New Roman" w:hAnsi="Times New Roman"/>
        </w:rPr>
        <w:t>____________</w:t>
      </w:r>
      <w:r w:rsidR="0094526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45267">
        <w:rPr>
          <w:rFonts w:ascii="Times New Roman" w:hAnsi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/>
          <w:sz w:val="24"/>
          <w:szCs w:val="24"/>
        </w:rPr>
        <w:t xml:space="preserve"> в дальнейшем "Сторона 2", совместно именуемые "Стороны" в соответствии со статьями 39.28, 39.29  </w:t>
      </w:r>
      <w:hyperlink r:id="rId5" w:history="1">
        <w:r>
          <w:rPr>
            <w:rStyle w:val="a3"/>
            <w:rFonts w:ascii="Times New Roman" w:hAnsi="Times New Roman"/>
            <w:color w:val="auto"/>
            <w:u w:val="none"/>
          </w:rPr>
          <w:t>Земельного кодекса Российской Федерации</w:t>
        </w:r>
      </w:hyperlink>
      <w:r>
        <w:rPr>
          <w:rFonts w:ascii="Times New Roman" w:hAnsi="Times New Roman"/>
          <w:sz w:val="24"/>
          <w:szCs w:val="24"/>
        </w:rPr>
        <w:t>  заключили настоящее соглашение о нижеследующем: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Стороне 2  на праве собственности принадлежит земельный участок с кадастровым номером </w:t>
      </w:r>
      <w:r w:rsidR="00866DD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, категория земель - </w:t>
      </w:r>
      <w:r w:rsidR="00866DD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, площадь</w:t>
      </w:r>
      <w:r w:rsidR="00866DD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кв. м, вид разрешенного использования: </w:t>
      </w:r>
      <w:r w:rsidR="00866DDB">
        <w:rPr>
          <w:rFonts w:ascii="Times New Roman" w:hAnsi="Times New Roman"/>
        </w:rPr>
        <w:t>____________</w:t>
      </w:r>
      <w:r>
        <w:rPr>
          <w:rFonts w:ascii="Times New Roman" w:hAnsi="Times New Roman"/>
          <w:sz w:val="24"/>
          <w:szCs w:val="24"/>
        </w:rPr>
        <w:t>, адрес (описание местоположения</w:t>
      </w:r>
      <w:r w:rsidR="00866DDB">
        <w:rPr>
          <w:rFonts w:ascii="Times New Roman" w:hAnsi="Times New Roman"/>
          <w:sz w:val="24"/>
          <w:szCs w:val="24"/>
        </w:rPr>
        <w:t>):___________.</w:t>
      </w:r>
    </w:p>
    <w:p w:rsidR="00082C44" w:rsidRPr="00646178" w:rsidRDefault="00082C44" w:rsidP="00646178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Перераспределение находящегося в собственности </w:t>
      </w:r>
      <w:r w:rsidR="00866DDB">
        <w:rPr>
          <w:rFonts w:ascii="Times New Roman" w:hAnsi="Times New Roman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, земельного участка с кадастровым номером </w:t>
      </w:r>
      <w:r w:rsidR="00866DDB">
        <w:rPr>
          <w:rFonts w:ascii="Times New Roman" w:hAnsi="Times New Roman"/>
          <w:sz w:val="24"/>
          <w:szCs w:val="24"/>
        </w:rPr>
        <w:t>__________________</w:t>
      </w:r>
      <w:r w:rsidR="00646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земель, государственная собственность на которые не </w:t>
      </w:r>
      <w:proofErr w:type="gramStart"/>
      <w:r>
        <w:rPr>
          <w:rFonts w:ascii="Times New Roman" w:hAnsi="Times New Roman"/>
          <w:sz w:val="24"/>
          <w:szCs w:val="24"/>
        </w:rPr>
        <w:t>разграничена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осуществлялось в соответствии со схемой расположения земельного участка на кадастровом плане территории, утвержденной постановлением администрации Богучанского района от </w:t>
      </w:r>
      <w:r w:rsidR="00866DDB">
        <w:rPr>
          <w:rFonts w:ascii="Times New Roman" w:hAnsi="Times New Roman"/>
          <w:sz w:val="24"/>
          <w:szCs w:val="24"/>
        </w:rPr>
        <w:t>____________</w:t>
      </w:r>
      <w:r w:rsidRPr="00646178">
        <w:rPr>
          <w:rFonts w:ascii="Times New Roman" w:hAnsi="Times New Roman"/>
          <w:sz w:val="24"/>
          <w:szCs w:val="24"/>
        </w:rPr>
        <w:t xml:space="preserve"> «Об утверждении схемы расположения земельного участка по адресу: </w:t>
      </w:r>
      <w:r w:rsidR="00113817">
        <w:rPr>
          <w:rFonts w:ascii="Times New Roman" w:hAnsi="Times New Roman"/>
          <w:sz w:val="24"/>
          <w:szCs w:val="24"/>
        </w:rPr>
        <w:t xml:space="preserve">                  </w:t>
      </w:r>
      <w:r w:rsidR="00866DDB">
        <w:rPr>
          <w:rFonts w:ascii="Times New Roman" w:hAnsi="Times New Roman"/>
        </w:rPr>
        <w:t>_____________________</w:t>
      </w:r>
      <w:r w:rsidRPr="00646178">
        <w:rPr>
          <w:rFonts w:ascii="Times New Roman" w:hAnsi="Times New Roman"/>
        </w:rPr>
        <w:t>»</w:t>
      </w:r>
      <w:r w:rsidRPr="00646178">
        <w:rPr>
          <w:rFonts w:ascii="Times New Roman" w:hAnsi="Times New Roman"/>
          <w:sz w:val="24"/>
          <w:szCs w:val="24"/>
        </w:rPr>
        <w:t>.</w:t>
      </w:r>
    </w:p>
    <w:p w:rsidR="00082C44" w:rsidRPr="00646178" w:rsidRDefault="00082C44" w:rsidP="00082C44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 результате перераспределения земельного участка с кадастровым номером </w:t>
      </w:r>
      <w:r w:rsidR="00866DDB">
        <w:rPr>
          <w:rFonts w:ascii="Times New Roman" w:hAnsi="Times New Roman"/>
          <w:sz w:val="24"/>
          <w:szCs w:val="24"/>
        </w:rPr>
        <w:t>_______________</w:t>
      </w:r>
      <w:r w:rsidR="00646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земель, государственная собственность на которые не разграничена,</w:t>
      </w:r>
      <w:r>
        <w:rPr>
          <w:rFonts w:ascii="Times New Roman" w:hAnsi="Times New Roman"/>
          <w:sz w:val="24"/>
          <w:szCs w:val="24"/>
        </w:rPr>
        <w:br/>
        <w:t xml:space="preserve">образован земельный участок: категория земель - </w:t>
      </w:r>
      <w:r w:rsidR="00866DD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, кадастровый</w:t>
      </w:r>
      <w:r>
        <w:rPr>
          <w:rFonts w:ascii="Times New Roman" w:hAnsi="Times New Roman"/>
          <w:sz w:val="24"/>
          <w:szCs w:val="24"/>
        </w:rPr>
        <w:br/>
        <w:t>номер </w:t>
      </w:r>
      <w:r w:rsidR="00866DD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, площадь </w:t>
      </w:r>
      <w:r w:rsidR="00866DD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кв. м, вид разрешенного использования: </w:t>
      </w:r>
      <w:r w:rsidR="00866DDB">
        <w:rPr>
          <w:rFonts w:ascii="Times New Roman" w:hAnsi="Times New Roman"/>
        </w:rPr>
        <w:t>__________________</w:t>
      </w:r>
      <w:r>
        <w:rPr>
          <w:rFonts w:ascii="Times New Roman" w:hAnsi="Times New Roman"/>
          <w:sz w:val="24"/>
          <w:szCs w:val="24"/>
        </w:rPr>
        <w:t>, адрес (описание местоположения</w:t>
      </w:r>
      <w:r w:rsidR="00866DDB">
        <w:rPr>
          <w:rFonts w:ascii="Times New Roman" w:hAnsi="Times New Roman"/>
          <w:sz w:val="24"/>
          <w:szCs w:val="24"/>
        </w:rPr>
        <w:t>):_____________________</w:t>
      </w:r>
      <w:r w:rsidRPr="00646178">
        <w:rPr>
          <w:rFonts w:ascii="Times New Roman" w:hAnsi="Times New Roman"/>
          <w:sz w:val="24"/>
          <w:szCs w:val="24"/>
        </w:rPr>
        <w:t>,   на который возникает право собственности у Стороны 2.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 участок с кадастровым номером  </w:t>
      </w:r>
      <w:r w:rsidR="00866DDB">
        <w:rPr>
          <w:rFonts w:ascii="Times New Roman" w:hAnsi="Times New Roman"/>
          <w:sz w:val="24"/>
          <w:szCs w:val="24"/>
        </w:rPr>
        <w:t>_______________</w:t>
      </w:r>
      <w:r w:rsidR="00646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свободным и не обременен правами третьих лиц.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Площадь, </w:t>
      </w:r>
      <w:r w:rsidR="00646178">
        <w:rPr>
          <w:rFonts w:ascii="Times New Roman" w:hAnsi="Times New Roman"/>
          <w:sz w:val="24"/>
          <w:szCs w:val="24"/>
        </w:rPr>
        <w:t xml:space="preserve">на которую увеличился земельный участок, </w:t>
      </w:r>
      <w:r>
        <w:rPr>
          <w:rFonts w:ascii="Times New Roman" w:hAnsi="Times New Roman"/>
          <w:sz w:val="24"/>
          <w:szCs w:val="24"/>
        </w:rPr>
        <w:t>принадлежащий</w:t>
      </w:r>
      <w:r>
        <w:rPr>
          <w:rFonts w:ascii="Times New Roman" w:hAnsi="Times New Roman"/>
          <w:sz w:val="24"/>
          <w:szCs w:val="24"/>
        </w:rPr>
        <w:br/>
        <w:t xml:space="preserve">Стороне-2 на праве собственности, составляет </w:t>
      </w:r>
      <w:r w:rsidR="00866DDB">
        <w:rPr>
          <w:rFonts w:ascii="Times New Roman" w:hAnsi="Times New Roman"/>
          <w:sz w:val="24"/>
          <w:szCs w:val="24"/>
        </w:rPr>
        <w:t>_____</w:t>
      </w:r>
      <w:r w:rsidR="00C10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м.</w:t>
      </w:r>
    </w:p>
    <w:p w:rsidR="00082C44" w:rsidRPr="00DB29BF" w:rsidRDefault="00082C44" w:rsidP="00DB29BF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Плата за увеличение площади земельного участка составляет </w:t>
      </w:r>
      <w:r w:rsidR="00866DDB">
        <w:rPr>
          <w:rFonts w:ascii="Times New Roman" w:hAnsi="Times New Roman"/>
          <w:sz w:val="24"/>
          <w:szCs w:val="24"/>
        </w:rPr>
        <w:t>__________</w:t>
      </w:r>
      <w:r w:rsidRPr="00141CC8">
        <w:rPr>
          <w:rFonts w:ascii="Times New Roman" w:hAnsi="Times New Roman"/>
          <w:sz w:val="24"/>
          <w:szCs w:val="24"/>
        </w:rPr>
        <w:t xml:space="preserve"> руб. </w:t>
      </w:r>
      <w:r w:rsidR="00646178">
        <w:rPr>
          <w:rFonts w:ascii="Times New Roman" w:hAnsi="Times New Roman"/>
          <w:sz w:val="24"/>
          <w:szCs w:val="24"/>
        </w:rPr>
        <w:t>и вносится единовременно до</w:t>
      </w:r>
      <w:r w:rsidR="009D7FB4">
        <w:rPr>
          <w:rFonts w:ascii="Times New Roman" w:hAnsi="Times New Roman"/>
          <w:sz w:val="24"/>
          <w:szCs w:val="24"/>
        </w:rPr>
        <w:t xml:space="preserve"> </w:t>
      </w:r>
      <w:r w:rsidR="00866DDB">
        <w:rPr>
          <w:rFonts w:ascii="Times New Roman" w:hAnsi="Times New Roman"/>
          <w:sz w:val="24"/>
          <w:szCs w:val="24"/>
        </w:rPr>
        <w:t>__________</w:t>
      </w:r>
      <w:r w:rsidRPr="00DB2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29BF">
        <w:rPr>
          <w:rFonts w:ascii="Times New Roman" w:hAnsi="Times New Roman"/>
          <w:sz w:val="24"/>
          <w:szCs w:val="24"/>
        </w:rPr>
        <w:t>г</w:t>
      </w:r>
      <w:proofErr w:type="gramEnd"/>
      <w:r w:rsidRPr="00DB29BF">
        <w:rPr>
          <w:rFonts w:ascii="Times New Roman" w:hAnsi="Times New Roman"/>
          <w:sz w:val="24"/>
          <w:szCs w:val="24"/>
        </w:rPr>
        <w:t>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Расчёт платы за увеличение площади земельного участка определён в приложении к Соглашению (Приложение № 1) и является его неотъемлемой частью.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производится путем перечисления на счёт Управления федерального казначейства по Красноярскому краю (Управление муниципальной собственностью Богучанского района) </w:t>
      </w:r>
      <w:r w:rsidR="00866DDB">
        <w:rPr>
          <w:rFonts w:ascii="Times New Roman" w:hAnsi="Times New Roman"/>
          <w:sz w:val="24"/>
          <w:szCs w:val="24"/>
        </w:rPr>
        <w:t>_______________________.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платежных поручениях банка в графе "Назначение платежа" Сторона 2 обязана указать: «Поступления от продажи земельных участков», номер и дату настоящего Соглашения, код ОКТМО, код бюджетной классификации.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Стороны 2 по оплате считается исполненной в момент зачисления денежных средств на счет, указанный в пункте 8. настоящего Соглашения.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Моментом заключения настоящего соглашения считается дата его подписания.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соглашение подлежит обязательной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Настоящее соглашение составлено в трех экземплярах - по одному для каждой из сторон, третий - для Управления Федеральной службы государственной регистрации, кадастра и картографии по Красноярскому краю.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Неотъемлемой частью настоящего соглашения является выписка из ЕГРН об основных характеристиках и зарегистрированных правах на объект недвижимости - земельный участок с кадастровым номером </w:t>
      </w:r>
      <w:r w:rsidR="00866DDB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082C44" w:rsidRDefault="00082C44" w:rsidP="00082C44">
      <w:pPr>
        <w:pStyle w:val="a4"/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Адреса, реквизиты и подписи сторон:</w:t>
      </w:r>
    </w:p>
    <w:p w:rsidR="00082C44" w:rsidRDefault="00082C44" w:rsidP="00082C44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Сторона 1: </w:t>
      </w:r>
    </w:p>
    <w:p w:rsidR="00082C44" w:rsidRDefault="00082C44" w:rsidP="00082C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Богучанского района</w:t>
      </w:r>
    </w:p>
    <w:p w:rsidR="00082C44" w:rsidRDefault="00082C44" w:rsidP="00082C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ОГРН: 1022400592510, ИНН:2407006610, КПП: 240701001 </w:t>
      </w:r>
    </w:p>
    <w:p w:rsidR="00082C44" w:rsidRDefault="00082C44" w:rsidP="00082C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адрес: 663430, Россия, Красноярский край, Богучанский район, с. Богучаны, ул. Октябрьская, 72,</w:t>
      </w:r>
    </w:p>
    <w:p w:rsidR="00082C44" w:rsidRDefault="00082C44" w:rsidP="00082C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8(39162)2-23-91, Факс: 8(39162)2-21-80, Электронная почта: </w:t>
      </w:r>
      <w:r>
        <w:rPr>
          <w:rFonts w:ascii="Times New Roman" w:hAnsi="Times New Roman"/>
          <w:sz w:val="24"/>
          <w:szCs w:val="24"/>
          <w:lang w:val="en-US"/>
        </w:rPr>
        <w:t>admin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bog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2C44" w:rsidRDefault="00082C44" w:rsidP="00082C44">
      <w:pPr>
        <w:spacing w:after="0"/>
        <w:rPr>
          <w:rFonts w:ascii="Times New Roman" w:hAnsi="Times New Roman"/>
          <w:sz w:val="24"/>
          <w:szCs w:val="24"/>
        </w:rPr>
      </w:pPr>
    </w:p>
    <w:p w:rsidR="00082C44" w:rsidRDefault="00082C44" w:rsidP="00082C44">
      <w:pPr>
        <w:spacing w:after="0"/>
        <w:rPr>
          <w:rFonts w:ascii="Times New Roman" w:hAnsi="Times New Roman"/>
          <w:sz w:val="24"/>
          <w:szCs w:val="24"/>
        </w:rPr>
      </w:pPr>
    </w:p>
    <w:p w:rsidR="00082C44" w:rsidRDefault="00866DDB" w:rsidP="00082C4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082C44">
        <w:rPr>
          <w:rFonts w:ascii="Times New Roman" w:hAnsi="Times New Roman"/>
          <w:sz w:val="24"/>
          <w:szCs w:val="24"/>
        </w:rPr>
        <w:t xml:space="preserve">    _________________             </w:t>
      </w:r>
    </w:p>
    <w:p w:rsidR="00082C44" w:rsidRPr="00976C24" w:rsidRDefault="00082C44" w:rsidP="00082C4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976C24">
        <w:rPr>
          <w:rFonts w:ascii="Times New Roman" w:hAnsi="Times New Roman"/>
          <w:sz w:val="24"/>
          <w:szCs w:val="24"/>
        </w:rPr>
        <w:t xml:space="preserve"> (подпись)           М.П.                    </w:t>
      </w:r>
    </w:p>
    <w:p w:rsidR="00082C44" w:rsidRDefault="00082C44" w:rsidP="00082C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 2:</w:t>
      </w:r>
    </w:p>
    <w:p w:rsidR="00082C44" w:rsidRDefault="00866DDB" w:rsidP="00082C4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646178" w:rsidRDefault="00646178" w:rsidP="00082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2C44" w:rsidRDefault="00866DDB" w:rsidP="00082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</w:t>
      </w:r>
      <w:r w:rsidR="00646178">
        <w:rPr>
          <w:rFonts w:ascii="Times New Roman" w:hAnsi="Times New Roman"/>
          <w:sz w:val="24"/>
          <w:szCs w:val="24"/>
        </w:rPr>
        <w:t xml:space="preserve"> </w:t>
      </w:r>
      <w:r w:rsidR="00082C44">
        <w:rPr>
          <w:rFonts w:ascii="Times New Roman" w:hAnsi="Times New Roman"/>
          <w:sz w:val="24"/>
          <w:szCs w:val="24"/>
        </w:rPr>
        <w:t xml:space="preserve">_____________________           </w:t>
      </w:r>
    </w:p>
    <w:p w:rsidR="00082C44" w:rsidRDefault="00082C44" w:rsidP="00082C4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76C2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(подпись)                               </w:t>
      </w:r>
    </w:p>
    <w:p w:rsidR="00082C44" w:rsidRDefault="00082C44" w:rsidP="00082C44">
      <w:pPr>
        <w:spacing w:after="0"/>
        <w:rPr>
          <w:rFonts w:ascii="Times New Roman" w:hAnsi="Times New Roman"/>
        </w:rPr>
      </w:pPr>
    </w:p>
    <w:p w:rsidR="00082C44" w:rsidRDefault="00082C44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82C44" w:rsidRDefault="00082C44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46178" w:rsidRDefault="00646178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46178" w:rsidRDefault="00646178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46178" w:rsidRDefault="00646178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46178" w:rsidRDefault="00646178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46178" w:rsidRDefault="00646178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82C44" w:rsidRDefault="00082C44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66DDB" w:rsidRDefault="00866DDB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82C44" w:rsidRDefault="00082C44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82C44" w:rsidRDefault="00082C44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Приложения к Соглашению:</w:t>
      </w:r>
    </w:p>
    <w:p w:rsidR="00082C44" w:rsidRDefault="00082C44" w:rsidP="00082C4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1. Акт расчета платы за увеличение площади земельного участка (Приложение №1).</w:t>
      </w:r>
    </w:p>
    <w:p w:rsidR="00082C44" w:rsidRDefault="00082C44" w:rsidP="00082C44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2. Копия выписки из ЕГРН (Приложение №2).</w:t>
      </w:r>
    </w:p>
    <w:p w:rsidR="00082C44" w:rsidRDefault="00082C44" w:rsidP="00082C44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Приложение № 1 </w:t>
      </w:r>
    </w:p>
    <w:p w:rsidR="00082C44" w:rsidRDefault="00082C44" w:rsidP="00082C44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Соглашению 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перераспределении земель </w:t>
      </w:r>
    </w:p>
    <w:p w:rsidR="00082C44" w:rsidRDefault="00082C44" w:rsidP="00082C44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</w:t>
      </w:r>
      <w:r w:rsidR="00DB29BF">
        <w:rPr>
          <w:rFonts w:ascii="Times New Roman" w:hAnsi="Times New Roman"/>
          <w:sz w:val="24"/>
          <w:szCs w:val="24"/>
        </w:rPr>
        <w:t xml:space="preserve"> </w:t>
      </w:r>
      <w:r w:rsidR="00866DDB">
        <w:rPr>
          <w:rFonts w:ascii="Times New Roman" w:hAnsi="Times New Roman"/>
          <w:sz w:val="24"/>
          <w:szCs w:val="24"/>
        </w:rPr>
        <w:t>___________</w:t>
      </w:r>
      <w:r w:rsidR="00DF1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66DDB">
        <w:rPr>
          <w:rFonts w:ascii="Times New Roman" w:hAnsi="Times New Roman"/>
          <w:sz w:val="24"/>
          <w:szCs w:val="24"/>
        </w:rPr>
        <w:t>__</w:t>
      </w:r>
    </w:p>
    <w:p w:rsidR="00082C44" w:rsidRDefault="00082C44" w:rsidP="00082C44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2C44" w:rsidRDefault="00082C44" w:rsidP="00082C44">
      <w:pPr>
        <w:tabs>
          <w:tab w:val="left" w:pos="99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082C44" w:rsidRDefault="00082C44" w:rsidP="00082C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расчета платы за увеличение площади земельного участка, </w:t>
      </w:r>
    </w:p>
    <w:p w:rsidR="00082C44" w:rsidRDefault="00082C44" w:rsidP="00082C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образованного в результате перераспределения земель и (или) земельных участков, находящихся в государственной или муниципальной собственности, </w:t>
      </w:r>
    </w:p>
    <w:p w:rsidR="00082C44" w:rsidRDefault="00082C44" w:rsidP="00082C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земельных участков, находящихся в частной собственности</w:t>
      </w:r>
    </w:p>
    <w:p w:rsidR="00082C44" w:rsidRDefault="00082C44" w:rsidP="00082C44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C44" w:rsidRDefault="00082C44" w:rsidP="00082C44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Отдел по земельным ресурсам УМС Богучанского района произвел расчет платы за увеличение площади земельного участка с кадастровым номером: </w:t>
      </w:r>
      <w:r w:rsidR="00866DDB">
        <w:rPr>
          <w:rFonts w:ascii="Times New Roman" w:hAnsi="Times New Roman"/>
          <w:sz w:val="24"/>
          <w:szCs w:val="24"/>
        </w:rPr>
        <w:t>__________________</w:t>
      </w:r>
      <w:r w:rsidR="006461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. таблицу ниже). </w:t>
      </w:r>
    </w:p>
    <w:tbl>
      <w:tblPr>
        <w:tblW w:w="93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1417"/>
        <w:gridCol w:w="1560"/>
        <w:gridCol w:w="1559"/>
        <w:gridCol w:w="992"/>
        <w:gridCol w:w="1721"/>
      </w:tblGrid>
      <w:tr w:rsidR="00082C44" w:rsidTr="00553BA9"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C44" w:rsidRDefault="00DF1D44" w:rsidP="00DF0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земельного участка,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C44" w:rsidRDefault="0008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C44" w:rsidRDefault="00DF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показатель кадастровой стоимости, руб./кв.м.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C44" w:rsidRDefault="0008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увеличения площади земельного участка, кв.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C44" w:rsidRDefault="0008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платы, %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2C44" w:rsidRDefault="00082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земельного участка, руб.</w:t>
            </w:r>
          </w:p>
        </w:tc>
      </w:tr>
      <w:tr w:rsidR="00082C44" w:rsidTr="00553BA9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4" w:rsidRDefault="00866DDB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4" w:rsidRDefault="00866DDB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4" w:rsidRDefault="00866DDB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4" w:rsidRDefault="00866DDB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4" w:rsidRDefault="00866DDB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4" w:rsidRDefault="00866DDB">
            <w:pPr>
              <w:tabs>
                <w:tab w:val="left" w:pos="993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82C44" w:rsidRDefault="00082C44" w:rsidP="00082C44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Плата за увеличение площади земельного участка, образованного в результате перераспределения, определена в соответствии с пунктом 5 статьи 39.28 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Земельного кодекса Российской Федерации</w:t>
        </w:r>
      </w:hyperlink>
      <w:r>
        <w:rPr>
          <w:rFonts w:ascii="Times New Roman" w:hAnsi="Times New Roman"/>
          <w:sz w:val="24"/>
          <w:szCs w:val="24"/>
        </w:rPr>
        <w:t xml:space="preserve"> и статьей 11.1 Закона Красноярского края от 04.12.2008 № 7-2542   «О   регулировании  земельных   отношений  в  Красноярском крае и  составляет: </w:t>
      </w:r>
      <w:proofErr w:type="spellStart"/>
      <w:r w:rsidR="00866DDB">
        <w:rPr>
          <w:rFonts w:ascii="Times New Roman" w:hAnsi="Times New Roman"/>
          <w:sz w:val="24"/>
          <w:szCs w:val="24"/>
        </w:rPr>
        <w:t>____________________руб</w:t>
      </w:r>
      <w:proofErr w:type="spellEnd"/>
      <w:r w:rsidR="00866DDB">
        <w:rPr>
          <w:rFonts w:ascii="Times New Roman" w:hAnsi="Times New Roman"/>
          <w:sz w:val="24"/>
          <w:szCs w:val="24"/>
        </w:rPr>
        <w:t>.</w:t>
      </w:r>
    </w:p>
    <w:p w:rsidR="00082C44" w:rsidRDefault="00082C44" w:rsidP="00082C44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C44" w:rsidRDefault="00082C44" w:rsidP="00082C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C24" w:rsidRDefault="00866DDB" w:rsidP="00082C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Расчеты произвел:                                                                               ________________</w:t>
      </w:r>
    </w:p>
    <w:p w:rsidR="00082C44" w:rsidRDefault="00082C44" w:rsidP="00082C44"/>
    <w:p w:rsidR="00082C44" w:rsidRDefault="00082C44" w:rsidP="00082C44"/>
    <w:p w:rsidR="00C00B5F" w:rsidRDefault="00C00B5F"/>
    <w:sectPr w:rsidR="00C00B5F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4BCB"/>
    <w:multiLevelType w:val="hybridMultilevel"/>
    <w:tmpl w:val="C5D632BC"/>
    <w:lvl w:ilvl="0" w:tplc="DF1A6772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44"/>
    <w:rsid w:val="0003375B"/>
    <w:rsid w:val="00082C44"/>
    <w:rsid w:val="000B170E"/>
    <w:rsid w:val="00113817"/>
    <w:rsid w:val="00141CC8"/>
    <w:rsid w:val="001E43A2"/>
    <w:rsid w:val="001F0F36"/>
    <w:rsid w:val="00200F3B"/>
    <w:rsid w:val="00223441"/>
    <w:rsid w:val="0023778B"/>
    <w:rsid w:val="0035388C"/>
    <w:rsid w:val="00553BA9"/>
    <w:rsid w:val="00605694"/>
    <w:rsid w:val="00636A2F"/>
    <w:rsid w:val="00646178"/>
    <w:rsid w:val="008524D9"/>
    <w:rsid w:val="00866DDB"/>
    <w:rsid w:val="00945267"/>
    <w:rsid w:val="00976C24"/>
    <w:rsid w:val="009D7FB4"/>
    <w:rsid w:val="009E0F8A"/>
    <w:rsid w:val="00B96DDB"/>
    <w:rsid w:val="00BD678B"/>
    <w:rsid w:val="00C00B5F"/>
    <w:rsid w:val="00C101A2"/>
    <w:rsid w:val="00DB29BF"/>
    <w:rsid w:val="00DE5D57"/>
    <w:rsid w:val="00DF0BE6"/>
    <w:rsid w:val="00DF1D44"/>
    <w:rsid w:val="00F13874"/>
    <w:rsid w:val="00F5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C4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82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14</cp:revision>
  <cp:lastPrinted>2019-10-21T07:22:00Z</cp:lastPrinted>
  <dcterms:created xsi:type="dcterms:W3CDTF">2019-09-18T02:24:00Z</dcterms:created>
  <dcterms:modified xsi:type="dcterms:W3CDTF">2019-11-07T05:54:00Z</dcterms:modified>
</cp:coreProperties>
</file>