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6105" w14:textId="77777777" w:rsidR="00157D34" w:rsidRDefault="00677794" w:rsidP="00157D34">
      <w:pPr>
        <w:jc w:val="center"/>
      </w:pPr>
      <w:r w:rsidRPr="00677794">
        <w:rPr>
          <w:noProof/>
        </w:rPr>
        <w:drawing>
          <wp:inline distT="0" distB="0" distL="0" distR="0" wp14:anchorId="76B692E6" wp14:editId="552E70BF">
            <wp:extent cx="466725" cy="581494"/>
            <wp:effectExtent l="19050" t="0" r="9525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6C4F8" w14:textId="77777777" w:rsidR="00157D34" w:rsidRPr="009F436D" w:rsidRDefault="00157D34" w:rsidP="00157D34">
      <w:pPr>
        <w:jc w:val="center"/>
        <w:rPr>
          <w:b/>
          <w:bCs/>
          <w:sz w:val="28"/>
          <w:szCs w:val="28"/>
        </w:rPr>
      </w:pPr>
    </w:p>
    <w:p w14:paraId="408F5B39" w14:textId="77777777" w:rsidR="00157D34" w:rsidRPr="009F436D" w:rsidRDefault="00157D34" w:rsidP="00157D3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9F436D">
        <w:rPr>
          <w:sz w:val="28"/>
          <w:szCs w:val="28"/>
        </w:rPr>
        <w:t xml:space="preserve"> БОГУЧАНСКОГО РАЙОНА </w:t>
      </w:r>
    </w:p>
    <w:p w14:paraId="56AB80BB" w14:textId="77777777" w:rsidR="00157D34" w:rsidRPr="009F436D" w:rsidRDefault="00157D34" w:rsidP="00157D34">
      <w:pPr>
        <w:jc w:val="center"/>
        <w:rPr>
          <w:sz w:val="28"/>
          <w:szCs w:val="28"/>
        </w:rPr>
      </w:pPr>
    </w:p>
    <w:p w14:paraId="0C767CC6" w14:textId="77777777" w:rsidR="00157D34" w:rsidRPr="009F436D" w:rsidRDefault="00157D34" w:rsidP="00157D34">
      <w:pPr>
        <w:pStyle w:val="1"/>
        <w:rPr>
          <w:b w:val="0"/>
          <w:bCs w:val="0"/>
          <w:sz w:val="28"/>
          <w:szCs w:val="28"/>
        </w:rPr>
      </w:pPr>
      <w:r w:rsidRPr="009F436D">
        <w:rPr>
          <w:b w:val="0"/>
          <w:bCs w:val="0"/>
          <w:sz w:val="28"/>
          <w:szCs w:val="28"/>
        </w:rPr>
        <w:t>П О С Т А Н О В Л Е Н И Е</w:t>
      </w:r>
    </w:p>
    <w:p w14:paraId="389D6E8E" w14:textId="77777777" w:rsidR="00157D34" w:rsidRPr="001B5FC9" w:rsidRDefault="00157D34" w:rsidP="00157D34">
      <w:pPr>
        <w:jc w:val="both"/>
        <w:rPr>
          <w:sz w:val="28"/>
          <w:szCs w:val="28"/>
        </w:rPr>
      </w:pPr>
    </w:p>
    <w:p w14:paraId="0AA70106" w14:textId="31F1EDC1" w:rsidR="00157D34" w:rsidRPr="001B5FC9" w:rsidRDefault="00157D34" w:rsidP="00157D34">
      <w:pPr>
        <w:jc w:val="center"/>
        <w:rPr>
          <w:sz w:val="28"/>
          <w:szCs w:val="28"/>
        </w:rPr>
      </w:pPr>
      <w:r w:rsidRPr="001B5FC9">
        <w:rPr>
          <w:sz w:val="28"/>
          <w:szCs w:val="28"/>
        </w:rPr>
        <w:t xml:space="preserve"> .20</w:t>
      </w:r>
      <w:r w:rsidR="009D2A1A" w:rsidRPr="001B5FC9">
        <w:rPr>
          <w:sz w:val="28"/>
          <w:szCs w:val="28"/>
        </w:rPr>
        <w:t>2</w:t>
      </w:r>
      <w:r w:rsidR="000F0455">
        <w:rPr>
          <w:sz w:val="28"/>
          <w:szCs w:val="28"/>
        </w:rPr>
        <w:t>3</w:t>
      </w:r>
      <w:r w:rsidRPr="001B5FC9">
        <w:rPr>
          <w:sz w:val="28"/>
          <w:szCs w:val="28"/>
        </w:rPr>
        <w:t xml:space="preserve">                        </w:t>
      </w:r>
      <w:r w:rsidR="001B5FC9">
        <w:rPr>
          <w:sz w:val="28"/>
          <w:szCs w:val="28"/>
        </w:rPr>
        <w:t xml:space="preserve">           </w:t>
      </w:r>
      <w:r w:rsidR="00735E65" w:rsidRPr="001B5FC9">
        <w:rPr>
          <w:sz w:val="28"/>
          <w:szCs w:val="28"/>
        </w:rPr>
        <w:t xml:space="preserve"> </w:t>
      </w:r>
      <w:r w:rsidRPr="001B5FC9">
        <w:rPr>
          <w:sz w:val="28"/>
          <w:szCs w:val="28"/>
        </w:rPr>
        <w:t xml:space="preserve">    с. Богучаны  </w:t>
      </w:r>
      <w:r w:rsidR="00735E65" w:rsidRPr="001B5FC9">
        <w:rPr>
          <w:sz w:val="28"/>
          <w:szCs w:val="28"/>
        </w:rPr>
        <w:t xml:space="preserve">  </w:t>
      </w:r>
      <w:r w:rsidR="001B5FC9">
        <w:rPr>
          <w:sz w:val="28"/>
          <w:szCs w:val="28"/>
        </w:rPr>
        <w:t xml:space="preserve">   </w:t>
      </w:r>
      <w:r w:rsidR="00735E65" w:rsidRPr="001B5FC9">
        <w:rPr>
          <w:sz w:val="28"/>
          <w:szCs w:val="28"/>
        </w:rPr>
        <w:t xml:space="preserve">    </w:t>
      </w:r>
      <w:r w:rsidR="001B5FC9">
        <w:rPr>
          <w:sz w:val="28"/>
          <w:szCs w:val="28"/>
        </w:rPr>
        <w:t xml:space="preserve">   </w:t>
      </w:r>
      <w:r w:rsidR="00735E65" w:rsidRPr="001B5FC9">
        <w:rPr>
          <w:sz w:val="28"/>
          <w:szCs w:val="28"/>
        </w:rPr>
        <w:t xml:space="preserve">  </w:t>
      </w:r>
      <w:r w:rsidR="000A09A7" w:rsidRPr="001B5FC9">
        <w:rPr>
          <w:sz w:val="28"/>
          <w:szCs w:val="28"/>
        </w:rPr>
        <w:t xml:space="preserve">         </w:t>
      </w:r>
      <w:r w:rsidR="001B5FC9">
        <w:rPr>
          <w:sz w:val="28"/>
          <w:szCs w:val="28"/>
        </w:rPr>
        <w:t xml:space="preserve">    </w:t>
      </w:r>
      <w:r w:rsidR="00735E65" w:rsidRPr="001B5FC9">
        <w:rPr>
          <w:sz w:val="28"/>
          <w:szCs w:val="28"/>
        </w:rPr>
        <w:t xml:space="preserve">               </w:t>
      </w:r>
      <w:r w:rsidRPr="001B5FC9">
        <w:rPr>
          <w:sz w:val="28"/>
          <w:szCs w:val="28"/>
        </w:rPr>
        <w:t xml:space="preserve">  №</w:t>
      </w:r>
    </w:p>
    <w:p w14:paraId="43DF08F0" w14:textId="77777777" w:rsidR="00157D34" w:rsidRPr="001B5FC9" w:rsidRDefault="00157D34" w:rsidP="00157D34">
      <w:pPr>
        <w:pStyle w:val="ConsNonformat"/>
        <w:widowControl/>
        <w:ind w:right="0"/>
        <w:jc w:val="both"/>
        <w:rPr>
          <w:sz w:val="28"/>
          <w:szCs w:val="28"/>
        </w:rPr>
      </w:pPr>
    </w:p>
    <w:p w14:paraId="5E66BD25" w14:textId="77777777" w:rsidR="00157D34" w:rsidRPr="001B5FC9" w:rsidRDefault="00157D34" w:rsidP="00157D34">
      <w:pPr>
        <w:pStyle w:val="ConsNonformat"/>
        <w:widowControl/>
        <w:ind w:right="0"/>
        <w:jc w:val="both"/>
        <w:rPr>
          <w:sz w:val="28"/>
          <w:szCs w:val="28"/>
        </w:rPr>
      </w:pPr>
    </w:p>
    <w:p w14:paraId="26732C1B" w14:textId="77777777" w:rsidR="00A23E69" w:rsidRPr="001B5FC9" w:rsidRDefault="00A23E69" w:rsidP="00274E10">
      <w:pPr>
        <w:jc w:val="both"/>
        <w:rPr>
          <w:bCs/>
          <w:sz w:val="28"/>
          <w:szCs w:val="28"/>
        </w:rPr>
      </w:pPr>
      <w:r w:rsidRPr="001B5FC9">
        <w:rPr>
          <w:bCs/>
          <w:sz w:val="28"/>
          <w:szCs w:val="28"/>
        </w:rPr>
        <w:t>О проведении аукциона на право заключения</w:t>
      </w:r>
    </w:p>
    <w:p w14:paraId="2B6FBE5C" w14:textId="77777777" w:rsidR="00A23E69" w:rsidRPr="001B5FC9" w:rsidRDefault="00A23E69" w:rsidP="00274E10">
      <w:pPr>
        <w:jc w:val="both"/>
        <w:rPr>
          <w:bCs/>
          <w:sz w:val="28"/>
          <w:szCs w:val="28"/>
        </w:rPr>
      </w:pPr>
      <w:r w:rsidRPr="001B5FC9">
        <w:rPr>
          <w:bCs/>
          <w:sz w:val="28"/>
          <w:szCs w:val="28"/>
        </w:rPr>
        <w:t xml:space="preserve">договора аренды земельного участка </w:t>
      </w:r>
    </w:p>
    <w:p w14:paraId="3F9173B5" w14:textId="7101D3D5" w:rsidR="00157D34" w:rsidRDefault="00A23E69" w:rsidP="00511F39">
      <w:pPr>
        <w:jc w:val="both"/>
        <w:rPr>
          <w:bCs/>
          <w:sz w:val="28"/>
          <w:szCs w:val="28"/>
        </w:rPr>
      </w:pPr>
      <w:r w:rsidRPr="001B5FC9">
        <w:rPr>
          <w:bCs/>
          <w:sz w:val="28"/>
          <w:szCs w:val="28"/>
        </w:rPr>
        <w:t>с кадастровым номером 24:07:</w:t>
      </w:r>
      <w:r w:rsidR="0058487B">
        <w:rPr>
          <w:bCs/>
          <w:sz w:val="28"/>
          <w:szCs w:val="28"/>
        </w:rPr>
        <w:t>2501002:32</w:t>
      </w:r>
    </w:p>
    <w:p w14:paraId="340F3BFD" w14:textId="77777777" w:rsidR="000D220A" w:rsidRPr="001B5FC9" w:rsidRDefault="000D220A" w:rsidP="00511F39">
      <w:pPr>
        <w:jc w:val="both"/>
        <w:rPr>
          <w:sz w:val="28"/>
          <w:szCs w:val="28"/>
        </w:rPr>
      </w:pPr>
    </w:p>
    <w:p w14:paraId="4A10C47D" w14:textId="61FFB9BF" w:rsidR="00157D34" w:rsidRPr="001B5FC9" w:rsidRDefault="00157D34" w:rsidP="00334710">
      <w:pPr>
        <w:ind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 xml:space="preserve">Рассмотрев </w:t>
      </w:r>
      <w:r w:rsidR="00A23E69" w:rsidRPr="001B5FC9">
        <w:rPr>
          <w:sz w:val="28"/>
          <w:szCs w:val="28"/>
        </w:rPr>
        <w:t>предоставл</w:t>
      </w:r>
      <w:r w:rsidR="00735E65" w:rsidRPr="001B5FC9">
        <w:rPr>
          <w:sz w:val="28"/>
          <w:szCs w:val="28"/>
        </w:rPr>
        <w:t>енные материалы, в соответствии</w:t>
      </w:r>
      <w:r w:rsidR="00A23E69" w:rsidRPr="001B5FC9">
        <w:rPr>
          <w:sz w:val="28"/>
          <w:szCs w:val="28"/>
        </w:rPr>
        <w:t xml:space="preserve"> </w:t>
      </w:r>
      <w:r w:rsidRPr="001B5FC9">
        <w:rPr>
          <w:sz w:val="28"/>
          <w:szCs w:val="28"/>
        </w:rPr>
        <w:t>с</w:t>
      </w:r>
      <w:r w:rsidR="00A23E69" w:rsidRPr="001B5FC9">
        <w:rPr>
          <w:sz w:val="28"/>
          <w:szCs w:val="28"/>
        </w:rPr>
        <w:t xml:space="preserve">о </w:t>
      </w:r>
      <w:r w:rsidR="00A570BB">
        <w:rPr>
          <w:sz w:val="28"/>
          <w:szCs w:val="28"/>
        </w:rPr>
        <w:t xml:space="preserve">ст. </w:t>
      </w:r>
      <w:r w:rsidR="00A23E69" w:rsidRPr="001B5FC9">
        <w:rPr>
          <w:sz w:val="28"/>
          <w:szCs w:val="28"/>
        </w:rPr>
        <w:t>ст. 39.11, 39.12</w:t>
      </w:r>
      <w:r w:rsidR="00A570BB">
        <w:rPr>
          <w:sz w:val="28"/>
          <w:szCs w:val="28"/>
        </w:rPr>
        <w:t>, 39,13</w:t>
      </w:r>
      <w:r w:rsidR="00230D01" w:rsidRPr="001B5FC9">
        <w:rPr>
          <w:sz w:val="28"/>
          <w:szCs w:val="28"/>
        </w:rPr>
        <w:t xml:space="preserve"> Земельного кодекса </w:t>
      </w:r>
      <w:r w:rsidRPr="001B5FC9">
        <w:rPr>
          <w:sz w:val="28"/>
          <w:szCs w:val="28"/>
        </w:rPr>
        <w:t>Российской Федерации от 25.10.2001 №136-ФЗ, пунктом 2 статьи 3.3 Фе</w:t>
      </w:r>
      <w:r w:rsidR="00A23E69" w:rsidRPr="001B5FC9">
        <w:rPr>
          <w:sz w:val="28"/>
          <w:szCs w:val="28"/>
        </w:rPr>
        <w:t>дерального закона «О введении в</w:t>
      </w:r>
      <w:r w:rsidRPr="001B5FC9">
        <w:rPr>
          <w:sz w:val="28"/>
          <w:szCs w:val="28"/>
        </w:rPr>
        <w:t xml:space="preserve"> действие Земельного кодекса Российской Фед</w:t>
      </w:r>
      <w:r w:rsidR="00A23E69" w:rsidRPr="001B5FC9">
        <w:rPr>
          <w:sz w:val="28"/>
          <w:szCs w:val="28"/>
        </w:rPr>
        <w:t>ерации» от 25.10.2001 № 137-ФЗ,</w:t>
      </w:r>
      <w:r w:rsidR="00383E35">
        <w:rPr>
          <w:sz w:val="28"/>
          <w:szCs w:val="28"/>
        </w:rPr>
        <w:t xml:space="preserve"> постановлением администрации Богучанского района от 27.07.2023 № 743-п</w:t>
      </w:r>
      <w:r w:rsidR="00DD7E74">
        <w:rPr>
          <w:sz w:val="28"/>
          <w:szCs w:val="28"/>
        </w:rPr>
        <w:t xml:space="preserve"> «Об утверждении размера процента кадастровой стоимости земельного участка, применяемого при расчете начальной цены предмета аукциона на право заключения договора аренды»</w:t>
      </w:r>
      <w:r w:rsidR="00D90362">
        <w:rPr>
          <w:sz w:val="28"/>
          <w:szCs w:val="28"/>
        </w:rPr>
        <w:t>, постановлением администрации Богучанского района от 01.08.2023 № 776-п</w:t>
      </w:r>
      <w:r w:rsidR="00DD7E74">
        <w:rPr>
          <w:sz w:val="28"/>
          <w:szCs w:val="28"/>
        </w:rPr>
        <w:t xml:space="preserve"> «О возложении полномочий по подготовке и проведению аукциона в электронной форме по продаже земельного участка, находящегося в государственной, а также аукциона на право заключения договора аренды земельного участка, г</w:t>
      </w:r>
      <w:r w:rsidR="00F833A3">
        <w:rPr>
          <w:sz w:val="28"/>
          <w:szCs w:val="28"/>
        </w:rPr>
        <w:t>осударственная собственность на которые не разграничена»,</w:t>
      </w:r>
      <w:r w:rsidRPr="001B5FC9">
        <w:rPr>
          <w:sz w:val="28"/>
          <w:szCs w:val="28"/>
        </w:rPr>
        <w:t xml:space="preserve"> статьями 7, 43, 47 Устава Богучанского района</w:t>
      </w:r>
      <w:r w:rsidR="00E55E4F" w:rsidRPr="001B5FC9">
        <w:rPr>
          <w:sz w:val="28"/>
          <w:szCs w:val="28"/>
        </w:rPr>
        <w:t xml:space="preserve"> Красноярского края</w:t>
      </w:r>
    </w:p>
    <w:p w14:paraId="004ED22B" w14:textId="77777777" w:rsidR="00157D34" w:rsidRPr="001B5FC9" w:rsidRDefault="00157D34" w:rsidP="00157D34">
      <w:pPr>
        <w:jc w:val="both"/>
        <w:rPr>
          <w:sz w:val="28"/>
          <w:szCs w:val="28"/>
        </w:rPr>
      </w:pPr>
      <w:r w:rsidRPr="001B5FC9">
        <w:rPr>
          <w:sz w:val="28"/>
          <w:szCs w:val="28"/>
        </w:rPr>
        <w:t>ПОСТАНОВЛЯЮ:</w:t>
      </w:r>
    </w:p>
    <w:p w14:paraId="6AE17E88" w14:textId="77777777" w:rsidR="00735E65" w:rsidRPr="001B5FC9" w:rsidRDefault="00A23E69" w:rsidP="003C033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>Провести аукцион на право заключения договора аренды земельного участка с</w:t>
      </w:r>
      <w:r w:rsidR="00735E65" w:rsidRPr="001B5FC9">
        <w:rPr>
          <w:sz w:val="28"/>
          <w:szCs w:val="28"/>
        </w:rPr>
        <w:t>о следующими характеристиками:</w:t>
      </w:r>
    </w:p>
    <w:p w14:paraId="67C0091D" w14:textId="3F7A9BA1" w:rsidR="00735E65" w:rsidRPr="001B5FC9" w:rsidRDefault="00A23E69" w:rsidP="00735E6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>кадастровым ном</w:t>
      </w:r>
      <w:r w:rsidR="00735E65" w:rsidRPr="001B5FC9">
        <w:rPr>
          <w:sz w:val="28"/>
          <w:szCs w:val="28"/>
        </w:rPr>
        <w:t xml:space="preserve">ером </w:t>
      </w:r>
      <w:r w:rsidR="00365850" w:rsidRPr="001B5FC9">
        <w:rPr>
          <w:bCs/>
          <w:sz w:val="28"/>
          <w:szCs w:val="28"/>
        </w:rPr>
        <w:t>24:07:</w:t>
      </w:r>
      <w:r w:rsidR="0058487B">
        <w:rPr>
          <w:bCs/>
          <w:sz w:val="28"/>
          <w:szCs w:val="28"/>
        </w:rPr>
        <w:t>2501002:32</w:t>
      </w:r>
      <w:r w:rsidR="00735E65" w:rsidRPr="001B5FC9">
        <w:rPr>
          <w:sz w:val="28"/>
          <w:szCs w:val="28"/>
        </w:rPr>
        <w:t>.</w:t>
      </w:r>
    </w:p>
    <w:p w14:paraId="4D2A805D" w14:textId="5946FCE9" w:rsidR="00041A46" w:rsidRPr="00041A46" w:rsidRDefault="0058487B" w:rsidP="00041A4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</w:t>
      </w:r>
      <w:r w:rsidR="00A23E69" w:rsidRPr="001B5FC9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Почтовый адрес ориентира: Красноярский край, р-н Богучанский, с. Чунояр, ул. Октябрьская, 47 «г»</w:t>
      </w:r>
      <w:r w:rsidR="00735E65" w:rsidRPr="001B5FC9">
        <w:rPr>
          <w:sz w:val="28"/>
          <w:szCs w:val="28"/>
        </w:rPr>
        <w:t>.</w:t>
      </w:r>
    </w:p>
    <w:p w14:paraId="728B6006" w14:textId="54E7E724" w:rsidR="00735E65" w:rsidRPr="001B5FC9" w:rsidRDefault="00A23E69" w:rsidP="00735E6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 xml:space="preserve">категория </w:t>
      </w:r>
      <w:r w:rsidR="00FF691E" w:rsidRPr="001B5FC9">
        <w:rPr>
          <w:sz w:val="28"/>
          <w:szCs w:val="28"/>
        </w:rPr>
        <w:t xml:space="preserve">земель: земли </w:t>
      </w:r>
      <w:r w:rsidR="00511F39">
        <w:rPr>
          <w:sz w:val="28"/>
          <w:szCs w:val="28"/>
        </w:rPr>
        <w:t>населенных пунктов</w:t>
      </w:r>
      <w:r w:rsidR="00735E65" w:rsidRPr="001B5FC9">
        <w:rPr>
          <w:sz w:val="28"/>
          <w:szCs w:val="28"/>
        </w:rPr>
        <w:t>.</w:t>
      </w:r>
    </w:p>
    <w:p w14:paraId="67EFCA20" w14:textId="717E14D5" w:rsidR="00735E65" w:rsidRPr="001B5FC9" w:rsidRDefault="00FF691E" w:rsidP="00735E6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>вид разрешенного использования</w:t>
      </w:r>
      <w:r w:rsidR="00D022FF">
        <w:rPr>
          <w:sz w:val="28"/>
          <w:szCs w:val="28"/>
        </w:rPr>
        <w:t xml:space="preserve">: </w:t>
      </w:r>
      <w:r w:rsidR="0058487B">
        <w:rPr>
          <w:sz w:val="28"/>
          <w:szCs w:val="28"/>
        </w:rPr>
        <w:t>для использования в целях строительства производственной базы</w:t>
      </w:r>
      <w:r w:rsidR="00735E65" w:rsidRPr="001B5FC9">
        <w:rPr>
          <w:sz w:val="28"/>
          <w:szCs w:val="28"/>
        </w:rPr>
        <w:t>.</w:t>
      </w:r>
    </w:p>
    <w:p w14:paraId="752A28E1" w14:textId="442D1694" w:rsidR="00A23E69" w:rsidRPr="001B5FC9" w:rsidRDefault="003C0331" w:rsidP="00735E6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>площадь</w:t>
      </w:r>
      <w:r w:rsidR="00735E65" w:rsidRPr="001B5FC9">
        <w:rPr>
          <w:sz w:val="28"/>
          <w:szCs w:val="28"/>
        </w:rPr>
        <w:t>:</w:t>
      </w:r>
      <w:r w:rsidRPr="001B5FC9">
        <w:rPr>
          <w:sz w:val="28"/>
          <w:szCs w:val="28"/>
        </w:rPr>
        <w:t xml:space="preserve"> </w:t>
      </w:r>
      <w:r w:rsidR="0058487B">
        <w:rPr>
          <w:sz w:val="28"/>
          <w:szCs w:val="28"/>
        </w:rPr>
        <w:t>7 000</w:t>
      </w:r>
      <w:r w:rsidRPr="001B5FC9">
        <w:rPr>
          <w:sz w:val="28"/>
          <w:szCs w:val="28"/>
        </w:rPr>
        <w:t xml:space="preserve"> кв. м.</w:t>
      </w:r>
    </w:p>
    <w:p w14:paraId="6D6F3838" w14:textId="4215D97D" w:rsidR="00157D34" w:rsidRPr="001B5FC9" w:rsidRDefault="003C0331" w:rsidP="003C033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>В связи с тем, что результаты государственной кадастровой оценки утверждены менее пяти лет назад, в соответствии со ст. 39.11 п. 14 Земельного кодекса Российской Федерации от 25.10.2001 № 136 – ФЗ, назначить нач</w:t>
      </w:r>
      <w:r w:rsidR="00735E65" w:rsidRPr="001B5FC9">
        <w:rPr>
          <w:sz w:val="28"/>
          <w:szCs w:val="28"/>
        </w:rPr>
        <w:t>альную цену предмета аукциона (</w:t>
      </w:r>
      <w:r w:rsidRPr="001B5FC9">
        <w:rPr>
          <w:sz w:val="28"/>
          <w:szCs w:val="28"/>
        </w:rPr>
        <w:t>размер еже</w:t>
      </w:r>
      <w:r w:rsidR="00AB02AC">
        <w:rPr>
          <w:sz w:val="28"/>
          <w:szCs w:val="28"/>
        </w:rPr>
        <w:t xml:space="preserve">годной арендной платы) равной </w:t>
      </w:r>
      <w:r w:rsidR="0058487B">
        <w:rPr>
          <w:sz w:val="28"/>
          <w:szCs w:val="28"/>
        </w:rPr>
        <w:t>3</w:t>
      </w:r>
      <w:r w:rsidR="00E46DE2">
        <w:rPr>
          <w:sz w:val="28"/>
          <w:szCs w:val="28"/>
        </w:rPr>
        <w:t>0</w:t>
      </w:r>
      <w:r w:rsidRPr="001B5FC9">
        <w:rPr>
          <w:sz w:val="28"/>
          <w:szCs w:val="28"/>
        </w:rPr>
        <w:t xml:space="preserve">% от кадастровой стоимости земельного участка с кадастровым номером </w:t>
      </w:r>
      <w:r w:rsidR="0008295C" w:rsidRPr="001B5FC9">
        <w:rPr>
          <w:bCs/>
          <w:sz w:val="28"/>
          <w:szCs w:val="28"/>
        </w:rPr>
        <w:t>24:07:</w:t>
      </w:r>
      <w:r w:rsidR="0058487B">
        <w:rPr>
          <w:bCs/>
          <w:sz w:val="28"/>
          <w:szCs w:val="28"/>
        </w:rPr>
        <w:t>2501002:32</w:t>
      </w:r>
    </w:p>
    <w:p w14:paraId="5ECCBF8B" w14:textId="77777777" w:rsidR="003C0331" w:rsidRPr="001B5FC9" w:rsidRDefault="003C0331" w:rsidP="003C0331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B5FC9">
        <w:rPr>
          <w:sz w:val="28"/>
          <w:szCs w:val="28"/>
        </w:rPr>
        <w:lastRenderedPageBreak/>
        <w:t>Величин</w:t>
      </w:r>
      <w:r w:rsidR="00735E65" w:rsidRPr="001B5FC9">
        <w:rPr>
          <w:sz w:val="28"/>
          <w:szCs w:val="28"/>
        </w:rPr>
        <w:t>у</w:t>
      </w:r>
      <w:r w:rsidRPr="001B5FC9">
        <w:rPr>
          <w:sz w:val="28"/>
          <w:szCs w:val="28"/>
        </w:rPr>
        <w:t xml:space="preserve"> повышения нач</w:t>
      </w:r>
      <w:r w:rsidR="00735E65" w:rsidRPr="001B5FC9">
        <w:rPr>
          <w:sz w:val="28"/>
          <w:szCs w:val="28"/>
        </w:rPr>
        <w:t>альной цены предмета аукциона (</w:t>
      </w:r>
      <w:r w:rsidRPr="001B5FC9">
        <w:rPr>
          <w:sz w:val="28"/>
          <w:szCs w:val="28"/>
        </w:rPr>
        <w:t>шаг аукциона) установить равной 3% (три процента) от начальной цены предмета аукциона.</w:t>
      </w:r>
    </w:p>
    <w:p w14:paraId="6FDD136E" w14:textId="77E830E1" w:rsidR="003C0331" w:rsidRPr="001B5FC9" w:rsidRDefault="003C0331" w:rsidP="003C0331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B5FC9">
        <w:rPr>
          <w:sz w:val="28"/>
          <w:szCs w:val="28"/>
        </w:rPr>
        <w:t>Размер задатка установить равным 50% (пятьдесят процентов) от начальной цены предмета аукциона.</w:t>
      </w:r>
    </w:p>
    <w:p w14:paraId="0F3F5E4C" w14:textId="77777777" w:rsidR="005B05A1" w:rsidRPr="001B5FC9" w:rsidRDefault="005B05A1" w:rsidP="003C0331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B5FC9">
        <w:rPr>
          <w:sz w:val="28"/>
          <w:szCs w:val="28"/>
        </w:rPr>
        <w:t>Отделу по архитектуре и градостроительству определить предельно (максимально и минимально) допустимые параметры разрешенного строительства объекта капитального строительства.</w:t>
      </w:r>
    </w:p>
    <w:p w14:paraId="694A47B2" w14:textId="79D4EB45" w:rsidR="00157D34" w:rsidRPr="001B5FC9" w:rsidRDefault="00157D34" w:rsidP="003C0331">
      <w:pPr>
        <w:pStyle w:val="a5"/>
        <w:numPr>
          <w:ilvl w:val="0"/>
          <w:numId w:val="1"/>
        </w:numPr>
        <w:ind w:left="0" w:right="27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 xml:space="preserve">Контроль за выполнением постановления </w:t>
      </w:r>
      <w:r w:rsidR="00FD25D4">
        <w:rPr>
          <w:sz w:val="28"/>
          <w:szCs w:val="28"/>
        </w:rPr>
        <w:t>оставляю за собой</w:t>
      </w:r>
      <w:r w:rsidR="000A09A7" w:rsidRPr="001B5FC9">
        <w:rPr>
          <w:sz w:val="28"/>
          <w:szCs w:val="28"/>
        </w:rPr>
        <w:t>.</w:t>
      </w:r>
    </w:p>
    <w:p w14:paraId="61AD7205" w14:textId="77777777" w:rsidR="00157D34" w:rsidRPr="001B5FC9" w:rsidRDefault="00206715" w:rsidP="003C033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B5FC9">
        <w:rPr>
          <w:sz w:val="28"/>
          <w:szCs w:val="28"/>
        </w:rPr>
        <w:t>Постановление</w:t>
      </w:r>
      <w:r w:rsidR="00157D34" w:rsidRPr="001B5FC9">
        <w:rPr>
          <w:sz w:val="28"/>
          <w:szCs w:val="28"/>
        </w:rPr>
        <w:t xml:space="preserve"> вступает в силу со дня подписания.</w:t>
      </w:r>
    </w:p>
    <w:p w14:paraId="43B44CB5" w14:textId="77777777" w:rsidR="00157D34" w:rsidRDefault="00157D34" w:rsidP="00157D34">
      <w:pPr>
        <w:rPr>
          <w:sz w:val="28"/>
          <w:szCs w:val="28"/>
        </w:rPr>
      </w:pPr>
    </w:p>
    <w:p w14:paraId="76EF931E" w14:textId="77777777" w:rsidR="001B5FC9" w:rsidRPr="001B5FC9" w:rsidRDefault="001B5FC9" w:rsidP="00157D34">
      <w:pPr>
        <w:rPr>
          <w:sz w:val="28"/>
          <w:szCs w:val="28"/>
        </w:rPr>
      </w:pPr>
    </w:p>
    <w:p w14:paraId="5FEBDE28" w14:textId="441FDEDF" w:rsidR="009837D6" w:rsidRPr="001B5FC9" w:rsidRDefault="00FD25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517C8" w:rsidRPr="001B5FC9">
        <w:rPr>
          <w:sz w:val="28"/>
          <w:szCs w:val="28"/>
        </w:rPr>
        <w:t>Г</w:t>
      </w:r>
      <w:r w:rsidR="00157D34" w:rsidRPr="001B5F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22FF">
        <w:rPr>
          <w:sz w:val="28"/>
          <w:szCs w:val="28"/>
        </w:rPr>
        <w:t xml:space="preserve"> </w:t>
      </w:r>
      <w:r w:rsidR="00157D34" w:rsidRPr="001B5FC9">
        <w:rPr>
          <w:sz w:val="28"/>
          <w:szCs w:val="28"/>
        </w:rPr>
        <w:t>Богуча</w:t>
      </w:r>
      <w:r w:rsidR="001B5FC9">
        <w:rPr>
          <w:sz w:val="28"/>
          <w:szCs w:val="28"/>
        </w:rPr>
        <w:t xml:space="preserve">нского района          </w:t>
      </w:r>
      <w:r w:rsidR="00157D34" w:rsidRPr="001B5FC9">
        <w:rPr>
          <w:sz w:val="28"/>
          <w:szCs w:val="28"/>
        </w:rPr>
        <w:t xml:space="preserve">   </w:t>
      </w:r>
      <w:r w:rsidR="00156965" w:rsidRPr="001B5FC9">
        <w:rPr>
          <w:sz w:val="28"/>
          <w:szCs w:val="28"/>
        </w:rPr>
        <w:t xml:space="preserve">     </w:t>
      </w:r>
      <w:r w:rsidR="005B05A1" w:rsidRPr="001B5FC9">
        <w:rPr>
          <w:sz w:val="28"/>
          <w:szCs w:val="28"/>
        </w:rPr>
        <w:t xml:space="preserve">                    </w:t>
      </w:r>
      <w:r w:rsidR="00156965" w:rsidRPr="001B5FC9">
        <w:rPr>
          <w:sz w:val="28"/>
          <w:szCs w:val="28"/>
        </w:rPr>
        <w:t xml:space="preserve">   </w:t>
      </w:r>
      <w:r w:rsidR="00D022FF">
        <w:rPr>
          <w:sz w:val="28"/>
          <w:szCs w:val="28"/>
        </w:rPr>
        <w:t xml:space="preserve">     </w:t>
      </w:r>
      <w:r w:rsidR="00156965" w:rsidRPr="001B5FC9">
        <w:rPr>
          <w:sz w:val="28"/>
          <w:szCs w:val="28"/>
        </w:rPr>
        <w:t xml:space="preserve">  </w:t>
      </w:r>
      <w:r w:rsidR="0086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1E2F" w:rsidRPr="001B5FC9">
        <w:rPr>
          <w:sz w:val="28"/>
          <w:szCs w:val="28"/>
        </w:rPr>
        <w:t xml:space="preserve">       </w:t>
      </w:r>
      <w:r w:rsidR="005B05A1" w:rsidRPr="001B5FC9">
        <w:rPr>
          <w:sz w:val="28"/>
          <w:szCs w:val="28"/>
        </w:rPr>
        <w:t xml:space="preserve"> </w:t>
      </w:r>
      <w:r>
        <w:rPr>
          <w:sz w:val="28"/>
          <w:szCs w:val="28"/>
        </w:rPr>
        <w:t>В.М. Любим</w:t>
      </w:r>
    </w:p>
    <w:sectPr w:rsidR="009837D6" w:rsidRPr="001B5FC9" w:rsidSect="009D2A1A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4A2E39"/>
    <w:multiLevelType w:val="hybridMultilevel"/>
    <w:tmpl w:val="EBD87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D34"/>
    <w:rsid w:val="00041A46"/>
    <w:rsid w:val="0008295C"/>
    <w:rsid w:val="00092BA6"/>
    <w:rsid w:val="000A09A7"/>
    <w:rsid w:val="000D220A"/>
    <w:rsid w:val="000E2137"/>
    <w:rsid w:val="000F0455"/>
    <w:rsid w:val="001354BE"/>
    <w:rsid w:val="00156965"/>
    <w:rsid w:val="00157D34"/>
    <w:rsid w:val="001979A9"/>
    <w:rsid w:val="001B5FC9"/>
    <w:rsid w:val="00206715"/>
    <w:rsid w:val="00230D01"/>
    <w:rsid w:val="00274800"/>
    <w:rsid w:val="00274E10"/>
    <w:rsid w:val="002C5FA9"/>
    <w:rsid w:val="002E53A6"/>
    <w:rsid w:val="002F556E"/>
    <w:rsid w:val="003078E3"/>
    <w:rsid w:val="00310D36"/>
    <w:rsid w:val="00324A9A"/>
    <w:rsid w:val="00334710"/>
    <w:rsid w:val="00354084"/>
    <w:rsid w:val="00365850"/>
    <w:rsid w:val="00383E35"/>
    <w:rsid w:val="003B1273"/>
    <w:rsid w:val="003C0131"/>
    <w:rsid w:val="003C0331"/>
    <w:rsid w:val="003D3773"/>
    <w:rsid w:val="004101E1"/>
    <w:rsid w:val="00416DA6"/>
    <w:rsid w:val="004606EF"/>
    <w:rsid w:val="00500789"/>
    <w:rsid w:val="0051039C"/>
    <w:rsid w:val="00511F39"/>
    <w:rsid w:val="005156FE"/>
    <w:rsid w:val="005378A8"/>
    <w:rsid w:val="00543AAC"/>
    <w:rsid w:val="005626A1"/>
    <w:rsid w:val="0058487B"/>
    <w:rsid w:val="005A44E9"/>
    <w:rsid w:val="005B05A1"/>
    <w:rsid w:val="005E1072"/>
    <w:rsid w:val="005E1E02"/>
    <w:rsid w:val="00617786"/>
    <w:rsid w:val="00651FBB"/>
    <w:rsid w:val="00667606"/>
    <w:rsid w:val="00677794"/>
    <w:rsid w:val="006C249D"/>
    <w:rsid w:val="006D06EA"/>
    <w:rsid w:val="006D37E2"/>
    <w:rsid w:val="006F2630"/>
    <w:rsid w:val="00735E65"/>
    <w:rsid w:val="007A20AA"/>
    <w:rsid w:val="007B0B99"/>
    <w:rsid w:val="007D701B"/>
    <w:rsid w:val="007E41D5"/>
    <w:rsid w:val="007F2CEC"/>
    <w:rsid w:val="00810AED"/>
    <w:rsid w:val="0083304B"/>
    <w:rsid w:val="008379D9"/>
    <w:rsid w:val="00840B54"/>
    <w:rsid w:val="00863C11"/>
    <w:rsid w:val="008A1E2F"/>
    <w:rsid w:val="008C3320"/>
    <w:rsid w:val="00900E9B"/>
    <w:rsid w:val="009155FD"/>
    <w:rsid w:val="00927983"/>
    <w:rsid w:val="00931791"/>
    <w:rsid w:val="009451CF"/>
    <w:rsid w:val="009517C8"/>
    <w:rsid w:val="009837D6"/>
    <w:rsid w:val="00995F50"/>
    <w:rsid w:val="009D2A1A"/>
    <w:rsid w:val="00A14702"/>
    <w:rsid w:val="00A23E69"/>
    <w:rsid w:val="00A528FC"/>
    <w:rsid w:val="00A570BB"/>
    <w:rsid w:val="00A61026"/>
    <w:rsid w:val="00A73267"/>
    <w:rsid w:val="00AB02AC"/>
    <w:rsid w:val="00AB0EC4"/>
    <w:rsid w:val="00AB59DC"/>
    <w:rsid w:val="00B17D4B"/>
    <w:rsid w:val="00B358D4"/>
    <w:rsid w:val="00BB3316"/>
    <w:rsid w:val="00BB3784"/>
    <w:rsid w:val="00C00B5F"/>
    <w:rsid w:val="00C17FC6"/>
    <w:rsid w:val="00C52FDA"/>
    <w:rsid w:val="00C9077B"/>
    <w:rsid w:val="00CB2F46"/>
    <w:rsid w:val="00D022FF"/>
    <w:rsid w:val="00D05D50"/>
    <w:rsid w:val="00D32F29"/>
    <w:rsid w:val="00D761A5"/>
    <w:rsid w:val="00D81C93"/>
    <w:rsid w:val="00D82D02"/>
    <w:rsid w:val="00D90362"/>
    <w:rsid w:val="00DA59C4"/>
    <w:rsid w:val="00DB3D18"/>
    <w:rsid w:val="00DB7D01"/>
    <w:rsid w:val="00DD7E74"/>
    <w:rsid w:val="00DF0F39"/>
    <w:rsid w:val="00E3148F"/>
    <w:rsid w:val="00E46DE2"/>
    <w:rsid w:val="00E5576D"/>
    <w:rsid w:val="00E55E4F"/>
    <w:rsid w:val="00E61370"/>
    <w:rsid w:val="00EB5017"/>
    <w:rsid w:val="00EF063B"/>
    <w:rsid w:val="00F65670"/>
    <w:rsid w:val="00F828CF"/>
    <w:rsid w:val="00F833A3"/>
    <w:rsid w:val="00FD25D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C303"/>
  <w15:docId w15:val="{99B08196-0806-4A56-AC75-8B49E76B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D3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D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157D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65</cp:revision>
  <cp:lastPrinted>2023-12-07T02:54:00Z</cp:lastPrinted>
  <dcterms:created xsi:type="dcterms:W3CDTF">2019-10-09T05:55:00Z</dcterms:created>
  <dcterms:modified xsi:type="dcterms:W3CDTF">2023-12-07T03:00:00Z</dcterms:modified>
</cp:coreProperties>
</file>