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E1" w:rsidRDefault="001054E1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</w:p>
    <w:p w:rsidR="001054E1" w:rsidRDefault="001054E1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ИНФРМАЦИОННОЕ   СООБЩЕНИЕ</w:t>
      </w:r>
    </w:p>
    <w:p w:rsidR="00317569" w:rsidRPr="00B57204" w:rsidRDefault="004D75C7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1054E1">
        <w:rPr>
          <w:b/>
          <w:bCs/>
          <w:iCs/>
          <w:sz w:val="28"/>
          <w:szCs w:val="28"/>
        </w:rPr>
        <w:t xml:space="preserve"> приеме</w:t>
      </w:r>
      <w:r w:rsidR="00317569" w:rsidRPr="00B57204">
        <w:rPr>
          <w:b/>
          <w:bCs/>
          <w:iCs/>
          <w:sz w:val="28"/>
          <w:szCs w:val="28"/>
        </w:rPr>
        <w:t xml:space="preserve"> заявок о готовности к участию в конкурсе</w:t>
      </w:r>
    </w:p>
    <w:p w:rsidR="00317569" w:rsidRDefault="00317569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 w:rsidRPr="00B57204">
        <w:rPr>
          <w:b/>
          <w:bCs/>
          <w:iCs/>
          <w:sz w:val="28"/>
          <w:szCs w:val="28"/>
        </w:rPr>
        <w:t>на право заключения концессионного соглашения на условиях, определенных в предложении о заключении концессионного соглашения</w:t>
      </w:r>
    </w:p>
    <w:p w:rsidR="00317569" w:rsidRPr="00B57204" w:rsidRDefault="00317569" w:rsidP="00317569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57204">
        <w:rPr>
          <w:b/>
          <w:bCs/>
          <w:iCs/>
          <w:sz w:val="28"/>
          <w:szCs w:val="28"/>
        </w:rPr>
        <w:t xml:space="preserve">в отношении объекта концессионного соглашения, от иных лиц, отвечающих требованиям, предъявляемым частью 4.1 статьи 37 </w:t>
      </w:r>
      <w:r w:rsidRPr="00B57204">
        <w:rPr>
          <w:b/>
          <w:sz w:val="28"/>
          <w:szCs w:val="28"/>
        </w:rPr>
        <w:t>Федерального закона от 21.07.2005 № 115-ФЗ</w:t>
      </w:r>
    </w:p>
    <w:p w:rsidR="00317569" w:rsidRPr="00B57204" w:rsidRDefault="00317569" w:rsidP="00317569">
      <w:pPr>
        <w:pStyle w:val="a3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 w:rsidRPr="00B57204">
        <w:rPr>
          <w:b/>
          <w:sz w:val="28"/>
          <w:szCs w:val="28"/>
        </w:rPr>
        <w:t>«О концессионных соглашениях»</w:t>
      </w:r>
    </w:p>
    <w:p w:rsidR="00317569" w:rsidRDefault="00317569" w:rsidP="003175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  <w:r w:rsidRPr="00236F09">
        <w:rPr>
          <w:rFonts w:ascii="Times New Roman" w:hAnsi="Times New Roman" w:cs="Times New Roman"/>
          <w:sz w:val="28"/>
          <w:szCs w:val="28"/>
        </w:rPr>
        <w:t>, на основании распоряжения от 1</w:t>
      </w:r>
      <w:r>
        <w:rPr>
          <w:rFonts w:ascii="Times New Roman" w:hAnsi="Times New Roman" w:cs="Times New Roman"/>
          <w:sz w:val="28"/>
          <w:szCs w:val="28"/>
        </w:rPr>
        <w:t>6.06.2025 № 34</w:t>
      </w:r>
      <w:r w:rsidR="00905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236F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О возможности заключении концессионного соглашения на представленных в предложении о заключении концессионного соглашения условиях и принятии заявок о готовности к участию в конкурсе на право заключения концессионного соглашения</w:t>
      </w:r>
      <w:r w:rsidRPr="00236F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F0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21.07.2005г. № 115-ФЗ «О концессионных соглашениях»,</w:t>
      </w:r>
      <w:r>
        <w:rPr>
          <w:rFonts w:ascii="Times New Roman" w:hAnsi="Times New Roman" w:cs="Times New Roman"/>
          <w:sz w:val="28"/>
          <w:szCs w:val="28"/>
        </w:rPr>
        <w:t xml:space="preserve"> в связи с поступлением предложения от ООО «ТеплоСервис» о заключении  концессионного соглашения с лицом, выступающим с инициативой заключения концессионного соглашения, и проекта концессионного соглашения, во исполнение ч. 4.8 ст. 37 Федерального закона от 21.07.2005 № 115-ФЗ «О концессионных соглашениях» администрация Богучанского района сообщает: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6F09">
        <w:rPr>
          <w:rFonts w:ascii="Times New Roman" w:hAnsi="Times New Roman" w:cs="Times New Roman"/>
          <w:sz w:val="28"/>
          <w:szCs w:val="28"/>
        </w:rPr>
        <w:t>О при</w:t>
      </w:r>
      <w:r>
        <w:rPr>
          <w:rFonts w:ascii="Times New Roman" w:hAnsi="Times New Roman" w:cs="Times New Roman"/>
          <w:sz w:val="28"/>
          <w:szCs w:val="28"/>
        </w:rPr>
        <w:t>еме</w:t>
      </w:r>
      <w:r w:rsidRPr="00236F09">
        <w:rPr>
          <w:rFonts w:ascii="Times New Roman" w:hAnsi="Times New Roman" w:cs="Times New Roman"/>
          <w:sz w:val="28"/>
          <w:szCs w:val="28"/>
        </w:rPr>
        <w:t xml:space="preserve"> заявок </w:t>
      </w:r>
      <w:r>
        <w:rPr>
          <w:rFonts w:ascii="Times New Roman" w:hAnsi="Times New Roman" w:cs="Times New Roman"/>
          <w:sz w:val="28"/>
          <w:szCs w:val="28"/>
        </w:rPr>
        <w:t xml:space="preserve">о готовности к участию в конкурсе на заключение концессионного соглашения на условиях,  предусмотренных в предложении о заключении концессионного соглашения, </w:t>
      </w:r>
      <w:r w:rsidRPr="00FB4FD0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Pr="00982124">
        <w:rPr>
          <w:rFonts w:ascii="Times New Roman" w:hAnsi="Times New Roman" w:cs="Times New Roman"/>
          <w:sz w:val="28"/>
          <w:szCs w:val="28"/>
        </w:rPr>
        <w:t>теплоснабжения</w:t>
      </w:r>
      <w:r w:rsidRPr="00FB4FD0">
        <w:rPr>
          <w:rFonts w:ascii="Times New Roman" w:hAnsi="Times New Roman" w:cs="Times New Roman"/>
          <w:sz w:val="28"/>
          <w:szCs w:val="28"/>
        </w:rPr>
        <w:t xml:space="preserve"> </w:t>
      </w:r>
      <w:r w:rsidRPr="00E05682">
        <w:rPr>
          <w:rFonts w:ascii="Times New Roman" w:hAnsi="Times New Roman" w:cs="Times New Roman"/>
          <w:sz w:val="28"/>
          <w:szCs w:val="28"/>
        </w:rPr>
        <w:t>п.</w:t>
      </w:r>
      <w:r w:rsidR="009056EB">
        <w:rPr>
          <w:rFonts w:ascii="Times New Roman" w:hAnsi="Times New Roman" w:cs="Times New Roman"/>
          <w:sz w:val="28"/>
          <w:szCs w:val="28"/>
        </w:rPr>
        <w:t>Ангарский</w:t>
      </w:r>
      <w:r w:rsidRPr="00E05682">
        <w:rPr>
          <w:rFonts w:ascii="Times New Roman" w:hAnsi="Times New Roman" w:cs="Times New Roman"/>
          <w:sz w:val="28"/>
          <w:szCs w:val="28"/>
        </w:rPr>
        <w:t>, п.</w:t>
      </w:r>
      <w:r w:rsidR="009056EB">
        <w:rPr>
          <w:rFonts w:ascii="Times New Roman" w:hAnsi="Times New Roman" w:cs="Times New Roman"/>
          <w:sz w:val="28"/>
          <w:szCs w:val="28"/>
        </w:rPr>
        <w:t>Беляки</w:t>
      </w:r>
      <w:r w:rsidRPr="00E05682">
        <w:rPr>
          <w:rFonts w:ascii="Times New Roman" w:hAnsi="Times New Roman" w:cs="Times New Roman"/>
          <w:sz w:val="28"/>
          <w:szCs w:val="28"/>
        </w:rPr>
        <w:t>, находящихся в собственности муниципального образования Богучанский район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иных лиц, отвечающих требованиям, предъявляемым частью 4.1 ст.37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Концедент – Администрация Богучанского района Красноярского края.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435F1">
        <w:rPr>
          <w:rFonts w:ascii="Times New Roman" w:hAnsi="Times New Roman" w:cs="Times New Roman"/>
          <w:bCs/>
          <w:sz w:val="28"/>
          <w:szCs w:val="28"/>
        </w:rPr>
        <w:t xml:space="preserve">663430, Красноярский край, Богучанский район, с. Богучаны, ул. Октябрьская 72,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тел. 8(39162) 22-3-91,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8668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4" w:history="1">
        <w:r w:rsidRPr="004423A2">
          <w:rPr>
            <w:rStyle w:val="a4"/>
            <w:rFonts w:ascii="Times New Roman" w:hAnsi="Times New Roman" w:cs="Times New Roman"/>
            <w:bCs/>
            <w:sz w:val="28"/>
            <w:szCs w:val="28"/>
          </w:rPr>
          <w:t>info@07.krskcit.ru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70E5" w:rsidRPr="006D102D" w:rsidRDefault="008670E5" w:rsidP="008670E5">
      <w:pPr>
        <w:pStyle w:val="a6"/>
        <w:ind w:right="113" w:firstLine="454"/>
      </w:pPr>
      <w:r>
        <w:t xml:space="preserve">3. </w:t>
      </w:r>
      <w:r w:rsidRPr="006D102D">
        <w:t>Порядок</w:t>
      </w:r>
      <w:r w:rsidRPr="006D102D">
        <w:rPr>
          <w:spacing w:val="13"/>
        </w:rPr>
        <w:t xml:space="preserve"> </w:t>
      </w:r>
      <w:r w:rsidRPr="006D102D">
        <w:t>и</w:t>
      </w:r>
      <w:r w:rsidRPr="006D102D">
        <w:rPr>
          <w:spacing w:val="14"/>
        </w:rPr>
        <w:t xml:space="preserve"> </w:t>
      </w:r>
      <w:r w:rsidRPr="006D102D">
        <w:t>место</w:t>
      </w:r>
      <w:r w:rsidRPr="006D102D">
        <w:rPr>
          <w:spacing w:val="15"/>
        </w:rPr>
        <w:t xml:space="preserve"> </w:t>
      </w:r>
      <w:r w:rsidRPr="006D102D">
        <w:t>предоставления</w:t>
      </w:r>
      <w:r w:rsidRPr="006D102D">
        <w:rPr>
          <w:spacing w:val="15"/>
        </w:rPr>
        <w:t xml:space="preserve"> </w:t>
      </w:r>
      <w:r w:rsidRPr="006D102D">
        <w:t>заявок</w:t>
      </w:r>
      <w:r w:rsidRPr="006D102D">
        <w:rPr>
          <w:spacing w:val="14"/>
        </w:rPr>
        <w:t xml:space="preserve"> </w:t>
      </w:r>
      <w:r w:rsidRPr="006D102D">
        <w:t>о</w:t>
      </w:r>
      <w:r w:rsidRPr="006D102D">
        <w:rPr>
          <w:spacing w:val="14"/>
        </w:rPr>
        <w:t xml:space="preserve"> </w:t>
      </w:r>
      <w:r w:rsidRPr="006D102D">
        <w:t>готовности</w:t>
      </w:r>
      <w:r w:rsidRPr="006D102D">
        <w:rPr>
          <w:spacing w:val="14"/>
        </w:rPr>
        <w:t xml:space="preserve"> </w:t>
      </w:r>
      <w:r w:rsidRPr="006D102D">
        <w:t>к</w:t>
      </w:r>
      <w:r w:rsidRPr="006D102D">
        <w:rPr>
          <w:spacing w:val="14"/>
        </w:rPr>
        <w:t xml:space="preserve"> </w:t>
      </w:r>
      <w:r w:rsidRPr="006D102D">
        <w:t>участию</w:t>
      </w:r>
      <w:r w:rsidRPr="006D102D">
        <w:rPr>
          <w:spacing w:val="13"/>
        </w:rPr>
        <w:t xml:space="preserve"> </w:t>
      </w:r>
      <w:r w:rsidRPr="006D102D">
        <w:t>в</w:t>
      </w:r>
      <w:r w:rsidRPr="006D102D">
        <w:rPr>
          <w:spacing w:val="13"/>
        </w:rPr>
        <w:t xml:space="preserve"> </w:t>
      </w:r>
      <w:r w:rsidRPr="006D102D">
        <w:t>конкурсе</w:t>
      </w:r>
      <w:r w:rsidRPr="006D102D">
        <w:rPr>
          <w:spacing w:val="14"/>
        </w:rPr>
        <w:t xml:space="preserve"> </w:t>
      </w:r>
      <w:r w:rsidRPr="006D102D">
        <w:rPr>
          <w:spacing w:val="-5"/>
        </w:rPr>
        <w:t>на</w:t>
      </w:r>
      <w:r>
        <w:rPr>
          <w:spacing w:val="-5"/>
        </w:rPr>
        <w:t xml:space="preserve"> </w:t>
      </w:r>
      <w:r w:rsidRPr="006D102D">
        <w:t xml:space="preserve">заключение концессионного соглашения в отношении объектов концессионного </w:t>
      </w:r>
      <w:r w:rsidRPr="006D102D">
        <w:rPr>
          <w:spacing w:val="-2"/>
        </w:rPr>
        <w:t>соглашения:</w:t>
      </w:r>
    </w:p>
    <w:p w:rsidR="008670E5" w:rsidRDefault="008670E5" w:rsidP="008670E5">
      <w:pPr>
        <w:spacing w:after="0" w:line="240" w:lineRule="auto"/>
        <w:ind w:right="102"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F8668A">
        <w:rPr>
          <w:rFonts w:ascii="Times New Roman" w:hAnsi="Times New Roman" w:cs="Times New Roman"/>
          <w:sz w:val="28"/>
          <w:szCs w:val="28"/>
        </w:rPr>
        <w:t xml:space="preserve">3.1. </w:t>
      </w:r>
      <w:r w:rsidRPr="00F8668A">
        <w:rPr>
          <w:rFonts w:ascii="Times New Roman" w:hAnsi="Times New Roman" w:cs="Times New Roman"/>
          <w:sz w:val="28"/>
        </w:rPr>
        <w:t xml:space="preserve">Заявки от лиц, отвечающих требованиям ст. 4.1. Федерального закона от 21.07.2005г. №115-ФЗ «О концессионных соглашениях», предоставляются </w:t>
      </w:r>
      <w:r w:rsidR="00D36E40" w:rsidRPr="00D36E40">
        <w:rPr>
          <w:rFonts w:ascii="Times New Roman" w:hAnsi="Times New Roman" w:cs="Times New Roman"/>
          <w:sz w:val="28"/>
        </w:rPr>
        <w:t xml:space="preserve">в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комиссия), лично заявителем или его представителем, действующим на основании доверенности, </w:t>
      </w:r>
      <w:r w:rsidR="00D36E40" w:rsidRPr="00D36E40">
        <w:rPr>
          <w:rFonts w:ascii="Times New Roman" w:hAnsi="Times New Roman" w:cs="Times New Roman"/>
          <w:sz w:val="28"/>
        </w:rPr>
        <w:lastRenderedPageBreak/>
        <w:t xml:space="preserve">оформленной в соответствии с действующим законодательством Российской Федерации, по адресу: Красноярский край, Богучанский район, с.Богучаны, ул.Октябрьская, 72, в приемную администрации в рабочие дни с 09.00 час. до 13.00 час. и с 14.00 час. до 17.12 час. по местному времени </w:t>
      </w:r>
      <w:r w:rsidR="00162CCD">
        <w:rPr>
          <w:rFonts w:ascii="Times New Roman" w:hAnsi="Times New Roman" w:cs="Times New Roman"/>
          <w:sz w:val="28"/>
        </w:rPr>
        <w:t xml:space="preserve">с </w:t>
      </w:r>
      <w:r w:rsidR="00D36E40" w:rsidRPr="00D36E40">
        <w:rPr>
          <w:rFonts w:ascii="Times New Roman" w:hAnsi="Times New Roman" w:cs="Times New Roman"/>
          <w:sz w:val="28"/>
        </w:rPr>
        <w:t>даты размещения на официальном сайте в информационнотелекоммуникационной сети Интернет для размещения информации о проведении торгов (www.torgi.gov.ru), а также на официальном сайте Концедента (www.boguchansky-raion.gosuslugi.ru) предложения о заключении концессионного соглашения, поступившего от ООО «ТеплоСервис» (далее информационное сообщение), до истечения 45-дневного срока с даты размещения информационного сообщения.</w:t>
      </w:r>
      <w:r w:rsidRPr="00F8668A">
        <w:rPr>
          <w:rFonts w:ascii="Times New Roman" w:hAnsi="Times New Roman" w:cs="Times New Roman"/>
          <w:spacing w:val="-2"/>
          <w:sz w:val="28"/>
        </w:rPr>
        <w:t>.</w:t>
      </w:r>
    </w:p>
    <w:p w:rsidR="008670E5" w:rsidRDefault="008670E5" w:rsidP="008670E5">
      <w:pPr>
        <w:spacing w:after="0" w:line="240" w:lineRule="auto"/>
        <w:ind w:right="102"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3.2. </w:t>
      </w:r>
      <w:r w:rsidRPr="00F8668A">
        <w:rPr>
          <w:rFonts w:ascii="Times New Roman" w:hAnsi="Times New Roman" w:cs="Times New Roman"/>
          <w:spacing w:val="-2"/>
          <w:sz w:val="28"/>
        </w:rPr>
        <w:t xml:space="preserve">Заявки о готовности к участию в конкурсе на право заключения концессионного соглашения на условиях, предусмотренных в Предложении  о заключении концессионного соглашения, принимаются в течение 45 (сорока пяти) дней с момента размещения информации на официальном сайте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– </w:t>
      </w:r>
      <w:hyperlink r:id="rId5" w:history="1">
        <w:r w:rsidRPr="00F8668A">
          <w:rPr>
            <w:rStyle w:val="a4"/>
            <w:rFonts w:ascii="Times New Roman" w:hAnsi="Times New Roman" w:cs="Times New Roman"/>
            <w:spacing w:val="-2"/>
            <w:sz w:val="28"/>
          </w:rPr>
          <w:t>http://torgi.gov.ru</w:t>
        </w:r>
      </w:hyperlink>
      <w:r w:rsidRPr="00F8668A">
        <w:rPr>
          <w:rFonts w:ascii="Times New Roman" w:hAnsi="Times New Roman" w:cs="Times New Roman"/>
          <w:spacing w:val="-2"/>
          <w:sz w:val="28"/>
        </w:rPr>
        <w:t>.</w:t>
      </w:r>
    </w:p>
    <w:p w:rsidR="008670E5" w:rsidRPr="00B07234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70E77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E70E77">
        <w:rPr>
          <w:rFonts w:ascii="Times New Roman" w:hAnsi="Times New Roman" w:cs="Times New Roman"/>
          <w:sz w:val="28"/>
          <w:szCs w:val="28"/>
        </w:rPr>
        <w:t>по форме, утвержденной постановлением Правительства РФ от 31.03.2015 № 300 «Об утверждении формы предложения о заключении концессионного соглашения с лицом, выступающим с инициативой заключ</w:t>
      </w:r>
      <w:r>
        <w:rPr>
          <w:rFonts w:ascii="Times New Roman" w:hAnsi="Times New Roman" w:cs="Times New Roman"/>
          <w:sz w:val="28"/>
          <w:szCs w:val="28"/>
        </w:rPr>
        <w:t>ения концессионного соглашения».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70E5" w:rsidRPr="009E4703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4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Принятие решения о заключении концессионного соглашения с </w:t>
      </w:r>
      <w:r w:rsidRPr="009E4703">
        <w:rPr>
          <w:rFonts w:ascii="Times New Roman" w:hAnsi="Times New Roman" w:cs="Times New Roman"/>
          <w:b/>
          <w:bCs/>
          <w:sz w:val="28"/>
          <w:szCs w:val="28"/>
        </w:rPr>
        <w:t xml:space="preserve">лицом, выступившим с инициативой о заключении концессионного соглашения, </w:t>
      </w:r>
      <w:r w:rsidRPr="009E4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 о проведении конкурса на право заключения концессионного соглашения</w:t>
      </w:r>
    </w:p>
    <w:p w:rsidR="008670E5" w:rsidRPr="009E4703" w:rsidRDefault="008670E5" w:rsidP="008670E5">
      <w:pPr>
        <w:pStyle w:val="qowt-stl-3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703">
        <w:rPr>
          <w:color w:val="000000"/>
          <w:sz w:val="28"/>
          <w:szCs w:val="28"/>
        </w:rPr>
        <w:t>В случае, если в сорокапятидневный срок с момента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Законом № 115-ФЗ, уполномоченный орган обязан разместить данную информацию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Законом № 115-ФЗ.</w:t>
      </w:r>
    </w:p>
    <w:p w:rsidR="008670E5" w:rsidRPr="009E4703" w:rsidRDefault="008670E5" w:rsidP="0086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70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в сорокапятидневный срок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</w:t>
      </w:r>
      <w:r w:rsidRPr="009E47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Законом № 115-ФЗ к концессионеру,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Законом № 115-ФЗ с учетом следующих особенностей:</w:t>
      </w:r>
    </w:p>
    <w:p w:rsidR="008670E5" w:rsidRPr="009E4703" w:rsidRDefault="008670E5" w:rsidP="0086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703">
        <w:rPr>
          <w:rFonts w:ascii="Times New Roman" w:hAnsi="Times New Roman" w:cs="Times New Roman"/>
          <w:color w:val="000000"/>
          <w:sz w:val="28"/>
          <w:szCs w:val="28"/>
        </w:rPr>
        <w:t>решение о заключении концессионного соглашения, предусмотренное статьей 22 Закона № 115-ФЗ, принимается в течение тридцати календарных дней после истечения срока, установленного частью 4.10 статьи 37 Закона № 115-ФЗ;</w:t>
      </w:r>
    </w:p>
    <w:p w:rsidR="008670E5" w:rsidRPr="009E4703" w:rsidRDefault="008670E5" w:rsidP="0086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70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8670E5" w:rsidRPr="009E4703" w:rsidRDefault="008670E5" w:rsidP="0086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703">
        <w:rPr>
          <w:rFonts w:ascii="Times New Roman" w:hAnsi="Times New Roman" w:cs="Times New Roman"/>
          <w:color w:val="000000"/>
          <w:sz w:val="28"/>
          <w:szCs w:val="28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E5" w:rsidRPr="00CC5ED0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02C">
        <w:rPr>
          <w:rFonts w:ascii="Times New Roman" w:hAnsi="Times New Roman" w:cs="Times New Roman"/>
          <w:b/>
          <w:sz w:val="28"/>
          <w:szCs w:val="28"/>
        </w:rPr>
        <w:t xml:space="preserve">Дата публикации </w:t>
      </w:r>
      <w:r w:rsidR="00645069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645069" w:rsidRPr="00645069">
        <w:rPr>
          <w:rFonts w:ascii="Times New Roman" w:hAnsi="Times New Roman" w:cs="Times New Roman"/>
          <w:b/>
          <w:sz w:val="28"/>
          <w:szCs w:val="28"/>
        </w:rPr>
        <w:t xml:space="preserve"> о заключении концессионного соглашения</w:t>
      </w:r>
      <w:r w:rsidRPr="006450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24.06.2025</w:t>
      </w:r>
    </w:p>
    <w:p w:rsidR="008670E5" w:rsidRPr="00E05682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E056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Pr="00E05682">
        <w:rPr>
          <w:rFonts w:ascii="Times New Roman" w:hAnsi="Times New Roman" w:cs="Times New Roman"/>
          <w:sz w:val="28"/>
          <w:szCs w:val="28"/>
        </w:rPr>
        <w:t>5</w:t>
      </w:r>
      <w:r w:rsidR="00F11269">
        <w:rPr>
          <w:rFonts w:ascii="Times New Roman" w:hAnsi="Times New Roman" w:cs="Times New Roman"/>
          <w:sz w:val="28"/>
          <w:szCs w:val="28"/>
        </w:rPr>
        <w:t xml:space="preserve"> 13.00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126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68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E05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12.00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D0">
        <w:rPr>
          <w:rFonts w:ascii="Times New Roman" w:hAnsi="Times New Roman" w:cs="Times New Roman"/>
          <w:b/>
          <w:sz w:val="28"/>
          <w:szCs w:val="28"/>
        </w:rPr>
        <w:t>Дата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26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Pr="004F20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F2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Крестинина Светлана Александровна</w:t>
      </w:r>
    </w:p>
    <w:p w:rsidR="008670E5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телефон- 8(39162)</w:t>
      </w:r>
      <w:r w:rsidRPr="00D45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22-8-02</w:t>
      </w:r>
    </w:p>
    <w:p w:rsidR="008670E5" w:rsidRPr="004D75C7" w:rsidRDefault="008670E5" w:rsidP="00867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контактного лица: </w:t>
      </w:r>
      <w:r>
        <w:rPr>
          <w:rFonts w:ascii="Times New Roman" w:hAnsi="Times New Roman" w:cs="Times New Roman"/>
          <w:sz w:val="28"/>
          <w:szCs w:val="28"/>
          <w:lang w:val="en-US"/>
        </w:rPr>
        <w:t>ums</w:t>
      </w:r>
      <w:r w:rsidRPr="009435F1">
        <w:rPr>
          <w:rFonts w:ascii="Times New Roman" w:hAnsi="Times New Roman" w:cs="Times New Roman"/>
          <w:sz w:val="28"/>
          <w:szCs w:val="28"/>
        </w:rPr>
        <w:t>2407</w:t>
      </w:r>
      <w:r w:rsidRPr="009E0C9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670E5" w:rsidRDefault="008670E5" w:rsidP="008670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717" w:rsidRPr="009E4703" w:rsidRDefault="009A7717" w:rsidP="009A7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 заключении концессионного </w:t>
      </w:r>
      <w:r w:rsidRPr="007C02E8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азмещено на </w:t>
      </w:r>
      <w:r w:rsidRPr="007C02E8">
        <w:rPr>
          <w:rFonts w:ascii="Times New Roman" w:hAnsi="Times New Roman" w:cs="Times New Roman"/>
          <w:sz w:val="28"/>
          <w:szCs w:val="28"/>
        </w:rPr>
        <w:t>официальном сайте: www.torgi.gov.ru.</w:t>
      </w:r>
    </w:p>
    <w:p w:rsidR="00E431DA" w:rsidRPr="009E4703" w:rsidRDefault="00E431DA" w:rsidP="008670E5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31DA" w:rsidRPr="009E4703" w:rsidSect="0077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69"/>
    <w:rsid w:val="00071AA0"/>
    <w:rsid w:val="000B184B"/>
    <w:rsid w:val="000C656E"/>
    <w:rsid w:val="001054E1"/>
    <w:rsid w:val="001443F2"/>
    <w:rsid w:val="001554C5"/>
    <w:rsid w:val="00162CCD"/>
    <w:rsid w:val="00164C36"/>
    <w:rsid w:val="001A111E"/>
    <w:rsid w:val="001E4452"/>
    <w:rsid w:val="002B3AF7"/>
    <w:rsid w:val="003004A7"/>
    <w:rsid w:val="00305B22"/>
    <w:rsid w:val="0030738E"/>
    <w:rsid w:val="00317569"/>
    <w:rsid w:val="0033436F"/>
    <w:rsid w:val="003E2880"/>
    <w:rsid w:val="00456327"/>
    <w:rsid w:val="004B03AA"/>
    <w:rsid w:val="004D75C7"/>
    <w:rsid w:val="004F202C"/>
    <w:rsid w:val="00550490"/>
    <w:rsid w:val="00586F78"/>
    <w:rsid w:val="00597DFB"/>
    <w:rsid w:val="00621DBB"/>
    <w:rsid w:val="00645069"/>
    <w:rsid w:val="006D42B1"/>
    <w:rsid w:val="007061D9"/>
    <w:rsid w:val="00774224"/>
    <w:rsid w:val="00790711"/>
    <w:rsid w:val="007C47BA"/>
    <w:rsid w:val="007E5306"/>
    <w:rsid w:val="007F2A4D"/>
    <w:rsid w:val="007F508F"/>
    <w:rsid w:val="00827662"/>
    <w:rsid w:val="00851588"/>
    <w:rsid w:val="008670E5"/>
    <w:rsid w:val="008C5A11"/>
    <w:rsid w:val="008E239A"/>
    <w:rsid w:val="00901177"/>
    <w:rsid w:val="009056EB"/>
    <w:rsid w:val="009435F1"/>
    <w:rsid w:val="00961ACA"/>
    <w:rsid w:val="00981D78"/>
    <w:rsid w:val="00982124"/>
    <w:rsid w:val="0098276C"/>
    <w:rsid w:val="009A7717"/>
    <w:rsid w:val="009B49B6"/>
    <w:rsid w:val="009C45D3"/>
    <w:rsid w:val="009E0C99"/>
    <w:rsid w:val="009E4703"/>
    <w:rsid w:val="00A17F8A"/>
    <w:rsid w:val="00A35CD6"/>
    <w:rsid w:val="00A40D7E"/>
    <w:rsid w:val="00B041CE"/>
    <w:rsid w:val="00B07234"/>
    <w:rsid w:val="00B32F37"/>
    <w:rsid w:val="00B34039"/>
    <w:rsid w:val="00BA6A19"/>
    <w:rsid w:val="00BD7D4E"/>
    <w:rsid w:val="00CA508F"/>
    <w:rsid w:val="00CB07C2"/>
    <w:rsid w:val="00CB3367"/>
    <w:rsid w:val="00CC4576"/>
    <w:rsid w:val="00CC5ED0"/>
    <w:rsid w:val="00CD74E9"/>
    <w:rsid w:val="00D352C4"/>
    <w:rsid w:val="00D36E40"/>
    <w:rsid w:val="00D45BF9"/>
    <w:rsid w:val="00D57DDD"/>
    <w:rsid w:val="00E0001A"/>
    <w:rsid w:val="00E05682"/>
    <w:rsid w:val="00E303E2"/>
    <w:rsid w:val="00E331BB"/>
    <w:rsid w:val="00E431DA"/>
    <w:rsid w:val="00E64884"/>
    <w:rsid w:val="00E70E77"/>
    <w:rsid w:val="00EA4993"/>
    <w:rsid w:val="00F06B28"/>
    <w:rsid w:val="00F11269"/>
    <w:rsid w:val="00F22CE1"/>
    <w:rsid w:val="00F479EC"/>
    <w:rsid w:val="00F51334"/>
    <w:rsid w:val="00FB4FD0"/>
    <w:rsid w:val="00FD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9609"/>
  <w15:docId w15:val="{9C3C2E3E-F35B-442B-98A5-5187131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69"/>
    <w:pPr>
      <w:spacing w:before="115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C5ED0"/>
    <w:rPr>
      <w:color w:val="0000FF" w:themeColor="hyperlink"/>
      <w:u w:val="single"/>
    </w:rPr>
  </w:style>
  <w:style w:type="paragraph" w:customStyle="1" w:styleId="qowt-stl-20">
    <w:name w:val="qowt-stl-2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30">
    <w:name w:val="qowt-li-3_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40">
    <w:name w:val="qowt-stl-4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40">
    <w:name w:val="qowt-li-4_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30">
    <w:name w:val="qowt-stl-30"/>
    <w:basedOn w:val="a"/>
    <w:rsid w:val="009E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1ACA"/>
    <w:rPr>
      <w:b/>
      <w:bCs/>
    </w:rPr>
  </w:style>
  <w:style w:type="paragraph" w:styleId="a6">
    <w:name w:val="Body Text"/>
    <w:basedOn w:val="a"/>
    <w:link w:val="a7"/>
    <w:uiPriority w:val="1"/>
    <w:qFormat/>
    <w:rsid w:val="008670E5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670E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mailto:info@07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</dc:creator>
  <cp:lastModifiedBy>User</cp:lastModifiedBy>
  <cp:revision>3</cp:revision>
  <cp:lastPrinted>2023-09-05T13:42:00Z</cp:lastPrinted>
  <dcterms:created xsi:type="dcterms:W3CDTF">2025-06-24T05:21:00Z</dcterms:created>
  <dcterms:modified xsi:type="dcterms:W3CDTF">2025-06-24T05:35:00Z</dcterms:modified>
</cp:coreProperties>
</file>