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D8249" w14:textId="77777777" w:rsidR="00767714" w:rsidRPr="00D40CCD" w:rsidRDefault="00767714" w:rsidP="008A518A">
      <w:pPr>
        <w:jc w:val="center"/>
      </w:pPr>
    </w:p>
    <w:p w14:paraId="5F0BFF1D" w14:textId="77777777" w:rsidR="008A518A" w:rsidRPr="00D40CCD" w:rsidRDefault="00723F80" w:rsidP="008A518A">
      <w:pPr>
        <w:jc w:val="center"/>
      </w:pPr>
      <w:r w:rsidRPr="00D40CCD">
        <w:rPr>
          <w:noProof/>
        </w:rPr>
        <w:drawing>
          <wp:inline distT="0" distB="0" distL="0" distR="0" wp14:anchorId="0B0E230D" wp14:editId="386363F1">
            <wp:extent cx="577850" cy="723900"/>
            <wp:effectExtent l="1905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46D825" w14:textId="77777777" w:rsidR="00723F80" w:rsidRPr="00D40CCD" w:rsidRDefault="00723F80" w:rsidP="008A518A">
      <w:pPr>
        <w:jc w:val="center"/>
      </w:pPr>
    </w:p>
    <w:p w14:paraId="3ADEF0C3" w14:textId="77777777" w:rsidR="008A518A" w:rsidRPr="00D40CCD" w:rsidRDefault="008A518A" w:rsidP="008A518A">
      <w:pPr>
        <w:jc w:val="center"/>
      </w:pPr>
      <w:r w:rsidRPr="00D40CCD">
        <w:t>АДМИНИСТРАЦИЯ БОГУЧАНСКОГО РАЙОНА</w:t>
      </w:r>
    </w:p>
    <w:p w14:paraId="15C74335" w14:textId="77777777" w:rsidR="00723F80" w:rsidRPr="00D40CCD" w:rsidRDefault="00723F80" w:rsidP="008A518A">
      <w:pPr>
        <w:tabs>
          <w:tab w:val="left" w:pos="3060"/>
        </w:tabs>
        <w:jc w:val="center"/>
      </w:pPr>
    </w:p>
    <w:p w14:paraId="1869FDFB" w14:textId="77777777" w:rsidR="008A518A" w:rsidRPr="00D40CCD" w:rsidRDefault="008A518A" w:rsidP="008A518A">
      <w:pPr>
        <w:tabs>
          <w:tab w:val="left" w:pos="3060"/>
        </w:tabs>
        <w:jc w:val="center"/>
      </w:pPr>
      <w:r w:rsidRPr="00D40CCD">
        <w:t>Р А С П О Р Я Ж Е Н И Е</w:t>
      </w:r>
    </w:p>
    <w:p w14:paraId="354142BA" w14:textId="77777777" w:rsidR="008A518A" w:rsidRPr="00D40CCD" w:rsidRDefault="008A518A" w:rsidP="008A518A"/>
    <w:p w14:paraId="23A9AA6C" w14:textId="3B0910D1" w:rsidR="008A518A" w:rsidRPr="00D40CCD" w:rsidRDefault="00D0758F" w:rsidP="008A518A">
      <w:r>
        <w:t>15.04.</w:t>
      </w:r>
      <w:r w:rsidR="00253050" w:rsidRPr="00D40CCD">
        <w:t xml:space="preserve"> </w:t>
      </w:r>
      <w:r w:rsidR="008A518A" w:rsidRPr="00D40CCD">
        <w:t>202</w:t>
      </w:r>
      <w:r w:rsidR="00A506A3">
        <w:t>5</w:t>
      </w:r>
      <w:r w:rsidR="008A518A" w:rsidRPr="00D40CCD">
        <w:t xml:space="preserve">      </w:t>
      </w:r>
      <w:r w:rsidR="00253050" w:rsidRPr="00D40CCD">
        <w:tab/>
      </w:r>
      <w:r w:rsidR="00253050" w:rsidRPr="00D40CCD">
        <w:tab/>
      </w:r>
      <w:r w:rsidR="00253050" w:rsidRPr="00D40CCD">
        <w:tab/>
      </w:r>
      <w:r w:rsidR="00DC33C9">
        <w:t xml:space="preserve">          </w:t>
      </w:r>
      <w:r w:rsidR="008A518A" w:rsidRPr="00D40CCD">
        <w:t>с. Богучаны</w:t>
      </w:r>
      <w:r w:rsidR="00253050" w:rsidRPr="00D40CCD">
        <w:t xml:space="preserve">    </w:t>
      </w:r>
      <w:r w:rsidR="00253050" w:rsidRPr="00D40CCD">
        <w:tab/>
      </w:r>
      <w:r w:rsidR="00253050" w:rsidRPr="00D40CCD">
        <w:tab/>
      </w:r>
      <w:r w:rsidR="00253050" w:rsidRPr="00D40CCD">
        <w:tab/>
        <w:t xml:space="preserve">   </w:t>
      </w:r>
      <w:r w:rsidR="00F70883">
        <w:t xml:space="preserve">             </w:t>
      </w:r>
      <w:r w:rsidR="00253050" w:rsidRPr="00D40CCD">
        <w:t xml:space="preserve">   </w:t>
      </w:r>
      <w:r w:rsidR="008A518A" w:rsidRPr="00D40CCD">
        <w:t xml:space="preserve">№ </w:t>
      </w:r>
      <w:r w:rsidR="00253050" w:rsidRPr="00D40CCD">
        <w:t xml:space="preserve"> </w:t>
      </w:r>
      <w:r w:rsidR="008A518A" w:rsidRPr="00D40CCD">
        <w:t xml:space="preserve"> </w:t>
      </w:r>
      <w:r>
        <w:t>212</w:t>
      </w:r>
      <w:r w:rsidR="008A518A" w:rsidRPr="00D40CCD">
        <w:t xml:space="preserve"> - р</w:t>
      </w:r>
    </w:p>
    <w:p w14:paraId="3EFBA456" w14:textId="77777777" w:rsidR="009C35F8" w:rsidRPr="00D40CCD" w:rsidRDefault="009C35F8" w:rsidP="009C35F8"/>
    <w:p w14:paraId="5F39A48F" w14:textId="77777777" w:rsidR="008574F4" w:rsidRDefault="008574F4" w:rsidP="008574F4">
      <w:r>
        <w:t>Об условиях приватизации</w:t>
      </w:r>
    </w:p>
    <w:p w14:paraId="56DC4C6F" w14:textId="416AFAE2" w:rsidR="008A518A" w:rsidRPr="00D40CCD" w:rsidRDefault="008574F4" w:rsidP="008574F4">
      <w:r>
        <w:t>муниципального имущества</w:t>
      </w:r>
    </w:p>
    <w:p w14:paraId="5C6D2C51" w14:textId="77777777" w:rsidR="009C35F8" w:rsidRPr="00D40CCD" w:rsidRDefault="009C35F8" w:rsidP="009C35F8"/>
    <w:p w14:paraId="634A1224" w14:textId="759C5AC2" w:rsidR="009C35F8" w:rsidRPr="00D40CCD" w:rsidRDefault="009C35F8" w:rsidP="00185BDC">
      <w:pPr>
        <w:pStyle w:val="ad"/>
        <w:ind w:firstLine="567"/>
        <w:jc w:val="both"/>
      </w:pPr>
      <w:r w:rsidRPr="00D40CCD">
        <w:t>В соответствии с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</w:t>
      </w:r>
      <w:r w:rsidR="000132A8" w:rsidRPr="00D40CCD">
        <w:t xml:space="preserve"> </w:t>
      </w:r>
      <w:r w:rsidRPr="00D40CCD">
        <w:t xml:space="preserve">некоторые акты Правительства Российской Федерации», </w:t>
      </w:r>
      <w:r w:rsidR="00F83AAB" w:rsidRPr="00D40CCD">
        <w:t>решение</w:t>
      </w:r>
      <w:r w:rsidR="00723F80" w:rsidRPr="00D40CCD">
        <w:t>м</w:t>
      </w:r>
      <w:r w:rsidR="00F83AAB" w:rsidRPr="00D40CCD">
        <w:t xml:space="preserve"> Богучанского районного Совета депутатов от</w:t>
      </w:r>
      <w:r w:rsidR="00980234">
        <w:t xml:space="preserve"> </w:t>
      </w:r>
      <w:r w:rsidR="00A506A3">
        <w:rPr>
          <w:bCs/>
        </w:rPr>
        <w:t>21.11.2024</w:t>
      </w:r>
      <w:r w:rsidR="00C80393" w:rsidRPr="00D40CCD">
        <w:rPr>
          <w:bCs/>
        </w:rPr>
        <w:t xml:space="preserve"> №</w:t>
      </w:r>
      <w:r w:rsidR="00A506A3">
        <w:rPr>
          <w:bCs/>
        </w:rPr>
        <w:t xml:space="preserve"> 53/1-466</w:t>
      </w:r>
      <w:r w:rsidR="00C80393" w:rsidRPr="00D40CCD">
        <w:rPr>
          <w:bCs/>
        </w:rPr>
        <w:t xml:space="preserve"> «Об утверждении прогнозного плана (программы) приватизации муниципального имущества муниципального образования Богучанский район на 202</w:t>
      </w:r>
      <w:r w:rsidR="00A506A3">
        <w:rPr>
          <w:bCs/>
        </w:rPr>
        <w:t>5</w:t>
      </w:r>
      <w:r w:rsidR="00C80393" w:rsidRPr="00D40CCD">
        <w:rPr>
          <w:bCs/>
        </w:rPr>
        <w:t xml:space="preserve"> год и плановый период 202</w:t>
      </w:r>
      <w:r w:rsidR="00A506A3">
        <w:rPr>
          <w:bCs/>
        </w:rPr>
        <w:t>6</w:t>
      </w:r>
      <w:r w:rsidR="00C80393" w:rsidRPr="00D40CCD">
        <w:rPr>
          <w:bCs/>
        </w:rPr>
        <w:t xml:space="preserve"> – 202</w:t>
      </w:r>
      <w:r w:rsidR="00A506A3">
        <w:rPr>
          <w:bCs/>
        </w:rPr>
        <w:t>7</w:t>
      </w:r>
      <w:r w:rsidR="00C80393" w:rsidRPr="00D40CCD">
        <w:rPr>
          <w:bCs/>
        </w:rPr>
        <w:t xml:space="preserve"> годов»</w:t>
      </w:r>
    </w:p>
    <w:p w14:paraId="2BA6CC71" w14:textId="77777777" w:rsidR="00727FFC" w:rsidRPr="00D40CCD" w:rsidRDefault="00727FFC" w:rsidP="00185BDC">
      <w:pPr>
        <w:pStyle w:val="ad"/>
        <w:ind w:firstLine="567"/>
        <w:jc w:val="both"/>
      </w:pPr>
    </w:p>
    <w:p w14:paraId="7A3D9995" w14:textId="2B1C68EF" w:rsidR="008574F4" w:rsidRDefault="008574F4" w:rsidP="00642640">
      <w:pPr>
        <w:pStyle w:val="ad"/>
        <w:numPr>
          <w:ilvl w:val="0"/>
          <w:numId w:val="6"/>
        </w:numPr>
        <w:ind w:left="0" w:firstLine="709"/>
        <w:jc w:val="both"/>
      </w:pPr>
      <w:r w:rsidRPr="008574F4">
        <w:t xml:space="preserve">Определить способ приватизации объектов муниципальной собственности: </w:t>
      </w:r>
      <w:r w:rsidRPr="00D40CCD">
        <w:t>аукцион по продаже с подачей предложений в открытой форме</w:t>
      </w:r>
      <w:r>
        <w:t>.</w:t>
      </w:r>
    </w:p>
    <w:p w14:paraId="38FDCAF7" w14:textId="0E15ED4F" w:rsidR="00185BDC" w:rsidRPr="00D40CCD" w:rsidRDefault="00185BDC" w:rsidP="00642640">
      <w:pPr>
        <w:pStyle w:val="ad"/>
        <w:numPr>
          <w:ilvl w:val="0"/>
          <w:numId w:val="6"/>
        </w:numPr>
        <w:ind w:left="0" w:firstLine="709"/>
        <w:jc w:val="both"/>
      </w:pPr>
      <w:r w:rsidRPr="00D40CCD">
        <w:t>Провести аукцион по продаже с подачей предложений в открытой форме следующего муниципального имущества:</w:t>
      </w:r>
    </w:p>
    <w:p w14:paraId="7B603D3E" w14:textId="317CAB67" w:rsidR="001D61CD" w:rsidRDefault="00AC661F" w:rsidP="00642640">
      <w:pPr>
        <w:ind w:firstLine="709"/>
        <w:jc w:val="both"/>
        <w:rPr>
          <w:b/>
        </w:rPr>
      </w:pPr>
      <w:r>
        <w:rPr>
          <w:b/>
        </w:rPr>
        <w:t>Лот</w:t>
      </w:r>
      <w:r w:rsidR="001D61CD" w:rsidRPr="00D40CCD">
        <w:rPr>
          <w:b/>
        </w:rPr>
        <w:t xml:space="preserve"> № 1 </w:t>
      </w:r>
    </w:p>
    <w:p w14:paraId="16C858AD" w14:textId="354D284D" w:rsidR="00DB687B" w:rsidRPr="00DB687B" w:rsidRDefault="00DB687B" w:rsidP="00642640">
      <w:pPr>
        <w:ind w:firstLine="709"/>
        <w:jc w:val="both"/>
      </w:pPr>
      <w:r w:rsidRPr="00DB687B">
        <w:t>Нежилое помещение, расположенное по адресу: Российская Федерация, Красноярский край, Богучанский район, п.Октябрьский, ул.Победы, д.12А, пом.5. Кадастровый номер 24:07:1901001:3353, площадь 14,8 кв.м.</w:t>
      </w:r>
    </w:p>
    <w:p w14:paraId="494A1254" w14:textId="02DE57BA" w:rsidR="002E0E85" w:rsidRPr="00D40CCD" w:rsidRDefault="00615C5D" w:rsidP="002E0E85">
      <w:pPr>
        <w:ind w:firstLine="709"/>
        <w:jc w:val="both"/>
      </w:pPr>
      <w:r>
        <w:t>3</w:t>
      </w:r>
      <w:r w:rsidR="002E0E85" w:rsidRPr="00D40CCD">
        <w:t xml:space="preserve">. </w:t>
      </w:r>
      <w:r w:rsidR="009017EC" w:rsidRPr="00D40CCD">
        <w:t>Утвердить документацию</w:t>
      </w:r>
      <w:r w:rsidR="00B3329B" w:rsidRPr="00D40CCD">
        <w:t xml:space="preserve"> об электронном аукционе по продаже муниципального имущества муниципального образования Богучанский район согласно приложени</w:t>
      </w:r>
      <w:r w:rsidR="00834654" w:rsidRPr="00D40CCD">
        <w:t>ю</w:t>
      </w:r>
      <w:r w:rsidR="00B3329B" w:rsidRPr="00D40CCD">
        <w:t xml:space="preserve"> № </w:t>
      </w:r>
      <w:r w:rsidR="008D3FD6">
        <w:t>1</w:t>
      </w:r>
      <w:r w:rsidR="00B3329B" w:rsidRPr="00D40CCD">
        <w:t>.</w:t>
      </w:r>
    </w:p>
    <w:p w14:paraId="39ADED2B" w14:textId="7CD85B27" w:rsidR="001C145B" w:rsidRPr="00D40CCD" w:rsidRDefault="00615C5D" w:rsidP="001C145B">
      <w:pPr>
        <w:ind w:firstLine="709"/>
        <w:jc w:val="both"/>
      </w:pPr>
      <w:r>
        <w:rPr>
          <w:rFonts w:eastAsia="Calibri"/>
        </w:rPr>
        <w:t>4</w:t>
      </w:r>
      <w:r w:rsidR="001266D7" w:rsidRPr="00D40CCD">
        <w:rPr>
          <w:rFonts w:eastAsia="Calibri"/>
        </w:rPr>
        <w:t xml:space="preserve">. </w:t>
      </w:r>
      <w:r w:rsidR="009C35F8" w:rsidRPr="00D40CCD">
        <w:rPr>
          <w:rFonts w:eastAsia="Calibri"/>
        </w:rPr>
        <w:t>Принять решение о привлечении оператора электронной площадки –</w:t>
      </w:r>
      <w:r w:rsidR="00587E10" w:rsidRPr="00D40CCD">
        <w:t xml:space="preserve"> акционерное общество «</w:t>
      </w:r>
      <w:r w:rsidR="0005623B" w:rsidRPr="00D40CCD">
        <w:t>Сбербанк- автоматизированная система торгов</w:t>
      </w:r>
      <w:r w:rsidR="00587E10" w:rsidRPr="00D40CCD">
        <w:t>»</w:t>
      </w:r>
      <w:r w:rsidR="001C145B" w:rsidRPr="00D40CCD">
        <w:t>.</w:t>
      </w:r>
    </w:p>
    <w:p w14:paraId="60705D7D" w14:textId="15BC2F70" w:rsidR="001C145B" w:rsidRPr="00D40CCD" w:rsidRDefault="00615C5D" w:rsidP="001C145B">
      <w:pPr>
        <w:ind w:firstLine="709"/>
        <w:jc w:val="both"/>
      </w:pPr>
      <w:r>
        <w:t>5</w:t>
      </w:r>
      <w:r w:rsidR="001C145B" w:rsidRPr="00D40CCD">
        <w:t xml:space="preserve">. </w:t>
      </w:r>
      <w:r w:rsidR="009C35F8" w:rsidRPr="00D40CCD">
        <w:rPr>
          <w:rFonts w:eastAsia="Calibri"/>
        </w:rPr>
        <w:t xml:space="preserve">Провести аукцион по продаже имущества, указанного в пункте </w:t>
      </w:r>
      <w:r w:rsidR="008574F4">
        <w:rPr>
          <w:rFonts w:eastAsia="Calibri"/>
        </w:rPr>
        <w:t xml:space="preserve">2 </w:t>
      </w:r>
      <w:r w:rsidR="0005623B" w:rsidRPr="00D40CCD">
        <w:rPr>
          <w:rFonts w:eastAsia="Calibri"/>
        </w:rPr>
        <w:t>распоряжения</w:t>
      </w:r>
      <w:r w:rsidR="009C35F8" w:rsidRPr="00D40CCD">
        <w:rPr>
          <w:rFonts w:eastAsia="Calibri"/>
        </w:rPr>
        <w:t xml:space="preserve">, в электронной форме </w:t>
      </w:r>
      <w:r w:rsidR="009C35F8" w:rsidRPr="00D40CCD">
        <w:t>на электронной площадке с адресом в информационно-телек</w:t>
      </w:r>
      <w:r w:rsidR="00AC4BAB" w:rsidRPr="00D40CCD">
        <w:t xml:space="preserve">оммуникационной сети «Интернет» </w:t>
      </w:r>
      <w:r w:rsidR="0005623B" w:rsidRPr="00D40CCD">
        <w:t xml:space="preserve">http://utp.sberbank-ast.ru/AP </w:t>
      </w:r>
      <w:r w:rsidR="009C35F8" w:rsidRPr="00D40CCD">
        <w:t>(далее – электронная площадка).</w:t>
      </w:r>
    </w:p>
    <w:p w14:paraId="51BF8091" w14:textId="71C6D887" w:rsidR="001C145B" w:rsidRPr="00D40CCD" w:rsidRDefault="00615C5D" w:rsidP="001C145B">
      <w:pPr>
        <w:ind w:firstLine="709"/>
        <w:rPr>
          <w:rFonts w:eastAsia="Calibri"/>
        </w:rPr>
      </w:pPr>
      <w:r>
        <w:t>6</w:t>
      </w:r>
      <w:r w:rsidR="001C145B" w:rsidRPr="00D40CCD">
        <w:t xml:space="preserve">. </w:t>
      </w:r>
      <w:r w:rsidR="009C35F8" w:rsidRPr="00D40CCD">
        <w:rPr>
          <w:rFonts w:eastAsia="Calibri"/>
        </w:rPr>
        <w:t>Установить открытую форму подачи предложений о цене имущества.</w:t>
      </w:r>
    </w:p>
    <w:p w14:paraId="3AB413B1" w14:textId="796113DA" w:rsidR="001C145B" w:rsidRPr="00D40CCD" w:rsidRDefault="00615C5D" w:rsidP="001C145B">
      <w:pPr>
        <w:ind w:firstLine="709"/>
        <w:jc w:val="both"/>
      </w:pPr>
      <w:r>
        <w:rPr>
          <w:rFonts w:eastAsia="Calibri"/>
        </w:rPr>
        <w:t>7</w:t>
      </w:r>
      <w:r w:rsidR="001C145B" w:rsidRPr="00D40CCD">
        <w:rPr>
          <w:rFonts w:eastAsia="Calibri"/>
        </w:rPr>
        <w:t xml:space="preserve">. </w:t>
      </w:r>
      <w:r w:rsidR="009C35F8" w:rsidRPr="00D40CCD">
        <w:t xml:space="preserve">Установить условия оплаты имущества: </w:t>
      </w:r>
      <w:r w:rsidR="008337E3" w:rsidRPr="00D40CCD">
        <w:t xml:space="preserve">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путем перечисления денежных средств </w:t>
      </w:r>
      <w:r w:rsidR="009C35F8" w:rsidRPr="00D40CCD">
        <w:t>по реквизитам</w:t>
      </w:r>
      <w:r w:rsidR="00CE7DA7" w:rsidRPr="00D40CCD">
        <w:t>, указанным в извещении и договоре купли-продажи.</w:t>
      </w:r>
    </w:p>
    <w:p w14:paraId="29643F0D" w14:textId="7A547AB8" w:rsidR="001C145B" w:rsidRPr="00D40CCD" w:rsidRDefault="00615C5D" w:rsidP="001C145B">
      <w:pPr>
        <w:ind w:firstLine="709"/>
        <w:jc w:val="both"/>
      </w:pPr>
      <w:r>
        <w:t>8</w:t>
      </w:r>
      <w:r w:rsidR="001C145B" w:rsidRPr="00D40CCD">
        <w:t xml:space="preserve">. </w:t>
      </w:r>
      <w:r w:rsidR="008D3FD6">
        <w:t>Н</w:t>
      </w:r>
      <w:r w:rsidR="00CE7DA7" w:rsidRPr="00D40CCD">
        <w:t>ачальник</w:t>
      </w:r>
      <w:r w:rsidR="008D3FD6">
        <w:t>у</w:t>
      </w:r>
      <w:r w:rsidR="00CE7DA7" w:rsidRPr="00D40CCD">
        <w:t xml:space="preserve"> Управления муниципальной собственностью Богучанского района</w:t>
      </w:r>
      <w:r w:rsidR="000123C8" w:rsidRPr="00D40CCD">
        <w:t xml:space="preserve"> </w:t>
      </w:r>
      <w:r w:rsidR="008D3FD6">
        <w:t>О.Б. Ерашевой</w:t>
      </w:r>
      <w:r w:rsidR="009C35F8" w:rsidRPr="00D40CCD">
        <w:t>:</w:t>
      </w:r>
    </w:p>
    <w:p w14:paraId="05D38FB9" w14:textId="2387DE90" w:rsidR="00F02C37" w:rsidRPr="00D40CCD" w:rsidRDefault="00615C5D" w:rsidP="00F02C37">
      <w:pPr>
        <w:ind w:firstLine="709"/>
        <w:jc w:val="both"/>
      </w:pPr>
      <w:r>
        <w:t>8</w:t>
      </w:r>
      <w:r w:rsidR="001C145B" w:rsidRPr="00D40CCD">
        <w:t xml:space="preserve">.1. </w:t>
      </w:r>
      <w:r w:rsidR="009C35F8" w:rsidRPr="00D40CCD">
        <w:t>Подготовить информационное сообщение о продаже</w:t>
      </w:r>
      <w:r w:rsidR="004F1F55" w:rsidRPr="00D40CCD">
        <w:t xml:space="preserve"> </w:t>
      </w:r>
      <w:r w:rsidR="009C35F8" w:rsidRPr="00D40CCD">
        <w:t>имущества</w:t>
      </w:r>
      <w:r w:rsidR="004F1F55" w:rsidRPr="00D40CCD">
        <w:t xml:space="preserve"> </w:t>
      </w:r>
      <w:r w:rsidR="009C35F8" w:rsidRPr="00D40CCD">
        <w:t>на аукционе и разместить его на сайт</w:t>
      </w:r>
      <w:r w:rsidR="00157D2E" w:rsidRPr="00D40CCD">
        <w:t xml:space="preserve">е </w:t>
      </w:r>
      <w:r w:rsidR="009C35F8" w:rsidRPr="00D40CCD">
        <w:t>с адрес</w:t>
      </w:r>
      <w:r w:rsidR="00157D2E" w:rsidRPr="00D40CCD">
        <w:t xml:space="preserve">ом </w:t>
      </w:r>
      <w:hyperlink r:id="rId9" w:history="1">
        <w:r w:rsidR="009C35F8" w:rsidRPr="00D40CCD">
          <w:rPr>
            <w:rStyle w:val="a3"/>
            <w:color w:val="auto"/>
            <w:u w:val="none"/>
            <w:lang w:val="en-US"/>
          </w:rPr>
          <w:t>www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torgi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gov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ru</w:t>
        </w:r>
      </w:hyperlink>
      <w:r w:rsidR="00CE7DA7" w:rsidRPr="00D40CCD">
        <w:rPr>
          <w:rStyle w:val="a3"/>
          <w:color w:val="auto"/>
          <w:u w:val="none"/>
        </w:rPr>
        <w:t>;</w:t>
      </w:r>
      <w:r w:rsidR="00D91A18" w:rsidRPr="00D40CCD">
        <w:t xml:space="preserve"> на официальном сайте Богучанского района </w:t>
      </w:r>
      <w:hyperlink r:id="rId10" w:history="1">
        <w:r w:rsidR="00D91A18" w:rsidRPr="00D40CCD">
          <w:rPr>
            <w:rStyle w:val="a3"/>
            <w:rFonts w:eastAsia="Calibri"/>
            <w:lang w:val="en-US"/>
          </w:rPr>
          <w:t>www</w:t>
        </w:r>
        <w:r w:rsidR="00D91A18" w:rsidRPr="00D40CCD">
          <w:rPr>
            <w:rStyle w:val="a3"/>
            <w:rFonts w:eastAsia="Calibri"/>
          </w:rPr>
          <w:t>.</w:t>
        </w:r>
        <w:r w:rsidR="00D91A18" w:rsidRPr="00D40CCD">
          <w:rPr>
            <w:rStyle w:val="a3"/>
          </w:rPr>
          <w:t>boguchansky-raion.ru</w:t>
        </w:r>
      </w:hyperlink>
      <w:r w:rsidR="00D91A18" w:rsidRPr="00D40CCD">
        <w:t>, в газете «Официальный вестник Богучанского района»</w:t>
      </w:r>
      <w:r w:rsidR="0070570D" w:rsidRPr="00D40CCD">
        <w:t>.</w:t>
      </w:r>
    </w:p>
    <w:p w14:paraId="203D4FF3" w14:textId="469F90F2" w:rsidR="00F02C37" w:rsidRPr="00D40CCD" w:rsidRDefault="00615C5D" w:rsidP="00F02C37">
      <w:pPr>
        <w:ind w:firstLine="709"/>
        <w:jc w:val="both"/>
      </w:pPr>
      <w:r>
        <w:lastRenderedPageBreak/>
        <w:t>8</w:t>
      </w:r>
      <w:r w:rsidR="00F02C37" w:rsidRPr="00D40CCD">
        <w:t xml:space="preserve">.2. </w:t>
      </w:r>
      <w:r w:rsidR="008D3FD6">
        <w:rPr>
          <w:rStyle w:val="a3"/>
          <w:color w:val="auto"/>
          <w:u w:val="none"/>
        </w:rPr>
        <w:t>Уведомить оператора</w:t>
      </w:r>
      <w:r w:rsidR="00157D2E" w:rsidRPr="00D40CCD">
        <w:rPr>
          <w:rStyle w:val="a3"/>
          <w:color w:val="auto"/>
          <w:u w:val="none"/>
        </w:rPr>
        <w:t xml:space="preserve"> </w:t>
      </w:r>
      <w:r w:rsidR="008D3FD6" w:rsidRPr="00D40CCD">
        <w:t>акционерное общество «Сбербанк- автоматизированная система торгов»</w:t>
      </w:r>
      <w:r w:rsidR="008D3FD6">
        <w:t xml:space="preserve"> </w:t>
      </w:r>
      <w:r w:rsidR="008D3FD6" w:rsidRPr="008D3FD6">
        <w:rPr>
          <w:rStyle w:val="fontstyle01"/>
          <w:rFonts w:ascii="Times New Roman" w:hAnsi="Times New Roman"/>
          <w:sz w:val="24"/>
          <w:szCs w:val="24"/>
        </w:rPr>
        <w:t xml:space="preserve">о проведении продажи </w:t>
      </w:r>
      <w:r w:rsidR="00157D2E" w:rsidRPr="008D3FD6">
        <w:rPr>
          <w:rStyle w:val="a3"/>
          <w:color w:val="auto"/>
          <w:u w:val="none"/>
        </w:rPr>
        <w:t>имущества</w:t>
      </w:r>
      <w:r w:rsidR="00157D2E" w:rsidRPr="00D40CCD">
        <w:rPr>
          <w:rStyle w:val="a3"/>
          <w:color w:val="auto"/>
          <w:u w:val="none"/>
        </w:rPr>
        <w:t xml:space="preserve"> на аукционе на сайте с адресом </w:t>
      </w:r>
      <w:hyperlink r:id="rId11" w:history="1">
        <w:r w:rsidR="00F02C37" w:rsidRPr="00D40CCD">
          <w:rPr>
            <w:rStyle w:val="a3"/>
          </w:rPr>
          <w:t>http://utp.sberbank-ast.ru/AP</w:t>
        </w:r>
      </w:hyperlink>
      <w:r w:rsidR="00F02C37" w:rsidRPr="00D40CCD">
        <w:t>.</w:t>
      </w:r>
    </w:p>
    <w:p w14:paraId="6B30E967" w14:textId="0FC5B461" w:rsidR="003D0936" w:rsidRPr="00D40CCD" w:rsidRDefault="00615C5D" w:rsidP="003D0936">
      <w:pPr>
        <w:ind w:firstLine="709"/>
        <w:jc w:val="both"/>
      </w:pPr>
      <w:r>
        <w:t>8</w:t>
      </w:r>
      <w:r w:rsidR="00536F64" w:rsidRPr="00D40CCD">
        <w:t xml:space="preserve">.3. </w:t>
      </w:r>
      <w:r w:rsidR="00D4048D" w:rsidRPr="00D40CCD">
        <w:t>Сведения</w:t>
      </w:r>
      <w:r w:rsidR="009C35F8" w:rsidRPr="00D40CCD">
        <w:t xml:space="preserve"> об итогах приватизации имущества</w:t>
      </w:r>
      <w:r w:rsidR="00B94DEC" w:rsidRPr="00D40CCD">
        <w:t xml:space="preserve"> </w:t>
      </w:r>
      <w:r w:rsidR="009C35F8" w:rsidRPr="00D40CCD">
        <w:t>разместить на сайт</w:t>
      </w:r>
      <w:r w:rsidR="00BC1A7B" w:rsidRPr="00D40CCD">
        <w:t>е</w:t>
      </w:r>
      <w:r w:rsidR="009C35F8" w:rsidRPr="00D40CCD">
        <w:t xml:space="preserve"> с адрес</w:t>
      </w:r>
      <w:r w:rsidR="00BC1A7B" w:rsidRPr="00D40CCD">
        <w:t xml:space="preserve">ом </w:t>
      </w:r>
      <w:hyperlink r:id="rId12" w:history="1">
        <w:r w:rsidR="009C35F8" w:rsidRPr="00D40CCD">
          <w:rPr>
            <w:rStyle w:val="a3"/>
            <w:color w:val="auto"/>
            <w:u w:val="none"/>
            <w:lang w:val="en-US"/>
          </w:rPr>
          <w:t>www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torgi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gov</w:t>
        </w:r>
        <w:r w:rsidR="009C35F8" w:rsidRPr="00D40CCD">
          <w:rPr>
            <w:rStyle w:val="a3"/>
            <w:color w:val="auto"/>
            <w:u w:val="none"/>
          </w:rPr>
          <w:t>.</w:t>
        </w:r>
        <w:r w:rsidR="009C35F8" w:rsidRPr="00D40CCD">
          <w:rPr>
            <w:rStyle w:val="a3"/>
            <w:color w:val="auto"/>
            <w:u w:val="none"/>
            <w:lang w:val="en-US"/>
          </w:rPr>
          <w:t>ru</w:t>
        </w:r>
      </w:hyperlink>
      <w:r w:rsidR="00BC1A7B" w:rsidRPr="00D40CCD">
        <w:t>.</w:t>
      </w:r>
    </w:p>
    <w:p w14:paraId="4E77033D" w14:textId="4CA9DE2C" w:rsidR="009C35F8" w:rsidRPr="00D40CCD" w:rsidRDefault="00615C5D" w:rsidP="003D0936">
      <w:pPr>
        <w:ind w:firstLine="709"/>
        <w:jc w:val="both"/>
      </w:pPr>
      <w:r>
        <w:t>9</w:t>
      </w:r>
      <w:r w:rsidR="003D0936" w:rsidRPr="00D40CCD">
        <w:t xml:space="preserve">. </w:t>
      </w:r>
      <w:r w:rsidR="009C35F8" w:rsidRPr="00D40CCD">
        <w:t xml:space="preserve">Контроль за исполнением </w:t>
      </w:r>
      <w:r w:rsidR="00CE7DA7" w:rsidRPr="00D40CCD">
        <w:t>настоящего распоряжения</w:t>
      </w:r>
      <w:r w:rsidR="00B94DEC" w:rsidRPr="00D40CCD">
        <w:t xml:space="preserve"> </w:t>
      </w:r>
      <w:r w:rsidR="001F421E" w:rsidRPr="00D40CCD">
        <w:t>возложить на</w:t>
      </w:r>
      <w:r w:rsidR="00B94DEC" w:rsidRPr="00D40CCD">
        <w:t xml:space="preserve"> </w:t>
      </w:r>
      <w:r w:rsidR="00EC4848">
        <w:t xml:space="preserve">первого заместителя </w:t>
      </w:r>
      <w:r w:rsidR="003D0936" w:rsidRPr="00D40CCD">
        <w:t xml:space="preserve">Главы Богучанского района </w:t>
      </w:r>
      <w:r w:rsidR="00EC4848">
        <w:t>В.М. Любим.</w:t>
      </w:r>
    </w:p>
    <w:p w14:paraId="46C40783" w14:textId="77777777" w:rsidR="009C35F8" w:rsidRPr="00D40CCD" w:rsidRDefault="009C35F8" w:rsidP="009C35F8">
      <w:pPr>
        <w:pStyle w:val="21"/>
        <w:pBdr>
          <w:left w:val="single" w:sz="6" w:space="0" w:color="FFFFFF"/>
          <w:bottom w:val="single" w:sz="6" w:space="0" w:color="FFFFFF"/>
        </w:pBdr>
        <w:tabs>
          <w:tab w:val="left" w:pos="993"/>
        </w:tabs>
        <w:ind w:firstLine="0"/>
        <w:rPr>
          <w:sz w:val="24"/>
        </w:rPr>
      </w:pPr>
    </w:p>
    <w:p w14:paraId="2C1F4E75" w14:textId="77777777" w:rsidR="00256FB3" w:rsidRDefault="00256FB3" w:rsidP="00EC4848"/>
    <w:p w14:paraId="41C50547" w14:textId="09696A4A" w:rsidR="00253050" w:rsidRPr="00D40CCD" w:rsidRDefault="001F421E" w:rsidP="00EC4848">
      <w:r w:rsidRPr="00D40CCD">
        <w:t>Г</w:t>
      </w:r>
      <w:r w:rsidR="00CE7DA7" w:rsidRPr="00D40CCD">
        <w:t>лав</w:t>
      </w:r>
      <w:r w:rsidR="00EC4848">
        <w:t>а</w:t>
      </w:r>
      <w:r w:rsidR="00CE7DA7" w:rsidRPr="00D40CCD">
        <w:t xml:space="preserve"> Богучанского района</w:t>
      </w:r>
      <w:r w:rsidR="007E131B" w:rsidRPr="00D40CCD">
        <w:tab/>
      </w:r>
      <w:r w:rsidR="007E131B" w:rsidRPr="00D40CCD">
        <w:tab/>
      </w:r>
      <w:r w:rsidR="007E131B" w:rsidRPr="00D40CCD">
        <w:tab/>
      </w:r>
      <w:r w:rsidR="007E131B" w:rsidRPr="00D40CCD">
        <w:tab/>
      </w:r>
      <w:r w:rsidR="007E131B" w:rsidRPr="00D40CCD">
        <w:tab/>
      </w:r>
      <w:r w:rsidR="004F1F55" w:rsidRPr="00D40CCD">
        <w:tab/>
      </w:r>
      <w:r w:rsidR="00F70883">
        <w:t xml:space="preserve">              </w:t>
      </w:r>
      <w:r w:rsidR="004F1F55" w:rsidRPr="00D40CCD">
        <w:t xml:space="preserve"> </w:t>
      </w:r>
      <w:r w:rsidR="00EC4848">
        <w:t xml:space="preserve">      </w:t>
      </w:r>
      <w:r w:rsidR="004F1F55" w:rsidRPr="00D40CCD">
        <w:t xml:space="preserve"> </w:t>
      </w:r>
      <w:r w:rsidR="00EC4848">
        <w:t>А.С. Мед</w:t>
      </w:r>
      <w:r w:rsidR="001564AA">
        <w:t>в</w:t>
      </w:r>
      <w:r w:rsidR="00EC4848">
        <w:t>едев</w:t>
      </w:r>
    </w:p>
    <w:p w14:paraId="3E685AD9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4471F971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637B503F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0CC265D2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18C8D01B" w14:textId="77777777" w:rsidR="00253050" w:rsidRPr="00D40CCD" w:rsidRDefault="00253050" w:rsidP="00677A95">
      <w:pPr>
        <w:tabs>
          <w:tab w:val="left" w:pos="7230"/>
        </w:tabs>
        <w:ind w:left="6521" w:right="2"/>
      </w:pPr>
    </w:p>
    <w:p w14:paraId="6AE452BB" w14:textId="6AC4A8F5" w:rsidR="004F1F55" w:rsidRPr="00D40CCD" w:rsidRDefault="004F1F55">
      <w:pPr>
        <w:spacing w:after="200" w:line="276" w:lineRule="auto"/>
      </w:pPr>
      <w:r w:rsidRPr="00D40CCD">
        <w:br w:type="page"/>
      </w:r>
    </w:p>
    <w:p w14:paraId="151D99B3" w14:textId="4C6BE65B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77257502"/>
      <w:r w:rsidRPr="00D40CC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Приложение </w:t>
      </w:r>
      <w:bookmarkEnd w:id="0"/>
      <w:r w:rsidR="001E76AB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14:paraId="2B9E21F3" w14:textId="77777777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76741561"/>
      <w:bookmarkStart w:id="2" w:name="_Toc77257503"/>
      <w:r w:rsidRPr="00D40CCD">
        <w:rPr>
          <w:rFonts w:ascii="Times New Roman" w:hAnsi="Times New Roman" w:cs="Times New Roman"/>
          <w:color w:val="auto"/>
          <w:sz w:val="24"/>
          <w:szCs w:val="24"/>
        </w:rPr>
        <w:t>к аукционной документации</w:t>
      </w:r>
      <w:bookmarkEnd w:id="1"/>
      <w:bookmarkEnd w:id="2"/>
    </w:p>
    <w:p w14:paraId="6C892A69" w14:textId="77777777" w:rsidR="00E92FB4" w:rsidRPr="00D40CCD" w:rsidRDefault="00E92FB4" w:rsidP="00E92FB4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bookmarkStart w:id="3" w:name="_Toc76741562"/>
      <w:bookmarkStart w:id="4" w:name="_Toc77257504"/>
      <w:r w:rsidRPr="00D40CCD">
        <w:rPr>
          <w:rFonts w:ascii="Times New Roman" w:hAnsi="Times New Roman" w:cs="Times New Roman"/>
          <w:color w:val="auto"/>
          <w:sz w:val="24"/>
          <w:szCs w:val="24"/>
        </w:rPr>
        <w:t>Проект договора купли-продажи</w:t>
      </w:r>
      <w:bookmarkEnd w:id="3"/>
      <w:bookmarkEnd w:id="4"/>
    </w:p>
    <w:p w14:paraId="652CF4C1" w14:textId="77777777" w:rsidR="00E92FB4" w:rsidRPr="00D40CCD" w:rsidRDefault="00E92FB4" w:rsidP="00E92FB4">
      <w:pPr>
        <w:jc w:val="center"/>
        <w:rPr>
          <w:bCs/>
          <w:iCs/>
        </w:rPr>
      </w:pPr>
    </w:p>
    <w:p w14:paraId="08B67EA3" w14:textId="77777777" w:rsidR="00E92FB4" w:rsidRPr="00D40CCD" w:rsidRDefault="00E92FB4" w:rsidP="00E92FB4">
      <w:pPr>
        <w:jc w:val="center"/>
        <w:rPr>
          <w:b/>
          <w:bCs/>
          <w:iCs/>
        </w:rPr>
      </w:pPr>
      <w:r w:rsidRPr="00D40CCD">
        <w:rPr>
          <w:b/>
          <w:bCs/>
          <w:iCs/>
        </w:rPr>
        <w:t>Договор №____</w:t>
      </w:r>
    </w:p>
    <w:p w14:paraId="5C24E39E" w14:textId="77777777" w:rsidR="00E92FB4" w:rsidRPr="00D40CCD" w:rsidRDefault="00E92FB4" w:rsidP="00E92FB4">
      <w:pPr>
        <w:jc w:val="center"/>
        <w:rPr>
          <w:b/>
          <w:iCs/>
        </w:rPr>
      </w:pPr>
      <w:r w:rsidRPr="00D40CCD">
        <w:rPr>
          <w:b/>
          <w:iCs/>
        </w:rPr>
        <w:t xml:space="preserve">купли-продажи муниципального имущества </w:t>
      </w:r>
    </w:p>
    <w:p w14:paraId="0E3D0B47" w14:textId="77777777" w:rsidR="00E92FB4" w:rsidRPr="00D40CCD" w:rsidRDefault="00E92FB4" w:rsidP="00E92FB4">
      <w:pPr>
        <w:jc w:val="both"/>
        <w:rPr>
          <w:b/>
          <w:iCs/>
          <w:color w:val="000000"/>
        </w:rPr>
      </w:pPr>
    </w:p>
    <w:p w14:paraId="56E66554" w14:textId="64E927C0" w:rsidR="00E92FB4" w:rsidRPr="00D40CCD" w:rsidRDefault="00E92FB4" w:rsidP="00E92FB4">
      <w:pPr>
        <w:suppressAutoHyphens/>
        <w:rPr>
          <w:lang w:eastAsia="ar-SA"/>
        </w:rPr>
      </w:pPr>
      <w:r w:rsidRPr="00D40CCD">
        <w:rPr>
          <w:lang w:eastAsia="ar-SA"/>
        </w:rPr>
        <w:t>с.</w:t>
      </w:r>
      <w:r w:rsidR="000123C8" w:rsidRPr="00D40CCD">
        <w:rPr>
          <w:lang w:eastAsia="ar-SA"/>
        </w:rPr>
        <w:t xml:space="preserve"> </w:t>
      </w:r>
      <w:r w:rsidRPr="00D40CCD">
        <w:rPr>
          <w:lang w:eastAsia="ar-SA"/>
        </w:rPr>
        <w:t>Богучаны</w:t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</w:r>
      <w:r w:rsidRPr="00D40CCD">
        <w:rPr>
          <w:lang w:eastAsia="ar-SA"/>
        </w:rPr>
        <w:tab/>
        <w:t xml:space="preserve">  «___»____________20</w:t>
      </w:r>
      <w:r w:rsidR="005E2A36">
        <w:rPr>
          <w:lang w:eastAsia="ar-SA"/>
        </w:rPr>
        <w:t>___</w:t>
      </w:r>
      <w:r w:rsidR="0016005D" w:rsidRPr="00D40CCD">
        <w:rPr>
          <w:lang w:eastAsia="ar-SA"/>
        </w:rPr>
        <w:t xml:space="preserve"> </w:t>
      </w:r>
      <w:r w:rsidRPr="00D40CCD">
        <w:rPr>
          <w:lang w:eastAsia="ar-SA"/>
        </w:rPr>
        <w:t>г.</w:t>
      </w:r>
    </w:p>
    <w:p w14:paraId="5FCA2CBE" w14:textId="77777777" w:rsidR="00E92FB4" w:rsidRPr="00D40CCD" w:rsidRDefault="00E92FB4" w:rsidP="00E92FB4">
      <w:pPr>
        <w:jc w:val="both"/>
        <w:rPr>
          <w:iCs/>
        </w:rPr>
      </w:pPr>
    </w:p>
    <w:p w14:paraId="6A235E12" w14:textId="056F7F72" w:rsidR="00E92FB4" w:rsidRPr="00D40CCD" w:rsidRDefault="00E92FB4" w:rsidP="00E92FB4">
      <w:pPr>
        <w:ind w:firstLine="709"/>
        <w:jc w:val="both"/>
      </w:pPr>
      <w:r w:rsidRPr="00D40CCD"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начальника </w:t>
      </w:r>
      <w:r w:rsidR="004C342F" w:rsidRPr="00D40CCD">
        <w:t>Ерашевой Ольги Борисовны</w:t>
      </w:r>
      <w:r w:rsidRPr="00D40CCD">
        <w:t>, действующ</w:t>
      </w:r>
      <w:r w:rsidR="008B7F30">
        <w:t>ей</w:t>
      </w:r>
      <w:r w:rsidRPr="00D40CCD">
        <w:t xml:space="preserve">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4C342F" w:rsidRPr="00D40CCD">
        <w:t>10</w:t>
      </w:r>
      <w:r w:rsidRPr="00D40CCD">
        <w:t>.03.202</w:t>
      </w:r>
      <w:r w:rsidR="004C342F" w:rsidRPr="00D40CCD">
        <w:t>2</w:t>
      </w:r>
      <w:r w:rsidRPr="00D40CCD">
        <w:t xml:space="preserve"> № </w:t>
      </w:r>
      <w:r w:rsidR="004C342F" w:rsidRPr="00D40CCD">
        <w:t>24</w:t>
      </w:r>
      <w:r w:rsidRPr="00D40CCD">
        <w:t>-</w:t>
      </w:r>
      <w:r w:rsidR="004C342F" w:rsidRPr="00D40CCD">
        <w:t>лс</w:t>
      </w:r>
      <w:r w:rsidRPr="00D40CCD">
        <w:t>, именуемое в дальнейшем «Продавец», с одной стороны, и ______________________________________________________________________________________________________________________________________, именуемый в дальнейшем «Покупатель», с другой стороны, руководствуясь протоколом об итогах продажи муниципального имущества от ___________________ № ______</w:t>
      </w:r>
      <w:r w:rsidR="00C32994" w:rsidRPr="00D40CCD">
        <w:t xml:space="preserve"> (извещение №_________от «____»_______</w:t>
      </w:r>
      <w:r w:rsidR="005E2A36">
        <w:t>20___</w:t>
      </w:r>
      <w:r w:rsidR="00C32994" w:rsidRPr="00D40CCD">
        <w:t>)</w:t>
      </w:r>
      <w:r w:rsidRPr="00D40CCD">
        <w:t>, проведенного в соответствии с Федеральным законом от 21.12.2001 № 178-ФЗ «О приватизации государственного и муниципального имущества», заключили настоящий Договор о нижеследующем:</w:t>
      </w:r>
    </w:p>
    <w:p w14:paraId="69DCCBB4" w14:textId="77777777" w:rsidR="00E92FB4" w:rsidRPr="00D40CCD" w:rsidRDefault="00E92FB4" w:rsidP="00E92FB4">
      <w:pPr>
        <w:jc w:val="both"/>
        <w:rPr>
          <w:bCs/>
          <w:iCs/>
        </w:rPr>
      </w:pPr>
    </w:p>
    <w:p w14:paraId="567F9932" w14:textId="77777777" w:rsidR="00E92FB4" w:rsidRPr="00D40CCD" w:rsidRDefault="00E92FB4" w:rsidP="00E92FB4">
      <w:pPr>
        <w:jc w:val="center"/>
        <w:rPr>
          <w:iCs/>
        </w:rPr>
      </w:pPr>
      <w:r w:rsidRPr="00D40CCD">
        <w:rPr>
          <w:bCs/>
          <w:iCs/>
        </w:rPr>
        <w:t>1</w:t>
      </w:r>
      <w:r w:rsidRPr="00D40CCD">
        <w:rPr>
          <w:iCs/>
        </w:rPr>
        <w:t>.</w:t>
      </w:r>
      <w:r w:rsidRPr="00D40CCD">
        <w:rPr>
          <w:bCs/>
          <w:iCs/>
        </w:rPr>
        <w:t>Предмет договора</w:t>
      </w:r>
      <w:r w:rsidRPr="00D40CCD">
        <w:rPr>
          <w:iCs/>
        </w:rPr>
        <w:t>.</w:t>
      </w:r>
    </w:p>
    <w:p w14:paraId="78250713" w14:textId="77777777" w:rsidR="00E92FB4" w:rsidRPr="00D40CCD" w:rsidRDefault="00E92FB4" w:rsidP="00E92FB4">
      <w:pPr>
        <w:jc w:val="center"/>
        <w:rPr>
          <w:iCs/>
        </w:rPr>
      </w:pPr>
    </w:p>
    <w:p w14:paraId="5697E2F7" w14:textId="7B18578A" w:rsidR="009A57A4" w:rsidRDefault="00E92FB4" w:rsidP="009A57A4">
      <w:pPr>
        <w:widowControl w:val="0"/>
        <w:ind w:firstLine="709"/>
        <w:jc w:val="both"/>
      </w:pPr>
      <w:r w:rsidRPr="00D40CCD">
        <w:t>1.1. На основании результатов торгов, в форме открытого аукциона по продаже муниципального имущества муниципального  образования Богучанский район проведенного «___»_______.20</w:t>
      </w:r>
      <w:r w:rsidR="005E2A36">
        <w:t>20</w:t>
      </w:r>
      <w:r w:rsidRPr="00D40CCD">
        <w:t>г. (протокол об итогах торгов от «____»______20</w:t>
      </w:r>
      <w:r w:rsidR="005E2A36">
        <w:t>__</w:t>
      </w:r>
      <w:r w:rsidR="00004D64" w:rsidRPr="00D40CCD">
        <w:t xml:space="preserve"> г.</w:t>
      </w:r>
      <w:r w:rsidRPr="00D40CCD">
        <w:t xml:space="preserve">), Продавец передает  муниципальное  имущество: </w:t>
      </w:r>
    </w:p>
    <w:p w14:paraId="141D5095" w14:textId="47526D38" w:rsidR="001416D3" w:rsidRPr="00D40CCD" w:rsidRDefault="001416D3" w:rsidP="001416D3">
      <w:pPr>
        <w:widowControl w:val="0"/>
        <w:jc w:val="both"/>
      </w:pPr>
      <w:r>
        <w:t>______________________________________________________________________________</w:t>
      </w:r>
    </w:p>
    <w:p w14:paraId="2E4351C3" w14:textId="45A76B01" w:rsidR="00E92FB4" w:rsidRPr="00D40CCD" w:rsidRDefault="009A57A4" w:rsidP="009A57A4">
      <w:pPr>
        <w:widowControl w:val="0"/>
        <w:ind w:firstLine="709"/>
        <w:jc w:val="both"/>
      </w:pPr>
      <w:r w:rsidRPr="00D40CCD">
        <w:t xml:space="preserve"> </w:t>
      </w:r>
      <w:r w:rsidR="00E92FB4" w:rsidRPr="00D40CCD">
        <w:t>(наименование объекта продажи)</w:t>
      </w:r>
    </w:p>
    <w:p w14:paraId="67A46AEC" w14:textId="77777777" w:rsidR="00E92FB4" w:rsidRPr="00D40CCD" w:rsidRDefault="00E92FB4" w:rsidP="00E92FB4">
      <w:pPr>
        <w:widowControl w:val="0"/>
        <w:jc w:val="both"/>
      </w:pPr>
      <w:r w:rsidRPr="00D40CCD">
        <w:t>(далее - «Имущество»), в собственность Покупателю, а Покупатель обязуется принять объект продажи и уплатить за него стоимость, указанную в п.2.1. настоящего Договора.</w:t>
      </w:r>
    </w:p>
    <w:p w14:paraId="0BABD6F7" w14:textId="1A11B48F" w:rsidR="007F3150" w:rsidRPr="007F3150" w:rsidRDefault="00E92FB4" w:rsidP="007F3150">
      <w:pPr>
        <w:ind w:firstLine="709"/>
      </w:pPr>
      <w:r w:rsidRPr="00D40CCD">
        <w:t>1.2. Сведения об объекте продажи</w:t>
      </w:r>
      <w:r w:rsidR="000923AB">
        <w:t xml:space="preserve"> (характеристики)</w:t>
      </w:r>
      <w:r w:rsidRPr="00D40CCD">
        <w:t xml:space="preserve">: </w:t>
      </w:r>
    </w:p>
    <w:p w14:paraId="23C918CE" w14:textId="2D8C1000" w:rsidR="007F3150" w:rsidRDefault="001416D3" w:rsidP="007F3150">
      <w:pPr>
        <w:widowControl w:val="0"/>
        <w:ind w:firstLine="709"/>
        <w:jc w:val="both"/>
        <w:rPr>
          <w:rStyle w:val="fontstyle01"/>
          <w:sz w:val="24"/>
          <w:szCs w:val="24"/>
        </w:rPr>
      </w:pPr>
      <w:r>
        <w:rPr>
          <w:rFonts w:ascii="TimesNewRomanPSMT" w:hAnsi="TimesNewRomanPSMT"/>
          <w:color w:val="000000"/>
        </w:rPr>
        <w:t>_________________________________________________________________________</w:t>
      </w:r>
    </w:p>
    <w:p w14:paraId="6FC2D36B" w14:textId="0D807F36" w:rsidR="000923AB" w:rsidRPr="000923AB" w:rsidRDefault="000923AB" w:rsidP="007F3150">
      <w:pPr>
        <w:widowControl w:val="0"/>
        <w:ind w:firstLine="709"/>
        <w:jc w:val="both"/>
      </w:pPr>
      <w:r>
        <w:t xml:space="preserve">1.3. </w:t>
      </w:r>
      <w:r w:rsidR="00E92FB4" w:rsidRPr="00D40CCD">
        <w:t>Имущество принадлежит муниципальному образованию Богучанский район на праве собственности, что подтверждается</w:t>
      </w:r>
      <w:r w:rsidR="007F3150">
        <w:t xml:space="preserve"> </w:t>
      </w:r>
    </w:p>
    <w:p w14:paraId="5DB6849D" w14:textId="77777777" w:rsidR="00E92FB4" w:rsidRPr="00D40CCD" w:rsidRDefault="00E92FB4" w:rsidP="004C0C4C">
      <w:pPr>
        <w:widowControl w:val="0"/>
        <w:autoSpaceDE w:val="0"/>
        <w:autoSpaceDN w:val="0"/>
        <w:adjustRightInd w:val="0"/>
        <w:ind w:firstLine="709"/>
        <w:jc w:val="both"/>
      </w:pPr>
      <w:r w:rsidRPr="00D40CCD">
        <w:t>___________________________________________________________________</w:t>
      </w:r>
    </w:p>
    <w:p w14:paraId="3E0A6BE1" w14:textId="77777777" w:rsidR="00E92FB4" w:rsidRPr="00D40CCD" w:rsidRDefault="00E92FB4" w:rsidP="00E92FB4">
      <w:pPr>
        <w:widowControl w:val="0"/>
        <w:autoSpaceDE w:val="0"/>
        <w:autoSpaceDN w:val="0"/>
        <w:adjustRightInd w:val="0"/>
        <w:jc w:val="center"/>
      </w:pPr>
      <w:r w:rsidRPr="00D40CCD">
        <w:t>(реквизиты документа, подтверждающего право муниципальной собственности на Объект, реквизиты записи о регистрации)</w:t>
      </w:r>
    </w:p>
    <w:p w14:paraId="30D95F58" w14:textId="77777777" w:rsidR="00E92FB4" w:rsidRPr="00D40CCD" w:rsidRDefault="00E92FB4" w:rsidP="00E92FB4">
      <w:pPr>
        <w:widowControl w:val="0"/>
        <w:ind w:firstLine="708"/>
        <w:jc w:val="both"/>
      </w:pPr>
      <w:r w:rsidRPr="00D40CCD">
        <w:t>1.3. Продавец гарантирует, что продаваемое Имущество не обременено правами третьих лиц, право собственности не оспаривается, под арестом и другими запрещениями не состоит, Продавцу ничего не известно о возможности их изъятия для государственных нужд.</w:t>
      </w:r>
    </w:p>
    <w:p w14:paraId="1E2B8D2F" w14:textId="77777777" w:rsidR="00E92FB4" w:rsidRPr="00D40CCD" w:rsidRDefault="00E92FB4" w:rsidP="00E92FB4">
      <w:pPr>
        <w:widowControl w:val="0"/>
        <w:ind w:firstLine="708"/>
        <w:jc w:val="center"/>
        <w:rPr>
          <w:bCs/>
          <w:iCs/>
        </w:rPr>
      </w:pPr>
    </w:p>
    <w:p w14:paraId="07D4123A" w14:textId="77777777" w:rsidR="00E92FB4" w:rsidRPr="00D40CCD" w:rsidRDefault="00E92FB4" w:rsidP="00E92FB4">
      <w:pPr>
        <w:widowControl w:val="0"/>
        <w:ind w:firstLine="708"/>
        <w:jc w:val="center"/>
      </w:pPr>
      <w:r w:rsidRPr="00D40CCD">
        <w:rPr>
          <w:bCs/>
          <w:iCs/>
        </w:rPr>
        <w:t xml:space="preserve">2. </w:t>
      </w:r>
      <w:r w:rsidRPr="00D40CCD">
        <w:t>Цена имущества и порядок расчетов</w:t>
      </w:r>
    </w:p>
    <w:p w14:paraId="6DCBFFDA" w14:textId="77777777" w:rsidR="00E92FB4" w:rsidRPr="00D40CCD" w:rsidRDefault="00E92FB4" w:rsidP="00E92FB4">
      <w:pPr>
        <w:pStyle w:val="af"/>
        <w:ind w:firstLine="709"/>
        <w:rPr>
          <w:iCs/>
        </w:rPr>
      </w:pPr>
    </w:p>
    <w:p w14:paraId="462344A8" w14:textId="0CE28F7E" w:rsidR="00E92FB4" w:rsidRPr="00D40CCD" w:rsidRDefault="00E92FB4" w:rsidP="00E92FB4">
      <w:pPr>
        <w:ind w:firstLine="709"/>
        <w:jc w:val="both"/>
      </w:pPr>
      <w:r w:rsidRPr="00D40CCD">
        <w:rPr>
          <w:iCs/>
        </w:rPr>
        <w:t xml:space="preserve">2.1. </w:t>
      </w:r>
      <w:r w:rsidRPr="00D40CCD">
        <w:t>Стоимость объекта продажи, указанного в п. 1.1. настоящего Договора, согласно протокола об итогах торгов от «____»______20</w:t>
      </w:r>
      <w:r w:rsidR="005E2A36">
        <w:t>___</w:t>
      </w:r>
      <w:r w:rsidRPr="00D40CCD">
        <w:t>, составляет  ___________ (__________________</w:t>
      </w:r>
      <w:r w:rsidR="0063736E">
        <w:t>_______________________) рублей,</w:t>
      </w:r>
      <w:r w:rsidR="000923AB">
        <w:t xml:space="preserve"> ____ копеек,</w:t>
      </w:r>
      <w:r w:rsidR="0063736E">
        <w:t xml:space="preserve"> в том числе сумма НДС в размере________________________________________________________________________</w:t>
      </w:r>
    </w:p>
    <w:p w14:paraId="520DC19D" w14:textId="2338C753" w:rsidR="00E92FB4" w:rsidRPr="00D40CCD" w:rsidRDefault="00E92FB4" w:rsidP="00E92FB4">
      <w:pPr>
        <w:ind w:firstLine="709"/>
        <w:jc w:val="both"/>
      </w:pPr>
      <w:r w:rsidRPr="00D40CCD">
        <w:lastRenderedPageBreak/>
        <w:t xml:space="preserve">2.2. Оплата стоимости объекта продажи, за исключением суммы задатка производится Покупателем единовременным платежом в течение 7 (семи) рабочих дней с момента заключения настоящего Договора путем  перечисления  денежных  средств на счет Продавца по следующим реквизитам:  </w:t>
      </w:r>
    </w:p>
    <w:p w14:paraId="74C9830B" w14:textId="77777777" w:rsidR="00E92FB4" w:rsidRPr="00D40CCD" w:rsidRDefault="00E92FB4" w:rsidP="00E92FB4">
      <w:pPr>
        <w:ind w:firstLine="709"/>
        <w:jc w:val="both"/>
      </w:pPr>
      <w:r w:rsidRPr="00D40CCD">
        <w:rPr>
          <w:color w:val="000000"/>
        </w:rPr>
        <w:t>Управление Федерального казначейства по Красноярскому краю (Управление муниципальной собственностью Богучанского района) (</w:t>
      </w:r>
      <w:r w:rsidRPr="00D40CCD">
        <w:t xml:space="preserve">л/с </w:t>
      </w:r>
      <w:r w:rsidRPr="00D40CCD">
        <w:rPr>
          <w:shd w:val="clear" w:color="auto" w:fill="FFFFFF"/>
        </w:rPr>
        <w:t>04193014100</w:t>
      </w:r>
      <w:r w:rsidRPr="00D40CCD">
        <w:t xml:space="preserve">) ИНН 2407008705, </w:t>
      </w:r>
      <w:r w:rsidRPr="00D40CCD">
        <w:rPr>
          <w:color w:val="000000"/>
        </w:rPr>
        <w:t>КПП 240701001</w:t>
      </w:r>
      <w:r w:rsidRPr="00D40CCD">
        <w:t>, р/сч</w:t>
      </w:r>
      <w:r w:rsidRPr="00D40CCD">
        <w:rPr>
          <w:color w:val="000000"/>
        </w:rPr>
        <w:t>03100643000000011900 ОТДЕЛЕНИЕ КРАСНОЯРСК БАНКА РОССИИ//УФК по Красноярскому краю г. Красноярск</w:t>
      </w:r>
      <w:r w:rsidRPr="00D40CCD">
        <w:t xml:space="preserve">, БИК ТОФК 010407105, ЕКС (корсчет) 40102810245370000011, ОКТМО </w:t>
      </w:r>
      <w:r w:rsidRPr="00D40CCD">
        <w:rPr>
          <w:shd w:val="clear" w:color="auto" w:fill="FFFFFF"/>
        </w:rPr>
        <w:t>04609000</w:t>
      </w:r>
      <w:r w:rsidRPr="00D40CCD">
        <w:t>, КБК 86311402053051000410.</w:t>
      </w:r>
    </w:p>
    <w:p w14:paraId="71B5231F" w14:textId="77777777" w:rsidR="00C32994" w:rsidRPr="00D40CCD" w:rsidRDefault="00C32994" w:rsidP="00E92FB4">
      <w:pPr>
        <w:ind w:firstLine="709"/>
        <w:jc w:val="both"/>
      </w:pPr>
      <w:r w:rsidRPr="00D40CCD">
        <w:rPr>
          <w:b/>
        </w:rPr>
        <w:t>Назначение платежа</w:t>
      </w:r>
      <w:r w:rsidRPr="00D40CCD">
        <w:t>:</w:t>
      </w:r>
      <w:r w:rsidRPr="00D40CCD">
        <w:rPr>
          <w:spacing w:val="-1"/>
        </w:rPr>
        <w:t xml:space="preserve"> «</w:t>
      </w:r>
      <w:r w:rsidRPr="00D40CCD">
        <w:t xml:space="preserve">Доходы от реализации иного имущества, находящегося в собственности муниципального района </w:t>
      </w:r>
      <w:r w:rsidRPr="00D40CCD">
        <w:rPr>
          <w:spacing w:val="-1"/>
        </w:rPr>
        <w:t>(дата и номер договора)».</w:t>
      </w:r>
    </w:p>
    <w:p w14:paraId="4D114C47" w14:textId="3AFDD277" w:rsidR="00E92FB4" w:rsidRPr="00D40CCD" w:rsidRDefault="00E92FB4" w:rsidP="00E92FB4">
      <w:pPr>
        <w:ind w:firstLine="567"/>
        <w:jc w:val="both"/>
      </w:pPr>
      <w:r w:rsidRPr="00D40CCD">
        <w:t xml:space="preserve">2.3. </w:t>
      </w:r>
      <w:bookmarkStart w:id="5" w:name="_Hlk106210331"/>
      <w:r w:rsidRPr="00D40CCD">
        <w:t xml:space="preserve">НДС (20%) уплачивается Покупателем </w:t>
      </w:r>
      <w:r w:rsidR="00E57561">
        <w:t xml:space="preserve">(юридическим лицом, индивидуальным предпринимателем) </w:t>
      </w:r>
      <w:r w:rsidRPr="00D40CCD">
        <w:t>самостоятельно в соответствии с Налоговым кодексом Российской Федерации.</w:t>
      </w:r>
    </w:p>
    <w:p w14:paraId="2BA82EEA" w14:textId="77777777" w:rsidR="00E92FB4" w:rsidRPr="00D40CCD" w:rsidRDefault="00E92FB4" w:rsidP="00E92FB4">
      <w:pPr>
        <w:ind w:firstLine="567"/>
        <w:jc w:val="both"/>
      </w:pPr>
      <w:r w:rsidRPr="00D40CCD">
        <w:t>За неуплату (неполную уплату), несвоевременную уплату сумм налога Покупатель несет ответственность в соответствии с налоговым законодательством Российской Федерации</w:t>
      </w:r>
      <w:bookmarkEnd w:id="5"/>
      <w:r w:rsidRPr="00D40CCD">
        <w:t>.</w:t>
      </w:r>
    </w:p>
    <w:p w14:paraId="6E1C88CB" w14:textId="77777777" w:rsidR="00E92FB4" w:rsidRPr="00D40CCD" w:rsidRDefault="00E92FB4" w:rsidP="00E92FB4">
      <w:pPr>
        <w:pStyle w:val="af"/>
        <w:spacing w:after="0"/>
        <w:ind w:left="0" w:firstLine="567"/>
        <w:jc w:val="both"/>
        <w:rPr>
          <w:iCs/>
        </w:rPr>
      </w:pPr>
      <w:r w:rsidRPr="00D40CCD">
        <w:rPr>
          <w:iCs/>
        </w:rPr>
        <w:t>2.4. Датой исполнения обязательства по оплате (днем полной оплаты) приобретаемого Имущества считается дата зачисления денежных средств на счет Продавца.</w:t>
      </w:r>
    </w:p>
    <w:p w14:paraId="57B8C004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firstLine="709"/>
        <w:jc w:val="center"/>
      </w:pPr>
    </w:p>
    <w:p w14:paraId="65AB456C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center"/>
      </w:pPr>
      <w:r w:rsidRPr="00D40CCD">
        <w:t>3. Передача Имущества Покупателю</w:t>
      </w:r>
    </w:p>
    <w:p w14:paraId="7693369E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center"/>
      </w:pPr>
      <w:r w:rsidRPr="00D40CCD">
        <w:t>и возникновение права собственности</w:t>
      </w:r>
    </w:p>
    <w:p w14:paraId="08A34B4E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</w:p>
    <w:p w14:paraId="7B8CA535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3.1. Передача Имущества Покупателю оформляется сторонами актом приема-передачи имущества не позднее 7 (семи) рабочих дней после дня полной оплаты в соответствии с разделом 2 настоящего Договора.</w:t>
      </w:r>
    </w:p>
    <w:p w14:paraId="5DAAD318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3.2. Оформление права собственности Покупателя на Имущество осуществляется в соответствии с законодательством Российской Федерации и договором купли-продажи не позднее, чем через 30 календарных дней после дня полной оплаты имущества.</w:t>
      </w:r>
    </w:p>
    <w:p w14:paraId="7D712ED5" w14:textId="77777777" w:rsidR="00E92FB4" w:rsidRPr="00D40CCD" w:rsidRDefault="00E92FB4" w:rsidP="00E92FB4">
      <w:pPr>
        <w:pStyle w:val="af"/>
        <w:tabs>
          <w:tab w:val="num" w:pos="1080"/>
        </w:tabs>
        <w:spacing w:after="0"/>
        <w:ind w:left="0" w:firstLine="567"/>
        <w:jc w:val="both"/>
      </w:pPr>
      <w:r w:rsidRPr="00D40CCD">
        <w:t>3.3. Риск случайной гибели или случайного причинения ущерба Имущества, а также бремя содержания Имущества несет Покупатель с момента подписания акта приема-передачи имущества.</w:t>
      </w:r>
    </w:p>
    <w:p w14:paraId="7A1EAFE4" w14:textId="77777777" w:rsidR="00E92FB4" w:rsidRPr="00D40CCD" w:rsidRDefault="00E92FB4" w:rsidP="00E92FB4">
      <w:pPr>
        <w:jc w:val="center"/>
        <w:rPr>
          <w:bCs/>
          <w:iCs/>
        </w:rPr>
      </w:pPr>
    </w:p>
    <w:p w14:paraId="064EAA41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4. Права и обязанности сторон</w:t>
      </w:r>
    </w:p>
    <w:p w14:paraId="12E62CCC" w14:textId="77777777" w:rsidR="00E92FB4" w:rsidRPr="00D40CCD" w:rsidRDefault="00E92FB4" w:rsidP="00E92FB4">
      <w:pPr>
        <w:jc w:val="center"/>
        <w:rPr>
          <w:bCs/>
          <w:iCs/>
        </w:rPr>
      </w:pPr>
    </w:p>
    <w:p w14:paraId="235155E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 Продавец обязуется:</w:t>
      </w:r>
    </w:p>
    <w:p w14:paraId="0258E61F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4.1.1. Передать Покупателю Имущество по акту приема-передачи (Приложение № 1 к настоящему Договору) не позднее 7 (семи) рабочих дней после дня полной оплаты имущества.</w:t>
      </w:r>
    </w:p>
    <w:p w14:paraId="2780E20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4.1.2. Совершить действия, необходимые для государственной регистрации перехода к Покупателю права собственности на Имущество не позднее чем через 30 календарных дней после внесения платы за Имущество.</w:t>
      </w:r>
    </w:p>
    <w:p w14:paraId="166B9A7C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 Покупатель обязан:</w:t>
      </w:r>
    </w:p>
    <w:p w14:paraId="39124829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4.2.1. Полностью оплатить стоимость Имущества в соответствии с условиями, указанными в разделе 2 настоящего Договора.</w:t>
      </w:r>
    </w:p>
    <w:p w14:paraId="0D6720D1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4.2.2. Принять от Продавца Имущество по акту приема-передачи не позднее 7 (семи) рабочих дней после дня полной оплаты Имущества.</w:t>
      </w:r>
    </w:p>
    <w:p w14:paraId="4862B62F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4.2.3. Предоставить Продавцу информацию о факте регистрации права собственности на Имущество в течение 10 (десяти) рабочих дней с даты регистрации.</w:t>
      </w:r>
    </w:p>
    <w:p w14:paraId="0DF41520" w14:textId="77777777" w:rsidR="00E92FB4" w:rsidRPr="00D40CCD" w:rsidRDefault="00E92FB4" w:rsidP="00E92FB4">
      <w:pPr>
        <w:jc w:val="center"/>
        <w:rPr>
          <w:bCs/>
          <w:iCs/>
        </w:rPr>
      </w:pPr>
    </w:p>
    <w:p w14:paraId="67DB1D40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5. Ответственность</w:t>
      </w:r>
    </w:p>
    <w:p w14:paraId="5BFE1C08" w14:textId="77777777" w:rsidR="00E92FB4" w:rsidRPr="00D40CCD" w:rsidRDefault="00E92FB4" w:rsidP="00E92FB4">
      <w:pPr>
        <w:ind w:firstLine="720"/>
        <w:rPr>
          <w:bCs/>
          <w:iCs/>
        </w:rPr>
      </w:pPr>
    </w:p>
    <w:p w14:paraId="3E863B71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3EA3446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lastRenderedPageBreak/>
        <w:t>5.2. За нарушение срока внесения платежа, установленного в пункте 2.1 Договора Покупатель выплачивает Продавцу пени из расчета 0,5 % от цены Имущества за каждый календарный день просрочки.</w:t>
      </w:r>
    </w:p>
    <w:p w14:paraId="188401E8" w14:textId="77777777" w:rsidR="00E92FB4" w:rsidRPr="00D40CCD" w:rsidRDefault="00E92FB4" w:rsidP="00E92FB4">
      <w:pPr>
        <w:jc w:val="center"/>
        <w:rPr>
          <w:bCs/>
          <w:iCs/>
        </w:rPr>
      </w:pPr>
    </w:p>
    <w:p w14:paraId="1B49D6A2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6. Изменение и расторжение Договора</w:t>
      </w:r>
    </w:p>
    <w:p w14:paraId="7ABBC4E9" w14:textId="77777777" w:rsidR="00E92FB4" w:rsidRPr="00D40CCD" w:rsidRDefault="00E92FB4" w:rsidP="00E92FB4">
      <w:pPr>
        <w:jc w:val="both"/>
        <w:rPr>
          <w:bCs/>
          <w:iCs/>
        </w:rPr>
      </w:pPr>
    </w:p>
    <w:p w14:paraId="107E2A7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6.1. Условия настоящего Договора не подлежат изменению, за исключением случаев, предусмотренных статьей 451 Гражданского кодекса Российской Федерации.</w:t>
      </w:r>
    </w:p>
    <w:p w14:paraId="532FC89B" w14:textId="77777777" w:rsidR="00E92FB4" w:rsidRPr="00D40CCD" w:rsidRDefault="00E92FB4" w:rsidP="00E92FB4">
      <w:pPr>
        <w:jc w:val="center"/>
        <w:rPr>
          <w:bCs/>
          <w:iCs/>
        </w:rPr>
      </w:pPr>
    </w:p>
    <w:p w14:paraId="6B2FD70B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7. Иные условия</w:t>
      </w:r>
    </w:p>
    <w:p w14:paraId="2559C10D" w14:textId="77777777" w:rsidR="00E92FB4" w:rsidRPr="00D40CCD" w:rsidRDefault="00E92FB4" w:rsidP="00E92FB4">
      <w:pPr>
        <w:jc w:val="both"/>
        <w:rPr>
          <w:bCs/>
          <w:iCs/>
        </w:rPr>
      </w:pPr>
    </w:p>
    <w:p w14:paraId="7F4FD38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7.1. Покупатель несет все расходы, связанные с оформлением права собственности на Имущество.</w:t>
      </w:r>
    </w:p>
    <w:p w14:paraId="3472F102" w14:textId="4B4C505E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 xml:space="preserve">7.2. Настоящий Договор составлен в </w:t>
      </w:r>
      <w:r w:rsidR="004C0C4C" w:rsidRPr="004C0C4C">
        <w:rPr>
          <w:bCs/>
          <w:iCs/>
        </w:rPr>
        <w:t>2</w:t>
      </w:r>
      <w:r w:rsidR="004C0C4C">
        <w:rPr>
          <w:bCs/>
          <w:iCs/>
        </w:rPr>
        <w:t>-х</w:t>
      </w:r>
      <w:r w:rsidRPr="00D40CCD">
        <w:rPr>
          <w:bCs/>
          <w:iCs/>
        </w:rPr>
        <w:t xml:space="preserve"> экземплярах, по одному экземпляру для каждой</w:t>
      </w:r>
      <w:r w:rsidR="004C0C4C">
        <w:rPr>
          <w:bCs/>
          <w:iCs/>
        </w:rPr>
        <w:t xml:space="preserve"> из сторон настоящего Договора.</w:t>
      </w:r>
    </w:p>
    <w:p w14:paraId="3894A315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7.3.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 Российской Федерации и настоящим Договором.</w:t>
      </w:r>
    </w:p>
    <w:p w14:paraId="39412FCD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7.4. Споры, возникающие при исполнении настоящего Договора, рассматриваются арбитражным судом, судом общей юрисдикции.</w:t>
      </w:r>
    </w:p>
    <w:p w14:paraId="14D396C7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7.5. Приложениями к настоящему Договору является:</w:t>
      </w:r>
    </w:p>
    <w:p w14:paraId="144C18D4" w14:textId="77777777" w:rsidR="00E92FB4" w:rsidRPr="00D40CCD" w:rsidRDefault="00E92FB4" w:rsidP="00E92FB4">
      <w:pPr>
        <w:ind w:firstLine="720"/>
        <w:jc w:val="both"/>
        <w:rPr>
          <w:bCs/>
          <w:iCs/>
        </w:rPr>
      </w:pPr>
      <w:r w:rsidRPr="00D40CCD">
        <w:rPr>
          <w:bCs/>
          <w:iCs/>
        </w:rPr>
        <w:t>7.5.1. Акт приема-передачи имущества.</w:t>
      </w:r>
    </w:p>
    <w:p w14:paraId="466129E6" w14:textId="77777777" w:rsidR="00E92FB4" w:rsidRPr="00D40CCD" w:rsidRDefault="00E92FB4" w:rsidP="00E92FB4">
      <w:pPr>
        <w:jc w:val="center"/>
        <w:rPr>
          <w:bCs/>
          <w:iCs/>
        </w:rPr>
      </w:pPr>
    </w:p>
    <w:p w14:paraId="18912ED4" w14:textId="77777777" w:rsidR="00E92FB4" w:rsidRPr="00D40CCD" w:rsidRDefault="00E92FB4" w:rsidP="00E92FB4">
      <w:pPr>
        <w:jc w:val="center"/>
        <w:rPr>
          <w:bCs/>
          <w:iCs/>
        </w:rPr>
      </w:pPr>
      <w:r w:rsidRPr="00D40CCD">
        <w:rPr>
          <w:bCs/>
          <w:iCs/>
        </w:rPr>
        <w:t>8. Адреса, реквизиты и подписи сторон.</w:t>
      </w:r>
    </w:p>
    <w:tbl>
      <w:tblPr>
        <w:tblW w:w="10068" w:type="dxa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E92FB4" w:rsidRPr="00D40CCD" w14:paraId="3807E645" w14:textId="77777777" w:rsidTr="001416D3">
        <w:tc>
          <w:tcPr>
            <w:tcW w:w="5495" w:type="dxa"/>
          </w:tcPr>
          <w:p w14:paraId="61940C37" w14:textId="77777777" w:rsidR="00E92FB4" w:rsidRPr="00D40CCD" w:rsidRDefault="00E92FB4" w:rsidP="00E92FB4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 xml:space="preserve">«Продавец»  </w:t>
            </w:r>
          </w:p>
          <w:p w14:paraId="07A58F19" w14:textId="77777777" w:rsidR="00E92FB4" w:rsidRPr="00D40CCD" w:rsidRDefault="00E92FB4" w:rsidP="00E92FB4">
            <w:r w:rsidRPr="00D40CCD">
              <w:t>Управление муниципальной собственностью Богучанского района</w:t>
            </w:r>
          </w:p>
          <w:p w14:paraId="756F61E2" w14:textId="77777777" w:rsidR="00E92FB4" w:rsidRPr="00D40CCD" w:rsidRDefault="00E92FB4" w:rsidP="00E92FB4">
            <w:r w:rsidRPr="00D40CCD">
              <w:t xml:space="preserve">Юридический адрес: </w:t>
            </w:r>
          </w:p>
          <w:p w14:paraId="4D0B16F5" w14:textId="77777777" w:rsidR="00E92FB4" w:rsidRPr="00D40CCD" w:rsidRDefault="00E92FB4" w:rsidP="00E92FB4">
            <w:r w:rsidRPr="00D40CCD">
              <w:t xml:space="preserve">663430, Россия, Красноярский край, Богучанский район, с. Богучаны, ул. Октябрьская, 72. </w:t>
            </w:r>
          </w:p>
          <w:p w14:paraId="3D7C9896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ИНН 2407008705, КПП 240701001,</w:t>
            </w:r>
          </w:p>
          <w:p w14:paraId="6FF67553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ОКТМО 04609000,</w:t>
            </w:r>
          </w:p>
          <w:p w14:paraId="5CFFF241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D40CCD">
              <w:rPr>
                <w:color w:val="000000"/>
              </w:rPr>
              <w:t>ОКПО 44589407</w:t>
            </w:r>
          </w:p>
          <w:p w14:paraId="61FD8040" w14:textId="77777777" w:rsidR="00E92FB4" w:rsidRPr="00D40CCD" w:rsidRDefault="00E92FB4" w:rsidP="00E92FB4">
            <w:r w:rsidRPr="00D40CCD">
              <w:t>Банковские реквизиты:</w:t>
            </w:r>
          </w:p>
          <w:p w14:paraId="552E12E1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Наименование получателя:</w:t>
            </w:r>
          </w:p>
          <w:p w14:paraId="639736B3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Управление Федерального казначейства по Красноярскому краю (УМС Богучанского района)</w:t>
            </w:r>
          </w:p>
          <w:p w14:paraId="3B1A5F9F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 xml:space="preserve">(л.с. </w:t>
            </w:r>
            <w:r w:rsidRPr="00D40CCD">
              <w:rPr>
                <w:shd w:val="clear" w:color="auto" w:fill="FFFFFF"/>
              </w:rPr>
              <w:t>04193014100</w:t>
            </w:r>
            <w:r w:rsidRPr="00D40CCD">
              <w:rPr>
                <w:color w:val="000000"/>
              </w:rPr>
              <w:t>)</w:t>
            </w:r>
          </w:p>
          <w:p w14:paraId="7DD3347E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 xml:space="preserve">№ казначейского счета </w:t>
            </w:r>
            <w:r w:rsidRPr="00D40CCD">
              <w:t>03100643000000011900</w:t>
            </w:r>
          </w:p>
          <w:p w14:paraId="2A91CEE5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Наименование банка:</w:t>
            </w:r>
          </w:p>
          <w:p w14:paraId="36BAEA41" w14:textId="77777777" w:rsidR="00E92FB4" w:rsidRPr="00D40CCD" w:rsidRDefault="00E92FB4" w:rsidP="00E92FB4">
            <w:pPr>
              <w:rPr>
                <w:color w:val="000000"/>
              </w:rPr>
            </w:pPr>
            <w:r w:rsidRPr="00D40CCD">
              <w:rPr>
                <w:color w:val="000000"/>
              </w:rPr>
              <w:t>ОТДЕЛЕНИЕ КРАСНОЯРСК БАНКА РОССИИ//УФК по Красноярскому краю г. Красноярск,  БИК ТОФК 010407105,</w:t>
            </w:r>
          </w:p>
          <w:p w14:paraId="3BB988E5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D40CCD">
              <w:rPr>
                <w:color w:val="000000"/>
              </w:rPr>
              <w:t>ЕКС (корсчет) 40102810245370000011</w:t>
            </w:r>
          </w:p>
          <w:p w14:paraId="57C58564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color w:val="000000"/>
              </w:rPr>
            </w:pPr>
          </w:p>
          <w:p w14:paraId="4F9B431D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126A9E0F" w14:textId="77777777" w:rsidR="00E92FB4" w:rsidRPr="00D40CCD" w:rsidRDefault="004C342F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Начальник УМС Богучанского района</w:t>
            </w:r>
          </w:p>
          <w:p w14:paraId="1F3E55DB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35707313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__________________         </w:t>
            </w:r>
            <w:r w:rsidRPr="00D40CCD">
              <w:rPr>
                <w:u w:val="single"/>
                <w:lang w:eastAsia="zh-CN"/>
              </w:rPr>
              <w:t>О.</w:t>
            </w:r>
            <w:r w:rsidR="004C342F" w:rsidRPr="00D40CCD">
              <w:rPr>
                <w:u w:val="single"/>
                <w:lang w:eastAsia="zh-CN"/>
              </w:rPr>
              <w:t>Б. Ерашева</w:t>
            </w:r>
          </w:p>
          <w:p w14:paraId="35FB627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            (подпись)                                 (ФИО)</w:t>
            </w:r>
          </w:p>
          <w:p w14:paraId="07FC47EB" w14:textId="77777777" w:rsidR="00E92FB4" w:rsidRPr="00D40CCD" w:rsidRDefault="00E92FB4" w:rsidP="00E92FB4">
            <w:pPr>
              <w:shd w:val="clear" w:color="auto" w:fill="FFFFFF"/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745FC50E" w14:textId="77777777" w:rsidR="00E92FB4" w:rsidRPr="00D40CCD" w:rsidRDefault="00E92FB4" w:rsidP="00E92FB4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«Покупатель»</w:t>
            </w:r>
          </w:p>
          <w:p w14:paraId="19179D4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9F88122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D7EC9E0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541345A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264091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52BE5129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6A3C718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2BDB4A0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16B3415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75DF5251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1365DCD9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5D6283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3D135A5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03E43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56F3B0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ECF7B62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8BD2D47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4C7ECBFE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3764A8E3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2BAFEF99" w14:textId="77777777" w:rsidR="00997429" w:rsidRPr="00D40CCD" w:rsidRDefault="00997429" w:rsidP="00E92FB4">
            <w:pPr>
              <w:suppressAutoHyphens/>
              <w:jc w:val="both"/>
              <w:rPr>
                <w:lang w:eastAsia="zh-CN"/>
              </w:rPr>
            </w:pPr>
          </w:p>
          <w:p w14:paraId="17877FF9" w14:textId="77777777" w:rsidR="00997429" w:rsidRPr="00D40CCD" w:rsidRDefault="00997429" w:rsidP="00E92FB4">
            <w:pPr>
              <w:suppressAutoHyphens/>
              <w:jc w:val="both"/>
              <w:rPr>
                <w:lang w:eastAsia="zh-CN"/>
              </w:rPr>
            </w:pPr>
          </w:p>
          <w:p w14:paraId="4445408F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__________________         </w:t>
            </w:r>
          </w:p>
          <w:p w14:paraId="2FCA8445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</w:p>
          <w:p w14:paraId="07410823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</w:t>
            </w:r>
          </w:p>
          <w:p w14:paraId="64E1DB9D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            (подпись)        (ФИО)</w:t>
            </w:r>
          </w:p>
          <w:p w14:paraId="47B2F904" w14:textId="77777777" w:rsidR="00E92FB4" w:rsidRPr="00D40CCD" w:rsidRDefault="00E92FB4" w:rsidP="00E92FB4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</w:tr>
    </w:tbl>
    <w:p w14:paraId="2219BA69" w14:textId="77777777" w:rsidR="00E92FB4" w:rsidRPr="00D40CCD" w:rsidRDefault="00E92FB4" w:rsidP="00E92FB4">
      <w:pPr>
        <w:pStyle w:val="af3"/>
        <w:ind w:left="4320" w:firstLine="720"/>
        <w:rPr>
          <w:rFonts w:ascii="Times New Roman" w:hAnsi="Times New Roman" w:cs="Times New Roman"/>
          <w:b w:val="0"/>
        </w:rPr>
      </w:pPr>
    </w:p>
    <w:p w14:paraId="501123B6" w14:textId="77777777" w:rsidR="00E92FB4" w:rsidRPr="00D40CCD" w:rsidRDefault="00E92FB4" w:rsidP="00E92FB4">
      <w:pPr>
        <w:spacing w:after="200" w:line="276" w:lineRule="auto"/>
        <w:rPr>
          <w:bCs/>
        </w:rPr>
      </w:pPr>
      <w:r w:rsidRPr="00D40CCD">
        <w:rPr>
          <w:b/>
        </w:rPr>
        <w:br w:type="page"/>
      </w:r>
    </w:p>
    <w:p w14:paraId="112869F8" w14:textId="77777777" w:rsidR="00E92FB4" w:rsidRPr="00D40CCD" w:rsidRDefault="00E92FB4" w:rsidP="00E92FB4">
      <w:pPr>
        <w:jc w:val="right"/>
      </w:pPr>
      <w:r w:rsidRPr="00D40CCD">
        <w:lastRenderedPageBreak/>
        <w:t xml:space="preserve">Приложение № 1 </w:t>
      </w:r>
    </w:p>
    <w:p w14:paraId="567607F7" w14:textId="77777777" w:rsidR="00E92FB4" w:rsidRPr="00D40CCD" w:rsidRDefault="00E92FB4" w:rsidP="00E92FB4">
      <w:pPr>
        <w:jc w:val="right"/>
      </w:pPr>
      <w:r w:rsidRPr="00D40CCD">
        <w:t>к договору купли-продажи</w:t>
      </w:r>
    </w:p>
    <w:p w14:paraId="091C6367" w14:textId="60729767" w:rsidR="00E92FB4" w:rsidRPr="00D40CCD" w:rsidRDefault="00E92FB4" w:rsidP="00E92FB4">
      <w:pPr>
        <w:jc w:val="right"/>
      </w:pPr>
      <w:r w:rsidRPr="00D40CCD">
        <w:t xml:space="preserve"> от «_</w:t>
      </w:r>
      <w:r w:rsidR="000923AB">
        <w:t>_</w:t>
      </w:r>
      <w:r w:rsidRPr="00D40CCD">
        <w:t>_» __</w:t>
      </w:r>
      <w:r w:rsidR="000923AB">
        <w:t>___</w:t>
      </w:r>
      <w:r w:rsidRPr="00D40CCD">
        <w:t>____20</w:t>
      </w:r>
      <w:r w:rsidR="005E2A36">
        <w:t>___</w:t>
      </w:r>
      <w:r w:rsidRPr="00D40CCD">
        <w:t xml:space="preserve"> г.</w:t>
      </w:r>
    </w:p>
    <w:p w14:paraId="211E23A3" w14:textId="77777777" w:rsidR="00E92FB4" w:rsidRPr="00D40CCD" w:rsidRDefault="00E92FB4" w:rsidP="00E92FB4">
      <w:pPr>
        <w:jc w:val="center"/>
        <w:rPr>
          <w:b/>
          <w:bCs/>
          <w:spacing w:val="20"/>
        </w:rPr>
      </w:pPr>
    </w:p>
    <w:p w14:paraId="1C49E70E" w14:textId="77777777" w:rsidR="00E92FB4" w:rsidRPr="00D40CCD" w:rsidRDefault="00E92FB4" w:rsidP="00E92FB4">
      <w:pPr>
        <w:jc w:val="center"/>
        <w:rPr>
          <w:b/>
          <w:bCs/>
          <w:spacing w:val="20"/>
        </w:rPr>
      </w:pPr>
      <w:r w:rsidRPr="00D40CCD">
        <w:rPr>
          <w:b/>
          <w:bCs/>
          <w:spacing w:val="20"/>
        </w:rPr>
        <w:t>АКТ</w:t>
      </w:r>
    </w:p>
    <w:p w14:paraId="5A31B876" w14:textId="77777777" w:rsidR="00E92FB4" w:rsidRPr="00D40CCD" w:rsidRDefault="00E92FB4" w:rsidP="00E92FB4">
      <w:pPr>
        <w:jc w:val="center"/>
        <w:rPr>
          <w:b/>
          <w:bCs/>
          <w:spacing w:val="20"/>
        </w:rPr>
      </w:pPr>
      <w:r w:rsidRPr="00D40CCD">
        <w:rPr>
          <w:b/>
          <w:bCs/>
          <w:spacing w:val="20"/>
        </w:rPr>
        <w:t>приема-передачи</w:t>
      </w:r>
    </w:p>
    <w:p w14:paraId="407E5F6F" w14:textId="77777777" w:rsidR="00E92FB4" w:rsidRPr="00D40CCD" w:rsidRDefault="00E92FB4" w:rsidP="00E92FB4">
      <w:pPr>
        <w:jc w:val="center"/>
        <w:rPr>
          <w:bCs/>
          <w:spacing w:val="20"/>
        </w:rPr>
      </w:pPr>
    </w:p>
    <w:p w14:paraId="4B1FF3A0" w14:textId="0EB14BBE" w:rsidR="00E92FB4" w:rsidRPr="00D40CCD" w:rsidRDefault="00E92FB4" w:rsidP="00E92FB4">
      <w:pPr>
        <w:jc w:val="both"/>
      </w:pPr>
      <w:r w:rsidRPr="00D40CCD">
        <w:t>с.</w:t>
      </w:r>
      <w:r w:rsidR="002C0C4B" w:rsidRPr="00D40CCD">
        <w:t xml:space="preserve"> </w:t>
      </w:r>
      <w:r w:rsidRPr="00D40CCD">
        <w:t>Богучаны</w:t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Pr="00D40CCD">
        <w:tab/>
      </w:r>
      <w:r w:rsidR="004C0C4C">
        <w:t xml:space="preserve">      </w:t>
      </w:r>
      <w:r w:rsidR="002C0C4B" w:rsidRPr="00D40CCD">
        <w:t xml:space="preserve">  </w:t>
      </w:r>
      <w:r w:rsidRPr="00D40CCD">
        <w:t>«___»__________20</w:t>
      </w:r>
      <w:r w:rsidR="005E2A36">
        <w:t>___</w:t>
      </w:r>
      <w:r w:rsidR="00CD2DB1" w:rsidRPr="00D40CCD">
        <w:t xml:space="preserve"> </w:t>
      </w:r>
      <w:r w:rsidRPr="00D40CCD">
        <w:t>г.</w:t>
      </w:r>
    </w:p>
    <w:p w14:paraId="23D213D9" w14:textId="77777777" w:rsidR="00E92FB4" w:rsidRPr="00D40CCD" w:rsidRDefault="00E92FB4" w:rsidP="00E92FB4">
      <w:pPr>
        <w:jc w:val="both"/>
      </w:pPr>
    </w:p>
    <w:p w14:paraId="4D5033B0" w14:textId="4D8D46F2" w:rsidR="00E92FB4" w:rsidRPr="00D40CCD" w:rsidRDefault="00E92FB4" w:rsidP="00E92FB4">
      <w:pPr>
        <w:ind w:firstLine="567"/>
        <w:jc w:val="both"/>
      </w:pPr>
      <w:r w:rsidRPr="00D40CCD">
        <w:t xml:space="preserve">Муниципальное образование Богучанский район, от имени которого действует Управление муниципальной собственностью Богучанского района, в лице начальника </w:t>
      </w:r>
      <w:r w:rsidR="004C342F" w:rsidRPr="00D40CCD">
        <w:t>Ерашевой</w:t>
      </w:r>
      <w:r w:rsidR="002C0C4B" w:rsidRPr="00D40CCD">
        <w:t xml:space="preserve"> </w:t>
      </w:r>
      <w:r w:rsidR="00CD2DB1" w:rsidRPr="00D40CCD">
        <w:t>Ольги Борисовны</w:t>
      </w:r>
      <w:r w:rsidR="008B7F30">
        <w:t>, действующуй</w:t>
      </w:r>
      <w:r w:rsidRPr="00D40CCD">
        <w:t xml:space="preserve"> на основании Положения об управлении муниципальной собственностью Богучанского района, утвержденного постановлением администрации Богучанского района от 09.06.2006 № 215-п, и распоряжения администрации Богучанского района от </w:t>
      </w:r>
      <w:r w:rsidR="004C342F" w:rsidRPr="00D40CCD">
        <w:t>10</w:t>
      </w:r>
      <w:r w:rsidRPr="00D40CCD">
        <w:t>.03.202</w:t>
      </w:r>
      <w:r w:rsidR="004C342F" w:rsidRPr="00D40CCD">
        <w:t>2</w:t>
      </w:r>
      <w:r w:rsidRPr="00D40CCD">
        <w:t xml:space="preserve"> № </w:t>
      </w:r>
      <w:r w:rsidR="004C342F" w:rsidRPr="00D40CCD">
        <w:t>24-лс</w:t>
      </w:r>
      <w:r w:rsidRPr="00D40CCD">
        <w:t>,  именуемое в дальнейшем «Продавец» и __________________________________________________________, именуемый в дальнейшем  «Покупатель» заключили настоящий Акт о нижеследующем:</w:t>
      </w:r>
      <w:r w:rsidRPr="00D40CCD">
        <w:tab/>
      </w:r>
    </w:p>
    <w:p w14:paraId="18DBC832" w14:textId="77777777" w:rsidR="00E92FB4" w:rsidRPr="00D40CCD" w:rsidRDefault="00E92FB4" w:rsidP="00E92FB4">
      <w:pPr>
        <w:pStyle w:val="af3"/>
        <w:jc w:val="both"/>
        <w:rPr>
          <w:rFonts w:ascii="Times New Roman" w:hAnsi="Times New Roman" w:cs="Times New Roman"/>
        </w:rPr>
      </w:pPr>
    </w:p>
    <w:p w14:paraId="70058FFA" w14:textId="2A75E62D" w:rsidR="000923AB" w:rsidRPr="00D40CCD" w:rsidRDefault="00E92FB4" w:rsidP="00E92FB4">
      <w:pPr>
        <w:ind w:firstLine="709"/>
        <w:jc w:val="both"/>
      </w:pPr>
      <w:r w:rsidRPr="00D40CCD">
        <w:t>1.1. В соответствии</w:t>
      </w:r>
      <w:r w:rsidR="004C0C4C">
        <w:t xml:space="preserve"> с пунктом 1.1. Договора №___________</w:t>
      </w:r>
      <w:r w:rsidRPr="00D40CCD">
        <w:t xml:space="preserve"> от «___» __________ 20</w:t>
      </w:r>
      <w:r w:rsidR="005E2A36">
        <w:t>___</w:t>
      </w:r>
      <w:r w:rsidRPr="00D40CCD">
        <w:t xml:space="preserve">г. Продавец передает, а Покупатель принимает в собственность следующее имущество: </w:t>
      </w:r>
    </w:p>
    <w:p w14:paraId="67EA694F" w14:textId="31A7AEC3" w:rsidR="001416D3" w:rsidRDefault="001416D3" w:rsidP="001416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8E84CA7" w14:textId="31DC34AD" w:rsidR="00875084" w:rsidRDefault="00875084" w:rsidP="00875084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характеристики передаваемого имущества)</w:t>
      </w:r>
    </w:p>
    <w:p w14:paraId="7F9B7B8F" w14:textId="40070227" w:rsidR="00E92FB4" w:rsidRPr="00D40CCD" w:rsidRDefault="00E92FB4" w:rsidP="00E92FB4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CCD">
        <w:rPr>
          <w:rFonts w:ascii="Times New Roman" w:hAnsi="Times New Roman" w:cs="Times New Roman"/>
          <w:sz w:val="24"/>
          <w:szCs w:val="24"/>
        </w:rPr>
        <w:t>1.2. С момента подписания настоящего акта обязательство Продавца по передаче Имущества является исполненным.</w:t>
      </w:r>
    </w:p>
    <w:p w14:paraId="0AE00BC6" w14:textId="77777777" w:rsidR="00E92FB4" w:rsidRPr="00D40CCD" w:rsidRDefault="00E92FB4" w:rsidP="00E92FB4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>1.3. Стороны ознакомлены с состоянием имущества, подтверждают отсутствие каких-либо претензий.</w:t>
      </w:r>
    </w:p>
    <w:p w14:paraId="503050EB" w14:textId="64D7A850" w:rsidR="00E92FB4" w:rsidRPr="00D40CCD" w:rsidRDefault="00E92FB4" w:rsidP="00E92FB4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>1.5. Настоящий  Акт  приема-передачи является неотъемлемой частью договора купли-продажи муниципального имущества муниципального образования Богучанский район от «___»____________ 20</w:t>
      </w:r>
      <w:r w:rsidR="005E2A36">
        <w:rPr>
          <w:rFonts w:ascii="Times New Roman" w:hAnsi="Times New Roman" w:cs="Times New Roman"/>
          <w:b w:val="0"/>
        </w:rPr>
        <w:t>___</w:t>
      </w:r>
      <w:r w:rsidR="000923AB">
        <w:rPr>
          <w:rFonts w:ascii="Times New Roman" w:hAnsi="Times New Roman" w:cs="Times New Roman"/>
          <w:b w:val="0"/>
        </w:rPr>
        <w:t xml:space="preserve"> </w:t>
      </w:r>
      <w:r w:rsidRPr="00D40CCD">
        <w:rPr>
          <w:rFonts w:ascii="Times New Roman" w:hAnsi="Times New Roman" w:cs="Times New Roman"/>
          <w:b w:val="0"/>
        </w:rPr>
        <w:t>года №____.</w:t>
      </w:r>
    </w:p>
    <w:p w14:paraId="689D24BB" w14:textId="0108C329" w:rsidR="00B0319B" w:rsidRDefault="00E92FB4" w:rsidP="00B0319B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 w:rsidRPr="00D40CCD">
        <w:rPr>
          <w:rFonts w:ascii="Times New Roman" w:hAnsi="Times New Roman" w:cs="Times New Roman"/>
          <w:b w:val="0"/>
        </w:rPr>
        <w:t xml:space="preserve">1.6. Акт приема-передачи составлен в </w:t>
      </w:r>
      <w:r w:rsidR="000923AB">
        <w:rPr>
          <w:rFonts w:ascii="Times New Roman" w:hAnsi="Times New Roman" w:cs="Times New Roman"/>
          <w:b w:val="0"/>
        </w:rPr>
        <w:t>2</w:t>
      </w:r>
      <w:r w:rsidRPr="00D40CCD">
        <w:rPr>
          <w:rFonts w:ascii="Times New Roman" w:hAnsi="Times New Roman" w:cs="Times New Roman"/>
          <w:b w:val="0"/>
        </w:rPr>
        <w:t xml:space="preserve"> (</w:t>
      </w:r>
      <w:r w:rsidR="000923AB">
        <w:rPr>
          <w:rFonts w:ascii="Times New Roman" w:hAnsi="Times New Roman" w:cs="Times New Roman"/>
          <w:b w:val="0"/>
        </w:rPr>
        <w:t>двух</w:t>
      </w:r>
      <w:r w:rsidRPr="00D40CCD">
        <w:rPr>
          <w:rFonts w:ascii="Times New Roman" w:hAnsi="Times New Roman" w:cs="Times New Roman"/>
          <w:b w:val="0"/>
        </w:rPr>
        <w:t>) экземплярах, имеющих одинаковую юридическую силу, из которых по одному экземпляру хранится у сторон</w:t>
      </w:r>
      <w:bookmarkStart w:id="6" w:name="_Toc76741563"/>
      <w:bookmarkStart w:id="7" w:name="_Toc77257505"/>
      <w:r w:rsidR="000923AB">
        <w:rPr>
          <w:rFonts w:ascii="Times New Roman" w:hAnsi="Times New Roman" w:cs="Times New Roman"/>
          <w:b w:val="0"/>
        </w:rPr>
        <w:t>.</w:t>
      </w:r>
    </w:p>
    <w:p w14:paraId="17F5D0F1" w14:textId="4FC32524" w:rsidR="000923AB" w:rsidRPr="00D40CCD" w:rsidRDefault="000923AB" w:rsidP="00B0319B">
      <w:pPr>
        <w:pStyle w:val="af3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1.7. Подписи сторон:</w:t>
      </w:r>
    </w:p>
    <w:bookmarkEnd w:id="6"/>
    <w:bookmarkEnd w:id="7"/>
    <w:tbl>
      <w:tblPr>
        <w:tblW w:w="10068" w:type="dxa"/>
        <w:tblLayout w:type="fixed"/>
        <w:tblLook w:val="01E0" w:firstRow="1" w:lastRow="1" w:firstColumn="1" w:lastColumn="1" w:noHBand="0" w:noVBand="0"/>
      </w:tblPr>
      <w:tblGrid>
        <w:gridCol w:w="5495"/>
        <w:gridCol w:w="4573"/>
      </w:tblGrid>
      <w:tr w:rsidR="000923AB" w:rsidRPr="00D40CCD" w14:paraId="30CAD979" w14:textId="77777777" w:rsidTr="000923AB">
        <w:tc>
          <w:tcPr>
            <w:tcW w:w="5495" w:type="dxa"/>
          </w:tcPr>
          <w:p w14:paraId="6E027AA9" w14:textId="77777777" w:rsidR="000923AB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</w:p>
          <w:p w14:paraId="4E697156" w14:textId="4F20A71F" w:rsidR="000923AB" w:rsidRPr="00D40CCD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«Продавец</w:t>
            </w:r>
            <w:r>
              <w:rPr>
                <w:b/>
                <w:lang w:eastAsia="zh-CN"/>
              </w:rPr>
              <w:t xml:space="preserve"> передал</w:t>
            </w:r>
            <w:r w:rsidRPr="00D40CCD">
              <w:rPr>
                <w:b/>
                <w:lang w:eastAsia="zh-CN"/>
              </w:rPr>
              <w:t xml:space="preserve">»  </w:t>
            </w:r>
          </w:p>
          <w:p w14:paraId="3E2DDB17" w14:textId="77777777" w:rsidR="000923AB" w:rsidRPr="00D40CCD" w:rsidRDefault="000923AB" w:rsidP="00DB6530">
            <w:r w:rsidRPr="00D40CCD">
              <w:t>Управление муниципальной собственностью Богучанского района</w:t>
            </w:r>
          </w:p>
          <w:p w14:paraId="4F67F165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61A47FCA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Начальник УМС Богучанского района</w:t>
            </w:r>
          </w:p>
          <w:p w14:paraId="7EC748E3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lang w:eastAsia="zh-CN"/>
              </w:rPr>
            </w:pPr>
          </w:p>
          <w:p w14:paraId="3E442ADF" w14:textId="0F5A989E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__________________</w:t>
            </w:r>
            <w:r>
              <w:rPr>
                <w:lang w:eastAsia="zh-CN"/>
              </w:rPr>
              <w:t>/</w:t>
            </w:r>
            <w:r w:rsidRPr="00D40CCD">
              <w:rPr>
                <w:u w:val="single"/>
                <w:lang w:eastAsia="zh-CN"/>
              </w:rPr>
              <w:t>О.Б. Ерашева</w:t>
            </w:r>
          </w:p>
          <w:p w14:paraId="582D70F8" w14:textId="13EE5EA1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     </w:t>
            </w:r>
            <w:r w:rsidRPr="00D40CCD">
              <w:rPr>
                <w:lang w:eastAsia="zh-CN"/>
              </w:rPr>
              <w:t>(подпись)             (ФИО)</w:t>
            </w:r>
          </w:p>
          <w:p w14:paraId="6253D0A1" w14:textId="77777777" w:rsidR="000923AB" w:rsidRPr="00D40CCD" w:rsidRDefault="000923AB" w:rsidP="00DB6530">
            <w:pPr>
              <w:shd w:val="clear" w:color="auto" w:fill="FFFFFF"/>
              <w:suppressAutoHyphens/>
              <w:jc w:val="both"/>
              <w:rPr>
                <w:bCs/>
                <w:color w:val="000000"/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  <w:tc>
          <w:tcPr>
            <w:tcW w:w="4573" w:type="dxa"/>
          </w:tcPr>
          <w:p w14:paraId="6141FA86" w14:textId="77777777" w:rsidR="000923AB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</w:p>
          <w:p w14:paraId="447797F7" w14:textId="4844EDED" w:rsidR="000923AB" w:rsidRPr="00D40CCD" w:rsidRDefault="000923AB" w:rsidP="00DB6530">
            <w:pPr>
              <w:suppressAutoHyphens/>
              <w:jc w:val="both"/>
              <w:rPr>
                <w:b/>
                <w:lang w:eastAsia="zh-CN"/>
              </w:rPr>
            </w:pPr>
            <w:r w:rsidRPr="00D40CCD">
              <w:rPr>
                <w:b/>
                <w:lang w:eastAsia="zh-CN"/>
              </w:rPr>
              <w:t>«Покупатель</w:t>
            </w:r>
            <w:r>
              <w:rPr>
                <w:b/>
                <w:lang w:eastAsia="zh-CN"/>
              </w:rPr>
              <w:t xml:space="preserve"> принял</w:t>
            </w:r>
            <w:r w:rsidRPr="00D40CCD">
              <w:rPr>
                <w:b/>
                <w:lang w:eastAsia="zh-CN"/>
              </w:rPr>
              <w:t>»</w:t>
            </w:r>
          </w:p>
          <w:p w14:paraId="3B0DB2A7" w14:textId="421FE433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</w:t>
            </w:r>
          </w:p>
          <w:p w14:paraId="178B74EE" w14:textId="76B27B0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>____________________________</w:t>
            </w:r>
          </w:p>
          <w:p w14:paraId="01DA4C12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</w:p>
          <w:p w14:paraId="2EA50803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 xml:space="preserve">__________________         </w:t>
            </w:r>
          </w:p>
          <w:p w14:paraId="0C311AC9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</w:p>
          <w:p w14:paraId="52DD4445" w14:textId="57A75F3C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______________</w:t>
            </w:r>
            <w:r>
              <w:rPr>
                <w:lang w:eastAsia="zh-CN"/>
              </w:rPr>
              <w:t>/ _____________</w:t>
            </w:r>
          </w:p>
          <w:p w14:paraId="0D90EE33" w14:textId="6DD93799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  <w:r w:rsidRPr="00D40CCD">
              <w:rPr>
                <w:lang w:eastAsia="zh-CN"/>
              </w:rPr>
              <w:t xml:space="preserve">(подпись)        </w:t>
            </w:r>
            <w:r>
              <w:rPr>
                <w:lang w:eastAsia="zh-CN"/>
              </w:rPr>
              <w:t xml:space="preserve">       </w:t>
            </w:r>
            <w:r w:rsidRPr="00D40CCD">
              <w:rPr>
                <w:lang w:eastAsia="zh-CN"/>
              </w:rPr>
              <w:t>(ФИО)</w:t>
            </w:r>
          </w:p>
          <w:p w14:paraId="0C0ED9EC" w14:textId="77777777" w:rsidR="000923AB" w:rsidRPr="00D40CCD" w:rsidRDefault="000923AB" w:rsidP="00DB6530">
            <w:pPr>
              <w:suppressAutoHyphens/>
              <w:jc w:val="both"/>
              <w:rPr>
                <w:lang w:eastAsia="zh-CN"/>
              </w:rPr>
            </w:pPr>
            <w:r w:rsidRPr="00D40CCD">
              <w:rPr>
                <w:lang w:eastAsia="zh-CN"/>
              </w:rPr>
              <w:t>МП</w:t>
            </w:r>
          </w:p>
        </w:tc>
      </w:tr>
    </w:tbl>
    <w:p w14:paraId="6F68EDF9" w14:textId="36DA9173" w:rsidR="000923AB" w:rsidRDefault="000923AB" w:rsidP="00E92FB4"/>
    <w:p w14:paraId="299D1A7E" w14:textId="569380AD" w:rsidR="00C74393" w:rsidRPr="00D40CCD" w:rsidRDefault="00C74393" w:rsidP="000D02A4">
      <w:pPr>
        <w:jc w:val="right"/>
      </w:pPr>
      <w:bookmarkStart w:id="8" w:name="_GoBack"/>
      <w:bookmarkEnd w:id="8"/>
    </w:p>
    <w:sectPr w:rsidR="00C74393" w:rsidRPr="00D40CCD" w:rsidSect="00E92FB4">
      <w:footerReference w:type="default" r:id="rId13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FC290" w14:textId="77777777" w:rsidR="00A506A3" w:rsidRDefault="00A506A3" w:rsidP="00E0690B">
      <w:r>
        <w:separator/>
      </w:r>
    </w:p>
  </w:endnote>
  <w:endnote w:type="continuationSeparator" w:id="0">
    <w:p w14:paraId="1BC140A6" w14:textId="77777777" w:rsidR="00A506A3" w:rsidRDefault="00A506A3" w:rsidP="00E0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5974"/>
    </w:sdtPr>
    <w:sdtEndPr/>
    <w:sdtContent>
      <w:p w14:paraId="69FB79A7" w14:textId="33E6416F" w:rsidR="00A506A3" w:rsidRDefault="00A506A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2A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48858" w14:textId="77777777" w:rsidR="00A506A3" w:rsidRDefault="00A506A3" w:rsidP="00E0690B">
      <w:r>
        <w:separator/>
      </w:r>
    </w:p>
  </w:footnote>
  <w:footnote w:type="continuationSeparator" w:id="0">
    <w:p w14:paraId="5FC76BAF" w14:textId="77777777" w:rsidR="00A506A3" w:rsidRDefault="00A506A3" w:rsidP="00E06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22F5"/>
    <w:multiLevelType w:val="hybridMultilevel"/>
    <w:tmpl w:val="03C853BC"/>
    <w:lvl w:ilvl="0" w:tplc="14729F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2D3C"/>
    <w:multiLevelType w:val="multilevel"/>
    <w:tmpl w:val="09BA62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787CD8"/>
    <w:multiLevelType w:val="hybridMultilevel"/>
    <w:tmpl w:val="BD2CEC3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6427"/>
    <w:multiLevelType w:val="hybridMultilevel"/>
    <w:tmpl w:val="3EC6BD68"/>
    <w:lvl w:ilvl="0" w:tplc="6A00F3C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36045E"/>
    <w:multiLevelType w:val="hybridMultilevel"/>
    <w:tmpl w:val="0DD06488"/>
    <w:lvl w:ilvl="0" w:tplc="AC329B1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C02BAE"/>
    <w:multiLevelType w:val="hybridMultilevel"/>
    <w:tmpl w:val="C00E61B8"/>
    <w:lvl w:ilvl="0" w:tplc="A24258D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264C3E"/>
    <w:multiLevelType w:val="hybridMultilevel"/>
    <w:tmpl w:val="CF56C4EA"/>
    <w:lvl w:ilvl="0" w:tplc="87D800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9B540B"/>
    <w:multiLevelType w:val="multilevel"/>
    <w:tmpl w:val="62BEA3A0"/>
    <w:lvl w:ilvl="0">
      <w:start w:val="8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4" w:hanging="2160"/>
      </w:pPr>
      <w:rPr>
        <w:rFonts w:hint="default"/>
      </w:rPr>
    </w:lvl>
  </w:abstractNum>
  <w:abstractNum w:abstractNumId="8" w15:restartNumberingAfterBreak="0">
    <w:nsid w:val="234124D0"/>
    <w:multiLevelType w:val="hybridMultilevel"/>
    <w:tmpl w:val="7B24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923"/>
    <w:multiLevelType w:val="multilevel"/>
    <w:tmpl w:val="91C00B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E7834"/>
    <w:multiLevelType w:val="hybridMultilevel"/>
    <w:tmpl w:val="801AF632"/>
    <w:lvl w:ilvl="0" w:tplc="41F8335A">
      <w:start w:val="2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0420B99"/>
    <w:multiLevelType w:val="hybridMultilevel"/>
    <w:tmpl w:val="4D9255AE"/>
    <w:lvl w:ilvl="0" w:tplc="0419000D">
      <w:start w:val="1"/>
      <w:numFmt w:val="bullet"/>
      <w:lvlText w:val=""/>
      <w:lvlJc w:val="left"/>
      <w:pPr>
        <w:ind w:left="48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C117AC"/>
    <w:multiLevelType w:val="multilevel"/>
    <w:tmpl w:val="FBA214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426312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552316"/>
    <w:multiLevelType w:val="hybridMultilevel"/>
    <w:tmpl w:val="F3A82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73801"/>
    <w:multiLevelType w:val="multilevel"/>
    <w:tmpl w:val="9DE03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095F01"/>
    <w:multiLevelType w:val="hybridMultilevel"/>
    <w:tmpl w:val="AE860022"/>
    <w:lvl w:ilvl="0" w:tplc="E0DAD0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6620148C"/>
    <w:multiLevelType w:val="hybridMultilevel"/>
    <w:tmpl w:val="0A4449A6"/>
    <w:lvl w:ilvl="0" w:tplc="1996F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47CDD"/>
    <w:multiLevelType w:val="hybridMultilevel"/>
    <w:tmpl w:val="3530FB8E"/>
    <w:lvl w:ilvl="0" w:tplc="CB10A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5410D8"/>
    <w:multiLevelType w:val="multilevel"/>
    <w:tmpl w:val="E610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A37CCA"/>
    <w:multiLevelType w:val="hybridMultilevel"/>
    <w:tmpl w:val="D3A2666E"/>
    <w:lvl w:ilvl="0" w:tplc="B4909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9"/>
  </w:num>
  <w:num w:numId="5">
    <w:abstractNumId w:val="1"/>
  </w:num>
  <w:num w:numId="6">
    <w:abstractNumId w:val="12"/>
  </w:num>
  <w:num w:numId="7">
    <w:abstractNumId w:val="19"/>
  </w:num>
  <w:num w:numId="8">
    <w:abstractNumId w:val="15"/>
  </w:num>
  <w:num w:numId="9">
    <w:abstractNumId w:val="11"/>
  </w:num>
  <w:num w:numId="10">
    <w:abstractNumId w:val="16"/>
  </w:num>
  <w:num w:numId="11">
    <w:abstractNumId w:val="10"/>
  </w:num>
  <w:num w:numId="12">
    <w:abstractNumId w:val="18"/>
  </w:num>
  <w:num w:numId="13">
    <w:abstractNumId w:val="17"/>
  </w:num>
  <w:num w:numId="14">
    <w:abstractNumId w:val="3"/>
  </w:num>
  <w:num w:numId="15">
    <w:abstractNumId w:val="0"/>
  </w:num>
  <w:num w:numId="16">
    <w:abstractNumId w:val="4"/>
  </w:num>
  <w:num w:numId="17">
    <w:abstractNumId w:val="5"/>
  </w:num>
  <w:num w:numId="18">
    <w:abstractNumId w:val="20"/>
  </w:num>
  <w:num w:numId="19">
    <w:abstractNumId w:val="14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99"/>
    <w:rsid w:val="00004D64"/>
    <w:rsid w:val="00005DE6"/>
    <w:rsid w:val="00011C67"/>
    <w:rsid w:val="000123C8"/>
    <w:rsid w:val="000132A8"/>
    <w:rsid w:val="00016480"/>
    <w:rsid w:val="00020219"/>
    <w:rsid w:val="00032819"/>
    <w:rsid w:val="00040D89"/>
    <w:rsid w:val="0004125C"/>
    <w:rsid w:val="00041BF1"/>
    <w:rsid w:val="00043038"/>
    <w:rsid w:val="000437AF"/>
    <w:rsid w:val="000440F6"/>
    <w:rsid w:val="00053E4A"/>
    <w:rsid w:val="00054723"/>
    <w:rsid w:val="0005623B"/>
    <w:rsid w:val="00061892"/>
    <w:rsid w:val="00064614"/>
    <w:rsid w:val="000705EF"/>
    <w:rsid w:val="00077966"/>
    <w:rsid w:val="00077C12"/>
    <w:rsid w:val="000850ED"/>
    <w:rsid w:val="000923AB"/>
    <w:rsid w:val="000A238D"/>
    <w:rsid w:val="000A3CBC"/>
    <w:rsid w:val="000B2F8C"/>
    <w:rsid w:val="000B4EC5"/>
    <w:rsid w:val="000C0A5D"/>
    <w:rsid w:val="000C20F7"/>
    <w:rsid w:val="000D02A4"/>
    <w:rsid w:val="000D0484"/>
    <w:rsid w:val="000D22FD"/>
    <w:rsid w:val="000E5D33"/>
    <w:rsid w:val="000E7ED6"/>
    <w:rsid w:val="000F04C7"/>
    <w:rsid w:val="00101C5E"/>
    <w:rsid w:val="0011182A"/>
    <w:rsid w:val="00112A2C"/>
    <w:rsid w:val="001143C9"/>
    <w:rsid w:val="00116CEE"/>
    <w:rsid w:val="0012084E"/>
    <w:rsid w:val="001244D7"/>
    <w:rsid w:val="001266D7"/>
    <w:rsid w:val="00127D44"/>
    <w:rsid w:val="00137926"/>
    <w:rsid w:val="001416D3"/>
    <w:rsid w:val="00142065"/>
    <w:rsid w:val="001461BF"/>
    <w:rsid w:val="001463B4"/>
    <w:rsid w:val="0015035A"/>
    <w:rsid w:val="00151412"/>
    <w:rsid w:val="001564AA"/>
    <w:rsid w:val="00157D2E"/>
    <w:rsid w:val="0016005D"/>
    <w:rsid w:val="00166574"/>
    <w:rsid w:val="00177A35"/>
    <w:rsid w:val="00185BDC"/>
    <w:rsid w:val="00185FEB"/>
    <w:rsid w:val="00186144"/>
    <w:rsid w:val="00195CD3"/>
    <w:rsid w:val="001A11B4"/>
    <w:rsid w:val="001A710E"/>
    <w:rsid w:val="001A74F6"/>
    <w:rsid w:val="001B020D"/>
    <w:rsid w:val="001B7211"/>
    <w:rsid w:val="001B752D"/>
    <w:rsid w:val="001C145B"/>
    <w:rsid w:val="001C151F"/>
    <w:rsid w:val="001C2319"/>
    <w:rsid w:val="001C3760"/>
    <w:rsid w:val="001C752D"/>
    <w:rsid w:val="001D0BF0"/>
    <w:rsid w:val="001D2AB9"/>
    <w:rsid w:val="001D4090"/>
    <w:rsid w:val="001D449B"/>
    <w:rsid w:val="001D4F17"/>
    <w:rsid w:val="001D61CD"/>
    <w:rsid w:val="001D632C"/>
    <w:rsid w:val="001D7317"/>
    <w:rsid w:val="001D76B3"/>
    <w:rsid w:val="001E3BA9"/>
    <w:rsid w:val="001E76AB"/>
    <w:rsid w:val="001F421E"/>
    <w:rsid w:val="001F5134"/>
    <w:rsid w:val="00201CCE"/>
    <w:rsid w:val="002061C9"/>
    <w:rsid w:val="0021385B"/>
    <w:rsid w:val="00232C9A"/>
    <w:rsid w:val="00247ADE"/>
    <w:rsid w:val="002500F8"/>
    <w:rsid w:val="00251984"/>
    <w:rsid w:val="00251ED1"/>
    <w:rsid w:val="002520B8"/>
    <w:rsid w:val="00253050"/>
    <w:rsid w:val="00253587"/>
    <w:rsid w:val="00256FB3"/>
    <w:rsid w:val="002608D6"/>
    <w:rsid w:val="0026773E"/>
    <w:rsid w:val="00273844"/>
    <w:rsid w:val="00282A84"/>
    <w:rsid w:val="002830DA"/>
    <w:rsid w:val="00285FDA"/>
    <w:rsid w:val="002865C1"/>
    <w:rsid w:val="00287F8D"/>
    <w:rsid w:val="00295D51"/>
    <w:rsid w:val="002A1373"/>
    <w:rsid w:val="002A7841"/>
    <w:rsid w:val="002B5372"/>
    <w:rsid w:val="002B7332"/>
    <w:rsid w:val="002C0C4B"/>
    <w:rsid w:val="002C3EF9"/>
    <w:rsid w:val="002D0E79"/>
    <w:rsid w:val="002D703A"/>
    <w:rsid w:val="002E0E85"/>
    <w:rsid w:val="002E4CED"/>
    <w:rsid w:val="002F0EA1"/>
    <w:rsid w:val="002F1D84"/>
    <w:rsid w:val="002F24CD"/>
    <w:rsid w:val="002F78EF"/>
    <w:rsid w:val="002F7F4E"/>
    <w:rsid w:val="00317D6D"/>
    <w:rsid w:val="00320282"/>
    <w:rsid w:val="00321591"/>
    <w:rsid w:val="00322001"/>
    <w:rsid w:val="003238A8"/>
    <w:rsid w:val="0032405D"/>
    <w:rsid w:val="00332484"/>
    <w:rsid w:val="003334C8"/>
    <w:rsid w:val="003420EF"/>
    <w:rsid w:val="003441F8"/>
    <w:rsid w:val="00344E4D"/>
    <w:rsid w:val="00370B30"/>
    <w:rsid w:val="00390E87"/>
    <w:rsid w:val="00391E09"/>
    <w:rsid w:val="003A22B0"/>
    <w:rsid w:val="003A4097"/>
    <w:rsid w:val="003A7531"/>
    <w:rsid w:val="003B30EE"/>
    <w:rsid w:val="003B770C"/>
    <w:rsid w:val="003D0936"/>
    <w:rsid w:val="003D1E4B"/>
    <w:rsid w:val="003D4FAB"/>
    <w:rsid w:val="003D5B2E"/>
    <w:rsid w:val="003D5F92"/>
    <w:rsid w:val="003E4687"/>
    <w:rsid w:val="003E5207"/>
    <w:rsid w:val="003F395F"/>
    <w:rsid w:val="003F5934"/>
    <w:rsid w:val="003F7202"/>
    <w:rsid w:val="003F77CC"/>
    <w:rsid w:val="0040515B"/>
    <w:rsid w:val="00406EF8"/>
    <w:rsid w:val="00407BBD"/>
    <w:rsid w:val="00412429"/>
    <w:rsid w:val="004132A5"/>
    <w:rsid w:val="00421E56"/>
    <w:rsid w:val="0042303E"/>
    <w:rsid w:val="0042324C"/>
    <w:rsid w:val="00434D18"/>
    <w:rsid w:val="004372B5"/>
    <w:rsid w:val="00441547"/>
    <w:rsid w:val="004443DB"/>
    <w:rsid w:val="00465674"/>
    <w:rsid w:val="00467227"/>
    <w:rsid w:val="00470405"/>
    <w:rsid w:val="00475F7C"/>
    <w:rsid w:val="00482A98"/>
    <w:rsid w:val="00483152"/>
    <w:rsid w:val="00484BBB"/>
    <w:rsid w:val="00484F6D"/>
    <w:rsid w:val="00494674"/>
    <w:rsid w:val="004A37EA"/>
    <w:rsid w:val="004A70A1"/>
    <w:rsid w:val="004C05BE"/>
    <w:rsid w:val="004C0C4C"/>
    <w:rsid w:val="004C342F"/>
    <w:rsid w:val="004F1F55"/>
    <w:rsid w:val="004F55FB"/>
    <w:rsid w:val="004F7A15"/>
    <w:rsid w:val="005009FF"/>
    <w:rsid w:val="0050147B"/>
    <w:rsid w:val="00501DB6"/>
    <w:rsid w:val="00502876"/>
    <w:rsid w:val="005048FD"/>
    <w:rsid w:val="005206AB"/>
    <w:rsid w:val="00520CEF"/>
    <w:rsid w:val="00535ABD"/>
    <w:rsid w:val="00536F64"/>
    <w:rsid w:val="005372CC"/>
    <w:rsid w:val="00537DB7"/>
    <w:rsid w:val="00546446"/>
    <w:rsid w:val="00551046"/>
    <w:rsid w:val="005578EA"/>
    <w:rsid w:val="00576118"/>
    <w:rsid w:val="0058271D"/>
    <w:rsid w:val="00587E10"/>
    <w:rsid w:val="00590480"/>
    <w:rsid w:val="00596CB8"/>
    <w:rsid w:val="00596D7C"/>
    <w:rsid w:val="005A26A5"/>
    <w:rsid w:val="005B4DAF"/>
    <w:rsid w:val="005C3875"/>
    <w:rsid w:val="005D56E3"/>
    <w:rsid w:val="005D6922"/>
    <w:rsid w:val="005D79CD"/>
    <w:rsid w:val="005E2A36"/>
    <w:rsid w:val="005E657D"/>
    <w:rsid w:val="005F141B"/>
    <w:rsid w:val="005F6C9F"/>
    <w:rsid w:val="00603BA2"/>
    <w:rsid w:val="00611014"/>
    <w:rsid w:val="0061122F"/>
    <w:rsid w:val="00613722"/>
    <w:rsid w:val="00615C5D"/>
    <w:rsid w:val="00616AAE"/>
    <w:rsid w:val="00616DCA"/>
    <w:rsid w:val="00617CE2"/>
    <w:rsid w:val="00621583"/>
    <w:rsid w:val="00630070"/>
    <w:rsid w:val="00631B88"/>
    <w:rsid w:val="006324DD"/>
    <w:rsid w:val="0063736E"/>
    <w:rsid w:val="00642640"/>
    <w:rsid w:val="006433D3"/>
    <w:rsid w:val="00653313"/>
    <w:rsid w:val="00662270"/>
    <w:rsid w:val="006644D6"/>
    <w:rsid w:val="00677A95"/>
    <w:rsid w:val="006854A4"/>
    <w:rsid w:val="0069182C"/>
    <w:rsid w:val="006A3F66"/>
    <w:rsid w:val="006B1AF1"/>
    <w:rsid w:val="006B2319"/>
    <w:rsid w:val="006B49BE"/>
    <w:rsid w:val="006B7C90"/>
    <w:rsid w:val="006C187F"/>
    <w:rsid w:val="006C2F83"/>
    <w:rsid w:val="006C3019"/>
    <w:rsid w:val="006D0035"/>
    <w:rsid w:val="006D799B"/>
    <w:rsid w:val="006E04C3"/>
    <w:rsid w:val="006E1FC4"/>
    <w:rsid w:val="006F3E68"/>
    <w:rsid w:val="006F3F4E"/>
    <w:rsid w:val="006F408F"/>
    <w:rsid w:val="0070065D"/>
    <w:rsid w:val="00704D1F"/>
    <w:rsid w:val="0070570D"/>
    <w:rsid w:val="00711964"/>
    <w:rsid w:val="0071672C"/>
    <w:rsid w:val="00722B3F"/>
    <w:rsid w:val="00723F80"/>
    <w:rsid w:val="007250B1"/>
    <w:rsid w:val="0072628A"/>
    <w:rsid w:val="007262D0"/>
    <w:rsid w:val="00726464"/>
    <w:rsid w:val="007270F2"/>
    <w:rsid w:val="00727FFC"/>
    <w:rsid w:val="00732B38"/>
    <w:rsid w:val="00732BB5"/>
    <w:rsid w:val="00742305"/>
    <w:rsid w:val="00742C03"/>
    <w:rsid w:val="00743084"/>
    <w:rsid w:val="007443D9"/>
    <w:rsid w:val="00746915"/>
    <w:rsid w:val="00747BAA"/>
    <w:rsid w:val="00753284"/>
    <w:rsid w:val="00753601"/>
    <w:rsid w:val="007571BA"/>
    <w:rsid w:val="007675F2"/>
    <w:rsid w:val="00767714"/>
    <w:rsid w:val="00767F91"/>
    <w:rsid w:val="00771783"/>
    <w:rsid w:val="00773D9D"/>
    <w:rsid w:val="0077446C"/>
    <w:rsid w:val="0078384C"/>
    <w:rsid w:val="00786D35"/>
    <w:rsid w:val="00794E64"/>
    <w:rsid w:val="007A3287"/>
    <w:rsid w:val="007A35EC"/>
    <w:rsid w:val="007A44DD"/>
    <w:rsid w:val="007A4C64"/>
    <w:rsid w:val="007A54AD"/>
    <w:rsid w:val="007A6510"/>
    <w:rsid w:val="007A6D98"/>
    <w:rsid w:val="007B15FD"/>
    <w:rsid w:val="007C29B0"/>
    <w:rsid w:val="007C3586"/>
    <w:rsid w:val="007C5462"/>
    <w:rsid w:val="007C60E1"/>
    <w:rsid w:val="007C7106"/>
    <w:rsid w:val="007D419D"/>
    <w:rsid w:val="007D4773"/>
    <w:rsid w:val="007E00D5"/>
    <w:rsid w:val="007E131B"/>
    <w:rsid w:val="007E7AC9"/>
    <w:rsid w:val="007F3150"/>
    <w:rsid w:val="00801ADA"/>
    <w:rsid w:val="0080229C"/>
    <w:rsid w:val="008101BE"/>
    <w:rsid w:val="0082540F"/>
    <w:rsid w:val="00831EFC"/>
    <w:rsid w:val="008337E3"/>
    <w:rsid w:val="00834654"/>
    <w:rsid w:val="00837DA3"/>
    <w:rsid w:val="0085256C"/>
    <w:rsid w:val="008574F4"/>
    <w:rsid w:val="00860D6F"/>
    <w:rsid w:val="008708CE"/>
    <w:rsid w:val="0087495F"/>
    <w:rsid w:val="00875084"/>
    <w:rsid w:val="00884D90"/>
    <w:rsid w:val="008A103A"/>
    <w:rsid w:val="008A518A"/>
    <w:rsid w:val="008B7F30"/>
    <w:rsid w:val="008C1E4C"/>
    <w:rsid w:val="008C496F"/>
    <w:rsid w:val="008C4F3D"/>
    <w:rsid w:val="008C5C86"/>
    <w:rsid w:val="008D3FD6"/>
    <w:rsid w:val="008E2CCE"/>
    <w:rsid w:val="008E4D41"/>
    <w:rsid w:val="008E6528"/>
    <w:rsid w:val="008F2EAE"/>
    <w:rsid w:val="008F71ED"/>
    <w:rsid w:val="009017EC"/>
    <w:rsid w:val="00903B65"/>
    <w:rsid w:val="009049B2"/>
    <w:rsid w:val="00907507"/>
    <w:rsid w:val="009127D6"/>
    <w:rsid w:val="00914A06"/>
    <w:rsid w:val="00920E29"/>
    <w:rsid w:val="00924897"/>
    <w:rsid w:val="00930A05"/>
    <w:rsid w:val="00933C18"/>
    <w:rsid w:val="00936489"/>
    <w:rsid w:val="009435FE"/>
    <w:rsid w:val="00946299"/>
    <w:rsid w:val="0095307C"/>
    <w:rsid w:val="0096077D"/>
    <w:rsid w:val="009629A7"/>
    <w:rsid w:val="0096380D"/>
    <w:rsid w:val="009654E1"/>
    <w:rsid w:val="009753ED"/>
    <w:rsid w:val="00975AE4"/>
    <w:rsid w:val="00980234"/>
    <w:rsid w:val="00982143"/>
    <w:rsid w:val="00995C08"/>
    <w:rsid w:val="00996C23"/>
    <w:rsid w:val="00997429"/>
    <w:rsid w:val="009A0BA9"/>
    <w:rsid w:val="009A1505"/>
    <w:rsid w:val="009A1BE6"/>
    <w:rsid w:val="009A4E06"/>
    <w:rsid w:val="009A5779"/>
    <w:rsid w:val="009A57A4"/>
    <w:rsid w:val="009A621E"/>
    <w:rsid w:val="009C35F8"/>
    <w:rsid w:val="009C48A3"/>
    <w:rsid w:val="009D1095"/>
    <w:rsid w:val="009D493A"/>
    <w:rsid w:val="009F7424"/>
    <w:rsid w:val="00A01C89"/>
    <w:rsid w:val="00A039B0"/>
    <w:rsid w:val="00A1321F"/>
    <w:rsid w:val="00A13896"/>
    <w:rsid w:val="00A13A81"/>
    <w:rsid w:val="00A168B3"/>
    <w:rsid w:val="00A21D61"/>
    <w:rsid w:val="00A27F82"/>
    <w:rsid w:val="00A4414B"/>
    <w:rsid w:val="00A506A3"/>
    <w:rsid w:val="00A54FB1"/>
    <w:rsid w:val="00A567C4"/>
    <w:rsid w:val="00A63A02"/>
    <w:rsid w:val="00A72A82"/>
    <w:rsid w:val="00A81F1A"/>
    <w:rsid w:val="00A83891"/>
    <w:rsid w:val="00A83EF8"/>
    <w:rsid w:val="00A84599"/>
    <w:rsid w:val="00A85C9B"/>
    <w:rsid w:val="00A91E5F"/>
    <w:rsid w:val="00A92337"/>
    <w:rsid w:val="00AA2E2A"/>
    <w:rsid w:val="00AB139C"/>
    <w:rsid w:val="00AB38F7"/>
    <w:rsid w:val="00AB65EA"/>
    <w:rsid w:val="00AB6E30"/>
    <w:rsid w:val="00AB6F1C"/>
    <w:rsid w:val="00AC4BAB"/>
    <w:rsid w:val="00AC55CE"/>
    <w:rsid w:val="00AC661F"/>
    <w:rsid w:val="00AC78E3"/>
    <w:rsid w:val="00AD03D6"/>
    <w:rsid w:val="00AD19FE"/>
    <w:rsid w:val="00AD3D2E"/>
    <w:rsid w:val="00AE54E1"/>
    <w:rsid w:val="00AE5E32"/>
    <w:rsid w:val="00AE641F"/>
    <w:rsid w:val="00AF1BB4"/>
    <w:rsid w:val="00B01F6F"/>
    <w:rsid w:val="00B02A66"/>
    <w:rsid w:val="00B02C3E"/>
    <w:rsid w:val="00B0319B"/>
    <w:rsid w:val="00B14809"/>
    <w:rsid w:val="00B17DCA"/>
    <w:rsid w:val="00B252A5"/>
    <w:rsid w:val="00B2584D"/>
    <w:rsid w:val="00B268DA"/>
    <w:rsid w:val="00B32CB6"/>
    <w:rsid w:val="00B3329B"/>
    <w:rsid w:val="00B36507"/>
    <w:rsid w:val="00B42DB5"/>
    <w:rsid w:val="00B433D9"/>
    <w:rsid w:val="00B47C96"/>
    <w:rsid w:val="00B5226B"/>
    <w:rsid w:val="00B5596A"/>
    <w:rsid w:val="00B55EF8"/>
    <w:rsid w:val="00B570F1"/>
    <w:rsid w:val="00B6460C"/>
    <w:rsid w:val="00B66DB8"/>
    <w:rsid w:val="00B67874"/>
    <w:rsid w:val="00B70C1A"/>
    <w:rsid w:val="00B71E06"/>
    <w:rsid w:val="00B75174"/>
    <w:rsid w:val="00B815D4"/>
    <w:rsid w:val="00B828D3"/>
    <w:rsid w:val="00B90FC9"/>
    <w:rsid w:val="00B940C7"/>
    <w:rsid w:val="00B94DEC"/>
    <w:rsid w:val="00B97C78"/>
    <w:rsid w:val="00BA3330"/>
    <w:rsid w:val="00BA775C"/>
    <w:rsid w:val="00BB4973"/>
    <w:rsid w:val="00BB6506"/>
    <w:rsid w:val="00BB7386"/>
    <w:rsid w:val="00BC1A7B"/>
    <w:rsid w:val="00BC5183"/>
    <w:rsid w:val="00BC590D"/>
    <w:rsid w:val="00BD054D"/>
    <w:rsid w:val="00BD20E4"/>
    <w:rsid w:val="00BE0DA8"/>
    <w:rsid w:val="00BE40E3"/>
    <w:rsid w:val="00BE7580"/>
    <w:rsid w:val="00BF0155"/>
    <w:rsid w:val="00BF3409"/>
    <w:rsid w:val="00BF6254"/>
    <w:rsid w:val="00C045C6"/>
    <w:rsid w:val="00C059B8"/>
    <w:rsid w:val="00C05E2B"/>
    <w:rsid w:val="00C10141"/>
    <w:rsid w:val="00C13A4A"/>
    <w:rsid w:val="00C17FE8"/>
    <w:rsid w:val="00C240A4"/>
    <w:rsid w:val="00C269BA"/>
    <w:rsid w:val="00C32994"/>
    <w:rsid w:val="00C36CE6"/>
    <w:rsid w:val="00C42F2E"/>
    <w:rsid w:val="00C43EBB"/>
    <w:rsid w:val="00C447DB"/>
    <w:rsid w:val="00C46C4D"/>
    <w:rsid w:val="00C644EE"/>
    <w:rsid w:val="00C74393"/>
    <w:rsid w:val="00C74B3E"/>
    <w:rsid w:val="00C762AF"/>
    <w:rsid w:val="00C7663F"/>
    <w:rsid w:val="00C80393"/>
    <w:rsid w:val="00C83315"/>
    <w:rsid w:val="00C87554"/>
    <w:rsid w:val="00CB35C5"/>
    <w:rsid w:val="00CB4F22"/>
    <w:rsid w:val="00CD2C1D"/>
    <w:rsid w:val="00CD2DB1"/>
    <w:rsid w:val="00CD568B"/>
    <w:rsid w:val="00CE7DA7"/>
    <w:rsid w:val="00CF01FF"/>
    <w:rsid w:val="00D01D59"/>
    <w:rsid w:val="00D03D86"/>
    <w:rsid w:val="00D0758F"/>
    <w:rsid w:val="00D1537C"/>
    <w:rsid w:val="00D274DD"/>
    <w:rsid w:val="00D27F47"/>
    <w:rsid w:val="00D37B52"/>
    <w:rsid w:val="00D4048D"/>
    <w:rsid w:val="00D40CCD"/>
    <w:rsid w:val="00D43998"/>
    <w:rsid w:val="00D51D97"/>
    <w:rsid w:val="00D51FB7"/>
    <w:rsid w:val="00D545E8"/>
    <w:rsid w:val="00D54A0C"/>
    <w:rsid w:val="00D54F00"/>
    <w:rsid w:val="00D55C29"/>
    <w:rsid w:val="00D67EBD"/>
    <w:rsid w:val="00D72E76"/>
    <w:rsid w:val="00D735C8"/>
    <w:rsid w:val="00D7524A"/>
    <w:rsid w:val="00D91A18"/>
    <w:rsid w:val="00DA494C"/>
    <w:rsid w:val="00DA622A"/>
    <w:rsid w:val="00DB1CCF"/>
    <w:rsid w:val="00DB2FE8"/>
    <w:rsid w:val="00DB6530"/>
    <w:rsid w:val="00DB687B"/>
    <w:rsid w:val="00DB69D6"/>
    <w:rsid w:val="00DC109B"/>
    <w:rsid w:val="00DC33C9"/>
    <w:rsid w:val="00DD4F4C"/>
    <w:rsid w:val="00DD5A84"/>
    <w:rsid w:val="00DD657C"/>
    <w:rsid w:val="00DE523F"/>
    <w:rsid w:val="00DF12EC"/>
    <w:rsid w:val="00DF17F7"/>
    <w:rsid w:val="00DF3AFE"/>
    <w:rsid w:val="00E0690B"/>
    <w:rsid w:val="00E0755B"/>
    <w:rsid w:val="00E10AFA"/>
    <w:rsid w:val="00E16126"/>
    <w:rsid w:val="00E20401"/>
    <w:rsid w:val="00E20EA4"/>
    <w:rsid w:val="00E25AD3"/>
    <w:rsid w:val="00E33224"/>
    <w:rsid w:val="00E43866"/>
    <w:rsid w:val="00E44695"/>
    <w:rsid w:val="00E52089"/>
    <w:rsid w:val="00E52E49"/>
    <w:rsid w:val="00E56EC5"/>
    <w:rsid w:val="00E57561"/>
    <w:rsid w:val="00E57F15"/>
    <w:rsid w:val="00E627F2"/>
    <w:rsid w:val="00E65E4A"/>
    <w:rsid w:val="00E67678"/>
    <w:rsid w:val="00E81BA3"/>
    <w:rsid w:val="00E84541"/>
    <w:rsid w:val="00E84E25"/>
    <w:rsid w:val="00E9028F"/>
    <w:rsid w:val="00E92FB4"/>
    <w:rsid w:val="00E95DFD"/>
    <w:rsid w:val="00E95F02"/>
    <w:rsid w:val="00E962E0"/>
    <w:rsid w:val="00E97ADA"/>
    <w:rsid w:val="00EA1F78"/>
    <w:rsid w:val="00EA32B0"/>
    <w:rsid w:val="00EB665A"/>
    <w:rsid w:val="00EC4848"/>
    <w:rsid w:val="00EC590C"/>
    <w:rsid w:val="00EC7108"/>
    <w:rsid w:val="00ED5661"/>
    <w:rsid w:val="00ED76D2"/>
    <w:rsid w:val="00EE10E5"/>
    <w:rsid w:val="00EE5ECE"/>
    <w:rsid w:val="00EE6E21"/>
    <w:rsid w:val="00EF2AC0"/>
    <w:rsid w:val="00EF6A9F"/>
    <w:rsid w:val="00F00142"/>
    <w:rsid w:val="00F02C37"/>
    <w:rsid w:val="00F151EA"/>
    <w:rsid w:val="00F47335"/>
    <w:rsid w:val="00F54033"/>
    <w:rsid w:val="00F70883"/>
    <w:rsid w:val="00F82C58"/>
    <w:rsid w:val="00F83AAB"/>
    <w:rsid w:val="00F848D0"/>
    <w:rsid w:val="00F95305"/>
    <w:rsid w:val="00F95C76"/>
    <w:rsid w:val="00FC3A6E"/>
    <w:rsid w:val="00FC48A6"/>
    <w:rsid w:val="00FD054A"/>
    <w:rsid w:val="00FD256F"/>
    <w:rsid w:val="00FD6712"/>
    <w:rsid w:val="00FD69A3"/>
    <w:rsid w:val="00FD73E8"/>
    <w:rsid w:val="00FE10BD"/>
    <w:rsid w:val="00FE66E3"/>
    <w:rsid w:val="00FF459E"/>
    <w:rsid w:val="00FF5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5326187D"/>
  <w15:docId w15:val="{C42D7126-CBFA-42F8-866D-7A0F65B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E75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C35F8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qFormat/>
    <w:rsid w:val="009C35F8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9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E75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35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35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9C35F8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uppressAutoHyphens/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C35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rsid w:val="009C35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35F8"/>
    <w:pPr>
      <w:ind w:left="708"/>
    </w:pPr>
  </w:style>
  <w:style w:type="paragraph" w:styleId="a5">
    <w:name w:val="header"/>
    <w:basedOn w:val="a"/>
    <w:link w:val="a6"/>
    <w:unhideWhenUsed/>
    <w:rsid w:val="00E0690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690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E0690B"/>
    <w:pPr>
      <w:spacing w:after="120"/>
    </w:pPr>
  </w:style>
  <w:style w:type="character" w:customStyle="1" w:styleId="aa">
    <w:name w:val="Основной текст Знак"/>
    <w:basedOn w:val="a0"/>
    <w:link w:val="a9"/>
    <w:rsid w:val="00E06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01C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C5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8A5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66DB8"/>
    <w:pPr>
      <w:spacing w:before="100" w:beforeAutospacing="1" w:after="100" w:afterAutospacing="1"/>
    </w:pPr>
  </w:style>
  <w:style w:type="paragraph" w:styleId="ae">
    <w:name w:val="Normal (Web)"/>
    <w:basedOn w:val="a"/>
    <w:unhideWhenUsed/>
    <w:rsid w:val="00B66DB8"/>
    <w:pPr>
      <w:spacing w:before="100" w:beforeAutospacing="1" w:after="100" w:afterAutospacing="1"/>
    </w:pPr>
  </w:style>
  <w:style w:type="character" w:customStyle="1" w:styleId="FontStyle15">
    <w:name w:val="Font Style15"/>
    <w:basedOn w:val="a0"/>
    <w:rsid w:val="001D61CD"/>
    <w:rPr>
      <w:rFonts w:ascii="Times New Roman" w:hAnsi="Times New Roman" w:cs="Times New Roman" w:hint="default"/>
      <w:sz w:val="22"/>
      <w:szCs w:val="22"/>
    </w:rPr>
  </w:style>
  <w:style w:type="paragraph" w:styleId="af">
    <w:name w:val="Body Text Indent"/>
    <w:basedOn w:val="a"/>
    <w:link w:val="af0"/>
    <w:uiPriority w:val="99"/>
    <w:semiHidden/>
    <w:unhideWhenUsed/>
    <w:rsid w:val="00BE758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E7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75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link w:val="ConsNormal0"/>
    <w:rsid w:val="00BE758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BE758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rsid w:val="00BE758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75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rsid w:val="00BE7580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1">
    <w:name w:val="Title"/>
    <w:basedOn w:val="a"/>
    <w:link w:val="af2"/>
    <w:qFormat/>
    <w:rsid w:val="00BE7580"/>
    <w:pPr>
      <w:jc w:val="center"/>
    </w:pPr>
    <w:rPr>
      <w:b/>
      <w:szCs w:val="20"/>
    </w:rPr>
  </w:style>
  <w:style w:type="character" w:customStyle="1" w:styleId="af2">
    <w:name w:val="Заголовок Знак"/>
    <w:basedOn w:val="a0"/>
    <w:link w:val="af1"/>
    <w:rsid w:val="00BE75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яяяяяяяя"/>
    <w:basedOn w:val="a"/>
    <w:uiPriority w:val="99"/>
    <w:rsid w:val="00BE7580"/>
    <w:pPr>
      <w:widowControl w:val="0"/>
      <w:autoSpaceDE w:val="0"/>
      <w:autoSpaceDN w:val="0"/>
      <w:adjustRightInd w:val="0"/>
    </w:pPr>
    <w:rPr>
      <w:rFonts w:ascii="Garamond" w:hAnsi="Garamond" w:cs="Garamond"/>
      <w:b/>
      <w:bCs/>
    </w:rPr>
  </w:style>
  <w:style w:type="paragraph" w:customStyle="1" w:styleId="ConsNonformat">
    <w:name w:val="ConsNonformat"/>
    <w:rsid w:val="00BE75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rsid w:val="00BE7580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BE7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BE7580"/>
    <w:rPr>
      <w:vertAlign w:val="superscript"/>
    </w:rPr>
  </w:style>
  <w:style w:type="paragraph" w:styleId="25">
    <w:name w:val="toc 2"/>
    <w:basedOn w:val="a"/>
    <w:next w:val="a"/>
    <w:autoRedefine/>
    <w:uiPriority w:val="39"/>
    <w:unhideWhenUsed/>
    <w:rsid w:val="00FD054A"/>
    <w:pPr>
      <w:spacing w:after="100"/>
      <w:ind w:left="240"/>
    </w:pPr>
  </w:style>
  <w:style w:type="paragraph" w:styleId="12">
    <w:name w:val="toc 1"/>
    <w:basedOn w:val="a"/>
    <w:next w:val="a"/>
    <w:autoRedefine/>
    <w:uiPriority w:val="39"/>
    <w:unhideWhenUsed/>
    <w:rsid w:val="00FD054A"/>
    <w:pPr>
      <w:spacing w:after="100"/>
    </w:pPr>
  </w:style>
  <w:style w:type="paragraph" w:styleId="31">
    <w:name w:val="Body Text Indent 3"/>
    <w:basedOn w:val="a"/>
    <w:link w:val="32"/>
    <w:unhideWhenUsed/>
    <w:rsid w:val="00E92F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92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E92F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26">
    <w:name w:val="Обычный2"/>
    <w:rsid w:val="00E92FB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rezul">
    <w:name w:val="rezul"/>
    <w:basedOn w:val="a"/>
    <w:rsid w:val="00E92FB4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spanbodytext21">
    <w:name w:val="span_body_text_21"/>
    <w:rsid w:val="00E92FB4"/>
    <w:rPr>
      <w:sz w:val="20"/>
      <w:szCs w:val="20"/>
    </w:rPr>
  </w:style>
  <w:style w:type="character" w:customStyle="1" w:styleId="spanbodyheader11">
    <w:name w:val="span_body_header_11"/>
    <w:rsid w:val="00E92FB4"/>
    <w:rPr>
      <w:b/>
      <w:bCs/>
      <w:sz w:val="20"/>
      <w:szCs w:val="20"/>
    </w:rPr>
  </w:style>
  <w:style w:type="paragraph" w:styleId="af7">
    <w:name w:val="Subtitle"/>
    <w:basedOn w:val="a"/>
    <w:next w:val="a"/>
    <w:link w:val="af8"/>
    <w:uiPriority w:val="11"/>
    <w:qFormat/>
    <w:rsid w:val="00E92F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E92F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01">
    <w:name w:val="fontstyle01"/>
    <w:basedOn w:val="a0"/>
    <w:rsid w:val="008D3FD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8D3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guchansky-ra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55C6A-CF76-4556-9768-535A4E0CF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Шелудько</dc:creator>
  <cp:keywords/>
  <dc:description/>
  <cp:lastModifiedBy>User</cp:lastModifiedBy>
  <cp:revision>3</cp:revision>
  <cp:lastPrinted>2024-01-27T02:50:00Z</cp:lastPrinted>
  <dcterms:created xsi:type="dcterms:W3CDTF">2025-04-16T06:59:00Z</dcterms:created>
  <dcterms:modified xsi:type="dcterms:W3CDTF">2025-04-16T07:00:00Z</dcterms:modified>
</cp:coreProperties>
</file>