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5" w:rsidRDefault="008B4845" w:rsidP="008B4845">
      <w:pPr>
        <w:jc w:val="right"/>
        <w:rPr>
          <w:sz w:val="28"/>
          <w:szCs w:val="28"/>
        </w:rPr>
      </w:pP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>РЕЗОЛЮЦИЯ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05323">
        <w:rPr>
          <w:sz w:val="28"/>
          <w:szCs w:val="28"/>
        </w:rPr>
        <w:t>убличных слушаний по вопросу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«О районном бюджете на 20</w:t>
      </w:r>
      <w:r w:rsidR="00BE6B3C">
        <w:rPr>
          <w:sz w:val="28"/>
          <w:szCs w:val="28"/>
        </w:rPr>
        <w:t>2</w:t>
      </w:r>
      <w:r w:rsidR="00DA1EBC">
        <w:rPr>
          <w:sz w:val="28"/>
          <w:szCs w:val="28"/>
        </w:rPr>
        <w:t>2</w:t>
      </w:r>
      <w:r w:rsidRPr="00305323">
        <w:rPr>
          <w:sz w:val="28"/>
          <w:szCs w:val="28"/>
        </w:rPr>
        <w:t xml:space="preserve"> год и</w:t>
      </w:r>
    </w:p>
    <w:p w:rsidR="00155A32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плановый период 20</w:t>
      </w:r>
      <w:r w:rsidR="00650A36">
        <w:rPr>
          <w:sz w:val="28"/>
          <w:szCs w:val="28"/>
        </w:rPr>
        <w:t>2</w:t>
      </w:r>
      <w:r w:rsidR="00DA1EBC">
        <w:rPr>
          <w:sz w:val="28"/>
          <w:szCs w:val="28"/>
        </w:rPr>
        <w:t>3</w:t>
      </w:r>
      <w:r w:rsidRPr="00305323">
        <w:rPr>
          <w:sz w:val="28"/>
          <w:szCs w:val="28"/>
        </w:rPr>
        <w:t>-20</w:t>
      </w:r>
      <w:r w:rsidR="00C45B3B">
        <w:rPr>
          <w:sz w:val="28"/>
          <w:szCs w:val="28"/>
        </w:rPr>
        <w:t>2</w:t>
      </w:r>
      <w:r w:rsidR="00DA1EBC">
        <w:rPr>
          <w:sz w:val="28"/>
          <w:szCs w:val="28"/>
        </w:rPr>
        <w:t>4</w:t>
      </w:r>
      <w:r w:rsidRPr="00305323">
        <w:rPr>
          <w:sz w:val="28"/>
          <w:szCs w:val="28"/>
        </w:rPr>
        <w:t xml:space="preserve"> годов»</w:t>
      </w:r>
    </w:p>
    <w:p w:rsidR="00155A32" w:rsidRDefault="00155A32" w:rsidP="00B540F8">
      <w:pPr>
        <w:jc w:val="both"/>
        <w:rPr>
          <w:b/>
          <w:bCs/>
          <w:color w:val="000000"/>
          <w:sz w:val="28"/>
          <w:szCs w:val="28"/>
        </w:rPr>
      </w:pPr>
    </w:p>
    <w:p w:rsidR="00492789" w:rsidRDefault="00492789" w:rsidP="00B540F8">
      <w:pPr>
        <w:jc w:val="both"/>
        <w:rPr>
          <w:bCs/>
          <w:color w:val="000000"/>
          <w:sz w:val="28"/>
          <w:szCs w:val="28"/>
        </w:rPr>
      </w:pPr>
    </w:p>
    <w:p w:rsidR="00B540F8" w:rsidRDefault="005D7950" w:rsidP="00B540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540F8" w:rsidRPr="00B540F8">
        <w:rPr>
          <w:bCs/>
          <w:color w:val="000000"/>
          <w:sz w:val="28"/>
          <w:szCs w:val="28"/>
        </w:rPr>
        <w:t xml:space="preserve">с. </w:t>
      </w:r>
      <w:proofErr w:type="spellStart"/>
      <w:r w:rsidR="00B540F8" w:rsidRPr="00B540F8">
        <w:rPr>
          <w:bCs/>
          <w:color w:val="000000"/>
          <w:sz w:val="28"/>
          <w:szCs w:val="28"/>
        </w:rPr>
        <w:t>Богучаны</w:t>
      </w:r>
      <w:proofErr w:type="spellEnd"/>
      <w:r w:rsidR="00B540F8" w:rsidRPr="00B540F8">
        <w:rPr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</w:t>
      </w:r>
      <w:r w:rsidR="00B540F8" w:rsidRPr="00B540F8">
        <w:rPr>
          <w:bCs/>
          <w:color w:val="000000"/>
          <w:sz w:val="28"/>
          <w:szCs w:val="28"/>
        </w:rPr>
        <w:t xml:space="preserve"> </w:t>
      </w:r>
      <w:r w:rsidR="00AC366A">
        <w:rPr>
          <w:bCs/>
          <w:color w:val="000000"/>
          <w:sz w:val="28"/>
          <w:szCs w:val="28"/>
        </w:rPr>
        <w:t>30 ноября</w:t>
      </w:r>
      <w:r w:rsidR="00B540F8" w:rsidRPr="00B540F8">
        <w:rPr>
          <w:bCs/>
          <w:color w:val="000000"/>
          <w:sz w:val="28"/>
          <w:szCs w:val="28"/>
        </w:rPr>
        <w:t xml:space="preserve"> 20</w:t>
      </w:r>
      <w:r w:rsidR="00AC366A">
        <w:rPr>
          <w:bCs/>
          <w:color w:val="000000"/>
          <w:sz w:val="28"/>
          <w:szCs w:val="28"/>
        </w:rPr>
        <w:t>2</w:t>
      </w:r>
      <w:r w:rsidR="00DA1EBC">
        <w:rPr>
          <w:bCs/>
          <w:color w:val="000000"/>
          <w:sz w:val="28"/>
          <w:szCs w:val="28"/>
        </w:rPr>
        <w:t>1</w:t>
      </w:r>
      <w:r w:rsidR="00B540F8" w:rsidRPr="00B540F8">
        <w:rPr>
          <w:bCs/>
          <w:color w:val="000000"/>
          <w:sz w:val="28"/>
          <w:szCs w:val="28"/>
        </w:rPr>
        <w:t xml:space="preserve"> года</w:t>
      </w:r>
    </w:p>
    <w:p w:rsidR="00B540F8" w:rsidRPr="00B540F8" w:rsidRDefault="00B540F8" w:rsidP="00B540F8">
      <w:pPr>
        <w:jc w:val="both"/>
        <w:rPr>
          <w:bCs/>
          <w:color w:val="000000"/>
          <w:sz w:val="28"/>
          <w:szCs w:val="28"/>
        </w:rPr>
      </w:pP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7E2069" w:rsidRPr="00937703" w:rsidRDefault="007E2069" w:rsidP="007E2069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937703">
        <w:rPr>
          <w:sz w:val="28"/>
          <w:szCs w:val="28"/>
        </w:rPr>
        <w:t xml:space="preserve">Прогноз социально-экономического развития Богучанского района на 2022–2024 годы сформирован на основе предварительного сценария развития экономики Красноярского края, подготовленного Министерством экономического развития  и инвестиционной политики  Красноярского края, а также с учетом наметившихся тенденций в деятельности организаций и отраслей экономики по итогам социально-экономического развития района в  2020 году и январе – июне 2021 года. </w:t>
      </w:r>
      <w:proofErr w:type="gramEnd"/>
    </w:p>
    <w:p w:rsidR="007E2069" w:rsidRPr="00640572" w:rsidRDefault="007E2069" w:rsidP="007E2069">
      <w:pPr>
        <w:ind w:firstLine="720"/>
        <w:jc w:val="both"/>
        <w:rPr>
          <w:sz w:val="28"/>
          <w:szCs w:val="28"/>
        </w:rPr>
      </w:pPr>
      <w:r w:rsidRPr="00220FA2">
        <w:rPr>
          <w:bCs/>
          <w:sz w:val="28"/>
          <w:szCs w:val="28"/>
        </w:rPr>
        <w:t xml:space="preserve">В </w:t>
      </w:r>
      <w:proofErr w:type="spellStart"/>
      <w:r w:rsidRPr="00220FA2">
        <w:rPr>
          <w:bCs/>
          <w:sz w:val="28"/>
          <w:szCs w:val="28"/>
        </w:rPr>
        <w:t>Богучанском</w:t>
      </w:r>
      <w:proofErr w:type="spellEnd"/>
      <w:r w:rsidRPr="00220FA2">
        <w:rPr>
          <w:bCs/>
          <w:sz w:val="28"/>
          <w:szCs w:val="28"/>
        </w:rPr>
        <w:t xml:space="preserve"> районе можно отметить стабильную ситуацию в экономике и социальной сфере района и на рынке труда. </w:t>
      </w:r>
      <w:r w:rsidRPr="00220FA2">
        <w:rPr>
          <w:i/>
          <w:sz w:val="28"/>
          <w:szCs w:val="28"/>
        </w:rPr>
        <w:t xml:space="preserve"> </w:t>
      </w:r>
      <w:r w:rsidRPr="00220FA2">
        <w:rPr>
          <w:sz w:val="28"/>
          <w:szCs w:val="28"/>
        </w:rPr>
        <w:t xml:space="preserve"> По данным </w:t>
      </w:r>
      <w:proofErr w:type="spellStart"/>
      <w:r w:rsidRPr="00220FA2">
        <w:rPr>
          <w:sz w:val="28"/>
          <w:szCs w:val="28"/>
        </w:rPr>
        <w:t>Красноярскстат</w:t>
      </w:r>
      <w:proofErr w:type="spellEnd"/>
      <w:r w:rsidRPr="00220FA2">
        <w:rPr>
          <w:sz w:val="28"/>
          <w:szCs w:val="28"/>
        </w:rPr>
        <w:t xml:space="preserve"> в 2021 году по району положительная динамика была присуща большинству показателей:</w:t>
      </w:r>
    </w:p>
    <w:p w:rsidR="007E2069" w:rsidRPr="00640572" w:rsidRDefault="007E2069" w:rsidP="007E2069">
      <w:pPr>
        <w:ind w:firstLine="709"/>
        <w:jc w:val="both"/>
        <w:outlineLvl w:val="0"/>
        <w:rPr>
          <w:sz w:val="28"/>
          <w:szCs w:val="28"/>
        </w:rPr>
      </w:pPr>
      <w:r w:rsidRPr="00640572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всех видов деятельности за первое полугодие  20</w:t>
      </w:r>
      <w:r>
        <w:rPr>
          <w:sz w:val="28"/>
          <w:szCs w:val="28"/>
        </w:rPr>
        <w:t>21</w:t>
      </w:r>
      <w:r w:rsidRPr="00640572">
        <w:rPr>
          <w:sz w:val="28"/>
          <w:szCs w:val="28"/>
        </w:rPr>
        <w:t xml:space="preserve"> года по сравнению с аналогичным периодом прошлого года увеличился на </w:t>
      </w:r>
      <w:r>
        <w:rPr>
          <w:sz w:val="28"/>
          <w:szCs w:val="28"/>
        </w:rPr>
        <w:t>28,49</w:t>
      </w:r>
      <w:r w:rsidRPr="00640572">
        <w:rPr>
          <w:sz w:val="28"/>
          <w:szCs w:val="28"/>
        </w:rPr>
        <w:t xml:space="preserve"> % и составил </w:t>
      </w:r>
      <w:r>
        <w:rPr>
          <w:sz w:val="28"/>
          <w:szCs w:val="28"/>
        </w:rPr>
        <w:t>29,24 млрд. рублей (в 2020</w:t>
      </w:r>
      <w:r w:rsidRPr="0064057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20,91</w:t>
      </w:r>
      <w:r w:rsidRPr="00640572">
        <w:rPr>
          <w:sz w:val="28"/>
          <w:szCs w:val="28"/>
        </w:rPr>
        <w:t xml:space="preserve"> млрд. рублей).  К 202</w:t>
      </w:r>
      <w:r>
        <w:rPr>
          <w:sz w:val="28"/>
          <w:szCs w:val="28"/>
        </w:rPr>
        <w:t>4</w:t>
      </w:r>
      <w:r w:rsidRPr="00640572">
        <w:rPr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организаций всех видов деятельности </w:t>
      </w:r>
      <w:r>
        <w:rPr>
          <w:sz w:val="28"/>
          <w:szCs w:val="28"/>
        </w:rPr>
        <w:t xml:space="preserve"> </w:t>
      </w:r>
      <w:r w:rsidRPr="00640572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640572">
        <w:rPr>
          <w:sz w:val="28"/>
          <w:szCs w:val="28"/>
        </w:rPr>
        <w:t xml:space="preserve"> </w:t>
      </w:r>
      <w:r>
        <w:rPr>
          <w:sz w:val="28"/>
          <w:szCs w:val="28"/>
        </w:rPr>
        <w:t>52,33</w:t>
      </w:r>
      <w:r w:rsidRPr="00C652F1">
        <w:rPr>
          <w:sz w:val="28"/>
          <w:szCs w:val="28"/>
        </w:rPr>
        <w:t xml:space="preserve"> млрд</w:t>
      </w:r>
      <w:r w:rsidRPr="00640572">
        <w:rPr>
          <w:sz w:val="28"/>
          <w:szCs w:val="28"/>
        </w:rPr>
        <w:t>. рублей.</w:t>
      </w:r>
    </w:p>
    <w:p w:rsidR="007E2069" w:rsidRPr="00640572" w:rsidRDefault="007E2069" w:rsidP="007E20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40572">
        <w:rPr>
          <w:color w:val="000000"/>
          <w:sz w:val="28"/>
          <w:szCs w:val="28"/>
        </w:rPr>
        <w:t xml:space="preserve">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Pr="00640572">
        <w:rPr>
          <w:sz w:val="28"/>
          <w:szCs w:val="28"/>
        </w:rPr>
        <w:t>за первое полугодие  20</w:t>
      </w:r>
      <w:r>
        <w:rPr>
          <w:sz w:val="28"/>
          <w:szCs w:val="28"/>
        </w:rPr>
        <w:t>21</w:t>
      </w:r>
      <w:r w:rsidRPr="0064057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40572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 1,3</w:t>
      </w:r>
      <w:r w:rsidRPr="00BE46F9">
        <w:rPr>
          <w:sz w:val="28"/>
          <w:szCs w:val="28"/>
          <w:highlight w:val="yellow"/>
        </w:rPr>
        <w:t xml:space="preserve"> </w:t>
      </w:r>
      <w:r w:rsidRPr="00640572">
        <w:rPr>
          <w:sz w:val="28"/>
          <w:szCs w:val="28"/>
        </w:rPr>
        <w:t xml:space="preserve"> </w:t>
      </w:r>
      <w:r w:rsidRPr="00C467C8">
        <w:rPr>
          <w:sz w:val="28"/>
          <w:szCs w:val="28"/>
        </w:rPr>
        <w:t>млрд. рублей   в</w:t>
      </w:r>
      <w:r w:rsidRPr="00640572">
        <w:rPr>
          <w:sz w:val="28"/>
          <w:szCs w:val="28"/>
        </w:rPr>
        <w:t xml:space="preserve"> сопоставимых ценах  </w:t>
      </w:r>
      <w:r>
        <w:rPr>
          <w:sz w:val="28"/>
          <w:szCs w:val="28"/>
        </w:rPr>
        <w:t>к соответствующему периоду прошлого года 44,21 % (в 2020</w:t>
      </w:r>
      <w:r w:rsidRPr="0064057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2,33</w:t>
      </w:r>
      <w:r w:rsidRPr="00640572">
        <w:rPr>
          <w:sz w:val="28"/>
          <w:szCs w:val="28"/>
        </w:rPr>
        <w:t xml:space="preserve"> млрд</w:t>
      </w:r>
      <w:r>
        <w:rPr>
          <w:sz w:val="28"/>
          <w:szCs w:val="28"/>
        </w:rPr>
        <w:t>.</w:t>
      </w:r>
      <w:r w:rsidRPr="00640572">
        <w:rPr>
          <w:sz w:val="28"/>
          <w:szCs w:val="28"/>
        </w:rPr>
        <w:t xml:space="preserve"> рублей).</w:t>
      </w:r>
      <w:r w:rsidRPr="00640572">
        <w:rPr>
          <w:color w:val="FF0000"/>
          <w:sz w:val="28"/>
          <w:szCs w:val="28"/>
        </w:rPr>
        <w:t xml:space="preserve">  </w:t>
      </w:r>
    </w:p>
    <w:p w:rsidR="007E2069" w:rsidRDefault="007E2069" w:rsidP="007E2069">
      <w:pPr>
        <w:ind w:firstLine="720"/>
        <w:jc w:val="both"/>
        <w:rPr>
          <w:sz w:val="28"/>
          <w:szCs w:val="28"/>
          <w:u w:color="FF0000"/>
        </w:rPr>
      </w:pPr>
      <w:proofErr w:type="gramStart"/>
      <w:r>
        <w:rPr>
          <w:sz w:val="28"/>
          <w:szCs w:val="28"/>
          <w:u w:color="FF0000"/>
        </w:rPr>
        <w:t xml:space="preserve">Среднемесячная заработная плата работников списочного состава организаций и внешних совместителей по полному кругу организаций по району в 2020 году составила 49,92  тыс.  рублей, по сравнению с 2019 годом увеличилась на 3,36 %. В прогнозном периоде планируется увеличение данного показателя   в  2021 году на 9,52 %, в 2022 году на 6,1 %, в 2023 году на 6,64 %, в 2024 году на 6,81 %. </w:t>
      </w:r>
      <w:proofErr w:type="gramEnd"/>
    </w:p>
    <w:p w:rsidR="00310739" w:rsidRPr="00F833F2" w:rsidRDefault="007E2069" w:rsidP="0031073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sz w:val="28"/>
          <w:szCs w:val="28"/>
        </w:rPr>
        <w:t xml:space="preserve">На 01.01.2021 года уровень безработицы составил 3,30 %. </w:t>
      </w:r>
      <w:r w:rsidR="00310739" w:rsidRPr="00EE53D9">
        <w:rPr>
          <w:rFonts w:ascii="Times New Roman CYR" w:hAnsi="Times New Roman CYR" w:cs="Times New Roman CYR"/>
          <w:sz w:val="28"/>
          <w:szCs w:val="28"/>
          <w:u w:color="FF0000"/>
        </w:rPr>
        <w:t xml:space="preserve">Сложившаяся ситуация обусловлена введенными ограничительными мерами, связанными с предотвращением распространения </w:t>
      </w:r>
      <w:proofErr w:type="spellStart"/>
      <w:r w:rsidR="00310739" w:rsidRPr="00EE53D9">
        <w:rPr>
          <w:rFonts w:ascii="Times New Roman CYR" w:hAnsi="Times New Roman CYR" w:cs="Times New Roman CYR"/>
          <w:sz w:val="28"/>
          <w:szCs w:val="28"/>
          <w:u w:color="FF0000"/>
        </w:rPr>
        <w:t>коронавирусной</w:t>
      </w:r>
      <w:proofErr w:type="spellEnd"/>
      <w:r w:rsidR="00310739" w:rsidRPr="00EE53D9">
        <w:rPr>
          <w:rFonts w:ascii="Times New Roman CYR" w:hAnsi="Times New Roman CYR" w:cs="Times New Roman CYR"/>
          <w:sz w:val="28"/>
          <w:szCs w:val="28"/>
          <w:u w:color="FF0000"/>
        </w:rPr>
        <w:t xml:space="preserve"> инфекции.</w:t>
      </w:r>
      <w:r w:rsidR="00310739" w:rsidRPr="00640572">
        <w:rPr>
          <w:bCs/>
          <w:sz w:val="28"/>
          <w:szCs w:val="28"/>
        </w:rPr>
        <w:t xml:space="preserve"> </w:t>
      </w:r>
    </w:p>
    <w:p w:rsidR="007E2069" w:rsidRDefault="007E2069" w:rsidP="007E2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прогнозном периоде уровень безработицы составит  0,50 %.</w:t>
      </w: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lastRenderedPageBreak/>
        <w:t>Целью бюджетной политики на 20</w:t>
      </w:r>
      <w:r w:rsidR="00BE6B3C">
        <w:rPr>
          <w:sz w:val="28"/>
          <w:szCs w:val="28"/>
        </w:rPr>
        <w:t>2</w:t>
      </w:r>
      <w:r w:rsidR="00743D16">
        <w:rPr>
          <w:sz w:val="28"/>
          <w:szCs w:val="28"/>
        </w:rPr>
        <w:t>2</w:t>
      </w:r>
      <w:r w:rsidR="00BE6B3C">
        <w:rPr>
          <w:sz w:val="28"/>
          <w:szCs w:val="28"/>
        </w:rPr>
        <w:t xml:space="preserve"> год и плановый период 202</w:t>
      </w:r>
      <w:r w:rsidR="00743D16">
        <w:rPr>
          <w:sz w:val="28"/>
          <w:szCs w:val="28"/>
        </w:rPr>
        <w:t>3</w:t>
      </w:r>
      <w:r w:rsidRPr="00D749CE">
        <w:rPr>
          <w:sz w:val="28"/>
          <w:szCs w:val="28"/>
        </w:rPr>
        <w:t>- 202</w:t>
      </w:r>
      <w:r w:rsidR="00743D16">
        <w:rPr>
          <w:sz w:val="28"/>
          <w:szCs w:val="28"/>
        </w:rPr>
        <w:t>4</w:t>
      </w:r>
      <w:r w:rsidRPr="00D749CE">
        <w:rPr>
          <w:sz w:val="28"/>
          <w:szCs w:val="28"/>
        </w:rPr>
        <w:t xml:space="preserve"> годов является обеспечение сбалансированного развития Богучанского района в условиях решения ключевых задач, поставленных Президентом Российской Федерации в качестве национальных целей развития страны.  </w:t>
      </w: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Данная цель будет достигатьс</w:t>
      </w:r>
      <w:r w:rsidR="00CE5FB0">
        <w:rPr>
          <w:sz w:val="28"/>
          <w:szCs w:val="28"/>
        </w:rPr>
        <w:t>я через решение следующих задач.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 xml:space="preserve">2. Взаимодействие с краевыми органами власти по увеличению объема финансовой поддержки из краевого бюджета. 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 xml:space="preserve">3. Совершенствование системы межбюджетных отношений в </w:t>
      </w:r>
      <w:proofErr w:type="spellStart"/>
      <w:r w:rsidRPr="00743D16">
        <w:rPr>
          <w:rStyle w:val="ae"/>
          <w:i w:val="0"/>
          <w:sz w:val="28"/>
          <w:szCs w:val="28"/>
        </w:rPr>
        <w:t>Богучанском</w:t>
      </w:r>
      <w:proofErr w:type="spellEnd"/>
      <w:r w:rsidRPr="00743D16">
        <w:rPr>
          <w:rStyle w:val="ae"/>
          <w:i w:val="0"/>
          <w:sz w:val="28"/>
          <w:szCs w:val="28"/>
        </w:rPr>
        <w:t xml:space="preserve"> районе. </w:t>
      </w:r>
    </w:p>
    <w:p w:rsidR="00743D16" w:rsidRPr="00743D16" w:rsidRDefault="00743D16" w:rsidP="00743D16">
      <w:pPr>
        <w:spacing w:before="120"/>
        <w:ind w:firstLine="709"/>
        <w:jc w:val="both"/>
        <w:rPr>
          <w:rStyle w:val="ae"/>
          <w:i w:val="0"/>
          <w:sz w:val="28"/>
          <w:szCs w:val="28"/>
        </w:rPr>
      </w:pPr>
      <w:r w:rsidRPr="00743D16">
        <w:rPr>
          <w:rStyle w:val="ae"/>
          <w:i w:val="0"/>
          <w:sz w:val="28"/>
          <w:szCs w:val="28"/>
        </w:rPr>
        <w:t xml:space="preserve">4. Повышение эффективности бюджетных расходов, вовлечение </w:t>
      </w:r>
      <w:r w:rsidRPr="00743D16">
        <w:rPr>
          <w:rStyle w:val="ae"/>
          <w:i w:val="0"/>
          <w:sz w:val="28"/>
          <w:szCs w:val="28"/>
        </w:rPr>
        <w:br/>
        <w:t xml:space="preserve">в бюджетный процесс граждан. </w:t>
      </w:r>
    </w:p>
    <w:p w:rsidR="00DB328E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 w:rsidRPr="009B5B69">
        <w:rPr>
          <w:sz w:val="28"/>
          <w:szCs w:val="28"/>
        </w:rPr>
        <w:t xml:space="preserve">Объем доходов </w:t>
      </w:r>
      <w:r>
        <w:rPr>
          <w:sz w:val="28"/>
          <w:szCs w:val="28"/>
        </w:rPr>
        <w:t>районного</w:t>
      </w:r>
      <w:r w:rsidRPr="009B5B69">
        <w:rPr>
          <w:sz w:val="28"/>
          <w:szCs w:val="28"/>
        </w:rPr>
        <w:t xml:space="preserve"> бюджета района рассчитан в условиях действующего налогового и бюджетного законодательства, с учетом основных направлений налоговых политики  на 20</w:t>
      </w:r>
      <w:r w:rsidR="00BE6B3C">
        <w:rPr>
          <w:sz w:val="28"/>
          <w:szCs w:val="28"/>
        </w:rPr>
        <w:t>2</w:t>
      </w:r>
      <w:r w:rsidR="00743D16">
        <w:rPr>
          <w:sz w:val="28"/>
          <w:szCs w:val="28"/>
        </w:rPr>
        <w:t>2</w:t>
      </w:r>
      <w:r w:rsidRPr="009B5B69">
        <w:rPr>
          <w:sz w:val="28"/>
          <w:szCs w:val="28"/>
        </w:rPr>
        <w:t xml:space="preserve"> год и плановый период 20</w:t>
      </w:r>
      <w:r w:rsidR="00650A36">
        <w:rPr>
          <w:sz w:val="28"/>
          <w:szCs w:val="28"/>
        </w:rPr>
        <w:t>2</w:t>
      </w:r>
      <w:r w:rsidR="00743D16">
        <w:rPr>
          <w:sz w:val="28"/>
          <w:szCs w:val="28"/>
        </w:rPr>
        <w:t>3</w:t>
      </w:r>
      <w:r w:rsidRPr="009B5B6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43D16">
        <w:rPr>
          <w:sz w:val="28"/>
          <w:szCs w:val="28"/>
        </w:rPr>
        <w:t>4</w:t>
      </w:r>
      <w:r w:rsidRPr="009B5B69">
        <w:rPr>
          <w:sz w:val="28"/>
          <w:szCs w:val="28"/>
        </w:rPr>
        <w:t xml:space="preserve"> годов.</w:t>
      </w:r>
    </w:p>
    <w:p w:rsidR="0022439B" w:rsidRDefault="0022439B" w:rsidP="00224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202</w:t>
      </w:r>
      <w:r w:rsidR="00743D1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поступление налоговых и неналоговых доходов прогнозируется в сумме </w:t>
      </w:r>
      <w:r w:rsidR="00B3052E">
        <w:rPr>
          <w:sz w:val="28"/>
          <w:szCs w:val="28"/>
        </w:rPr>
        <w:t>670 274,2</w:t>
      </w:r>
      <w:r>
        <w:rPr>
          <w:sz w:val="28"/>
          <w:szCs w:val="28"/>
        </w:rPr>
        <w:t xml:space="preserve"> тыс. рублей. Увеличение налоговых и неналоговых доходов  районного бюджет</w:t>
      </w:r>
      <w:r w:rsidR="007A4D49">
        <w:rPr>
          <w:sz w:val="28"/>
          <w:szCs w:val="28"/>
        </w:rPr>
        <w:t>а относительно плана  20</w:t>
      </w:r>
      <w:r w:rsidR="00AC366A">
        <w:rPr>
          <w:sz w:val="28"/>
          <w:szCs w:val="28"/>
        </w:rPr>
        <w:t>2</w:t>
      </w:r>
      <w:r w:rsidR="00B3052E">
        <w:rPr>
          <w:sz w:val="28"/>
          <w:szCs w:val="28"/>
        </w:rPr>
        <w:t>1</w:t>
      </w:r>
      <w:r w:rsidR="007A4D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</w:t>
      </w:r>
      <w:r w:rsidR="007C4729">
        <w:rPr>
          <w:sz w:val="28"/>
          <w:szCs w:val="28"/>
        </w:rPr>
        <w:t>т</w:t>
      </w:r>
      <w:r w:rsidR="007A4D49">
        <w:rPr>
          <w:sz w:val="28"/>
          <w:szCs w:val="28"/>
        </w:rPr>
        <w:t xml:space="preserve"> </w:t>
      </w:r>
      <w:r w:rsidR="008F7F53">
        <w:rPr>
          <w:sz w:val="28"/>
          <w:szCs w:val="28"/>
        </w:rPr>
        <w:t>11,4</w:t>
      </w:r>
      <w:r w:rsidR="00EE53D9">
        <w:rPr>
          <w:sz w:val="28"/>
          <w:szCs w:val="28"/>
        </w:rPr>
        <w:t>%.</w:t>
      </w:r>
    </w:p>
    <w:p w:rsidR="00DB328E" w:rsidRPr="00310739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D49" w:rsidRPr="00310739">
        <w:rPr>
          <w:sz w:val="28"/>
          <w:szCs w:val="28"/>
        </w:rPr>
        <w:t>Основными источниками доходов,</w:t>
      </w:r>
      <w:r w:rsidRPr="00310739">
        <w:rPr>
          <w:sz w:val="28"/>
          <w:szCs w:val="28"/>
        </w:rPr>
        <w:t xml:space="preserve"> как и в предыдущие годы,  являются: </w:t>
      </w:r>
    </w:p>
    <w:p w:rsidR="00C21F3F" w:rsidRPr="00310739" w:rsidRDefault="00C21F3F" w:rsidP="00540111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>-</w:t>
      </w:r>
      <w:r w:rsidR="00DB328E" w:rsidRPr="00310739">
        <w:rPr>
          <w:sz w:val="28"/>
          <w:szCs w:val="28"/>
        </w:rPr>
        <w:t xml:space="preserve">налог на доходы физических лиц – </w:t>
      </w:r>
      <w:r w:rsidR="00310739" w:rsidRPr="00310739">
        <w:rPr>
          <w:sz w:val="28"/>
          <w:szCs w:val="28"/>
        </w:rPr>
        <w:t>55,8</w:t>
      </w:r>
      <w:r w:rsidR="00DB328E" w:rsidRPr="00310739">
        <w:rPr>
          <w:sz w:val="28"/>
          <w:szCs w:val="28"/>
        </w:rPr>
        <w:t xml:space="preserve">%, </w:t>
      </w:r>
    </w:p>
    <w:p w:rsidR="00BE6B3C" w:rsidRPr="00310739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>-налоги на совокупный доход</w:t>
      </w:r>
      <w:r w:rsidRPr="00310739">
        <w:rPr>
          <w:sz w:val="28"/>
          <w:szCs w:val="28"/>
        </w:rPr>
        <w:softHyphen/>
        <w:t xml:space="preserve"> </w:t>
      </w:r>
      <w:r w:rsidR="007A4D49" w:rsidRPr="00310739">
        <w:rPr>
          <w:sz w:val="28"/>
          <w:szCs w:val="28"/>
        </w:rPr>
        <w:t>–</w:t>
      </w:r>
      <w:r w:rsidR="00310739" w:rsidRPr="00310739">
        <w:rPr>
          <w:sz w:val="28"/>
          <w:szCs w:val="28"/>
        </w:rPr>
        <w:t>23,1</w:t>
      </w:r>
      <w:r w:rsidRPr="00310739">
        <w:rPr>
          <w:sz w:val="28"/>
          <w:szCs w:val="28"/>
        </w:rPr>
        <w:t xml:space="preserve"> %,</w:t>
      </w:r>
    </w:p>
    <w:p w:rsidR="00BE6B3C" w:rsidRPr="00310739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 xml:space="preserve">-доходы от использования муниципального имущества – </w:t>
      </w:r>
      <w:r w:rsidR="00310739" w:rsidRPr="00310739">
        <w:rPr>
          <w:sz w:val="28"/>
          <w:szCs w:val="28"/>
        </w:rPr>
        <w:t>8,5</w:t>
      </w:r>
      <w:r w:rsidRPr="00310739">
        <w:rPr>
          <w:sz w:val="28"/>
          <w:szCs w:val="28"/>
        </w:rPr>
        <w:t>%,</w:t>
      </w:r>
    </w:p>
    <w:p w:rsidR="00BE6B3C" w:rsidRPr="00FD4403" w:rsidRDefault="00770E13" w:rsidP="00BE6B3C">
      <w:pPr>
        <w:pStyle w:val="a4"/>
        <w:ind w:left="0" w:firstLine="720"/>
        <w:jc w:val="both"/>
        <w:rPr>
          <w:sz w:val="28"/>
          <w:szCs w:val="28"/>
        </w:rPr>
      </w:pPr>
      <w:r w:rsidRPr="00310739">
        <w:rPr>
          <w:sz w:val="28"/>
          <w:szCs w:val="28"/>
        </w:rPr>
        <w:t>-</w:t>
      </w:r>
      <w:r w:rsidR="00BE6B3C" w:rsidRPr="00310739">
        <w:rPr>
          <w:sz w:val="28"/>
          <w:szCs w:val="28"/>
        </w:rPr>
        <w:t>доходы от платных услуг</w:t>
      </w:r>
      <w:r w:rsidR="00700EAA" w:rsidRPr="00310739">
        <w:rPr>
          <w:sz w:val="28"/>
          <w:szCs w:val="28"/>
        </w:rPr>
        <w:t xml:space="preserve"> </w:t>
      </w:r>
      <w:r w:rsidR="007A4D49" w:rsidRPr="00310739">
        <w:rPr>
          <w:sz w:val="28"/>
          <w:szCs w:val="28"/>
        </w:rPr>
        <w:t>–</w:t>
      </w:r>
      <w:r w:rsidR="00BE6B3C" w:rsidRPr="00310739">
        <w:rPr>
          <w:sz w:val="28"/>
          <w:szCs w:val="28"/>
        </w:rPr>
        <w:t xml:space="preserve"> </w:t>
      </w:r>
      <w:r w:rsidR="002C0AC2" w:rsidRPr="00310739">
        <w:rPr>
          <w:sz w:val="28"/>
          <w:szCs w:val="28"/>
        </w:rPr>
        <w:t>5,</w:t>
      </w:r>
      <w:r w:rsidR="00310739" w:rsidRPr="00310739">
        <w:rPr>
          <w:sz w:val="28"/>
          <w:szCs w:val="28"/>
        </w:rPr>
        <w:t>0</w:t>
      </w:r>
      <w:r w:rsidR="00BE6B3C" w:rsidRPr="00310739">
        <w:rPr>
          <w:sz w:val="28"/>
          <w:szCs w:val="28"/>
        </w:rPr>
        <w:t>%.</w:t>
      </w:r>
    </w:p>
    <w:p w:rsidR="00155A32" w:rsidRPr="00140671" w:rsidRDefault="00BE6B3C" w:rsidP="00BE6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A32" w:rsidRPr="00140671">
        <w:rPr>
          <w:sz w:val="28"/>
          <w:szCs w:val="28"/>
        </w:rPr>
        <w:t>Проект районного бюджета на 20</w:t>
      </w:r>
      <w:r>
        <w:rPr>
          <w:sz w:val="28"/>
          <w:szCs w:val="28"/>
        </w:rPr>
        <w:t>2</w:t>
      </w:r>
      <w:r w:rsidR="00AD4D9F">
        <w:rPr>
          <w:sz w:val="28"/>
          <w:szCs w:val="28"/>
        </w:rPr>
        <w:t>2</w:t>
      </w:r>
      <w:r w:rsidR="00155A32" w:rsidRPr="00140671">
        <w:rPr>
          <w:sz w:val="28"/>
          <w:szCs w:val="28"/>
        </w:rPr>
        <w:t xml:space="preserve"> год и плановый период 20</w:t>
      </w:r>
      <w:r w:rsidR="00EC4817">
        <w:rPr>
          <w:sz w:val="28"/>
          <w:szCs w:val="28"/>
        </w:rPr>
        <w:t>2</w:t>
      </w:r>
      <w:r w:rsidR="00AD4D9F">
        <w:rPr>
          <w:sz w:val="28"/>
          <w:szCs w:val="28"/>
        </w:rPr>
        <w:t>3</w:t>
      </w:r>
      <w:r w:rsidR="00155A32" w:rsidRPr="00140671">
        <w:rPr>
          <w:sz w:val="28"/>
          <w:szCs w:val="28"/>
        </w:rPr>
        <w:t>-20</w:t>
      </w:r>
      <w:r w:rsidR="001840B2">
        <w:rPr>
          <w:sz w:val="28"/>
          <w:szCs w:val="28"/>
        </w:rPr>
        <w:t>2</w:t>
      </w:r>
      <w:r w:rsidR="00AD4D9F">
        <w:rPr>
          <w:sz w:val="28"/>
          <w:szCs w:val="28"/>
        </w:rPr>
        <w:t>4</w:t>
      </w:r>
      <w:r w:rsidR="00792ABA">
        <w:rPr>
          <w:sz w:val="28"/>
          <w:szCs w:val="28"/>
        </w:rPr>
        <w:t xml:space="preserve"> годов</w:t>
      </w:r>
      <w:r w:rsidR="00540111">
        <w:rPr>
          <w:sz w:val="28"/>
          <w:szCs w:val="28"/>
        </w:rPr>
        <w:t xml:space="preserve"> по расходам </w:t>
      </w:r>
      <w:r w:rsidR="00155A32" w:rsidRPr="00140671">
        <w:rPr>
          <w:sz w:val="28"/>
          <w:szCs w:val="28"/>
        </w:rPr>
        <w:t>сформирован на основе 1</w:t>
      </w:r>
      <w:r w:rsidR="00AC366A">
        <w:rPr>
          <w:sz w:val="28"/>
          <w:szCs w:val="28"/>
        </w:rPr>
        <w:t>3</w:t>
      </w:r>
      <w:r w:rsidR="00155A32" w:rsidRPr="00140671">
        <w:rPr>
          <w:sz w:val="28"/>
          <w:szCs w:val="28"/>
        </w:rPr>
        <w:t xml:space="preserve"> муниципальн</w:t>
      </w:r>
      <w:r w:rsidR="00155A32">
        <w:rPr>
          <w:sz w:val="28"/>
          <w:szCs w:val="28"/>
        </w:rPr>
        <w:t>ых программ Богучанского района</w:t>
      </w:r>
      <w:r w:rsidR="00155A32" w:rsidRPr="00140671">
        <w:rPr>
          <w:sz w:val="28"/>
          <w:szCs w:val="28"/>
        </w:rPr>
        <w:t>. Доля программных расходов в 20</w:t>
      </w:r>
      <w:r>
        <w:rPr>
          <w:sz w:val="28"/>
          <w:szCs w:val="28"/>
        </w:rPr>
        <w:t>2</w:t>
      </w:r>
      <w:r w:rsidR="00AD4D9F">
        <w:rPr>
          <w:sz w:val="28"/>
          <w:szCs w:val="28"/>
        </w:rPr>
        <w:t>2</w:t>
      </w:r>
      <w:r w:rsidR="00792ABA">
        <w:rPr>
          <w:sz w:val="28"/>
          <w:szCs w:val="28"/>
        </w:rPr>
        <w:t xml:space="preserve"> году состави</w:t>
      </w:r>
      <w:r w:rsidR="00155A32" w:rsidRPr="00140671">
        <w:rPr>
          <w:sz w:val="28"/>
          <w:szCs w:val="28"/>
        </w:rPr>
        <w:t xml:space="preserve">т </w:t>
      </w:r>
      <w:r w:rsidR="00155A32" w:rsidRPr="00773A13">
        <w:rPr>
          <w:sz w:val="28"/>
          <w:szCs w:val="28"/>
        </w:rPr>
        <w:t>9</w:t>
      </w:r>
      <w:r>
        <w:rPr>
          <w:sz w:val="28"/>
          <w:szCs w:val="28"/>
        </w:rPr>
        <w:t>3,</w:t>
      </w:r>
      <w:r w:rsidR="00AD4D9F">
        <w:rPr>
          <w:sz w:val="28"/>
          <w:szCs w:val="28"/>
        </w:rPr>
        <w:t>2</w:t>
      </w:r>
      <w:r w:rsidR="00155A32" w:rsidRPr="00773A13">
        <w:rPr>
          <w:sz w:val="28"/>
          <w:szCs w:val="28"/>
        </w:rPr>
        <w:t>%</w:t>
      </w:r>
      <w:r w:rsidR="00DB328E">
        <w:rPr>
          <w:sz w:val="28"/>
          <w:szCs w:val="28"/>
        </w:rPr>
        <w:t xml:space="preserve"> от общего объема бюджета</w:t>
      </w:r>
      <w:r w:rsidR="00155A32" w:rsidRPr="00773A13">
        <w:rPr>
          <w:sz w:val="28"/>
          <w:szCs w:val="28"/>
        </w:rPr>
        <w:t>.</w:t>
      </w:r>
    </w:p>
    <w:p w:rsidR="0022142B" w:rsidRDefault="00BA1687" w:rsidP="005401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формирование объема и структуры расходов районного бюджета на 20</w:t>
      </w:r>
      <w:r w:rsidR="00BE6B3C">
        <w:rPr>
          <w:sz w:val="28"/>
          <w:szCs w:val="28"/>
        </w:rPr>
        <w:t>2</w:t>
      </w:r>
      <w:r w:rsidR="00AD4D9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D4D9F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осуществлялось исходя из следующих основных подходов:</w:t>
      </w:r>
      <w:r w:rsidR="001D330C" w:rsidRPr="00505776">
        <w:rPr>
          <w:sz w:val="28"/>
          <w:szCs w:val="28"/>
        </w:rPr>
        <w:t xml:space="preserve"> </w:t>
      </w:r>
    </w:p>
    <w:p w:rsidR="005E712A" w:rsidRPr="00D749CE" w:rsidRDefault="005E712A" w:rsidP="005E712A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1) уточнение базовых объемов бюджетных ассигнований на 20</w:t>
      </w:r>
      <w:r w:rsidR="00700EAA">
        <w:rPr>
          <w:sz w:val="28"/>
          <w:szCs w:val="28"/>
        </w:rPr>
        <w:t>2</w:t>
      </w:r>
      <w:r w:rsidR="00AD4D9F">
        <w:rPr>
          <w:sz w:val="28"/>
          <w:szCs w:val="28"/>
        </w:rPr>
        <w:t>2</w:t>
      </w:r>
      <w:r w:rsidRPr="00D749CE">
        <w:rPr>
          <w:sz w:val="28"/>
          <w:szCs w:val="28"/>
        </w:rPr>
        <w:t xml:space="preserve"> – 202</w:t>
      </w:r>
      <w:r w:rsidR="00AD4D9F">
        <w:rPr>
          <w:sz w:val="28"/>
          <w:szCs w:val="28"/>
        </w:rPr>
        <w:t>4</w:t>
      </w:r>
      <w:r w:rsidRPr="00D749CE">
        <w:rPr>
          <w:sz w:val="28"/>
          <w:szCs w:val="28"/>
        </w:rPr>
        <w:t xml:space="preserve"> годы с учетом индексации расходов:</w:t>
      </w:r>
    </w:p>
    <w:p w:rsidR="005E712A" w:rsidRPr="005E712A" w:rsidRDefault="005E712A" w:rsidP="005E712A">
      <w:pPr>
        <w:pStyle w:val="a4"/>
        <w:ind w:left="0" w:firstLine="720"/>
        <w:jc w:val="both"/>
        <w:rPr>
          <w:sz w:val="28"/>
          <w:szCs w:val="28"/>
        </w:rPr>
      </w:pPr>
      <w:r w:rsidRPr="005E712A">
        <w:rPr>
          <w:sz w:val="28"/>
          <w:szCs w:val="28"/>
        </w:rPr>
        <w:t>-индексация расходов на оплату коммунальных услуг  с 1 января 202</w:t>
      </w:r>
      <w:r w:rsidR="00AD4D9F">
        <w:rPr>
          <w:sz w:val="28"/>
          <w:szCs w:val="28"/>
        </w:rPr>
        <w:t>2</w:t>
      </w:r>
      <w:r w:rsidR="00DC30FD">
        <w:rPr>
          <w:sz w:val="28"/>
          <w:szCs w:val="28"/>
        </w:rPr>
        <w:t xml:space="preserve"> года</w:t>
      </w:r>
      <w:r w:rsidRPr="005E712A">
        <w:rPr>
          <w:sz w:val="28"/>
          <w:szCs w:val="28"/>
        </w:rPr>
        <w:t xml:space="preserve"> на </w:t>
      </w:r>
      <w:r w:rsidR="00AD4D9F">
        <w:rPr>
          <w:sz w:val="28"/>
          <w:szCs w:val="28"/>
        </w:rPr>
        <w:t>4</w:t>
      </w:r>
      <w:r w:rsidRPr="005E712A">
        <w:rPr>
          <w:sz w:val="28"/>
          <w:szCs w:val="28"/>
        </w:rPr>
        <w:t> %;</w:t>
      </w:r>
    </w:p>
    <w:p w:rsidR="005E712A" w:rsidRPr="005E712A" w:rsidRDefault="005E3C22" w:rsidP="005E3C22">
      <w:pPr>
        <w:pStyle w:val="1"/>
        <w:ind w:firstLine="709"/>
        <w:rPr>
          <w:b w:val="0"/>
          <w:i w:val="0"/>
        </w:rPr>
      </w:pPr>
      <w:r>
        <w:rPr>
          <w:b w:val="0"/>
          <w:i w:val="0"/>
        </w:rPr>
        <w:lastRenderedPageBreak/>
        <w:t>-</w:t>
      </w:r>
      <w:r w:rsidR="005E712A" w:rsidRPr="005E712A">
        <w:rPr>
          <w:b w:val="0"/>
          <w:i w:val="0"/>
        </w:rPr>
        <w:t>индексация расходов районных учреждений на приобретение продуктов для организации питания в 202</w:t>
      </w:r>
      <w:r w:rsidR="00AD4D9F">
        <w:rPr>
          <w:b w:val="0"/>
          <w:i w:val="0"/>
        </w:rPr>
        <w:t>2</w:t>
      </w:r>
      <w:r w:rsidR="005E712A" w:rsidRPr="005E712A">
        <w:rPr>
          <w:b w:val="0"/>
          <w:i w:val="0"/>
        </w:rPr>
        <w:t xml:space="preserve"> году на 3,</w:t>
      </w:r>
      <w:r w:rsidR="00AD4D9F">
        <w:rPr>
          <w:b w:val="0"/>
          <w:i w:val="0"/>
        </w:rPr>
        <w:t>9</w:t>
      </w:r>
      <w:r w:rsidR="005E712A" w:rsidRPr="005E712A">
        <w:rPr>
          <w:b w:val="0"/>
          <w:i w:val="0"/>
        </w:rPr>
        <w:t>%;</w:t>
      </w:r>
    </w:p>
    <w:p w:rsidR="005E712A" w:rsidRPr="00FD4403" w:rsidRDefault="005E712A" w:rsidP="00F349D0">
      <w:pPr>
        <w:pStyle w:val="1"/>
        <w:ind w:firstLine="709"/>
        <w:rPr>
          <w:b w:val="0"/>
          <w:i w:val="0"/>
        </w:rPr>
      </w:pPr>
      <w:r w:rsidRPr="005E712A">
        <w:rPr>
          <w:b w:val="0"/>
          <w:i w:val="0"/>
        </w:rPr>
        <w:t>-сохранение объемов на осуществление прочих расходов</w:t>
      </w:r>
      <w:r w:rsidRPr="00FD4403">
        <w:rPr>
          <w:b w:val="0"/>
          <w:i w:val="0"/>
        </w:rPr>
        <w:t xml:space="preserve"> на уровне 20</w:t>
      </w:r>
      <w:r w:rsidR="00FC72F5">
        <w:rPr>
          <w:b w:val="0"/>
          <w:i w:val="0"/>
        </w:rPr>
        <w:t>2</w:t>
      </w:r>
      <w:r w:rsidR="00AD4D9F">
        <w:rPr>
          <w:b w:val="0"/>
          <w:i w:val="0"/>
        </w:rPr>
        <w:t>1</w:t>
      </w:r>
      <w:r w:rsidRPr="00FD4403">
        <w:rPr>
          <w:b w:val="0"/>
          <w:i w:val="0"/>
        </w:rPr>
        <w:t xml:space="preserve"> года;</w:t>
      </w:r>
    </w:p>
    <w:p w:rsidR="005E712A" w:rsidRDefault="005E712A" w:rsidP="00F349D0">
      <w:pPr>
        <w:pStyle w:val="1"/>
        <w:ind w:firstLine="709"/>
        <w:rPr>
          <w:b w:val="0"/>
          <w:i w:val="0"/>
          <w:color w:val="000000"/>
        </w:rPr>
      </w:pPr>
      <w:r w:rsidRPr="00FD4403">
        <w:rPr>
          <w:b w:val="0"/>
          <w:i w:val="0"/>
        </w:rPr>
        <w:t xml:space="preserve">-учтены расходы на </w:t>
      </w:r>
      <w:r w:rsidRPr="00FD4403">
        <w:rPr>
          <w:b w:val="0"/>
          <w:i w:val="0"/>
          <w:color w:val="000000"/>
        </w:rPr>
        <w:t>обеспечение повышения уровня заработной платы работников муниципальных учреждений не ниже размера минимально</w:t>
      </w:r>
      <w:r w:rsidR="00DC30FD">
        <w:rPr>
          <w:b w:val="0"/>
          <w:i w:val="0"/>
          <w:color w:val="000000"/>
        </w:rPr>
        <w:t>й заработной платы;</w:t>
      </w:r>
    </w:p>
    <w:p w:rsidR="005E712A" w:rsidRDefault="005E712A" w:rsidP="00F349D0">
      <w:pPr>
        <w:ind w:firstLine="709"/>
        <w:jc w:val="both"/>
        <w:rPr>
          <w:sz w:val="28"/>
          <w:szCs w:val="28"/>
        </w:rPr>
      </w:pPr>
      <w:r w:rsidRPr="005E712A">
        <w:rPr>
          <w:sz w:val="28"/>
          <w:szCs w:val="28"/>
        </w:rPr>
        <w:t>-учтены расходы на  персональные выплаты, устанавливаемые в целях повышения оплаты труда молодым специалистам,</w:t>
      </w:r>
      <w:r w:rsidR="00C67EB6">
        <w:rPr>
          <w:sz w:val="28"/>
          <w:szCs w:val="28"/>
        </w:rPr>
        <w:t xml:space="preserve"> увеличение </w:t>
      </w:r>
      <w:proofErr w:type="gramStart"/>
      <w:r w:rsidR="00C67EB6">
        <w:rPr>
          <w:sz w:val="28"/>
          <w:szCs w:val="28"/>
        </w:rPr>
        <w:t>фондов оплаты труда работников культуры</w:t>
      </w:r>
      <w:proofErr w:type="gramEnd"/>
      <w:r w:rsidRPr="005E712A">
        <w:rPr>
          <w:sz w:val="28"/>
          <w:szCs w:val="28"/>
        </w:rPr>
        <w:t xml:space="preserve"> и педагогических работников учрежде</w:t>
      </w:r>
      <w:r w:rsidR="00C67EB6">
        <w:rPr>
          <w:sz w:val="28"/>
          <w:szCs w:val="28"/>
        </w:rPr>
        <w:t>ний дополнительного образования;</w:t>
      </w:r>
      <w:r>
        <w:rPr>
          <w:sz w:val="28"/>
          <w:szCs w:val="28"/>
        </w:rPr>
        <w:t xml:space="preserve"> </w:t>
      </w:r>
    </w:p>
    <w:p w:rsidR="001840B2" w:rsidRPr="00D749CE" w:rsidRDefault="005E712A" w:rsidP="00D74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62BC">
        <w:rPr>
          <w:sz w:val="28"/>
          <w:szCs w:val="28"/>
        </w:rPr>
        <w:t>) увеличение расходов на</w:t>
      </w:r>
      <w:r w:rsidR="00B37A44" w:rsidRPr="00D749CE">
        <w:rPr>
          <w:sz w:val="28"/>
          <w:szCs w:val="28"/>
        </w:rPr>
        <w:t xml:space="preserve"> содержание новой сети </w:t>
      </w:r>
      <w:r w:rsidR="001840B2" w:rsidRPr="00D749CE">
        <w:rPr>
          <w:sz w:val="28"/>
          <w:szCs w:val="28"/>
        </w:rPr>
        <w:t xml:space="preserve">(открытие </w:t>
      </w:r>
      <w:r w:rsidR="00AD4D9F">
        <w:rPr>
          <w:sz w:val="28"/>
          <w:szCs w:val="28"/>
        </w:rPr>
        <w:t>школы</w:t>
      </w:r>
      <w:r w:rsidR="00304E7F">
        <w:rPr>
          <w:sz w:val="28"/>
          <w:szCs w:val="28"/>
        </w:rPr>
        <w:t xml:space="preserve"> в п. </w:t>
      </w:r>
      <w:proofErr w:type="gramStart"/>
      <w:r w:rsidR="001F7732" w:rsidRPr="00D749CE">
        <w:rPr>
          <w:sz w:val="28"/>
          <w:szCs w:val="28"/>
        </w:rPr>
        <w:t>Таежный</w:t>
      </w:r>
      <w:proofErr w:type="gramEnd"/>
      <w:r w:rsidR="001840B2" w:rsidRPr="00D749CE">
        <w:rPr>
          <w:sz w:val="28"/>
          <w:szCs w:val="28"/>
        </w:rPr>
        <w:t>)</w:t>
      </w:r>
      <w:r w:rsidR="00D11422" w:rsidRPr="00D749CE">
        <w:rPr>
          <w:sz w:val="28"/>
          <w:szCs w:val="28"/>
        </w:rPr>
        <w:t>;</w:t>
      </w:r>
    </w:p>
    <w:p w:rsidR="00BA1687" w:rsidRPr="00D749CE" w:rsidRDefault="005E712A" w:rsidP="00D74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687" w:rsidRPr="00D749CE">
        <w:rPr>
          <w:sz w:val="28"/>
          <w:szCs w:val="28"/>
        </w:rPr>
        <w:t>) сохранение программного принципа формирования расходов.</w:t>
      </w:r>
    </w:p>
    <w:p w:rsidR="002F2B1C" w:rsidRDefault="001840B2" w:rsidP="00540111">
      <w:pPr>
        <w:pStyle w:val="a4"/>
        <w:ind w:left="0" w:firstLine="720"/>
        <w:jc w:val="both"/>
        <w:rPr>
          <w:sz w:val="28"/>
          <w:szCs w:val="28"/>
        </w:rPr>
      </w:pPr>
      <w:r w:rsidRPr="001E0183">
        <w:rPr>
          <w:sz w:val="28"/>
          <w:szCs w:val="28"/>
        </w:rPr>
        <w:t>В структуре общего объема расходов районного бюджета в 20</w:t>
      </w:r>
      <w:r w:rsidR="005E712A">
        <w:rPr>
          <w:sz w:val="28"/>
          <w:szCs w:val="28"/>
        </w:rPr>
        <w:t>2</w:t>
      </w:r>
      <w:r w:rsidR="00AD4D9F">
        <w:rPr>
          <w:sz w:val="28"/>
          <w:szCs w:val="28"/>
        </w:rPr>
        <w:t>2</w:t>
      </w:r>
      <w:r w:rsidRPr="001E0183">
        <w:rPr>
          <w:sz w:val="28"/>
          <w:szCs w:val="28"/>
        </w:rPr>
        <w:t xml:space="preserve"> году наибольший удельный вес занимают</w:t>
      </w:r>
      <w:r w:rsidR="002F2B1C">
        <w:rPr>
          <w:sz w:val="28"/>
          <w:szCs w:val="28"/>
        </w:rPr>
        <w:t>:</w:t>
      </w:r>
    </w:p>
    <w:p w:rsidR="002F2B1C" w:rsidRPr="002C0AC2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>расходы на образование 5</w:t>
      </w:r>
      <w:r w:rsidR="002C0AC2" w:rsidRPr="002C0AC2">
        <w:rPr>
          <w:sz w:val="28"/>
          <w:szCs w:val="28"/>
        </w:rPr>
        <w:t>7,</w:t>
      </w:r>
      <w:r w:rsidR="00AD4D9F">
        <w:rPr>
          <w:sz w:val="28"/>
          <w:szCs w:val="28"/>
        </w:rPr>
        <w:t>4</w:t>
      </w:r>
      <w:r w:rsidR="001840B2" w:rsidRPr="002C0AC2">
        <w:rPr>
          <w:sz w:val="28"/>
          <w:szCs w:val="28"/>
        </w:rPr>
        <w:t xml:space="preserve">%, </w:t>
      </w:r>
    </w:p>
    <w:p w:rsidR="005E712A" w:rsidRPr="002C0AC2" w:rsidRDefault="005E712A" w:rsidP="005E712A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 xml:space="preserve">-расходы на культуру </w:t>
      </w:r>
      <w:r w:rsidR="002C0AC2" w:rsidRPr="002C0AC2">
        <w:rPr>
          <w:sz w:val="28"/>
          <w:szCs w:val="28"/>
        </w:rPr>
        <w:t>9,</w:t>
      </w:r>
      <w:r w:rsidR="00AD4D9F">
        <w:rPr>
          <w:sz w:val="28"/>
          <w:szCs w:val="28"/>
        </w:rPr>
        <w:t>0</w:t>
      </w:r>
      <w:r w:rsidR="004707CF">
        <w:rPr>
          <w:sz w:val="28"/>
          <w:szCs w:val="28"/>
        </w:rPr>
        <w:t>%;</w:t>
      </w:r>
    </w:p>
    <w:p w:rsidR="002F2B1C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 xml:space="preserve">расходы на жилищно-коммунальное хозяйство </w:t>
      </w:r>
      <w:r w:rsidR="002C0AC2" w:rsidRPr="002C0AC2">
        <w:rPr>
          <w:sz w:val="28"/>
          <w:szCs w:val="28"/>
        </w:rPr>
        <w:t>10,</w:t>
      </w:r>
      <w:r w:rsidR="00AD4D9F">
        <w:rPr>
          <w:sz w:val="28"/>
          <w:szCs w:val="28"/>
        </w:rPr>
        <w:t>9</w:t>
      </w:r>
      <w:r w:rsidR="00072F08" w:rsidRPr="002C0AC2">
        <w:rPr>
          <w:sz w:val="28"/>
          <w:szCs w:val="28"/>
        </w:rPr>
        <w:t>%.</w:t>
      </w:r>
      <w:r w:rsidR="001840B2" w:rsidRPr="001E0183">
        <w:rPr>
          <w:sz w:val="28"/>
          <w:szCs w:val="28"/>
        </w:rPr>
        <w:t xml:space="preserve"> </w:t>
      </w:r>
    </w:p>
    <w:p w:rsidR="00EC5C95" w:rsidRPr="00C52C6D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C52C6D">
        <w:rPr>
          <w:sz w:val="28"/>
          <w:szCs w:val="28"/>
        </w:rPr>
        <w:t>По-прежнему одним из главных приоритетов бюджетной политики района является обеспечение сбалансированности бюджетов поселений района.</w:t>
      </w:r>
    </w:p>
    <w:p w:rsidR="00642FC1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1A2944">
        <w:rPr>
          <w:sz w:val="28"/>
          <w:szCs w:val="28"/>
        </w:rPr>
        <w:t xml:space="preserve">Объемы  финансовой </w:t>
      </w:r>
      <w:r w:rsidR="001A2944" w:rsidRPr="001A2944">
        <w:rPr>
          <w:sz w:val="28"/>
          <w:szCs w:val="28"/>
        </w:rPr>
        <w:t>помощи</w:t>
      </w:r>
      <w:r w:rsidR="00473521">
        <w:rPr>
          <w:sz w:val="28"/>
          <w:szCs w:val="28"/>
        </w:rPr>
        <w:t xml:space="preserve">  муниципальным образованиям</w:t>
      </w:r>
      <w:r w:rsidRPr="001A2944">
        <w:rPr>
          <w:sz w:val="28"/>
          <w:szCs w:val="28"/>
        </w:rPr>
        <w:t xml:space="preserve"> района </w:t>
      </w:r>
      <w:r w:rsidR="006528D4">
        <w:rPr>
          <w:sz w:val="28"/>
          <w:szCs w:val="28"/>
        </w:rPr>
        <w:t xml:space="preserve"> составили 133 659,6 тыс. рублей или 5,4%  в расходах районного бюджета</w:t>
      </w:r>
      <w:r w:rsidRPr="001A2944">
        <w:rPr>
          <w:sz w:val="28"/>
          <w:szCs w:val="28"/>
        </w:rPr>
        <w:t>.</w:t>
      </w: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155A32" w:rsidRDefault="00F9130E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F100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3F100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F100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сформированы следующие параметры районного бюджета: </w:t>
      </w:r>
    </w:p>
    <w:p w:rsidR="007B6BC8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общий объем доходов районного бюджета на 202</w:t>
      </w:r>
      <w:r w:rsidR="003F1004">
        <w:rPr>
          <w:sz w:val="28"/>
          <w:szCs w:val="28"/>
        </w:rPr>
        <w:t>2</w:t>
      </w:r>
      <w:r w:rsidR="00F9130E" w:rsidRPr="002C0AC2">
        <w:rPr>
          <w:sz w:val="28"/>
          <w:szCs w:val="28"/>
        </w:rPr>
        <w:t xml:space="preserve"> год - </w:t>
      </w:r>
      <w:r w:rsidR="00EC5C95" w:rsidRPr="002C0AC2">
        <w:rPr>
          <w:sz w:val="28"/>
          <w:szCs w:val="28"/>
        </w:rPr>
        <w:t xml:space="preserve"> </w:t>
      </w:r>
      <w:r w:rsidR="001F7732" w:rsidRPr="002C0AC2">
        <w:rPr>
          <w:sz w:val="28"/>
          <w:szCs w:val="28"/>
        </w:rPr>
        <w:t>2</w:t>
      </w:r>
      <w:r w:rsidR="003F1004">
        <w:rPr>
          <w:sz w:val="28"/>
          <w:szCs w:val="28"/>
        </w:rPr>
        <w:t> 446 254,7</w:t>
      </w:r>
      <w:r w:rsidR="00EC5C95" w:rsidRPr="002C0AC2">
        <w:rPr>
          <w:sz w:val="28"/>
          <w:szCs w:val="28"/>
        </w:rPr>
        <w:t xml:space="preserve"> тыс.  рублей, </w:t>
      </w:r>
      <w:r w:rsidR="00F9130E" w:rsidRPr="002C0AC2">
        <w:rPr>
          <w:sz w:val="28"/>
          <w:szCs w:val="28"/>
        </w:rPr>
        <w:t xml:space="preserve">объем расходов районного бюджета </w:t>
      </w:r>
      <w:r w:rsidR="00EC5C95" w:rsidRPr="002C0AC2">
        <w:rPr>
          <w:sz w:val="28"/>
          <w:szCs w:val="28"/>
        </w:rPr>
        <w:t xml:space="preserve"> – </w:t>
      </w:r>
      <w:r w:rsidR="002C0AC2" w:rsidRPr="002C0AC2">
        <w:rPr>
          <w:sz w:val="28"/>
          <w:szCs w:val="28"/>
        </w:rPr>
        <w:t>2</w:t>
      </w:r>
      <w:r w:rsidR="003F1004">
        <w:rPr>
          <w:sz w:val="28"/>
          <w:szCs w:val="28"/>
        </w:rPr>
        <w:t> 463 240,2</w:t>
      </w:r>
      <w:r w:rsidR="00EC5C95" w:rsidRPr="002C0AC2">
        <w:rPr>
          <w:sz w:val="28"/>
          <w:szCs w:val="28"/>
        </w:rPr>
        <w:t xml:space="preserve"> тыс. рублей</w:t>
      </w:r>
      <w:r w:rsidR="00F9130E" w:rsidRPr="002C0AC2">
        <w:rPr>
          <w:sz w:val="28"/>
          <w:szCs w:val="28"/>
        </w:rPr>
        <w:t xml:space="preserve">, </w:t>
      </w:r>
      <w:r w:rsidR="001D54B8" w:rsidRPr="002C0AC2">
        <w:rPr>
          <w:sz w:val="28"/>
          <w:szCs w:val="28"/>
        </w:rPr>
        <w:t xml:space="preserve">дефицит </w:t>
      </w:r>
      <w:r w:rsidR="00F9130E" w:rsidRPr="002C0AC2">
        <w:rPr>
          <w:sz w:val="28"/>
          <w:szCs w:val="28"/>
        </w:rPr>
        <w:t xml:space="preserve"> районного </w:t>
      </w:r>
      <w:r w:rsidR="001D54B8" w:rsidRPr="002C0AC2">
        <w:rPr>
          <w:sz w:val="28"/>
          <w:szCs w:val="28"/>
        </w:rPr>
        <w:t xml:space="preserve">бюджета </w:t>
      </w:r>
      <w:r w:rsidR="00F9130E" w:rsidRPr="002C0AC2">
        <w:rPr>
          <w:sz w:val="28"/>
          <w:szCs w:val="28"/>
        </w:rPr>
        <w:t xml:space="preserve"> в сумме </w:t>
      </w:r>
      <w:r w:rsidR="00EC5C95" w:rsidRPr="002C0AC2">
        <w:rPr>
          <w:sz w:val="28"/>
          <w:szCs w:val="28"/>
        </w:rPr>
        <w:t xml:space="preserve"> </w:t>
      </w:r>
      <w:r w:rsidR="003F1004">
        <w:rPr>
          <w:sz w:val="28"/>
          <w:szCs w:val="28"/>
        </w:rPr>
        <w:t>16 985,5</w:t>
      </w:r>
      <w:r w:rsidR="00F9130E" w:rsidRPr="002C0AC2">
        <w:rPr>
          <w:sz w:val="28"/>
          <w:szCs w:val="28"/>
        </w:rPr>
        <w:t xml:space="preserve"> тыс. рублей;</w:t>
      </w:r>
    </w:p>
    <w:p w:rsidR="00F9130E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прогнозируемый общий объем доходов районного бюджета на 202</w:t>
      </w:r>
      <w:r w:rsidR="003F1004">
        <w:rPr>
          <w:sz w:val="28"/>
          <w:szCs w:val="28"/>
        </w:rPr>
        <w:t>3</w:t>
      </w:r>
      <w:r w:rsidR="00F9130E" w:rsidRPr="002C0AC2">
        <w:rPr>
          <w:sz w:val="28"/>
          <w:szCs w:val="28"/>
        </w:rPr>
        <w:t xml:space="preserve"> год в сумме </w:t>
      </w:r>
      <w:r w:rsidR="003F1004" w:rsidRPr="00850448">
        <w:rPr>
          <w:sz w:val="28"/>
          <w:szCs w:val="28"/>
        </w:rPr>
        <w:t>2 338</w:t>
      </w:r>
      <w:r w:rsidR="003F1004">
        <w:rPr>
          <w:sz w:val="28"/>
          <w:szCs w:val="28"/>
        </w:rPr>
        <w:t> </w:t>
      </w:r>
      <w:r w:rsidR="003F1004" w:rsidRPr="00850448">
        <w:rPr>
          <w:sz w:val="28"/>
          <w:szCs w:val="28"/>
        </w:rPr>
        <w:t>789</w:t>
      </w:r>
      <w:r w:rsidR="003F1004">
        <w:rPr>
          <w:sz w:val="28"/>
          <w:szCs w:val="28"/>
        </w:rPr>
        <w:t>,4</w:t>
      </w:r>
      <w:r w:rsidR="00F9130E" w:rsidRPr="002C0AC2">
        <w:rPr>
          <w:sz w:val="28"/>
          <w:szCs w:val="28"/>
        </w:rPr>
        <w:t xml:space="preserve"> тыс. рублей и на 202</w:t>
      </w:r>
      <w:r w:rsidR="003F1004">
        <w:rPr>
          <w:sz w:val="28"/>
          <w:szCs w:val="28"/>
        </w:rPr>
        <w:t>4</w:t>
      </w:r>
      <w:r w:rsidR="00F9130E" w:rsidRPr="002C0AC2">
        <w:rPr>
          <w:sz w:val="28"/>
          <w:szCs w:val="28"/>
        </w:rPr>
        <w:t xml:space="preserve"> год  в сумме </w:t>
      </w:r>
      <w:r w:rsidR="003F1004" w:rsidRPr="00850448">
        <w:rPr>
          <w:sz w:val="28"/>
          <w:szCs w:val="28"/>
        </w:rPr>
        <w:t>2 343</w:t>
      </w:r>
      <w:r w:rsidR="003F1004">
        <w:rPr>
          <w:sz w:val="28"/>
          <w:szCs w:val="28"/>
        </w:rPr>
        <w:t> </w:t>
      </w:r>
      <w:r w:rsidR="003F1004" w:rsidRPr="00850448">
        <w:rPr>
          <w:sz w:val="28"/>
          <w:szCs w:val="28"/>
        </w:rPr>
        <w:t>336</w:t>
      </w:r>
      <w:r w:rsidR="003F1004">
        <w:rPr>
          <w:sz w:val="28"/>
          <w:szCs w:val="28"/>
        </w:rPr>
        <w:t>,8</w:t>
      </w:r>
      <w:r w:rsidR="00F9130E" w:rsidRPr="002C0AC2">
        <w:rPr>
          <w:sz w:val="28"/>
          <w:szCs w:val="28"/>
        </w:rPr>
        <w:t xml:space="preserve"> тыс.</w:t>
      </w:r>
      <w:r w:rsidR="00E2449C">
        <w:rPr>
          <w:sz w:val="28"/>
          <w:szCs w:val="28"/>
        </w:rPr>
        <w:t xml:space="preserve"> </w:t>
      </w:r>
      <w:r w:rsidR="00F9130E" w:rsidRPr="002C0AC2">
        <w:rPr>
          <w:sz w:val="28"/>
          <w:szCs w:val="28"/>
        </w:rPr>
        <w:t>рублей;</w:t>
      </w:r>
    </w:p>
    <w:p w:rsidR="00F9130E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общий объем расходов районного бюджета  на 202</w:t>
      </w:r>
      <w:r w:rsidR="003F1004">
        <w:rPr>
          <w:sz w:val="28"/>
          <w:szCs w:val="28"/>
        </w:rPr>
        <w:t>3</w:t>
      </w:r>
      <w:r w:rsidR="00F9130E" w:rsidRPr="002C0AC2">
        <w:rPr>
          <w:sz w:val="28"/>
          <w:szCs w:val="28"/>
        </w:rPr>
        <w:t xml:space="preserve"> год в сумме </w:t>
      </w:r>
      <w:r w:rsidR="00E2449C">
        <w:rPr>
          <w:sz w:val="28"/>
          <w:szCs w:val="28"/>
        </w:rPr>
        <w:t xml:space="preserve">            </w:t>
      </w:r>
      <w:r w:rsidR="003F1004" w:rsidRPr="00850448">
        <w:rPr>
          <w:sz w:val="28"/>
          <w:szCs w:val="28"/>
        </w:rPr>
        <w:t>2 338</w:t>
      </w:r>
      <w:r w:rsidR="003F1004">
        <w:rPr>
          <w:sz w:val="28"/>
          <w:szCs w:val="28"/>
        </w:rPr>
        <w:t> </w:t>
      </w:r>
      <w:r w:rsidR="003F1004" w:rsidRPr="00850448">
        <w:rPr>
          <w:sz w:val="28"/>
          <w:szCs w:val="28"/>
        </w:rPr>
        <w:t>789</w:t>
      </w:r>
      <w:r w:rsidR="003F1004">
        <w:rPr>
          <w:sz w:val="28"/>
          <w:szCs w:val="28"/>
        </w:rPr>
        <w:t>,4</w:t>
      </w:r>
      <w:r w:rsidR="00F9130E" w:rsidRPr="002C0AC2">
        <w:rPr>
          <w:sz w:val="28"/>
          <w:szCs w:val="28"/>
        </w:rPr>
        <w:t xml:space="preserve"> тыс. рублей и на 202</w:t>
      </w:r>
      <w:r w:rsidR="003F1004">
        <w:rPr>
          <w:sz w:val="28"/>
          <w:szCs w:val="28"/>
        </w:rPr>
        <w:t>4</w:t>
      </w:r>
      <w:r w:rsidR="00F9130E" w:rsidRPr="002C0AC2">
        <w:rPr>
          <w:sz w:val="28"/>
          <w:szCs w:val="28"/>
        </w:rPr>
        <w:t xml:space="preserve"> год в сумме </w:t>
      </w:r>
      <w:r w:rsidR="003F1004" w:rsidRPr="00850448">
        <w:rPr>
          <w:sz w:val="28"/>
          <w:szCs w:val="28"/>
        </w:rPr>
        <w:t>2 343</w:t>
      </w:r>
      <w:r w:rsidR="003F1004">
        <w:rPr>
          <w:sz w:val="28"/>
          <w:szCs w:val="28"/>
        </w:rPr>
        <w:t> </w:t>
      </w:r>
      <w:r w:rsidR="003F1004" w:rsidRPr="00850448">
        <w:rPr>
          <w:sz w:val="28"/>
          <w:szCs w:val="28"/>
        </w:rPr>
        <w:t>336</w:t>
      </w:r>
      <w:r w:rsidR="003F1004">
        <w:rPr>
          <w:sz w:val="28"/>
          <w:szCs w:val="28"/>
        </w:rPr>
        <w:t>,8</w:t>
      </w:r>
      <w:r w:rsidR="00F9130E" w:rsidRPr="002C0AC2">
        <w:rPr>
          <w:sz w:val="28"/>
          <w:szCs w:val="28"/>
        </w:rPr>
        <w:t xml:space="preserve"> тыс. рублей.</w:t>
      </w:r>
    </w:p>
    <w:p w:rsidR="007B6BC8" w:rsidRDefault="007B6BC8" w:rsidP="007B6BC8">
      <w:pPr>
        <w:pStyle w:val="a4"/>
        <w:ind w:left="0" w:firstLine="709"/>
        <w:jc w:val="both"/>
        <w:rPr>
          <w:sz w:val="28"/>
          <w:szCs w:val="28"/>
        </w:rPr>
      </w:pPr>
    </w:p>
    <w:p w:rsidR="00EC5C95" w:rsidRPr="00EC5C95" w:rsidRDefault="00EC5C95" w:rsidP="007B6BC8">
      <w:pPr>
        <w:pStyle w:val="a4"/>
        <w:ind w:left="0" w:firstLine="709"/>
        <w:jc w:val="both"/>
        <w:rPr>
          <w:sz w:val="28"/>
          <w:szCs w:val="28"/>
        </w:rPr>
      </w:pPr>
      <w:r w:rsidRPr="00EC5C95">
        <w:rPr>
          <w:sz w:val="28"/>
          <w:szCs w:val="28"/>
        </w:rPr>
        <w:t>Основными источниками ф</w:t>
      </w:r>
      <w:r w:rsidR="00564BDE">
        <w:rPr>
          <w:sz w:val="28"/>
          <w:szCs w:val="28"/>
        </w:rPr>
        <w:t>инансирования дефицита являются</w:t>
      </w:r>
      <w:r w:rsidR="00F66E7C">
        <w:rPr>
          <w:sz w:val="28"/>
          <w:szCs w:val="28"/>
        </w:rPr>
        <w:t xml:space="preserve"> остатки средств на начало года.</w:t>
      </w:r>
    </w:p>
    <w:p w:rsidR="00492789" w:rsidRDefault="00492789" w:rsidP="008B4845">
      <w:pPr>
        <w:pStyle w:val="a4"/>
        <w:ind w:left="0" w:firstLine="720"/>
        <w:jc w:val="both"/>
        <w:rPr>
          <w:sz w:val="28"/>
          <w:szCs w:val="28"/>
        </w:rPr>
      </w:pPr>
    </w:p>
    <w:p w:rsidR="00155A32" w:rsidRDefault="00F66E7C" w:rsidP="008B4845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5C95" w:rsidRPr="00EC5C95">
        <w:rPr>
          <w:sz w:val="28"/>
          <w:szCs w:val="28"/>
        </w:rPr>
        <w:t xml:space="preserve">ерхний предел муниципального внутреннего долга Богучанского района по долговым обязательствам Богучанского района на 1 января </w:t>
      </w:r>
      <w:r w:rsidR="00EC5C95" w:rsidRPr="00646174">
        <w:rPr>
          <w:sz w:val="28"/>
          <w:szCs w:val="28"/>
        </w:rPr>
        <w:t>20</w:t>
      </w:r>
      <w:r w:rsidR="00686049" w:rsidRPr="00646174">
        <w:rPr>
          <w:sz w:val="28"/>
          <w:szCs w:val="28"/>
        </w:rPr>
        <w:t>2</w:t>
      </w:r>
      <w:r w:rsidR="003F1004">
        <w:rPr>
          <w:sz w:val="28"/>
          <w:szCs w:val="28"/>
        </w:rPr>
        <w:t>3</w:t>
      </w:r>
      <w:r w:rsidR="00EC5C95" w:rsidRPr="00EC5C95">
        <w:rPr>
          <w:sz w:val="28"/>
          <w:szCs w:val="28"/>
        </w:rPr>
        <w:t xml:space="preserve"> года – </w:t>
      </w:r>
      <w:r w:rsidR="00686049">
        <w:rPr>
          <w:sz w:val="28"/>
          <w:szCs w:val="28"/>
        </w:rPr>
        <w:t>0,</w:t>
      </w:r>
      <w:r w:rsidR="00EC5C95" w:rsidRPr="00EC5C95">
        <w:rPr>
          <w:sz w:val="28"/>
          <w:szCs w:val="28"/>
        </w:rPr>
        <w:t>0 тыс. рублей.</w:t>
      </w:r>
    </w:p>
    <w:p w:rsidR="00540111" w:rsidRDefault="00540111" w:rsidP="00540111">
      <w:pPr>
        <w:jc w:val="both"/>
        <w:rPr>
          <w:sz w:val="28"/>
          <w:szCs w:val="28"/>
        </w:rPr>
      </w:pPr>
    </w:p>
    <w:p w:rsidR="00FB5EA8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EA8" w:rsidRDefault="00FB5EA8" w:rsidP="00540111">
      <w:pPr>
        <w:ind w:firstLine="709"/>
        <w:jc w:val="both"/>
        <w:rPr>
          <w:sz w:val="28"/>
          <w:szCs w:val="28"/>
        </w:rPr>
      </w:pP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публичных слушаний </w:t>
      </w:r>
      <w:r w:rsidR="00EC5C95">
        <w:rPr>
          <w:sz w:val="28"/>
          <w:szCs w:val="28"/>
        </w:rPr>
        <w:t>РЕКОМЕНДУЮТ</w:t>
      </w:r>
      <w:r>
        <w:rPr>
          <w:sz w:val="28"/>
          <w:szCs w:val="28"/>
        </w:rPr>
        <w:t>:</w:t>
      </w: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Богучанскому районному Совету депутатов принять проект решения «О районном бюджете на 20</w:t>
      </w:r>
      <w:r w:rsidR="00B3100F">
        <w:rPr>
          <w:sz w:val="28"/>
          <w:szCs w:val="28"/>
        </w:rPr>
        <w:t>2</w:t>
      </w:r>
      <w:r w:rsidR="003F100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</w:t>
      </w:r>
      <w:r w:rsidR="00BA1687">
        <w:rPr>
          <w:sz w:val="28"/>
          <w:szCs w:val="28"/>
        </w:rPr>
        <w:t>2</w:t>
      </w:r>
      <w:r w:rsidR="003F1004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EC5C95">
        <w:rPr>
          <w:sz w:val="28"/>
          <w:szCs w:val="28"/>
        </w:rPr>
        <w:t>2</w:t>
      </w:r>
      <w:r w:rsidR="003F100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годов».</w:t>
      </w: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Богучанского района:</w:t>
      </w:r>
    </w:p>
    <w:p w:rsidR="00A428E4" w:rsidRDefault="00B3100F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3100F">
        <w:rPr>
          <w:sz w:val="28"/>
          <w:szCs w:val="28"/>
        </w:rPr>
        <w:t xml:space="preserve">обеспечить  </w:t>
      </w:r>
      <w:r w:rsidRPr="00A428E4">
        <w:rPr>
          <w:sz w:val="28"/>
          <w:szCs w:val="28"/>
        </w:rPr>
        <w:t>устойчивое и сбалансированное исполнение районного бюджета  с учетом  достижения  в среднесрочной перспективе целей и задач</w:t>
      </w:r>
      <w:r w:rsidR="00EA6016" w:rsidRPr="00A428E4">
        <w:rPr>
          <w:sz w:val="28"/>
          <w:szCs w:val="28"/>
        </w:rPr>
        <w:t>,</w:t>
      </w:r>
      <w:r w:rsidRPr="00A428E4">
        <w:rPr>
          <w:sz w:val="28"/>
          <w:szCs w:val="28"/>
        </w:rPr>
        <w:t xml:space="preserve">  обозначенных в  Стратегии </w:t>
      </w:r>
      <w:r w:rsidR="00A428E4" w:rsidRPr="00A428E4">
        <w:rPr>
          <w:sz w:val="28"/>
          <w:szCs w:val="28"/>
        </w:rPr>
        <w:t xml:space="preserve">социально-экономического </w:t>
      </w:r>
      <w:r w:rsidRPr="00A428E4">
        <w:rPr>
          <w:sz w:val="28"/>
          <w:szCs w:val="28"/>
        </w:rPr>
        <w:t xml:space="preserve">развития </w:t>
      </w:r>
      <w:r w:rsidR="00A428E4" w:rsidRPr="00A428E4">
        <w:rPr>
          <w:sz w:val="28"/>
          <w:szCs w:val="28"/>
        </w:rPr>
        <w:t>муниципального образования Богучанский район до</w:t>
      </w:r>
      <w:r w:rsidR="00A428E4">
        <w:rPr>
          <w:sz w:val="28"/>
          <w:szCs w:val="28"/>
        </w:rPr>
        <w:t xml:space="preserve"> 2030 года</w:t>
      </w:r>
      <w:r w:rsidRPr="00B3100F">
        <w:rPr>
          <w:sz w:val="28"/>
          <w:szCs w:val="28"/>
        </w:rPr>
        <w:t>;</w:t>
      </w:r>
    </w:p>
    <w:p w:rsidR="00A428E4" w:rsidRPr="00A428E4" w:rsidRDefault="00594E0E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428E4">
        <w:rPr>
          <w:sz w:val="28"/>
          <w:szCs w:val="28"/>
        </w:rPr>
        <w:t>осуществлять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</w:t>
      </w:r>
      <w:r w:rsidR="00EF7C6C" w:rsidRPr="00A428E4">
        <w:rPr>
          <w:sz w:val="28"/>
          <w:szCs w:val="28"/>
        </w:rPr>
        <w:t xml:space="preserve">, </w:t>
      </w:r>
      <w:r w:rsidR="00646174" w:rsidRPr="00A428E4">
        <w:rPr>
          <w:sz w:val="28"/>
          <w:szCs w:val="28"/>
        </w:rPr>
        <w:t xml:space="preserve">принимать  </w:t>
      </w:r>
      <w:r w:rsidR="00EF7C6C" w:rsidRPr="00A428E4">
        <w:rPr>
          <w:sz w:val="28"/>
          <w:szCs w:val="28"/>
        </w:rPr>
        <w:t xml:space="preserve">участие в </w:t>
      </w:r>
      <w:r w:rsidR="00646174" w:rsidRPr="00A428E4">
        <w:rPr>
          <w:sz w:val="28"/>
          <w:szCs w:val="28"/>
        </w:rPr>
        <w:t>г</w:t>
      </w:r>
      <w:r w:rsidR="00EF7C6C" w:rsidRPr="00A428E4">
        <w:rPr>
          <w:sz w:val="28"/>
          <w:szCs w:val="28"/>
        </w:rPr>
        <w:t xml:space="preserve">осударственных программах </w:t>
      </w:r>
      <w:r w:rsidR="00235C67" w:rsidRPr="00A428E4">
        <w:rPr>
          <w:sz w:val="28"/>
          <w:szCs w:val="28"/>
        </w:rPr>
        <w:t>Красноярского края</w:t>
      </w:r>
      <w:r w:rsidRPr="00A428E4">
        <w:rPr>
          <w:sz w:val="28"/>
          <w:szCs w:val="28"/>
        </w:rPr>
        <w:t>;</w:t>
      </w:r>
    </w:p>
    <w:p w:rsidR="00DD3BF8" w:rsidRPr="00A428E4" w:rsidRDefault="00DD3BF8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428E4">
        <w:rPr>
          <w:sz w:val="28"/>
          <w:szCs w:val="28"/>
        </w:rPr>
        <w:t>провести анализ (инвентаризацию) расходных обяз</w:t>
      </w:r>
      <w:r w:rsidR="007E1E17" w:rsidRPr="00A428E4">
        <w:rPr>
          <w:sz w:val="28"/>
          <w:szCs w:val="28"/>
        </w:rPr>
        <w:t>а</w:t>
      </w:r>
      <w:r w:rsidRPr="00A428E4">
        <w:rPr>
          <w:sz w:val="28"/>
          <w:szCs w:val="28"/>
        </w:rPr>
        <w:t>тельств муниципальных образований, не связанных с решением вопросов местного значения;</w:t>
      </w:r>
    </w:p>
    <w:p w:rsidR="00DD3BF8" w:rsidRDefault="00DD3BF8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17107">
        <w:rPr>
          <w:sz w:val="28"/>
          <w:szCs w:val="28"/>
        </w:rPr>
        <w:t>продолжить реализацию мер, направленных на повышение качества админ</w:t>
      </w:r>
      <w:r w:rsidR="00A17107">
        <w:rPr>
          <w:sz w:val="28"/>
          <w:szCs w:val="28"/>
        </w:rPr>
        <w:t>истрирования доходов, совместно</w:t>
      </w:r>
      <w:r w:rsidRPr="00A17107">
        <w:rPr>
          <w:sz w:val="28"/>
          <w:szCs w:val="28"/>
        </w:rPr>
        <w:t xml:space="preserve"> с налоговыми органами;</w:t>
      </w:r>
    </w:p>
    <w:p w:rsidR="00EA5697" w:rsidRDefault="00EA5697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работу по расширению налоговой базы по налогу на доходы физических лиц посредством выявления и пресечения использования работодателями схем минимизации налогообложения в виде неучтенной  («теневой») заработной платы, а также работу по выявлению лиц, осуществляющих предпринимательскую деятельность без  соответствующей регистрации в налоговых органах;</w:t>
      </w:r>
    </w:p>
    <w:p w:rsidR="00EA5697" w:rsidRPr="00D749CE" w:rsidRDefault="00EA5697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обеспечить полный учет имущества и земельных участков, а также вовлечение максимального количества объектов недвижимости в налоговый оборот в целях увеличения поступлений в местные бюджеты налоговых и неналоговых доходов от использования имущества;</w:t>
      </w:r>
    </w:p>
    <w:p w:rsidR="00155A32" w:rsidRPr="00D749CE" w:rsidRDefault="00F20F9B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осуществлять оценку социально-экономического состояния территории Богучанского района, включая мониторинг состояния предпринимательского климата, анализ экономических и социальных проблем, сдерживающих развитие малого и среднего предпринимательства, в  целях улучшения инвестиционного и делового климата района</w:t>
      </w:r>
      <w:r w:rsidR="00155A32" w:rsidRPr="00D749CE">
        <w:rPr>
          <w:sz w:val="28"/>
          <w:szCs w:val="28"/>
        </w:rPr>
        <w:t>;</w:t>
      </w:r>
    </w:p>
    <w:p w:rsidR="00EA5697" w:rsidRPr="00D749CE" w:rsidRDefault="00EA5697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обеспечить реализацию основных направлений бюджетной и налоговой политики;</w:t>
      </w:r>
    </w:p>
    <w:p w:rsidR="00155A32" w:rsidRPr="00D749CE" w:rsidRDefault="00D749CE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обеспечить реализацию плана мероприятий по увеличению доходной базы района, оптимизации расходов и совершенствованию долгов</w:t>
      </w:r>
      <w:r w:rsidR="00EF7C6C">
        <w:rPr>
          <w:sz w:val="28"/>
          <w:szCs w:val="28"/>
        </w:rPr>
        <w:t>ой политики Богучанского района.</w:t>
      </w: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Органам местного самоуправления района:</w:t>
      </w:r>
    </w:p>
    <w:p w:rsidR="00155A32" w:rsidRDefault="00937534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55A32">
        <w:rPr>
          <w:sz w:val="28"/>
          <w:szCs w:val="28"/>
        </w:rPr>
        <w:t>проводить работу по наращиванию доходной базы местных бюджетов, стабилизации экономического положения в поселениях, созданию условий для эффективной работы предприятий всех форм собственности, уделить особое внимание развитию малого и среднего бизнеса, реализации инвестиционных проектов, созданию новых рабочих мест, увеличению занятости населения;</w:t>
      </w:r>
    </w:p>
    <w:p w:rsidR="00155A32" w:rsidRDefault="00937534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155A32">
        <w:rPr>
          <w:sz w:val="28"/>
          <w:szCs w:val="28"/>
        </w:rPr>
        <w:t>обеспечить выполнение обязательств, принятых на себя в рамках соглашения о мерах по повышению эффективности использования бюджетных средств и увеличению поступлений налоговых и ненал</w:t>
      </w:r>
      <w:r w:rsidR="00F8593D">
        <w:rPr>
          <w:sz w:val="28"/>
          <w:szCs w:val="28"/>
        </w:rPr>
        <w:t>оговых доходов местного бюджета;</w:t>
      </w:r>
    </w:p>
    <w:p w:rsidR="00F8593D" w:rsidRDefault="00F8593D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46174">
        <w:rPr>
          <w:sz w:val="28"/>
          <w:szCs w:val="28"/>
        </w:rPr>
        <w:t>принимать активное участие в государственных программах Красноярского края, грантах;</w:t>
      </w:r>
    </w:p>
    <w:p w:rsidR="00155A32" w:rsidRDefault="00F8593D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37534">
        <w:rPr>
          <w:sz w:val="28"/>
          <w:szCs w:val="28"/>
        </w:rPr>
        <w:t xml:space="preserve">. </w:t>
      </w:r>
      <w:r w:rsidR="00155A32">
        <w:rPr>
          <w:sz w:val="28"/>
          <w:szCs w:val="28"/>
        </w:rPr>
        <w:t>использовать более активно механизм самообложения граждан в поселениях;</w:t>
      </w:r>
    </w:p>
    <w:p w:rsidR="0015570D" w:rsidRDefault="0015570D" w:rsidP="00540111">
      <w:pPr>
        <w:ind w:firstLine="709"/>
        <w:jc w:val="both"/>
        <w:rPr>
          <w:sz w:val="28"/>
          <w:szCs w:val="28"/>
        </w:rPr>
      </w:pPr>
      <w:r w:rsidRPr="00EE53D9">
        <w:rPr>
          <w:sz w:val="28"/>
          <w:szCs w:val="28"/>
        </w:rPr>
        <w:t>3.5. организовать работу по вовлечени</w:t>
      </w:r>
      <w:r w:rsidR="00EE53D9" w:rsidRPr="00EE53D9">
        <w:rPr>
          <w:sz w:val="28"/>
          <w:szCs w:val="28"/>
        </w:rPr>
        <w:t>ю</w:t>
      </w:r>
      <w:r w:rsidRPr="00EE53D9">
        <w:rPr>
          <w:sz w:val="28"/>
          <w:szCs w:val="28"/>
        </w:rPr>
        <w:t xml:space="preserve"> граждан в бюджетный процесс;</w:t>
      </w:r>
    </w:p>
    <w:p w:rsidR="00155A32" w:rsidRDefault="0015570D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37534">
        <w:rPr>
          <w:sz w:val="28"/>
          <w:szCs w:val="28"/>
        </w:rPr>
        <w:t xml:space="preserve">. </w:t>
      </w:r>
      <w:r w:rsidR="00155A32">
        <w:rPr>
          <w:sz w:val="28"/>
          <w:szCs w:val="28"/>
        </w:rPr>
        <w:t>провести анализ использования муниципального имущества и земельных участков, находящихся в муниципальной собственности, разработать мероприятия по повышению эффективности управления муниципальным имуществом, включая земельные участки.</w:t>
      </w:r>
    </w:p>
    <w:p w:rsidR="00155A32" w:rsidRDefault="00155A32" w:rsidP="00376EC4"/>
    <w:sectPr w:rsidR="00155A32" w:rsidSect="00FE62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1BD"/>
    <w:multiLevelType w:val="hybridMultilevel"/>
    <w:tmpl w:val="3BE8A1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4025CB4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6DD9777B"/>
    <w:multiLevelType w:val="hybridMultilevel"/>
    <w:tmpl w:val="F3989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F122A1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7CEE1D31"/>
    <w:multiLevelType w:val="hybridMultilevel"/>
    <w:tmpl w:val="90FC9F94"/>
    <w:lvl w:ilvl="0" w:tplc="5FBC0AB0">
      <w:start w:val="1"/>
      <w:numFmt w:val="bullet"/>
      <w:pStyle w:val="a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155A32"/>
    <w:rsid w:val="0000163A"/>
    <w:rsid w:val="00025AB2"/>
    <w:rsid w:val="00072F08"/>
    <w:rsid w:val="000911DD"/>
    <w:rsid w:val="000A62BC"/>
    <w:rsid w:val="000F0E33"/>
    <w:rsid w:val="0015570D"/>
    <w:rsid w:val="00155A32"/>
    <w:rsid w:val="001840B2"/>
    <w:rsid w:val="00187461"/>
    <w:rsid w:val="001A2944"/>
    <w:rsid w:val="001A3D7C"/>
    <w:rsid w:val="001B0948"/>
    <w:rsid w:val="001B4143"/>
    <w:rsid w:val="001C1148"/>
    <w:rsid w:val="001C2308"/>
    <w:rsid w:val="001D330C"/>
    <w:rsid w:val="001D54B8"/>
    <w:rsid w:val="001F7732"/>
    <w:rsid w:val="00205DD3"/>
    <w:rsid w:val="00211189"/>
    <w:rsid w:val="0022142B"/>
    <w:rsid w:val="0022439B"/>
    <w:rsid w:val="00235C67"/>
    <w:rsid w:val="002423E4"/>
    <w:rsid w:val="0025701E"/>
    <w:rsid w:val="0028312D"/>
    <w:rsid w:val="002A1DC6"/>
    <w:rsid w:val="002C0AC2"/>
    <w:rsid w:val="002C6D74"/>
    <w:rsid w:val="002E5B32"/>
    <w:rsid w:val="002F2B1C"/>
    <w:rsid w:val="00304E7F"/>
    <w:rsid w:val="00310739"/>
    <w:rsid w:val="003268C9"/>
    <w:rsid w:val="00345CFB"/>
    <w:rsid w:val="00376EC4"/>
    <w:rsid w:val="003C7A00"/>
    <w:rsid w:val="003F1004"/>
    <w:rsid w:val="003F7112"/>
    <w:rsid w:val="00456342"/>
    <w:rsid w:val="004656F0"/>
    <w:rsid w:val="004707CF"/>
    <w:rsid w:val="00473521"/>
    <w:rsid w:val="004844BD"/>
    <w:rsid w:val="00492789"/>
    <w:rsid w:val="004D7CED"/>
    <w:rsid w:val="005022B4"/>
    <w:rsid w:val="00520C5E"/>
    <w:rsid w:val="005234CE"/>
    <w:rsid w:val="00531134"/>
    <w:rsid w:val="00537270"/>
    <w:rsid w:val="00540111"/>
    <w:rsid w:val="00564BDE"/>
    <w:rsid w:val="00594E0E"/>
    <w:rsid w:val="005C095D"/>
    <w:rsid w:val="005C5FA6"/>
    <w:rsid w:val="005C75A0"/>
    <w:rsid w:val="005C79E8"/>
    <w:rsid w:val="005D7950"/>
    <w:rsid w:val="005E3C22"/>
    <w:rsid w:val="005E712A"/>
    <w:rsid w:val="00642FC1"/>
    <w:rsid w:val="00646174"/>
    <w:rsid w:val="00650A36"/>
    <w:rsid w:val="006528D4"/>
    <w:rsid w:val="00686049"/>
    <w:rsid w:val="006A0AFF"/>
    <w:rsid w:val="006C2902"/>
    <w:rsid w:val="00700EAA"/>
    <w:rsid w:val="00714EFC"/>
    <w:rsid w:val="00743D16"/>
    <w:rsid w:val="00747DD1"/>
    <w:rsid w:val="00765D9B"/>
    <w:rsid w:val="00770E13"/>
    <w:rsid w:val="00771C71"/>
    <w:rsid w:val="00773A13"/>
    <w:rsid w:val="00776255"/>
    <w:rsid w:val="00783D50"/>
    <w:rsid w:val="00792ABA"/>
    <w:rsid w:val="007A4235"/>
    <w:rsid w:val="007A4D49"/>
    <w:rsid w:val="007B6BC8"/>
    <w:rsid w:val="007C4729"/>
    <w:rsid w:val="007D19B5"/>
    <w:rsid w:val="007E1E17"/>
    <w:rsid w:val="007E2069"/>
    <w:rsid w:val="007E548E"/>
    <w:rsid w:val="00803F7B"/>
    <w:rsid w:val="00852A25"/>
    <w:rsid w:val="008663B8"/>
    <w:rsid w:val="008818CC"/>
    <w:rsid w:val="0088218A"/>
    <w:rsid w:val="008B4845"/>
    <w:rsid w:val="008B7CDB"/>
    <w:rsid w:val="008C1644"/>
    <w:rsid w:val="008C4771"/>
    <w:rsid w:val="008F7F53"/>
    <w:rsid w:val="009132B8"/>
    <w:rsid w:val="00937534"/>
    <w:rsid w:val="00937703"/>
    <w:rsid w:val="00986C18"/>
    <w:rsid w:val="00997A35"/>
    <w:rsid w:val="009F2709"/>
    <w:rsid w:val="009F3FC1"/>
    <w:rsid w:val="009F71BF"/>
    <w:rsid w:val="009F7EA0"/>
    <w:rsid w:val="00A17107"/>
    <w:rsid w:val="00A428E4"/>
    <w:rsid w:val="00AA43F7"/>
    <w:rsid w:val="00AC0ACA"/>
    <w:rsid w:val="00AC366A"/>
    <w:rsid w:val="00AC4819"/>
    <w:rsid w:val="00AD4D9F"/>
    <w:rsid w:val="00AE447A"/>
    <w:rsid w:val="00AF11B6"/>
    <w:rsid w:val="00B02A71"/>
    <w:rsid w:val="00B3052E"/>
    <w:rsid w:val="00B3100F"/>
    <w:rsid w:val="00B37A44"/>
    <w:rsid w:val="00B458AE"/>
    <w:rsid w:val="00B5307F"/>
    <w:rsid w:val="00B540F8"/>
    <w:rsid w:val="00B63C8D"/>
    <w:rsid w:val="00BA1687"/>
    <w:rsid w:val="00BC1BB7"/>
    <w:rsid w:val="00BD356E"/>
    <w:rsid w:val="00BD6EBD"/>
    <w:rsid w:val="00BE6B3C"/>
    <w:rsid w:val="00C035DB"/>
    <w:rsid w:val="00C12601"/>
    <w:rsid w:val="00C21F3F"/>
    <w:rsid w:val="00C31F1E"/>
    <w:rsid w:val="00C45B3B"/>
    <w:rsid w:val="00C52C6D"/>
    <w:rsid w:val="00C649E8"/>
    <w:rsid w:val="00C66573"/>
    <w:rsid w:val="00C67EB6"/>
    <w:rsid w:val="00C939D6"/>
    <w:rsid w:val="00CC1D0A"/>
    <w:rsid w:val="00CE5FB0"/>
    <w:rsid w:val="00CF5DF5"/>
    <w:rsid w:val="00D11422"/>
    <w:rsid w:val="00D214EB"/>
    <w:rsid w:val="00D50595"/>
    <w:rsid w:val="00D60852"/>
    <w:rsid w:val="00D749CE"/>
    <w:rsid w:val="00D93505"/>
    <w:rsid w:val="00D943F8"/>
    <w:rsid w:val="00DA1EBC"/>
    <w:rsid w:val="00DB328E"/>
    <w:rsid w:val="00DC30FD"/>
    <w:rsid w:val="00DD2C33"/>
    <w:rsid w:val="00DD370B"/>
    <w:rsid w:val="00DD3BF8"/>
    <w:rsid w:val="00DD4CA6"/>
    <w:rsid w:val="00DD6192"/>
    <w:rsid w:val="00DE0084"/>
    <w:rsid w:val="00DE5A2F"/>
    <w:rsid w:val="00E145BF"/>
    <w:rsid w:val="00E2449C"/>
    <w:rsid w:val="00E92F1A"/>
    <w:rsid w:val="00EA5697"/>
    <w:rsid w:val="00EA6016"/>
    <w:rsid w:val="00EC3927"/>
    <w:rsid w:val="00EC4817"/>
    <w:rsid w:val="00EC5C95"/>
    <w:rsid w:val="00EE0466"/>
    <w:rsid w:val="00EE53D9"/>
    <w:rsid w:val="00EE7C34"/>
    <w:rsid w:val="00EF7C6C"/>
    <w:rsid w:val="00F20F9B"/>
    <w:rsid w:val="00F2761F"/>
    <w:rsid w:val="00F349D0"/>
    <w:rsid w:val="00F36E32"/>
    <w:rsid w:val="00F43A20"/>
    <w:rsid w:val="00F66493"/>
    <w:rsid w:val="00F66E7C"/>
    <w:rsid w:val="00F73AF9"/>
    <w:rsid w:val="00F833F2"/>
    <w:rsid w:val="00F8593D"/>
    <w:rsid w:val="00F9130E"/>
    <w:rsid w:val="00FB5AB8"/>
    <w:rsid w:val="00FB5EA8"/>
    <w:rsid w:val="00FC3394"/>
    <w:rsid w:val="00FC72F5"/>
    <w:rsid w:val="00FE5555"/>
    <w:rsid w:val="00FE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E712A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5A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155A32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15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d">
    <w:name w:val="Обычfd"/>
    <w:rsid w:val="00155A3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55A32"/>
    <w:rPr>
      <w:color w:val="0000FF" w:themeColor="hyperlink"/>
      <w:u w:val="single"/>
    </w:rPr>
  </w:style>
  <w:style w:type="paragraph" w:styleId="a7">
    <w:name w:val="No Spacing"/>
    <w:uiPriority w:val="1"/>
    <w:qFormat/>
    <w:rsid w:val="00155A32"/>
    <w:pPr>
      <w:spacing w:after="0" w:line="240" w:lineRule="auto"/>
    </w:p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11"/>
    <w:rsid w:val="001D330C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uiPriority w:val="99"/>
    <w:semiHidden/>
    <w:rsid w:val="001D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1"/>
    <w:link w:val="a8"/>
    <w:rsid w:val="001D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Мой стиль Знак Знак"/>
    <w:basedOn w:val="a0"/>
    <w:semiHidden/>
    <w:rsid w:val="001D330C"/>
    <w:pPr>
      <w:ind w:firstLine="567"/>
      <w:jc w:val="both"/>
    </w:pPr>
    <w:rPr>
      <w:szCs w:val="20"/>
    </w:rPr>
  </w:style>
  <w:style w:type="character" w:customStyle="1" w:styleId="10">
    <w:name w:val="Заголовок 1 Знак"/>
    <w:basedOn w:val="a1"/>
    <w:link w:val="1"/>
    <w:rsid w:val="005E71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A428E4"/>
    <w:pPr>
      <w:tabs>
        <w:tab w:val="right" w:leader="dot" w:pos="9627"/>
      </w:tabs>
      <w:spacing w:line="480" w:lineRule="auto"/>
    </w:pPr>
    <w:rPr>
      <w:b/>
      <w:bCs/>
      <w:caps/>
      <w:noProof/>
      <w:szCs w:val="28"/>
    </w:rPr>
  </w:style>
  <w:style w:type="paragraph" w:customStyle="1" w:styleId="ab">
    <w:name w:val="Тело"/>
    <w:basedOn w:val="a0"/>
    <w:rsid w:val="00A428E4"/>
    <w:pPr>
      <w:ind w:firstLine="720"/>
      <w:jc w:val="both"/>
    </w:pPr>
  </w:style>
  <w:style w:type="paragraph" w:customStyle="1" w:styleId="a">
    <w:name w:val="маркированный список"/>
    <w:rsid w:val="00A428E4"/>
    <w:pPr>
      <w:numPr>
        <w:numId w:val="4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428E4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42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1"/>
    <w:qFormat/>
    <w:rsid w:val="00743D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00024-AEF2-435B-8668-E39B2341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Userrfu</cp:lastModifiedBy>
  <cp:revision>23</cp:revision>
  <cp:lastPrinted>2015-11-16T02:45:00Z</cp:lastPrinted>
  <dcterms:created xsi:type="dcterms:W3CDTF">2020-11-30T03:53:00Z</dcterms:created>
  <dcterms:modified xsi:type="dcterms:W3CDTF">2021-11-29T10:17:00Z</dcterms:modified>
</cp:coreProperties>
</file>