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E7" w:rsidRPr="0076654F" w:rsidRDefault="00F975E7" w:rsidP="00F97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E1B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520" cy="56261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E7" w:rsidRPr="0076654F" w:rsidRDefault="00F975E7" w:rsidP="00F975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75E7" w:rsidRPr="00F975E7" w:rsidRDefault="00F975E7" w:rsidP="00F975E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F975E7">
        <w:rPr>
          <w:rFonts w:ascii="Arial" w:hAnsi="Arial" w:cs="Arial"/>
          <w:sz w:val="24"/>
          <w:szCs w:val="20"/>
        </w:rPr>
        <w:t>АДМИНИСТРАЦИЯ БОГУЧАНСКОГО РАЙОНА</w:t>
      </w:r>
    </w:p>
    <w:p w:rsidR="00F975E7" w:rsidRPr="00F975E7" w:rsidRDefault="00F975E7" w:rsidP="00F975E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F975E7">
        <w:rPr>
          <w:rFonts w:ascii="Arial" w:hAnsi="Arial" w:cs="Arial"/>
          <w:sz w:val="24"/>
          <w:szCs w:val="20"/>
        </w:rPr>
        <w:t>ПОСТАНОВЛЕНИЕ</w:t>
      </w:r>
    </w:p>
    <w:p w:rsidR="00F975E7" w:rsidRPr="00F975E7" w:rsidRDefault="00F975E7" w:rsidP="00F975E7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F975E7">
        <w:rPr>
          <w:rFonts w:ascii="Arial" w:hAnsi="Arial" w:cs="Arial"/>
          <w:sz w:val="24"/>
          <w:szCs w:val="20"/>
          <w:lang w:eastAsia="ru-RU"/>
        </w:rPr>
        <w:t>17.10.2019</w:t>
      </w:r>
      <w:r w:rsidRPr="00F975E7">
        <w:rPr>
          <w:rFonts w:ascii="Arial" w:hAnsi="Arial" w:cs="Arial"/>
          <w:sz w:val="24"/>
          <w:szCs w:val="20"/>
          <w:lang w:eastAsia="ru-RU"/>
        </w:rPr>
        <w:tab/>
      </w:r>
      <w:r w:rsidRPr="00F975E7">
        <w:rPr>
          <w:rFonts w:ascii="Arial" w:hAnsi="Arial" w:cs="Arial"/>
          <w:sz w:val="24"/>
          <w:szCs w:val="20"/>
          <w:lang w:eastAsia="ru-RU"/>
        </w:rPr>
        <w:tab/>
      </w:r>
      <w:r w:rsidRPr="00F975E7">
        <w:rPr>
          <w:rFonts w:ascii="Arial" w:hAnsi="Arial" w:cs="Arial"/>
          <w:sz w:val="24"/>
          <w:szCs w:val="20"/>
          <w:lang w:eastAsia="ru-RU"/>
        </w:rPr>
        <w:tab/>
      </w:r>
      <w:r w:rsidRPr="00F975E7">
        <w:rPr>
          <w:rFonts w:ascii="Arial" w:hAnsi="Arial" w:cs="Arial"/>
          <w:sz w:val="24"/>
          <w:szCs w:val="20"/>
          <w:lang w:eastAsia="ru-RU"/>
        </w:rPr>
        <w:tab/>
        <w:t xml:space="preserve">    с. </w:t>
      </w:r>
      <w:proofErr w:type="spellStart"/>
      <w:r w:rsidRPr="00F975E7">
        <w:rPr>
          <w:rFonts w:ascii="Arial" w:hAnsi="Arial" w:cs="Arial"/>
          <w:sz w:val="24"/>
          <w:szCs w:val="20"/>
          <w:lang w:eastAsia="ru-RU"/>
        </w:rPr>
        <w:t>Богучаны</w:t>
      </w:r>
      <w:proofErr w:type="spellEnd"/>
      <w:r w:rsidRPr="00F975E7">
        <w:rPr>
          <w:rFonts w:ascii="Arial" w:hAnsi="Arial" w:cs="Arial"/>
          <w:sz w:val="24"/>
          <w:szCs w:val="20"/>
          <w:lang w:eastAsia="ru-RU"/>
        </w:rPr>
        <w:tab/>
      </w:r>
      <w:r w:rsidRPr="00F975E7">
        <w:rPr>
          <w:rFonts w:ascii="Arial" w:hAnsi="Arial" w:cs="Arial"/>
          <w:sz w:val="24"/>
          <w:szCs w:val="20"/>
          <w:lang w:eastAsia="ru-RU"/>
        </w:rPr>
        <w:tab/>
      </w:r>
      <w:r w:rsidRPr="00F975E7">
        <w:rPr>
          <w:rFonts w:ascii="Arial" w:hAnsi="Arial" w:cs="Arial"/>
          <w:sz w:val="24"/>
          <w:szCs w:val="20"/>
          <w:lang w:eastAsia="ru-RU"/>
        </w:rPr>
        <w:tab/>
      </w:r>
      <w:r w:rsidRPr="00F975E7">
        <w:rPr>
          <w:rFonts w:ascii="Arial" w:hAnsi="Arial" w:cs="Arial"/>
          <w:sz w:val="24"/>
          <w:szCs w:val="20"/>
          <w:lang w:eastAsia="ru-RU"/>
        </w:rPr>
        <w:tab/>
        <w:t xml:space="preserve">№ 1032 - </w:t>
      </w:r>
      <w:proofErr w:type="spellStart"/>
      <w:proofErr w:type="gramStart"/>
      <w:r w:rsidRPr="00F975E7">
        <w:rPr>
          <w:rFonts w:ascii="Arial" w:hAnsi="Arial" w:cs="Arial"/>
          <w:sz w:val="24"/>
          <w:szCs w:val="20"/>
          <w:lang w:eastAsia="ru-RU"/>
        </w:rPr>
        <w:t>п</w:t>
      </w:r>
      <w:proofErr w:type="spellEnd"/>
      <w:proofErr w:type="gramEnd"/>
    </w:p>
    <w:p w:rsidR="00F975E7" w:rsidRPr="00F975E7" w:rsidRDefault="00F975E7" w:rsidP="00F975E7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ru-RU"/>
        </w:rPr>
      </w:pPr>
    </w:p>
    <w:p w:rsidR="00F975E7" w:rsidRPr="00F975E7" w:rsidRDefault="00F975E7" w:rsidP="00F975E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>О внесении изменений в муниципальную программу</w:t>
      </w:r>
      <w:r w:rsidR="0031263B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F975E7">
        <w:rPr>
          <w:rFonts w:ascii="Arial" w:hAnsi="Arial" w:cs="Arial"/>
          <w:sz w:val="26"/>
          <w:szCs w:val="26"/>
          <w:lang w:eastAsia="ru-RU"/>
        </w:rPr>
        <w:t>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</w:t>
      </w:r>
    </w:p>
    <w:p w:rsidR="00F975E7" w:rsidRPr="00F975E7" w:rsidRDefault="00F975E7" w:rsidP="00F975E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75E7" w:rsidRPr="00F975E7" w:rsidRDefault="00F975E7" w:rsidP="00F975E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975E7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края,</w:t>
      </w:r>
    </w:p>
    <w:p w:rsidR="00F975E7" w:rsidRPr="00F975E7" w:rsidRDefault="00F975E7" w:rsidP="00F975E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975E7">
        <w:rPr>
          <w:rFonts w:ascii="Arial" w:hAnsi="Arial" w:cs="Arial"/>
          <w:sz w:val="26"/>
          <w:szCs w:val="26"/>
        </w:rPr>
        <w:t xml:space="preserve"> ПОСТАНОВЛЯЮ:</w:t>
      </w:r>
    </w:p>
    <w:p w:rsidR="00F975E7" w:rsidRPr="00F975E7" w:rsidRDefault="00F975E7" w:rsidP="00F975E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>Внести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1396-п, следующее изменение: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 xml:space="preserve">1.1. В разделе «1. </w:t>
      </w:r>
      <w:r w:rsidRPr="00F975E7">
        <w:rPr>
          <w:rFonts w:ascii="Arial" w:hAnsi="Arial" w:cs="Arial"/>
          <w:sz w:val="26"/>
          <w:szCs w:val="26"/>
        </w:rPr>
        <w:t xml:space="preserve">Паспорт </w:t>
      </w:r>
      <w:r w:rsidRPr="00F975E7">
        <w:rPr>
          <w:rFonts w:ascii="Arial" w:hAnsi="Arial" w:cs="Arial"/>
          <w:bCs/>
          <w:sz w:val="26"/>
          <w:szCs w:val="26"/>
        </w:rPr>
        <w:t>муниципальной программы Богучанского района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Обеспечение доступным и комфортным жильем граждан Богучанского района</w:t>
      </w:r>
      <w:r w:rsidRPr="00F975E7">
        <w:rPr>
          <w:rFonts w:ascii="Arial" w:hAnsi="Arial" w:cs="Arial"/>
          <w:bCs/>
          <w:sz w:val="26"/>
          <w:szCs w:val="26"/>
        </w:rPr>
        <w:t>» в стоке «</w:t>
      </w:r>
      <w:r w:rsidRPr="00F975E7">
        <w:rPr>
          <w:rFonts w:ascii="Arial" w:hAnsi="Arial" w:cs="Arial"/>
          <w:sz w:val="26"/>
          <w:szCs w:val="26"/>
          <w:lang w:eastAsia="ru-RU"/>
        </w:rPr>
        <w:t>Целевые индикаторы и показатели муниципальной программы</w:t>
      </w:r>
      <w:proofErr w:type="gramStart"/>
      <w:r w:rsidRPr="00F975E7">
        <w:rPr>
          <w:rFonts w:ascii="Arial" w:hAnsi="Arial" w:cs="Arial"/>
          <w:sz w:val="26"/>
          <w:szCs w:val="26"/>
          <w:lang w:eastAsia="ru-RU"/>
        </w:rPr>
        <w:t>»в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F975E7">
        <w:rPr>
          <w:rFonts w:ascii="Arial" w:hAnsi="Arial" w:cs="Arial"/>
          <w:sz w:val="26"/>
          <w:szCs w:val="26"/>
          <w:lang w:eastAsia="ru-RU"/>
        </w:rPr>
        <w:t>абзацевосьмомфразу</w:t>
      </w:r>
      <w:proofErr w:type="spellEnd"/>
      <w:r w:rsidRPr="00F975E7">
        <w:rPr>
          <w:rFonts w:ascii="Arial" w:hAnsi="Arial" w:cs="Arial"/>
          <w:sz w:val="26"/>
          <w:szCs w:val="26"/>
          <w:lang w:eastAsia="ru-RU"/>
        </w:rPr>
        <w:t xml:space="preserve"> «297,7 м</w:t>
      </w:r>
      <w:r w:rsidRPr="00F975E7">
        <w:rPr>
          <w:rFonts w:ascii="Arial" w:hAnsi="Arial" w:cs="Arial"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sz w:val="26"/>
          <w:szCs w:val="26"/>
          <w:lang w:eastAsia="ru-RU"/>
        </w:rPr>
        <w:t>» заменить на «397,7 м</w:t>
      </w:r>
      <w:r w:rsidRPr="00F975E7">
        <w:rPr>
          <w:rFonts w:ascii="Arial" w:hAnsi="Arial" w:cs="Arial"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1.2. 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В разделе «1. </w:t>
      </w:r>
      <w:r w:rsidRPr="00F975E7">
        <w:rPr>
          <w:rFonts w:ascii="Arial" w:hAnsi="Arial" w:cs="Arial"/>
          <w:sz w:val="26"/>
          <w:szCs w:val="26"/>
        </w:rPr>
        <w:t xml:space="preserve">Паспорт </w:t>
      </w:r>
      <w:r w:rsidRPr="00F975E7">
        <w:rPr>
          <w:rFonts w:ascii="Arial" w:hAnsi="Arial" w:cs="Arial"/>
          <w:bCs/>
          <w:sz w:val="26"/>
          <w:szCs w:val="26"/>
        </w:rPr>
        <w:t>муниципальной программы Богучанского района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Обеспечение доступным и комфортным жильем граждан Богучанского района</w:t>
      </w:r>
      <w:r w:rsidRPr="00F975E7">
        <w:rPr>
          <w:rFonts w:ascii="Arial" w:hAnsi="Arial" w:cs="Arial"/>
          <w:bCs/>
          <w:sz w:val="26"/>
          <w:szCs w:val="26"/>
        </w:rPr>
        <w:t>» в стоке «</w:t>
      </w:r>
      <w:r w:rsidRPr="00F975E7">
        <w:rPr>
          <w:rFonts w:ascii="Arial" w:hAnsi="Arial" w:cs="Arial"/>
          <w:sz w:val="26"/>
          <w:szCs w:val="26"/>
          <w:lang w:eastAsia="ru-RU"/>
        </w:rPr>
        <w:t>Ресурсное обеспечение муниципальной программы»: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>а) в абзаце первом цифру «123 677 684,68»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125 136 345,08»;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пятом цифру «10 879 212,12» заменить на «10 923 310,82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в)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шестом цифру «3 218 188,78» заменить на «1 952 188,78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>г) в абзаце седьмом цифру «440 000,00» заменить на «3 120 561,70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spellStart"/>
      <w:r w:rsidRPr="00F975E7">
        <w:rPr>
          <w:rFonts w:ascii="Arial" w:hAnsi="Arial" w:cs="Arial"/>
          <w:bCs/>
          <w:sz w:val="26"/>
          <w:szCs w:val="26"/>
          <w:lang w:eastAsia="ru-RU"/>
        </w:rPr>
        <w:t>д</w:t>
      </w:r>
      <w:proofErr w:type="spell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) в абзаце двадцатом цифру «48 305 226,34» </w:t>
      </w:r>
      <w:r w:rsidRPr="00F975E7">
        <w:rPr>
          <w:rFonts w:ascii="Arial" w:hAnsi="Arial" w:cs="Arial"/>
          <w:sz w:val="26"/>
          <w:szCs w:val="26"/>
          <w:lang w:eastAsia="ru-RU"/>
        </w:rPr>
        <w:t>заменить на«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47 444 926,30»;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е) в абзаце двадцать пятом цифру «1 250 000,00» </w:t>
      </w:r>
      <w:r w:rsidRPr="00F975E7">
        <w:rPr>
          <w:rFonts w:ascii="Arial" w:hAnsi="Arial" w:cs="Arial"/>
          <w:sz w:val="26"/>
          <w:szCs w:val="26"/>
          <w:lang w:eastAsia="ru-RU"/>
        </w:rPr>
        <w:t>заменить на «389 700,00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ж)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девятом цифру «36 152 806,45» заменить на «38 471 766,85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spellStart"/>
      <w:r w:rsidRPr="00F975E7">
        <w:rPr>
          <w:rFonts w:ascii="Arial" w:hAnsi="Arial" w:cs="Arial"/>
          <w:bCs/>
          <w:sz w:val="26"/>
          <w:szCs w:val="26"/>
          <w:lang w:eastAsia="ru-RU"/>
        </w:rPr>
        <w:t>з</w:t>
      </w:r>
      <w:proofErr w:type="spellEnd"/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)</w:t>
      </w:r>
      <w:r w:rsidRPr="00F975E7">
        <w:rPr>
          <w:rFonts w:ascii="Arial" w:hAnsi="Arial" w:cs="Arial"/>
          <w:sz w:val="26"/>
          <w:szCs w:val="26"/>
          <w:lang w:eastAsia="ru-RU"/>
        </w:rPr>
        <w:t>в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 xml:space="preserve"> абзаце тридцать третьем цифру «6 048 800,00» заменить на «6 092 898,70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и)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тридцать четвертом цифру «1 968 188,78» заменить на «1562 488,78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lastRenderedPageBreak/>
        <w:t xml:space="preserve">к)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тридцать пятом цифру «440 000,00» заменить на «3120 561,70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1.3. В разделе «3. </w:t>
      </w:r>
      <w:r w:rsidRPr="00F975E7">
        <w:rPr>
          <w:rFonts w:ascii="Arial" w:hAnsi="Arial" w:cs="Arial"/>
          <w:sz w:val="26"/>
          <w:szCs w:val="26"/>
          <w:lang w:eastAsia="ru-RU"/>
        </w:rPr>
        <w:t>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сферы.» в абзаце двадцать девятом фразу «297,7 м</w:t>
      </w:r>
      <w:proofErr w:type="gramStart"/>
      <w:r w:rsidRPr="00F975E7">
        <w:rPr>
          <w:rFonts w:ascii="Arial" w:hAnsi="Arial" w:cs="Arial"/>
          <w:sz w:val="26"/>
          <w:szCs w:val="26"/>
          <w:vertAlign w:val="superscript"/>
          <w:lang w:eastAsia="ru-RU"/>
        </w:rPr>
        <w:t>2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>» заменить на «397,7 м</w:t>
      </w:r>
      <w:r w:rsidRPr="00F975E7">
        <w:rPr>
          <w:rFonts w:ascii="Arial" w:hAnsi="Arial" w:cs="Arial"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1.4. В разделе «6. </w:t>
      </w:r>
      <w:r w:rsidRPr="00F975E7">
        <w:rPr>
          <w:rFonts w:ascii="Arial" w:hAnsi="Arial" w:cs="Arial"/>
          <w:sz w:val="26"/>
          <w:szCs w:val="26"/>
          <w:lang w:eastAsia="ru-RU"/>
        </w:rPr>
        <w:t>Перечень подпрограмм с указанием сроков их реализации и ожидаемых результатов</w:t>
      </w:r>
      <w:proofErr w:type="gramStart"/>
      <w:r w:rsidRPr="00F975E7">
        <w:rPr>
          <w:rFonts w:ascii="Arial" w:hAnsi="Arial" w:cs="Arial"/>
          <w:sz w:val="26"/>
          <w:szCs w:val="26"/>
          <w:lang w:eastAsia="ru-RU"/>
        </w:rPr>
        <w:t>.»:</w:t>
      </w:r>
      <w:proofErr w:type="gramEnd"/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>а</w:t>
      </w:r>
      <w:proofErr w:type="gramStart"/>
      <w:r w:rsidRPr="00F975E7">
        <w:rPr>
          <w:rFonts w:ascii="Arial" w:hAnsi="Arial" w:cs="Arial"/>
          <w:sz w:val="26"/>
          <w:szCs w:val="26"/>
          <w:lang w:eastAsia="ru-RU"/>
        </w:rPr>
        <w:t>)в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F975E7">
        <w:rPr>
          <w:rFonts w:ascii="Arial" w:hAnsi="Arial" w:cs="Arial"/>
          <w:sz w:val="26"/>
          <w:szCs w:val="26"/>
          <w:lang w:eastAsia="ru-RU"/>
        </w:rPr>
        <w:t>абзацешестнадцатомфразу</w:t>
      </w:r>
      <w:proofErr w:type="spellEnd"/>
      <w:r w:rsidRPr="00F975E7">
        <w:rPr>
          <w:rFonts w:ascii="Arial" w:hAnsi="Arial" w:cs="Arial"/>
          <w:sz w:val="26"/>
          <w:szCs w:val="26"/>
          <w:lang w:eastAsia="ru-RU"/>
        </w:rPr>
        <w:t xml:space="preserve"> «297,7 м</w:t>
      </w:r>
      <w:r w:rsidRPr="00F975E7">
        <w:rPr>
          <w:rFonts w:ascii="Arial" w:hAnsi="Arial" w:cs="Arial"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sz w:val="26"/>
          <w:szCs w:val="26"/>
          <w:lang w:eastAsia="ru-RU"/>
        </w:rPr>
        <w:t>» заменить на «397,7 м</w:t>
      </w:r>
      <w:r w:rsidRPr="00F975E7">
        <w:rPr>
          <w:rFonts w:ascii="Arial" w:hAnsi="Arial" w:cs="Arial"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sz w:val="26"/>
          <w:szCs w:val="26"/>
          <w:lang w:eastAsia="ru-RU"/>
        </w:rPr>
        <w:t>б) в абзаце тридцать первом фразу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в 2019 году – 0 работников» заменить на «в 2019 году – 2 работника».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1.5. Приложение № 1 к муниципальной программе Богучанского района «Обеспечение доступным и комфортным жильем граждан Богучанского района» 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1 к настоящему постановлению.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1.6. Приложение № 2 к муниципальной программе Богучанского района «Обеспечение доступным и комфортным жильем граждан Богучанского района» 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2 к настоящему постановлению.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1.7. Приложение № 3 к муниципальной программе Богучанского района «Обеспечение доступным и комфортным жильем граждан Богучанского района»» 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3 к настоящему постановлению.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1.8. В приложении № 7 к муниципальной программе Богучанского района «</w:t>
      </w:r>
      <w:r w:rsidRPr="00F975E7">
        <w:rPr>
          <w:rFonts w:ascii="Arial" w:hAnsi="Arial" w:cs="Arial"/>
          <w:sz w:val="26"/>
          <w:szCs w:val="26"/>
          <w:lang w:eastAsia="ru-RU"/>
        </w:rPr>
        <w:t>Обеспечение жильем работников отраслей бюджетной сферы на территории Богучанского района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 в разделе «1. Паспорт подпрограммы» подпрограммы «</w:t>
      </w:r>
      <w:r w:rsidRPr="00F975E7">
        <w:rPr>
          <w:rFonts w:ascii="Arial" w:hAnsi="Arial" w:cs="Arial"/>
          <w:sz w:val="26"/>
          <w:szCs w:val="26"/>
          <w:lang w:eastAsia="ru-RU"/>
        </w:rPr>
        <w:t>Обеспечение жильем работников отраслей бюджетной сферы на территории Богучанского района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 на 2014-2021 годы в строке «</w:t>
      </w:r>
      <w:r w:rsidRPr="00F975E7">
        <w:rPr>
          <w:rFonts w:ascii="Arial" w:hAnsi="Arial" w:cs="Arial"/>
          <w:sz w:val="26"/>
          <w:szCs w:val="26"/>
          <w:lang w:eastAsia="ru-RU"/>
        </w:rPr>
        <w:t>Целевые индикаторы» фразу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297,7 м</w:t>
      </w:r>
      <w:proofErr w:type="gramStart"/>
      <w:r w:rsidRPr="00F975E7">
        <w:rPr>
          <w:rFonts w:ascii="Arial" w:hAnsi="Arial" w:cs="Arial"/>
          <w:bCs/>
          <w:sz w:val="26"/>
          <w:szCs w:val="26"/>
          <w:vertAlign w:val="superscript"/>
          <w:lang w:eastAsia="ru-RU"/>
        </w:rPr>
        <w:t>2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>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397,7 м</w:t>
      </w:r>
      <w:r w:rsidRPr="00F975E7">
        <w:rPr>
          <w:rFonts w:ascii="Arial" w:hAnsi="Arial" w:cs="Arial"/>
          <w:bCs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1.9. В разделе «1. Паспорт подпрограммы» подпрограммы «</w:t>
      </w:r>
      <w:r w:rsidRPr="00F975E7">
        <w:rPr>
          <w:rFonts w:ascii="Arial" w:hAnsi="Arial" w:cs="Arial"/>
          <w:sz w:val="26"/>
          <w:szCs w:val="26"/>
          <w:lang w:eastAsia="ru-RU"/>
        </w:rPr>
        <w:t>Обеспечение жильем работников отраслей бюджетной сферы на территории Богучанского района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 на 2014-2021 годы в строке «</w:t>
      </w:r>
      <w:r w:rsidRPr="00F975E7">
        <w:rPr>
          <w:rFonts w:ascii="Arial" w:hAnsi="Arial" w:cs="Arial"/>
          <w:sz w:val="26"/>
          <w:szCs w:val="26"/>
          <w:lang w:eastAsia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первом цифру «16 243 183,74» заменить на «16 743 183,74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седьмом цифру «0,00» заменить на «500 000,0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в)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двадцатом цифру «10 982 103,74» заменить на «11 482 103,74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г)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шестом цифру «0,00»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500 000,00».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1.10. В разделе 2.1. «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Постановка </w:t>
      </w:r>
      <w:proofErr w:type="spellStart"/>
      <w:r w:rsidRPr="00F975E7">
        <w:rPr>
          <w:rFonts w:ascii="Arial" w:hAnsi="Arial" w:cs="Arial"/>
          <w:sz w:val="26"/>
          <w:szCs w:val="26"/>
          <w:lang w:eastAsia="ru-RU"/>
        </w:rPr>
        <w:t>общерайонной</w:t>
      </w:r>
      <w:proofErr w:type="spellEnd"/>
      <w:r w:rsidRPr="00F975E7">
        <w:rPr>
          <w:rFonts w:ascii="Arial" w:hAnsi="Arial" w:cs="Arial"/>
          <w:sz w:val="26"/>
          <w:szCs w:val="26"/>
          <w:lang w:eastAsia="ru-RU"/>
        </w:rPr>
        <w:t xml:space="preserve"> проблемы и обоснование необходимости разработки подпрограммы»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приложения № 7 к муниципальной программе Богучанского района «Обеспечение доступным и комфортным жильем граждан Богучанского района» в абзаце девятом </w:t>
      </w:r>
      <w:r w:rsidRPr="00F975E7">
        <w:rPr>
          <w:rFonts w:ascii="Arial" w:hAnsi="Arial" w:cs="Arial"/>
          <w:sz w:val="26"/>
          <w:szCs w:val="26"/>
          <w:lang w:eastAsia="ru-RU"/>
        </w:rPr>
        <w:t>фразу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297,7 м</w:t>
      </w:r>
      <w:proofErr w:type="gramStart"/>
      <w:r w:rsidRPr="00F975E7">
        <w:rPr>
          <w:rFonts w:ascii="Arial" w:hAnsi="Arial" w:cs="Arial"/>
          <w:bCs/>
          <w:sz w:val="26"/>
          <w:szCs w:val="26"/>
          <w:vertAlign w:val="superscript"/>
          <w:lang w:eastAsia="ru-RU"/>
        </w:rPr>
        <w:t>2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>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397,7 м</w:t>
      </w:r>
      <w:r w:rsidRPr="00F975E7">
        <w:rPr>
          <w:rFonts w:ascii="Arial" w:hAnsi="Arial" w:cs="Arial"/>
          <w:bCs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1.11. В разделе 2.5. «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Оценка социально-экономической эффективности»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приложения № 7 к муниципальной программе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lastRenderedPageBreak/>
        <w:t>Богучанского района «Обеспечение доступным и комфортным жильем граждан Богучанского района»: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в абзаце </w:t>
      </w:r>
      <w:proofErr w:type="spellStart"/>
      <w:r w:rsidRPr="00F975E7">
        <w:rPr>
          <w:rFonts w:ascii="Arial" w:hAnsi="Arial" w:cs="Arial"/>
          <w:bCs/>
          <w:sz w:val="26"/>
          <w:szCs w:val="26"/>
          <w:lang w:eastAsia="ru-RU"/>
        </w:rPr>
        <w:t>первом</w:t>
      </w:r>
      <w:r w:rsidRPr="00F975E7">
        <w:rPr>
          <w:rFonts w:ascii="Arial" w:hAnsi="Arial" w:cs="Arial"/>
          <w:sz w:val="26"/>
          <w:szCs w:val="26"/>
          <w:lang w:eastAsia="ru-RU"/>
        </w:rPr>
        <w:t>фразу</w:t>
      </w:r>
      <w:proofErr w:type="spellEnd"/>
      <w:r w:rsidRPr="00F975E7">
        <w:rPr>
          <w:rFonts w:ascii="Arial" w:hAnsi="Arial" w:cs="Arial"/>
          <w:sz w:val="26"/>
          <w:szCs w:val="26"/>
          <w:lang w:eastAsia="ru-RU"/>
        </w:rPr>
        <w:t xml:space="preserve"> «в 2019 году – 0,00 кв. метров» заменить на «в 2019 году – 100,00 кв. метров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в абзаце втором </w:t>
      </w:r>
      <w:r w:rsidRPr="00F975E7">
        <w:rPr>
          <w:rFonts w:ascii="Arial" w:hAnsi="Arial" w:cs="Arial"/>
          <w:sz w:val="26"/>
          <w:szCs w:val="26"/>
          <w:lang w:eastAsia="ru-RU"/>
        </w:rPr>
        <w:t>фразу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297,7 м</w:t>
      </w:r>
      <w:proofErr w:type="gramStart"/>
      <w:r w:rsidRPr="00F975E7">
        <w:rPr>
          <w:rFonts w:ascii="Arial" w:hAnsi="Arial" w:cs="Arial"/>
          <w:bCs/>
          <w:sz w:val="26"/>
          <w:szCs w:val="26"/>
          <w:vertAlign w:val="superscript"/>
          <w:lang w:eastAsia="ru-RU"/>
        </w:rPr>
        <w:t>2</w:t>
      </w:r>
      <w:proofErr w:type="gramEnd"/>
      <w:r w:rsidRPr="00F975E7">
        <w:rPr>
          <w:rFonts w:ascii="Arial" w:hAnsi="Arial" w:cs="Arial"/>
          <w:sz w:val="26"/>
          <w:szCs w:val="26"/>
          <w:lang w:eastAsia="ru-RU"/>
        </w:rPr>
        <w:t>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397,7 м</w:t>
      </w:r>
      <w:r w:rsidRPr="00F975E7">
        <w:rPr>
          <w:rFonts w:ascii="Arial" w:hAnsi="Arial" w:cs="Arial"/>
          <w:bCs/>
          <w:sz w:val="26"/>
          <w:szCs w:val="26"/>
          <w:vertAlign w:val="superscript"/>
          <w:lang w:eastAsia="ru-RU"/>
        </w:rPr>
        <w:t>2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1.12. В разделе 2.7. «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приложения № 7 к муниципальной программе Богучанского района «Обеспечение доступным и комфортным жильем граждан Богучанского района»: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первом цифру «16 243 183,74» заменить на «16 743 183,74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седьмом цифру «0,00» заменить на «500 000,0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в)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двадцатом цифру «10 982 103,74» заменить на «11 482 103,74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г)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шестом цифру «0,00»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500 000,00».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1.13. Приложение №1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к подпрограмме Богучанского района «Осуществление градостроительной деятельности в Богучанском районе» на 2014-2021 годы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4 к настоящему постановлению.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1.14. Приложение №2 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к подпрограмме Богучанского района «Осуществление градостроительной деятельности в Богучанском районе» на 2014-2021 годы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5 к настоящему постановлению.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1.15. В приложении № 8 к муниципальной программе Богучанского района «Обеспечение доступным и комфортным жильем граждан Богучанского района» в разделе «1. Паспорт подпрограммы» подпрограммы «Осуществление градостроительной деятельности в Богучанском районе» на 2014-2021 годы в строке «</w:t>
      </w:r>
      <w:r w:rsidRPr="00F975E7">
        <w:rPr>
          <w:rFonts w:ascii="Arial" w:hAnsi="Arial" w:cs="Arial"/>
          <w:sz w:val="26"/>
          <w:szCs w:val="26"/>
          <w:lang w:eastAsia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первом цифру «6 340 500,00»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5 949 160,40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пятом цифру «2 809 800,00»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2 853 898,70»;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 xml:space="preserve">в)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шестом цифру «2 138 100,00»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872 100,70»;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седьмом цифру «300 000,00»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1 130 561,70»;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г) в абзаце одиннадцатом цифру «4 454 300,00»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3 594 000,00»;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д</w:t>
      </w:r>
      <w:proofErr w:type="spellEnd"/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 xml:space="preserve">)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в абзаце шестнадцатом цифру «1 250 000,00»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389 700,00»;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е)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двадцатом цифру «1 886 200,00»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2 355 160,40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ж)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четвертом цифру «48 800,00»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92 898,70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spellStart"/>
      <w:r w:rsidRPr="00F975E7">
        <w:rPr>
          <w:rFonts w:ascii="Arial" w:hAnsi="Arial" w:cs="Arial"/>
          <w:bCs/>
          <w:sz w:val="26"/>
          <w:szCs w:val="26"/>
          <w:lang w:eastAsia="ru-RU"/>
        </w:rPr>
        <w:t>з</w:t>
      </w:r>
      <w:proofErr w:type="spell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пятом цифру «888 100,00»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482 400,00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и)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шестом цифру «300 000,00»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1 130 561,70».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lastRenderedPageBreak/>
        <w:t>1.16. В разделе 2.7. «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приложения № 8 к муниципальной программе Богучанского района «Обеспечение доступным и комфортным жильем граждан Богучанского района»: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первом цифру «6 340 500,00»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5 949 160,40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пятом цифру «2 809 800,00»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2 853 898,70»;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 xml:space="preserve">в)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шестом цифру «2 138 100,00»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872 100,70»;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седьмом цифру «300 000,00»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1 130 561,70»;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г) в абзаце одиннадцатом цифру «4 454 300,00»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3 594 000,00»;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д</w:t>
      </w:r>
      <w:proofErr w:type="spellEnd"/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 xml:space="preserve">)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в абзаце шестнадцатом цифру «1 250 000,00»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389 700,00»;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е)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двадцатом цифру «1 886 200,00»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2 355 160,40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ж)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четвертом цифру «48 800,00»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92 898,70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spellStart"/>
      <w:r w:rsidRPr="00F975E7">
        <w:rPr>
          <w:rFonts w:ascii="Arial" w:hAnsi="Arial" w:cs="Arial"/>
          <w:bCs/>
          <w:sz w:val="26"/>
          <w:szCs w:val="26"/>
          <w:lang w:eastAsia="ru-RU"/>
        </w:rPr>
        <w:t>з</w:t>
      </w:r>
      <w:proofErr w:type="spell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пятом цифру «888 100,00» заменить на «</w:t>
      </w:r>
      <w:r w:rsidRPr="00F975E7">
        <w:rPr>
          <w:rFonts w:ascii="Arial" w:hAnsi="Arial" w:cs="Arial"/>
          <w:color w:val="000000"/>
          <w:sz w:val="26"/>
          <w:szCs w:val="26"/>
          <w:lang w:eastAsia="ru-RU"/>
        </w:rPr>
        <w:t>482 400,00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и)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двадцать шестом цифру «300 000,00»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1 130 561,70».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1.17. Приложение №2 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к подпрограмме Богучанского района «Осуществление градостроительной деятельности в Богучанском районе» на 2014-2021 годы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6 к настоящему постановлению.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1.18. В приложении № 9 к муниципальной программе Богучанского района «Обеспечение доступным и комфортным жильем граждан Богучанского района» в разделе «1. Паспорт подпрограммы» подпрограммы «</w:t>
      </w:r>
      <w:r w:rsidRPr="00F975E7">
        <w:rPr>
          <w:rFonts w:ascii="Arial" w:hAnsi="Arial" w:cs="Arial"/>
          <w:sz w:val="26"/>
          <w:szCs w:val="26"/>
          <w:lang w:eastAsia="ru-RU"/>
        </w:rPr>
        <w:t>Приобретение жилых помещений работникам бюджетной сферы Богучанского района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 на 2014-2021 годы в строке «</w:t>
      </w:r>
      <w:r w:rsidRPr="00F975E7">
        <w:rPr>
          <w:rFonts w:ascii="Arial" w:hAnsi="Arial" w:cs="Arial"/>
          <w:sz w:val="26"/>
          <w:szCs w:val="26"/>
          <w:lang w:eastAsia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первом цифру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21 942 258,07</w:t>
      </w:r>
      <w:r w:rsidRPr="00F975E7">
        <w:rPr>
          <w:rFonts w:ascii="Arial" w:hAnsi="Arial" w:cs="Arial"/>
          <w:sz w:val="26"/>
          <w:szCs w:val="26"/>
          <w:lang w:eastAsia="ru-RU"/>
        </w:rPr>
        <w:t>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23 292 258,07»;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седьмом цифру «140 000»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1 490 000,00».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1.19. В пункте 2.5.2. приложения № 9 к муниципальной программе Богучанского района «</w:t>
      </w:r>
      <w:r w:rsidRPr="00F975E7">
        <w:rPr>
          <w:rFonts w:ascii="Arial" w:hAnsi="Arial" w:cs="Arial"/>
          <w:sz w:val="26"/>
          <w:szCs w:val="26"/>
          <w:lang w:eastAsia="ru-RU"/>
        </w:rPr>
        <w:t>Приобретение жилых помещений работникам бюджетной сферы Богучанского района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 в абзаце шестом фразу «в 2019 году – 0 работников» читать «в 2019 году – 2 работника».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>1.20. В разделе 2.7. «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приложения № 9 к муниципальной программе Богучанского района «</w:t>
      </w:r>
      <w:r w:rsidRPr="00F975E7">
        <w:rPr>
          <w:rFonts w:ascii="Arial" w:hAnsi="Arial" w:cs="Arial"/>
          <w:sz w:val="26"/>
          <w:szCs w:val="26"/>
          <w:lang w:eastAsia="ru-RU"/>
        </w:rPr>
        <w:t>Приобретение жилых помещений работникам бюджетной сферы Богучанского района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»: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а)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первом цифру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21 942 258,07</w:t>
      </w:r>
      <w:r w:rsidRPr="00F975E7">
        <w:rPr>
          <w:rFonts w:ascii="Arial" w:hAnsi="Arial" w:cs="Arial"/>
          <w:sz w:val="26"/>
          <w:szCs w:val="26"/>
          <w:lang w:eastAsia="ru-RU"/>
        </w:rPr>
        <w:t>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23 292 258,07»;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б) </w:t>
      </w:r>
      <w:r w:rsidRPr="00F975E7">
        <w:rPr>
          <w:rFonts w:ascii="Arial" w:hAnsi="Arial" w:cs="Arial"/>
          <w:sz w:val="26"/>
          <w:szCs w:val="26"/>
          <w:lang w:eastAsia="ru-RU"/>
        </w:rPr>
        <w:t>в абзаце седьмом цифру «140 000» заменить на «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>1 490 000,00».</w:t>
      </w:r>
    </w:p>
    <w:p w:rsidR="00F975E7" w:rsidRPr="00F975E7" w:rsidRDefault="00F975E7" w:rsidP="00F975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975E7">
        <w:rPr>
          <w:rFonts w:ascii="Arial" w:hAnsi="Arial" w:cs="Arial"/>
          <w:bCs/>
          <w:sz w:val="26"/>
          <w:szCs w:val="26"/>
          <w:lang w:eastAsia="ru-RU"/>
        </w:rPr>
        <w:lastRenderedPageBreak/>
        <w:t xml:space="preserve">1.21. Приложение №2 </w:t>
      </w:r>
      <w:r w:rsidRPr="00F975E7">
        <w:rPr>
          <w:rFonts w:ascii="Arial" w:hAnsi="Arial" w:cs="Arial"/>
          <w:sz w:val="26"/>
          <w:szCs w:val="26"/>
          <w:lang w:eastAsia="ru-RU"/>
        </w:rPr>
        <w:t xml:space="preserve">к подпрограмме Богучанского района «Приобретение жилых помещений работникам бюджетной сферы Богучанского района» на 2014-2021 годы </w:t>
      </w:r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читать в новой редакции </w:t>
      </w:r>
      <w:proofErr w:type="gramStart"/>
      <w:r w:rsidRPr="00F975E7">
        <w:rPr>
          <w:rFonts w:ascii="Arial" w:hAnsi="Arial" w:cs="Arial"/>
          <w:bCs/>
          <w:sz w:val="26"/>
          <w:szCs w:val="26"/>
          <w:lang w:eastAsia="ru-RU"/>
        </w:rPr>
        <w:t>согласно приложения</w:t>
      </w:r>
      <w:proofErr w:type="gramEnd"/>
      <w:r w:rsidRPr="00F975E7">
        <w:rPr>
          <w:rFonts w:ascii="Arial" w:hAnsi="Arial" w:cs="Arial"/>
          <w:bCs/>
          <w:sz w:val="26"/>
          <w:szCs w:val="26"/>
          <w:lang w:eastAsia="ru-RU"/>
        </w:rPr>
        <w:t xml:space="preserve"> № 7 к настоящему постановлению.</w:t>
      </w:r>
    </w:p>
    <w:p w:rsidR="00F975E7" w:rsidRPr="00F975E7" w:rsidRDefault="00F975E7" w:rsidP="00F975E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F975E7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F975E7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Богучанского района Л.В. </w:t>
      </w:r>
      <w:proofErr w:type="spellStart"/>
      <w:r w:rsidRPr="00F975E7">
        <w:rPr>
          <w:rFonts w:ascii="Arial" w:hAnsi="Arial" w:cs="Arial"/>
          <w:color w:val="000000"/>
          <w:sz w:val="26"/>
          <w:szCs w:val="26"/>
        </w:rPr>
        <w:t>Зарва</w:t>
      </w:r>
      <w:proofErr w:type="spellEnd"/>
      <w:r w:rsidRPr="00F975E7">
        <w:rPr>
          <w:rFonts w:ascii="Arial" w:hAnsi="Arial" w:cs="Arial"/>
          <w:color w:val="000000"/>
          <w:sz w:val="26"/>
          <w:szCs w:val="26"/>
        </w:rPr>
        <w:t>.</w:t>
      </w:r>
    </w:p>
    <w:p w:rsidR="00F975E7" w:rsidRPr="00F975E7" w:rsidRDefault="00F975E7" w:rsidP="00F975E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F975E7">
        <w:rPr>
          <w:rFonts w:ascii="Arial" w:hAnsi="Arial" w:cs="Arial"/>
          <w:sz w:val="26"/>
          <w:szCs w:val="26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F975E7" w:rsidRPr="00F975E7" w:rsidRDefault="00F975E7" w:rsidP="00F975E7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975E7" w:rsidRPr="00F975E7" w:rsidRDefault="00F975E7" w:rsidP="00F975E7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975E7">
        <w:rPr>
          <w:rFonts w:ascii="Arial" w:hAnsi="Arial" w:cs="Arial"/>
          <w:sz w:val="26"/>
          <w:szCs w:val="26"/>
        </w:rPr>
        <w:t xml:space="preserve">И.о. Главы Богучанского района      </w:t>
      </w:r>
      <w:r w:rsidRPr="00F975E7">
        <w:rPr>
          <w:rFonts w:ascii="Arial" w:hAnsi="Arial" w:cs="Arial"/>
          <w:sz w:val="26"/>
          <w:szCs w:val="26"/>
        </w:rPr>
        <w:tab/>
      </w:r>
      <w:r w:rsidRPr="00F975E7">
        <w:rPr>
          <w:rFonts w:ascii="Arial" w:hAnsi="Arial" w:cs="Arial"/>
          <w:sz w:val="26"/>
          <w:szCs w:val="26"/>
        </w:rPr>
        <w:tab/>
        <w:t xml:space="preserve">     Н.В. </w:t>
      </w:r>
      <w:proofErr w:type="spellStart"/>
      <w:r w:rsidRPr="00F975E7">
        <w:rPr>
          <w:rFonts w:ascii="Arial" w:hAnsi="Arial" w:cs="Arial"/>
          <w:sz w:val="26"/>
          <w:szCs w:val="26"/>
        </w:rPr>
        <w:t>Илиндеева</w:t>
      </w:r>
      <w:proofErr w:type="spellEnd"/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>Приложение №1 к Постановлению администрации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Богучанского района от 17.10.2019 № 1032-п</w:t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"Приложение № 1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Богучанского района "Обеспечение </w:t>
      </w:r>
      <w:proofErr w:type="gramStart"/>
      <w:r w:rsidRPr="00F975E7">
        <w:rPr>
          <w:rFonts w:ascii="Arial" w:eastAsia="Times New Roman" w:hAnsi="Arial" w:cs="Arial"/>
          <w:sz w:val="18"/>
          <w:szCs w:val="20"/>
          <w:lang w:eastAsia="ru-RU"/>
        </w:rPr>
        <w:t>доступным</w:t>
      </w:r>
      <w:proofErr w:type="gramEnd"/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и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комфортным жильем граждан  Богучанского района"</w:t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975E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75E7">
        <w:rPr>
          <w:rFonts w:ascii="Arial" w:eastAsia="Times New Roman" w:hAnsi="Arial" w:cs="Arial"/>
          <w:sz w:val="20"/>
          <w:szCs w:val="20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89"/>
        <w:gridCol w:w="1326"/>
        <w:gridCol w:w="762"/>
        <w:gridCol w:w="785"/>
        <w:gridCol w:w="100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975E7" w:rsidRPr="00F975E7" w:rsidTr="004126A2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  информации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Повышение доступности жилья и улучшение жилищных условий граждан, проживающих на территории Богучанского района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Целевой показатель: удельный вес введенной площади жилых домов по отношению к общей площади жилищного фонда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Расселение граждан из  аварийного жилого фонда  муниципальных образований Богучанского района.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«Переселение граждан из аварийного жилищного фонда в Богучанском районе» на 2014-2021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аварийного жилищного фонда в общем объеме жилищного фонда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увеличения ввода жилья на территории Богучанского района.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2014-2021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общей  площади жилья за счет всех источников финансирования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тыс.кв. метров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3. Улучшение жилищных условий 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:«</w:t>
            </w:r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жильем работников отраслей бюджетной сферы на территории Богучанского района» на 2014-2021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работников бюджетной сферы, обеспеченных вновь построенным жильем, в общем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количестве работников бюджетной сферы, нуждающихся в служебных жилых помещениях,  в муниципальном образовании </w:t>
            </w: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24,24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восстановления специализированного жилищного фонд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а(</w:t>
            </w:r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служебные жилые помещения)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установленных счетчиков холодного, горячего водоснабжения в служебных жилых помещениях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4. Создание условий для застройки и благоустройства населенных пунктов Богучанского района </w:t>
            </w:r>
            <w:proofErr w:type="spellStart"/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целью повышения качества  условий проживания населения.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:«</w:t>
            </w:r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градостроительной деятельности в Богучанском районе» на 2014-2021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27,00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5. Приобретение жилых помещений работникам бюджетной сферы Богучанского района и возмещение расходов на оплату стоимости найма (поднайма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)ж</w:t>
            </w:r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илых помещений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1.5.1.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:«</w:t>
            </w:r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работникам бюджетной сферы Богучанского района» на 2014-2021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</w:t>
            </w: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</w:tr>
      <w:tr w:rsidR="00F975E7" w:rsidRPr="00F975E7" w:rsidTr="004126A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№2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 17.10.2019 № 1032-п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«Обеспечение доступным и комфортным жильем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граждан Богучанского района»</w:t>
            </w: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44"/>
        <w:gridCol w:w="841"/>
        <w:gridCol w:w="768"/>
        <w:gridCol w:w="397"/>
        <w:gridCol w:w="386"/>
        <w:gridCol w:w="409"/>
        <w:gridCol w:w="371"/>
        <w:gridCol w:w="658"/>
        <w:gridCol w:w="620"/>
        <w:gridCol w:w="658"/>
        <w:gridCol w:w="658"/>
        <w:gridCol w:w="620"/>
        <w:gridCol w:w="620"/>
        <w:gridCol w:w="562"/>
        <w:gridCol w:w="562"/>
        <w:gridCol w:w="697"/>
      </w:tblGrid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программа, подпрограмма)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программы,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РзП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КЦС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КВ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2014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85 133 948,07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10 923 310,82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1 952 188,78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3 120 561,70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125 136 345,08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14 073 786,00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2 780 291,64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251 261,96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480 088,78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17 585 428,38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2 069 412,12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77 809 498,23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9 142 600,00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8 853 898,70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1 472 100,00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1 570 561,70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27 591 418,47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2 150 000,00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2 069 412,12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480 088,78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79 151 742,87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480 088,78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1 342 244,64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2 069 412,12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77 809 498,23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транспортной инфраструктуры в муниципальных образованиях Богучанского района с целью развития жилищного строительства»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16 743 183,74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16 243 183,74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492 600,00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2 853 898,70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872 100,00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1 130 561,70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5 949 160,40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492 600,00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2 853 898,70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872 100,00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830 561,70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5 049 160,40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23 292 258,07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3572258,07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8650000,00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22042258,07</w:t>
            </w:r>
          </w:p>
        </w:tc>
      </w:tr>
      <w:tr w:rsidR="00F975E7" w:rsidRPr="00F975E7" w:rsidTr="004126A2">
        <w:trPr>
          <w:trHeight w:val="2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Богучанского района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1250000,00</w:t>
            </w:r>
          </w:p>
        </w:tc>
      </w:tr>
      <w:tr w:rsidR="00F975E7" w:rsidRPr="00F975E7" w:rsidTr="004126A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№3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 Богучанского района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от 17.10.2019 № 1032-п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 Приложение № 3 </w:t>
            </w: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«Обеспечение </w:t>
            </w:r>
            <w:proofErr w:type="gramStart"/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доступным</w:t>
            </w:r>
            <w:proofErr w:type="gramEnd"/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и комфортным 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жильем граждан Богучанского района»</w:t>
            </w:r>
          </w:p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финансирования, в том числе сре</w:t>
            </w:r>
            <w:proofErr w:type="gramStart"/>
            <w:r w:rsidRPr="00F97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F97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77"/>
        <w:gridCol w:w="1019"/>
        <w:gridCol w:w="959"/>
        <w:gridCol w:w="785"/>
        <w:gridCol w:w="735"/>
        <w:gridCol w:w="785"/>
        <w:gridCol w:w="785"/>
        <w:gridCol w:w="735"/>
        <w:gridCol w:w="735"/>
        <w:gridCol w:w="661"/>
        <w:gridCol w:w="661"/>
        <w:gridCol w:w="834"/>
      </w:tblGrid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85 133 948,07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10 923 310,82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1 952 188,78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3 120 561,70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125 136 345,08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1 935 165,09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39 219 651,89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38 898 899,31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2 895 247,03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389 700,00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47 444 926,34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13 289 386,00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4 575 869,71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8 950 561,96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6 092 898,70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1 562 488,78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3 120 561,70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38 471 766,85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2 069 412,12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480 088,78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79 151 742,87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1 935 165,09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39 219 651,89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38 455 599,31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134 247,03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38 589 846,34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480 088,78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1 342 244,64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 с целью развития жилищного строительства»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16 743 183,74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5 261 080,00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10 300 506,00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530 080,00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11 482 103,74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492 600,00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2 853 898,70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872 100,00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1 130 561,70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5 949 160,40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443 300,00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2 761 000,00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389 700,00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3 594 000,00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49 300,00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92 898,70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482400,00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1 130 561,70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2 355 160,40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23 292 258,07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975E7" w:rsidRPr="00F975E7" w:rsidTr="004126A2">
        <w:trPr>
          <w:trHeight w:val="2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5E7" w:rsidRPr="00F975E7" w:rsidRDefault="00F975E7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75E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23 292 258,07</w:t>
            </w: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Приложение №4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от  17.10.2019 № 1032-п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к подпрограмме Богучанского района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«Обеспечение жильем работников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отраслей бюджетной сферы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на территории Богучанского района»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75E7">
        <w:rPr>
          <w:rFonts w:ascii="Arial" w:eastAsia="Times New Roman" w:hAnsi="Arial" w:cs="Arial"/>
          <w:sz w:val="20"/>
          <w:szCs w:val="20"/>
          <w:lang w:eastAsia="ru-RU"/>
        </w:rPr>
        <w:t>Перечень целевых индикаторов подпрограммы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7"/>
        <w:gridCol w:w="2123"/>
        <w:gridCol w:w="896"/>
        <w:gridCol w:w="1267"/>
        <w:gridCol w:w="598"/>
        <w:gridCol w:w="602"/>
        <w:gridCol w:w="598"/>
        <w:gridCol w:w="602"/>
        <w:gridCol w:w="598"/>
        <w:gridCol w:w="602"/>
        <w:gridCol w:w="600"/>
        <w:gridCol w:w="602"/>
      </w:tblGrid>
      <w:tr w:rsidR="00F975E7" w:rsidRPr="00F975E7" w:rsidTr="004126A2">
        <w:trPr>
          <w:cantSplit/>
          <w:trHeight w:val="2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975E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F975E7">
              <w:rPr>
                <w:sz w:val="14"/>
                <w:szCs w:val="14"/>
              </w:rPr>
              <w:t>/</w:t>
            </w:r>
            <w:proofErr w:type="spellStart"/>
            <w:r w:rsidRPr="00F975E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Цель, целевые индикаторы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Источник информации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2014 год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2015 год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2017 год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2018 год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2019 год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2020 год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2021 год</w:t>
            </w:r>
          </w:p>
        </w:tc>
      </w:tr>
      <w:tr w:rsidR="00F975E7" w:rsidRPr="00F975E7" w:rsidTr="004126A2">
        <w:trPr>
          <w:cantSplit/>
          <w:trHeight w:val="2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478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Цель подпрограммы –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F975E7" w:rsidRPr="00F975E7" w:rsidTr="004126A2">
        <w:trPr>
          <w:cantSplit/>
          <w:trHeight w:val="2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1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line="240" w:lineRule="auto"/>
              <w:ind w:left="-70" w:right="-70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bCs/>
                <w:sz w:val="14"/>
                <w:szCs w:val="14"/>
              </w:rPr>
              <w:t xml:space="preserve">Доля работников бюджетной сферы, обеспеченных вновь построенным жильём, в общем количестве работников бюджетной сферы, нуждающихся в служебных жилых помещениях, в муниципальном образовании </w:t>
            </w:r>
            <w:proofErr w:type="spellStart"/>
            <w:r w:rsidRPr="00F975E7">
              <w:rPr>
                <w:rFonts w:ascii="Arial" w:hAnsi="Arial" w:cs="Arial"/>
                <w:bCs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bCs/>
                <w:sz w:val="14"/>
                <w:szCs w:val="14"/>
              </w:rPr>
              <w:t xml:space="preserve"> район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%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line="240" w:lineRule="auto"/>
              <w:ind w:left="-70" w:right="-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sz w:val="14"/>
                <w:szCs w:val="14"/>
              </w:rPr>
              <w:t>24,24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24,24</w:t>
            </w:r>
          </w:p>
        </w:tc>
      </w:tr>
      <w:tr w:rsidR="00F975E7" w:rsidRPr="00F975E7" w:rsidTr="004126A2">
        <w:trPr>
          <w:cantSplit/>
          <w:trHeight w:val="2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2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line="240" w:lineRule="auto"/>
              <w:ind w:left="-70" w:right="-70"/>
              <w:rPr>
                <w:rFonts w:ascii="Arial" w:hAnsi="Arial" w:cs="Arial"/>
                <w:bCs/>
                <w:sz w:val="14"/>
                <w:szCs w:val="14"/>
              </w:rPr>
            </w:pPr>
            <w:r w:rsidRPr="00F975E7">
              <w:rPr>
                <w:rFonts w:ascii="Arial" w:hAnsi="Arial" w:cs="Arial"/>
                <w:bCs/>
                <w:sz w:val="14"/>
                <w:szCs w:val="14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  <w:vertAlign w:val="superscript"/>
              </w:rPr>
            </w:pPr>
            <w:r w:rsidRPr="00F975E7">
              <w:rPr>
                <w:sz w:val="14"/>
                <w:szCs w:val="14"/>
              </w:rPr>
              <w:t>м</w:t>
            </w:r>
            <w:proofErr w:type="gramStart"/>
            <w:r w:rsidRPr="00F975E7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line="240" w:lineRule="auto"/>
              <w:ind w:left="-70" w:right="-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sz w:val="14"/>
                <w:szCs w:val="14"/>
              </w:rPr>
              <w:t>40,10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123,70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53,70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40,10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40,10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100,00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0,00</w:t>
            </w:r>
          </w:p>
        </w:tc>
      </w:tr>
      <w:tr w:rsidR="00F975E7" w:rsidRPr="00F975E7" w:rsidTr="004126A2">
        <w:trPr>
          <w:cantSplit/>
          <w:trHeight w:val="2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3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line="240" w:lineRule="auto"/>
              <w:ind w:left="-70" w:right="-70"/>
              <w:rPr>
                <w:rFonts w:ascii="Arial" w:hAnsi="Arial" w:cs="Arial"/>
                <w:bCs/>
                <w:sz w:val="14"/>
                <w:szCs w:val="14"/>
              </w:rPr>
            </w:pPr>
            <w:r w:rsidRPr="00F975E7">
              <w:rPr>
                <w:rFonts w:ascii="Arial" w:hAnsi="Arial" w:cs="Arial"/>
                <w:bCs/>
                <w:sz w:val="14"/>
                <w:szCs w:val="14"/>
              </w:rPr>
              <w:t>Количество установленных счетчиков холодного и горячего водоснабжения в служебных жилых помещениях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F975E7"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line="240" w:lineRule="auto"/>
              <w:ind w:left="-70" w:right="-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15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E7" w:rsidRPr="00F975E7" w:rsidRDefault="00F975E7" w:rsidP="004126A2">
            <w:pPr>
              <w:pStyle w:val="ConsPlusNormal"/>
              <w:widowControl/>
              <w:ind w:left="-70" w:right="-70" w:firstLine="0"/>
              <w:jc w:val="center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0</w:t>
            </w: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 xml:space="preserve">Приложение №5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 xml:space="preserve">к Постановлению администрации Богучанского района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>от 17.</w:t>
      </w:r>
      <w:r w:rsidRPr="00F975E7">
        <w:rPr>
          <w:rFonts w:ascii="Arial" w:eastAsia="Times New Roman" w:hAnsi="Arial" w:cs="Arial"/>
          <w:sz w:val="16"/>
          <w:szCs w:val="20"/>
          <w:lang w:val="en-US" w:eastAsia="ru-RU"/>
        </w:rPr>
        <w:t>10</w:t>
      </w:r>
      <w:r w:rsidRPr="00F975E7">
        <w:rPr>
          <w:rFonts w:ascii="Arial" w:eastAsia="Times New Roman" w:hAnsi="Arial" w:cs="Arial"/>
          <w:sz w:val="16"/>
          <w:szCs w:val="20"/>
          <w:lang w:eastAsia="ru-RU"/>
        </w:rPr>
        <w:t xml:space="preserve">.2019 № </w:t>
      </w:r>
      <w:r w:rsidRPr="00F975E7">
        <w:rPr>
          <w:rFonts w:ascii="Arial" w:eastAsia="Times New Roman" w:hAnsi="Arial" w:cs="Arial"/>
          <w:sz w:val="16"/>
          <w:szCs w:val="20"/>
          <w:lang w:val="en-US" w:eastAsia="ru-RU"/>
        </w:rPr>
        <w:t>1032</w:t>
      </w:r>
      <w:r w:rsidRPr="00F975E7">
        <w:rPr>
          <w:rFonts w:ascii="Arial" w:eastAsia="Times New Roman" w:hAnsi="Arial" w:cs="Arial"/>
          <w:sz w:val="16"/>
          <w:szCs w:val="20"/>
          <w:lang w:eastAsia="ru-RU"/>
        </w:rPr>
        <w:t>-</w:t>
      </w:r>
      <w:proofErr w:type="spellStart"/>
      <w:r w:rsidRPr="00F975E7">
        <w:rPr>
          <w:rFonts w:ascii="Arial" w:eastAsia="Times New Roman" w:hAnsi="Arial" w:cs="Arial"/>
          <w:sz w:val="16"/>
          <w:szCs w:val="20"/>
          <w:lang w:eastAsia="ru-RU"/>
        </w:rPr>
        <w:t>п</w:t>
      </w:r>
      <w:proofErr w:type="spellEnd"/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>Приложение № 2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val="en-US"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>к подпрограмме Богучанского района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 xml:space="preserve"> «Обеспечение жильем работников отраслей бюджетной сферы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F975E7">
        <w:rPr>
          <w:rFonts w:ascii="Arial" w:eastAsia="Times New Roman" w:hAnsi="Arial" w:cs="Arial"/>
          <w:sz w:val="16"/>
          <w:szCs w:val="20"/>
          <w:lang w:eastAsia="ru-RU"/>
        </w:rPr>
        <w:t xml:space="preserve"> на территории Богучанского района»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75E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объёма средств на их реализацию и ожидаемых результатов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1014"/>
        <w:gridCol w:w="995"/>
        <w:gridCol w:w="343"/>
        <w:gridCol w:w="321"/>
        <w:gridCol w:w="703"/>
        <w:gridCol w:w="262"/>
        <w:gridCol w:w="804"/>
        <w:gridCol w:w="736"/>
        <w:gridCol w:w="635"/>
        <w:gridCol w:w="299"/>
        <w:gridCol w:w="299"/>
        <w:gridCol w:w="635"/>
        <w:gridCol w:w="299"/>
        <w:gridCol w:w="299"/>
        <w:gridCol w:w="804"/>
        <w:gridCol w:w="1123"/>
      </w:tblGrid>
      <w:tr w:rsidR="00F975E7" w:rsidRPr="00F975E7" w:rsidTr="004126A2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Наименование мероприятия подпрограммы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  <w:p w:rsidR="00F975E7" w:rsidRPr="00F975E7" w:rsidRDefault="00F975E7" w:rsidP="004126A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Итого на 2014-2021 годы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«Обеспечение доступным и комфортным жильем граждан Богучанского района»</w:t>
            </w:r>
          </w:p>
        </w:tc>
      </w:tr>
      <w:tr w:rsidR="00F975E7" w:rsidRPr="00F975E7" w:rsidTr="004126A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Подпрограмма: «Обеспечение жильем работников отраслей бюджетной сферы на территории Богучанского района» на 2014-2021 годы</w:t>
            </w:r>
          </w:p>
        </w:tc>
      </w:tr>
      <w:tr w:rsidR="00F975E7" w:rsidRPr="00F975E7" w:rsidTr="004126A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Цель подпрограммы: </w:t>
            </w:r>
            <w:r w:rsidRPr="00F975E7">
              <w:rPr>
                <w:rFonts w:ascii="Arial" w:hAnsi="Arial" w:cs="Arial"/>
                <w:sz w:val="14"/>
                <w:szCs w:val="14"/>
              </w:rPr>
              <w:t>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F975E7" w:rsidRPr="00F975E7" w:rsidTr="004126A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Задача 1: </w:t>
            </w:r>
            <w:r w:rsidRPr="00F975E7">
              <w:rPr>
                <w:rFonts w:ascii="Arial" w:hAnsi="Arial" w:cs="Arial"/>
                <w:bCs/>
                <w:sz w:val="14"/>
                <w:szCs w:val="14"/>
              </w:rPr>
              <w:t>Строительство и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 Капитальный ремонт служебных жилых помещений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1038000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300 506,00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416 000,00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716 506,00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В 2014 году капитальный ремонт служебного жилого помещения по адресу: Красноярский край,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 Таежный, ул. Кирова, д. 3 кв. 2 – 40,10 м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;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В 2015 году капитальный ремонт служебных жилых помещений по адресу: Красноярский край,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п.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ул. Набережная д.24, кв. 2 – 62,2 м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;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край,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Манзя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ул. Карла Маркса, д. 2, кв. 2 – 61,5 м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;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В 2016 году капитальный ремонт служебного жилого помещения по адресу: Красноярский край,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 Осиновый Мыс, ул. Комарова, д. 2, кв. 4 – 53,7 м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;  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 2019 году капитальный ремонт служебного жилого помещения – 100 кв.м. кровли</w:t>
            </w: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1030080000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82 591,74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82 591,74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1030080000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2. </w:t>
            </w:r>
            <w:r w:rsidRPr="00F975E7">
              <w:rPr>
                <w:rFonts w:ascii="Arial" w:hAnsi="Arial" w:cs="Arial"/>
                <w:bCs/>
                <w:sz w:val="14"/>
                <w:szCs w:val="14"/>
              </w:rPr>
              <w:t xml:space="preserve">Строительство многоквартирных домов.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1038212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Строительство двухэтажного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восьмиквартирного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дома по адресу: Красноярский край,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район. с.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ул. Геологов, 2, общей площадью 396,07 кв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.м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етров и предоставление 8 служебных 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жилых помещений работникам отраслей бюджетной сферы.</w:t>
            </w: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1037608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3 484 400,00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1 776 680,00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5 261 080,00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Мероприятие 3. Установка счетчиков холодного и горячего водоснабжения в служебных жилых помещениях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1038000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114 080,00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114 080,00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Установка счётчиков холодного и горячего водоснабжения в служебных жилых помещениях в количестве 22 штук</w:t>
            </w: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1030080000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68 926,00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68 926,00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Итого по Задаче 1.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13 784 906,00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2 306 760,00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151 517,74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16 743 183,74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Всего по подпрограмме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13 784 906,00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2 306 760,00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151 517,74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16 743 183,74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1037608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3 484 400,00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1 776 680,00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5 261 080,00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10 300 506,00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530 080,00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151 517,74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11 482 103,74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от 17.10.2019 № 1032-п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к подпрограмме Богучанского района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«Осуществление </w:t>
      </w:r>
      <w:proofErr w:type="gramStart"/>
      <w:r w:rsidRPr="00F975E7">
        <w:rPr>
          <w:rFonts w:ascii="Arial" w:eastAsia="Times New Roman" w:hAnsi="Arial" w:cs="Arial"/>
          <w:sz w:val="18"/>
          <w:szCs w:val="20"/>
          <w:lang w:eastAsia="ru-RU"/>
        </w:rPr>
        <w:t>градостроительной</w:t>
      </w:r>
      <w:proofErr w:type="gramEnd"/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деятельности в Богучанском районе»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75E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861"/>
        <w:gridCol w:w="395"/>
        <w:gridCol w:w="308"/>
        <w:gridCol w:w="658"/>
        <w:gridCol w:w="256"/>
        <w:gridCol w:w="289"/>
        <w:gridCol w:w="289"/>
        <w:gridCol w:w="586"/>
        <w:gridCol w:w="676"/>
        <w:gridCol w:w="586"/>
        <w:gridCol w:w="616"/>
        <w:gridCol w:w="586"/>
        <w:gridCol w:w="586"/>
        <w:gridCol w:w="676"/>
        <w:gridCol w:w="1101"/>
      </w:tblGrid>
      <w:tr w:rsidR="00F975E7" w:rsidRPr="00F975E7" w:rsidTr="004126A2">
        <w:trPr>
          <w:trHeight w:val="424"/>
        </w:trPr>
        <w:tc>
          <w:tcPr>
            <w:tcW w:w="575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мероприятий подпрограммы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843" w:type="pct"/>
            <w:gridSpan w:val="4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64" w:type="pct"/>
            <w:gridSpan w:val="9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  <w:p w:rsidR="00F975E7" w:rsidRPr="00F975E7" w:rsidRDefault="00F975E7" w:rsidP="004126A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75E7" w:rsidRPr="00F975E7" w:rsidTr="004126A2">
        <w:trPr>
          <w:trHeight w:val="312"/>
        </w:trPr>
        <w:tc>
          <w:tcPr>
            <w:tcW w:w="575" w:type="pct"/>
            <w:vMerge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Итого на 2014-2021 годы</w:t>
            </w:r>
          </w:p>
        </w:tc>
        <w:tc>
          <w:tcPr>
            <w:tcW w:w="574" w:type="pct"/>
            <w:vMerge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76"/>
        </w:trPr>
        <w:tc>
          <w:tcPr>
            <w:tcW w:w="5000" w:type="pct"/>
            <w:gridSpan w:val="16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программа: «Обеспечение доступным и комфортным жильем граждан Богучанского района»</w:t>
            </w:r>
          </w:p>
        </w:tc>
      </w:tr>
      <w:tr w:rsidR="00F975E7" w:rsidRPr="00F975E7" w:rsidTr="004126A2">
        <w:trPr>
          <w:trHeight w:val="122"/>
        </w:trPr>
        <w:tc>
          <w:tcPr>
            <w:tcW w:w="5000" w:type="pct"/>
            <w:gridSpan w:val="16"/>
            <w:vAlign w:val="center"/>
          </w:tcPr>
          <w:p w:rsidR="00F975E7" w:rsidRPr="00F975E7" w:rsidRDefault="00F975E7" w:rsidP="004126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Подпрограмма: </w:t>
            </w:r>
            <w:r w:rsidRPr="00F975E7">
              <w:rPr>
                <w:rFonts w:ascii="Arial" w:hAnsi="Arial" w:cs="Arial"/>
                <w:sz w:val="14"/>
                <w:szCs w:val="14"/>
              </w:rPr>
              <w:t>«Осуществление градостроительной деятельности в Богучанском районе»</w:t>
            </w:r>
          </w:p>
        </w:tc>
      </w:tr>
      <w:tr w:rsidR="00F975E7" w:rsidRPr="00F975E7" w:rsidTr="004126A2">
        <w:trPr>
          <w:trHeight w:val="63"/>
        </w:trPr>
        <w:tc>
          <w:tcPr>
            <w:tcW w:w="5000" w:type="pct"/>
            <w:gridSpan w:val="16"/>
            <w:vAlign w:val="center"/>
          </w:tcPr>
          <w:p w:rsidR="00F975E7" w:rsidRPr="00F975E7" w:rsidRDefault="00F975E7" w:rsidP="004126A2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Цель подпрограммы:</w:t>
            </w:r>
            <w:r w:rsidRPr="00F975E7">
              <w:rPr>
                <w:rFonts w:ascii="Arial" w:hAnsi="Arial" w:cs="Arial"/>
                <w:sz w:val="14"/>
                <w:szCs w:val="14"/>
              </w:rPr>
              <w:t xml:space="preserve"> Создание условий для застройки и благоустройства населенных пунктов Богучанского района с целью повышения качества и условий проживания населения</w:t>
            </w:r>
          </w:p>
        </w:tc>
      </w:tr>
      <w:tr w:rsidR="00F975E7" w:rsidRPr="00F975E7" w:rsidTr="004126A2">
        <w:trPr>
          <w:trHeight w:val="747"/>
        </w:trPr>
        <w:tc>
          <w:tcPr>
            <w:tcW w:w="5000" w:type="pct"/>
            <w:gridSpan w:val="16"/>
            <w:vAlign w:val="center"/>
          </w:tcPr>
          <w:p w:rsidR="00F975E7" w:rsidRPr="00F975E7" w:rsidRDefault="00F975E7" w:rsidP="004126A2">
            <w:pPr>
              <w:pStyle w:val="ConsPlusCell"/>
              <w:ind w:left="-108" w:right="-108"/>
              <w:rPr>
                <w:sz w:val="14"/>
                <w:szCs w:val="14"/>
              </w:rPr>
            </w:pPr>
            <w:r w:rsidRPr="00F975E7">
              <w:rPr>
                <w:color w:val="000000"/>
                <w:sz w:val="14"/>
                <w:szCs w:val="14"/>
              </w:rPr>
              <w:t xml:space="preserve">Задача 1: </w:t>
            </w:r>
            <w:r w:rsidRPr="00F975E7">
              <w:rPr>
                <w:sz w:val="14"/>
                <w:szCs w:val="14"/>
              </w:rPr>
              <w:t>обеспечение документами территориального планирования:</w:t>
            </w:r>
          </w:p>
          <w:p w:rsidR="00F975E7" w:rsidRPr="00F975E7" w:rsidRDefault="00F975E7" w:rsidP="004126A2">
            <w:pPr>
              <w:pStyle w:val="ConsPlusCell"/>
              <w:ind w:left="-108" w:right="-108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- корректировка схемы территориального планирования Богучанского района;</w:t>
            </w:r>
          </w:p>
          <w:p w:rsidR="00F975E7" w:rsidRPr="00F975E7" w:rsidRDefault="00F975E7" w:rsidP="004126A2">
            <w:pPr>
              <w:pStyle w:val="ConsPlusCell"/>
              <w:ind w:left="-108" w:right="-108"/>
              <w:rPr>
                <w:sz w:val="14"/>
                <w:szCs w:val="14"/>
              </w:rPr>
            </w:pPr>
            <w:r w:rsidRPr="00F975E7">
              <w:rPr>
                <w:sz w:val="14"/>
                <w:szCs w:val="14"/>
              </w:rPr>
              <w:t>- планомерная разработка генеральных планов сельских поселений района;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sz w:val="14"/>
                <w:szCs w:val="14"/>
              </w:rPr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F975E7" w:rsidRPr="00F975E7" w:rsidTr="004126A2">
        <w:trPr>
          <w:trHeight w:val="458"/>
        </w:trPr>
        <w:tc>
          <w:tcPr>
            <w:tcW w:w="575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1.1. Подготовка документов территориального планирования п. 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Таёжный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Пинчуга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Артюгино</w:t>
            </w:r>
            <w:proofErr w:type="spellEnd"/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Документы территориального планирования п. 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Таёжный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Пинчуга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Артюгино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Богучанского района</w:t>
            </w:r>
          </w:p>
        </w:tc>
      </w:tr>
      <w:tr w:rsidR="00F975E7" w:rsidRPr="00F975E7" w:rsidTr="004126A2">
        <w:trPr>
          <w:trHeight w:val="458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1040074660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389 700,00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389 700,00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458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4660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43 300,00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43 300,00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459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1040080000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439 100,00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389 700,00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828 800,00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459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1040080000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729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1.2. Создание проекта планировки нового микрорайона с.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Богучанского района 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1048213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Проект планировки нового микрорайона с.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Богучанского района Красноярского края в количестве 1 ед.</w:t>
            </w:r>
          </w:p>
        </w:tc>
      </w:tr>
      <w:tr w:rsidR="00F975E7" w:rsidRPr="00F975E7" w:rsidTr="004126A2">
        <w:trPr>
          <w:trHeight w:val="123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1.3. Создание проекта планировки центральной части 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(территория аэропорта) с.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Богучанского района.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Управление муниципальной собственностью Богучанского 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района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1048213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Проект планировки центральной части (территория аэропорта) 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Богучанского района в количестве 1 ед.</w:t>
            </w:r>
          </w:p>
        </w:tc>
      </w:tr>
      <w:tr w:rsidR="00F975E7" w:rsidRPr="00F975E7" w:rsidTr="004126A2">
        <w:trPr>
          <w:trHeight w:val="719"/>
        </w:trPr>
        <w:tc>
          <w:tcPr>
            <w:tcW w:w="575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Мероприятие 1.4. Актуализация документов территориального планирования градостроительного зонирования муниципальных образований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1040075910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443 300,00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443 300,00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Актуализация графических и текстовых правил землепользования и застройки муниципального образования Октябрьский сельсовет</w:t>
            </w:r>
          </w:p>
        </w:tc>
      </w:tr>
      <w:tr w:rsidR="00F975E7" w:rsidRPr="00F975E7" w:rsidTr="004126A2">
        <w:trPr>
          <w:trHeight w:val="719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49 300,00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49 300,00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343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1040075910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1 368 000,00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1 368 000,00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Актуализация схемы территориального планирования Богучанского района</w:t>
            </w:r>
          </w:p>
        </w:tc>
      </w:tr>
      <w:tr w:rsidR="00F975E7" w:rsidRPr="00F975E7" w:rsidTr="004126A2">
        <w:trPr>
          <w:trHeight w:val="360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36 042,90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36 042,90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360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1040080000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360 392,90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360 392,90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542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1040075910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290 000,00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290 000,00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Актуализация правил землепользования и застройки муниципального образования Ангарский сельсовет</w:t>
            </w:r>
          </w:p>
        </w:tc>
      </w:tr>
      <w:tr w:rsidR="00F975E7" w:rsidRPr="00F975E7" w:rsidTr="004126A2">
        <w:trPr>
          <w:trHeight w:val="189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8 055,80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8 055,80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89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1040080000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80 468,80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80 468,80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485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1040075910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834 000,00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834 000,00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Актуализация правил землепользования и застройки муниципального образования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</w:t>
            </w:r>
          </w:p>
        </w:tc>
      </w:tr>
      <w:tr w:rsidR="00F975E7" w:rsidRPr="00F975E7" w:rsidTr="004126A2">
        <w:trPr>
          <w:trHeight w:val="104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29 800,00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29 800,00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429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1040075910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269 000,00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269 000,00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Актуализация правил землепользования и застройки муниципального образования 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Манзенский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</w:t>
            </w:r>
          </w:p>
        </w:tc>
      </w:tr>
      <w:tr w:rsidR="00F975E7" w:rsidRPr="00F975E7" w:rsidTr="004126A2">
        <w:trPr>
          <w:trHeight w:val="103"/>
        </w:trPr>
        <w:tc>
          <w:tcPr>
            <w:tcW w:w="57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5910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19 000,00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19 000,00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57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Итого по задаче 1.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492 600,00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2 853 898,70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872 100,00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1130561,70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5 949 160,40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63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Всего по подпрограмме: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492 600,00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2 853 898,70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872 100,00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1130561,70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5 949 160,40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06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06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443 300,00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2 761 000,00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389 700,00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3 594 000,00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63"/>
        </w:trPr>
        <w:tc>
          <w:tcPr>
            <w:tcW w:w="57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49 300,00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92 898,70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482 400,00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1130561,70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08" w:type="pct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2 355 160,40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7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от 17.10.2019 № 1032-п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Богучанского района 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>«Приобретение жилых помещений работникам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975E7">
        <w:rPr>
          <w:rFonts w:ascii="Arial" w:eastAsia="Times New Roman" w:hAnsi="Arial" w:cs="Arial"/>
          <w:sz w:val="18"/>
          <w:szCs w:val="20"/>
          <w:lang w:eastAsia="ru-RU"/>
        </w:rPr>
        <w:t xml:space="preserve"> бюджетной сферы Богучанского района»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75E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объёма средств на их реализацию и ожидаемых результатов</w:t>
      </w:r>
    </w:p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842"/>
        <w:gridCol w:w="797"/>
        <w:gridCol w:w="317"/>
        <w:gridCol w:w="299"/>
        <w:gridCol w:w="603"/>
        <w:gridCol w:w="252"/>
        <w:gridCol w:w="630"/>
        <w:gridCol w:w="630"/>
        <w:gridCol w:w="630"/>
        <w:gridCol w:w="630"/>
        <w:gridCol w:w="549"/>
        <w:gridCol w:w="630"/>
        <w:gridCol w:w="549"/>
        <w:gridCol w:w="549"/>
        <w:gridCol w:w="805"/>
        <w:gridCol w:w="859"/>
      </w:tblGrid>
      <w:tr w:rsidR="00F975E7" w:rsidRPr="00F975E7" w:rsidTr="004126A2">
        <w:trPr>
          <w:trHeight w:val="378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833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  <w:p w:rsidR="00F975E7" w:rsidRPr="00F975E7" w:rsidRDefault="00F975E7" w:rsidP="004126A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75E7" w:rsidRPr="00F975E7" w:rsidTr="004126A2">
        <w:trPr>
          <w:trHeight w:val="31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Итого на 2014-2021 годы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7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программа: «Обеспечение доступным и комфортным жильем граждан Богучанского района» </w:t>
            </w:r>
          </w:p>
        </w:tc>
      </w:tr>
      <w:tr w:rsidR="00F975E7" w:rsidRPr="00F975E7" w:rsidTr="004126A2">
        <w:trPr>
          <w:trHeight w:val="14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Подпрограмма: </w:t>
            </w:r>
            <w:r w:rsidRPr="00F975E7">
              <w:rPr>
                <w:rFonts w:ascii="Arial" w:hAnsi="Arial" w:cs="Arial"/>
                <w:sz w:val="14"/>
                <w:szCs w:val="14"/>
              </w:rPr>
              <w:t>«Приобретение жилых помещений работникам бюджетной сферы Богучанского района»</w:t>
            </w:r>
          </w:p>
        </w:tc>
      </w:tr>
      <w:tr w:rsidR="00F975E7" w:rsidRPr="00F975E7" w:rsidTr="004126A2">
        <w:trPr>
          <w:trHeight w:val="9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sz w:val="14"/>
                <w:szCs w:val="14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F975E7" w:rsidRPr="00F975E7" w:rsidTr="004126A2">
        <w:trPr>
          <w:trHeight w:val="7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Задача 1: </w:t>
            </w:r>
            <w:r w:rsidRPr="00F975E7">
              <w:rPr>
                <w:rFonts w:ascii="Arial" w:hAnsi="Arial" w:cs="Arial"/>
                <w:sz w:val="14"/>
                <w:szCs w:val="14"/>
              </w:rPr>
              <w:t>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F975E7" w:rsidRPr="00F975E7" w:rsidTr="004126A2">
        <w:trPr>
          <w:trHeight w:val="547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1.1. Приобретен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ие жилых помещений 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с.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Богучанского района.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Управление муниципальной 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Приобретение жилого помещения, </w:t>
            </w: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всего 8 ед. (из них 4 — на первичном рынке)</w:t>
            </w:r>
          </w:p>
        </w:tc>
      </w:tr>
      <w:tr w:rsidR="00F975E7" w:rsidRPr="00F975E7" w:rsidTr="004126A2">
        <w:trPr>
          <w:trHeight w:val="547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8 200 000,00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14 200 000,00</w:t>
            </w:r>
          </w:p>
        </w:tc>
        <w:tc>
          <w:tcPr>
            <w:tcW w:w="4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45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Мероприятие 1.2. Приобретение жилого помещения в п. 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Таежный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Богучанского района.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F975E7" w:rsidRPr="00F975E7" w:rsidTr="004126A2">
        <w:trPr>
          <w:trHeight w:val="315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54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1.3. Приобретение жилого помещения в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Невонка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Богучанского района.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F975E7" w:rsidRPr="00F975E7" w:rsidTr="004126A2">
        <w:trPr>
          <w:trHeight w:val="47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1.4. Приобретение жилого помещения в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Нижнетерянск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Богучанского района.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F975E7" w:rsidRPr="00F975E7" w:rsidTr="004126A2">
        <w:trPr>
          <w:trHeight w:val="533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1.5. Приобретение жилого помещения в п. </w:t>
            </w:r>
            <w:proofErr w:type="spell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Пинчуга</w:t>
            </w:r>
            <w:proofErr w:type="spell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Богучанского района.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Приобретение жилого помещения, всего 2 ед. 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 2014 году – 1 ед., в 2019 году – 1 ед.)</w:t>
            </w:r>
          </w:p>
        </w:tc>
      </w:tr>
      <w:tr w:rsidR="00F975E7" w:rsidRPr="00F975E7" w:rsidTr="004126A2">
        <w:trPr>
          <w:trHeight w:val="533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4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467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Мероприятие 1.6. Возмещение расходов на оплату стоимости найма (поднайма) жилых помещений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572 258,07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572 258,07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Обеспечение временных комфортных жилищных условий для специалистов (в 2015 году – 10 работников, в 2016 году – 7 работников, в 2018 году – 5 работников, в 2019 году – 1 работник, в 2020 году – 1 работник, в 2021 году – 1 работник)</w:t>
            </w:r>
          </w:p>
        </w:tc>
      </w:tr>
      <w:tr w:rsidR="00F975E7" w:rsidRPr="00F975E7" w:rsidTr="004126A2">
        <w:trPr>
          <w:trHeight w:val="1467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450 000,00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600 000,00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1 470 000,00</w:t>
            </w:r>
          </w:p>
        </w:tc>
        <w:tc>
          <w:tcPr>
            <w:tcW w:w="4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467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Мероприятие 1.7. Приобретение жилого помещения в п. </w:t>
            </w:r>
            <w:proofErr w:type="gramStart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Хребтовый</w:t>
            </w:r>
            <w:proofErr w:type="gramEnd"/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, Богучанского района.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Приобретение жилого помещения, всего 1 ед. </w:t>
            </w:r>
          </w:p>
        </w:tc>
      </w:tr>
      <w:tr w:rsidR="00F975E7" w:rsidRPr="00F975E7" w:rsidTr="004126A2">
        <w:trPr>
          <w:trHeight w:val="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Итого по задаче 1.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8 650 000,0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600 000,00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1 490 000,00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23 292 258,07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148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Всего по подпрограмме: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8 650 000,0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600 000,00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1 490 000,00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23292 258,07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77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77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77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5E7" w:rsidRPr="00F975E7" w:rsidTr="004126A2">
        <w:trPr>
          <w:trHeight w:val="8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8 650 000,0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600 000,00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1 490 000,00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E7" w:rsidRPr="00F975E7" w:rsidRDefault="00F975E7" w:rsidP="0041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75E7">
              <w:rPr>
                <w:rFonts w:ascii="Arial" w:hAnsi="Arial" w:cs="Arial"/>
                <w:color w:val="000000"/>
                <w:sz w:val="14"/>
                <w:szCs w:val="14"/>
              </w:rPr>
              <w:t xml:space="preserve">23292 258,07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E7" w:rsidRPr="00F975E7" w:rsidRDefault="00F975E7" w:rsidP="004126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975E7" w:rsidRPr="00F975E7" w:rsidRDefault="00F975E7" w:rsidP="00F97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2B6D97" w:rsidRDefault="0031263B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1FE43774"/>
    <w:multiLevelType w:val="hybridMultilevel"/>
    <w:tmpl w:val="8EFA8D54"/>
    <w:lvl w:ilvl="0" w:tplc="3CD29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9">
    <w:nsid w:val="3DF64163"/>
    <w:multiLevelType w:val="hybridMultilevel"/>
    <w:tmpl w:val="8470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311449"/>
    <w:multiLevelType w:val="hybridMultilevel"/>
    <w:tmpl w:val="16D41572"/>
    <w:lvl w:ilvl="0" w:tplc="22BE434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C959A9"/>
    <w:multiLevelType w:val="hybridMultilevel"/>
    <w:tmpl w:val="44805C5A"/>
    <w:lvl w:ilvl="0" w:tplc="D7DE1C0C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DD24644"/>
    <w:multiLevelType w:val="hybridMultilevel"/>
    <w:tmpl w:val="B6403338"/>
    <w:lvl w:ilvl="0" w:tplc="BC0CCB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1"/>
  </w:num>
  <w:num w:numId="7">
    <w:abstractNumId w:val="1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6"/>
  </w:num>
  <w:num w:numId="17">
    <w:abstractNumId w:val="9"/>
  </w:num>
  <w:num w:numId="18">
    <w:abstractNumId w:val="22"/>
  </w:num>
  <w:num w:numId="19">
    <w:abstractNumId w:val="20"/>
  </w:num>
  <w:num w:numId="20">
    <w:abstractNumId w:val="5"/>
  </w:num>
  <w:num w:numId="21">
    <w:abstractNumId w:val="13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F975E7"/>
    <w:rsid w:val="00185BA1"/>
    <w:rsid w:val="0031263B"/>
    <w:rsid w:val="004B68CA"/>
    <w:rsid w:val="009D3C7E"/>
    <w:rsid w:val="00F9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75E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F975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F975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975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F975E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F975E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F975E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F975E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F975E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F975E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F975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F975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F975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F975E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F97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F975E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F975E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F975E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F975E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iPriority w:val="99"/>
    <w:unhideWhenUsed/>
    <w:rsid w:val="00F9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F975E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F97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975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rsid w:val="00F97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F975E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F97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97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F975E7"/>
    <w:pPr>
      <w:spacing w:after="120"/>
    </w:pPr>
  </w:style>
  <w:style w:type="character" w:customStyle="1" w:styleId="ac">
    <w:name w:val="Основной текст Знак"/>
    <w:basedOn w:val="a3"/>
    <w:link w:val="ab"/>
    <w:rsid w:val="00F975E7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F975E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F9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F975E7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F9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F975E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F975E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F975E7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F975E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F975E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F97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F975E7"/>
  </w:style>
  <w:style w:type="paragraph" w:customStyle="1" w:styleId="ConsNonformat">
    <w:name w:val="ConsNonformat"/>
    <w:rsid w:val="00F975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75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F975E7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F975E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F975E7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F975E7"/>
    <w:rPr>
      <w:color w:val="0000FF"/>
      <w:u w:val="single"/>
    </w:rPr>
  </w:style>
  <w:style w:type="character" w:customStyle="1" w:styleId="FontStyle12">
    <w:name w:val="Font Style12"/>
    <w:basedOn w:val="a3"/>
    <w:rsid w:val="00F975E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F975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F97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F975E7"/>
  </w:style>
  <w:style w:type="paragraph" w:customStyle="1" w:styleId="17">
    <w:name w:val="Стиль1"/>
    <w:basedOn w:val="ConsPlusNormal"/>
    <w:rsid w:val="00F975E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F975E7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F975E7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F975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F975E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F975E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F975E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F975E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F975E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F975E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F975E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F975E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F975E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F975E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F975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F97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F975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F975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F975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F975E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F975E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F9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F975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F9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F9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F975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F975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F9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F975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F975E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F975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F9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F975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F975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F975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F9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F975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97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F975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F975E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F975E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F975E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F975E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F975E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F9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F9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F9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F9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F975E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F975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F975E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F975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F9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F9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F975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F975E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9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F975E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F975E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F975E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F975E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F975E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F975E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F975E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F975E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F975E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9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F975E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F975E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F975E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F975E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F975E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F975E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F975E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F975E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F975E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F975E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F975E7"/>
    <w:rPr>
      <w:color w:val="800080"/>
      <w:u w:val="single"/>
    </w:rPr>
  </w:style>
  <w:style w:type="paragraph" w:customStyle="1" w:styleId="fd">
    <w:name w:val="Обычfd"/>
    <w:rsid w:val="00F97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F97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F975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F975E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F975E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F975E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F9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F975E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975E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975E7"/>
    <w:pPr>
      <w:ind w:right="-596" w:firstLine="709"/>
      <w:jc w:val="both"/>
    </w:pPr>
  </w:style>
  <w:style w:type="paragraph" w:customStyle="1" w:styleId="1f0">
    <w:name w:val="Список1"/>
    <w:basedOn w:val="2b"/>
    <w:rsid w:val="00F975E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975E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975E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975E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975E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F975E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F975E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F9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F975E7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F975E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F975E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F975E7"/>
    <w:pPr>
      <w:ind w:left="85"/>
    </w:pPr>
  </w:style>
  <w:style w:type="paragraph" w:customStyle="1" w:styleId="afff2">
    <w:name w:val="Единицы"/>
    <w:basedOn w:val="a2"/>
    <w:rsid w:val="00F975E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F975E7"/>
    <w:pPr>
      <w:ind w:left="170"/>
    </w:pPr>
  </w:style>
  <w:style w:type="paragraph" w:customStyle="1" w:styleId="afff3">
    <w:name w:val="текст сноски"/>
    <w:basedOn w:val="a2"/>
    <w:rsid w:val="00F975E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F975E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F975E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F9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F975E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F975E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F975E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F975E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F975E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F97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F975E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F9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F975E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F975E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F975E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F975E7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F975E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F975E7"/>
    <w:rPr>
      <w:vertAlign w:val="superscript"/>
    </w:rPr>
  </w:style>
  <w:style w:type="paragraph" w:customStyle="1" w:styleId="ConsTitle">
    <w:name w:val="ConsTitle"/>
    <w:rsid w:val="00F97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975E7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F975E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F975E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975E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F975E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F975E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F975E7"/>
  </w:style>
  <w:style w:type="character" w:customStyle="1" w:styleId="affff1">
    <w:name w:val="знак сноски"/>
    <w:basedOn w:val="a3"/>
    <w:rsid w:val="00F975E7"/>
    <w:rPr>
      <w:vertAlign w:val="superscript"/>
    </w:rPr>
  </w:style>
  <w:style w:type="character" w:customStyle="1" w:styleId="affff2">
    <w:name w:val="Îñíîâíîé øðèôò"/>
    <w:rsid w:val="00F975E7"/>
  </w:style>
  <w:style w:type="character" w:customStyle="1" w:styleId="2f">
    <w:name w:val="Осно&quot;2"/>
    <w:rsid w:val="00F975E7"/>
  </w:style>
  <w:style w:type="paragraph" w:customStyle="1" w:styleId="a0">
    <w:name w:val="маркированный"/>
    <w:basedOn w:val="a2"/>
    <w:rsid w:val="00F975E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F975E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F975E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F975E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F975E7"/>
    <w:pPr>
      <w:ind w:left="57"/>
      <w:jc w:val="left"/>
    </w:pPr>
  </w:style>
  <w:style w:type="paragraph" w:customStyle="1" w:styleId="FR1">
    <w:name w:val="FR1"/>
    <w:rsid w:val="00F975E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F975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975E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F975E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F975E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F975E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F975E7"/>
    <w:pPr>
      <w:ind w:left="720"/>
      <w:contextualSpacing/>
    </w:pPr>
  </w:style>
  <w:style w:type="paragraph" w:customStyle="1" w:styleId="38">
    <w:name w:val="Обычный3"/>
    <w:basedOn w:val="a2"/>
    <w:rsid w:val="00F975E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F975E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F975E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F975E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F9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F975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F975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F975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F975E7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F975E7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F975E7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F975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F97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F97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F975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F975E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F97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F975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97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97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F975E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F975E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F9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F975E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F97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F975E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F975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F975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F975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F975E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F9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F97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F975E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F975E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F975E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F975E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F975E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F975E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F9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F9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F9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F9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F97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F975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F975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F9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F975E7"/>
    <w:rPr>
      <w:b/>
      <w:color w:val="000080"/>
    </w:rPr>
  </w:style>
  <w:style w:type="character" w:customStyle="1" w:styleId="afffff1">
    <w:name w:val="Гипертекстовая ссылка"/>
    <w:basedOn w:val="afffff0"/>
    <w:rsid w:val="00F975E7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F9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F9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F975E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F975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F975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975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F975E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F975E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F975E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F9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F9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F975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F975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F975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F9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F9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F97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F9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F975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F9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F9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F9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F9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F9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F9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F975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F9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F9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F9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F9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F9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F975E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F975E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F9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F9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F9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F9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F9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F9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F9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F9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F9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F9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F9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F975E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F9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F975E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F975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F975E7"/>
  </w:style>
  <w:style w:type="paragraph" w:customStyle="1" w:styleId="1">
    <w:name w:val="марк список 1"/>
    <w:basedOn w:val="a2"/>
    <w:rsid w:val="00F975E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975E7"/>
    <w:pPr>
      <w:numPr>
        <w:numId w:val="7"/>
      </w:numPr>
    </w:pPr>
  </w:style>
  <w:style w:type="paragraph" w:customStyle="1" w:styleId="xl280">
    <w:name w:val="xl280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F9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F9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F9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F9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F9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F9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F9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F9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F9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F975E7"/>
  </w:style>
  <w:style w:type="paragraph" w:customStyle="1" w:styleId="font0">
    <w:name w:val="font0"/>
    <w:basedOn w:val="a2"/>
    <w:rsid w:val="00F9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F975E7"/>
    <w:rPr>
      <w:b/>
      <w:bCs/>
    </w:rPr>
  </w:style>
  <w:style w:type="paragraph" w:customStyle="1" w:styleId="2f3">
    <w:name w:val="Обычный (веб)2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F975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975E7"/>
  </w:style>
  <w:style w:type="character" w:customStyle="1" w:styleId="WW-Absatz-Standardschriftart">
    <w:name w:val="WW-Absatz-Standardschriftart"/>
    <w:rsid w:val="00F975E7"/>
  </w:style>
  <w:style w:type="character" w:customStyle="1" w:styleId="WW-Absatz-Standardschriftart1">
    <w:name w:val="WW-Absatz-Standardschriftart1"/>
    <w:rsid w:val="00F975E7"/>
  </w:style>
  <w:style w:type="character" w:customStyle="1" w:styleId="WW-Absatz-Standardschriftart11">
    <w:name w:val="WW-Absatz-Standardschriftart11"/>
    <w:rsid w:val="00F975E7"/>
  </w:style>
  <w:style w:type="character" w:customStyle="1" w:styleId="WW-Absatz-Standardschriftart111">
    <w:name w:val="WW-Absatz-Standardschriftart111"/>
    <w:rsid w:val="00F975E7"/>
  </w:style>
  <w:style w:type="character" w:customStyle="1" w:styleId="WW-Absatz-Standardschriftart1111">
    <w:name w:val="WW-Absatz-Standardschriftart1111"/>
    <w:rsid w:val="00F975E7"/>
  </w:style>
  <w:style w:type="character" w:customStyle="1" w:styleId="WW-Absatz-Standardschriftart11111">
    <w:name w:val="WW-Absatz-Standardschriftart11111"/>
    <w:rsid w:val="00F975E7"/>
  </w:style>
  <w:style w:type="character" w:customStyle="1" w:styleId="WW-Absatz-Standardschriftart111111">
    <w:name w:val="WW-Absatz-Standardschriftart111111"/>
    <w:rsid w:val="00F975E7"/>
  </w:style>
  <w:style w:type="character" w:customStyle="1" w:styleId="WW-Absatz-Standardschriftart1111111">
    <w:name w:val="WW-Absatz-Standardschriftart1111111"/>
    <w:rsid w:val="00F975E7"/>
  </w:style>
  <w:style w:type="character" w:customStyle="1" w:styleId="WW-Absatz-Standardschriftart11111111">
    <w:name w:val="WW-Absatz-Standardschriftart11111111"/>
    <w:rsid w:val="00F975E7"/>
  </w:style>
  <w:style w:type="character" w:customStyle="1" w:styleId="WW-Absatz-Standardschriftart111111111">
    <w:name w:val="WW-Absatz-Standardschriftart111111111"/>
    <w:rsid w:val="00F975E7"/>
  </w:style>
  <w:style w:type="character" w:customStyle="1" w:styleId="WW-Absatz-Standardschriftart1111111111">
    <w:name w:val="WW-Absatz-Standardschriftart1111111111"/>
    <w:rsid w:val="00F975E7"/>
  </w:style>
  <w:style w:type="character" w:customStyle="1" w:styleId="WW-Absatz-Standardschriftart11111111111">
    <w:name w:val="WW-Absatz-Standardschriftart11111111111"/>
    <w:rsid w:val="00F975E7"/>
  </w:style>
  <w:style w:type="character" w:customStyle="1" w:styleId="WW-Absatz-Standardschriftart111111111111">
    <w:name w:val="WW-Absatz-Standardschriftart111111111111"/>
    <w:rsid w:val="00F975E7"/>
  </w:style>
  <w:style w:type="character" w:customStyle="1" w:styleId="WW-Absatz-Standardschriftart1111111111111">
    <w:name w:val="WW-Absatz-Standardschriftart1111111111111"/>
    <w:rsid w:val="00F975E7"/>
  </w:style>
  <w:style w:type="character" w:customStyle="1" w:styleId="WW-Absatz-Standardschriftart11111111111111">
    <w:name w:val="WW-Absatz-Standardschriftart11111111111111"/>
    <w:rsid w:val="00F975E7"/>
  </w:style>
  <w:style w:type="character" w:customStyle="1" w:styleId="WW-Absatz-Standardschriftart111111111111111">
    <w:name w:val="WW-Absatz-Standardschriftart111111111111111"/>
    <w:rsid w:val="00F975E7"/>
  </w:style>
  <w:style w:type="character" w:customStyle="1" w:styleId="WW-Absatz-Standardschriftart1111111111111111">
    <w:name w:val="WW-Absatz-Standardschriftart1111111111111111"/>
    <w:rsid w:val="00F975E7"/>
  </w:style>
  <w:style w:type="character" w:customStyle="1" w:styleId="WW-Absatz-Standardschriftart11111111111111111">
    <w:name w:val="WW-Absatz-Standardschriftart11111111111111111"/>
    <w:rsid w:val="00F975E7"/>
  </w:style>
  <w:style w:type="character" w:customStyle="1" w:styleId="WW-Absatz-Standardschriftart111111111111111111">
    <w:name w:val="WW-Absatz-Standardschriftart111111111111111111"/>
    <w:rsid w:val="00F975E7"/>
  </w:style>
  <w:style w:type="character" w:customStyle="1" w:styleId="WW-Absatz-Standardschriftart1111111111111111111">
    <w:name w:val="WW-Absatz-Standardschriftart1111111111111111111"/>
    <w:rsid w:val="00F975E7"/>
  </w:style>
  <w:style w:type="character" w:customStyle="1" w:styleId="WW-Absatz-Standardschriftart11111111111111111111">
    <w:name w:val="WW-Absatz-Standardschriftart11111111111111111111"/>
    <w:rsid w:val="00F975E7"/>
  </w:style>
  <w:style w:type="character" w:customStyle="1" w:styleId="WW-Absatz-Standardschriftart111111111111111111111">
    <w:name w:val="WW-Absatz-Standardschriftart111111111111111111111"/>
    <w:rsid w:val="00F975E7"/>
  </w:style>
  <w:style w:type="character" w:customStyle="1" w:styleId="WW-Absatz-Standardschriftart1111111111111111111111">
    <w:name w:val="WW-Absatz-Standardschriftart1111111111111111111111"/>
    <w:rsid w:val="00F975E7"/>
  </w:style>
  <w:style w:type="character" w:customStyle="1" w:styleId="WW-Absatz-Standardschriftart11111111111111111111111">
    <w:name w:val="WW-Absatz-Standardschriftart11111111111111111111111"/>
    <w:rsid w:val="00F975E7"/>
  </w:style>
  <w:style w:type="character" w:customStyle="1" w:styleId="WW-Absatz-Standardschriftart111111111111111111111111">
    <w:name w:val="WW-Absatz-Standardschriftart111111111111111111111111"/>
    <w:rsid w:val="00F975E7"/>
  </w:style>
  <w:style w:type="character" w:customStyle="1" w:styleId="WW-Absatz-Standardschriftart1111111111111111111111111">
    <w:name w:val="WW-Absatz-Standardschriftart1111111111111111111111111"/>
    <w:rsid w:val="00F975E7"/>
  </w:style>
  <w:style w:type="character" w:customStyle="1" w:styleId="WW-Absatz-Standardschriftart11111111111111111111111111">
    <w:name w:val="WW-Absatz-Standardschriftart11111111111111111111111111"/>
    <w:rsid w:val="00F975E7"/>
  </w:style>
  <w:style w:type="character" w:customStyle="1" w:styleId="WW-Absatz-Standardschriftart111111111111111111111111111">
    <w:name w:val="WW-Absatz-Standardschriftart111111111111111111111111111"/>
    <w:rsid w:val="00F975E7"/>
  </w:style>
  <w:style w:type="character" w:customStyle="1" w:styleId="WW-Absatz-Standardschriftart1111111111111111111111111111">
    <w:name w:val="WW-Absatz-Standardschriftart1111111111111111111111111111"/>
    <w:rsid w:val="00F975E7"/>
  </w:style>
  <w:style w:type="character" w:customStyle="1" w:styleId="WW-Absatz-Standardschriftart11111111111111111111111111111">
    <w:name w:val="WW-Absatz-Standardschriftart11111111111111111111111111111"/>
    <w:rsid w:val="00F975E7"/>
  </w:style>
  <w:style w:type="character" w:customStyle="1" w:styleId="WW-Absatz-Standardschriftart111111111111111111111111111111">
    <w:name w:val="WW-Absatz-Standardschriftart111111111111111111111111111111"/>
    <w:rsid w:val="00F975E7"/>
  </w:style>
  <w:style w:type="character" w:customStyle="1" w:styleId="WW-Absatz-Standardschriftart1111111111111111111111111111111">
    <w:name w:val="WW-Absatz-Standardschriftart1111111111111111111111111111111"/>
    <w:rsid w:val="00F975E7"/>
  </w:style>
  <w:style w:type="character" w:customStyle="1" w:styleId="WW-Absatz-Standardschriftart11111111111111111111111111111111">
    <w:name w:val="WW-Absatz-Standardschriftart11111111111111111111111111111111"/>
    <w:rsid w:val="00F975E7"/>
  </w:style>
  <w:style w:type="character" w:customStyle="1" w:styleId="WW-Absatz-Standardschriftart111111111111111111111111111111111">
    <w:name w:val="WW-Absatz-Standardschriftart111111111111111111111111111111111"/>
    <w:rsid w:val="00F975E7"/>
  </w:style>
  <w:style w:type="character" w:customStyle="1" w:styleId="WW-Absatz-Standardschriftart1111111111111111111111111111111111">
    <w:name w:val="WW-Absatz-Standardschriftart1111111111111111111111111111111111"/>
    <w:rsid w:val="00F975E7"/>
  </w:style>
  <w:style w:type="character" w:customStyle="1" w:styleId="WW-Absatz-Standardschriftart11111111111111111111111111111111111">
    <w:name w:val="WW-Absatz-Standardschriftart11111111111111111111111111111111111"/>
    <w:rsid w:val="00F975E7"/>
  </w:style>
  <w:style w:type="character" w:customStyle="1" w:styleId="WW-Absatz-Standardschriftart111111111111111111111111111111111111">
    <w:name w:val="WW-Absatz-Standardschriftart111111111111111111111111111111111111"/>
    <w:rsid w:val="00F975E7"/>
  </w:style>
  <w:style w:type="character" w:customStyle="1" w:styleId="WW-Absatz-Standardschriftart1111111111111111111111111111111111111">
    <w:name w:val="WW-Absatz-Standardschriftart1111111111111111111111111111111111111"/>
    <w:rsid w:val="00F975E7"/>
  </w:style>
  <w:style w:type="character" w:customStyle="1" w:styleId="WW-Absatz-Standardschriftart11111111111111111111111111111111111111">
    <w:name w:val="WW-Absatz-Standardschriftart11111111111111111111111111111111111111"/>
    <w:rsid w:val="00F975E7"/>
  </w:style>
  <w:style w:type="character" w:customStyle="1" w:styleId="WW-Absatz-Standardschriftart111111111111111111111111111111111111111">
    <w:name w:val="WW-Absatz-Standardschriftart111111111111111111111111111111111111111"/>
    <w:rsid w:val="00F975E7"/>
  </w:style>
  <w:style w:type="character" w:customStyle="1" w:styleId="2f4">
    <w:name w:val="Основной шрифт абзаца2"/>
    <w:rsid w:val="00F975E7"/>
  </w:style>
  <w:style w:type="character" w:customStyle="1" w:styleId="WW-Absatz-Standardschriftart1111111111111111111111111111111111111111">
    <w:name w:val="WW-Absatz-Standardschriftart1111111111111111111111111111111111111111"/>
    <w:rsid w:val="00F975E7"/>
  </w:style>
  <w:style w:type="character" w:customStyle="1" w:styleId="WW-Absatz-Standardschriftart11111111111111111111111111111111111111111">
    <w:name w:val="WW-Absatz-Standardschriftart11111111111111111111111111111111111111111"/>
    <w:rsid w:val="00F975E7"/>
  </w:style>
  <w:style w:type="character" w:customStyle="1" w:styleId="WW-Absatz-Standardschriftart111111111111111111111111111111111111111111">
    <w:name w:val="WW-Absatz-Standardschriftart111111111111111111111111111111111111111111"/>
    <w:rsid w:val="00F975E7"/>
  </w:style>
  <w:style w:type="character" w:customStyle="1" w:styleId="WW-Absatz-Standardschriftart1111111111111111111111111111111111111111111">
    <w:name w:val="WW-Absatz-Standardschriftart1111111111111111111111111111111111111111111"/>
    <w:rsid w:val="00F975E7"/>
  </w:style>
  <w:style w:type="character" w:customStyle="1" w:styleId="1fa">
    <w:name w:val="Основной шрифт абзаца1"/>
    <w:rsid w:val="00F975E7"/>
  </w:style>
  <w:style w:type="character" w:customStyle="1" w:styleId="WW-Absatz-Standardschriftart11111111111111111111111111111111111111111111">
    <w:name w:val="WW-Absatz-Standardschriftart11111111111111111111111111111111111111111111"/>
    <w:rsid w:val="00F975E7"/>
  </w:style>
  <w:style w:type="character" w:customStyle="1" w:styleId="WW-Absatz-Standardschriftart111111111111111111111111111111111111111111111">
    <w:name w:val="WW-Absatz-Standardschriftart111111111111111111111111111111111111111111111"/>
    <w:rsid w:val="00F975E7"/>
  </w:style>
  <w:style w:type="character" w:customStyle="1" w:styleId="WW-Absatz-Standardschriftart1111111111111111111111111111111111111111111111">
    <w:name w:val="WW-Absatz-Standardschriftart1111111111111111111111111111111111111111111111"/>
    <w:rsid w:val="00F975E7"/>
  </w:style>
  <w:style w:type="character" w:customStyle="1" w:styleId="WW-Absatz-Standardschriftart11111111111111111111111111111111111111111111111">
    <w:name w:val="WW-Absatz-Standardschriftart11111111111111111111111111111111111111111111111"/>
    <w:rsid w:val="00F975E7"/>
  </w:style>
  <w:style w:type="character" w:customStyle="1" w:styleId="WW-Absatz-Standardschriftart111111111111111111111111111111111111111111111111">
    <w:name w:val="WW-Absatz-Standardschriftart111111111111111111111111111111111111111111111111"/>
    <w:rsid w:val="00F975E7"/>
  </w:style>
  <w:style w:type="character" w:customStyle="1" w:styleId="afffffa">
    <w:name w:val="Символ нумерации"/>
    <w:rsid w:val="00F975E7"/>
  </w:style>
  <w:style w:type="paragraph" w:customStyle="1" w:styleId="afffffb">
    <w:name w:val="Заголовок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F975E7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F975E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F975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F975E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975E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F975E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F975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F975E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F975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F975E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F975E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F975E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F975E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F975E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F975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F975E7"/>
    <w:rPr>
      <w:i/>
      <w:iCs w:val="0"/>
    </w:rPr>
  </w:style>
  <w:style w:type="character" w:customStyle="1" w:styleId="text">
    <w:name w:val="text"/>
    <w:basedOn w:val="a3"/>
    <w:rsid w:val="00F975E7"/>
  </w:style>
  <w:style w:type="paragraph" w:customStyle="1" w:styleId="affffff2">
    <w:name w:val="Основной текст ГД Знак Знак Знак"/>
    <w:basedOn w:val="afa"/>
    <w:link w:val="affffff3"/>
    <w:rsid w:val="00F975E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F9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F975E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975E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975E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F975E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F975E7"/>
  </w:style>
  <w:style w:type="paragraph" w:customStyle="1" w:styleId="oaenoniinee">
    <w:name w:val="oaeno niinee"/>
    <w:basedOn w:val="a2"/>
    <w:rsid w:val="00F975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F975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F975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975E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975E7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F975E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975E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F975E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F975E7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F975E7"/>
  </w:style>
  <w:style w:type="paragraph" w:customStyle="1" w:styleId="65">
    <w:name w:val="Обычный (веб)6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975E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F975E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F975E7"/>
    <w:rPr>
      <w:sz w:val="28"/>
      <w:lang w:val="ru-RU" w:eastAsia="ru-RU" w:bidi="ar-SA"/>
    </w:rPr>
  </w:style>
  <w:style w:type="paragraph" w:customStyle="1" w:styleId="Noeeu32">
    <w:name w:val="Noeeu32"/>
    <w:rsid w:val="00F975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975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9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F975E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F975E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F975E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F975E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F975E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F975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F975E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F975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F975E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975E7"/>
    <w:rPr>
      <w:rFonts w:ascii="Symbol" w:hAnsi="Symbol"/>
    </w:rPr>
  </w:style>
  <w:style w:type="character" w:customStyle="1" w:styleId="WW8Num3z0">
    <w:name w:val="WW8Num3z0"/>
    <w:rsid w:val="00F975E7"/>
    <w:rPr>
      <w:rFonts w:ascii="Symbol" w:hAnsi="Symbol"/>
    </w:rPr>
  </w:style>
  <w:style w:type="character" w:customStyle="1" w:styleId="WW8Num4z0">
    <w:name w:val="WW8Num4z0"/>
    <w:rsid w:val="00F975E7"/>
    <w:rPr>
      <w:rFonts w:ascii="Symbol" w:hAnsi="Symbol"/>
    </w:rPr>
  </w:style>
  <w:style w:type="character" w:customStyle="1" w:styleId="WW8Num5z0">
    <w:name w:val="WW8Num5z0"/>
    <w:rsid w:val="00F975E7"/>
    <w:rPr>
      <w:rFonts w:ascii="Symbol" w:hAnsi="Symbol"/>
    </w:rPr>
  </w:style>
  <w:style w:type="character" w:customStyle="1" w:styleId="WW8Num6z0">
    <w:name w:val="WW8Num6z0"/>
    <w:rsid w:val="00F975E7"/>
    <w:rPr>
      <w:rFonts w:ascii="Symbol" w:hAnsi="Symbol"/>
    </w:rPr>
  </w:style>
  <w:style w:type="character" w:customStyle="1" w:styleId="WW8Num7z0">
    <w:name w:val="WW8Num7z0"/>
    <w:rsid w:val="00F975E7"/>
    <w:rPr>
      <w:rFonts w:ascii="Symbol" w:hAnsi="Symbol"/>
    </w:rPr>
  </w:style>
  <w:style w:type="character" w:customStyle="1" w:styleId="WW8Num8z0">
    <w:name w:val="WW8Num8z0"/>
    <w:rsid w:val="00F975E7"/>
    <w:rPr>
      <w:rFonts w:ascii="Symbol" w:hAnsi="Symbol"/>
    </w:rPr>
  </w:style>
  <w:style w:type="character" w:customStyle="1" w:styleId="WW8Num9z0">
    <w:name w:val="WW8Num9z0"/>
    <w:rsid w:val="00F975E7"/>
    <w:rPr>
      <w:rFonts w:ascii="Symbol" w:hAnsi="Symbol"/>
    </w:rPr>
  </w:style>
  <w:style w:type="character" w:customStyle="1" w:styleId="affffff9">
    <w:name w:val="?????? ?????????"/>
    <w:rsid w:val="00F975E7"/>
  </w:style>
  <w:style w:type="character" w:customStyle="1" w:styleId="affffffa">
    <w:name w:val="??????? ??????"/>
    <w:rsid w:val="00F975E7"/>
    <w:rPr>
      <w:rFonts w:ascii="OpenSymbol" w:hAnsi="OpenSymbol"/>
    </w:rPr>
  </w:style>
  <w:style w:type="character" w:customStyle="1" w:styleId="affffffb">
    <w:name w:val="Маркеры списка"/>
    <w:rsid w:val="00F975E7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F9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F9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F975E7"/>
    <w:pPr>
      <w:jc w:val="center"/>
    </w:pPr>
    <w:rPr>
      <w:b/>
    </w:rPr>
  </w:style>
  <w:style w:type="paragraph" w:customStyle="1" w:styleId="WW-13">
    <w:name w:val="WW-?????????? ???????1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975E7"/>
    <w:pPr>
      <w:jc w:val="center"/>
    </w:pPr>
    <w:rPr>
      <w:b/>
    </w:rPr>
  </w:style>
  <w:style w:type="paragraph" w:customStyle="1" w:styleId="WW-120">
    <w:name w:val="WW-?????????? ???????12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975E7"/>
    <w:pPr>
      <w:jc w:val="center"/>
    </w:pPr>
    <w:rPr>
      <w:b/>
    </w:rPr>
  </w:style>
  <w:style w:type="paragraph" w:customStyle="1" w:styleId="WW-123">
    <w:name w:val="WW-?????????? ???????123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975E7"/>
    <w:pPr>
      <w:jc w:val="center"/>
    </w:pPr>
    <w:rPr>
      <w:b/>
    </w:rPr>
  </w:style>
  <w:style w:type="paragraph" w:customStyle="1" w:styleId="WW-1234">
    <w:name w:val="WW-?????????? ???????1234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975E7"/>
    <w:pPr>
      <w:jc w:val="center"/>
    </w:pPr>
    <w:rPr>
      <w:b/>
    </w:rPr>
  </w:style>
  <w:style w:type="paragraph" w:customStyle="1" w:styleId="WW-12345">
    <w:name w:val="WW-?????????? ???????12345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975E7"/>
    <w:pPr>
      <w:jc w:val="center"/>
    </w:pPr>
    <w:rPr>
      <w:b/>
    </w:rPr>
  </w:style>
  <w:style w:type="paragraph" w:customStyle="1" w:styleId="WW-123456">
    <w:name w:val="WW-?????????? ???????123456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975E7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975E7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975E7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F9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975E7"/>
    <w:pPr>
      <w:jc w:val="center"/>
    </w:pPr>
    <w:rPr>
      <w:b/>
    </w:rPr>
  </w:style>
  <w:style w:type="paragraph" w:customStyle="1" w:styleId="56">
    <w:name w:val="Абзац списка5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975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F975E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F975E7"/>
    <w:rPr>
      <w:rFonts w:ascii="Calibri" w:eastAsia="Calibri" w:hAnsi="Calibri" w:cs="Times New Roman"/>
    </w:rPr>
  </w:style>
  <w:style w:type="paragraph" w:customStyle="1" w:styleId="150">
    <w:name w:val="Обычный (веб)15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9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975E7"/>
    <w:rPr>
      <w:color w:val="0000FF"/>
      <w:u w:val="single"/>
    </w:rPr>
  </w:style>
  <w:style w:type="paragraph" w:customStyle="1" w:styleId="160">
    <w:name w:val="Обычный (веб)16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F975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F975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F975E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F975E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F9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F975E7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F975E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975E7"/>
    <w:rPr>
      <w:b/>
      <w:sz w:val="22"/>
    </w:rPr>
  </w:style>
  <w:style w:type="paragraph" w:customStyle="1" w:styleId="200">
    <w:name w:val="Обычный (веб)20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975E7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F975E7"/>
  </w:style>
  <w:style w:type="table" w:customStyle="1" w:styleId="3f2">
    <w:name w:val="Сетка таблицы3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F975E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975E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F975E7"/>
  </w:style>
  <w:style w:type="paragraph" w:customStyle="1" w:styleId="title">
    <w:name w:val="title"/>
    <w:basedOn w:val="a2"/>
    <w:rsid w:val="00F9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F9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F9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F9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F975E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975E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975E7"/>
    <w:rPr>
      <w:rFonts w:cs="Calibri"/>
      <w:lang w:eastAsia="en-US"/>
    </w:rPr>
  </w:style>
  <w:style w:type="paragraph" w:styleId="HTML">
    <w:name w:val="HTML Preformatted"/>
    <w:basedOn w:val="a2"/>
    <w:link w:val="HTML0"/>
    <w:rsid w:val="00F9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F975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975E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F975E7"/>
  </w:style>
  <w:style w:type="table" w:customStyle="1" w:styleId="122">
    <w:name w:val="Сетка таблицы12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975E7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F975E7"/>
  </w:style>
  <w:style w:type="character" w:customStyle="1" w:styleId="ei">
    <w:name w:val="ei"/>
    <w:basedOn w:val="a3"/>
    <w:rsid w:val="00F975E7"/>
  </w:style>
  <w:style w:type="character" w:customStyle="1" w:styleId="apple-converted-space">
    <w:name w:val="apple-converted-space"/>
    <w:basedOn w:val="a3"/>
    <w:rsid w:val="00F975E7"/>
  </w:style>
  <w:style w:type="paragraph" w:customStyle="1" w:styleId="2fc">
    <w:name w:val="Основной текст2"/>
    <w:basedOn w:val="a2"/>
    <w:rsid w:val="00F975E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F975E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F975E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F975E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F975E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F975E7"/>
  </w:style>
  <w:style w:type="table" w:customStyle="1" w:styleId="151">
    <w:name w:val="Сетка таблицы15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F975E7"/>
  </w:style>
  <w:style w:type="table" w:customStyle="1" w:styleId="161">
    <w:name w:val="Сетка таблицы16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75E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F975E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F975E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F975E7"/>
  </w:style>
  <w:style w:type="table" w:customStyle="1" w:styleId="171">
    <w:name w:val="Сетка таблицы17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975E7"/>
  </w:style>
  <w:style w:type="character" w:customStyle="1" w:styleId="blk">
    <w:name w:val="blk"/>
    <w:basedOn w:val="a3"/>
    <w:rsid w:val="00F975E7"/>
  </w:style>
  <w:style w:type="character" w:styleId="afffffff4">
    <w:name w:val="endnote reference"/>
    <w:uiPriority w:val="99"/>
    <w:semiHidden/>
    <w:unhideWhenUsed/>
    <w:rsid w:val="00F975E7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F975E7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F975E7"/>
  </w:style>
  <w:style w:type="character" w:customStyle="1" w:styleId="5Exact">
    <w:name w:val="Основной текст (5) Exact"/>
    <w:basedOn w:val="a3"/>
    <w:rsid w:val="00F975E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F975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F975E7"/>
  </w:style>
  <w:style w:type="table" w:customStyle="1" w:styleId="181">
    <w:name w:val="Сетка таблицы18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F975E7"/>
  </w:style>
  <w:style w:type="paragraph" w:customStyle="1" w:styleId="142">
    <w:name w:val="Знак14"/>
    <w:basedOn w:val="a2"/>
    <w:uiPriority w:val="99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F975E7"/>
  </w:style>
  <w:style w:type="paragraph" w:customStyle="1" w:styleId="1ff6">
    <w:name w:val="Текст1"/>
    <w:basedOn w:val="a2"/>
    <w:rsid w:val="00F975E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F97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F975E7"/>
  </w:style>
  <w:style w:type="table" w:customStyle="1" w:styleId="222">
    <w:name w:val="Сетка таблицы22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F975E7"/>
  </w:style>
  <w:style w:type="table" w:customStyle="1" w:styleId="232">
    <w:name w:val="Сетка таблицы23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F975E7"/>
  </w:style>
  <w:style w:type="paragraph" w:customStyle="1" w:styleId="3f4">
    <w:name w:val="Знак Знак3 Знак Знак"/>
    <w:basedOn w:val="a2"/>
    <w:uiPriority w:val="99"/>
    <w:rsid w:val="00F975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F975E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F975E7"/>
  </w:style>
  <w:style w:type="character" w:customStyle="1" w:styleId="WW8Num1z0">
    <w:name w:val="WW8Num1z0"/>
    <w:rsid w:val="00F975E7"/>
    <w:rPr>
      <w:rFonts w:ascii="Symbol" w:hAnsi="Symbol" w:cs="OpenSymbol"/>
    </w:rPr>
  </w:style>
  <w:style w:type="character" w:customStyle="1" w:styleId="3f5">
    <w:name w:val="Основной шрифт абзаца3"/>
    <w:rsid w:val="00F975E7"/>
  </w:style>
  <w:style w:type="paragraph" w:customStyle="1" w:styleId="215">
    <w:name w:val="Обычный (веб)21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F975E7"/>
  </w:style>
  <w:style w:type="table" w:customStyle="1" w:styleId="260">
    <w:name w:val="Сетка таблицы26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F975E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F975E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F975E7"/>
  </w:style>
  <w:style w:type="paragraph" w:customStyle="1" w:styleId="88">
    <w:name w:val="Абзац списка8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F97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F9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F975E7"/>
  </w:style>
  <w:style w:type="table" w:customStyle="1" w:styleId="312">
    <w:name w:val="Сетка таблицы31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F975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F975E7"/>
  </w:style>
  <w:style w:type="table" w:customStyle="1" w:styleId="321">
    <w:name w:val="Сетка таблицы32"/>
    <w:basedOn w:val="a4"/>
    <w:next w:val="a8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F975E7"/>
  </w:style>
  <w:style w:type="character" w:customStyle="1" w:styleId="1ff8">
    <w:name w:val="Подзаголовок Знак1"/>
    <w:uiPriority w:val="11"/>
    <w:rsid w:val="00F975E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F9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F9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975E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F9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F975E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F975E7"/>
  </w:style>
  <w:style w:type="numbering" w:customStyle="1" w:styleId="252">
    <w:name w:val="Нет списка25"/>
    <w:next w:val="a5"/>
    <w:semiHidden/>
    <w:rsid w:val="00F975E7"/>
  </w:style>
  <w:style w:type="table" w:customStyle="1" w:styleId="380">
    <w:name w:val="Сетка таблицы38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F975E7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F975E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9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F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F975E7"/>
  </w:style>
  <w:style w:type="numbering" w:customStyle="1" w:styleId="271">
    <w:name w:val="Нет списка27"/>
    <w:next w:val="a5"/>
    <w:uiPriority w:val="99"/>
    <w:semiHidden/>
    <w:unhideWhenUsed/>
    <w:rsid w:val="00F975E7"/>
  </w:style>
  <w:style w:type="numbering" w:customStyle="1" w:styleId="281">
    <w:name w:val="Нет списка28"/>
    <w:next w:val="a5"/>
    <w:uiPriority w:val="99"/>
    <w:semiHidden/>
    <w:unhideWhenUsed/>
    <w:rsid w:val="00F975E7"/>
  </w:style>
  <w:style w:type="paragraph" w:customStyle="1" w:styleId="Style3">
    <w:name w:val="Style3"/>
    <w:basedOn w:val="a2"/>
    <w:uiPriority w:val="99"/>
    <w:rsid w:val="00F975E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F975E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F975E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F975E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F975E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F975E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F975E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F975E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F975E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F975E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F975E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F975E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F975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F975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F975E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F975E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F9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5286</Words>
  <Characters>30132</Characters>
  <Application>Microsoft Office Word</Application>
  <DocSecurity>0</DocSecurity>
  <Lines>251</Lines>
  <Paragraphs>70</Paragraphs>
  <ScaleCrop>false</ScaleCrop>
  <Company/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dcterms:created xsi:type="dcterms:W3CDTF">2019-11-26T07:38:00Z</dcterms:created>
  <dcterms:modified xsi:type="dcterms:W3CDTF">2019-11-26T07:39:00Z</dcterms:modified>
</cp:coreProperties>
</file>