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1A5" w:rsidRDefault="003F11A5" w:rsidP="003F11A5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r>
        <w:rPr>
          <w:rFonts w:ascii="Arial" w:hAnsi="Arial"/>
          <w:b/>
          <w:bCs/>
          <w:noProof/>
          <w:kern w:val="32"/>
          <w:sz w:val="24"/>
          <w:szCs w:val="24"/>
          <w:lang w:eastAsia="ru-RU"/>
        </w:rPr>
        <w:drawing>
          <wp:inline distT="0" distB="0" distL="0" distR="0">
            <wp:extent cx="474980" cy="563880"/>
            <wp:effectExtent l="19050" t="0" r="1270" b="0"/>
            <wp:docPr id="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1A5" w:rsidRPr="0034101D" w:rsidRDefault="003F11A5" w:rsidP="003F11A5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"/>
          <w:szCs w:val="24"/>
          <w:lang w:eastAsia="ru-RU"/>
        </w:rPr>
      </w:pPr>
    </w:p>
    <w:p w:rsidR="003F11A5" w:rsidRPr="003F11A5" w:rsidRDefault="003F11A5" w:rsidP="003F11A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 w:rsidRPr="003F11A5">
        <w:rPr>
          <w:rFonts w:ascii="Arial" w:eastAsia="Times New Roman" w:hAnsi="Arial" w:cs="Arial"/>
          <w:sz w:val="24"/>
          <w:szCs w:val="20"/>
          <w:lang w:eastAsia="ru-RU"/>
        </w:rPr>
        <w:t>АДМИНИСТРАЦИЯ БОГУЧАНСКОГО  РАЙОНА</w:t>
      </w:r>
    </w:p>
    <w:p w:rsidR="003F11A5" w:rsidRPr="003F11A5" w:rsidRDefault="003F11A5" w:rsidP="003F11A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 w:rsidRPr="003F11A5">
        <w:rPr>
          <w:rFonts w:ascii="Arial" w:eastAsia="Times New Roman" w:hAnsi="Arial" w:cs="Arial"/>
          <w:sz w:val="24"/>
          <w:szCs w:val="20"/>
          <w:lang w:eastAsia="ru-RU"/>
        </w:rPr>
        <w:t>ПОСТАНОВЛЕНИЕ</w:t>
      </w:r>
    </w:p>
    <w:p w:rsidR="003F11A5" w:rsidRPr="003F11A5" w:rsidRDefault="003F11A5" w:rsidP="003F11A5">
      <w:pPr>
        <w:spacing w:after="0" w:line="240" w:lineRule="auto"/>
        <w:jc w:val="center"/>
        <w:rPr>
          <w:rFonts w:ascii="Arial" w:hAnsi="Arial" w:cs="Arial"/>
          <w:sz w:val="24"/>
          <w:szCs w:val="20"/>
          <w:lang w:eastAsia="ru-RU"/>
        </w:rPr>
      </w:pPr>
      <w:r w:rsidRPr="003F11A5">
        <w:rPr>
          <w:rFonts w:ascii="Arial" w:hAnsi="Arial" w:cs="Arial"/>
          <w:sz w:val="24"/>
          <w:szCs w:val="20"/>
          <w:lang w:eastAsia="ru-RU"/>
        </w:rPr>
        <w:softHyphen/>
      </w:r>
      <w:r w:rsidRPr="003F11A5">
        <w:rPr>
          <w:rFonts w:ascii="Arial" w:hAnsi="Arial" w:cs="Arial"/>
          <w:sz w:val="24"/>
          <w:szCs w:val="20"/>
          <w:lang w:eastAsia="ru-RU"/>
        </w:rPr>
        <w:softHyphen/>
        <w:t xml:space="preserve">     07.11. 2019                                 с. </w:t>
      </w:r>
      <w:proofErr w:type="spellStart"/>
      <w:r w:rsidRPr="003F11A5">
        <w:rPr>
          <w:rFonts w:ascii="Arial" w:hAnsi="Arial" w:cs="Arial"/>
          <w:sz w:val="24"/>
          <w:szCs w:val="20"/>
          <w:lang w:eastAsia="ru-RU"/>
        </w:rPr>
        <w:t>Богучаны</w:t>
      </w:r>
      <w:proofErr w:type="spellEnd"/>
      <w:r w:rsidRPr="003F11A5">
        <w:rPr>
          <w:rFonts w:ascii="Arial" w:hAnsi="Arial" w:cs="Arial"/>
          <w:sz w:val="24"/>
          <w:szCs w:val="20"/>
          <w:lang w:eastAsia="ru-RU"/>
        </w:rPr>
        <w:t xml:space="preserve">                                     № 1085-п</w:t>
      </w:r>
    </w:p>
    <w:p w:rsidR="003F11A5" w:rsidRPr="003F11A5" w:rsidRDefault="003F11A5" w:rsidP="003F11A5">
      <w:pPr>
        <w:spacing w:after="0" w:line="240" w:lineRule="auto"/>
        <w:jc w:val="center"/>
        <w:rPr>
          <w:rFonts w:ascii="Arial" w:hAnsi="Arial" w:cs="Arial"/>
          <w:sz w:val="24"/>
          <w:szCs w:val="20"/>
          <w:lang w:eastAsia="ru-RU"/>
        </w:rPr>
      </w:pPr>
    </w:p>
    <w:p w:rsidR="003F11A5" w:rsidRPr="003F11A5" w:rsidRDefault="003F11A5" w:rsidP="003F11A5">
      <w:pPr>
        <w:spacing w:after="0" w:line="240" w:lineRule="auto"/>
        <w:jc w:val="center"/>
        <w:rPr>
          <w:rFonts w:ascii="Arial" w:hAnsi="Arial" w:cs="Arial"/>
          <w:sz w:val="28"/>
          <w:szCs w:val="20"/>
          <w:lang w:eastAsia="ru-RU"/>
        </w:rPr>
      </w:pPr>
      <w:r w:rsidRPr="003F11A5">
        <w:rPr>
          <w:rFonts w:ascii="Arial" w:hAnsi="Arial" w:cs="Arial"/>
          <w:sz w:val="28"/>
          <w:szCs w:val="20"/>
          <w:lang w:eastAsia="ru-RU"/>
        </w:rPr>
        <w:t xml:space="preserve">О внесении изменений в муниципальную  программу  «Система социальной защиты населения </w:t>
      </w:r>
      <w:proofErr w:type="spellStart"/>
      <w:r w:rsidRPr="003F11A5">
        <w:rPr>
          <w:rFonts w:ascii="Arial" w:hAnsi="Arial" w:cs="Arial"/>
          <w:sz w:val="28"/>
          <w:szCs w:val="20"/>
          <w:lang w:eastAsia="ru-RU"/>
        </w:rPr>
        <w:t>Богучанского</w:t>
      </w:r>
      <w:proofErr w:type="spellEnd"/>
      <w:r w:rsidRPr="003F11A5">
        <w:rPr>
          <w:rFonts w:ascii="Arial" w:hAnsi="Arial" w:cs="Arial"/>
          <w:sz w:val="28"/>
          <w:szCs w:val="20"/>
          <w:lang w:eastAsia="ru-RU"/>
        </w:rPr>
        <w:t xml:space="preserve"> района», утвержденную постановлением администрации </w:t>
      </w:r>
      <w:proofErr w:type="spellStart"/>
      <w:r w:rsidRPr="003F11A5">
        <w:rPr>
          <w:rFonts w:ascii="Arial" w:hAnsi="Arial" w:cs="Arial"/>
          <w:sz w:val="28"/>
          <w:szCs w:val="20"/>
          <w:lang w:eastAsia="ru-RU"/>
        </w:rPr>
        <w:t>Богучанского</w:t>
      </w:r>
      <w:proofErr w:type="spellEnd"/>
      <w:r w:rsidRPr="003F11A5">
        <w:rPr>
          <w:rFonts w:ascii="Arial" w:hAnsi="Arial" w:cs="Arial"/>
          <w:sz w:val="28"/>
          <w:szCs w:val="20"/>
          <w:lang w:eastAsia="ru-RU"/>
        </w:rPr>
        <w:t xml:space="preserve"> района от 01.11.2013 № 1393-п</w:t>
      </w:r>
    </w:p>
    <w:p w:rsidR="003F11A5" w:rsidRPr="003F11A5" w:rsidRDefault="003F11A5" w:rsidP="003F11A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ru-RU"/>
        </w:rPr>
      </w:pPr>
    </w:p>
    <w:p w:rsidR="003F11A5" w:rsidRPr="003F11A5" w:rsidRDefault="003F11A5" w:rsidP="003F11A5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3F11A5">
        <w:rPr>
          <w:rFonts w:ascii="Arial" w:eastAsia="Times New Roman" w:hAnsi="Arial" w:cs="Arial"/>
          <w:sz w:val="28"/>
          <w:szCs w:val="20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3F11A5">
        <w:rPr>
          <w:rFonts w:ascii="Arial" w:eastAsia="Times New Roman" w:hAnsi="Arial" w:cs="Arial"/>
          <w:sz w:val="28"/>
          <w:szCs w:val="20"/>
          <w:lang w:eastAsia="ru-RU"/>
        </w:rPr>
        <w:t>Богучанского</w:t>
      </w:r>
      <w:proofErr w:type="spellEnd"/>
      <w:r w:rsidRPr="003F11A5">
        <w:rPr>
          <w:rFonts w:ascii="Arial" w:eastAsia="Times New Roman" w:hAnsi="Arial" w:cs="Arial"/>
          <w:sz w:val="28"/>
          <w:szCs w:val="20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3F11A5">
        <w:rPr>
          <w:rFonts w:ascii="Arial" w:eastAsia="Times New Roman" w:hAnsi="Arial" w:cs="Arial"/>
          <w:sz w:val="28"/>
          <w:szCs w:val="20"/>
          <w:lang w:eastAsia="ru-RU"/>
        </w:rPr>
        <w:t>Богучанского</w:t>
      </w:r>
      <w:proofErr w:type="spellEnd"/>
      <w:r w:rsidRPr="003F11A5">
        <w:rPr>
          <w:rFonts w:ascii="Arial" w:eastAsia="Times New Roman" w:hAnsi="Arial" w:cs="Arial"/>
          <w:sz w:val="28"/>
          <w:szCs w:val="20"/>
          <w:lang w:eastAsia="ru-RU"/>
        </w:rPr>
        <w:t xml:space="preserve"> района, их формировании и реализации», статьями 7,8,43,47 Устава </w:t>
      </w:r>
      <w:proofErr w:type="spellStart"/>
      <w:r w:rsidRPr="003F11A5">
        <w:rPr>
          <w:rFonts w:ascii="Arial" w:eastAsia="Times New Roman" w:hAnsi="Arial" w:cs="Arial"/>
          <w:sz w:val="28"/>
          <w:szCs w:val="20"/>
          <w:lang w:eastAsia="ru-RU"/>
        </w:rPr>
        <w:t>Богучанского</w:t>
      </w:r>
      <w:proofErr w:type="spellEnd"/>
      <w:r w:rsidRPr="003F11A5">
        <w:rPr>
          <w:rFonts w:ascii="Arial" w:eastAsia="Times New Roman" w:hAnsi="Arial" w:cs="Arial"/>
          <w:sz w:val="28"/>
          <w:szCs w:val="20"/>
          <w:lang w:eastAsia="ru-RU"/>
        </w:rPr>
        <w:t xml:space="preserve"> района  Красноярского края,</w:t>
      </w:r>
    </w:p>
    <w:p w:rsidR="003F11A5" w:rsidRPr="003F11A5" w:rsidRDefault="003F11A5" w:rsidP="003F11A5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3F11A5">
        <w:rPr>
          <w:rFonts w:ascii="Arial" w:eastAsia="Times New Roman" w:hAnsi="Arial" w:cs="Arial"/>
          <w:sz w:val="28"/>
          <w:szCs w:val="20"/>
          <w:lang w:eastAsia="ru-RU"/>
        </w:rPr>
        <w:t xml:space="preserve">  ПОСТАНОВЛЯЮ: </w:t>
      </w:r>
    </w:p>
    <w:p w:rsidR="003F11A5" w:rsidRPr="003F11A5" w:rsidRDefault="003F11A5" w:rsidP="003F11A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0"/>
          <w:lang w:eastAsia="ru-RU"/>
        </w:rPr>
      </w:pPr>
      <w:r w:rsidRPr="003F11A5">
        <w:rPr>
          <w:rFonts w:ascii="Arial" w:hAnsi="Arial" w:cs="Arial"/>
          <w:sz w:val="28"/>
          <w:szCs w:val="20"/>
          <w:lang w:eastAsia="ru-RU"/>
        </w:rPr>
        <w:t xml:space="preserve">1.  Внести изменения в муниципальную программу «Система социальной защиты населения </w:t>
      </w:r>
      <w:proofErr w:type="spellStart"/>
      <w:r w:rsidRPr="003F11A5">
        <w:rPr>
          <w:rFonts w:ascii="Arial" w:hAnsi="Arial" w:cs="Arial"/>
          <w:sz w:val="28"/>
          <w:szCs w:val="20"/>
          <w:lang w:eastAsia="ru-RU"/>
        </w:rPr>
        <w:t>Богучанского</w:t>
      </w:r>
      <w:proofErr w:type="spellEnd"/>
      <w:r w:rsidRPr="003F11A5">
        <w:rPr>
          <w:rFonts w:ascii="Arial" w:hAnsi="Arial" w:cs="Arial"/>
          <w:sz w:val="28"/>
          <w:szCs w:val="20"/>
          <w:lang w:eastAsia="ru-RU"/>
        </w:rPr>
        <w:t xml:space="preserve"> района», утвержденную постановлением администрации </w:t>
      </w:r>
      <w:proofErr w:type="spellStart"/>
      <w:r w:rsidRPr="003F11A5">
        <w:rPr>
          <w:rFonts w:ascii="Arial" w:hAnsi="Arial" w:cs="Arial"/>
          <w:sz w:val="28"/>
          <w:szCs w:val="20"/>
          <w:lang w:eastAsia="ru-RU"/>
        </w:rPr>
        <w:t>Богучанского</w:t>
      </w:r>
      <w:proofErr w:type="spellEnd"/>
      <w:r w:rsidRPr="003F11A5">
        <w:rPr>
          <w:rFonts w:ascii="Arial" w:hAnsi="Arial" w:cs="Arial"/>
          <w:sz w:val="28"/>
          <w:szCs w:val="20"/>
          <w:lang w:eastAsia="ru-RU"/>
        </w:rPr>
        <w:t xml:space="preserve"> района от 01.11.2013№ 1393-п, следующего содержания:</w:t>
      </w:r>
    </w:p>
    <w:p w:rsidR="003F11A5" w:rsidRPr="003F11A5" w:rsidRDefault="003F11A5" w:rsidP="003F11A5">
      <w:pPr>
        <w:spacing w:after="0" w:line="240" w:lineRule="auto"/>
        <w:ind w:firstLine="426"/>
        <w:jc w:val="both"/>
        <w:rPr>
          <w:rFonts w:ascii="Arial" w:hAnsi="Arial" w:cs="Arial"/>
          <w:sz w:val="28"/>
          <w:szCs w:val="20"/>
          <w:lang w:eastAsia="ru-RU"/>
        </w:rPr>
      </w:pPr>
      <w:r w:rsidRPr="003F11A5">
        <w:rPr>
          <w:rFonts w:ascii="Arial" w:hAnsi="Arial" w:cs="Arial"/>
          <w:sz w:val="28"/>
          <w:szCs w:val="20"/>
          <w:lang w:eastAsia="ru-RU"/>
        </w:rPr>
        <w:tab/>
        <w:t>1.1. В разделе 1. Паспорт  муниципальной программы строку «Ресурсное обеспечение муниципальной программы» читать в новой редакции:</w:t>
      </w:r>
    </w:p>
    <w:p w:rsidR="003F11A5" w:rsidRPr="003F11A5" w:rsidRDefault="003F11A5" w:rsidP="003F11A5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3"/>
        <w:gridCol w:w="6648"/>
      </w:tblGrid>
      <w:tr w:rsidR="003F11A5" w:rsidRPr="003F11A5" w:rsidTr="0069462B">
        <w:trPr>
          <w:trHeight w:val="20"/>
        </w:trPr>
        <w:tc>
          <w:tcPr>
            <w:tcW w:w="1527" w:type="pct"/>
          </w:tcPr>
          <w:p w:rsidR="003F11A5" w:rsidRPr="003F11A5" w:rsidRDefault="003F11A5" w:rsidP="0069462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18"/>
                <w:szCs w:val="14"/>
                <w:lang w:eastAsia="ru-RU"/>
              </w:rPr>
            </w:pPr>
            <w:r w:rsidRPr="003F11A5">
              <w:rPr>
                <w:rFonts w:ascii="Arial" w:eastAsia="Times New Roman" w:hAnsi="Arial" w:cs="Arial"/>
                <w:sz w:val="18"/>
                <w:szCs w:val="14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473" w:type="pct"/>
          </w:tcPr>
          <w:p w:rsidR="003F11A5" w:rsidRPr="003F11A5" w:rsidRDefault="003F11A5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color w:val="000000"/>
                <w:sz w:val="18"/>
                <w:szCs w:val="14"/>
                <w:lang w:eastAsia="ru-RU"/>
              </w:rPr>
              <w:t xml:space="preserve">Общий объем финансирования программы за период с 2014 по 2021 годы – </w:t>
            </w:r>
            <w:r w:rsidRPr="003F11A5">
              <w:rPr>
                <w:rFonts w:ascii="Arial" w:hAnsi="Arial" w:cs="Arial"/>
                <w:sz w:val="18"/>
                <w:szCs w:val="14"/>
                <w:lang w:eastAsia="ru-RU"/>
              </w:rPr>
              <w:t>875 454 000,96</w:t>
            </w:r>
            <w:r w:rsidRPr="003F11A5">
              <w:rPr>
                <w:rFonts w:ascii="Arial" w:hAnsi="Arial" w:cs="Arial"/>
                <w:color w:val="000000"/>
                <w:sz w:val="18"/>
                <w:szCs w:val="14"/>
                <w:lang w:eastAsia="ru-RU"/>
              </w:rPr>
              <w:t xml:space="preserve"> рублей, в том числе:</w:t>
            </w:r>
          </w:p>
          <w:p w:rsidR="003F11A5" w:rsidRPr="003F11A5" w:rsidRDefault="003F11A5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color w:val="000000"/>
                <w:sz w:val="18"/>
                <w:szCs w:val="14"/>
                <w:lang w:eastAsia="ru-RU"/>
              </w:rPr>
              <w:t>средства федерального бюджета за период с 2014 по 2021 годы всего – 318 900,00 рублей, в том числе:</w:t>
            </w:r>
          </w:p>
          <w:p w:rsidR="003F11A5" w:rsidRPr="003F11A5" w:rsidRDefault="003F11A5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color w:val="000000"/>
                <w:sz w:val="18"/>
                <w:szCs w:val="14"/>
                <w:lang w:eastAsia="ru-RU"/>
              </w:rPr>
              <w:t xml:space="preserve"> в 2014 году 0,00 рублей;</w:t>
            </w:r>
          </w:p>
          <w:p w:rsidR="003F11A5" w:rsidRPr="003F11A5" w:rsidRDefault="003F11A5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color w:val="000000"/>
                <w:sz w:val="18"/>
                <w:szCs w:val="14"/>
                <w:lang w:eastAsia="ru-RU"/>
              </w:rPr>
              <w:t>в 2015 году 318 900,00 рублей;</w:t>
            </w:r>
          </w:p>
          <w:p w:rsidR="003F11A5" w:rsidRPr="003F11A5" w:rsidRDefault="003F11A5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color w:val="000000"/>
                <w:sz w:val="18"/>
                <w:szCs w:val="14"/>
                <w:lang w:eastAsia="ru-RU"/>
              </w:rPr>
              <w:t>в 2016 году 0,00 рублей;</w:t>
            </w:r>
          </w:p>
          <w:p w:rsidR="003F11A5" w:rsidRPr="003F11A5" w:rsidRDefault="003F11A5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color w:val="000000"/>
                <w:sz w:val="18"/>
                <w:szCs w:val="14"/>
                <w:lang w:eastAsia="ru-RU"/>
              </w:rPr>
              <w:t>в 2017 году 0,00 рублей;</w:t>
            </w:r>
          </w:p>
          <w:p w:rsidR="003F11A5" w:rsidRPr="003F11A5" w:rsidRDefault="003F11A5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color w:val="000000"/>
                <w:sz w:val="18"/>
                <w:szCs w:val="14"/>
                <w:lang w:eastAsia="ru-RU"/>
              </w:rPr>
              <w:t>в 2018 году 0,00 рублей;</w:t>
            </w:r>
          </w:p>
          <w:p w:rsidR="003F11A5" w:rsidRPr="003F11A5" w:rsidRDefault="003F11A5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color w:val="000000"/>
                <w:sz w:val="18"/>
                <w:szCs w:val="14"/>
                <w:lang w:eastAsia="ru-RU"/>
              </w:rPr>
              <w:t>в 2019 году 0,00 рублей;</w:t>
            </w:r>
          </w:p>
          <w:p w:rsidR="003F11A5" w:rsidRPr="003F11A5" w:rsidRDefault="003F11A5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color w:val="000000"/>
                <w:sz w:val="18"/>
                <w:szCs w:val="14"/>
                <w:lang w:eastAsia="ru-RU"/>
              </w:rPr>
              <w:t>в 2020 году 0,00 рублей;</w:t>
            </w:r>
          </w:p>
          <w:p w:rsidR="003F11A5" w:rsidRPr="003F11A5" w:rsidRDefault="003F11A5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color w:val="000000"/>
                <w:sz w:val="18"/>
                <w:szCs w:val="14"/>
                <w:lang w:eastAsia="ru-RU"/>
              </w:rPr>
              <w:t>в 2021 году 0,00 рублей,</w:t>
            </w:r>
          </w:p>
          <w:p w:rsidR="003F11A5" w:rsidRPr="003F11A5" w:rsidRDefault="003F11A5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color w:val="000000"/>
                <w:sz w:val="18"/>
                <w:szCs w:val="14"/>
                <w:lang w:eastAsia="ru-RU"/>
              </w:rPr>
              <w:t>средства  краевого  бюджета за период с 2014 по 2021</w:t>
            </w:r>
          </w:p>
          <w:p w:rsidR="003F11A5" w:rsidRPr="003F11A5" w:rsidRDefault="003F11A5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color w:val="000000"/>
                <w:sz w:val="18"/>
                <w:szCs w:val="14"/>
                <w:lang w:eastAsia="ru-RU"/>
              </w:rPr>
              <w:t xml:space="preserve"> годы всего-  865 075 291,85 рублей, в том числе:</w:t>
            </w:r>
          </w:p>
          <w:p w:rsidR="003F11A5" w:rsidRPr="003F11A5" w:rsidRDefault="003F11A5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color w:val="000000"/>
                <w:sz w:val="18"/>
                <w:szCs w:val="14"/>
                <w:lang w:eastAsia="ru-RU"/>
              </w:rPr>
              <w:t>в 2014 году -  342 846 831,23 рублей;</w:t>
            </w:r>
          </w:p>
          <w:p w:rsidR="003F11A5" w:rsidRPr="003F11A5" w:rsidRDefault="003F11A5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color w:val="000000"/>
                <w:sz w:val="18"/>
                <w:szCs w:val="14"/>
                <w:lang w:eastAsia="ru-RU"/>
              </w:rPr>
              <w:t>в 2015 году -  55 739 110,62 рублей;</w:t>
            </w:r>
          </w:p>
          <w:p w:rsidR="003F11A5" w:rsidRPr="003F11A5" w:rsidRDefault="003F11A5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color w:val="000000"/>
                <w:sz w:val="18"/>
                <w:szCs w:val="14"/>
                <w:lang w:eastAsia="ru-RU"/>
              </w:rPr>
              <w:t>в 2016 году -  56 426 050,00 рублей;</w:t>
            </w:r>
          </w:p>
          <w:p w:rsidR="003F11A5" w:rsidRPr="003F11A5" w:rsidRDefault="003F11A5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color w:val="000000"/>
                <w:sz w:val="18"/>
                <w:szCs w:val="14"/>
                <w:lang w:eastAsia="ru-RU"/>
              </w:rPr>
              <w:t>в 2017 году -  65 380 800,00 рублей;</w:t>
            </w:r>
          </w:p>
          <w:p w:rsidR="003F11A5" w:rsidRPr="003F11A5" w:rsidRDefault="003F11A5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color w:val="000000"/>
                <w:sz w:val="18"/>
                <w:szCs w:val="14"/>
                <w:lang w:eastAsia="ru-RU"/>
              </w:rPr>
              <w:t>в 2018 году -  85 656 350,00 рублей;</w:t>
            </w:r>
          </w:p>
          <w:p w:rsidR="003F11A5" w:rsidRPr="003F11A5" w:rsidRDefault="003F11A5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color w:val="000000"/>
                <w:sz w:val="18"/>
                <w:szCs w:val="14"/>
                <w:lang w:eastAsia="ru-RU"/>
              </w:rPr>
              <w:t>в 2019 году - 89 382 550,00 рублей;</w:t>
            </w:r>
          </w:p>
          <w:p w:rsidR="003F11A5" w:rsidRPr="003F11A5" w:rsidRDefault="003F11A5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color w:val="000000"/>
                <w:sz w:val="18"/>
                <w:szCs w:val="14"/>
                <w:lang w:eastAsia="ru-RU"/>
              </w:rPr>
              <w:t>в 2020 году - 84 821 800,00 рублей;</w:t>
            </w:r>
          </w:p>
          <w:p w:rsidR="003F11A5" w:rsidRPr="003F11A5" w:rsidRDefault="003F11A5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color w:val="000000"/>
                <w:sz w:val="18"/>
                <w:szCs w:val="14"/>
                <w:lang w:eastAsia="ru-RU"/>
              </w:rPr>
              <w:t>в 2021 году – 84 821 800,00 рублей,</w:t>
            </w:r>
          </w:p>
          <w:p w:rsidR="003F11A5" w:rsidRPr="003F11A5" w:rsidRDefault="003F11A5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color w:val="000000"/>
                <w:sz w:val="18"/>
                <w:szCs w:val="14"/>
                <w:lang w:eastAsia="ru-RU"/>
              </w:rPr>
              <w:t xml:space="preserve">средства районного бюджета за период с 2014 по 2021 годы всего – 10 059 809,11  рублей, в том числе: </w:t>
            </w:r>
          </w:p>
          <w:p w:rsidR="003F11A5" w:rsidRPr="003F11A5" w:rsidRDefault="003F11A5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color w:val="000000"/>
                <w:sz w:val="18"/>
                <w:szCs w:val="14"/>
                <w:lang w:eastAsia="ru-RU"/>
              </w:rPr>
              <w:t>в 2014 году - 1 016 179,52 рублей;</w:t>
            </w:r>
          </w:p>
          <w:p w:rsidR="003F11A5" w:rsidRPr="003F11A5" w:rsidRDefault="003F11A5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color w:val="000000"/>
                <w:sz w:val="18"/>
                <w:szCs w:val="14"/>
                <w:lang w:eastAsia="ru-RU"/>
              </w:rPr>
              <w:t xml:space="preserve">в 2015 году - 904 522,60 рублей; </w:t>
            </w:r>
          </w:p>
          <w:p w:rsidR="003F11A5" w:rsidRPr="003F11A5" w:rsidRDefault="003F11A5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color w:val="000000"/>
                <w:sz w:val="18"/>
                <w:szCs w:val="14"/>
                <w:lang w:eastAsia="ru-RU"/>
              </w:rPr>
              <w:t xml:space="preserve">в 2016 году - 1 126 697,35 рублей; </w:t>
            </w:r>
          </w:p>
          <w:p w:rsidR="003F11A5" w:rsidRPr="003F11A5" w:rsidRDefault="003F11A5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color w:val="000000"/>
                <w:sz w:val="18"/>
                <w:szCs w:val="14"/>
                <w:lang w:eastAsia="ru-RU"/>
              </w:rPr>
              <w:lastRenderedPageBreak/>
              <w:t>в 2017 году – 1 105 309,67 рублей;</w:t>
            </w:r>
          </w:p>
          <w:p w:rsidR="003F11A5" w:rsidRPr="003F11A5" w:rsidRDefault="003F11A5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color w:val="000000"/>
                <w:sz w:val="18"/>
                <w:szCs w:val="14"/>
                <w:lang w:eastAsia="ru-RU"/>
              </w:rPr>
              <w:t>в 2018 году – 1 241 145,97 рублей;</w:t>
            </w:r>
          </w:p>
          <w:p w:rsidR="003F11A5" w:rsidRPr="003F11A5" w:rsidRDefault="003F11A5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color w:val="000000"/>
                <w:sz w:val="18"/>
                <w:szCs w:val="14"/>
                <w:lang w:eastAsia="ru-RU"/>
              </w:rPr>
              <w:t>в 2019 году – 1 555 318, 00 рублей;</w:t>
            </w:r>
          </w:p>
          <w:p w:rsidR="003F11A5" w:rsidRPr="003F11A5" w:rsidRDefault="003F11A5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color w:val="000000"/>
                <w:sz w:val="18"/>
                <w:szCs w:val="14"/>
                <w:lang w:eastAsia="ru-RU"/>
              </w:rPr>
              <w:t>в 2020 году – 1 555 318, 00 рублей;</w:t>
            </w:r>
          </w:p>
          <w:p w:rsidR="003F11A5" w:rsidRPr="003F11A5" w:rsidRDefault="003F11A5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color w:val="000000"/>
                <w:sz w:val="18"/>
                <w:szCs w:val="14"/>
                <w:lang w:eastAsia="ru-RU"/>
              </w:rPr>
              <w:t>в 2021 году – 1 555 318, 00 рублей.</w:t>
            </w:r>
          </w:p>
        </w:tc>
      </w:tr>
    </w:tbl>
    <w:p w:rsidR="003F11A5" w:rsidRPr="003F11A5" w:rsidRDefault="003F11A5" w:rsidP="003F11A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0"/>
          <w:lang w:eastAsia="ru-RU"/>
        </w:rPr>
      </w:pPr>
    </w:p>
    <w:p w:rsidR="003F11A5" w:rsidRPr="003F11A5" w:rsidRDefault="003F11A5" w:rsidP="003F11A5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0"/>
          <w:lang w:eastAsia="ru-RU"/>
        </w:rPr>
      </w:pPr>
      <w:r w:rsidRPr="003F11A5">
        <w:rPr>
          <w:rFonts w:ascii="Arial" w:hAnsi="Arial" w:cs="Arial"/>
          <w:sz w:val="28"/>
          <w:szCs w:val="20"/>
          <w:lang w:eastAsia="ru-RU"/>
        </w:rPr>
        <w:t>1.2. Раздел 9. «Информация о ресурсном обеспечении и прогнозной оценке расходов на реализацию целей муниципальной программы с учетом источников финансирования» читать в новой редакции:</w:t>
      </w:r>
    </w:p>
    <w:p w:rsidR="003F11A5" w:rsidRPr="003F11A5" w:rsidRDefault="003F11A5" w:rsidP="003F11A5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sz w:val="28"/>
          <w:szCs w:val="20"/>
          <w:lang w:eastAsia="ru-RU"/>
        </w:rPr>
      </w:pPr>
      <w:r w:rsidRPr="003F11A5">
        <w:rPr>
          <w:rFonts w:ascii="Arial" w:eastAsia="Times New Roman" w:hAnsi="Arial" w:cs="Arial"/>
          <w:sz w:val="28"/>
          <w:szCs w:val="20"/>
          <w:lang w:eastAsia="ru-RU"/>
        </w:rPr>
        <w:t xml:space="preserve">«Общий объем финансирования на реализацию муниципальной программы за счет средств федерального, краевого и районного бюджетов за период с 2014 по 2021 годы составляет </w:t>
      </w:r>
      <w:r w:rsidRPr="003F11A5">
        <w:rPr>
          <w:rFonts w:ascii="Arial" w:eastAsia="Times New Roman" w:hAnsi="Arial" w:cs="Arial"/>
          <w:color w:val="000000"/>
          <w:sz w:val="28"/>
          <w:szCs w:val="20"/>
          <w:lang w:eastAsia="ru-RU"/>
        </w:rPr>
        <w:t xml:space="preserve">875 454 000,96 </w:t>
      </w:r>
      <w:r w:rsidRPr="003F11A5">
        <w:rPr>
          <w:rFonts w:ascii="Arial" w:eastAsia="Times New Roman" w:hAnsi="Arial" w:cs="Arial"/>
          <w:sz w:val="28"/>
          <w:szCs w:val="20"/>
          <w:lang w:eastAsia="ru-RU"/>
        </w:rPr>
        <w:t>рублей, в том числе: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0"/>
          <w:lang w:eastAsia="ru-RU"/>
        </w:rPr>
      </w:pPr>
      <w:r w:rsidRPr="003F11A5">
        <w:rPr>
          <w:rFonts w:ascii="Arial" w:hAnsi="Arial" w:cs="Arial"/>
          <w:sz w:val="28"/>
          <w:szCs w:val="20"/>
          <w:lang w:eastAsia="ru-RU"/>
        </w:rPr>
        <w:t xml:space="preserve"> в 2014 году -  343 863 010,75 рублей;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0"/>
          <w:lang w:eastAsia="ru-RU"/>
        </w:rPr>
      </w:pPr>
      <w:r w:rsidRPr="003F11A5">
        <w:rPr>
          <w:rFonts w:ascii="Arial" w:hAnsi="Arial" w:cs="Arial"/>
          <w:sz w:val="28"/>
          <w:szCs w:val="20"/>
          <w:lang w:eastAsia="ru-RU"/>
        </w:rPr>
        <w:t xml:space="preserve">                                      в 2015 году -    56 962 533,22 рублей;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0"/>
          <w:lang w:eastAsia="ru-RU"/>
        </w:rPr>
      </w:pPr>
      <w:r w:rsidRPr="003F11A5">
        <w:rPr>
          <w:rFonts w:ascii="Arial" w:hAnsi="Arial" w:cs="Arial"/>
          <w:sz w:val="28"/>
          <w:szCs w:val="20"/>
          <w:lang w:eastAsia="ru-RU"/>
        </w:rPr>
        <w:t xml:space="preserve">                                      в 2016 году -    57 552 747,35 рублей; </w:t>
      </w:r>
    </w:p>
    <w:p w:rsidR="003F11A5" w:rsidRPr="003F11A5" w:rsidRDefault="003F11A5" w:rsidP="003F11A5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sz w:val="28"/>
          <w:szCs w:val="20"/>
          <w:lang w:eastAsia="ru-RU"/>
        </w:rPr>
      </w:pPr>
      <w:r w:rsidRPr="003F11A5">
        <w:rPr>
          <w:rFonts w:ascii="Arial" w:eastAsia="Times New Roman" w:hAnsi="Arial" w:cs="Arial"/>
          <w:sz w:val="28"/>
          <w:szCs w:val="20"/>
          <w:lang w:eastAsia="ru-RU"/>
        </w:rPr>
        <w:t xml:space="preserve">                              в 2017 году -    66 486 109,67 рублей;</w:t>
      </w:r>
    </w:p>
    <w:p w:rsidR="003F11A5" w:rsidRPr="003F11A5" w:rsidRDefault="003F11A5" w:rsidP="003F11A5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sz w:val="28"/>
          <w:szCs w:val="20"/>
          <w:lang w:eastAsia="ru-RU"/>
        </w:rPr>
      </w:pPr>
      <w:r w:rsidRPr="003F11A5">
        <w:rPr>
          <w:rFonts w:ascii="Arial" w:eastAsia="Times New Roman" w:hAnsi="Arial" w:cs="Arial"/>
          <w:sz w:val="28"/>
          <w:szCs w:val="20"/>
          <w:lang w:eastAsia="ru-RU"/>
        </w:rPr>
        <w:t xml:space="preserve">                              в 2018 году -    86 897 495,97 рублей;</w:t>
      </w:r>
    </w:p>
    <w:p w:rsidR="003F11A5" w:rsidRPr="003F11A5" w:rsidRDefault="003F11A5" w:rsidP="003F11A5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sz w:val="28"/>
          <w:szCs w:val="20"/>
          <w:lang w:eastAsia="ru-RU"/>
        </w:rPr>
      </w:pPr>
      <w:r w:rsidRPr="003F11A5">
        <w:rPr>
          <w:rFonts w:ascii="Arial" w:eastAsia="Times New Roman" w:hAnsi="Arial" w:cs="Arial"/>
          <w:sz w:val="28"/>
          <w:szCs w:val="20"/>
          <w:lang w:eastAsia="ru-RU"/>
        </w:rPr>
        <w:t xml:space="preserve">                              в 2019 году -    90 937 868,00 рублей;</w:t>
      </w:r>
    </w:p>
    <w:p w:rsidR="003F11A5" w:rsidRPr="003F11A5" w:rsidRDefault="003F11A5" w:rsidP="003F11A5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sz w:val="28"/>
          <w:szCs w:val="20"/>
          <w:lang w:eastAsia="ru-RU"/>
        </w:rPr>
      </w:pPr>
      <w:r w:rsidRPr="003F11A5">
        <w:rPr>
          <w:rFonts w:ascii="Arial" w:eastAsia="Times New Roman" w:hAnsi="Arial" w:cs="Arial"/>
          <w:sz w:val="28"/>
          <w:szCs w:val="20"/>
          <w:lang w:eastAsia="ru-RU"/>
        </w:rPr>
        <w:t xml:space="preserve">                              в 2020 году -    86 377 118,00 рублей;</w:t>
      </w:r>
    </w:p>
    <w:p w:rsidR="003F11A5" w:rsidRPr="003F11A5" w:rsidRDefault="003F11A5" w:rsidP="003F11A5">
      <w:pPr>
        <w:shd w:val="clear" w:color="auto" w:fill="FFFFFF"/>
        <w:spacing w:after="0" w:line="240" w:lineRule="auto"/>
        <w:ind w:left="2124"/>
        <w:rPr>
          <w:rFonts w:ascii="Arial" w:eastAsia="Times New Roman" w:hAnsi="Arial" w:cs="Arial"/>
          <w:sz w:val="28"/>
          <w:szCs w:val="20"/>
          <w:lang w:eastAsia="ru-RU"/>
        </w:rPr>
      </w:pPr>
      <w:r w:rsidRPr="003F11A5">
        <w:rPr>
          <w:rFonts w:ascii="Arial" w:eastAsia="Times New Roman" w:hAnsi="Arial" w:cs="Arial"/>
          <w:sz w:val="28"/>
          <w:szCs w:val="20"/>
          <w:lang w:eastAsia="ru-RU"/>
        </w:rPr>
        <w:t xml:space="preserve">        в 2021 году -    86 377 118,00 рублей, </w:t>
      </w:r>
    </w:p>
    <w:p w:rsidR="003F11A5" w:rsidRPr="003F11A5" w:rsidRDefault="003F11A5" w:rsidP="003F11A5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sz w:val="28"/>
          <w:szCs w:val="20"/>
          <w:lang w:eastAsia="ru-RU"/>
        </w:rPr>
      </w:pPr>
      <w:r w:rsidRPr="003F11A5">
        <w:rPr>
          <w:rFonts w:ascii="Arial" w:eastAsia="Times New Roman" w:hAnsi="Arial" w:cs="Arial"/>
          <w:sz w:val="28"/>
          <w:szCs w:val="20"/>
          <w:lang w:eastAsia="ru-RU"/>
        </w:rPr>
        <w:t xml:space="preserve"> из них:</w:t>
      </w:r>
    </w:p>
    <w:p w:rsidR="003F11A5" w:rsidRPr="003F11A5" w:rsidRDefault="003F11A5" w:rsidP="003F11A5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sz w:val="28"/>
          <w:szCs w:val="20"/>
          <w:lang w:eastAsia="ru-RU"/>
        </w:rPr>
      </w:pPr>
      <w:r w:rsidRPr="003F11A5">
        <w:rPr>
          <w:rFonts w:ascii="Arial" w:eastAsia="Times New Roman" w:hAnsi="Arial" w:cs="Arial"/>
          <w:sz w:val="28"/>
          <w:szCs w:val="20"/>
          <w:lang w:eastAsia="ru-RU"/>
        </w:rPr>
        <w:t>Из средств федерального бюджета за период с 2014 по 2021 годы составляет 318 900,00 рублей, в том числе:</w:t>
      </w:r>
    </w:p>
    <w:p w:rsidR="003F11A5" w:rsidRPr="003F11A5" w:rsidRDefault="003F11A5" w:rsidP="003F11A5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sz w:val="28"/>
          <w:szCs w:val="20"/>
          <w:lang w:eastAsia="ru-RU"/>
        </w:rPr>
      </w:pPr>
      <w:r w:rsidRPr="003F11A5">
        <w:rPr>
          <w:rFonts w:ascii="Arial" w:eastAsia="Times New Roman" w:hAnsi="Arial" w:cs="Arial"/>
          <w:sz w:val="28"/>
          <w:szCs w:val="20"/>
          <w:lang w:eastAsia="ru-RU"/>
        </w:rPr>
        <w:t xml:space="preserve">                                     в 2014 году -  0,00 рублей;</w:t>
      </w:r>
    </w:p>
    <w:p w:rsidR="003F11A5" w:rsidRPr="003F11A5" w:rsidRDefault="003F11A5" w:rsidP="003F11A5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sz w:val="28"/>
          <w:szCs w:val="20"/>
          <w:lang w:eastAsia="ru-RU"/>
        </w:rPr>
      </w:pPr>
      <w:r w:rsidRPr="003F11A5">
        <w:rPr>
          <w:rFonts w:ascii="Arial" w:eastAsia="Times New Roman" w:hAnsi="Arial" w:cs="Arial"/>
          <w:sz w:val="28"/>
          <w:szCs w:val="20"/>
          <w:lang w:eastAsia="ru-RU"/>
        </w:rPr>
        <w:t xml:space="preserve">                                     в 2015 году -  318 900,00 рублей;</w:t>
      </w:r>
    </w:p>
    <w:p w:rsidR="003F11A5" w:rsidRPr="003F11A5" w:rsidRDefault="003F11A5" w:rsidP="003F11A5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sz w:val="28"/>
          <w:szCs w:val="20"/>
          <w:lang w:eastAsia="ru-RU"/>
        </w:rPr>
      </w:pPr>
      <w:r w:rsidRPr="003F11A5">
        <w:rPr>
          <w:rFonts w:ascii="Arial" w:eastAsia="Times New Roman" w:hAnsi="Arial" w:cs="Arial"/>
          <w:sz w:val="28"/>
          <w:szCs w:val="20"/>
          <w:lang w:eastAsia="ru-RU"/>
        </w:rPr>
        <w:t xml:space="preserve">                                     в 2016 году -  0,00 рублей; </w:t>
      </w:r>
    </w:p>
    <w:p w:rsidR="003F11A5" w:rsidRPr="003F11A5" w:rsidRDefault="003F11A5" w:rsidP="003F11A5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sz w:val="28"/>
          <w:szCs w:val="20"/>
          <w:lang w:eastAsia="ru-RU"/>
        </w:rPr>
      </w:pPr>
      <w:r w:rsidRPr="003F11A5">
        <w:rPr>
          <w:rFonts w:ascii="Arial" w:eastAsia="Times New Roman" w:hAnsi="Arial" w:cs="Arial"/>
          <w:sz w:val="28"/>
          <w:szCs w:val="20"/>
          <w:lang w:eastAsia="ru-RU"/>
        </w:rPr>
        <w:t xml:space="preserve">                                     в 2017 году -  0,00 рублей;</w:t>
      </w:r>
    </w:p>
    <w:p w:rsidR="003F11A5" w:rsidRPr="003F11A5" w:rsidRDefault="003F11A5" w:rsidP="003F11A5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sz w:val="28"/>
          <w:szCs w:val="20"/>
          <w:lang w:eastAsia="ru-RU"/>
        </w:rPr>
      </w:pPr>
      <w:r w:rsidRPr="003F11A5">
        <w:rPr>
          <w:rFonts w:ascii="Arial" w:eastAsia="Times New Roman" w:hAnsi="Arial" w:cs="Arial"/>
          <w:sz w:val="28"/>
          <w:szCs w:val="20"/>
          <w:lang w:eastAsia="ru-RU"/>
        </w:rPr>
        <w:t xml:space="preserve">                                     в 2018 году – 0,00 рублей;</w:t>
      </w:r>
    </w:p>
    <w:p w:rsidR="003F11A5" w:rsidRPr="003F11A5" w:rsidRDefault="003F11A5" w:rsidP="003F11A5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sz w:val="28"/>
          <w:szCs w:val="20"/>
          <w:lang w:eastAsia="ru-RU"/>
        </w:rPr>
      </w:pPr>
      <w:r w:rsidRPr="003F11A5">
        <w:rPr>
          <w:rFonts w:ascii="Arial" w:eastAsia="Times New Roman" w:hAnsi="Arial" w:cs="Arial"/>
          <w:sz w:val="28"/>
          <w:szCs w:val="20"/>
          <w:lang w:eastAsia="ru-RU"/>
        </w:rPr>
        <w:t xml:space="preserve">                                     в 2019 году – 0,00 рублей;</w:t>
      </w:r>
    </w:p>
    <w:p w:rsidR="003F11A5" w:rsidRPr="003F11A5" w:rsidRDefault="003F11A5" w:rsidP="003F11A5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sz w:val="28"/>
          <w:szCs w:val="20"/>
          <w:lang w:eastAsia="ru-RU"/>
        </w:rPr>
      </w:pPr>
      <w:r w:rsidRPr="003F11A5">
        <w:rPr>
          <w:rFonts w:ascii="Arial" w:eastAsia="Times New Roman" w:hAnsi="Arial" w:cs="Arial"/>
          <w:sz w:val="28"/>
          <w:szCs w:val="20"/>
          <w:lang w:eastAsia="ru-RU"/>
        </w:rPr>
        <w:t xml:space="preserve">                                     в 2020 году – 0,00 рублей;</w:t>
      </w:r>
    </w:p>
    <w:p w:rsidR="003F11A5" w:rsidRPr="003F11A5" w:rsidRDefault="003F11A5" w:rsidP="003F11A5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sz w:val="28"/>
          <w:szCs w:val="20"/>
          <w:lang w:eastAsia="ru-RU"/>
        </w:rPr>
      </w:pPr>
      <w:r w:rsidRPr="003F11A5">
        <w:rPr>
          <w:rFonts w:ascii="Arial" w:eastAsia="Times New Roman" w:hAnsi="Arial" w:cs="Arial"/>
          <w:sz w:val="28"/>
          <w:szCs w:val="20"/>
          <w:lang w:eastAsia="ru-RU"/>
        </w:rPr>
        <w:t xml:space="preserve">     в 2021 году – 0,00 рублей.  </w:t>
      </w:r>
    </w:p>
    <w:p w:rsidR="003F11A5" w:rsidRPr="003F11A5" w:rsidRDefault="003F11A5" w:rsidP="003F11A5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sz w:val="28"/>
          <w:szCs w:val="20"/>
          <w:lang w:eastAsia="ru-RU"/>
        </w:rPr>
      </w:pPr>
    </w:p>
    <w:p w:rsidR="003F11A5" w:rsidRPr="003F11A5" w:rsidRDefault="003F11A5" w:rsidP="003F11A5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sz w:val="28"/>
          <w:szCs w:val="20"/>
          <w:lang w:eastAsia="ru-RU"/>
        </w:rPr>
      </w:pPr>
      <w:r w:rsidRPr="003F11A5">
        <w:rPr>
          <w:rFonts w:ascii="Arial" w:eastAsia="Times New Roman" w:hAnsi="Arial" w:cs="Arial"/>
          <w:sz w:val="28"/>
          <w:szCs w:val="20"/>
          <w:lang w:eastAsia="ru-RU"/>
        </w:rPr>
        <w:t xml:space="preserve"> Из сре</w:t>
      </w:r>
      <w:proofErr w:type="gramStart"/>
      <w:r w:rsidRPr="003F11A5">
        <w:rPr>
          <w:rFonts w:ascii="Arial" w:eastAsia="Times New Roman" w:hAnsi="Arial" w:cs="Arial"/>
          <w:sz w:val="28"/>
          <w:szCs w:val="20"/>
          <w:lang w:eastAsia="ru-RU"/>
        </w:rPr>
        <w:t>дств кр</w:t>
      </w:r>
      <w:proofErr w:type="gramEnd"/>
      <w:r w:rsidRPr="003F11A5">
        <w:rPr>
          <w:rFonts w:ascii="Arial" w:eastAsia="Times New Roman" w:hAnsi="Arial" w:cs="Arial"/>
          <w:sz w:val="28"/>
          <w:szCs w:val="20"/>
          <w:lang w:eastAsia="ru-RU"/>
        </w:rPr>
        <w:t>аевого бюджета за период с 2014 по 2021 годы составляет 865 075 291</w:t>
      </w:r>
      <w:r w:rsidRPr="003F11A5">
        <w:rPr>
          <w:rFonts w:ascii="Arial" w:eastAsia="Times New Roman" w:hAnsi="Arial" w:cs="Arial"/>
          <w:color w:val="000000"/>
          <w:sz w:val="28"/>
          <w:szCs w:val="20"/>
          <w:lang w:eastAsia="ru-RU"/>
        </w:rPr>
        <w:t xml:space="preserve">,85 </w:t>
      </w:r>
      <w:r w:rsidRPr="003F11A5">
        <w:rPr>
          <w:rFonts w:ascii="Arial" w:eastAsia="Times New Roman" w:hAnsi="Arial" w:cs="Arial"/>
          <w:sz w:val="28"/>
          <w:szCs w:val="20"/>
          <w:lang w:eastAsia="ru-RU"/>
        </w:rPr>
        <w:t>рублей, в том числе: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0"/>
          <w:lang w:eastAsia="ru-RU"/>
        </w:rPr>
      </w:pPr>
      <w:r w:rsidRPr="003F11A5">
        <w:rPr>
          <w:rFonts w:ascii="Arial" w:hAnsi="Arial" w:cs="Arial"/>
          <w:sz w:val="28"/>
          <w:szCs w:val="20"/>
          <w:lang w:eastAsia="ru-RU"/>
        </w:rPr>
        <w:t>в 2014 году -  342 846 831,23 рублей;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0"/>
          <w:lang w:eastAsia="ru-RU"/>
        </w:rPr>
      </w:pPr>
      <w:r w:rsidRPr="003F11A5">
        <w:rPr>
          <w:rFonts w:ascii="Arial" w:hAnsi="Arial" w:cs="Arial"/>
          <w:sz w:val="28"/>
          <w:szCs w:val="20"/>
          <w:lang w:eastAsia="ru-RU"/>
        </w:rPr>
        <w:t xml:space="preserve">                                     в 2015 году -    </w:t>
      </w:r>
      <w:r w:rsidRPr="003F11A5">
        <w:rPr>
          <w:rFonts w:ascii="Arial" w:hAnsi="Arial" w:cs="Arial"/>
          <w:color w:val="000000"/>
          <w:sz w:val="28"/>
          <w:szCs w:val="20"/>
          <w:lang w:eastAsia="ru-RU"/>
        </w:rPr>
        <w:t>55 739 110,62</w:t>
      </w:r>
      <w:r w:rsidRPr="003F11A5">
        <w:rPr>
          <w:rFonts w:ascii="Arial" w:hAnsi="Arial" w:cs="Arial"/>
          <w:sz w:val="28"/>
          <w:szCs w:val="20"/>
          <w:lang w:eastAsia="ru-RU"/>
        </w:rPr>
        <w:t xml:space="preserve">  рублей;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0"/>
          <w:lang w:eastAsia="ru-RU"/>
        </w:rPr>
      </w:pPr>
      <w:r w:rsidRPr="003F11A5">
        <w:rPr>
          <w:rFonts w:ascii="Arial" w:hAnsi="Arial" w:cs="Arial"/>
          <w:sz w:val="28"/>
          <w:szCs w:val="20"/>
          <w:lang w:eastAsia="ru-RU"/>
        </w:rPr>
        <w:t xml:space="preserve">                                     в 2016 году -    56 426 050,00  рублей; 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0"/>
          <w:lang w:eastAsia="ru-RU"/>
        </w:rPr>
      </w:pPr>
      <w:r w:rsidRPr="003F11A5">
        <w:rPr>
          <w:rFonts w:ascii="Arial" w:hAnsi="Arial" w:cs="Arial"/>
          <w:sz w:val="28"/>
          <w:szCs w:val="20"/>
          <w:lang w:eastAsia="ru-RU"/>
        </w:rPr>
        <w:t xml:space="preserve">                                     в 2017 году -    65 380 800,00  рублей;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0"/>
          <w:lang w:eastAsia="ru-RU"/>
        </w:rPr>
      </w:pPr>
      <w:r w:rsidRPr="003F11A5">
        <w:rPr>
          <w:rFonts w:ascii="Arial" w:hAnsi="Arial" w:cs="Arial"/>
          <w:sz w:val="28"/>
          <w:szCs w:val="20"/>
          <w:lang w:eastAsia="ru-RU"/>
        </w:rPr>
        <w:t xml:space="preserve">                                     в 2018 году -    85 656 350,00  рублей;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0"/>
          <w:lang w:eastAsia="ru-RU"/>
        </w:rPr>
      </w:pPr>
      <w:r w:rsidRPr="003F11A5">
        <w:rPr>
          <w:rFonts w:ascii="Arial" w:hAnsi="Arial" w:cs="Arial"/>
          <w:sz w:val="28"/>
          <w:szCs w:val="20"/>
          <w:lang w:eastAsia="ru-RU"/>
        </w:rPr>
        <w:t xml:space="preserve">                                     в 2019 году -    89 382 550,00  рублей;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0"/>
          <w:lang w:eastAsia="ru-RU"/>
        </w:rPr>
      </w:pPr>
      <w:r w:rsidRPr="003F11A5">
        <w:rPr>
          <w:rFonts w:ascii="Arial" w:hAnsi="Arial" w:cs="Arial"/>
          <w:sz w:val="28"/>
          <w:szCs w:val="20"/>
          <w:lang w:eastAsia="ru-RU"/>
        </w:rPr>
        <w:t xml:space="preserve">                                     в 2020 году-     84 821 800,00  рублей;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8"/>
          <w:szCs w:val="20"/>
          <w:lang w:eastAsia="ru-RU"/>
        </w:rPr>
      </w:pPr>
      <w:r w:rsidRPr="003F11A5">
        <w:rPr>
          <w:rFonts w:ascii="Arial" w:hAnsi="Arial" w:cs="Arial"/>
          <w:sz w:val="28"/>
          <w:szCs w:val="20"/>
          <w:lang w:eastAsia="ru-RU"/>
        </w:rPr>
        <w:t xml:space="preserve">       в 2021 году -    84 821 800,00 рублей.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0"/>
          <w:lang w:eastAsia="ru-RU"/>
        </w:rPr>
      </w:pPr>
      <w:r w:rsidRPr="003F11A5">
        <w:rPr>
          <w:rFonts w:ascii="Arial" w:hAnsi="Arial" w:cs="Arial"/>
          <w:sz w:val="28"/>
          <w:szCs w:val="20"/>
          <w:lang w:eastAsia="ru-RU"/>
        </w:rPr>
        <w:t xml:space="preserve">                  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0"/>
          <w:lang w:eastAsia="ru-RU"/>
        </w:rPr>
      </w:pPr>
      <w:r w:rsidRPr="003F11A5">
        <w:rPr>
          <w:rFonts w:ascii="Arial" w:hAnsi="Arial" w:cs="Arial"/>
          <w:sz w:val="28"/>
          <w:szCs w:val="20"/>
          <w:lang w:eastAsia="ru-RU"/>
        </w:rPr>
        <w:t xml:space="preserve">       Из средств районного бюджета за период с 2014 по 2021 годы составляет 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0"/>
          <w:lang w:eastAsia="ru-RU"/>
        </w:rPr>
      </w:pPr>
      <w:r w:rsidRPr="003F11A5">
        <w:rPr>
          <w:rFonts w:ascii="Arial" w:hAnsi="Arial" w:cs="Arial"/>
          <w:color w:val="000000"/>
          <w:sz w:val="28"/>
          <w:szCs w:val="20"/>
          <w:lang w:eastAsia="ru-RU"/>
        </w:rPr>
        <w:lastRenderedPageBreak/>
        <w:t xml:space="preserve">10 059 809,11  </w:t>
      </w:r>
      <w:r w:rsidRPr="003F11A5">
        <w:rPr>
          <w:rFonts w:ascii="Arial" w:hAnsi="Arial" w:cs="Arial"/>
          <w:sz w:val="28"/>
          <w:szCs w:val="20"/>
          <w:lang w:eastAsia="ru-RU"/>
        </w:rPr>
        <w:t xml:space="preserve">рублей, в том числе: 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0"/>
          <w:lang w:eastAsia="ru-RU"/>
        </w:rPr>
      </w:pPr>
      <w:r w:rsidRPr="003F11A5">
        <w:rPr>
          <w:rFonts w:ascii="Arial" w:hAnsi="Arial" w:cs="Arial"/>
          <w:sz w:val="28"/>
          <w:szCs w:val="20"/>
          <w:lang w:eastAsia="ru-RU"/>
        </w:rPr>
        <w:t xml:space="preserve">                                      в 2014 году -  1 016 179,52 рублей;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0"/>
          <w:lang w:eastAsia="ru-RU"/>
        </w:rPr>
      </w:pPr>
      <w:r w:rsidRPr="003F11A5">
        <w:rPr>
          <w:rFonts w:ascii="Arial" w:hAnsi="Arial" w:cs="Arial"/>
          <w:sz w:val="28"/>
          <w:szCs w:val="20"/>
          <w:lang w:eastAsia="ru-RU"/>
        </w:rPr>
        <w:t xml:space="preserve">                                      в 2015 году -   </w:t>
      </w:r>
      <w:r w:rsidRPr="003F11A5">
        <w:rPr>
          <w:rFonts w:ascii="Arial" w:hAnsi="Arial" w:cs="Arial"/>
          <w:color w:val="000000"/>
          <w:sz w:val="28"/>
          <w:szCs w:val="20"/>
          <w:lang w:eastAsia="ru-RU"/>
        </w:rPr>
        <w:t xml:space="preserve">904 522,60 </w:t>
      </w:r>
      <w:r w:rsidRPr="003F11A5">
        <w:rPr>
          <w:rFonts w:ascii="Arial" w:hAnsi="Arial" w:cs="Arial"/>
          <w:sz w:val="28"/>
          <w:szCs w:val="20"/>
          <w:lang w:eastAsia="ru-RU"/>
        </w:rPr>
        <w:t xml:space="preserve"> рублей;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0"/>
          <w:lang w:eastAsia="ru-RU"/>
        </w:rPr>
      </w:pPr>
      <w:r w:rsidRPr="003F11A5">
        <w:rPr>
          <w:rFonts w:ascii="Arial" w:hAnsi="Arial" w:cs="Arial"/>
          <w:sz w:val="28"/>
          <w:szCs w:val="20"/>
          <w:lang w:eastAsia="ru-RU"/>
        </w:rPr>
        <w:t xml:space="preserve">                                      в 2016 году -  1 126 697,35 рублей; 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0"/>
          <w:lang w:eastAsia="ru-RU"/>
        </w:rPr>
      </w:pPr>
      <w:r w:rsidRPr="003F11A5">
        <w:rPr>
          <w:rFonts w:ascii="Arial" w:hAnsi="Arial" w:cs="Arial"/>
          <w:sz w:val="28"/>
          <w:szCs w:val="20"/>
          <w:lang w:eastAsia="ru-RU"/>
        </w:rPr>
        <w:t xml:space="preserve">                                      в 2017 году -  1 105 309,67 рублей;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0"/>
          <w:lang w:eastAsia="ru-RU"/>
        </w:rPr>
      </w:pPr>
      <w:r w:rsidRPr="003F11A5">
        <w:rPr>
          <w:rFonts w:ascii="Arial" w:hAnsi="Arial" w:cs="Arial"/>
          <w:sz w:val="28"/>
          <w:szCs w:val="20"/>
          <w:lang w:eastAsia="ru-RU"/>
        </w:rPr>
        <w:t xml:space="preserve">                                      в 2018 году – 1 241 145,97 рублей;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0"/>
          <w:lang w:eastAsia="ru-RU"/>
        </w:rPr>
      </w:pPr>
      <w:r w:rsidRPr="003F11A5">
        <w:rPr>
          <w:rFonts w:ascii="Arial" w:hAnsi="Arial" w:cs="Arial"/>
          <w:sz w:val="28"/>
          <w:szCs w:val="20"/>
          <w:lang w:eastAsia="ru-RU"/>
        </w:rPr>
        <w:t xml:space="preserve">                                      в 2019 году – 1 555 318,00 рублей;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0"/>
          <w:lang w:eastAsia="ru-RU"/>
        </w:rPr>
      </w:pPr>
      <w:r w:rsidRPr="003F11A5">
        <w:rPr>
          <w:rFonts w:ascii="Arial" w:hAnsi="Arial" w:cs="Arial"/>
          <w:sz w:val="28"/>
          <w:szCs w:val="20"/>
          <w:lang w:eastAsia="ru-RU"/>
        </w:rPr>
        <w:t xml:space="preserve">                                      в 2020 году -  1 555 318,00 рублей;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ind w:left="2124"/>
        <w:rPr>
          <w:rFonts w:ascii="Arial" w:hAnsi="Arial" w:cs="Arial"/>
          <w:sz w:val="28"/>
          <w:szCs w:val="20"/>
          <w:lang w:eastAsia="ru-RU"/>
        </w:rPr>
      </w:pPr>
      <w:r w:rsidRPr="003F11A5">
        <w:rPr>
          <w:rFonts w:ascii="Arial" w:hAnsi="Arial" w:cs="Arial"/>
          <w:sz w:val="28"/>
          <w:szCs w:val="20"/>
          <w:lang w:eastAsia="ru-RU"/>
        </w:rPr>
        <w:t xml:space="preserve">        в 2021 году – 1 555 318,00 рублей.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0"/>
          <w:lang w:eastAsia="ru-RU"/>
        </w:rPr>
      </w:pP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  <w:r w:rsidRPr="003F11A5">
        <w:rPr>
          <w:rFonts w:ascii="Arial" w:eastAsia="Times New Roman" w:hAnsi="Arial" w:cs="Arial"/>
          <w:sz w:val="28"/>
          <w:szCs w:val="20"/>
          <w:lang w:eastAsia="ru-RU"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системы, в разрезе мероприятий приведены в приложении № 3 к настоящей муниципальной программе</w:t>
      </w:r>
      <w:proofErr w:type="gramStart"/>
      <w:r w:rsidRPr="003F11A5">
        <w:rPr>
          <w:rFonts w:ascii="Arial" w:eastAsia="Times New Roman" w:hAnsi="Arial" w:cs="Arial"/>
          <w:sz w:val="28"/>
          <w:szCs w:val="20"/>
          <w:lang w:eastAsia="ru-RU"/>
        </w:rPr>
        <w:t>.»</w:t>
      </w:r>
      <w:proofErr w:type="gramEnd"/>
    </w:p>
    <w:p w:rsidR="003F11A5" w:rsidRPr="003F11A5" w:rsidRDefault="003F11A5" w:rsidP="003F11A5">
      <w:pPr>
        <w:widowControl w:val="0"/>
        <w:suppressAutoHyphens/>
        <w:spacing w:after="0" w:line="100" w:lineRule="atLeast"/>
        <w:ind w:firstLine="708"/>
        <w:jc w:val="both"/>
        <w:rPr>
          <w:rFonts w:ascii="Arial" w:eastAsia="SimSun" w:hAnsi="Arial" w:cs="Arial"/>
          <w:bCs/>
          <w:kern w:val="1"/>
          <w:sz w:val="28"/>
          <w:szCs w:val="20"/>
          <w:lang w:eastAsia="ar-SA"/>
        </w:rPr>
      </w:pPr>
      <w:r w:rsidRPr="003F11A5">
        <w:rPr>
          <w:rFonts w:ascii="Arial" w:eastAsia="SimSun" w:hAnsi="Arial" w:cs="Arial"/>
          <w:bCs/>
          <w:kern w:val="1"/>
          <w:sz w:val="28"/>
          <w:szCs w:val="20"/>
          <w:lang w:eastAsia="ar-SA"/>
        </w:rPr>
        <w:t>1.3. Приложение №2 к муниципальной программе изложить в новой редакции согласно приложению № 1 к настоящему постановлению.</w:t>
      </w:r>
    </w:p>
    <w:p w:rsidR="003F11A5" w:rsidRPr="003F11A5" w:rsidRDefault="003F11A5" w:rsidP="003F11A5">
      <w:pPr>
        <w:widowControl w:val="0"/>
        <w:suppressAutoHyphens/>
        <w:spacing w:after="0" w:line="100" w:lineRule="atLeast"/>
        <w:jc w:val="both"/>
        <w:rPr>
          <w:rFonts w:ascii="Arial" w:eastAsia="SimSun" w:hAnsi="Arial" w:cs="Arial"/>
          <w:bCs/>
          <w:kern w:val="1"/>
          <w:sz w:val="28"/>
          <w:szCs w:val="20"/>
          <w:lang w:eastAsia="ar-SA"/>
        </w:rPr>
      </w:pPr>
      <w:r w:rsidRPr="003F11A5">
        <w:rPr>
          <w:rFonts w:ascii="Arial" w:eastAsia="SimSun" w:hAnsi="Arial" w:cs="Arial"/>
          <w:bCs/>
          <w:kern w:val="1"/>
          <w:sz w:val="28"/>
          <w:szCs w:val="20"/>
          <w:lang w:eastAsia="ar-SA"/>
        </w:rPr>
        <w:tab/>
        <w:t>1.4. Приложение №3 к муниципальной программе изложить в новой редакции согласно приложению №2 к настоящему постановлению.</w:t>
      </w:r>
    </w:p>
    <w:p w:rsidR="003F11A5" w:rsidRPr="003F11A5" w:rsidRDefault="003F11A5" w:rsidP="003F11A5">
      <w:pPr>
        <w:widowControl w:val="0"/>
        <w:suppressAutoHyphens/>
        <w:spacing w:after="0" w:line="100" w:lineRule="atLeast"/>
        <w:jc w:val="both"/>
        <w:rPr>
          <w:rFonts w:ascii="Arial" w:eastAsia="SimSun" w:hAnsi="Arial" w:cs="Arial"/>
          <w:bCs/>
          <w:kern w:val="1"/>
          <w:sz w:val="28"/>
          <w:szCs w:val="20"/>
          <w:lang w:eastAsia="ar-SA"/>
        </w:rPr>
      </w:pPr>
      <w:r w:rsidRPr="003F11A5">
        <w:rPr>
          <w:rFonts w:ascii="Arial" w:eastAsia="SimSun" w:hAnsi="Arial" w:cs="Arial"/>
          <w:bCs/>
          <w:kern w:val="1"/>
          <w:sz w:val="28"/>
          <w:szCs w:val="20"/>
          <w:lang w:eastAsia="ar-SA"/>
        </w:rPr>
        <w:tab/>
        <w:t>1.5. Приложение №10 к муниципальной программе изложить в новой редакции согласно приложению №3 к настоящему постановлению.</w:t>
      </w:r>
    </w:p>
    <w:p w:rsidR="003F11A5" w:rsidRPr="003F11A5" w:rsidRDefault="003F11A5" w:rsidP="003F11A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0"/>
          <w:lang w:eastAsia="ru-RU"/>
        </w:rPr>
      </w:pPr>
      <w:r w:rsidRPr="003F11A5">
        <w:rPr>
          <w:rFonts w:ascii="Arial" w:eastAsia="Times New Roman" w:hAnsi="Arial" w:cs="Arial"/>
          <w:color w:val="000000"/>
          <w:sz w:val="28"/>
          <w:szCs w:val="20"/>
          <w:lang w:eastAsia="ru-RU"/>
        </w:rPr>
        <w:t xml:space="preserve"> 2. </w:t>
      </w:r>
      <w:proofErr w:type="gramStart"/>
      <w:r w:rsidRPr="003F11A5">
        <w:rPr>
          <w:rFonts w:ascii="Arial" w:eastAsia="Times New Roman" w:hAnsi="Arial" w:cs="Arial"/>
          <w:color w:val="000000"/>
          <w:sz w:val="28"/>
          <w:szCs w:val="20"/>
          <w:lang w:eastAsia="ru-RU"/>
        </w:rPr>
        <w:t>Контроль  за</w:t>
      </w:r>
      <w:proofErr w:type="gramEnd"/>
      <w:r w:rsidRPr="003F11A5">
        <w:rPr>
          <w:rFonts w:ascii="Arial" w:eastAsia="Times New Roman" w:hAnsi="Arial" w:cs="Arial"/>
          <w:color w:val="000000"/>
          <w:sz w:val="28"/>
          <w:szCs w:val="20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3F11A5">
        <w:rPr>
          <w:rFonts w:ascii="Arial" w:eastAsia="Times New Roman" w:hAnsi="Arial" w:cs="Arial"/>
          <w:color w:val="000000"/>
          <w:sz w:val="28"/>
          <w:szCs w:val="20"/>
          <w:lang w:eastAsia="ru-RU"/>
        </w:rPr>
        <w:t>Богучанского</w:t>
      </w:r>
      <w:proofErr w:type="spellEnd"/>
      <w:r w:rsidRPr="003F11A5">
        <w:rPr>
          <w:rFonts w:ascii="Arial" w:eastAsia="Times New Roman" w:hAnsi="Arial" w:cs="Arial"/>
          <w:color w:val="000000"/>
          <w:sz w:val="28"/>
          <w:szCs w:val="20"/>
          <w:lang w:eastAsia="ru-RU"/>
        </w:rPr>
        <w:t xml:space="preserve"> района по экономике и планированию Н.В. </w:t>
      </w:r>
      <w:proofErr w:type="spellStart"/>
      <w:r w:rsidRPr="003F11A5">
        <w:rPr>
          <w:rFonts w:ascii="Arial" w:eastAsia="Times New Roman" w:hAnsi="Arial" w:cs="Arial"/>
          <w:color w:val="000000"/>
          <w:sz w:val="28"/>
          <w:szCs w:val="20"/>
          <w:lang w:eastAsia="ru-RU"/>
        </w:rPr>
        <w:t>Илиндееву</w:t>
      </w:r>
      <w:proofErr w:type="spellEnd"/>
      <w:r w:rsidRPr="003F11A5">
        <w:rPr>
          <w:rFonts w:ascii="Arial" w:eastAsia="Times New Roman" w:hAnsi="Arial" w:cs="Arial"/>
          <w:color w:val="000000"/>
          <w:sz w:val="28"/>
          <w:szCs w:val="20"/>
          <w:lang w:eastAsia="ru-RU"/>
        </w:rPr>
        <w:t>.</w:t>
      </w:r>
    </w:p>
    <w:p w:rsidR="003F11A5" w:rsidRPr="003F11A5" w:rsidRDefault="003F11A5" w:rsidP="003F11A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0"/>
          <w:lang w:eastAsia="ru-RU"/>
        </w:rPr>
      </w:pPr>
      <w:r w:rsidRPr="003F11A5">
        <w:rPr>
          <w:rFonts w:ascii="Arial" w:eastAsia="Times New Roman" w:hAnsi="Arial" w:cs="Arial"/>
          <w:color w:val="000000"/>
          <w:sz w:val="28"/>
          <w:szCs w:val="20"/>
          <w:lang w:eastAsia="ru-RU"/>
        </w:rPr>
        <w:t xml:space="preserve">       </w:t>
      </w:r>
      <w:r>
        <w:rPr>
          <w:rFonts w:ascii="Arial" w:eastAsia="Times New Roman" w:hAnsi="Arial" w:cs="Arial"/>
          <w:color w:val="000000"/>
          <w:sz w:val="28"/>
          <w:szCs w:val="20"/>
          <w:lang w:eastAsia="ru-RU"/>
        </w:rPr>
        <w:t xml:space="preserve">   </w:t>
      </w:r>
      <w:r w:rsidRPr="003F11A5">
        <w:rPr>
          <w:rFonts w:ascii="Arial" w:eastAsia="Times New Roman" w:hAnsi="Arial" w:cs="Arial"/>
          <w:color w:val="000000"/>
          <w:sz w:val="28"/>
          <w:szCs w:val="20"/>
          <w:lang w:eastAsia="ru-RU"/>
        </w:rPr>
        <w:t xml:space="preserve"> 3. </w:t>
      </w:r>
      <w:r w:rsidRPr="003F11A5">
        <w:rPr>
          <w:rFonts w:ascii="Arial" w:eastAsia="Times New Roman" w:hAnsi="Arial" w:cs="Arial"/>
          <w:sz w:val="28"/>
          <w:szCs w:val="20"/>
          <w:lang w:eastAsia="ru-RU"/>
        </w:rPr>
        <w:t xml:space="preserve">Постановление вступает в силу после опубликования в Официальном вестнике </w:t>
      </w:r>
      <w:proofErr w:type="spellStart"/>
      <w:r w:rsidRPr="003F11A5">
        <w:rPr>
          <w:rFonts w:ascii="Arial" w:eastAsia="Times New Roman" w:hAnsi="Arial" w:cs="Arial"/>
          <w:sz w:val="28"/>
          <w:szCs w:val="20"/>
          <w:lang w:eastAsia="ru-RU"/>
        </w:rPr>
        <w:t>Богучанского</w:t>
      </w:r>
      <w:proofErr w:type="spellEnd"/>
      <w:r w:rsidRPr="003F11A5">
        <w:rPr>
          <w:rFonts w:ascii="Arial" w:eastAsia="Times New Roman" w:hAnsi="Arial" w:cs="Arial"/>
          <w:sz w:val="28"/>
          <w:szCs w:val="20"/>
          <w:lang w:eastAsia="ru-RU"/>
        </w:rPr>
        <w:t xml:space="preserve"> района.</w:t>
      </w:r>
    </w:p>
    <w:p w:rsidR="003F11A5" w:rsidRPr="003F11A5" w:rsidRDefault="003F11A5" w:rsidP="003F11A5">
      <w:pPr>
        <w:autoSpaceDE w:val="0"/>
        <w:spacing w:after="0" w:line="240" w:lineRule="auto"/>
        <w:rPr>
          <w:rFonts w:ascii="Arial" w:eastAsia="Times New Roman" w:hAnsi="Arial" w:cs="Arial"/>
          <w:sz w:val="28"/>
          <w:szCs w:val="20"/>
          <w:lang w:eastAsia="ru-RU"/>
        </w:rPr>
      </w:pPr>
    </w:p>
    <w:p w:rsidR="003F11A5" w:rsidRPr="003F11A5" w:rsidRDefault="003F11A5" w:rsidP="003F11A5">
      <w:pPr>
        <w:autoSpaceDE w:val="0"/>
        <w:spacing w:after="0" w:line="240" w:lineRule="auto"/>
        <w:rPr>
          <w:rFonts w:ascii="Arial" w:eastAsia="Times New Roman" w:hAnsi="Arial" w:cs="Arial"/>
          <w:sz w:val="28"/>
          <w:szCs w:val="20"/>
          <w:lang w:eastAsia="ru-RU"/>
        </w:rPr>
      </w:pPr>
      <w:r w:rsidRPr="003F11A5">
        <w:rPr>
          <w:rFonts w:ascii="Arial" w:eastAsia="Times New Roman" w:hAnsi="Arial" w:cs="Arial"/>
          <w:sz w:val="28"/>
          <w:szCs w:val="20"/>
          <w:lang w:eastAsia="ru-RU"/>
        </w:rPr>
        <w:t xml:space="preserve">И. о. Главы </w:t>
      </w:r>
      <w:proofErr w:type="spellStart"/>
      <w:r w:rsidRPr="003F11A5">
        <w:rPr>
          <w:rFonts w:ascii="Arial" w:eastAsia="Times New Roman" w:hAnsi="Arial" w:cs="Arial"/>
          <w:sz w:val="28"/>
          <w:szCs w:val="20"/>
          <w:lang w:eastAsia="ru-RU"/>
        </w:rPr>
        <w:t>Богучанского</w:t>
      </w:r>
      <w:proofErr w:type="spellEnd"/>
      <w:r w:rsidRPr="003F11A5">
        <w:rPr>
          <w:rFonts w:ascii="Arial" w:eastAsia="Times New Roman" w:hAnsi="Arial" w:cs="Arial"/>
          <w:sz w:val="28"/>
          <w:szCs w:val="20"/>
          <w:lang w:eastAsia="ru-RU"/>
        </w:rPr>
        <w:t xml:space="preserve"> района                                    В.Р. Саар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F11A5">
        <w:rPr>
          <w:rFonts w:ascii="Arial" w:eastAsia="Times New Roman" w:hAnsi="Arial" w:cs="Arial"/>
          <w:sz w:val="18"/>
          <w:szCs w:val="20"/>
          <w:lang w:eastAsia="ru-RU"/>
        </w:rPr>
        <w:tab/>
        <w:t xml:space="preserve"> </w:t>
      </w:r>
      <w:r w:rsidRPr="003F11A5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3F11A5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3F11A5">
        <w:rPr>
          <w:rFonts w:ascii="Arial" w:eastAsia="Times New Roman" w:hAnsi="Arial" w:cs="Arial"/>
          <w:sz w:val="18"/>
          <w:szCs w:val="20"/>
          <w:lang w:eastAsia="ru-RU"/>
        </w:rPr>
        <w:tab/>
        <w:t xml:space="preserve"> </w:t>
      </w:r>
      <w:r w:rsidRPr="003F11A5">
        <w:rPr>
          <w:rFonts w:ascii="Arial" w:eastAsia="Times New Roman" w:hAnsi="Arial" w:cs="Arial"/>
          <w:sz w:val="18"/>
          <w:szCs w:val="20"/>
          <w:lang w:eastAsia="ru-RU"/>
        </w:rPr>
        <w:tab/>
        <w:t xml:space="preserve"> </w:t>
      </w:r>
      <w:r w:rsidRPr="003F11A5">
        <w:rPr>
          <w:rFonts w:ascii="Arial" w:eastAsia="Times New Roman" w:hAnsi="Arial" w:cs="Arial"/>
          <w:sz w:val="18"/>
          <w:szCs w:val="20"/>
          <w:lang w:eastAsia="ru-RU"/>
        </w:rPr>
        <w:tab/>
        <w:t xml:space="preserve"> </w:t>
      </w:r>
      <w:r w:rsidRPr="003F11A5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3F11A5">
        <w:rPr>
          <w:rFonts w:ascii="Arial" w:eastAsia="Times New Roman" w:hAnsi="Arial" w:cs="Arial"/>
          <w:sz w:val="18"/>
          <w:szCs w:val="20"/>
          <w:lang w:eastAsia="ru-RU"/>
        </w:rPr>
        <w:tab/>
        <w:t>Приложение №1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F11A5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3F11A5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3F11A5">
        <w:rPr>
          <w:rFonts w:ascii="Arial" w:eastAsia="Times New Roman" w:hAnsi="Arial" w:cs="Arial"/>
          <w:sz w:val="18"/>
          <w:szCs w:val="20"/>
          <w:lang w:eastAsia="ru-RU"/>
        </w:rPr>
        <w:t xml:space="preserve"> района от «07» «11» 2019г. №1085-п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F11A5">
        <w:rPr>
          <w:rFonts w:ascii="Arial" w:eastAsia="Times New Roman" w:hAnsi="Arial" w:cs="Arial"/>
          <w:sz w:val="18"/>
          <w:szCs w:val="20"/>
          <w:lang w:eastAsia="ru-RU"/>
        </w:rPr>
        <w:t>Приложение № 2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F11A5">
        <w:rPr>
          <w:rFonts w:ascii="Arial" w:eastAsia="Times New Roman" w:hAnsi="Arial" w:cs="Arial"/>
          <w:sz w:val="18"/>
          <w:szCs w:val="20"/>
          <w:lang w:eastAsia="ru-RU"/>
        </w:rPr>
        <w:t xml:space="preserve">            к муниципальной программе  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F11A5">
        <w:rPr>
          <w:rFonts w:ascii="Arial" w:eastAsia="Times New Roman" w:hAnsi="Arial" w:cs="Arial"/>
          <w:sz w:val="18"/>
          <w:szCs w:val="20"/>
          <w:lang w:eastAsia="ru-RU"/>
        </w:rPr>
        <w:t xml:space="preserve">           "Система социальной защиты населения 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F11A5">
        <w:rPr>
          <w:rFonts w:ascii="Arial" w:eastAsia="Times New Roman" w:hAnsi="Arial" w:cs="Arial"/>
          <w:sz w:val="18"/>
          <w:szCs w:val="20"/>
          <w:lang w:eastAsia="ru-RU"/>
        </w:rPr>
        <w:t xml:space="preserve">             </w:t>
      </w:r>
      <w:proofErr w:type="spellStart"/>
      <w:r w:rsidRPr="003F11A5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3F11A5">
        <w:rPr>
          <w:rFonts w:ascii="Arial" w:eastAsia="Times New Roman" w:hAnsi="Arial" w:cs="Arial"/>
          <w:sz w:val="18"/>
          <w:szCs w:val="20"/>
          <w:lang w:eastAsia="ru-RU"/>
        </w:rPr>
        <w:t xml:space="preserve"> района» 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  <w:r w:rsidRPr="003F11A5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  <w:r w:rsidRPr="003F11A5">
        <w:rPr>
          <w:rFonts w:ascii="Arial" w:eastAsia="Times New Roman" w:hAnsi="Arial" w:cs="Arial"/>
          <w:sz w:val="18"/>
          <w:szCs w:val="20"/>
          <w:lang w:eastAsia="ru-RU"/>
        </w:rPr>
        <w:t xml:space="preserve">Информация о распределении планируемых расходов по отдельным мероприятиям программы,                    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  <w:r w:rsidRPr="003F11A5">
        <w:rPr>
          <w:rFonts w:ascii="Arial" w:eastAsia="Times New Roman" w:hAnsi="Arial" w:cs="Arial"/>
          <w:sz w:val="18"/>
          <w:szCs w:val="20"/>
          <w:lang w:eastAsia="ru-RU"/>
        </w:rPr>
        <w:t xml:space="preserve">    подпрограмм муниципальной программы «Система социальной защиты населения </w:t>
      </w:r>
      <w:proofErr w:type="spellStart"/>
      <w:r w:rsidRPr="003F11A5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3F11A5">
        <w:rPr>
          <w:rFonts w:ascii="Arial" w:eastAsia="Times New Roman" w:hAnsi="Arial" w:cs="Arial"/>
          <w:sz w:val="18"/>
          <w:szCs w:val="20"/>
          <w:lang w:eastAsia="ru-RU"/>
        </w:rPr>
        <w:t xml:space="preserve"> района»  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jc w:val="center"/>
        <w:tblLook w:val="04A0"/>
      </w:tblPr>
      <w:tblGrid>
        <w:gridCol w:w="556"/>
        <w:gridCol w:w="581"/>
        <w:gridCol w:w="1283"/>
        <w:gridCol w:w="1825"/>
        <w:gridCol w:w="274"/>
        <w:gridCol w:w="313"/>
        <w:gridCol w:w="277"/>
        <w:gridCol w:w="508"/>
        <w:gridCol w:w="482"/>
        <w:gridCol w:w="482"/>
        <w:gridCol w:w="482"/>
        <w:gridCol w:w="482"/>
        <w:gridCol w:w="457"/>
        <w:gridCol w:w="457"/>
        <w:gridCol w:w="216"/>
        <w:gridCol w:w="388"/>
        <w:gridCol w:w="508"/>
      </w:tblGrid>
      <w:tr w:rsidR="003F11A5" w:rsidRPr="003F11A5" w:rsidTr="0069462B">
        <w:trPr>
          <w:trHeight w:val="517"/>
          <w:jc w:val="center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Статус</w:t>
            </w:r>
            <w:r w:rsidRPr="003F11A5">
              <w:rPr>
                <w:rFonts w:ascii="Arial" w:hAnsi="Arial" w:cs="Arial"/>
                <w:sz w:val="14"/>
                <w:szCs w:val="14"/>
              </w:rPr>
              <w:br/>
              <w:t>муниципальна</w:t>
            </w:r>
            <w:r w:rsidRPr="003F11A5">
              <w:rPr>
                <w:rFonts w:ascii="Arial" w:hAnsi="Arial" w:cs="Arial"/>
                <w:sz w:val="14"/>
                <w:szCs w:val="14"/>
              </w:rPr>
              <w:lastRenderedPageBreak/>
              <w:t>я программа,</w:t>
            </w:r>
            <w:r w:rsidRPr="003F11A5">
              <w:rPr>
                <w:rFonts w:ascii="Arial" w:hAnsi="Arial" w:cs="Arial"/>
                <w:sz w:val="14"/>
                <w:szCs w:val="14"/>
              </w:rPr>
              <w:br/>
              <w:t>подпрограмма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lastRenderedPageBreak/>
              <w:t xml:space="preserve">Наименование </w:t>
            </w:r>
            <w:r w:rsidRPr="003F11A5">
              <w:rPr>
                <w:rFonts w:ascii="Arial" w:hAnsi="Arial" w:cs="Arial"/>
                <w:sz w:val="14"/>
                <w:szCs w:val="14"/>
              </w:rPr>
              <w:br/>
              <w:t>программ</w:t>
            </w:r>
            <w:r w:rsidRPr="003F11A5">
              <w:rPr>
                <w:rFonts w:ascii="Arial" w:hAnsi="Arial" w:cs="Arial"/>
                <w:sz w:val="14"/>
                <w:szCs w:val="14"/>
              </w:rPr>
              <w:lastRenderedPageBreak/>
              <w:t>ы,</w:t>
            </w:r>
            <w:r w:rsidRPr="003F11A5">
              <w:rPr>
                <w:rFonts w:ascii="Arial" w:hAnsi="Arial" w:cs="Arial"/>
                <w:sz w:val="14"/>
                <w:szCs w:val="14"/>
              </w:rPr>
              <w:br/>
              <w:t>подпрограммы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lastRenderedPageBreak/>
              <w:t>Наименование ГРБС</w:t>
            </w:r>
          </w:p>
        </w:tc>
        <w:tc>
          <w:tcPr>
            <w:tcW w:w="6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Код бюджетной</w:t>
            </w:r>
            <w:r w:rsidRPr="003F11A5">
              <w:rPr>
                <w:rFonts w:ascii="Arial" w:hAnsi="Arial" w:cs="Arial"/>
                <w:sz w:val="14"/>
                <w:szCs w:val="14"/>
              </w:rPr>
              <w:br/>
              <w:t>классификации</w:t>
            </w:r>
          </w:p>
        </w:tc>
        <w:tc>
          <w:tcPr>
            <w:tcW w:w="323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Расходы</w:t>
            </w:r>
            <w:r w:rsidRPr="003F11A5">
              <w:rPr>
                <w:rFonts w:ascii="Arial" w:hAnsi="Arial" w:cs="Arial"/>
                <w:sz w:val="14"/>
                <w:szCs w:val="14"/>
              </w:rPr>
              <w:br/>
              <w:t>(рублей), годы</w:t>
            </w:r>
          </w:p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3F11A5" w:rsidRPr="003F11A5" w:rsidTr="0069462B">
        <w:trPr>
          <w:trHeight w:val="1240"/>
          <w:jc w:val="center"/>
        </w:trPr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3F11A5">
              <w:rPr>
                <w:rFonts w:ascii="Arial" w:hAnsi="Arial" w:cs="Arial"/>
                <w:sz w:val="14"/>
                <w:szCs w:val="14"/>
              </w:rPr>
              <w:t>Рз</w:t>
            </w:r>
            <w:proofErr w:type="spellEnd"/>
            <w:r w:rsidRPr="003F11A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3F11A5">
              <w:rPr>
                <w:rFonts w:ascii="Arial" w:hAnsi="Arial" w:cs="Arial"/>
                <w:sz w:val="14"/>
                <w:szCs w:val="14"/>
              </w:rPr>
              <w:t>Пр</w:t>
            </w:r>
            <w:proofErr w:type="spellEnd"/>
            <w:proofErr w:type="gramEnd"/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ЦСР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ВР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2014 год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2015 год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2016 год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2017 год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2018 год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2019 год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2020 год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2021 год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Итого</w:t>
            </w:r>
            <w:r w:rsidRPr="003F11A5">
              <w:rPr>
                <w:rFonts w:ascii="Arial" w:hAnsi="Arial" w:cs="Arial"/>
                <w:sz w:val="14"/>
                <w:szCs w:val="14"/>
              </w:rPr>
              <w:br/>
              <w:t>на период</w:t>
            </w:r>
          </w:p>
        </w:tc>
      </w:tr>
      <w:tr w:rsidR="003F11A5" w:rsidRPr="003F11A5" w:rsidTr="0069462B">
        <w:trPr>
          <w:trHeight w:val="756"/>
          <w:jc w:val="center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lastRenderedPageBreak/>
              <w:t>Муниципальная программа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 xml:space="preserve">Система социальной защиты населения </w:t>
            </w:r>
            <w:proofErr w:type="spellStart"/>
            <w:r w:rsidRPr="003F11A5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3F11A5">
              <w:rPr>
                <w:rFonts w:ascii="Arial" w:hAnsi="Arial" w:cs="Arial"/>
                <w:sz w:val="14"/>
                <w:szCs w:val="14"/>
              </w:rPr>
              <w:t xml:space="preserve"> района 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всего расходные</w:t>
            </w:r>
            <w:r w:rsidRPr="003F11A5">
              <w:rPr>
                <w:rFonts w:ascii="Arial" w:hAnsi="Arial" w:cs="Arial"/>
                <w:sz w:val="14"/>
                <w:szCs w:val="14"/>
              </w:rPr>
              <w:br/>
              <w:t>обязательства по программе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ind w:right="-177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F11A5" w:rsidRPr="003F11A5" w:rsidRDefault="003F11A5" w:rsidP="0069462B">
            <w:pPr>
              <w:ind w:right="-17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343863010,75</w:t>
            </w:r>
          </w:p>
          <w:p w:rsidR="003F11A5" w:rsidRPr="003F11A5" w:rsidRDefault="003F11A5" w:rsidP="0069462B">
            <w:pPr>
              <w:ind w:right="-177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56962533,22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57552747,35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66486109,67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86897495,97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90937868,0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86377118,0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86377118,0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875454000,96</w:t>
            </w:r>
          </w:p>
        </w:tc>
      </w:tr>
      <w:tr w:rsidR="003F11A5" w:rsidRPr="003F11A5" w:rsidTr="0069462B">
        <w:trPr>
          <w:trHeight w:val="761"/>
          <w:jc w:val="center"/>
        </w:trPr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в том числе по ГРБС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УСЗН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11A5" w:rsidRPr="003F11A5" w:rsidRDefault="003F11A5" w:rsidP="0069462B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3F11A5" w:rsidRPr="003F11A5" w:rsidRDefault="003F11A5" w:rsidP="0069462B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342762331,23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55812510,62</w:t>
            </w:r>
          </w:p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56426050,0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65380800,0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85656350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89382550,0</w:t>
            </w:r>
          </w:p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84821800,0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84821800,0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865064191,85</w:t>
            </w:r>
          </w:p>
        </w:tc>
      </w:tr>
      <w:tr w:rsidR="003F11A5" w:rsidRPr="003F11A5" w:rsidTr="0069462B">
        <w:trPr>
          <w:trHeight w:val="826"/>
          <w:jc w:val="center"/>
        </w:trPr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3F11A5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3F11A5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1100 679,52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859022,60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886697,35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1105309,67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 xml:space="preserve"> 1241145,97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1555318,0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1555318,0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1555318,0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9858809,11</w:t>
            </w:r>
          </w:p>
        </w:tc>
      </w:tr>
      <w:tr w:rsidR="003F11A5" w:rsidRPr="003F11A5" w:rsidTr="0069462B">
        <w:trPr>
          <w:trHeight w:val="826"/>
          <w:jc w:val="center"/>
        </w:trPr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 xml:space="preserve">Управление культуры </w:t>
            </w:r>
            <w:proofErr w:type="spellStart"/>
            <w:r w:rsidRPr="003F11A5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3F11A5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291 000,00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291 000,00</w:t>
            </w:r>
          </w:p>
        </w:tc>
      </w:tr>
      <w:tr w:rsidR="003F11A5" w:rsidRPr="003F11A5" w:rsidTr="0069462B">
        <w:trPr>
          <w:trHeight w:val="826"/>
          <w:jc w:val="center"/>
        </w:trPr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Муниципальное казенное учреждение «Муниципальная служба Заказчика»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240 000,00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240 000,00</w:t>
            </w:r>
          </w:p>
        </w:tc>
      </w:tr>
      <w:tr w:rsidR="003F11A5" w:rsidRPr="003F11A5" w:rsidTr="0069462B">
        <w:trPr>
          <w:trHeight w:val="696"/>
          <w:jc w:val="center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Подпрограмма 1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Повышение качества жизни отдельных категорий граждан, в т. ч инвалидов, степени их социальной защищенности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всего расходные</w:t>
            </w:r>
            <w:r w:rsidRPr="003F11A5">
              <w:rPr>
                <w:rFonts w:ascii="Arial" w:hAnsi="Arial" w:cs="Arial"/>
                <w:sz w:val="14"/>
                <w:szCs w:val="14"/>
              </w:rPr>
              <w:br/>
              <w:t>обязательства по подпрограмме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34 513 815,79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859 022,60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</w:p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 xml:space="preserve"> 886697,35</w:t>
            </w:r>
          </w:p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1105309,67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1241145,97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1555318,0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1555318,0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1555318,0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43271945,38</w:t>
            </w:r>
          </w:p>
        </w:tc>
      </w:tr>
      <w:tr w:rsidR="003F11A5" w:rsidRPr="003F11A5" w:rsidTr="0069462B">
        <w:trPr>
          <w:trHeight w:val="360"/>
          <w:jc w:val="center"/>
        </w:trPr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в том числе по ГРБС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УСЗН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33 497 636,27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</w:p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33 497 636,27</w:t>
            </w:r>
          </w:p>
        </w:tc>
      </w:tr>
      <w:tr w:rsidR="003F11A5" w:rsidRPr="003F11A5" w:rsidTr="0069462B">
        <w:trPr>
          <w:trHeight w:val="848"/>
          <w:jc w:val="center"/>
        </w:trPr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3F11A5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3F11A5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1 016 179,52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859 022,60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886697,35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1105309,67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 xml:space="preserve"> 1241145,97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1555318,0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1555318,0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1555318,0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9774309,11</w:t>
            </w:r>
          </w:p>
        </w:tc>
      </w:tr>
      <w:tr w:rsidR="003F11A5" w:rsidRPr="003F11A5" w:rsidTr="0069462B">
        <w:trPr>
          <w:trHeight w:val="696"/>
          <w:jc w:val="center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Подпрограмма 2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 xml:space="preserve">Социальная поддержка семей, </w:t>
            </w:r>
            <w:r w:rsidRPr="003F11A5">
              <w:rPr>
                <w:rFonts w:ascii="Arial" w:hAnsi="Arial" w:cs="Arial"/>
                <w:sz w:val="14"/>
                <w:szCs w:val="14"/>
              </w:rPr>
              <w:lastRenderedPageBreak/>
              <w:t>имеющих детей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lastRenderedPageBreak/>
              <w:t>всего расходные</w:t>
            </w:r>
            <w:r w:rsidRPr="003F11A5">
              <w:rPr>
                <w:rFonts w:ascii="Arial" w:hAnsi="Arial" w:cs="Arial"/>
                <w:sz w:val="14"/>
                <w:szCs w:val="14"/>
              </w:rPr>
              <w:br/>
              <w:t>обязательства по подпрограмме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3F11A5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57 487 432,02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297 999,62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337500,0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337500,0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237100,0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192100,0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</w:p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</w:p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</w:p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19210</w:t>
            </w:r>
            <w:r w:rsidRPr="003F11A5">
              <w:rPr>
                <w:rFonts w:ascii="Arial" w:hAnsi="Arial" w:cs="Arial"/>
                <w:sz w:val="14"/>
                <w:szCs w:val="14"/>
              </w:rPr>
              <w:lastRenderedPageBreak/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</w:p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</w:p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</w:p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1921</w:t>
            </w:r>
            <w:r w:rsidRPr="003F11A5">
              <w:rPr>
                <w:rFonts w:ascii="Arial" w:hAnsi="Arial" w:cs="Arial"/>
                <w:sz w:val="14"/>
                <w:szCs w:val="14"/>
              </w:rPr>
              <w:lastRenderedPageBreak/>
              <w:t>00,0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lastRenderedPageBreak/>
              <w:t>59 273 831,64</w:t>
            </w:r>
          </w:p>
        </w:tc>
      </w:tr>
      <w:tr w:rsidR="003F11A5" w:rsidRPr="003F11A5" w:rsidTr="0069462B">
        <w:trPr>
          <w:trHeight w:val="315"/>
          <w:jc w:val="center"/>
        </w:trPr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в том числе по ГРБС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УСЗН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57 487 432,02</w:t>
            </w:r>
          </w:p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297 999,62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337500,0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337500,0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237100,0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192100,0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</w:p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192100,0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</w:p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192 100,0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59 273 831,64</w:t>
            </w:r>
          </w:p>
        </w:tc>
      </w:tr>
      <w:tr w:rsidR="003F11A5" w:rsidRPr="003F11A5" w:rsidTr="0069462B">
        <w:trPr>
          <w:trHeight w:val="376"/>
          <w:jc w:val="center"/>
        </w:trPr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F11A5" w:rsidRPr="003F11A5" w:rsidTr="0069462B">
        <w:trPr>
          <w:trHeight w:val="945"/>
          <w:jc w:val="center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Подпрограмма 3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Обеспечение социальной поддержки граждан на оплату жилого помещения и коммунальных услуг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всего расходные</w:t>
            </w:r>
            <w:r w:rsidRPr="003F11A5">
              <w:rPr>
                <w:rFonts w:ascii="Arial" w:hAnsi="Arial" w:cs="Arial"/>
                <w:sz w:val="14"/>
                <w:szCs w:val="14"/>
              </w:rPr>
              <w:br w:type="page"/>
              <w:t xml:space="preserve"> обязательства по подпрограмме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3F11A5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197 172 632,0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197 172 632,0</w:t>
            </w:r>
          </w:p>
        </w:tc>
      </w:tr>
      <w:tr w:rsidR="003F11A5" w:rsidRPr="003F11A5" w:rsidTr="0069462B">
        <w:trPr>
          <w:trHeight w:val="315"/>
          <w:jc w:val="center"/>
        </w:trPr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в том числе по ГРБС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УСЗН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197 172 632,0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197 172 632,0</w:t>
            </w:r>
          </w:p>
        </w:tc>
      </w:tr>
      <w:tr w:rsidR="003F11A5" w:rsidRPr="003F11A5" w:rsidTr="0069462B">
        <w:trPr>
          <w:trHeight w:val="448"/>
          <w:jc w:val="center"/>
        </w:trPr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F11A5" w:rsidRPr="003F11A5" w:rsidTr="0069462B">
        <w:trPr>
          <w:trHeight w:val="803"/>
          <w:jc w:val="center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Подпрограмма 4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Повышение качества и доступности социальных услуг населению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1A5" w:rsidRPr="003F11A5" w:rsidRDefault="003F11A5" w:rsidP="006946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всего расходные</w:t>
            </w:r>
            <w:r w:rsidRPr="003F11A5">
              <w:rPr>
                <w:rFonts w:ascii="Arial" w:hAnsi="Arial" w:cs="Arial"/>
                <w:sz w:val="14"/>
                <w:szCs w:val="14"/>
              </w:rPr>
              <w:br w:type="page"/>
              <w:t xml:space="preserve"> обязательства по подпрограмме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3F11A5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34 977 130,94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37 601 143,0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38189950,0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46039251,0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65358830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66896670,0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63202800,0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63202800,0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415468574,94</w:t>
            </w:r>
          </w:p>
        </w:tc>
      </w:tr>
      <w:tr w:rsidR="003F11A5" w:rsidRPr="003F11A5" w:rsidTr="0069462B">
        <w:trPr>
          <w:trHeight w:val="405"/>
          <w:jc w:val="center"/>
        </w:trPr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в том числе по ГРБС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УСЗН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34 977 130,94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37 601 143,0</w:t>
            </w:r>
          </w:p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38189950,0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46039251,0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65358830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66896670,0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63202800,0</w:t>
            </w:r>
          </w:p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63202800,0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415468574,94</w:t>
            </w:r>
          </w:p>
        </w:tc>
      </w:tr>
      <w:tr w:rsidR="003F11A5" w:rsidRPr="003F11A5" w:rsidTr="0069462B">
        <w:trPr>
          <w:trHeight w:val="409"/>
          <w:jc w:val="center"/>
        </w:trPr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3F11A5">
              <w:rPr>
                <w:rFonts w:ascii="Arial" w:hAnsi="Arial" w:cs="Arial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137795</wp:posOffset>
                  </wp:positionV>
                  <wp:extent cx="85725" cy="228600"/>
                  <wp:effectExtent l="635" t="0" r="0" b="635"/>
                  <wp:wrapNone/>
                  <wp:docPr id="46" name="Прямоугольник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38800" y="13744575"/>
                            <a:ext cx="85458" cy="228705"/>
                            <a:chOff x="5638800" y="13744575"/>
                            <a:chExt cx="85458" cy="228705"/>
                          </a:xfrm>
                        </a:grpSpPr>
                        <a:sp>
                          <a:nvSpPr>
                            <a:cNvPr id="9" name="Прямоугольник 8"/>
                            <a:cNvSpPr/>
                          </a:nvSpPr>
                          <a:spPr>
                            <a:xfrm>
                              <a:off x="5638800" y="13744575"/>
                              <a:ext cx="85458" cy="22870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lIns="91440" tIns="45720" rIns="91440" bIns="45720" numCol="1">
                                <a:prstTxWarp prst="textCurveDown">
                                  <a:avLst>
                                    <a:gd name="adj" fmla="val 56338"/>
                                  </a:avLst>
                                </a:prstTxWarp>
                                <a:spAutoFit/>
                                <a:scene3d>
                                  <a:camera prst="orthographicFront"/>
                                  <a:lightRig rig="flat" dir="tl"/>
                                </a:scene3d>
                                <a:sp3d contourW="19050" prstMaterial="clear">
                                  <a:bevelT w="50800" h="50800"/>
                                  <a:contourClr>
                                    <a:schemeClr val="accent5">
                                      <a:tint val="70000"/>
                                      <a:satMod val="180000"/>
                                      <a:alpha val="70000"/>
                                    </a:schemeClr>
                                  </a:contourClr>
                                </a:sp3d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5400" b="1" cap="none" spc="0">
                                  <a:ln/>
                                  <a:solidFill>
                                    <a:schemeClr val="accent5">
                                      <a:tint val="50000"/>
                                      <a:satMod val="180000"/>
                                    </a:schemeClr>
                                  </a:solidFill>
                                  <a:effectLst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F11A5" w:rsidRPr="003F11A5" w:rsidTr="0069462B">
        <w:trPr>
          <w:trHeight w:val="945"/>
          <w:jc w:val="center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Подпрограмма 5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1A5" w:rsidRPr="003F11A5" w:rsidRDefault="003F11A5" w:rsidP="006946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11A5">
              <w:rPr>
                <w:rFonts w:ascii="Arial" w:hAnsi="Arial" w:cs="Arial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725" cy="228600"/>
                  <wp:effectExtent l="0" t="0" r="635" b="0"/>
                  <wp:wrapNone/>
                  <wp:docPr id="44" name="Прямоугольник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38800" y="13744575"/>
                            <a:ext cx="85458" cy="227491"/>
                            <a:chOff x="5638800" y="13744575"/>
                            <a:chExt cx="85458" cy="227491"/>
                          </a:xfrm>
                        </a:grpSpPr>
                        <a:sp>
                          <a:nvSpPr>
                            <a:cNvPr id="8" name="Прямоугольник 7"/>
                            <a:cNvSpPr/>
                          </a:nvSpPr>
                          <a:spPr>
                            <a:xfrm>
                              <a:off x="5638800" y="13744575"/>
                              <a:ext cx="85458" cy="227491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lIns="91440" tIns="45720" rIns="91440" bIns="45720" numCol="1">
                                <a:prstTxWarp prst="textCurveDown">
                                  <a:avLst>
                                    <a:gd name="adj" fmla="val 56338"/>
                                  </a:avLst>
                                </a:prstTxWarp>
                                <a:spAutoFit/>
                                <a:scene3d>
                                  <a:camera prst="orthographicFront"/>
                                  <a:lightRig rig="flat" dir="tl"/>
                                </a:scene3d>
                                <a:sp3d contourW="19050" prstMaterial="clear">
                                  <a:bevelT w="50800" h="50800"/>
                                  <a:contourClr>
                                    <a:schemeClr val="accent5">
                                      <a:tint val="70000"/>
                                      <a:satMod val="180000"/>
                                      <a:alpha val="70000"/>
                                    </a:schemeClr>
                                  </a:contourClr>
                                </a:sp3d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5400" b="1" cap="none" spc="0">
                                  <a:ln/>
                                  <a:solidFill>
                                    <a:schemeClr val="accent5">
                                      <a:tint val="50000"/>
                                      <a:satMod val="180000"/>
                                    </a:schemeClr>
                                  </a:solidFill>
                                  <a:effectLst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p w:rsidR="003F11A5" w:rsidRPr="003F11A5" w:rsidRDefault="003F11A5" w:rsidP="006946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 xml:space="preserve">всего расходные </w:t>
            </w:r>
            <w:r w:rsidRPr="003F11A5">
              <w:rPr>
                <w:rFonts w:ascii="Arial" w:hAnsi="Arial" w:cs="Arial"/>
                <w:sz w:val="14"/>
                <w:szCs w:val="14"/>
              </w:rPr>
              <w:br w:type="page"/>
              <w:t>обязательства по подпрограмме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3F11A5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19 627 500,0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</w:p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</w:p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</w:p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</w:p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19 627 500,0</w:t>
            </w:r>
          </w:p>
        </w:tc>
      </w:tr>
      <w:tr w:rsidR="003F11A5" w:rsidRPr="003F11A5" w:rsidTr="0069462B">
        <w:trPr>
          <w:trHeight w:val="315"/>
          <w:jc w:val="center"/>
        </w:trPr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в том числе по ГРБС</w:t>
            </w:r>
          </w:p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УСЗН 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19 627 500,0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</w:p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19 627 500,0</w:t>
            </w:r>
          </w:p>
        </w:tc>
      </w:tr>
      <w:tr w:rsidR="003F11A5" w:rsidRPr="003F11A5" w:rsidTr="0069462B">
        <w:trPr>
          <w:trHeight w:val="315"/>
          <w:jc w:val="center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lastRenderedPageBreak/>
              <w:t>Подпрограмма 6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 xml:space="preserve">Обеспечение своевременного 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</w:t>
            </w:r>
          </w:p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обслуживания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11A5">
              <w:rPr>
                <w:rFonts w:ascii="Arial" w:hAnsi="Arial" w:cs="Arial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725" cy="228600"/>
                  <wp:effectExtent l="0" t="0" r="635" b="0"/>
                  <wp:wrapNone/>
                  <wp:docPr id="43" name="Прямоугольник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38800" y="13744575"/>
                            <a:ext cx="85458" cy="227491"/>
                            <a:chOff x="5638800" y="13744575"/>
                            <a:chExt cx="85458" cy="227491"/>
                          </a:xfrm>
                        </a:grpSpPr>
                        <a:sp>
                          <a:nvSpPr>
                            <a:cNvPr id="8" name="Прямоугольник 7"/>
                            <a:cNvSpPr/>
                          </a:nvSpPr>
                          <a:spPr>
                            <a:xfrm>
                              <a:off x="5638800" y="13744575"/>
                              <a:ext cx="85458" cy="227491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lIns="91440" tIns="45720" rIns="91440" bIns="45720" numCol="1">
                                <a:prstTxWarp prst="textCurveDown">
                                  <a:avLst>
                                    <a:gd name="adj" fmla="val 56338"/>
                                  </a:avLst>
                                </a:prstTxWarp>
                                <a:spAutoFit/>
                                <a:scene3d>
                                  <a:camera prst="orthographicFront"/>
                                  <a:lightRig rig="flat" dir="tl"/>
                                </a:scene3d>
                                <a:sp3d contourW="19050" prstMaterial="clear">
                                  <a:bevelT w="50800" h="50800"/>
                                  <a:contourClr>
                                    <a:schemeClr val="accent5">
                                      <a:tint val="70000"/>
                                      <a:satMod val="180000"/>
                                      <a:alpha val="70000"/>
                                    </a:schemeClr>
                                  </a:contourClr>
                                </a:sp3d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5400" b="1" cap="none" spc="0">
                                  <a:ln/>
                                  <a:solidFill>
                                    <a:schemeClr val="accent5">
                                      <a:tint val="50000"/>
                                      <a:satMod val="180000"/>
                                    </a:schemeClr>
                                  </a:solidFill>
                                  <a:effectLst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 w:rsidRPr="003F11A5">
              <w:rPr>
                <w:rFonts w:ascii="Arial" w:hAnsi="Arial" w:cs="Arial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725" cy="228600"/>
                  <wp:effectExtent l="0" t="0" r="635" b="0"/>
                  <wp:wrapNone/>
                  <wp:docPr id="42" name="Прямоугольник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38800" y="13744575"/>
                            <a:ext cx="85458" cy="228705"/>
                            <a:chOff x="5638800" y="13744575"/>
                            <a:chExt cx="85458" cy="228705"/>
                          </a:xfrm>
                        </a:grpSpPr>
                        <a:sp>
                          <a:nvSpPr>
                            <a:cNvPr id="9" name="Прямоугольник 8"/>
                            <a:cNvSpPr/>
                          </a:nvSpPr>
                          <a:spPr>
                            <a:xfrm>
                              <a:off x="5638800" y="13744575"/>
                              <a:ext cx="85458" cy="22870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lIns="91440" tIns="45720" rIns="91440" bIns="45720" numCol="1">
                                <a:prstTxWarp prst="textCurveDown">
                                  <a:avLst>
                                    <a:gd name="adj" fmla="val 56338"/>
                                  </a:avLst>
                                </a:prstTxWarp>
                                <a:spAutoFit/>
                                <a:scene3d>
                                  <a:camera prst="orthographicFront"/>
                                  <a:lightRig rig="flat" dir="tl"/>
                                </a:scene3d>
                                <a:sp3d contourW="19050" prstMaterial="clear">
                                  <a:bevelT w="50800" h="50800"/>
                                  <a:contourClr>
                                    <a:schemeClr val="accent5">
                                      <a:tint val="70000"/>
                                      <a:satMod val="180000"/>
                                      <a:alpha val="70000"/>
                                    </a:schemeClr>
                                  </a:contourClr>
                                </a:sp3d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5400" b="1" cap="none" spc="0">
                                  <a:ln/>
                                  <a:solidFill>
                                    <a:schemeClr val="accent5">
                                      <a:tint val="50000"/>
                                      <a:satMod val="180000"/>
                                    </a:schemeClr>
                                  </a:solidFill>
                                  <a:effectLst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p w:rsidR="003F11A5" w:rsidRPr="003F11A5" w:rsidRDefault="003F11A5" w:rsidP="006946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 xml:space="preserve">всего расходные </w:t>
            </w:r>
            <w:r w:rsidRPr="003F11A5">
              <w:rPr>
                <w:rFonts w:ascii="Arial" w:hAnsi="Arial" w:cs="Arial"/>
                <w:sz w:val="14"/>
                <w:szCs w:val="14"/>
              </w:rPr>
              <w:br w:type="page"/>
              <w:t>обязательства по подпрограмме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3F11A5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17 748 868,0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18138600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19004049,0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20060420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22293780,0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21426900,0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21426900,0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140099517,00</w:t>
            </w:r>
          </w:p>
        </w:tc>
      </w:tr>
      <w:tr w:rsidR="003F11A5" w:rsidRPr="003F11A5" w:rsidTr="0069462B">
        <w:trPr>
          <w:trHeight w:val="315"/>
          <w:jc w:val="center"/>
        </w:trPr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11A5">
              <w:rPr>
                <w:rFonts w:ascii="Arial" w:hAnsi="Arial" w:cs="Arial"/>
                <w:color w:val="000000"/>
                <w:sz w:val="14"/>
                <w:szCs w:val="14"/>
              </w:rPr>
              <w:t>в том числе по ГРБС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УСЗН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17 748 868,0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17 898600,0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19004049,0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20060420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22293780,0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21426900,0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21426900,0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139859517,00</w:t>
            </w:r>
          </w:p>
        </w:tc>
      </w:tr>
      <w:tr w:rsidR="003F11A5" w:rsidRPr="003F11A5" w:rsidTr="0069462B">
        <w:trPr>
          <w:trHeight w:val="2109"/>
          <w:jc w:val="center"/>
        </w:trPr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Муниципальное казенное учреждение «Муниципальная служба Заказчика»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240 000,00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240 000,00</w:t>
            </w:r>
          </w:p>
        </w:tc>
      </w:tr>
      <w:tr w:rsidR="003F11A5" w:rsidRPr="003F11A5" w:rsidTr="0069462B">
        <w:trPr>
          <w:trHeight w:val="315"/>
          <w:jc w:val="center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Подпрограмма 7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Доступная среда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455 500,00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455 500,0</w:t>
            </w:r>
          </w:p>
        </w:tc>
      </w:tr>
      <w:tr w:rsidR="003F11A5" w:rsidRPr="003F11A5" w:rsidTr="0069462B">
        <w:trPr>
          <w:trHeight w:val="315"/>
          <w:jc w:val="center"/>
        </w:trPr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11A5">
              <w:rPr>
                <w:rFonts w:ascii="Arial" w:hAnsi="Arial" w:cs="Arial"/>
                <w:color w:val="000000"/>
                <w:sz w:val="14"/>
                <w:szCs w:val="14"/>
              </w:rPr>
              <w:t>в том числе по ГРБС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УСЗН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164 500,00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</w:p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164 500,00</w:t>
            </w:r>
          </w:p>
        </w:tc>
      </w:tr>
      <w:tr w:rsidR="003F11A5" w:rsidRPr="003F11A5" w:rsidTr="0069462B">
        <w:trPr>
          <w:trHeight w:val="1608"/>
          <w:jc w:val="center"/>
        </w:trPr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 xml:space="preserve">Управление культуры </w:t>
            </w:r>
            <w:proofErr w:type="spellStart"/>
            <w:r w:rsidRPr="003F11A5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3F11A5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291 000,00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291 000,00</w:t>
            </w:r>
          </w:p>
        </w:tc>
      </w:tr>
      <w:tr w:rsidR="003F11A5" w:rsidRPr="003F11A5" w:rsidTr="0069462B">
        <w:trPr>
          <w:trHeight w:val="2331"/>
          <w:jc w:val="center"/>
        </w:trPr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lastRenderedPageBreak/>
              <w:t>Отдельные мероприятия 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Компенсация стоимости провоза багажа к новому месту жительства неработающим пенсионерам по старости и инвалидности, проживающим в районах Крайнего Севера и приравненных к ним местностям с учетом оплаты услуг почтовой связи или российских кредитных организаций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11A5">
              <w:rPr>
                <w:rFonts w:ascii="Arial" w:hAnsi="Arial" w:cs="Arial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4445</wp:posOffset>
                  </wp:positionV>
                  <wp:extent cx="85725" cy="228600"/>
                  <wp:effectExtent l="635" t="0" r="0" b="635"/>
                  <wp:wrapNone/>
                  <wp:docPr id="41" name="Прямоугольник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38800" y="13744575"/>
                            <a:ext cx="85458" cy="228705"/>
                            <a:chOff x="5638800" y="13744575"/>
                            <a:chExt cx="85458" cy="228705"/>
                          </a:xfrm>
                        </a:grpSpPr>
                        <a:sp>
                          <a:nvSpPr>
                            <a:cNvPr id="9" name="Прямоугольник 8"/>
                            <a:cNvSpPr/>
                          </a:nvSpPr>
                          <a:spPr>
                            <a:xfrm>
                              <a:off x="5638800" y="13744575"/>
                              <a:ext cx="85458" cy="22870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lIns="91440" tIns="45720" rIns="91440" bIns="45720" numCol="1">
                                <a:prstTxWarp prst="textCurveDown">
                                  <a:avLst>
                                    <a:gd name="adj" fmla="val 56338"/>
                                  </a:avLst>
                                </a:prstTxWarp>
                                <a:spAutoFit/>
                                <a:scene3d>
                                  <a:camera prst="orthographicFront"/>
                                  <a:lightRig rig="flat" dir="tl"/>
                                </a:scene3d>
                                <a:sp3d contourW="19050" prstMaterial="clear">
                                  <a:bevelT w="50800" h="50800"/>
                                  <a:contourClr>
                                    <a:schemeClr val="accent5">
                                      <a:tint val="70000"/>
                                      <a:satMod val="180000"/>
                                      <a:alpha val="70000"/>
                                    </a:schemeClr>
                                  </a:contourClr>
                                </a:sp3d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5400" b="1" cap="none" spc="0">
                                  <a:ln/>
                                  <a:solidFill>
                                    <a:schemeClr val="accent5">
                                      <a:tint val="50000"/>
                                      <a:satMod val="180000"/>
                                    </a:schemeClr>
                                  </a:solidFill>
                                  <a:effectLst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 w:rsidRPr="003F11A5">
              <w:rPr>
                <w:rFonts w:ascii="Arial" w:hAnsi="Arial" w:cs="Arial"/>
                <w:noProof/>
                <w:color w:val="000000"/>
                <w:sz w:val="14"/>
                <w:szCs w:val="14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5725" cy="228600"/>
                  <wp:effectExtent l="0" t="0" r="635" b="0"/>
                  <wp:wrapNone/>
                  <wp:docPr id="39" name="Прямоугольник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38800" y="13744575"/>
                            <a:ext cx="85458" cy="227491"/>
                            <a:chOff x="5638800" y="13744575"/>
                            <a:chExt cx="85458" cy="227491"/>
                          </a:xfrm>
                        </a:grpSpPr>
                        <a:sp>
                          <a:nvSpPr>
                            <a:cNvPr id="8" name="Прямоугольник 7"/>
                            <a:cNvSpPr/>
                          </a:nvSpPr>
                          <a:spPr>
                            <a:xfrm>
                              <a:off x="5638800" y="13744575"/>
                              <a:ext cx="85458" cy="227491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lIns="91440" tIns="45720" rIns="91440" bIns="45720" numCol="1">
                                <a:prstTxWarp prst="textCurveDown">
                                  <a:avLst>
                                    <a:gd name="adj" fmla="val 56338"/>
                                  </a:avLst>
                                </a:prstTxWarp>
                                <a:spAutoFit/>
                                <a:scene3d>
                                  <a:camera prst="orthographicFront"/>
                                  <a:lightRig rig="flat" dir="tl"/>
                                </a:scene3d>
                                <a:sp3d contourW="19050" prstMaterial="clear">
                                  <a:bevelT w="50800" h="50800"/>
                                  <a:contourClr>
                                    <a:schemeClr val="accent5">
                                      <a:tint val="70000"/>
                                      <a:satMod val="180000"/>
                                      <a:alpha val="70000"/>
                                    </a:schemeClr>
                                  </a:contourClr>
                                </a:sp3d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 sz="5400" b="1" cap="none" spc="0">
                                  <a:ln/>
                                  <a:solidFill>
                                    <a:schemeClr val="accent5">
                                      <a:tint val="50000"/>
                                      <a:satMod val="180000"/>
                                    </a:schemeClr>
                                  </a:solidFill>
                                  <a:effectLst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p w:rsidR="003F11A5" w:rsidRPr="003F11A5" w:rsidRDefault="003F11A5" w:rsidP="0069462B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 xml:space="preserve">всего расходные </w:t>
            </w:r>
            <w:r w:rsidRPr="003F11A5">
              <w:rPr>
                <w:rFonts w:ascii="Arial" w:hAnsi="Arial" w:cs="Arial"/>
                <w:sz w:val="14"/>
                <w:szCs w:val="14"/>
              </w:rPr>
              <w:br w:type="page"/>
              <w:t>обязательства по мероприятиям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proofErr w:type="spellStart"/>
            <w:r w:rsidRPr="003F11A5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84 500,0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84 500,0</w:t>
            </w:r>
          </w:p>
        </w:tc>
      </w:tr>
      <w:tr w:rsidR="003F11A5" w:rsidRPr="003F11A5" w:rsidTr="0069462B">
        <w:trPr>
          <w:trHeight w:val="1335"/>
          <w:jc w:val="center"/>
        </w:trPr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в том числе по ГРБС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3F11A5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3F11A5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84 500,0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84 500,0</w:t>
            </w:r>
          </w:p>
        </w:tc>
      </w:tr>
    </w:tbl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F11A5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</w:t>
      </w:r>
      <w:r w:rsidRPr="003F11A5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</w:t>
      </w:r>
      <w:r w:rsidRPr="003F11A5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3F11A5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3F11A5">
        <w:rPr>
          <w:rFonts w:ascii="Arial" w:eastAsia="Times New Roman" w:hAnsi="Arial" w:cs="Arial"/>
          <w:sz w:val="18"/>
          <w:szCs w:val="20"/>
          <w:lang w:eastAsia="ru-RU"/>
        </w:rPr>
        <w:t>Приложение №2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3F11A5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</w:t>
      </w:r>
      <w:proofErr w:type="spellStart"/>
      <w:r w:rsidRPr="003F11A5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3F11A5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F11A5">
        <w:rPr>
          <w:rFonts w:ascii="Arial" w:eastAsia="Times New Roman" w:hAnsi="Arial" w:cs="Arial"/>
          <w:sz w:val="18"/>
          <w:szCs w:val="20"/>
          <w:lang w:eastAsia="ru-RU"/>
        </w:rPr>
        <w:t xml:space="preserve"> от «07» «11» 2019г. №1085-п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F11A5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3 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F11A5">
        <w:rPr>
          <w:rFonts w:ascii="Arial" w:eastAsia="Times New Roman" w:hAnsi="Arial" w:cs="Arial"/>
          <w:sz w:val="18"/>
          <w:szCs w:val="20"/>
          <w:lang w:eastAsia="ru-RU"/>
        </w:rPr>
        <w:t>к муниципальной программе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F11A5">
        <w:rPr>
          <w:rFonts w:ascii="Arial" w:eastAsia="Times New Roman" w:hAnsi="Arial" w:cs="Arial"/>
          <w:sz w:val="18"/>
          <w:szCs w:val="20"/>
          <w:lang w:eastAsia="ru-RU"/>
        </w:rPr>
        <w:t xml:space="preserve"> "Система социальной защиты 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F11A5">
        <w:rPr>
          <w:rFonts w:ascii="Arial" w:eastAsia="Times New Roman" w:hAnsi="Arial" w:cs="Arial"/>
          <w:sz w:val="18"/>
          <w:szCs w:val="20"/>
          <w:lang w:eastAsia="ru-RU"/>
        </w:rPr>
        <w:t xml:space="preserve">населения </w:t>
      </w:r>
      <w:proofErr w:type="spellStart"/>
      <w:r w:rsidRPr="003F11A5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3F11A5">
        <w:rPr>
          <w:rFonts w:ascii="Arial" w:eastAsia="Times New Roman" w:hAnsi="Arial" w:cs="Arial"/>
          <w:sz w:val="18"/>
          <w:szCs w:val="20"/>
          <w:lang w:eastAsia="ru-RU"/>
        </w:rPr>
        <w:t xml:space="preserve"> района»  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F11A5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Информация о ресурсном обеспечении и прогнозной оценке расходов на реализацию целей муниципальной программы "Система социальной защиты населения </w:t>
      </w:r>
      <w:proofErr w:type="spellStart"/>
      <w:r w:rsidRPr="003F11A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F11A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" с учетом источников финансирования, в том числе средств федерального, краевого бюджетов и бюджета </w:t>
      </w:r>
      <w:proofErr w:type="spellStart"/>
      <w:r w:rsidRPr="003F11A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F11A5">
        <w:rPr>
          <w:rFonts w:ascii="Arial" w:eastAsia="Times New Roman" w:hAnsi="Arial" w:cs="Arial"/>
          <w:sz w:val="20"/>
          <w:szCs w:val="20"/>
          <w:lang w:eastAsia="ru-RU"/>
        </w:rPr>
        <w:t xml:space="preserve">  района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0A0"/>
      </w:tblPr>
      <w:tblGrid>
        <w:gridCol w:w="848"/>
        <w:gridCol w:w="895"/>
        <w:gridCol w:w="1395"/>
        <w:gridCol w:w="712"/>
        <w:gridCol w:w="736"/>
        <w:gridCol w:w="712"/>
        <w:gridCol w:w="712"/>
        <w:gridCol w:w="712"/>
        <w:gridCol w:w="712"/>
        <w:gridCol w:w="665"/>
        <w:gridCol w:w="712"/>
        <w:gridCol w:w="760"/>
      </w:tblGrid>
      <w:tr w:rsidR="003F11A5" w:rsidRPr="003F11A5" w:rsidTr="0069462B">
        <w:trPr>
          <w:trHeight w:val="298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Статус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Наименование муниципальной</w:t>
            </w:r>
            <w:r w:rsidRPr="003F11A5">
              <w:rPr>
                <w:rFonts w:ascii="Arial" w:hAnsi="Arial" w:cs="Arial"/>
                <w:sz w:val="14"/>
                <w:szCs w:val="14"/>
              </w:rPr>
              <w:br/>
              <w:t>программы, подпрограммы</w:t>
            </w:r>
            <w:r w:rsidRPr="003F11A5">
              <w:rPr>
                <w:rFonts w:ascii="Arial" w:hAnsi="Arial" w:cs="Arial"/>
                <w:sz w:val="14"/>
                <w:szCs w:val="14"/>
              </w:rPr>
              <w:br/>
              <w:t>муниципальной программы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Ответственный исполнитель,</w:t>
            </w:r>
          </w:p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и соисполнитель</w:t>
            </w:r>
          </w:p>
        </w:tc>
        <w:tc>
          <w:tcPr>
            <w:tcW w:w="7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Оценка расходов (рублей), годы</w:t>
            </w:r>
          </w:p>
        </w:tc>
      </w:tr>
      <w:tr w:rsidR="003F11A5" w:rsidRPr="003F11A5" w:rsidTr="0069462B">
        <w:trPr>
          <w:trHeight w:val="1294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2014 год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2015 год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2016 год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2017 год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2018 год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2019 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2020 год</w:t>
            </w:r>
          </w:p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2021 год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Итого</w:t>
            </w:r>
            <w:r w:rsidRPr="003F11A5">
              <w:rPr>
                <w:rFonts w:ascii="Arial" w:hAnsi="Arial" w:cs="Arial"/>
                <w:sz w:val="14"/>
                <w:szCs w:val="14"/>
              </w:rPr>
              <w:br/>
              <w:t>на период</w:t>
            </w:r>
          </w:p>
        </w:tc>
      </w:tr>
      <w:tr w:rsidR="003F11A5" w:rsidRPr="003F11A5" w:rsidTr="0069462B">
        <w:trPr>
          <w:trHeight w:val="355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 xml:space="preserve">Система социальной защиты населения </w:t>
            </w:r>
            <w:proofErr w:type="spellStart"/>
            <w:r w:rsidRPr="003F11A5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3F11A5">
              <w:rPr>
                <w:rFonts w:ascii="Arial" w:hAnsi="Arial" w:cs="Arial"/>
                <w:sz w:val="14"/>
                <w:szCs w:val="14"/>
              </w:rPr>
              <w:t xml:space="preserve"> района 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ind w:left="72" w:right="-288" w:hanging="7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344863010,75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57962 533,22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58 252 747,35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67686109,67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88397495,97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92437868,0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ind w:right="-28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87877118,0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ind w:left="72" w:right="-288" w:hanging="7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87877118,0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ind w:left="72" w:right="-288" w:hanging="7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885354000,96</w:t>
            </w:r>
          </w:p>
        </w:tc>
      </w:tr>
      <w:tr w:rsidR="003F11A5" w:rsidRPr="003F11A5" w:rsidTr="0069462B">
        <w:trPr>
          <w:trHeight w:val="315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F11A5" w:rsidRPr="003F11A5" w:rsidTr="0069462B">
        <w:trPr>
          <w:trHeight w:val="315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318 900,00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0,00</w:t>
            </w:r>
          </w:p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318900,0</w:t>
            </w:r>
          </w:p>
        </w:tc>
      </w:tr>
      <w:tr w:rsidR="003F11A5" w:rsidRPr="003F11A5" w:rsidTr="0069462B">
        <w:trPr>
          <w:trHeight w:val="315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11A5" w:rsidRPr="003F11A5" w:rsidRDefault="003F11A5" w:rsidP="0069462B">
            <w:pPr>
              <w:spacing w:after="0" w:line="240" w:lineRule="auto"/>
              <w:ind w:left="-422" w:firstLine="180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6 </w:t>
            </w:r>
          </w:p>
          <w:p w:rsidR="003F11A5" w:rsidRPr="003F11A5" w:rsidRDefault="003F11A5" w:rsidP="0069462B">
            <w:pPr>
              <w:spacing w:after="0" w:line="240" w:lineRule="auto"/>
              <w:ind w:left="-422" w:firstLine="18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342846831,23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55739 110,62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56426050,00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65 380 800,0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85656350,0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89382550,0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84821800,0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84821800,0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ind w:right="-56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865075291,85</w:t>
            </w:r>
          </w:p>
        </w:tc>
      </w:tr>
      <w:tr w:rsidR="003F11A5" w:rsidRPr="003F11A5" w:rsidTr="0069462B">
        <w:trPr>
          <w:trHeight w:val="315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внебюджетные источники*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1000 000,00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 xml:space="preserve"> 1 000 000,00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700 000,00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1 200 000,00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1 500 000,00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1500000,00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1500000,0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1 500 000,00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9900000,0</w:t>
            </w:r>
          </w:p>
        </w:tc>
      </w:tr>
      <w:tr w:rsidR="003F11A5" w:rsidRPr="003F11A5" w:rsidTr="0069462B">
        <w:trPr>
          <w:trHeight w:val="315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 xml:space="preserve"> 1016 179,52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904 522,60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1126697,35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1105309,67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1241145,97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1555318,0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1555318,0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1555318,0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10059809,11</w:t>
            </w:r>
          </w:p>
        </w:tc>
      </w:tr>
      <w:tr w:rsidR="003F11A5" w:rsidRPr="003F11A5" w:rsidTr="0069462B">
        <w:trPr>
          <w:trHeight w:val="392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3F11A5" w:rsidRPr="003F11A5" w:rsidTr="0069462B">
        <w:trPr>
          <w:trHeight w:val="345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Подпрограмма 1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Повышение качества жизни отдельных категорий граждан, в т. ч. инвалидов, степени их социальной защищенности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34513815,79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859 022,60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886697,35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1105309,67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1241145,97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1555318,0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1555318,0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1555318,0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43271945,38</w:t>
            </w:r>
          </w:p>
        </w:tc>
      </w:tr>
      <w:tr w:rsidR="003F11A5" w:rsidRPr="003F11A5" w:rsidTr="0069462B">
        <w:trPr>
          <w:trHeight w:val="315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F11A5" w:rsidRPr="003F11A5" w:rsidTr="0069462B">
        <w:trPr>
          <w:trHeight w:val="315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33497636,27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33 497 636,27</w:t>
            </w:r>
          </w:p>
        </w:tc>
      </w:tr>
      <w:tr w:rsidR="003F11A5" w:rsidRPr="003F11A5" w:rsidTr="0069462B">
        <w:trPr>
          <w:trHeight w:val="315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внебюджетные источники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3F11A5" w:rsidRPr="003F11A5" w:rsidTr="0069462B">
        <w:trPr>
          <w:trHeight w:val="315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 xml:space="preserve">районный бюджет 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1016179,52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859 022,60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886 697,35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1105309,67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1241145,97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1555318,0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1555318,0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1555318,0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9774309,11</w:t>
            </w:r>
          </w:p>
        </w:tc>
      </w:tr>
      <w:tr w:rsidR="003F11A5" w:rsidRPr="003F11A5" w:rsidTr="0069462B">
        <w:trPr>
          <w:trHeight w:val="315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3F11A5" w:rsidRPr="003F11A5" w:rsidTr="0069462B">
        <w:trPr>
          <w:trHeight w:val="344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Подпрограмма 2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Социальная поддержка семей, имеющих детей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57487432,02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297 999,62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337 500,0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337 500,0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237100,0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192100,0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192100,0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192100,0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59273831,64</w:t>
            </w:r>
          </w:p>
        </w:tc>
      </w:tr>
      <w:tr w:rsidR="003F11A5" w:rsidRPr="003F11A5" w:rsidTr="0069462B">
        <w:trPr>
          <w:trHeight w:val="315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F11A5" w:rsidRPr="003F11A5" w:rsidTr="0069462B">
        <w:trPr>
          <w:trHeight w:val="315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57487432,02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297 999,62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337 500,0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337 500,0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237100,0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192100,0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192100,0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192100,0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59273831,64</w:t>
            </w:r>
          </w:p>
        </w:tc>
      </w:tr>
      <w:tr w:rsidR="003F11A5" w:rsidRPr="003F11A5" w:rsidTr="0069462B">
        <w:trPr>
          <w:trHeight w:val="315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внебюджетные источники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3F11A5" w:rsidRPr="003F11A5" w:rsidTr="0069462B">
        <w:trPr>
          <w:trHeight w:val="315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 xml:space="preserve"> бюджет </w:t>
            </w:r>
            <w:proofErr w:type="spellStart"/>
            <w:r w:rsidRPr="003F11A5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3F11A5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3F11A5" w:rsidRPr="003F11A5" w:rsidTr="0069462B">
        <w:trPr>
          <w:trHeight w:val="315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3F11A5" w:rsidRPr="003F11A5" w:rsidTr="0069462B">
        <w:trPr>
          <w:trHeight w:val="304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Подпрограмма 3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Обеспечение социальной поддержки граждан на оплату жилого помещения и коммунальных услуг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  <w:r w:rsidRPr="003F11A5">
              <w:rPr>
                <w:rFonts w:ascii="Arial" w:hAnsi="Arial" w:cs="Arial"/>
                <w:sz w:val="14"/>
                <w:szCs w:val="14"/>
              </w:rPr>
              <w:br w:type="page"/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197172632,0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197 172 632,0</w:t>
            </w:r>
          </w:p>
        </w:tc>
      </w:tr>
      <w:tr w:rsidR="003F11A5" w:rsidRPr="003F11A5" w:rsidTr="0069462B">
        <w:trPr>
          <w:trHeight w:val="315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F11A5" w:rsidRPr="003F11A5" w:rsidTr="0069462B">
        <w:trPr>
          <w:trHeight w:val="315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197172632,0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197 172 632,0</w:t>
            </w:r>
          </w:p>
        </w:tc>
      </w:tr>
      <w:tr w:rsidR="003F11A5" w:rsidRPr="003F11A5" w:rsidTr="0069462B">
        <w:trPr>
          <w:trHeight w:val="315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внебюджетные источники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3F11A5" w:rsidRPr="003F11A5" w:rsidTr="0069462B">
        <w:trPr>
          <w:trHeight w:val="315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 xml:space="preserve">бюджет </w:t>
            </w:r>
            <w:proofErr w:type="spellStart"/>
            <w:r w:rsidRPr="003F11A5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3F11A5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3F11A5" w:rsidRPr="003F11A5" w:rsidTr="0069462B">
        <w:trPr>
          <w:trHeight w:val="315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3F11A5" w:rsidRPr="003F11A5" w:rsidTr="0069462B">
        <w:trPr>
          <w:trHeight w:val="204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Подпрограмма 4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Повышение качества и доступности социальных услуг населению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35977130,94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38 601 143,0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38 889 950,0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47239251,0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66858830,0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68396670,0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64702800,0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64702800,0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425368574,94</w:t>
            </w:r>
          </w:p>
        </w:tc>
      </w:tr>
      <w:tr w:rsidR="003F11A5" w:rsidRPr="003F11A5" w:rsidTr="0069462B">
        <w:trPr>
          <w:trHeight w:val="315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F11A5" w:rsidRPr="003F11A5" w:rsidTr="0069462B">
        <w:trPr>
          <w:trHeight w:val="315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34977130,94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37 601 143,0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38 189 950,0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46039251,0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65358830,0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66896670,0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63202800,0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63202800,0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415468574,94</w:t>
            </w:r>
          </w:p>
        </w:tc>
      </w:tr>
      <w:tr w:rsidR="003F11A5" w:rsidRPr="003F11A5" w:rsidTr="0069462B">
        <w:trPr>
          <w:trHeight w:val="315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внебюджетные источники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1000000,00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 xml:space="preserve"> 1000000,00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700 000,0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 xml:space="preserve"> 1200 000,0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1500000,0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1500000,0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1500000,0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1500000,0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9900000,0</w:t>
            </w:r>
          </w:p>
        </w:tc>
      </w:tr>
      <w:tr w:rsidR="003F11A5" w:rsidRPr="003F11A5" w:rsidTr="0069462B">
        <w:trPr>
          <w:trHeight w:val="315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 xml:space="preserve">бюджет </w:t>
            </w:r>
            <w:proofErr w:type="spellStart"/>
            <w:r w:rsidRPr="003F11A5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3F11A5">
              <w:rPr>
                <w:rFonts w:ascii="Arial" w:hAnsi="Arial" w:cs="Arial"/>
                <w:sz w:val="14"/>
                <w:szCs w:val="14"/>
              </w:rPr>
              <w:t xml:space="preserve"> района 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3F11A5" w:rsidRPr="003F11A5" w:rsidTr="0069462B">
        <w:trPr>
          <w:trHeight w:val="315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3F11A5" w:rsidRPr="003F11A5" w:rsidTr="0069462B">
        <w:trPr>
          <w:trHeight w:val="273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Подпрограмма 5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19 627 500,0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19 627 500,0</w:t>
            </w:r>
          </w:p>
        </w:tc>
      </w:tr>
      <w:tr w:rsidR="003F11A5" w:rsidRPr="003F11A5" w:rsidTr="0069462B">
        <w:trPr>
          <w:trHeight w:val="315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F11A5" w:rsidRPr="003F11A5" w:rsidTr="0069462B">
        <w:trPr>
          <w:trHeight w:val="315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19627500,0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19 627 500,0</w:t>
            </w:r>
          </w:p>
        </w:tc>
      </w:tr>
      <w:tr w:rsidR="003F11A5" w:rsidRPr="003F11A5" w:rsidTr="0069462B">
        <w:trPr>
          <w:trHeight w:val="315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внебюджетные источники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F11A5" w:rsidRPr="003F11A5" w:rsidTr="0069462B">
        <w:trPr>
          <w:trHeight w:val="315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 xml:space="preserve">бюджет </w:t>
            </w:r>
            <w:proofErr w:type="spellStart"/>
            <w:r w:rsidRPr="003F11A5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3F11A5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3F11A5" w:rsidRPr="003F11A5" w:rsidTr="0069462B">
        <w:trPr>
          <w:trHeight w:val="315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3F11A5" w:rsidRPr="003F11A5" w:rsidTr="0069462B">
        <w:trPr>
          <w:trHeight w:val="315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Подпрограмма 6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 xml:space="preserve">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   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17 748 868,0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18138600,0</w:t>
            </w:r>
          </w:p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19004049,0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20060420,00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22293780,00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21426900,0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21426900,0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140099517,00</w:t>
            </w:r>
          </w:p>
        </w:tc>
      </w:tr>
      <w:tr w:rsidR="003F11A5" w:rsidRPr="003F11A5" w:rsidTr="0069462B">
        <w:trPr>
          <w:trHeight w:val="315"/>
        </w:trPr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F11A5" w:rsidRPr="003F11A5" w:rsidTr="0069462B">
        <w:trPr>
          <w:trHeight w:val="315"/>
        </w:trPr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17 748 868,0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17 898 600,0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19004049,0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20060420,00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22293780,00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21426900,0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21426900,0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139859517,00</w:t>
            </w:r>
          </w:p>
        </w:tc>
      </w:tr>
      <w:tr w:rsidR="003F11A5" w:rsidRPr="003F11A5" w:rsidTr="0069462B">
        <w:trPr>
          <w:trHeight w:val="516"/>
        </w:trPr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внебюджетные источники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3F11A5" w:rsidRPr="003F11A5" w:rsidTr="0069462B">
        <w:trPr>
          <w:trHeight w:val="315"/>
        </w:trPr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 xml:space="preserve">бюджет </w:t>
            </w:r>
            <w:proofErr w:type="spellStart"/>
            <w:r w:rsidRPr="003F11A5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3F11A5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240 000,00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240 000,0</w:t>
            </w:r>
          </w:p>
        </w:tc>
      </w:tr>
      <w:tr w:rsidR="003F11A5" w:rsidRPr="003F11A5" w:rsidTr="0069462B">
        <w:trPr>
          <w:trHeight w:val="315"/>
        </w:trPr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3F11A5" w:rsidRPr="003F11A5" w:rsidTr="0069462B">
        <w:trPr>
          <w:trHeight w:val="315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Подпрограмма 7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 xml:space="preserve"> Доступная среда   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455 500,0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455 500,0</w:t>
            </w:r>
          </w:p>
        </w:tc>
      </w:tr>
      <w:tr w:rsidR="003F11A5" w:rsidRPr="003F11A5" w:rsidTr="0069462B">
        <w:trPr>
          <w:trHeight w:val="315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F11A5" w:rsidRPr="003F11A5" w:rsidTr="0069462B">
        <w:trPr>
          <w:trHeight w:val="315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318 900,00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318900,00</w:t>
            </w:r>
          </w:p>
        </w:tc>
      </w:tr>
      <w:tr w:rsidR="003F11A5" w:rsidRPr="003F11A5" w:rsidTr="0069462B">
        <w:trPr>
          <w:trHeight w:val="315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91 100,00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91100,00</w:t>
            </w:r>
          </w:p>
        </w:tc>
      </w:tr>
      <w:tr w:rsidR="003F11A5" w:rsidRPr="003F11A5" w:rsidTr="0069462B">
        <w:trPr>
          <w:trHeight w:val="315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внебюджетные источники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3F11A5" w:rsidRPr="003F11A5" w:rsidTr="0069462B">
        <w:trPr>
          <w:trHeight w:val="315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 xml:space="preserve">бюджет </w:t>
            </w:r>
            <w:proofErr w:type="spellStart"/>
            <w:r w:rsidRPr="003F11A5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3F11A5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45 500,0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45500,00</w:t>
            </w:r>
          </w:p>
        </w:tc>
      </w:tr>
      <w:tr w:rsidR="003F11A5" w:rsidRPr="003F11A5" w:rsidTr="0069462B">
        <w:trPr>
          <w:trHeight w:val="315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3F11A5" w:rsidRPr="003F11A5" w:rsidTr="0069462B">
        <w:trPr>
          <w:trHeight w:val="415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Отдельные мероприятия</w:t>
            </w:r>
          </w:p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 xml:space="preserve">Компенсация стоимости провоза багажа к новому месту жительства неработающим пенсионерам по старости и по инвалидности, проживавшим в районах  Крайнего Севера и </w:t>
            </w:r>
            <w:r w:rsidRPr="003F11A5">
              <w:rPr>
                <w:rFonts w:ascii="Arial" w:hAnsi="Arial" w:cs="Arial"/>
                <w:sz w:val="14"/>
                <w:szCs w:val="14"/>
              </w:rPr>
              <w:lastRenderedPageBreak/>
              <w:t>приравненных к ним местностям с учетом оплаты услуг почтовой связи или российских кредитных организаций.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84 500,0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84 500,00</w:t>
            </w:r>
          </w:p>
        </w:tc>
      </w:tr>
      <w:tr w:rsidR="003F11A5" w:rsidRPr="003F11A5" w:rsidTr="0069462B">
        <w:trPr>
          <w:trHeight w:val="415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в том  числе: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F11A5" w:rsidRPr="003F11A5" w:rsidTr="0069462B">
        <w:trPr>
          <w:trHeight w:val="415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84 500,0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84 500,00</w:t>
            </w:r>
          </w:p>
        </w:tc>
      </w:tr>
      <w:tr w:rsidR="003F11A5" w:rsidRPr="003F11A5" w:rsidTr="0069462B">
        <w:trPr>
          <w:trHeight w:val="415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внебюджетные источники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3F11A5" w:rsidRPr="003F11A5" w:rsidTr="0069462B">
        <w:trPr>
          <w:trHeight w:val="415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  <w:tr w:rsidR="003F11A5" w:rsidRPr="003F11A5" w:rsidTr="0069462B">
        <w:trPr>
          <w:trHeight w:val="415"/>
        </w:trPr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юридические лица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0,0</w:t>
            </w:r>
          </w:p>
        </w:tc>
      </w:tr>
    </w:tbl>
    <w:p w:rsidR="003F11A5" w:rsidRPr="003F11A5" w:rsidRDefault="003F11A5" w:rsidP="003F11A5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3F11A5" w:rsidRPr="003F11A5" w:rsidRDefault="003F11A5" w:rsidP="003F11A5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3F11A5">
        <w:rPr>
          <w:rFonts w:ascii="Arial" w:hAnsi="Arial" w:cs="Arial"/>
          <w:sz w:val="14"/>
          <w:szCs w:val="14"/>
        </w:rPr>
        <w:t xml:space="preserve">*-указываются средства внебюджетных источников (доходы  муниципального бюджетного учреждения «Комплексный центр социального обслуживания населения </w:t>
      </w:r>
      <w:proofErr w:type="spellStart"/>
      <w:r w:rsidRPr="003F11A5">
        <w:rPr>
          <w:rFonts w:ascii="Arial" w:hAnsi="Arial" w:cs="Arial"/>
          <w:sz w:val="14"/>
          <w:szCs w:val="14"/>
        </w:rPr>
        <w:t>Богучанского</w:t>
      </w:r>
      <w:proofErr w:type="spellEnd"/>
      <w:r w:rsidRPr="003F11A5">
        <w:rPr>
          <w:rFonts w:ascii="Arial" w:hAnsi="Arial" w:cs="Arial"/>
          <w:sz w:val="14"/>
          <w:szCs w:val="14"/>
        </w:rPr>
        <w:t xml:space="preserve"> района»).</w:t>
      </w:r>
    </w:p>
    <w:p w:rsidR="003F11A5" w:rsidRPr="003F11A5" w:rsidRDefault="003F11A5" w:rsidP="003F11A5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3F11A5">
        <w:rPr>
          <w:rFonts w:ascii="Arial" w:hAnsi="Arial" w:cs="Arial"/>
          <w:sz w:val="14"/>
          <w:szCs w:val="14"/>
        </w:rPr>
        <w:t>Сумма внебюджетных средств указывается и входит в итог ТОЛЬКО В ЭТОМ ПРИЛОЖЕНИИ (эти данные носят простой информационный характер).</w:t>
      </w:r>
    </w:p>
    <w:p w:rsidR="003F11A5" w:rsidRPr="003F11A5" w:rsidRDefault="003F11A5" w:rsidP="003F11A5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 w:rsidRPr="003F11A5">
        <w:rPr>
          <w:rFonts w:ascii="Arial" w:hAnsi="Arial" w:cs="Arial"/>
          <w:sz w:val="14"/>
          <w:szCs w:val="14"/>
        </w:rPr>
        <w:t xml:space="preserve">ОБЪЕМ ФИНАНСОВОГО ОБЕСПЕЧЕНИЯ ВСЕЙ </w:t>
      </w:r>
      <w:r w:rsidRPr="003F11A5">
        <w:rPr>
          <w:rFonts w:ascii="Arial" w:hAnsi="Arial" w:cs="Arial"/>
          <w:sz w:val="14"/>
          <w:szCs w:val="14"/>
          <w:u w:val="single"/>
        </w:rPr>
        <w:t>МУНИЦИПАЛЬНОЙ ПРОГРАММЫ</w:t>
      </w:r>
      <w:r w:rsidRPr="003F11A5">
        <w:rPr>
          <w:rFonts w:ascii="Arial" w:hAnsi="Arial" w:cs="Arial"/>
          <w:sz w:val="14"/>
          <w:szCs w:val="14"/>
        </w:rPr>
        <w:t xml:space="preserve"> ОПРЕДЕЛЯЕТСЯ </w:t>
      </w:r>
      <w:r w:rsidRPr="003F11A5">
        <w:rPr>
          <w:rFonts w:ascii="Arial" w:hAnsi="Arial" w:cs="Arial"/>
          <w:sz w:val="14"/>
          <w:szCs w:val="14"/>
          <w:u w:val="single"/>
        </w:rPr>
        <w:t>БЕЗ УЧЕТА ВНЕБЮДЖЕТНЫХ СРЕДСТВ</w:t>
      </w:r>
      <w:r w:rsidRPr="003F11A5">
        <w:rPr>
          <w:rFonts w:ascii="Arial" w:hAnsi="Arial" w:cs="Arial"/>
          <w:sz w:val="14"/>
          <w:szCs w:val="14"/>
        </w:rPr>
        <w:t>, т.к. в соответствии с Бюджетным кодексом РФ и положениями Федерального закона от 08.05.2010 № 83-ФЗ – бюджетные  и автономные учреждения не являются участниками бюджетного процесса и доходы, получаемые  учреждениями от оказания услуг на платной основе, поступают в их самостоятельное распоряжение.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11A5" w:rsidRPr="003F11A5" w:rsidRDefault="003F11A5" w:rsidP="003F11A5">
      <w:pPr>
        <w:widowControl w:val="0"/>
        <w:tabs>
          <w:tab w:val="left" w:pos="142"/>
        </w:tabs>
        <w:suppressAutoHyphens/>
        <w:autoSpaceDE w:val="0"/>
        <w:spacing w:after="0" w:line="240" w:lineRule="auto"/>
        <w:ind w:firstLine="720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3F11A5">
        <w:rPr>
          <w:rFonts w:ascii="Arial" w:eastAsia="Times New Roman" w:hAnsi="Arial" w:cs="Arial"/>
          <w:sz w:val="18"/>
          <w:szCs w:val="20"/>
          <w:lang w:eastAsia="ar-SA"/>
        </w:rPr>
        <w:t xml:space="preserve">             Приложение №3</w:t>
      </w:r>
    </w:p>
    <w:p w:rsidR="003F11A5" w:rsidRPr="003F11A5" w:rsidRDefault="003F11A5" w:rsidP="003F11A5">
      <w:pPr>
        <w:widowControl w:val="0"/>
        <w:tabs>
          <w:tab w:val="left" w:pos="142"/>
        </w:tabs>
        <w:suppressAutoHyphens/>
        <w:autoSpaceDE w:val="0"/>
        <w:spacing w:after="0" w:line="240" w:lineRule="auto"/>
        <w:ind w:left="5812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3F11A5">
        <w:rPr>
          <w:rFonts w:ascii="Arial" w:eastAsia="Times New Roman" w:hAnsi="Arial" w:cs="Arial"/>
          <w:sz w:val="18"/>
          <w:szCs w:val="20"/>
          <w:lang w:eastAsia="ar-SA"/>
        </w:rPr>
        <w:t xml:space="preserve">к постановлению администрации </w:t>
      </w:r>
      <w:proofErr w:type="spellStart"/>
      <w:r w:rsidRPr="003F11A5">
        <w:rPr>
          <w:rFonts w:ascii="Arial" w:eastAsia="Times New Roman" w:hAnsi="Arial" w:cs="Arial"/>
          <w:sz w:val="18"/>
          <w:szCs w:val="20"/>
          <w:lang w:eastAsia="ar-SA"/>
        </w:rPr>
        <w:t>Богучанского</w:t>
      </w:r>
      <w:proofErr w:type="spellEnd"/>
      <w:r w:rsidRPr="003F11A5">
        <w:rPr>
          <w:rFonts w:ascii="Arial" w:eastAsia="Times New Roman" w:hAnsi="Arial" w:cs="Arial"/>
          <w:sz w:val="18"/>
          <w:szCs w:val="20"/>
          <w:lang w:eastAsia="ar-SA"/>
        </w:rPr>
        <w:t xml:space="preserve"> района от «07» «11» 2019г. №1085-п</w:t>
      </w:r>
    </w:p>
    <w:p w:rsidR="003F11A5" w:rsidRPr="003F11A5" w:rsidRDefault="003F11A5" w:rsidP="003F11A5">
      <w:pPr>
        <w:widowControl w:val="0"/>
        <w:tabs>
          <w:tab w:val="left" w:pos="142"/>
        </w:tabs>
        <w:suppressAutoHyphens/>
        <w:autoSpaceDE w:val="0"/>
        <w:spacing w:after="0" w:line="240" w:lineRule="auto"/>
        <w:ind w:left="5812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</w:p>
    <w:p w:rsidR="003F11A5" w:rsidRPr="003F11A5" w:rsidRDefault="003F11A5" w:rsidP="003F11A5">
      <w:pPr>
        <w:widowControl w:val="0"/>
        <w:tabs>
          <w:tab w:val="left" w:pos="142"/>
        </w:tabs>
        <w:suppressAutoHyphens/>
        <w:autoSpaceDE w:val="0"/>
        <w:spacing w:after="0" w:line="240" w:lineRule="auto"/>
        <w:ind w:left="5812"/>
        <w:jc w:val="right"/>
        <w:rPr>
          <w:rFonts w:ascii="Arial" w:eastAsia="Times New Roman" w:hAnsi="Arial" w:cs="Arial"/>
          <w:sz w:val="18"/>
          <w:szCs w:val="20"/>
          <w:lang w:eastAsia="ar-SA"/>
        </w:rPr>
      </w:pPr>
      <w:r w:rsidRPr="003F11A5">
        <w:rPr>
          <w:rFonts w:ascii="Arial" w:eastAsia="Times New Roman" w:hAnsi="Arial" w:cs="Arial"/>
          <w:sz w:val="18"/>
          <w:szCs w:val="20"/>
          <w:lang w:eastAsia="ar-SA"/>
        </w:rPr>
        <w:t>Приложение № 10</w:t>
      </w:r>
    </w:p>
    <w:p w:rsidR="003F11A5" w:rsidRPr="003F11A5" w:rsidRDefault="003F11A5" w:rsidP="003F11A5">
      <w:pPr>
        <w:widowControl w:val="0"/>
        <w:suppressAutoHyphens/>
        <w:autoSpaceDE w:val="0"/>
        <w:spacing w:after="0" w:line="240" w:lineRule="auto"/>
        <w:ind w:left="5812"/>
        <w:jc w:val="right"/>
        <w:outlineLvl w:val="2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3F11A5">
        <w:rPr>
          <w:rFonts w:ascii="Arial" w:eastAsia="Times New Roman" w:hAnsi="Arial" w:cs="Arial"/>
          <w:sz w:val="18"/>
          <w:szCs w:val="20"/>
          <w:lang w:eastAsia="ar-SA"/>
        </w:rPr>
        <w:t xml:space="preserve">к муниципальной программе «Система социальной защиты населения </w:t>
      </w:r>
      <w:proofErr w:type="spellStart"/>
      <w:r w:rsidRPr="003F11A5">
        <w:rPr>
          <w:rFonts w:ascii="Arial" w:eastAsia="Times New Roman" w:hAnsi="Arial" w:cs="Arial"/>
          <w:sz w:val="18"/>
          <w:szCs w:val="20"/>
          <w:lang w:eastAsia="ar-SA"/>
        </w:rPr>
        <w:t>Богучанского</w:t>
      </w:r>
      <w:proofErr w:type="spellEnd"/>
      <w:r w:rsidRPr="003F11A5">
        <w:rPr>
          <w:rFonts w:ascii="Arial" w:eastAsia="Times New Roman" w:hAnsi="Arial" w:cs="Arial"/>
          <w:sz w:val="18"/>
          <w:szCs w:val="20"/>
          <w:lang w:eastAsia="ar-SA"/>
        </w:rPr>
        <w:t xml:space="preserve"> района» </w:t>
      </w:r>
    </w:p>
    <w:p w:rsidR="003F11A5" w:rsidRPr="003F11A5" w:rsidRDefault="003F11A5" w:rsidP="003F11A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3F11A5" w:rsidRPr="003F11A5" w:rsidRDefault="003F11A5" w:rsidP="003F11A5">
      <w:pPr>
        <w:widowControl w:val="0"/>
        <w:suppressAutoHyphens/>
        <w:spacing w:after="0" w:line="100" w:lineRule="atLeast"/>
        <w:jc w:val="center"/>
        <w:rPr>
          <w:rFonts w:ascii="Arial" w:eastAsia="SimSun" w:hAnsi="Arial" w:cs="Arial"/>
          <w:bCs/>
          <w:kern w:val="1"/>
          <w:sz w:val="20"/>
          <w:szCs w:val="20"/>
          <w:lang w:eastAsia="ar-SA"/>
        </w:rPr>
      </w:pPr>
      <w:r w:rsidRPr="003F11A5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>Подпрограмма 6 «Обеспечение своевременного и качественного исполнения                                                                                                                                                                     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обслуживания»</w:t>
      </w:r>
    </w:p>
    <w:p w:rsidR="003F11A5" w:rsidRPr="003F11A5" w:rsidRDefault="003F11A5" w:rsidP="003F11A5">
      <w:pPr>
        <w:widowControl w:val="0"/>
        <w:suppressAutoHyphens/>
        <w:spacing w:after="0" w:line="100" w:lineRule="atLeast"/>
        <w:jc w:val="center"/>
        <w:rPr>
          <w:rFonts w:ascii="Arial" w:eastAsia="SimSun" w:hAnsi="Arial" w:cs="Arial"/>
          <w:bCs/>
          <w:kern w:val="1"/>
          <w:sz w:val="20"/>
          <w:szCs w:val="20"/>
          <w:lang w:eastAsia="ru-RU"/>
        </w:rPr>
      </w:pPr>
    </w:p>
    <w:p w:rsidR="003F11A5" w:rsidRPr="003F11A5" w:rsidRDefault="003F11A5" w:rsidP="003F11A5">
      <w:pPr>
        <w:widowControl w:val="0"/>
        <w:numPr>
          <w:ilvl w:val="0"/>
          <w:numId w:val="9"/>
        </w:numPr>
        <w:suppressAutoHyphens/>
        <w:spacing w:after="0" w:line="100" w:lineRule="atLeast"/>
        <w:jc w:val="center"/>
        <w:rPr>
          <w:rFonts w:ascii="Arial" w:eastAsia="SimSun" w:hAnsi="Arial" w:cs="Arial"/>
          <w:bCs/>
          <w:kern w:val="1"/>
          <w:sz w:val="20"/>
          <w:szCs w:val="20"/>
          <w:lang w:eastAsia="ar-SA"/>
        </w:rPr>
      </w:pPr>
      <w:r w:rsidRPr="003F11A5">
        <w:rPr>
          <w:rFonts w:ascii="Arial" w:eastAsia="SimSun" w:hAnsi="Arial" w:cs="Arial"/>
          <w:bCs/>
          <w:kern w:val="1"/>
          <w:sz w:val="20"/>
          <w:szCs w:val="20"/>
          <w:lang w:eastAsia="ar-SA"/>
        </w:rPr>
        <w:t>Паспорт подпрограммы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Look w:val="01E0"/>
      </w:tblPr>
      <w:tblGrid>
        <w:gridCol w:w="4114"/>
        <w:gridCol w:w="5457"/>
      </w:tblGrid>
      <w:tr w:rsidR="003F11A5" w:rsidRPr="003F11A5" w:rsidTr="0069462B"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5" w:rsidRPr="003F11A5" w:rsidRDefault="003F11A5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F11A5">
              <w:rPr>
                <w:rFonts w:ascii="Arial" w:eastAsia="Times New Roman" w:hAnsi="Arial" w:cs="Arial"/>
                <w:sz w:val="14"/>
                <w:szCs w:val="14"/>
              </w:rPr>
              <w:t>Наименование подпрограммы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5" w:rsidRPr="003F11A5" w:rsidRDefault="003F11A5" w:rsidP="006946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3F11A5">
              <w:rPr>
                <w:rFonts w:ascii="Arial" w:eastAsia="Times New Roman" w:hAnsi="Arial" w:cs="Arial"/>
                <w:sz w:val="14"/>
                <w:szCs w:val="14"/>
              </w:rPr>
              <w:t>«Обеспечение своевременного и качественного исполнения                                                                                                                                                                     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обслуживания»</w:t>
            </w:r>
          </w:p>
        </w:tc>
      </w:tr>
      <w:tr w:rsidR="003F11A5" w:rsidRPr="003F11A5" w:rsidTr="0069462B"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5" w:rsidRPr="003F11A5" w:rsidRDefault="003F11A5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F11A5">
              <w:rPr>
                <w:rFonts w:ascii="Arial" w:eastAsia="Times New Roman" w:hAnsi="Arial" w:cs="Arial"/>
                <w:sz w:val="14"/>
                <w:szCs w:val="1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5" w:rsidRPr="003F11A5" w:rsidRDefault="003F11A5" w:rsidP="006946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3F11A5">
              <w:rPr>
                <w:rFonts w:ascii="Arial" w:eastAsia="Times New Roman" w:hAnsi="Arial" w:cs="Arial"/>
                <w:sz w:val="14"/>
                <w:szCs w:val="14"/>
              </w:rPr>
              <w:t xml:space="preserve">«Система социальной защиты населения </w:t>
            </w:r>
            <w:proofErr w:type="spellStart"/>
            <w:r w:rsidRPr="003F11A5">
              <w:rPr>
                <w:rFonts w:ascii="Arial" w:eastAsia="Times New Roman" w:hAnsi="Arial" w:cs="Arial"/>
                <w:sz w:val="14"/>
                <w:szCs w:val="14"/>
              </w:rPr>
              <w:t>Богучанского</w:t>
            </w:r>
            <w:proofErr w:type="spellEnd"/>
            <w:r w:rsidRPr="003F11A5">
              <w:rPr>
                <w:rFonts w:ascii="Arial" w:eastAsia="Times New Roman" w:hAnsi="Arial" w:cs="Arial"/>
                <w:sz w:val="14"/>
                <w:szCs w:val="14"/>
              </w:rPr>
              <w:t xml:space="preserve"> района» </w:t>
            </w:r>
          </w:p>
        </w:tc>
      </w:tr>
      <w:tr w:rsidR="003F11A5" w:rsidRPr="003F11A5" w:rsidTr="0069462B">
        <w:trPr>
          <w:trHeight w:val="981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5" w:rsidRPr="003F11A5" w:rsidRDefault="003F11A5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F11A5">
              <w:rPr>
                <w:rFonts w:ascii="Arial" w:eastAsia="Times New Roman" w:hAnsi="Arial" w:cs="Arial"/>
                <w:sz w:val="14"/>
                <w:szCs w:val="14"/>
              </w:rPr>
              <w:t xml:space="preserve">Муниципальный заказчик </w:t>
            </w:r>
            <w:proofErr w:type="gramStart"/>
            <w:r w:rsidRPr="003F11A5">
              <w:rPr>
                <w:rFonts w:ascii="Arial" w:eastAsia="Times New Roman" w:hAnsi="Arial" w:cs="Arial"/>
                <w:sz w:val="14"/>
                <w:szCs w:val="14"/>
              </w:rPr>
              <w:t>–к</w:t>
            </w:r>
            <w:proofErr w:type="gramEnd"/>
            <w:r w:rsidRPr="003F11A5">
              <w:rPr>
                <w:rFonts w:ascii="Arial" w:eastAsia="Times New Roman" w:hAnsi="Arial" w:cs="Arial"/>
                <w:sz w:val="14"/>
                <w:szCs w:val="14"/>
              </w:rPr>
              <w:t>оординатор муниципальной программы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5" w:rsidRPr="003F11A5" w:rsidRDefault="003F11A5" w:rsidP="006946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3F11A5">
              <w:rPr>
                <w:rFonts w:ascii="Arial" w:eastAsia="Times New Roman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3F11A5">
              <w:rPr>
                <w:rFonts w:ascii="Arial" w:eastAsia="Times New Roman" w:hAnsi="Arial" w:cs="Arial"/>
                <w:sz w:val="14"/>
                <w:szCs w:val="14"/>
              </w:rPr>
              <w:t>Богучанского</w:t>
            </w:r>
            <w:proofErr w:type="spellEnd"/>
            <w:r w:rsidRPr="003F11A5">
              <w:rPr>
                <w:rFonts w:ascii="Arial" w:eastAsia="Times New Roman" w:hAnsi="Arial" w:cs="Arial"/>
                <w:sz w:val="14"/>
                <w:szCs w:val="14"/>
              </w:rPr>
              <w:t xml:space="preserve"> района (управление экономики и планирования администрации </w:t>
            </w:r>
            <w:proofErr w:type="spellStart"/>
            <w:r w:rsidRPr="003F11A5">
              <w:rPr>
                <w:rFonts w:ascii="Arial" w:eastAsia="Times New Roman" w:hAnsi="Arial" w:cs="Arial"/>
                <w:sz w:val="14"/>
                <w:szCs w:val="14"/>
              </w:rPr>
              <w:t>Богучанского</w:t>
            </w:r>
            <w:proofErr w:type="spellEnd"/>
            <w:r w:rsidRPr="003F11A5">
              <w:rPr>
                <w:rFonts w:ascii="Arial" w:eastAsia="Times New Roman" w:hAnsi="Arial" w:cs="Arial"/>
                <w:sz w:val="14"/>
                <w:szCs w:val="14"/>
              </w:rPr>
              <w:t xml:space="preserve"> района)</w:t>
            </w:r>
          </w:p>
        </w:tc>
      </w:tr>
      <w:tr w:rsidR="003F11A5" w:rsidRPr="003F11A5" w:rsidTr="0069462B">
        <w:trPr>
          <w:trHeight w:val="1689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5" w:rsidRPr="003F11A5" w:rsidRDefault="003F11A5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F11A5">
              <w:rPr>
                <w:rFonts w:ascii="Arial" w:eastAsia="Times New Roman" w:hAnsi="Arial" w:cs="Arial"/>
                <w:sz w:val="14"/>
                <w:szCs w:val="14"/>
              </w:rPr>
              <w:t xml:space="preserve">Главный распорядитель бюджетных средств, реализующий подпрограмму </w:t>
            </w:r>
          </w:p>
          <w:p w:rsidR="003F11A5" w:rsidRPr="003F11A5" w:rsidRDefault="003F11A5" w:rsidP="0069462B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3F11A5">
              <w:rPr>
                <w:rFonts w:ascii="Arial" w:eastAsia="Times New Roman" w:hAnsi="Arial" w:cs="Arial"/>
                <w:sz w:val="14"/>
                <w:szCs w:val="14"/>
              </w:rPr>
              <w:t>(далее – исполнитель подпрограммы)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5" w:rsidRPr="003F11A5" w:rsidRDefault="003F11A5" w:rsidP="006946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3F11A5">
              <w:rPr>
                <w:rFonts w:ascii="Arial" w:eastAsia="Times New Roman" w:hAnsi="Arial" w:cs="Arial"/>
                <w:sz w:val="14"/>
                <w:szCs w:val="14"/>
              </w:rPr>
              <w:t xml:space="preserve">Управление социальной защиты населения администрации </w:t>
            </w:r>
            <w:proofErr w:type="spellStart"/>
            <w:r w:rsidRPr="003F11A5">
              <w:rPr>
                <w:rFonts w:ascii="Arial" w:eastAsia="Times New Roman" w:hAnsi="Arial" w:cs="Arial"/>
                <w:sz w:val="14"/>
                <w:szCs w:val="14"/>
              </w:rPr>
              <w:t>Богучанского</w:t>
            </w:r>
            <w:proofErr w:type="spellEnd"/>
            <w:r w:rsidRPr="003F11A5">
              <w:rPr>
                <w:rFonts w:ascii="Arial" w:eastAsia="Times New Roman" w:hAnsi="Arial" w:cs="Arial"/>
                <w:sz w:val="14"/>
                <w:szCs w:val="14"/>
              </w:rPr>
              <w:t xml:space="preserve"> района</w:t>
            </w:r>
          </w:p>
          <w:p w:rsidR="003F11A5" w:rsidRPr="003F11A5" w:rsidRDefault="003F11A5" w:rsidP="006946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3F11A5">
              <w:rPr>
                <w:rFonts w:ascii="Arial" w:eastAsia="Times New Roman" w:hAnsi="Arial" w:cs="Arial"/>
                <w:sz w:val="14"/>
                <w:szCs w:val="14"/>
              </w:rPr>
              <w:t>Муниципальное казенное учреждение «Муниципальная служба Заказчика»</w:t>
            </w:r>
          </w:p>
        </w:tc>
      </w:tr>
      <w:tr w:rsidR="003F11A5" w:rsidRPr="003F11A5" w:rsidTr="0069462B"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5" w:rsidRPr="003F11A5" w:rsidRDefault="003F11A5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F11A5">
              <w:rPr>
                <w:rFonts w:ascii="Arial" w:eastAsia="Times New Roman" w:hAnsi="Arial" w:cs="Arial"/>
                <w:sz w:val="14"/>
                <w:szCs w:val="14"/>
              </w:rPr>
              <w:t xml:space="preserve">Цель подпрограммы </w:t>
            </w:r>
          </w:p>
          <w:p w:rsidR="003F11A5" w:rsidRPr="003F11A5" w:rsidRDefault="003F11A5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F11A5">
              <w:rPr>
                <w:rFonts w:ascii="Arial" w:eastAsia="Times New Roman" w:hAnsi="Arial" w:cs="Arial"/>
                <w:sz w:val="14"/>
                <w:szCs w:val="14"/>
              </w:rPr>
              <w:t xml:space="preserve">муниципальной программы            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5" w:rsidRPr="003F11A5" w:rsidRDefault="003F11A5" w:rsidP="0069462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3F11A5">
              <w:rPr>
                <w:rFonts w:ascii="Arial" w:eastAsia="Times New Roman" w:hAnsi="Arial" w:cs="Arial"/>
                <w:bCs/>
                <w:sz w:val="14"/>
                <w:szCs w:val="14"/>
              </w:rPr>
              <w:t>Своевременное и качественное исполнение переданных государственных полномочий в сфере социальной поддержки и социального обслуживания населения</w:t>
            </w:r>
          </w:p>
        </w:tc>
      </w:tr>
      <w:tr w:rsidR="003F11A5" w:rsidRPr="003F11A5" w:rsidTr="0069462B"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5" w:rsidRPr="003F11A5" w:rsidRDefault="003F11A5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F11A5">
              <w:rPr>
                <w:rFonts w:ascii="Arial" w:eastAsia="Times New Roman" w:hAnsi="Arial" w:cs="Arial"/>
                <w:sz w:val="14"/>
                <w:szCs w:val="14"/>
              </w:rPr>
              <w:t xml:space="preserve">Задачи подпрограммы   муниципальной программы   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5" w:rsidRPr="003F11A5" w:rsidRDefault="003F11A5" w:rsidP="006946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эффективного развития сферы социальной поддержки и социального обслуживания населения </w:t>
            </w:r>
            <w:proofErr w:type="spellStart"/>
            <w:r w:rsidRPr="003F11A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11A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3F11A5" w:rsidRPr="003F11A5" w:rsidTr="006946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5" w:rsidRPr="003F11A5" w:rsidRDefault="003F11A5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F11A5">
              <w:rPr>
                <w:rFonts w:ascii="Arial" w:eastAsia="Times New Roman" w:hAnsi="Arial" w:cs="Arial"/>
                <w:sz w:val="14"/>
                <w:szCs w:val="14"/>
              </w:rPr>
              <w:t>Целевые индикаторы и  показатели подпрограммы муниципальной программы</w:t>
            </w:r>
          </w:p>
          <w:p w:rsidR="003F11A5" w:rsidRPr="003F11A5" w:rsidRDefault="003F11A5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F11A5">
              <w:rPr>
                <w:rFonts w:ascii="Arial" w:eastAsia="Times New Roman" w:hAnsi="Arial" w:cs="Arial"/>
                <w:sz w:val="14"/>
                <w:szCs w:val="14"/>
              </w:rPr>
              <w:t xml:space="preserve">           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5" w:rsidRPr="003F11A5" w:rsidRDefault="003F11A5" w:rsidP="006946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 2021 году уровень удовлетворенности жителей </w:t>
            </w:r>
            <w:proofErr w:type="spellStart"/>
            <w:r w:rsidRPr="003F11A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11A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качеством предоставления  государственных и  муниципальных  услуг, не менее  90%;</w:t>
            </w:r>
          </w:p>
          <w:p w:rsidR="003F11A5" w:rsidRPr="003F11A5" w:rsidRDefault="003F11A5" w:rsidP="006946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граждан, получивших услуги в учреждениях социального обслуживания населения, в общем числе граждан, обратившихся за их получением, 100% к 2021 году.</w:t>
            </w:r>
          </w:p>
        </w:tc>
      </w:tr>
      <w:tr w:rsidR="003F11A5" w:rsidRPr="003F11A5" w:rsidTr="006946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5" w:rsidRPr="003F11A5" w:rsidRDefault="003F11A5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F11A5">
              <w:rPr>
                <w:rFonts w:ascii="Arial" w:eastAsia="Times New Roman" w:hAnsi="Arial" w:cs="Arial"/>
                <w:sz w:val="14"/>
                <w:szCs w:val="14"/>
              </w:rPr>
              <w:t>Сроки реализации</w:t>
            </w:r>
          </w:p>
          <w:p w:rsidR="003F11A5" w:rsidRPr="003F11A5" w:rsidRDefault="003F11A5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F11A5">
              <w:rPr>
                <w:rFonts w:ascii="Arial" w:eastAsia="Times New Roman" w:hAnsi="Arial" w:cs="Arial"/>
                <w:sz w:val="14"/>
                <w:szCs w:val="14"/>
              </w:rPr>
              <w:t>подпрограммы муниципальной</w:t>
            </w:r>
          </w:p>
          <w:p w:rsidR="003F11A5" w:rsidRPr="003F11A5" w:rsidRDefault="003F11A5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F11A5">
              <w:rPr>
                <w:rFonts w:ascii="Arial" w:eastAsia="Times New Roman" w:hAnsi="Arial" w:cs="Arial"/>
                <w:sz w:val="14"/>
                <w:szCs w:val="14"/>
              </w:rPr>
              <w:t xml:space="preserve">программы       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5" w:rsidRPr="003F11A5" w:rsidRDefault="003F11A5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F11A5">
              <w:rPr>
                <w:rFonts w:ascii="Arial" w:eastAsia="Times New Roman" w:hAnsi="Arial" w:cs="Arial"/>
                <w:sz w:val="14"/>
                <w:szCs w:val="14"/>
              </w:rPr>
              <w:t>2015 - 2021  годы</w:t>
            </w:r>
          </w:p>
          <w:p w:rsidR="003F11A5" w:rsidRPr="003F11A5" w:rsidRDefault="003F11A5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3F11A5" w:rsidRPr="003F11A5" w:rsidTr="006946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5"/>
        </w:trPr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5" w:rsidRPr="003F11A5" w:rsidRDefault="003F11A5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F11A5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3F11A5" w:rsidRPr="003F11A5" w:rsidRDefault="003F11A5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F11A5">
              <w:rPr>
                <w:rFonts w:ascii="Arial" w:eastAsia="Times New Roman" w:hAnsi="Arial" w:cs="Arial"/>
                <w:sz w:val="14"/>
                <w:szCs w:val="14"/>
              </w:rPr>
              <w:t xml:space="preserve">муниципальной программы                    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5" w:rsidRPr="003F11A5" w:rsidRDefault="003F11A5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F11A5">
              <w:rPr>
                <w:rFonts w:ascii="Arial" w:eastAsia="Times New Roman" w:hAnsi="Arial" w:cs="Arial"/>
                <w:sz w:val="14"/>
                <w:szCs w:val="14"/>
              </w:rPr>
              <w:t>Общий объем финансирования подпрограммы за период с 2015 по 2021 годы – 140 099 517,00  рублей, в том числе:</w:t>
            </w:r>
          </w:p>
          <w:p w:rsidR="003F11A5" w:rsidRPr="003F11A5" w:rsidRDefault="003F11A5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F11A5">
              <w:rPr>
                <w:rFonts w:ascii="Arial" w:eastAsia="Times New Roman" w:hAnsi="Arial" w:cs="Arial"/>
                <w:sz w:val="14"/>
                <w:szCs w:val="14"/>
              </w:rPr>
              <w:t>из сре</w:t>
            </w:r>
            <w:proofErr w:type="gramStart"/>
            <w:r w:rsidRPr="003F11A5">
              <w:rPr>
                <w:rFonts w:ascii="Arial" w:eastAsia="Times New Roman" w:hAnsi="Arial" w:cs="Arial"/>
                <w:sz w:val="14"/>
                <w:szCs w:val="14"/>
              </w:rPr>
              <w:t>дств   кр</w:t>
            </w:r>
            <w:proofErr w:type="gramEnd"/>
            <w:r w:rsidRPr="003F11A5">
              <w:rPr>
                <w:rFonts w:ascii="Arial" w:eastAsia="Times New Roman" w:hAnsi="Arial" w:cs="Arial"/>
                <w:sz w:val="14"/>
                <w:szCs w:val="14"/>
              </w:rPr>
              <w:t xml:space="preserve">аевого бюджета за период с 2015 по 2021 г.г. – 139 859 517,00 рублей, в том числе: </w:t>
            </w:r>
          </w:p>
          <w:p w:rsidR="003F11A5" w:rsidRPr="003F11A5" w:rsidRDefault="003F11A5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F11A5">
              <w:rPr>
                <w:rFonts w:ascii="Arial" w:eastAsia="Times New Roman" w:hAnsi="Arial" w:cs="Arial"/>
                <w:sz w:val="14"/>
                <w:szCs w:val="14"/>
              </w:rPr>
              <w:t>в 2015 году – 17 748 868,00 рублей;</w:t>
            </w:r>
          </w:p>
          <w:p w:rsidR="003F11A5" w:rsidRPr="003F11A5" w:rsidRDefault="003F11A5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F11A5">
              <w:rPr>
                <w:rFonts w:ascii="Arial" w:eastAsia="Times New Roman" w:hAnsi="Arial" w:cs="Arial"/>
                <w:sz w:val="14"/>
                <w:szCs w:val="14"/>
              </w:rPr>
              <w:t>в 2016 году -  17 898 600,00  рублей;</w:t>
            </w:r>
          </w:p>
          <w:p w:rsidR="003F11A5" w:rsidRPr="003F11A5" w:rsidRDefault="003F11A5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F11A5">
              <w:rPr>
                <w:rFonts w:ascii="Arial" w:eastAsia="Times New Roman" w:hAnsi="Arial" w:cs="Arial"/>
                <w:sz w:val="14"/>
                <w:szCs w:val="14"/>
              </w:rPr>
              <w:t>в 2017 году -  19 004 049,00 рублей;</w:t>
            </w:r>
          </w:p>
          <w:p w:rsidR="003F11A5" w:rsidRPr="003F11A5" w:rsidRDefault="003F11A5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F11A5">
              <w:rPr>
                <w:rFonts w:ascii="Arial" w:eastAsia="Times New Roman" w:hAnsi="Arial" w:cs="Arial"/>
                <w:sz w:val="14"/>
                <w:szCs w:val="14"/>
              </w:rPr>
              <w:t>в 2018 году – 20 060 420,00 рублей;</w:t>
            </w:r>
          </w:p>
          <w:p w:rsidR="003F11A5" w:rsidRPr="003F11A5" w:rsidRDefault="003F11A5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F11A5">
              <w:rPr>
                <w:rFonts w:ascii="Arial" w:eastAsia="Times New Roman" w:hAnsi="Arial" w:cs="Arial"/>
                <w:sz w:val="14"/>
                <w:szCs w:val="14"/>
              </w:rPr>
              <w:t>в 2019 году – 22 293 780,00 рублей;</w:t>
            </w:r>
          </w:p>
          <w:p w:rsidR="003F11A5" w:rsidRPr="003F11A5" w:rsidRDefault="003F11A5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F11A5">
              <w:rPr>
                <w:rFonts w:ascii="Arial" w:eastAsia="Times New Roman" w:hAnsi="Arial" w:cs="Arial"/>
                <w:sz w:val="14"/>
                <w:szCs w:val="14"/>
              </w:rPr>
              <w:t>в 2020 году -  21 426 900,00 рублей;</w:t>
            </w:r>
          </w:p>
          <w:p w:rsidR="003F11A5" w:rsidRPr="003F11A5" w:rsidRDefault="003F11A5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F11A5">
              <w:rPr>
                <w:rFonts w:ascii="Arial" w:eastAsia="Times New Roman" w:hAnsi="Arial" w:cs="Arial"/>
                <w:sz w:val="14"/>
                <w:szCs w:val="14"/>
              </w:rPr>
              <w:t>в 2021 году -  21 426 900,00 рублей.</w:t>
            </w:r>
          </w:p>
          <w:p w:rsidR="003F11A5" w:rsidRPr="003F11A5" w:rsidRDefault="003F11A5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F11A5">
              <w:rPr>
                <w:rFonts w:ascii="Arial" w:eastAsia="Times New Roman" w:hAnsi="Arial" w:cs="Arial"/>
                <w:sz w:val="14"/>
                <w:szCs w:val="14"/>
              </w:rPr>
              <w:t xml:space="preserve">средства районного бюджета за период с 2015 по 2021 годы всего -  240 000,00 рублей, в том числе: </w:t>
            </w:r>
          </w:p>
          <w:p w:rsidR="003F11A5" w:rsidRPr="003F11A5" w:rsidRDefault="003F11A5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F11A5">
              <w:rPr>
                <w:rFonts w:ascii="Arial" w:eastAsia="Times New Roman" w:hAnsi="Arial" w:cs="Arial"/>
                <w:sz w:val="14"/>
                <w:szCs w:val="14"/>
              </w:rPr>
              <w:t xml:space="preserve">в 2015 году – 0,00 рублей; </w:t>
            </w:r>
          </w:p>
          <w:p w:rsidR="003F11A5" w:rsidRPr="003F11A5" w:rsidRDefault="003F11A5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F11A5">
              <w:rPr>
                <w:rFonts w:ascii="Arial" w:eastAsia="Times New Roman" w:hAnsi="Arial" w:cs="Arial"/>
                <w:sz w:val="14"/>
                <w:szCs w:val="14"/>
              </w:rPr>
              <w:t>в 2016 году – 240 000,00 рублей;</w:t>
            </w:r>
          </w:p>
          <w:p w:rsidR="003F11A5" w:rsidRPr="003F11A5" w:rsidRDefault="003F11A5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F11A5">
              <w:rPr>
                <w:rFonts w:ascii="Arial" w:eastAsia="Times New Roman" w:hAnsi="Arial" w:cs="Arial"/>
                <w:sz w:val="14"/>
                <w:szCs w:val="14"/>
              </w:rPr>
              <w:t>в 2017 году - 0,00 рублей;</w:t>
            </w:r>
          </w:p>
          <w:p w:rsidR="003F11A5" w:rsidRPr="003F11A5" w:rsidRDefault="003F11A5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F11A5">
              <w:rPr>
                <w:rFonts w:ascii="Arial" w:eastAsia="Times New Roman" w:hAnsi="Arial" w:cs="Arial"/>
                <w:sz w:val="14"/>
                <w:szCs w:val="14"/>
              </w:rPr>
              <w:t>в 2018 году – 0,00 рублей;</w:t>
            </w:r>
          </w:p>
          <w:p w:rsidR="003F11A5" w:rsidRPr="003F11A5" w:rsidRDefault="003F11A5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F11A5">
              <w:rPr>
                <w:rFonts w:ascii="Arial" w:eastAsia="Times New Roman" w:hAnsi="Arial" w:cs="Arial"/>
                <w:sz w:val="14"/>
                <w:szCs w:val="14"/>
              </w:rPr>
              <w:t>в 2019 году – 0,00 рублей;</w:t>
            </w:r>
          </w:p>
          <w:p w:rsidR="003F11A5" w:rsidRPr="003F11A5" w:rsidRDefault="003F11A5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F11A5">
              <w:rPr>
                <w:rFonts w:ascii="Arial" w:eastAsia="Times New Roman" w:hAnsi="Arial" w:cs="Arial"/>
                <w:sz w:val="14"/>
                <w:szCs w:val="14"/>
              </w:rPr>
              <w:t>в 2020 году – 0,00 рублей;</w:t>
            </w:r>
          </w:p>
          <w:p w:rsidR="003F11A5" w:rsidRPr="003F11A5" w:rsidRDefault="003F11A5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F11A5">
              <w:rPr>
                <w:rFonts w:ascii="Arial" w:eastAsia="Times New Roman" w:hAnsi="Arial" w:cs="Arial"/>
                <w:sz w:val="14"/>
                <w:szCs w:val="14"/>
              </w:rPr>
              <w:t>в 2021 году -  0,00 рублей.</w:t>
            </w:r>
          </w:p>
        </w:tc>
      </w:tr>
      <w:tr w:rsidR="003F11A5" w:rsidRPr="003F11A5" w:rsidTr="006946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5" w:rsidRPr="003F11A5" w:rsidRDefault="003F11A5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3F11A5">
              <w:rPr>
                <w:rFonts w:ascii="Arial" w:eastAsia="Times New Roman" w:hAnsi="Arial" w:cs="Arial"/>
                <w:sz w:val="14"/>
                <w:szCs w:val="14"/>
              </w:rPr>
              <w:t xml:space="preserve">Система организации </w:t>
            </w:r>
            <w:proofErr w:type="gramStart"/>
            <w:r w:rsidRPr="003F11A5">
              <w:rPr>
                <w:rFonts w:ascii="Arial" w:eastAsia="Times New Roman" w:hAnsi="Arial" w:cs="Arial"/>
                <w:sz w:val="14"/>
                <w:szCs w:val="14"/>
              </w:rPr>
              <w:t>контроля за</w:t>
            </w:r>
            <w:proofErr w:type="gramEnd"/>
            <w:r w:rsidRPr="003F11A5">
              <w:rPr>
                <w:rFonts w:ascii="Arial" w:eastAsia="Times New Roman" w:hAnsi="Arial" w:cs="Arial"/>
                <w:sz w:val="14"/>
                <w:szCs w:val="14"/>
              </w:rPr>
              <w:t xml:space="preserve"> исполнением подпрограммы 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1A5" w:rsidRPr="003F11A5" w:rsidRDefault="003F11A5" w:rsidP="006946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proofErr w:type="gramStart"/>
            <w:r w:rsidRPr="003F11A5">
              <w:rPr>
                <w:rFonts w:ascii="Arial" w:eastAsia="Times New Roman" w:hAnsi="Arial" w:cs="Arial"/>
                <w:sz w:val="14"/>
                <w:szCs w:val="14"/>
              </w:rPr>
              <w:t>Контроль за</w:t>
            </w:r>
            <w:proofErr w:type="gramEnd"/>
            <w:r w:rsidRPr="003F11A5">
              <w:rPr>
                <w:rFonts w:ascii="Arial" w:eastAsia="Times New Roman" w:hAnsi="Arial" w:cs="Arial"/>
                <w:sz w:val="14"/>
                <w:szCs w:val="14"/>
              </w:rPr>
              <w:t xml:space="preserve"> ходом реализации программы осуществляет УСЗН </w:t>
            </w:r>
            <w:proofErr w:type="spellStart"/>
            <w:r w:rsidRPr="003F11A5">
              <w:rPr>
                <w:rFonts w:ascii="Arial" w:eastAsia="Times New Roman" w:hAnsi="Arial" w:cs="Arial"/>
                <w:sz w:val="14"/>
                <w:szCs w:val="14"/>
              </w:rPr>
              <w:t>Богучанского</w:t>
            </w:r>
            <w:proofErr w:type="spellEnd"/>
            <w:r w:rsidRPr="003F11A5">
              <w:rPr>
                <w:rFonts w:ascii="Arial" w:eastAsia="Times New Roman" w:hAnsi="Arial" w:cs="Arial"/>
                <w:sz w:val="14"/>
                <w:szCs w:val="14"/>
              </w:rPr>
              <w:t xml:space="preserve"> района. </w:t>
            </w:r>
          </w:p>
          <w:tbl>
            <w:tblPr>
              <w:tblW w:w="0" w:type="auto"/>
              <w:tblLook w:val="01E0"/>
            </w:tblPr>
            <w:tblGrid>
              <w:gridCol w:w="5241"/>
            </w:tblGrid>
            <w:tr w:rsidR="003F11A5" w:rsidRPr="003F11A5" w:rsidTr="0069462B">
              <w:tc>
                <w:tcPr>
                  <w:tcW w:w="5398" w:type="dxa"/>
                  <w:shd w:val="clear" w:color="auto" w:fill="auto"/>
                </w:tcPr>
                <w:p w:rsidR="003F11A5" w:rsidRPr="003F11A5" w:rsidRDefault="003F11A5" w:rsidP="0069462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3F11A5">
                    <w:rPr>
                      <w:rFonts w:ascii="Arial" w:eastAsia="Times New Roman" w:hAnsi="Arial" w:cs="Arial"/>
                      <w:sz w:val="14"/>
                      <w:szCs w:val="14"/>
                    </w:rPr>
                    <w:t>Контроль за целевым и эффективным использованием сре</w:t>
                  </w:r>
                  <w:proofErr w:type="gramStart"/>
                  <w:r w:rsidRPr="003F11A5">
                    <w:rPr>
                      <w:rFonts w:ascii="Arial" w:eastAsia="Times New Roman" w:hAnsi="Arial" w:cs="Arial"/>
                      <w:sz w:val="14"/>
                      <w:szCs w:val="14"/>
                    </w:rPr>
                    <w:t>дств кр</w:t>
                  </w:r>
                  <w:proofErr w:type="gramEnd"/>
                  <w:r w:rsidRPr="003F11A5">
                    <w:rPr>
                      <w:rFonts w:ascii="Arial" w:eastAsia="Times New Roman" w:hAnsi="Arial" w:cs="Arial"/>
                      <w:sz w:val="14"/>
                      <w:szCs w:val="14"/>
                    </w:rPr>
                    <w:t>аевого бюджета осуществляется службой финансово-экономического контроля Красноярского края, Счетной палатой Красноярского края.</w:t>
                  </w:r>
                </w:p>
              </w:tc>
            </w:tr>
          </w:tbl>
          <w:p w:rsidR="003F11A5" w:rsidRPr="003F11A5" w:rsidRDefault="003F11A5" w:rsidP="006946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</w:tbl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</w:rPr>
      </w:pPr>
      <w:r w:rsidRPr="003F11A5">
        <w:rPr>
          <w:rFonts w:ascii="Arial" w:eastAsia="Times New Roman" w:hAnsi="Arial" w:cs="Arial"/>
          <w:sz w:val="20"/>
          <w:szCs w:val="20"/>
        </w:rPr>
        <w:t>2. Основные разделы подпрограммы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</w:rPr>
      </w:pP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</w:rPr>
      </w:pPr>
      <w:r w:rsidRPr="003F11A5">
        <w:rPr>
          <w:rFonts w:ascii="Arial" w:eastAsia="Times New Roman" w:hAnsi="Arial" w:cs="Arial"/>
          <w:sz w:val="20"/>
          <w:szCs w:val="20"/>
        </w:rPr>
        <w:t xml:space="preserve">2.1. Постановка </w:t>
      </w:r>
      <w:proofErr w:type="spellStart"/>
      <w:r w:rsidRPr="003F11A5">
        <w:rPr>
          <w:rFonts w:ascii="Arial" w:eastAsia="Times New Roman" w:hAnsi="Arial" w:cs="Arial"/>
          <w:sz w:val="20"/>
          <w:szCs w:val="20"/>
        </w:rPr>
        <w:t>общерайонной</w:t>
      </w:r>
      <w:proofErr w:type="spellEnd"/>
      <w:r w:rsidRPr="003F11A5">
        <w:rPr>
          <w:rFonts w:ascii="Arial" w:eastAsia="Times New Roman" w:hAnsi="Arial" w:cs="Arial"/>
          <w:sz w:val="20"/>
          <w:szCs w:val="20"/>
        </w:rPr>
        <w:t xml:space="preserve">  проблемы и обоснование необходимости разработки подпрограммы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11A5">
        <w:rPr>
          <w:rFonts w:ascii="Arial" w:eastAsia="Times New Roman" w:hAnsi="Arial" w:cs="Arial"/>
          <w:sz w:val="20"/>
          <w:szCs w:val="20"/>
          <w:lang w:eastAsia="ru-RU"/>
        </w:rPr>
        <w:t>В России реализуется курс на внедрение в процесс государственного управления современных инструментов стратегического планирования и управления, ориентированных на управление по результатам (программно-целевой подход). На программную структуру переходит процесс формирования краевого бюджета.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11A5">
        <w:rPr>
          <w:rFonts w:ascii="Arial" w:eastAsia="Times New Roman" w:hAnsi="Arial" w:cs="Arial"/>
          <w:sz w:val="20"/>
          <w:szCs w:val="20"/>
          <w:lang w:eastAsia="ru-RU"/>
        </w:rPr>
        <w:t>Целью подпрограммы является с</w:t>
      </w:r>
      <w:r w:rsidRPr="003F11A5">
        <w:rPr>
          <w:rFonts w:ascii="Arial" w:eastAsia="Times New Roman" w:hAnsi="Arial" w:cs="Arial"/>
          <w:bCs/>
          <w:sz w:val="20"/>
          <w:szCs w:val="20"/>
        </w:rPr>
        <w:t>воевременное и качественное исполнение переданных государственных полномочий в сфере социальной поддержки и социального обслуживания населения.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F11A5">
        <w:rPr>
          <w:rFonts w:ascii="Arial" w:eastAsia="Times New Roman" w:hAnsi="Arial" w:cs="Arial"/>
          <w:sz w:val="20"/>
          <w:szCs w:val="20"/>
          <w:lang w:eastAsia="ru-RU"/>
        </w:rPr>
        <w:t xml:space="preserve">К приоритетным направлениям социальной политики </w:t>
      </w:r>
      <w:proofErr w:type="spellStart"/>
      <w:r w:rsidRPr="003F11A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F11A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отнесены, в том числе:</w:t>
      </w:r>
      <w:proofErr w:type="gramEnd"/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11A5">
        <w:rPr>
          <w:rFonts w:ascii="Arial" w:eastAsia="Times New Roman" w:hAnsi="Arial" w:cs="Arial"/>
          <w:sz w:val="20"/>
          <w:szCs w:val="20"/>
          <w:lang w:eastAsia="ru-RU"/>
        </w:rPr>
        <w:t>модернизация и развитие сектора социальных услуг;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11A5">
        <w:rPr>
          <w:rFonts w:ascii="Arial" w:eastAsia="Times New Roman" w:hAnsi="Arial" w:cs="Arial"/>
          <w:sz w:val="20"/>
          <w:szCs w:val="20"/>
          <w:lang w:eastAsia="ru-RU"/>
        </w:rPr>
        <w:t>обеспечение доступности социальных услуг высокого качества для всех нуждающихся граждан пожилого возраста и инвалидов путем дальнейшего развития сети организаций различных организационно-правовых форм и форм собственности, предоставляющих социальные услуги.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11A5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Муниципальная  программа является основным управленческим документом развития социальной политики в </w:t>
      </w:r>
      <w:proofErr w:type="spellStart"/>
      <w:r w:rsidRPr="003F11A5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3F11A5">
        <w:rPr>
          <w:rFonts w:ascii="Arial" w:eastAsia="Times New Roman" w:hAnsi="Arial" w:cs="Arial"/>
          <w:sz w:val="20"/>
          <w:szCs w:val="20"/>
          <w:lang w:eastAsia="ru-RU"/>
        </w:rPr>
        <w:t xml:space="preserve">  районе.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11A5">
        <w:rPr>
          <w:rFonts w:ascii="Arial" w:eastAsia="Times New Roman" w:hAnsi="Arial" w:cs="Arial"/>
          <w:sz w:val="20"/>
          <w:szCs w:val="20"/>
          <w:lang w:eastAsia="ru-RU"/>
        </w:rPr>
        <w:t>Исходя из системы целей Правительства Красноярского края, определены цели муниципальной программы «С</w:t>
      </w:r>
      <w:r w:rsidRPr="003F11A5">
        <w:rPr>
          <w:rFonts w:ascii="Arial" w:eastAsia="Times New Roman" w:hAnsi="Arial" w:cs="Arial"/>
          <w:sz w:val="20"/>
          <w:szCs w:val="20"/>
        </w:rPr>
        <w:t xml:space="preserve">истема социальной защиты населения </w:t>
      </w:r>
      <w:proofErr w:type="spellStart"/>
      <w:r w:rsidRPr="003F11A5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3F11A5">
        <w:rPr>
          <w:rFonts w:ascii="Arial" w:eastAsia="Times New Roman" w:hAnsi="Arial" w:cs="Arial"/>
          <w:sz w:val="20"/>
          <w:szCs w:val="20"/>
        </w:rPr>
        <w:t xml:space="preserve"> района»</w:t>
      </w:r>
      <w:r w:rsidRPr="003F11A5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11A5">
        <w:rPr>
          <w:rFonts w:ascii="Arial" w:eastAsia="Times New Roman" w:hAnsi="Arial" w:cs="Arial"/>
          <w:sz w:val="20"/>
          <w:szCs w:val="20"/>
          <w:lang w:eastAsia="ru-RU"/>
        </w:rPr>
        <w:t>создание условий для роста благосостояния граждан - получателей мер социальной поддержки;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11A5">
        <w:rPr>
          <w:rFonts w:ascii="Arial" w:eastAsia="Times New Roman" w:hAnsi="Arial" w:cs="Arial"/>
          <w:sz w:val="20"/>
          <w:szCs w:val="20"/>
          <w:lang w:eastAsia="ru-RU"/>
        </w:rPr>
        <w:t>повышение доступности социального обслуживания населения.</w:t>
      </w:r>
    </w:p>
    <w:p w:rsidR="003F11A5" w:rsidRPr="003F11A5" w:rsidRDefault="003F11A5" w:rsidP="003F11A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3F11A5">
        <w:rPr>
          <w:rFonts w:ascii="Arial" w:eastAsia="Times New Roman" w:hAnsi="Arial" w:cs="Arial"/>
          <w:sz w:val="20"/>
          <w:szCs w:val="20"/>
        </w:rPr>
        <w:t>Согласно подпункту 24 пункта 2 статьи 26.3 Федерального закона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к полномочиям органов государственной власти субъектов Российской федерации отнесено решение вопросов социальной поддержки и социального обслуживания граждан пожилого возраста и инвалидов, граждан, находящихся в трудной жизненной ситуации, а также детей-сирот, безнадзорных детей, детей, оставшихся</w:t>
      </w:r>
      <w:proofErr w:type="gramEnd"/>
      <w:r w:rsidRPr="003F11A5">
        <w:rPr>
          <w:rFonts w:ascii="Arial" w:eastAsia="Times New Roman" w:hAnsi="Arial" w:cs="Arial"/>
          <w:sz w:val="20"/>
          <w:szCs w:val="20"/>
        </w:rPr>
        <w:t xml:space="preserve"> без попечения родителей, социальной поддержки ветеранов труда, лиц проработавших в тылу в период Великой Отечественной войны 1941-1945 годов, семей, имеющих детей, жертв политических репрессий, малоимущих граждан. В целях исполнения государственных функций утверждены определяющий стандарт, сроки и последовательность административных процедур (действий) с 2010 года административные регламенты.</w:t>
      </w:r>
    </w:p>
    <w:p w:rsidR="003F11A5" w:rsidRPr="003F11A5" w:rsidRDefault="003F11A5" w:rsidP="003F11A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3F11A5">
        <w:rPr>
          <w:rFonts w:ascii="Arial" w:eastAsia="Times New Roman" w:hAnsi="Arial" w:cs="Arial"/>
          <w:sz w:val="20"/>
          <w:szCs w:val="20"/>
        </w:rPr>
        <w:t>В соответствии с законами края государственные полномочия исполняются непосредственно министерством и</w:t>
      </w:r>
      <w:r w:rsidRPr="003F11A5">
        <w:rPr>
          <w:rFonts w:ascii="Arial" w:eastAsia="Times New Roman" w:hAnsi="Arial" w:cs="Arial"/>
          <w:sz w:val="20"/>
          <w:szCs w:val="20"/>
          <w:lang w:eastAsia="ru-RU"/>
        </w:rPr>
        <w:t xml:space="preserve"> органами местного самоуправления муниципальных районов и городских округов края</w:t>
      </w:r>
      <w:r w:rsidRPr="003F11A5">
        <w:rPr>
          <w:rFonts w:ascii="Arial" w:eastAsia="Times New Roman" w:hAnsi="Arial" w:cs="Arial"/>
          <w:sz w:val="20"/>
          <w:szCs w:val="20"/>
        </w:rPr>
        <w:t>, которые наделены отдельными государственными полномочиями с передачей необходимых материальных и финансовых ресурсов.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  <w:r w:rsidRPr="003F11A5">
        <w:rPr>
          <w:rFonts w:ascii="Arial" w:eastAsia="Times New Roman" w:hAnsi="Arial" w:cs="Arial"/>
          <w:sz w:val="20"/>
          <w:szCs w:val="20"/>
        </w:rPr>
        <w:t xml:space="preserve">В соответствии с действующим законодательством о наделении органов местного самоуправления муниципальных районов и городских округов края отдельными государственными </w:t>
      </w:r>
      <w:r w:rsidRPr="003F11A5">
        <w:rPr>
          <w:rFonts w:ascii="Arial" w:eastAsia="Times New Roman" w:hAnsi="Arial" w:cs="Arial"/>
          <w:sz w:val="20"/>
          <w:szCs w:val="20"/>
        </w:rPr>
        <w:lastRenderedPageBreak/>
        <w:t>полномочиями в сфере социальной поддержки и социального обслуживания населения предоставление каждой государственной услуги имеет свои особенности:</w:t>
      </w:r>
    </w:p>
    <w:p w:rsidR="003F11A5" w:rsidRPr="003F11A5" w:rsidRDefault="003F11A5" w:rsidP="003F11A5">
      <w:pPr>
        <w:numPr>
          <w:ilvl w:val="0"/>
          <w:numId w:val="11"/>
        </w:numPr>
        <w:spacing w:after="0" w:line="240" w:lineRule="auto"/>
        <w:ind w:left="0" w:firstLine="435"/>
        <w:jc w:val="both"/>
        <w:rPr>
          <w:rFonts w:ascii="Arial" w:eastAsia="Times New Roman" w:hAnsi="Arial" w:cs="Arial"/>
          <w:sz w:val="20"/>
          <w:szCs w:val="20"/>
        </w:rPr>
      </w:pPr>
      <w:r w:rsidRPr="003F11A5">
        <w:rPr>
          <w:rFonts w:ascii="Arial" w:eastAsia="Times New Roman" w:hAnsi="Arial" w:cs="Arial"/>
          <w:sz w:val="20"/>
          <w:szCs w:val="20"/>
        </w:rPr>
        <w:t xml:space="preserve">предоставление   государственных услуг полностью осуществляется управлением социальной защиты населения администрации </w:t>
      </w:r>
      <w:proofErr w:type="spellStart"/>
      <w:r w:rsidRPr="003F11A5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3F11A5">
        <w:rPr>
          <w:rFonts w:ascii="Arial" w:eastAsia="Times New Roman" w:hAnsi="Arial" w:cs="Arial"/>
          <w:sz w:val="20"/>
          <w:szCs w:val="20"/>
        </w:rPr>
        <w:t xml:space="preserve"> района -   прием граждан, получение документов, определение права,  назначение мер социальной поддержки.</w:t>
      </w:r>
    </w:p>
    <w:p w:rsidR="003F11A5" w:rsidRPr="003F11A5" w:rsidRDefault="003F11A5" w:rsidP="003F11A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F11A5" w:rsidRPr="003F11A5" w:rsidRDefault="003F11A5" w:rsidP="003F11A5">
      <w:pPr>
        <w:shd w:val="clear" w:color="auto" w:fill="FFFFFF"/>
        <w:spacing w:after="0" w:line="240" w:lineRule="auto"/>
        <w:ind w:firstLine="566"/>
        <w:jc w:val="center"/>
        <w:rPr>
          <w:rFonts w:ascii="Arial" w:eastAsia="Times New Roman" w:hAnsi="Arial" w:cs="Arial"/>
          <w:sz w:val="20"/>
          <w:szCs w:val="20"/>
        </w:rPr>
      </w:pPr>
      <w:r w:rsidRPr="003F11A5">
        <w:rPr>
          <w:rFonts w:ascii="Arial" w:eastAsia="Times New Roman" w:hAnsi="Arial" w:cs="Arial"/>
          <w:sz w:val="20"/>
          <w:szCs w:val="20"/>
        </w:rPr>
        <w:t>2.2. Основная цель, задачи, этапы и сроки выполнения подпрограммы, целевые индикаторы</w:t>
      </w:r>
    </w:p>
    <w:p w:rsidR="003F11A5" w:rsidRPr="003F11A5" w:rsidRDefault="003F11A5" w:rsidP="003F11A5">
      <w:pPr>
        <w:shd w:val="clear" w:color="auto" w:fill="FFFFFF"/>
        <w:spacing w:after="0" w:line="240" w:lineRule="auto"/>
        <w:ind w:firstLine="566"/>
        <w:jc w:val="center"/>
        <w:rPr>
          <w:rFonts w:ascii="Arial" w:eastAsia="Times New Roman" w:hAnsi="Arial" w:cs="Arial"/>
          <w:sz w:val="20"/>
          <w:szCs w:val="20"/>
        </w:rPr>
      </w:pP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11A5">
        <w:rPr>
          <w:rFonts w:ascii="Arial" w:eastAsia="Times New Roman" w:hAnsi="Arial" w:cs="Arial"/>
          <w:sz w:val="20"/>
          <w:szCs w:val="20"/>
        </w:rPr>
        <w:t xml:space="preserve">Целью подпрограммы является </w:t>
      </w:r>
      <w:r w:rsidRPr="003F11A5">
        <w:rPr>
          <w:rFonts w:ascii="Arial" w:eastAsia="Times New Roman" w:hAnsi="Arial" w:cs="Arial"/>
          <w:sz w:val="20"/>
          <w:szCs w:val="20"/>
          <w:lang w:eastAsia="ru-RU"/>
        </w:rPr>
        <w:t>с</w:t>
      </w:r>
      <w:r w:rsidRPr="003F11A5">
        <w:rPr>
          <w:rFonts w:ascii="Arial" w:eastAsia="Times New Roman" w:hAnsi="Arial" w:cs="Arial"/>
          <w:bCs/>
          <w:sz w:val="20"/>
          <w:szCs w:val="20"/>
        </w:rPr>
        <w:t>воевременное и качественное исполнение переданных государственных полномочий в сфере социальной поддержки и социального обслуживания населения.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11A5">
        <w:rPr>
          <w:rFonts w:ascii="Arial" w:eastAsia="Times New Roman" w:hAnsi="Arial" w:cs="Arial"/>
          <w:sz w:val="20"/>
          <w:szCs w:val="20"/>
          <w:lang w:eastAsia="ru-RU"/>
        </w:rPr>
        <w:t>Для достижения цели подпрограммы предстоит обеспечить решение следующей задачи: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11A5">
        <w:rPr>
          <w:rFonts w:ascii="Arial" w:eastAsia="Times New Roman" w:hAnsi="Arial" w:cs="Arial"/>
          <w:sz w:val="20"/>
          <w:szCs w:val="20"/>
          <w:lang w:eastAsia="ru-RU"/>
        </w:rPr>
        <w:t xml:space="preserve">создание условий эффективного развития сферы социальной поддержки и социального обслуживания населения </w:t>
      </w:r>
      <w:proofErr w:type="spellStart"/>
      <w:r w:rsidRPr="003F11A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F11A5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3F11A5">
        <w:rPr>
          <w:rFonts w:ascii="Arial" w:eastAsia="Times New Roman" w:hAnsi="Arial" w:cs="Arial"/>
          <w:sz w:val="20"/>
          <w:szCs w:val="20"/>
        </w:rPr>
        <w:t>Перечень мероприятий приведен в приложении № 2 к настоящей подпрограмме.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3F11A5">
        <w:rPr>
          <w:rFonts w:ascii="Arial" w:eastAsia="Times New Roman" w:hAnsi="Arial" w:cs="Arial"/>
          <w:sz w:val="20"/>
          <w:szCs w:val="20"/>
        </w:rPr>
        <w:t xml:space="preserve">Перечень целевых индикаторов подпрограммы приведён в приложении № 1 </w:t>
      </w:r>
      <w:r w:rsidRPr="003F11A5">
        <w:rPr>
          <w:rFonts w:ascii="Arial" w:eastAsia="Times New Roman" w:hAnsi="Arial" w:cs="Arial"/>
          <w:sz w:val="20"/>
          <w:szCs w:val="20"/>
        </w:rPr>
        <w:br/>
        <w:t>к настоящей подпрограмме.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11A5">
        <w:rPr>
          <w:rFonts w:ascii="Arial" w:eastAsia="Times New Roman" w:hAnsi="Arial" w:cs="Arial"/>
          <w:sz w:val="20"/>
          <w:szCs w:val="20"/>
          <w:lang w:eastAsia="ru-RU"/>
        </w:rPr>
        <w:t>Реализация мероприятий подпрограммы будет способствовать достижению следующих результатов: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11A5">
        <w:rPr>
          <w:rFonts w:ascii="Arial" w:eastAsia="Times New Roman" w:hAnsi="Arial" w:cs="Arial"/>
          <w:sz w:val="20"/>
          <w:szCs w:val="20"/>
          <w:lang w:eastAsia="ru-RU"/>
        </w:rPr>
        <w:t>расширение масштабов адресной социальной поддержки, оказываемой населению, при прочих равных условиях, создаст основу для повышения качества жизни отдельных категорий граждан, степени их социальной защищенности, сокращения неравенства, улучшения социального климата в обществе и, в то же время, для более эффективного использования сре</w:t>
      </w:r>
      <w:proofErr w:type="gramStart"/>
      <w:r w:rsidRPr="003F11A5">
        <w:rPr>
          <w:rFonts w:ascii="Arial" w:eastAsia="Times New Roman" w:hAnsi="Arial" w:cs="Arial"/>
          <w:sz w:val="20"/>
          <w:szCs w:val="20"/>
          <w:lang w:eastAsia="ru-RU"/>
        </w:rPr>
        <w:t>дств  кр</w:t>
      </w:r>
      <w:proofErr w:type="gramEnd"/>
      <w:r w:rsidRPr="003F11A5">
        <w:rPr>
          <w:rFonts w:ascii="Arial" w:eastAsia="Times New Roman" w:hAnsi="Arial" w:cs="Arial"/>
          <w:sz w:val="20"/>
          <w:szCs w:val="20"/>
          <w:lang w:eastAsia="ru-RU"/>
        </w:rPr>
        <w:t>аевого бюджета;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11A5">
        <w:rPr>
          <w:rFonts w:ascii="Arial" w:eastAsia="Times New Roman" w:hAnsi="Arial" w:cs="Arial"/>
          <w:sz w:val="20"/>
          <w:szCs w:val="20"/>
          <w:lang w:eastAsia="ru-RU"/>
        </w:rPr>
        <w:t>совершенствование организации предоставления социальных услуг в учреждениях социального обслуживания, способствуя повышению качества жизни нуждающихся граждан (семей), сохранению их физического и психического здоровья, увеличению продолжительности жизни.</w:t>
      </w:r>
    </w:p>
    <w:p w:rsidR="003F11A5" w:rsidRPr="003F11A5" w:rsidRDefault="003F11A5" w:rsidP="003F11A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</w:rPr>
      </w:pPr>
      <w:r w:rsidRPr="003F11A5">
        <w:rPr>
          <w:rFonts w:ascii="Arial" w:eastAsia="Times New Roman" w:hAnsi="Arial" w:cs="Arial"/>
          <w:sz w:val="20"/>
          <w:szCs w:val="20"/>
        </w:rPr>
        <w:t>2.3. Механизм реализации подпрограммы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11A5">
        <w:rPr>
          <w:rFonts w:ascii="Arial" w:eastAsia="Times New Roman" w:hAnsi="Arial" w:cs="Arial"/>
          <w:sz w:val="20"/>
          <w:szCs w:val="20"/>
          <w:lang w:eastAsia="ru-RU"/>
        </w:rPr>
        <w:t>Мероприятие 1.1. «Осуществление государственных полномочий по организации деятельности органов управления системой социальной защиты населения» реализуется в соответствии с Законом Красноярского края от 20.12.2005 № 17-4294 «О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граждан».</w:t>
      </w:r>
    </w:p>
    <w:p w:rsidR="003F11A5" w:rsidRPr="003F11A5" w:rsidRDefault="003F11A5" w:rsidP="003F11A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</w:rPr>
      </w:pPr>
      <w:r w:rsidRPr="003F11A5">
        <w:rPr>
          <w:rFonts w:ascii="Arial" w:eastAsia="Times New Roman" w:hAnsi="Arial" w:cs="Arial"/>
          <w:sz w:val="20"/>
          <w:szCs w:val="20"/>
        </w:rPr>
        <w:t xml:space="preserve">2.4. Управление подпрограммой и </w:t>
      </w:r>
      <w:proofErr w:type="gramStart"/>
      <w:r w:rsidRPr="003F11A5">
        <w:rPr>
          <w:rFonts w:ascii="Arial" w:eastAsia="Times New Roman" w:hAnsi="Arial" w:cs="Arial"/>
          <w:sz w:val="20"/>
          <w:szCs w:val="20"/>
        </w:rPr>
        <w:t>контроль за</w:t>
      </w:r>
      <w:proofErr w:type="gramEnd"/>
      <w:r w:rsidRPr="003F11A5">
        <w:rPr>
          <w:rFonts w:ascii="Arial" w:eastAsia="Times New Roman" w:hAnsi="Arial" w:cs="Arial"/>
          <w:sz w:val="20"/>
          <w:szCs w:val="20"/>
        </w:rPr>
        <w:t xml:space="preserve"> ходом ее выполнения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</w:rPr>
      </w:pP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F11A5">
        <w:rPr>
          <w:rFonts w:ascii="Arial" w:hAnsi="Arial" w:cs="Arial"/>
          <w:sz w:val="20"/>
          <w:szCs w:val="20"/>
        </w:rPr>
        <w:t xml:space="preserve">Организацию управления подпрограммой осуществляет управление социальной защиты населения администрации </w:t>
      </w:r>
      <w:proofErr w:type="spellStart"/>
      <w:r w:rsidRPr="003F11A5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3F11A5">
        <w:rPr>
          <w:rFonts w:ascii="Arial" w:hAnsi="Arial" w:cs="Arial"/>
          <w:sz w:val="20"/>
          <w:szCs w:val="20"/>
        </w:rPr>
        <w:t xml:space="preserve"> района.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F11A5">
        <w:rPr>
          <w:rFonts w:ascii="Arial" w:hAnsi="Arial" w:cs="Arial"/>
          <w:sz w:val="20"/>
          <w:szCs w:val="20"/>
        </w:rPr>
        <w:t xml:space="preserve">Управление социальной защиты населения администрации </w:t>
      </w:r>
      <w:proofErr w:type="spellStart"/>
      <w:r w:rsidRPr="003F11A5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3F11A5">
        <w:rPr>
          <w:rFonts w:ascii="Arial" w:hAnsi="Arial" w:cs="Arial"/>
          <w:sz w:val="20"/>
          <w:szCs w:val="20"/>
        </w:rPr>
        <w:t xml:space="preserve"> района несет ответственность за реализацию подпрограммы, достижение конечных результатов и осуществляет: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F11A5">
        <w:rPr>
          <w:rFonts w:ascii="Arial" w:hAnsi="Arial" w:cs="Arial"/>
          <w:sz w:val="20"/>
          <w:szCs w:val="20"/>
        </w:rPr>
        <w:t>координацию исполнения мероприятий подпрограммы, мониторинг их реализации;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F11A5">
        <w:rPr>
          <w:rFonts w:ascii="Arial" w:hAnsi="Arial" w:cs="Arial"/>
          <w:sz w:val="20"/>
          <w:szCs w:val="20"/>
        </w:rPr>
        <w:t xml:space="preserve">непосредственный </w:t>
      </w:r>
      <w:proofErr w:type="gramStart"/>
      <w:r w:rsidRPr="003F11A5">
        <w:rPr>
          <w:rFonts w:ascii="Arial" w:hAnsi="Arial" w:cs="Arial"/>
          <w:sz w:val="20"/>
          <w:szCs w:val="20"/>
        </w:rPr>
        <w:t>контроль за</w:t>
      </w:r>
      <w:proofErr w:type="gramEnd"/>
      <w:r w:rsidRPr="003F11A5">
        <w:rPr>
          <w:rFonts w:ascii="Arial" w:hAnsi="Arial" w:cs="Arial"/>
          <w:sz w:val="20"/>
          <w:szCs w:val="20"/>
        </w:rPr>
        <w:t xml:space="preserve"> ходом реализации мероприятий подпрограммы;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F11A5">
        <w:rPr>
          <w:rFonts w:ascii="Arial" w:hAnsi="Arial" w:cs="Arial"/>
          <w:sz w:val="20"/>
          <w:szCs w:val="20"/>
        </w:rPr>
        <w:t>подготовку отчетов о реализации подпрограммы;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3F11A5">
        <w:rPr>
          <w:rFonts w:ascii="Arial" w:hAnsi="Arial" w:cs="Arial"/>
          <w:sz w:val="20"/>
          <w:szCs w:val="20"/>
        </w:rPr>
        <w:t>контроль за</w:t>
      </w:r>
      <w:proofErr w:type="gramEnd"/>
      <w:r w:rsidRPr="003F11A5">
        <w:rPr>
          <w:rFonts w:ascii="Arial" w:hAnsi="Arial" w:cs="Arial"/>
          <w:sz w:val="20"/>
          <w:szCs w:val="20"/>
        </w:rPr>
        <w:t xml:space="preserve"> достижением конечного результата подпрограммы;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F11A5">
        <w:rPr>
          <w:rFonts w:ascii="Arial" w:hAnsi="Arial" w:cs="Arial"/>
          <w:sz w:val="20"/>
          <w:szCs w:val="20"/>
        </w:rPr>
        <w:t>ежегодную оценку эффективности реализации подпрограммы.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F11A5">
        <w:rPr>
          <w:rFonts w:ascii="Arial" w:hAnsi="Arial" w:cs="Arial"/>
          <w:sz w:val="20"/>
          <w:szCs w:val="20"/>
        </w:rPr>
        <w:t xml:space="preserve">Обеспечение целевого расходования бюджетных средств осуществляется управлением социальной защиты населения администрации </w:t>
      </w:r>
      <w:proofErr w:type="spellStart"/>
      <w:r w:rsidRPr="003F11A5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3F11A5">
        <w:rPr>
          <w:rFonts w:ascii="Arial" w:hAnsi="Arial" w:cs="Arial"/>
          <w:sz w:val="20"/>
          <w:szCs w:val="20"/>
        </w:rPr>
        <w:t xml:space="preserve"> района, являющегося  главным распорядителем средств районного бюджета.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11A5">
        <w:rPr>
          <w:rFonts w:ascii="Arial" w:eastAsia="Times New Roman" w:hAnsi="Arial" w:cs="Arial"/>
          <w:sz w:val="20"/>
          <w:szCs w:val="20"/>
          <w:lang w:eastAsia="ru-RU"/>
        </w:rPr>
        <w:t>Контроль за целевым и эффективным использованием сре</w:t>
      </w:r>
      <w:proofErr w:type="gramStart"/>
      <w:r w:rsidRPr="003F11A5">
        <w:rPr>
          <w:rFonts w:ascii="Arial" w:eastAsia="Times New Roman" w:hAnsi="Arial" w:cs="Arial"/>
          <w:sz w:val="20"/>
          <w:szCs w:val="20"/>
          <w:lang w:eastAsia="ru-RU"/>
        </w:rPr>
        <w:t>дств кр</w:t>
      </w:r>
      <w:proofErr w:type="gramEnd"/>
      <w:r w:rsidRPr="003F11A5">
        <w:rPr>
          <w:rFonts w:ascii="Arial" w:eastAsia="Times New Roman" w:hAnsi="Arial" w:cs="Arial"/>
          <w:sz w:val="20"/>
          <w:szCs w:val="20"/>
          <w:lang w:eastAsia="ru-RU"/>
        </w:rPr>
        <w:t>аевого бюджета на реализацию мероприятий подпрограммы осуществляется службой финансово-экономического контроля Красноярского края, Счетной палатой Красноярского края.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3F11A5" w:rsidRPr="003F11A5" w:rsidRDefault="003F11A5" w:rsidP="003F11A5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3F11A5">
        <w:rPr>
          <w:rFonts w:ascii="Arial" w:eastAsia="Times New Roman" w:hAnsi="Arial" w:cs="Arial"/>
          <w:sz w:val="20"/>
          <w:szCs w:val="20"/>
        </w:rPr>
        <w:t>Оценка социально-экономической эффективности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ind w:left="1260"/>
        <w:rPr>
          <w:rFonts w:ascii="Arial" w:eastAsia="Times New Roman" w:hAnsi="Arial" w:cs="Arial"/>
          <w:sz w:val="20"/>
          <w:szCs w:val="20"/>
        </w:rPr>
      </w:pP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11A5">
        <w:rPr>
          <w:rFonts w:ascii="Arial" w:eastAsia="Times New Roman" w:hAnsi="Arial" w:cs="Arial"/>
          <w:sz w:val="20"/>
          <w:szCs w:val="20"/>
        </w:rPr>
        <w:t xml:space="preserve"> </w:t>
      </w:r>
      <w:r w:rsidRPr="003F11A5">
        <w:rPr>
          <w:rFonts w:ascii="Arial" w:eastAsia="Times New Roman" w:hAnsi="Arial" w:cs="Arial"/>
          <w:sz w:val="20"/>
          <w:szCs w:val="20"/>
          <w:lang w:eastAsia="ru-RU"/>
        </w:rPr>
        <w:t>Социально-экономическая эффективность реализации подпрограммы зависит от степени достижения ожидаемого конечного результата.</w:t>
      </w:r>
    </w:p>
    <w:p w:rsidR="003F11A5" w:rsidRPr="003F11A5" w:rsidRDefault="003F11A5" w:rsidP="003F11A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11A5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Реализация мероприятий подпрограммы позволит обеспечить достижение следующих результатов в 2021 году: </w:t>
      </w:r>
    </w:p>
    <w:p w:rsidR="003F11A5" w:rsidRPr="003F11A5" w:rsidRDefault="003F11A5" w:rsidP="003F11A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11A5">
        <w:rPr>
          <w:rFonts w:ascii="Arial" w:eastAsia="Times New Roman" w:hAnsi="Arial" w:cs="Arial"/>
          <w:sz w:val="20"/>
          <w:szCs w:val="20"/>
          <w:lang w:eastAsia="ru-RU"/>
        </w:rPr>
        <w:t xml:space="preserve">уровень удовлетворенности жителей </w:t>
      </w:r>
      <w:proofErr w:type="spellStart"/>
      <w:r w:rsidRPr="003F11A5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F11A5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качеством предоставления  государственных и  муниципальных  услуг в сфере социальной поддержки населения, не менее  90%; </w:t>
      </w:r>
    </w:p>
    <w:p w:rsidR="003F11A5" w:rsidRPr="003F11A5" w:rsidRDefault="003F11A5" w:rsidP="003F11A5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11A5">
        <w:rPr>
          <w:rFonts w:ascii="Arial" w:eastAsia="Times New Roman" w:hAnsi="Arial" w:cs="Arial"/>
          <w:sz w:val="20"/>
          <w:szCs w:val="20"/>
          <w:lang w:eastAsia="ru-RU"/>
        </w:rPr>
        <w:t xml:space="preserve">доля граждан, получивших услуги в учреждениях социального обслуживания населения, в общем числе граждан, обратившихся за их получением, 100,0%  к 2021 году.  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</w:rPr>
      </w:pP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</w:rPr>
      </w:pPr>
      <w:r w:rsidRPr="003F11A5">
        <w:rPr>
          <w:rFonts w:ascii="Arial" w:eastAsia="Times New Roman" w:hAnsi="Arial" w:cs="Arial"/>
          <w:sz w:val="20"/>
          <w:szCs w:val="20"/>
        </w:rPr>
        <w:t>2.6. Мероприятия подпрограммы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3F11A5">
        <w:rPr>
          <w:rFonts w:ascii="Arial" w:eastAsia="Times New Roman" w:hAnsi="Arial" w:cs="Arial"/>
          <w:sz w:val="20"/>
          <w:szCs w:val="20"/>
        </w:rPr>
        <w:t xml:space="preserve">Перечень подпрограммных мероприятий приведён в приложении № 2 </w:t>
      </w:r>
      <w:r w:rsidRPr="003F11A5">
        <w:rPr>
          <w:rFonts w:ascii="Arial" w:eastAsia="Times New Roman" w:hAnsi="Arial" w:cs="Arial"/>
          <w:sz w:val="20"/>
          <w:szCs w:val="20"/>
        </w:rPr>
        <w:br/>
        <w:t>к настоящей подпрограмме.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</w:rPr>
      </w:pP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</w:rPr>
      </w:pPr>
      <w:r w:rsidRPr="003F11A5">
        <w:rPr>
          <w:rFonts w:ascii="Arial" w:eastAsia="Times New Roman" w:hAnsi="Arial" w:cs="Arial"/>
          <w:sz w:val="20"/>
          <w:szCs w:val="20"/>
        </w:rPr>
        <w:t>2.7. Обоснование финансовых, материальных и трудовых затрат  (ресурсное обеспечение подпрограммы) с указанием источников финансирования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sz w:val="20"/>
          <w:szCs w:val="20"/>
        </w:rPr>
      </w:pPr>
      <w:r w:rsidRPr="003F11A5">
        <w:rPr>
          <w:rFonts w:ascii="Arial" w:eastAsia="Times New Roman" w:hAnsi="Arial" w:cs="Arial"/>
          <w:sz w:val="20"/>
          <w:szCs w:val="20"/>
        </w:rPr>
        <w:t>Источниками финансирования подпрограммы являются средства краевого и районного бюджетов.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sz w:val="20"/>
          <w:szCs w:val="20"/>
        </w:rPr>
      </w:pPr>
      <w:r w:rsidRPr="003F11A5">
        <w:rPr>
          <w:rFonts w:ascii="Arial" w:eastAsia="Times New Roman" w:hAnsi="Arial" w:cs="Arial"/>
          <w:sz w:val="20"/>
          <w:szCs w:val="20"/>
        </w:rPr>
        <w:t>Общий объем средств на реализацию подпрограммы составляет 140 099 517,00  рублей, в том числе: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3F11A5">
        <w:rPr>
          <w:rFonts w:ascii="Arial" w:eastAsia="Times New Roman" w:hAnsi="Arial" w:cs="Arial"/>
          <w:sz w:val="20"/>
          <w:szCs w:val="20"/>
        </w:rPr>
        <w:t>в 2015 году – 17 748 868,00 рублей;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3F11A5">
        <w:rPr>
          <w:rFonts w:ascii="Arial" w:eastAsia="Times New Roman" w:hAnsi="Arial" w:cs="Arial"/>
          <w:sz w:val="20"/>
          <w:szCs w:val="20"/>
        </w:rPr>
        <w:t>в 2016 году -  18 138 600,00  рублей;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3F11A5">
        <w:rPr>
          <w:rFonts w:ascii="Arial" w:eastAsia="Times New Roman" w:hAnsi="Arial" w:cs="Arial"/>
          <w:sz w:val="20"/>
          <w:szCs w:val="20"/>
        </w:rPr>
        <w:t>в 2017 году -  19 004 049,00 рублей;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3F11A5">
        <w:rPr>
          <w:rFonts w:ascii="Arial" w:eastAsia="Times New Roman" w:hAnsi="Arial" w:cs="Arial"/>
          <w:sz w:val="20"/>
          <w:szCs w:val="20"/>
        </w:rPr>
        <w:t>в 2018 году - 20 060 420,00 рублей;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3F11A5">
        <w:rPr>
          <w:rFonts w:ascii="Arial" w:eastAsia="Times New Roman" w:hAnsi="Arial" w:cs="Arial"/>
          <w:sz w:val="20"/>
          <w:szCs w:val="20"/>
        </w:rPr>
        <w:t>в 2019 году – 22 293 780,00 рублей;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3F11A5">
        <w:rPr>
          <w:rFonts w:ascii="Arial" w:eastAsia="Times New Roman" w:hAnsi="Arial" w:cs="Arial"/>
          <w:sz w:val="20"/>
          <w:szCs w:val="20"/>
        </w:rPr>
        <w:t>в 2020 году – 21 426 900,00 рублей;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eastAsia="Times New Roman" w:hAnsi="Arial" w:cs="Arial"/>
          <w:sz w:val="20"/>
          <w:szCs w:val="20"/>
        </w:rPr>
      </w:pPr>
      <w:r w:rsidRPr="003F11A5">
        <w:rPr>
          <w:rFonts w:ascii="Arial" w:eastAsia="Times New Roman" w:hAnsi="Arial" w:cs="Arial"/>
          <w:sz w:val="20"/>
          <w:szCs w:val="20"/>
        </w:rPr>
        <w:t xml:space="preserve">           в 2021 году – 21 426 900,00 рублей. 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3F11A5">
        <w:rPr>
          <w:rFonts w:ascii="Arial" w:eastAsia="Times New Roman" w:hAnsi="Arial" w:cs="Arial"/>
          <w:sz w:val="20"/>
          <w:szCs w:val="20"/>
        </w:rPr>
        <w:t>Из сре</w:t>
      </w:r>
      <w:proofErr w:type="gramStart"/>
      <w:r w:rsidRPr="003F11A5">
        <w:rPr>
          <w:rFonts w:ascii="Arial" w:eastAsia="Times New Roman" w:hAnsi="Arial" w:cs="Arial"/>
          <w:sz w:val="20"/>
          <w:szCs w:val="20"/>
        </w:rPr>
        <w:t>дств кр</w:t>
      </w:r>
      <w:proofErr w:type="gramEnd"/>
      <w:r w:rsidRPr="003F11A5">
        <w:rPr>
          <w:rFonts w:ascii="Arial" w:eastAsia="Times New Roman" w:hAnsi="Arial" w:cs="Arial"/>
          <w:sz w:val="20"/>
          <w:szCs w:val="20"/>
        </w:rPr>
        <w:t xml:space="preserve">аевого бюджета за период с 2015 по 2021 годы  составляет 139 859 517,00 рублей, в том числе: 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3F11A5">
        <w:rPr>
          <w:rFonts w:ascii="Arial" w:eastAsia="Times New Roman" w:hAnsi="Arial" w:cs="Arial"/>
          <w:sz w:val="20"/>
          <w:szCs w:val="20"/>
        </w:rPr>
        <w:t>в 2015 году – 17 748 868,00 рублей;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3F11A5">
        <w:rPr>
          <w:rFonts w:ascii="Arial" w:eastAsia="Times New Roman" w:hAnsi="Arial" w:cs="Arial"/>
          <w:sz w:val="20"/>
          <w:szCs w:val="20"/>
        </w:rPr>
        <w:t>в 2016 году -  17 898 600,00  рублей;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3F11A5">
        <w:rPr>
          <w:rFonts w:ascii="Arial" w:eastAsia="Times New Roman" w:hAnsi="Arial" w:cs="Arial"/>
          <w:sz w:val="20"/>
          <w:szCs w:val="20"/>
        </w:rPr>
        <w:t>в 2017 году -  19 004 049,00 рублей;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3F11A5">
        <w:rPr>
          <w:rFonts w:ascii="Arial" w:eastAsia="Times New Roman" w:hAnsi="Arial" w:cs="Arial"/>
          <w:sz w:val="20"/>
          <w:szCs w:val="20"/>
        </w:rPr>
        <w:t>в 2018 году – 20 060 420,00 рублей;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3F11A5">
        <w:rPr>
          <w:rFonts w:ascii="Arial" w:eastAsia="Times New Roman" w:hAnsi="Arial" w:cs="Arial"/>
          <w:sz w:val="20"/>
          <w:szCs w:val="20"/>
        </w:rPr>
        <w:t>в 2019 году – 22 293 780,00 рублей;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3F11A5">
        <w:rPr>
          <w:rFonts w:ascii="Arial" w:eastAsia="Times New Roman" w:hAnsi="Arial" w:cs="Arial"/>
          <w:sz w:val="20"/>
          <w:szCs w:val="20"/>
        </w:rPr>
        <w:t>в 2020 году – 21 426 900,00 рублей;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3F11A5">
        <w:rPr>
          <w:rFonts w:ascii="Arial" w:eastAsia="Times New Roman" w:hAnsi="Arial" w:cs="Arial"/>
          <w:sz w:val="20"/>
          <w:szCs w:val="20"/>
        </w:rPr>
        <w:t>в 2021 году – 21 426 900,00 рублей.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3F11A5">
        <w:rPr>
          <w:rFonts w:ascii="Arial" w:eastAsia="Times New Roman" w:hAnsi="Arial" w:cs="Arial"/>
          <w:sz w:val="20"/>
          <w:szCs w:val="20"/>
        </w:rPr>
        <w:t xml:space="preserve">Из средств районного бюджета за период с 2015 по 2021 годы составляет  240000,00 рублей, в том числе: 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3F11A5">
        <w:rPr>
          <w:rFonts w:ascii="Arial" w:eastAsia="Times New Roman" w:hAnsi="Arial" w:cs="Arial"/>
          <w:sz w:val="20"/>
          <w:szCs w:val="20"/>
        </w:rPr>
        <w:t xml:space="preserve">в 2015 году – 0,00 рублей; 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3F11A5">
        <w:rPr>
          <w:rFonts w:ascii="Arial" w:eastAsia="Times New Roman" w:hAnsi="Arial" w:cs="Arial"/>
          <w:sz w:val="20"/>
          <w:szCs w:val="20"/>
        </w:rPr>
        <w:t xml:space="preserve">          в 2016 году – 240 000,00 рублей;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3F11A5">
        <w:rPr>
          <w:rFonts w:ascii="Arial" w:eastAsia="Times New Roman" w:hAnsi="Arial" w:cs="Arial"/>
          <w:sz w:val="20"/>
          <w:szCs w:val="20"/>
        </w:rPr>
        <w:t>в 2017 году - 0,00 рублей;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3F11A5">
        <w:rPr>
          <w:rFonts w:ascii="Arial" w:eastAsia="Times New Roman" w:hAnsi="Arial" w:cs="Arial"/>
          <w:sz w:val="20"/>
          <w:szCs w:val="20"/>
        </w:rPr>
        <w:t>в 2018 году – 0,00 рублей;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3F11A5">
        <w:rPr>
          <w:rFonts w:ascii="Arial" w:eastAsia="Times New Roman" w:hAnsi="Arial" w:cs="Arial"/>
          <w:sz w:val="20"/>
          <w:szCs w:val="20"/>
        </w:rPr>
        <w:t>в 2019 году – 0,00 рублей;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3F11A5">
        <w:rPr>
          <w:rFonts w:ascii="Arial" w:eastAsia="Times New Roman" w:hAnsi="Arial" w:cs="Arial"/>
          <w:sz w:val="20"/>
          <w:szCs w:val="20"/>
        </w:rPr>
        <w:t>в 2020 году – 0,00 рублей;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3F11A5">
        <w:rPr>
          <w:rFonts w:ascii="Arial" w:eastAsia="Times New Roman" w:hAnsi="Arial" w:cs="Arial"/>
          <w:sz w:val="20"/>
          <w:szCs w:val="20"/>
        </w:rPr>
        <w:t>в 2021 году – 0,00 рублей.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F11A5">
        <w:rPr>
          <w:rFonts w:ascii="Arial" w:eastAsia="Times New Roman" w:hAnsi="Arial" w:cs="Arial"/>
          <w:sz w:val="20"/>
          <w:szCs w:val="20"/>
        </w:rPr>
        <w:t xml:space="preserve">Средства, необходимые для обеспечения деятельности управления  социальной защиты населения администрации </w:t>
      </w:r>
      <w:proofErr w:type="spellStart"/>
      <w:r w:rsidRPr="003F11A5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3F11A5">
        <w:rPr>
          <w:rFonts w:ascii="Arial" w:eastAsia="Times New Roman" w:hAnsi="Arial" w:cs="Arial"/>
          <w:sz w:val="20"/>
          <w:szCs w:val="20"/>
        </w:rPr>
        <w:t xml:space="preserve"> района, осуществляющего реализацию мероприятий подпрограммы, учитываются в общем объеме субвенций, направляемых бюджету района в соответствии с </w:t>
      </w:r>
      <w:r w:rsidRPr="003F11A5">
        <w:rPr>
          <w:rFonts w:ascii="Arial" w:eastAsia="Times New Roman" w:hAnsi="Arial" w:cs="Arial"/>
          <w:sz w:val="20"/>
          <w:szCs w:val="20"/>
          <w:lang w:eastAsia="ru-RU"/>
        </w:rPr>
        <w:t>Законом Красноярского края от 20.12.2005 № 17-4294 «О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</w:t>
      </w:r>
      <w:proofErr w:type="gramEnd"/>
      <w:r w:rsidRPr="003F11A5">
        <w:rPr>
          <w:rFonts w:ascii="Arial" w:eastAsia="Times New Roman" w:hAnsi="Arial" w:cs="Arial"/>
          <w:sz w:val="20"/>
          <w:szCs w:val="20"/>
          <w:lang w:eastAsia="ru-RU"/>
        </w:rPr>
        <w:t xml:space="preserve"> граждан». 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11A5" w:rsidRPr="003F11A5" w:rsidRDefault="003F11A5" w:rsidP="003F11A5">
      <w:pPr>
        <w:spacing w:after="0" w:line="240" w:lineRule="auto"/>
        <w:jc w:val="right"/>
        <w:rPr>
          <w:rFonts w:ascii="Arial" w:hAnsi="Arial" w:cs="Arial"/>
          <w:sz w:val="18"/>
          <w:szCs w:val="18"/>
          <w:lang w:eastAsia="ru-RU"/>
        </w:rPr>
      </w:pPr>
      <w:r w:rsidRPr="003F11A5">
        <w:rPr>
          <w:rFonts w:ascii="Arial" w:hAnsi="Arial" w:cs="Arial"/>
          <w:sz w:val="18"/>
          <w:szCs w:val="18"/>
          <w:lang w:eastAsia="ru-RU"/>
        </w:rPr>
        <w:t xml:space="preserve">Приложение № 1 </w:t>
      </w:r>
      <w:r w:rsidRPr="003F11A5">
        <w:rPr>
          <w:rFonts w:ascii="Arial" w:hAnsi="Arial" w:cs="Arial"/>
          <w:sz w:val="18"/>
          <w:szCs w:val="18"/>
          <w:lang w:eastAsia="ru-RU"/>
        </w:rPr>
        <w:br/>
        <w:t xml:space="preserve">                                                                                                              подпрограмме 6 "Обеспечение своевременного и качественного  исполнения                                                                                                                                                                             переданных государственных полномочий по приему граждан, </w:t>
      </w:r>
    </w:p>
    <w:p w:rsidR="003F11A5" w:rsidRPr="003F11A5" w:rsidRDefault="003F11A5" w:rsidP="003F11A5">
      <w:pPr>
        <w:spacing w:after="0" w:line="240" w:lineRule="auto"/>
        <w:jc w:val="right"/>
        <w:rPr>
          <w:rFonts w:ascii="Arial" w:hAnsi="Arial" w:cs="Arial"/>
          <w:sz w:val="18"/>
          <w:szCs w:val="18"/>
          <w:lang w:eastAsia="ru-RU"/>
        </w:rPr>
      </w:pPr>
      <w:r w:rsidRPr="003F11A5">
        <w:rPr>
          <w:rFonts w:ascii="Arial" w:hAnsi="Arial" w:cs="Arial"/>
          <w:sz w:val="18"/>
          <w:szCs w:val="18"/>
          <w:lang w:eastAsia="ru-RU"/>
        </w:rPr>
        <w:t>сбору документов, ведению базы данных получателей социальной</w:t>
      </w:r>
    </w:p>
    <w:p w:rsidR="003F11A5" w:rsidRPr="003F11A5" w:rsidRDefault="003F11A5" w:rsidP="003F11A5">
      <w:pPr>
        <w:spacing w:after="0" w:line="240" w:lineRule="auto"/>
        <w:jc w:val="right"/>
        <w:rPr>
          <w:rFonts w:ascii="Arial" w:hAnsi="Arial" w:cs="Arial"/>
          <w:sz w:val="18"/>
          <w:szCs w:val="18"/>
          <w:lang w:eastAsia="ru-RU"/>
        </w:rPr>
      </w:pPr>
      <w:r w:rsidRPr="003F11A5">
        <w:rPr>
          <w:rFonts w:ascii="Arial" w:hAnsi="Arial" w:cs="Arial"/>
          <w:sz w:val="18"/>
          <w:szCs w:val="18"/>
          <w:lang w:eastAsia="ru-RU"/>
        </w:rPr>
        <w:t xml:space="preserve"> помощи и организации социального обслуживания» </w:t>
      </w:r>
    </w:p>
    <w:p w:rsidR="003F11A5" w:rsidRPr="003F11A5" w:rsidRDefault="003F11A5" w:rsidP="003F11A5">
      <w:pPr>
        <w:spacing w:after="0" w:line="240" w:lineRule="auto"/>
        <w:jc w:val="right"/>
        <w:rPr>
          <w:rFonts w:ascii="Arial" w:hAnsi="Arial" w:cs="Arial"/>
          <w:sz w:val="18"/>
          <w:szCs w:val="18"/>
          <w:lang w:eastAsia="ru-RU"/>
        </w:rPr>
      </w:pPr>
      <w:r w:rsidRPr="003F11A5">
        <w:rPr>
          <w:rFonts w:ascii="Arial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реализуемой в рамках муниципальной программы </w:t>
      </w:r>
    </w:p>
    <w:p w:rsidR="003F11A5" w:rsidRPr="003F11A5" w:rsidRDefault="003F11A5" w:rsidP="003F11A5">
      <w:pPr>
        <w:spacing w:after="0" w:line="240" w:lineRule="auto"/>
        <w:jc w:val="right"/>
        <w:rPr>
          <w:rFonts w:ascii="Arial" w:hAnsi="Arial" w:cs="Arial"/>
          <w:sz w:val="18"/>
          <w:szCs w:val="18"/>
          <w:lang w:eastAsia="ru-RU"/>
        </w:rPr>
      </w:pPr>
      <w:r w:rsidRPr="003F11A5">
        <w:rPr>
          <w:rFonts w:ascii="Arial" w:hAnsi="Arial" w:cs="Arial"/>
          <w:sz w:val="18"/>
          <w:szCs w:val="1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«Система  социальной защиты населения </w:t>
      </w:r>
    </w:p>
    <w:p w:rsidR="003F11A5" w:rsidRPr="003F11A5" w:rsidRDefault="003F11A5" w:rsidP="003F11A5">
      <w:pPr>
        <w:spacing w:after="0" w:line="240" w:lineRule="auto"/>
        <w:jc w:val="right"/>
        <w:rPr>
          <w:rFonts w:ascii="Arial" w:hAnsi="Arial" w:cs="Arial"/>
          <w:sz w:val="18"/>
          <w:szCs w:val="18"/>
          <w:lang w:eastAsia="ru-RU"/>
        </w:rPr>
      </w:pPr>
      <w:proofErr w:type="spellStart"/>
      <w:r w:rsidRPr="003F11A5">
        <w:rPr>
          <w:rFonts w:ascii="Arial" w:hAnsi="Arial" w:cs="Arial"/>
          <w:sz w:val="18"/>
          <w:szCs w:val="18"/>
          <w:lang w:eastAsia="ru-RU"/>
        </w:rPr>
        <w:t>Богучанского</w:t>
      </w:r>
      <w:proofErr w:type="spellEnd"/>
      <w:r w:rsidRPr="003F11A5">
        <w:rPr>
          <w:rFonts w:ascii="Arial" w:hAnsi="Arial" w:cs="Arial"/>
          <w:sz w:val="18"/>
          <w:szCs w:val="18"/>
          <w:lang w:eastAsia="ru-RU"/>
        </w:rPr>
        <w:t xml:space="preserve"> района »</w:t>
      </w:r>
    </w:p>
    <w:p w:rsidR="003F11A5" w:rsidRPr="003F11A5" w:rsidRDefault="003F11A5" w:rsidP="003F11A5">
      <w:pPr>
        <w:pStyle w:val="ConsPlusCell"/>
        <w:rPr>
          <w:sz w:val="18"/>
          <w:szCs w:val="18"/>
        </w:rPr>
      </w:pPr>
    </w:p>
    <w:p w:rsidR="003F11A5" w:rsidRPr="003F11A5" w:rsidRDefault="003F11A5" w:rsidP="003F11A5">
      <w:pPr>
        <w:spacing w:after="0" w:line="240" w:lineRule="auto"/>
        <w:jc w:val="center"/>
        <w:rPr>
          <w:rFonts w:ascii="Arial" w:hAnsi="Arial" w:cs="Arial"/>
          <w:sz w:val="20"/>
          <w:szCs w:val="18"/>
          <w:lang w:eastAsia="ru-RU"/>
        </w:rPr>
      </w:pPr>
      <w:r w:rsidRPr="003F11A5">
        <w:rPr>
          <w:rFonts w:ascii="Arial" w:hAnsi="Arial" w:cs="Arial"/>
          <w:sz w:val="20"/>
          <w:szCs w:val="18"/>
          <w:lang w:eastAsia="ru-RU"/>
        </w:rPr>
        <w:t>Целевые индикаторы подпрограммы 6 "Обеспечение своевременного и качественного исполнения                                                                                                                                                                            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обслуживания»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"/>
        <w:gridCol w:w="2498"/>
        <w:gridCol w:w="920"/>
        <w:gridCol w:w="1378"/>
        <w:gridCol w:w="624"/>
        <w:gridCol w:w="624"/>
        <w:gridCol w:w="624"/>
        <w:gridCol w:w="624"/>
        <w:gridCol w:w="624"/>
        <w:gridCol w:w="624"/>
        <w:gridCol w:w="624"/>
      </w:tblGrid>
      <w:tr w:rsidR="003F11A5" w:rsidRPr="003F11A5" w:rsidTr="0069462B">
        <w:trPr>
          <w:trHeight w:val="20"/>
        </w:trPr>
        <w:tc>
          <w:tcPr>
            <w:tcW w:w="255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№</w:t>
            </w: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br/>
            </w:r>
            <w:proofErr w:type="spellStart"/>
            <w:proofErr w:type="gramStart"/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437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Цель,</w:t>
            </w: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br/>
              <w:t>целевые индикаторы</w:t>
            </w:r>
          </w:p>
        </w:tc>
        <w:tc>
          <w:tcPr>
            <w:tcW w:w="351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552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301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br/>
              <w:t>2015 год</w:t>
            </w:r>
          </w:p>
        </w:tc>
        <w:tc>
          <w:tcPr>
            <w:tcW w:w="351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br/>
              <w:t>2016 год</w:t>
            </w:r>
          </w:p>
        </w:tc>
        <w:tc>
          <w:tcPr>
            <w:tcW w:w="351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51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51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51" w:type="pct"/>
            <w:tcBorders>
              <w:top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51" w:type="pct"/>
            <w:tcBorders>
              <w:top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2021 год</w:t>
            </w:r>
          </w:p>
        </w:tc>
      </w:tr>
      <w:tr w:rsidR="003F11A5" w:rsidRPr="003F11A5" w:rsidTr="0069462B">
        <w:trPr>
          <w:trHeight w:val="20"/>
        </w:trPr>
        <w:tc>
          <w:tcPr>
            <w:tcW w:w="4298" w:type="pct"/>
            <w:gridSpan w:val="9"/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Цель: своевременное и качественное исполнение переданных государственных полномочий в сфере социальной поддержки и социального обслуживания населения</w:t>
            </w:r>
          </w:p>
        </w:tc>
        <w:tc>
          <w:tcPr>
            <w:tcW w:w="702" w:type="pct"/>
            <w:gridSpan w:val="2"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3F11A5" w:rsidRPr="003F11A5" w:rsidTr="0069462B">
        <w:trPr>
          <w:trHeight w:val="20"/>
        </w:trPr>
        <w:tc>
          <w:tcPr>
            <w:tcW w:w="255" w:type="pct"/>
            <w:shd w:val="clear" w:color="000000" w:fill="FFFFFF"/>
            <w:noWrap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37" w:type="pct"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Доля граждан, получивших услуги в учреждениях социального обслуживания населения, в общем числе граждан, обратившихся за их получением</w:t>
            </w:r>
          </w:p>
        </w:tc>
        <w:tc>
          <w:tcPr>
            <w:tcW w:w="351" w:type="pct"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552" w:type="pct"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Ведомственная отчетность</w:t>
            </w:r>
          </w:p>
        </w:tc>
        <w:tc>
          <w:tcPr>
            <w:tcW w:w="301" w:type="pct"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100,0</w:t>
            </w:r>
          </w:p>
        </w:tc>
        <w:tc>
          <w:tcPr>
            <w:tcW w:w="351" w:type="pct"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100,0</w:t>
            </w:r>
          </w:p>
        </w:tc>
        <w:tc>
          <w:tcPr>
            <w:tcW w:w="351" w:type="pct"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100,0</w:t>
            </w:r>
          </w:p>
        </w:tc>
        <w:tc>
          <w:tcPr>
            <w:tcW w:w="351" w:type="pct"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100,0</w:t>
            </w:r>
          </w:p>
        </w:tc>
        <w:tc>
          <w:tcPr>
            <w:tcW w:w="351" w:type="pct"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100,0</w:t>
            </w:r>
          </w:p>
        </w:tc>
        <w:tc>
          <w:tcPr>
            <w:tcW w:w="351" w:type="pct"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100,0</w:t>
            </w:r>
          </w:p>
        </w:tc>
        <w:tc>
          <w:tcPr>
            <w:tcW w:w="351" w:type="pct"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100,0</w:t>
            </w:r>
          </w:p>
        </w:tc>
      </w:tr>
      <w:tr w:rsidR="003F11A5" w:rsidRPr="003F11A5" w:rsidTr="0069462B">
        <w:trPr>
          <w:trHeight w:val="20"/>
        </w:trPr>
        <w:tc>
          <w:tcPr>
            <w:tcW w:w="255" w:type="pct"/>
            <w:shd w:val="clear" w:color="000000" w:fill="FFFFFF"/>
            <w:noWrap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37" w:type="pct"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 xml:space="preserve">Уровень удовлетворенности жителей      </w:t>
            </w:r>
            <w:proofErr w:type="spellStart"/>
            <w:r w:rsidRPr="003F11A5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3F11A5">
              <w:rPr>
                <w:rFonts w:ascii="Arial" w:hAnsi="Arial" w:cs="Arial"/>
                <w:sz w:val="14"/>
                <w:szCs w:val="14"/>
              </w:rPr>
              <w:t xml:space="preserve"> района качеством  предоставления государственных и муниципальных  услуг </w:t>
            </w:r>
          </w:p>
        </w:tc>
        <w:tc>
          <w:tcPr>
            <w:tcW w:w="351" w:type="pct"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%</w:t>
            </w:r>
          </w:p>
        </w:tc>
        <w:tc>
          <w:tcPr>
            <w:tcW w:w="552" w:type="pct"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Результаты социологического опроса, проводимого министерством в рамках «Декады качества»</w:t>
            </w:r>
          </w:p>
        </w:tc>
        <w:tc>
          <w:tcPr>
            <w:tcW w:w="301" w:type="pct"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не менее 90</w:t>
            </w:r>
          </w:p>
        </w:tc>
        <w:tc>
          <w:tcPr>
            <w:tcW w:w="351" w:type="pct"/>
            <w:shd w:val="clear" w:color="000000" w:fill="FFFFFF"/>
          </w:tcPr>
          <w:p w:rsidR="003F11A5" w:rsidRPr="003F11A5" w:rsidRDefault="003F11A5" w:rsidP="0069462B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не менее 90</w:t>
            </w:r>
          </w:p>
        </w:tc>
        <w:tc>
          <w:tcPr>
            <w:tcW w:w="351" w:type="pct"/>
            <w:shd w:val="clear" w:color="000000" w:fill="FFFFFF"/>
          </w:tcPr>
          <w:p w:rsidR="003F11A5" w:rsidRPr="003F11A5" w:rsidRDefault="003F11A5" w:rsidP="0069462B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не менее 90</w:t>
            </w:r>
          </w:p>
        </w:tc>
        <w:tc>
          <w:tcPr>
            <w:tcW w:w="351" w:type="pct"/>
            <w:shd w:val="clear" w:color="000000" w:fill="FFFFFF"/>
          </w:tcPr>
          <w:p w:rsidR="003F11A5" w:rsidRPr="003F11A5" w:rsidRDefault="003F11A5" w:rsidP="0069462B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не менее 90</w:t>
            </w:r>
          </w:p>
        </w:tc>
        <w:tc>
          <w:tcPr>
            <w:tcW w:w="351" w:type="pct"/>
            <w:shd w:val="clear" w:color="000000" w:fill="FFFFFF"/>
          </w:tcPr>
          <w:p w:rsidR="003F11A5" w:rsidRPr="003F11A5" w:rsidRDefault="003F11A5" w:rsidP="0069462B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не менее 90</w:t>
            </w:r>
          </w:p>
        </w:tc>
        <w:tc>
          <w:tcPr>
            <w:tcW w:w="351" w:type="pct"/>
            <w:shd w:val="clear" w:color="000000" w:fill="FFFFFF"/>
          </w:tcPr>
          <w:p w:rsidR="003F11A5" w:rsidRPr="003F11A5" w:rsidRDefault="003F11A5" w:rsidP="0069462B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не менее 90</w:t>
            </w:r>
          </w:p>
        </w:tc>
        <w:tc>
          <w:tcPr>
            <w:tcW w:w="351" w:type="pct"/>
            <w:shd w:val="clear" w:color="000000" w:fill="FFFFFF"/>
          </w:tcPr>
          <w:p w:rsidR="003F11A5" w:rsidRPr="003F11A5" w:rsidRDefault="003F11A5" w:rsidP="0069462B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не менее 90</w:t>
            </w:r>
          </w:p>
        </w:tc>
      </w:tr>
    </w:tbl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F11A5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1 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F11A5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подпрограмме 6 "Обеспечение своевременного и качественного  исполнения                                                                                                                                                                             переданных государственных полномочий по приему граждан, 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F11A5">
        <w:rPr>
          <w:rFonts w:ascii="Arial" w:eastAsia="Times New Roman" w:hAnsi="Arial" w:cs="Arial"/>
          <w:sz w:val="18"/>
          <w:szCs w:val="20"/>
          <w:lang w:eastAsia="ru-RU"/>
        </w:rPr>
        <w:t>сбору документов, ведению базы данных получателей социальной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F11A5">
        <w:rPr>
          <w:rFonts w:ascii="Arial" w:eastAsia="Times New Roman" w:hAnsi="Arial" w:cs="Arial"/>
          <w:sz w:val="18"/>
          <w:szCs w:val="20"/>
          <w:lang w:eastAsia="ru-RU"/>
        </w:rPr>
        <w:t xml:space="preserve"> помощи и организации социального обслуживания» 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F11A5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реализуемой в рамках муниципальной программы 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F11A5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«Система  социальной защиты населения 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3F11A5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3F11A5">
        <w:rPr>
          <w:rFonts w:ascii="Arial" w:eastAsia="Times New Roman" w:hAnsi="Arial" w:cs="Arial"/>
          <w:sz w:val="18"/>
          <w:szCs w:val="20"/>
          <w:lang w:eastAsia="ru-RU"/>
        </w:rPr>
        <w:t xml:space="preserve"> района »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F11A5">
        <w:rPr>
          <w:rFonts w:ascii="Arial" w:eastAsia="Times New Roman" w:hAnsi="Arial" w:cs="Arial"/>
          <w:sz w:val="20"/>
          <w:szCs w:val="20"/>
          <w:lang w:eastAsia="ru-RU"/>
        </w:rPr>
        <w:t>Целевые индикаторы подпрограммы 6 "Обеспечение своевременного и качественного исполнения                                                                                                                                                                            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обслуживания»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  <w:r w:rsidRPr="003F11A5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  <w:r w:rsidRPr="003F11A5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F11A5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Приложение №2                                                                                                                                                                                             к  подпрограмме 6 "Обеспечение </w:t>
      </w:r>
      <w:proofErr w:type="gramStart"/>
      <w:r w:rsidRPr="003F11A5">
        <w:rPr>
          <w:rFonts w:ascii="Arial" w:eastAsia="Times New Roman" w:hAnsi="Arial" w:cs="Arial"/>
          <w:sz w:val="18"/>
          <w:szCs w:val="20"/>
          <w:lang w:eastAsia="ru-RU"/>
        </w:rPr>
        <w:t>своевременного</w:t>
      </w:r>
      <w:proofErr w:type="gramEnd"/>
      <w:r w:rsidRPr="003F11A5">
        <w:rPr>
          <w:rFonts w:ascii="Arial" w:eastAsia="Times New Roman" w:hAnsi="Arial" w:cs="Arial"/>
          <w:sz w:val="18"/>
          <w:szCs w:val="20"/>
          <w:lang w:eastAsia="ru-RU"/>
        </w:rPr>
        <w:t xml:space="preserve"> и качественного 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F11A5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                 исполнения переданных государственных полномочий по    приему  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F11A5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            граждан, сбору документов, ведению базы данных получателей 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F11A5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                   социальной помощи и  организации социального обслуживания»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F11A5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                                  реализуемой в рамках муниципальной программы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F11A5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   "Система социальной защиты населения </w:t>
      </w:r>
      <w:proofErr w:type="spellStart"/>
      <w:r w:rsidRPr="003F11A5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3F11A5">
        <w:rPr>
          <w:rFonts w:ascii="Arial" w:eastAsia="Times New Roman" w:hAnsi="Arial" w:cs="Arial"/>
          <w:sz w:val="18"/>
          <w:szCs w:val="20"/>
          <w:lang w:eastAsia="ru-RU"/>
        </w:rPr>
        <w:t xml:space="preserve"> района»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  <w:r w:rsidRPr="003F11A5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F11A5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6 "Обеспечение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обслуживания"</w:t>
      </w:r>
    </w:p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6"/>
        <w:gridCol w:w="417"/>
        <w:gridCol w:w="417"/>
        <w:gridCol w:w="403"/>
        <w:gridCol w:w="648"/>
        <w:gridCol w:w="346"/>
        <w:gridCol w:w="670"/>
        <w:gridCol w:w="670"/>
        <w:gridCol w:w="605"/>
        <w:gridCol w:w="626"/>
        <w:gridCol w:w="648"/>
        <w:gridCol w:w="648"/>
        <w:gridCol w:w="648"/>
        <w:gridCol w:w="713"/>
        <w:gridCol w:w="926"/>
      </w:tblGrid>
      <w:tr w:rsidR="003F11A5" w:rsidRPr="003F11A5" w:rsidTr="0069462B">
        <w:tc>
          <w:tcPr>
            <w:tcW w:w="877" w:type="pct"/>
            <w:vMerge w:val="restart"/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32" w:type="pct"/>
            <w:vMerge w:val="restart"/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33" w:type="pct"/>
            <w:gridSpan w:val="4"/>
            <w:vMerge w:val="restart"/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351" w:type="pct"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56" w:type="pct"/>
            <w:gridSpan w:val="7"/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351" w:type="pct"/>
            <w:vMerge w:val="restart"/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 xml:space="preserve">Ожидаемый результат от реализации подпрограммного мероприятия </w:t>
            </w: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br/>
              <w:t>(в натуральном выражени</w:t>
            </w: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lastRenderedPageBreak/>
              <w:t>и), количество получателей</w:t>
            </w:r>
          </w:p>
        </w:tc>
      </w:tr>
      <w:tr w:rsidR="003F11A5" w:rsidRPr="003F11A5" w:rsidTr="0069462B">
        <w:tc>
          <w:tcPr>
            <w:tcW w:w="877" w:type="pct"/>
            <w:vMerge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vMerge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3" w:type="pct"/>
            <w:gridSpan w:val="4"/>
            <w:vMerge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56" w:type="pct"/>
            <w:gridSpan w:val="7"/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( рублей), годы</w:t>
            </w:r>
          </w:p>
        </w:tc>
        <w:tc>
          <w:tcPr>
            <w:tcW w:w="351" w:type="pct"/>
            <w:vMerge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3F11A5" w:rsidRPr="003F11A5" w:rsidTr="0069462B">
        <w:tc>
          <w:tcPr>
            <w:tcW w:w="877" w:type="pct"/>
            <w:vMerge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vMerge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vMerge w:val="restart"/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19" w:type="pct"/>
            <w:vMerge w:val="restart"/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proofErr w:type="spellStart"/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263" w:type="pct"/>
            <w:vMerge w:val="restart"/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75" w:type="pct"/>
            <w:vMerge w:val="restart"/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51" w:type="pct"/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8" w:type="pct"/>
            <w:gridSpan w:val="2"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vMerge w:val="restart"/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351" w:type="pct"/>
            <w:vMerge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3F11A5" w:rsidRPr="003F11A5" w:rsidTr="0069462B">
        <w:tc>
          <w:tcPr>
            <w:tcW w:w="877" w:type="pct"/>
            <w:vMerge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vMerge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vMerge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9" w:type="pct"/>
            <w:vMerge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vMerge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351" w:type="pct"/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351" w:type="pct"/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351" w:type="pct"/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351" w:type="pct"/>
            <w:shd w:val="clear" w:color="000000" w:fill="FFFFFF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329" w:type="pct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29" w:type="pct"/>
            <w:vAlign w:val="center"/>
          </w:tcPr>
          <w:p w:rsidR="003F11A5" w:rsidRPr="003F11A5" w:rsidRDefault="003F11A5" w:rsidP="0069462B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95" w:type="pct"/>
            <w:vMerge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vMerge/>
            <w:vAlign w:val="center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3F11A5" w:rsidRPr="003F11A5" w:rsidTr="0069462B">
        <w:tc>
          <w:tcPr>
            <w:tcW w:w="5000" w:type="pct"/>
            <w:gridSpan w:val="15"/>
            <w:shd w:val="clear" w:color="000000" w:fill="FFFFFF"/>
          </w:tcPr>
          <w:p w:rsidR="003F11A5" w:rsidRPr="003F11A5" w:rsidRDefault="003F11A5" w:rsidP="0069462B">
            <w:pPr>
              <w:spacing w:after="0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lastRenderedPageBreak/>
              <w:t>Цель подпрограммы: Своевременное и качественное исполнение переданных государственных полномочий в сфере социальной поддержки и социального обслуживания населения</w:t>
            </w:r>
          </w:p>
        </w:tc>
      </w:tr>
      <w:tr w:rsidR="003F11A5" w:rsidRPr="003F11A5" w:rsidTr="0069462B">
        <w:tc>
          <w:tcPr>
            <w:tcW w:w="5000" w:type="pct"/>
            <w:gridSpan w:val="15"/>
            <w:shd w:val="clear" w:color="000000" w:fill="FFFFFF"/>
          </w:tcPr>
          <w:p w:rsidR="003F11A5" w:rsidRPr="003F11A5" w:rsidRDefault="003F11A5" w:rsidP="0069462B">
            <w:pPr>
              <w:spacing w:after="0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 xml:space="preserve">Задача 1: Создание условий эффективного развития сферы социальной поддержки и социального обслуживания населения  </w:t>
            </w:r>
            <w:proofErr w:type="spellStart"/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3F11A5" w:rsidRPr="003F11A5" w:rsidTr="0069462B">
        <w:tc>
          <w:tcPr>
            <w:tcW w:w="877" w:type="pct"/>
            <w:vMerge w:val="restart"/>
            <w:shd w:val="clear" w:color="000000" w:fill="FFFFFF"/>
          </w:tcPr>
          <w:p w:rsidR="003F11A5" w:rsidRPr="003F11A5" w:rsidRDefault="003F11A5" w:rsidP="003F11A5">
            <w:pPr>
              <w:numPr>
                <w:ilvl w:val="1"/>
                <w:numId w:val="12"/>
              </w:numPr>
              <w:spacing w:after="0" w:line="240" w:lineRule="auto"/>
              <w:ind w:left="0" w:firstLine="0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20.12.2005 № 17-4294 "О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граждан").</w:t>
            </w:r>
          </w:p>
        </w:tc>
        <w:tc>
          <w:tcPr>
            <w:tcW w:w="132" w:type="pct"/>
            <w:vMerge w:val="restart"/>
            <w:shd w:val="clear" w:color="000000" w:fill="FFFFFF"/>
          </w:tcPr>
          <w:p w:rsidR="003F11A5" w:rsidRPr="003F11A5" w:rsidRDefault="003F11A5" w:rsidP="0069462B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" w:type="pct"/>
            <w:vMerge w:val="restart"/>
            <w:shd w:val="clear" w:color="000000" w:fill="FFFFFF"/>
            <w:noWrap/>
          </w:tcPr>
          <w:p w:rsidR="003F11A5" w:rsidRPr="003F11A5" w:rsidRDefault="003F11A5" w:rsidP="0069462B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848</w:t>
            </w:r>
          </w:p>
        </w:tc>
        <w:tc>
          <w:tcPr>
            <w:tcW w:w="219" w:type="pct"/>
            <w:vMerge w:val="restart"/>
            <w:shd w:val="clear" w:color="000000" w:fill="FFFFFF"/>
            <w:noWrap/>
          </w:tcPr>
          <w:p w:rsidR="003F11A5" w:rsidRPr="003F11A5" w:rsidRDefault="003F11A5" w:rsidP="0069462B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1006</w:t>
            </w:r>
          </w:p>
        </w:tc>
        <w:tc>
          <w:tcPr>
            <w:tcW w:w="263" w:type="pct"/>
            <w:vMerge w:val="restart"/>
            <w:shd w:val="clear" w:color="000000" w:fill="FFFFFF"/>
            <w:noWrap/>
          </w:tcPr>
          <w:p w:rsidR="003F11A5" w:rsidRPr="003F11A5" w:rsidRDefault="003F11A5" w:rsidP="0069462B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val="en-US"/>
              </w:rPr>
              <w:t>02</w:t>
            </w:r>
            <w:r w:rsidRPr="003F11A5">
              <w:rPr>
                <w:rFonts w:ascii="Arial" w:hAnsi="Arial" w:cs="Arial"/>
                <w:sz w:val="14"/>
                <w:szCs w:val="14"/>
              </w:rPr>
              <w:t>6</w:t>
            </w:r>
            <w:r w:rsidRPr="003F11A5">
              <w:rPr>
                <w:rFonts w:ascii="Arial" w:hAnsi="Arial" w:cs="Arial"/>
                <w:sz w:val="14"/>
                <w:szCs w:val="14"/>
                <w:lang w:val="en-US"/>
              </w:rPr>
              <w:t>7513</w:t>
            </w:r>
          </w:p>
        </w:tc>
        <w:tc>
          <w:tcPr>
            <w:tcW w:w="175" w:type="pct"/>
            <w:shd w:val="clear" w:color="000000" w:fill="FFFFFF"/>
            <w:noWrap/>
          </w:tcPr>
          <w:p w:rsidR="003F11A5" w:rsidRPr="003F11A5" w:rsidRDefault="003F11A5" w:rsidP="0069462B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121</w:t>
            </w:r>
          </w:p>
          <w:p w:rsidR="003F11A5" w:rsidRPr="003F11A5" w:rsidRDefault="003F11A5" w:rsidP="0069462B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1" w:type="pct"/>
            <w:shd w:val="clear" w:color="000000" w:fill="FFFFFF"/>
            <w:noWrap/>
          </w:tcPr>
          <w:p w:rsidR="003F11A5" w:rsidRPr="003F11A5" w:rsidRDefault="003F11A5" w:rsidP="0069462B">
            <w:pPr>
              <w:spacing w:after="0" w:line="240" w:lineRule="auto"/>
              <w:ind w:right="-318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 xml:space="preserve">15321037,0    </w:t>
            </w:r>
          </w:p>
        </w:tc>
        <w:tc>
          <w:tcPr>
            <w:tcW w:w="351" w:type="pct"/>
            <w:vMerge w:val="restart"/>
            <w:shd w:val="clear" w:color="000000" w:fill="FFFFFF"/>
            <w:noWrap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vMerge w:val="restart"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vMerge w:val="restart"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vMerge w:val="restart"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 w:val="restart"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 w:val="restart"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shd w:val="clear" w:color="000000" w:fill="FFFFFF"/>
            <w:noWrap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 xml:space="preserve">15321037,0       </w:t>
            </w:r>
          </w:p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vMerge w:val="restart"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 xml:space="preserve">Обеспечение уровня удовлетворенности жителей </w:t>
            </w:r>
            <w:proofErr w:type="spellStart"/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 xml:space="preserve"> района  качеством предоставления государственных и муниципальных услуг в сфере социальной поддержки населения - не менее 90,0% ежегодно</w:t>
            </w:r>
          </w:p>
        </w:tc>
      </w:tr>
      <w:tr w:rsidR="003F11A5" w:rsidRPr="003F11A5" w:rsidTr="0069462B">
        <w:tc>
          <w:tcPr>
            <w:tcW w:w="877" w:type="pct"/>
            <w:vMerge/>
            <w:shd w:val="clear" w:color="000000" w:fill="FFFFFF"/>
          </w:tcPr>
          <w:p w:rsidR="003F11A5" w:rsidRPr="003F11A5" w:rsidRDefault="003F11A5" w:rsidP="003F11A5">
            <w:pPr>
              <w:numPr>
                <w:ilvl w:val="1"/>
                <w:numId w:val="12"/>
              </w:numPr>
              <w:spacing w:after="0" w:line="240" w:lineRule="auto"/>
              <w:ind w:left="0" w:firstLine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vMerge/>
            <w:shd w:val="clear" w:color="000000" w:fill="FFFFFF"/>
          </w:tcPr>
          <w:p w:rsidR="003F11A5" w:rsidRPr="003F11A5" w:rsidRDefault="003F11A5" w:rsidP="0069462B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" w:type="pct"/>
            <w:vMerge/>
            <w:shd w:val="clear" w:color="000000" w:fill="FFFFFF"/>
            <w:noWrap/>
          </w:tcPr>
          <w:p w:rsidR="003F11A5" w:rsidRPr="003F11A5" w:rsidRDefault="003F11A5" w:rsidP="0069462B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9" w:type="pct"/>
            <w:vMerge/>
            <w:shd w:val="clear" w:color="000000" w:fill="FFFFFF"/>
            <w:noWrap/>
          </w:tcPr>
          <w:p w:rsidR="003F11A5" w:rsidRPr="003F11A5" w:rsidRDefault="003F11A5" w:rsidP="0069462B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pct"/>
            <w:vMerge/>
            <w:shd w:val="clear" w:color="000000" w:fill="FFFFFF"/>
            <w:noWrap/>
          </w:tcPr>
          <w:p w:rsidR="003F11A5" w:rsidRPr="003F11A5" w:rsidRDefault="003F11A5" w:rsidP="0069462B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" w:type="pct"/>
            <w:shd w:val="clear" w:color="000000" w:fill="FFFFFF"/>
            <w:noWrap/>
          </w:tcPr>
          <w:p w:rsidR="003F11A5" w:rsidRPr="003F11A5" w:rsidRDefault="003F11A5" w:rsidP="0069462B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351" w:type="pct"/>
            <w:shd w:val="clear" w:color="000000" w:fill="FFFFFF"/>
            <w:noWrap/>
          </w:tcPr>
          <w:p w:rsidR="003F11A5" w:rsidRPr="003F11A5" w:rsidRDefault="003F11A5" w:rsidP="0069462B">
            <w:pPr>
              <w:spacing w:after="0" w:line="240" w:lineRule="auto"/>
              <w:ind w:right="-318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167359,56</w:t>
            </w:r>
          </w:p>
        </w:tc>
        <w:tc>
          <w:tcPr>
            <w:tcW w:w="351" w:type="pct"/>
            <w:vMerge/>
            <w:shd w:val="clear" w:color="000000" w:fill="FFFFFF"/>
            <w:noWrap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vMerge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vMerge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vMerge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shd w:val="clear" w:color="000000" w:fill="FFFFFF"/>
            <w:noWrap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167359,56</w:t>
            </w:r>
          </w:p>
        </w:tc>
        <w:tc>
          <w:tcPr>
            <w:tcW w:w="351" w:type="pct"/>
            <w:vMerge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3F11A5" w:rsidRPr="003F11A5" w:rsidTr="0069462B">
        <w:tc>
          <w:tcPr>
            <w:tcW w:w="877" w:type="pct"/>
            <w:vMerge/>
            <w:shd w:val="clear" w:color="000000" w:fill="FFFFFF"/>
          </w:tcPr>
          <w:p w:rsidR="003F11A5" w:rsidRPr="003F11A5" w:rsidRDefault="003F11A5" w:rsidP="003F11A5">
            <w:pPr>
              <w:numPr>
                <w:ilvl w:val="1"/>
                <w:numId w:val="12"/>
              </w:numPr>
              <w:spacing w:after="0" w:line="240" w:lineRule="auto"/>
              <w:ind w:left="0" w:firstLine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vMerge/>
            <w:shd w:val="clear" w:color="000000" w:fill="FFFFFF"/>
          </w:tcPr>
          <w:p w:rsidR="003F11A5" w:rsidRPr="003F11A5" w:rsidRDefault="003F11A5" w:rsidP="0069462B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" w:type="pct"/>
            <w:vMerge/>
            <w:shd w:val="clear" w:color="000000" w:fill="FFFFFF"/>
            <w:noWrap/>
          </w:tcPr>
          <w:p w:rsidR="003F11A5" w:rsidRPr="003F11A5" w:rsidRDefault="003F11A5" w:rsidP="0069462B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9" w:type="pct"/>
            <w:vMerge/>
            <w:shd w:val="clear" w:color="000000" w:fill="FFFFFF"/>
            <w:noWrap/>
          </w:tcPr>
          <w:p w:rsidR="003F11A5" w:rsidRPr="003F11A5" w:rsidRDefault="003F11A5" w:rsidP="0069462B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pct"/>
            <w:vMerge/>
            <w:shd w:val="clear" w:color="000000" w:fill="FFFFFF"/>
            <w:noWrap/>
          </w:tcPr>
          <w:p w:rsidR="003F11A5" w:rsidRPr="003F11A5" w:rsidRDefault="003F11A5" w:rsidP="0069462B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75" w:type="pct"/>
            <w:shd w:val="clear" w:color="000000" w:fill="FFFFFF"/>
            <w:noWrap/>
          </w:tcPr>
          <w:p w:rsidR="003F11A5" w:rsidRPr="003F11A5" w:rsidRDefault="003F11A5" w:rsidP="0069462B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1" w:type="pct"/>
            <w:shd w:val="clear" w:color="000000" w:fill="FFFFFF"/>
            <w:noWrap/>
          </w:tcPr>
          <w:p w:rsidR="003F11A5" w:rsidRPr="003F11A5" w:rsidRDefault="003F11A5" w:rsidP="0069462B">
            <w:pPr>
              <w:spacing w:after="0" w:line="240" w:lineRule="auto"/>
              <w:ind w:right="-318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2259666,48</w:t>
            </w:r>
          </w:p>
        </w:tc>
        <w:tc>
          <w:tcPr>
            <w:tcW w:w="351" w:type="pct"/>
            <w:vMerge/>
            <w:shd w:val="clear" w:color="000000" w:fill="FFFFFF"/>
            <w:noWrap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vMerge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vMerge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vMerge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shd w:val="clear" w:color="000000" w:fill="FFFFFF"/>
            <w:noWrap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2259666,48</w:t>
            </w:r>
          </w:p>
        </w:tc>
        <w:tc>
          <w:tcPr>
            <w:tcW w:w="351" w:type="pct"/>
            <w:vMerge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3F11A5" w:rsidRPr="003F11A5" w:rsidTr="0069462B">
        <w:tc>
          <w:tcPr>
            <w:tcW w:w="877" w:type="pct"/>
            <w:vMerge/>
            <w:shd w:val="clear" w:color="000000" w:fill="FFFFFF"/>
          </w:tcPr>
          <w:p w:rsidR="003F11A5" w:rsidRPr="003F11A5" w:rsidRDefault="003F11A5" w:rsidP="003F11A5">
            <w:pPr>
              <w:numPr>
                <w:ilvl w:val="1"/>
                <w:numId w:val="12"/>
              </w:numPr>
              <w:spacing w:after="0" w:line="240" w:lineRule="auto"/>
              <w:ind w:left="0" w:firstLine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vMerge/>
            <w:shd w:val="clear" w:color="000000" w:fill="FFFFFF"/>
          </w:tcPr>
          <w:p w:rsidR="003F11A5" w:rsidRPr="003F11A5" w:rsidRDefault="003F11A5" w:rsidP="0069462B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" w:type="pct"/>
            <w:vMerge/>
            <w:shd w:val="clear" w:color="000000" w:fill="FFFFFF"/>
            <w:noWrap/>
          </w:tcPr>
          <w:p w:rsidR="003F11A5" w:rsidRPr="003F11A5" w:rsidRDefault="003F11A5" w:rsidP="0069462B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9" w:type="pct"/>
            <w:vMerge/>
            <w:shd w:val="clear" w:color="000000" w:fill="FFFFFF"/>
            <w:noWrap/>
          </w:tcPr>
          <w:p w:rsidR="003F11A5" w:rsidRPr="003F11A5" w:rsidRDefault="003F11A5" w:rsidP="0069462B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pct"/>
            <w:vMerge/>
            <w:shd w:val="clear" w:color="000000" w:fill="FFFFFF"/>
            <w:noWrap/>
          </w:tcPr>
          <w:p w:rsidR="003F11A5" w:rsidRPr="003F11A5" w:rsidRDefault="003F11A5" w:rsidP="0069462B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75" w:type="pct"/>
            <w:shd w:val="clear" w:color="000000" w:fill="FFFFFF"/>
            <w:noWrap/>
          </w:tcPr>
          <w:p w:rsidR="003F11A5" w:rsidRPr="003F11A5" w:rsidRDefault="003F11A5" w:rsidP="0069462B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51" w:type="pct"/>
            <w:shd w:val="clear" w:color="000000" w:fill="FFFFFF"/>
            <w:noWrap/>
          </w:tcPr>
          <w:p w:rsidR="003F11A5" w:rsidRPr="003F11A5" w:rsidRDefault="003F11A5" w:rsidP="0069462B">
            <w:pPr>
              <w:spacing w:after="0" w:line="240" w:lineRule="auto"/>
              <w:ind w:right="-318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804,96</w:t>
            </w:r>
          </w:p>
        </w:tc>
        <w:tc>
          <w:tcPr>
            <w:tcW w:w="351" w:type="pct"/>
            <w:vMerge/>
            <w:shd w:val="clear" w:color="000000" w:fill="FFFFFF"/>
            <w:noWrap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vMerge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vMerge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vMerge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vMerge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shd w:val="clear" w:color="000000" w:fill="FFFFFF"/>
            <w:noWrap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804,96</w:t>
            </w:r>
          </w:p>
        </w:tc>
        <w:tc>
          <w:tcPr>
            <w:tcW w:w="351" w:type="pct"/>
            <w:vMerge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3F11A5" w:rsidRPr="003F11A5" w:rsidTr="0069462B">
        <w:tc>
          <w:tcPr>
            <w:tcW w:w="877" w:type="pct"/>
            <w:vMerge/>
            <w:shd w:val="clear" w:color="000000" w:fill="FFFFFF"/>
          </w:tcPr>
          <w:p w:rsidR="003F11A5" w:rsidRPr="003F11A5" w:rsidRDefault="003F11A5" w:rsidP="003F11A5">
            <w:pPr>
              <w:numPr>
                <w:ilvl w:val="1"/>
                <w:numId w:val="12"/>
              </w:numPr>
              <w:spacing w:after="0" w:line="240" w:lineRule="auto"/>
              <w:ind w:left="0" w:firstLine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vMerge w:val="restart"/>
            <w:shd w:val="clear" w:color="000000" w:fill="FFFFFF"/>
          </w:tcPr>
          <w:p w:rsidR="003F11A5" w:rsidRPr="003F11A5" w:rsidRDefault="003F11A5" w:rsidP="0069462B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" w:type="pct"/>
            <w:vMerge w:val="restart"/>
            <w:shd w:val="clear" w:color="000000" w:fill="FFFFFF"/>
            <w:noWrap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848</w:t>
            </w:r>
          </w:p>
        </w:tc>
        <w:tc>
          <w:tcPr>
            <w:tcW w:w="219" w:type="pct"/>
            <w:vMerge w:val="restart"/>
            <w:shd w:val="clear" w:color="000000" w:fill="FFFFFF"/>
            <w:noWrap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1006</w:t>
            </w:r>
          </w:p>
        </w:tc>
        <w:tc>
          <w:tcPr>
            <w:tcW w:w="263" w:type="pct"/>
            <w:vMerge w:val="restart"/>
            <w:shd w:val="clear" w:color="000000" w:fill="FFFFFF"/>
            <w:noWrap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0260075130</w:t>
            </w:r>
          </w:p>
        </w:tc>
        <w:tc>
          <w:tcPr>
            <w:tcW w:w="175" w:type="pct"/>
            <w:shd w:val="clear" w:color="000000" w:fill="FFFFFF"/>
            <w:noWrap/>
          </w:tcPr>
          <w:p w:rsidR="003F11A5" w:rsidRPr="003F11A5" w:rsidRDefault="003F11A5" w:rsidP="0069462B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121</w:t>
            </w:r>
          </w:p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vMerge w:val="restart"/>
            <w:shd w:val="clear" w:color="000000" w:fill="FFFFFF"/>
            <w:noWrap/>
          </w:tcPr>
          <w:p w:rsidR="003F11A5" w:rsidRPr="003F11A5" w:rsidRDefault="003F11A5" w:rsidP="0069462B">
            <w:pPr>
              <w:ind w:right="-318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  <w:noWrap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 xml:space="preserve">11 608 100,0      </w:t>
            </w:r>
          </w:p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11 608 100,0</w:t>
            </w:r>
          </w:p>
        </w:tc>
        <w:tc>
          <w:tcPr>
            <w:tcW w:w="351" w:type="pct"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13 011 257,0</w:t>
            </w:r>
          </w:p>
        </w:tc>
        <w:tc>
          <w:tcPr>
            <w:tcW w:w="351" w:type="pct"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14 771808,0</w:t>
            </w:r>
          </w:p>
        </w:tc>
        <w:tc>
          <w:tcPr>
            <w:tcW w:w="329" w:type="pct"/>
            <w:shd w:val="clear" w:color="000000" w:fill="FFFFFF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14 446800,0</w:t>
            </w:r>
          </w:p>
        </w:tc>
        <w:tc>
          <w:tcPr>
            <w:tcW w:w="329" w:type="pct"/>
            <w:shd w:val="clear" w:color="000000" w:fill="FFFFFF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14 446800,0</w:t>
            </w:r>
          </w:p>
        </w:tc>
        <w:tc>
          <w:tcPr>
            <w:tcW w:w="395" w:type="pct"/>
            <w:shd w:val="clear" w:color="000000" w:fill="FFFFFF"/>
            <w:noWrap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79892865,00</w:t>
            </w:r>
          </w:p>
        </w:tc>
        <w:tc>
          <w:tcPr>
            <w:tcW w:w="351" w:type="pct"/>
            <w:vMerge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3F11A5" w:rsidRPr="003F11A5" w:rsidTr="0069462B">
        <w:tc>
          <w:tcPr>
            <w:tcW w:w="877" w:type="pct"/>
            <w:vMerge/>
            <w:shd w:val="clear" w:color="000000" w:fill="FFFFFF"/>
          </w:tcPr>
          <w:p w:rsidR="003F11A5" w:rsidRPr="003F11A5" w:rsidRDefault="003F11A5" w:rsidP="003F11A5">
            <w:pPr>
              <w:numPr>
                <w:ilvl w:val="1"/>
                <w:numId w:val="12"/>
              </w:numPr>
              <w:spacing w:after="0" w:line="240" w:lineRule="auto"/>
              <w:ind w:left="0" w:firstLine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vMerge/>
            <w:shd w:val="clear" w:color="000000" w:fill="FFFFFF"/>
          </w:tcPr>
          <w:p w:rsidR="003F11A5" w:rsidRPr="003F11A5" w:rsidRDefault="003F11A5" w:rsidP="0069462B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" w:type="pct"/>
            <w:vMerge/>
            <w:shd w:val="clear" w:color="000000" w:fill="FFFFFF"/>
            <w:noWrap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9" w:type="pct"/>
            <w:vMerge/>
            <w:shd w:val="clear" w:color="000000" w:fill="FFFFFF"/>
            <w:noWrap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pct"/>
            <w:vMerge/>
            <w:shd w:val="clear" w:color="000000" w:fill="FFFFFF"/>
            <w:noWrap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" w:type="pct"/>
            <w:shd w:val="clear" w:color="000000" w:fill="FFFFFF"/>
            <w:noWrap/>
          </w:tcPr>
          <w:p w:rsidR="003F11A5" w:rsidRPr="003F11A5" w:rsidRDefault="003F11A5" w:rsidP="0069462B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351" w:type="pct"/>
            <w:vMerge/>
            <w:shd w:val="clear" w:color="000000" w:fill="FFFFFF"/>
            <w:noWrap/>
          </w:tcPr>
          <w:p w:rsidR="003F11A5" w:rsidRPr="003F11A5" w:rsidRDefault="003F11A5" w:rsidP="0069462B">
            <w:pPr>
              <w:ind w:right="-318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  <w:noWrap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486 698,81</w:t>
            </w:r>
          </w:p>
        </w:tc>
        <w:tc>
          <w:tcPr>
            <w:tcW w:w="351" w:type="pct"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396 008,86</w:t>
            </w:r>
          </w:p>
        </w:tc>
        <w:tc>
          <w:tcPr>
            <w:tcW w:w="351" w:type="pct"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410 124,68</w:t>
            </w:r>
          </w:p>
        </w:tc>
        <w:tc>
          <w:tcPr>
            <w:tcW w:w="351" w:type="pct"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747 624,78</w:t>
            </w:r>
          </w:p>
        </w:tc>
        <w:tc>
          <w:tcPr>
            <w:tcW w:w="329" w:type="pct"/>
            <w:shd w:val="clear" w:color="000000" w:fill="FFFFFF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161 900,0</w:t>
            </w:r>
          </w:p>
        </w:tc>
        <w:tc>
          <w:tcPr>
            <w:tcW w:w="329" w:type="pct"/>
            <w:shd w:val="clear" w:color="000000" w:fill="FFFFFF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161 900,0</w:t>
            </w:r>
          </w:p>
        </w:tc>
        <w:tc>
          <w:tcPr>
            <w:tcW w:w="395" w:type="pct"/>
            <w:shd w:val="clear" w:color="000000" w:fill="FFFFFF"/>
            <w:noWrap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2364257,13</w:t>
            </w:r>
          </w:p>
        </w:tc>
        <w:tc>
          <w:tcPr>
            <w:tcW w:w="351" w:type="pct"/>
            <w:vMerge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3F11A5" w:rsidRPr="003F11A5" w:rsidTr="0069462B">
        <w:tc>
          <w:tcPr>
            <w:tcW w:w="877" w:type="pct"/>
            <w:vMerge/>
            <w:shd w:val="clear" w:color="000000" w:fill="FFFFFF"/>
          </w:tcPr>
          <w:p w:rsidR="003F11A5" w:rsidRPr="003F11A5" w:rsidRDefault="003F11A5" w:rsidP="003F11A5">
            <w:pPr>
              <w:numPr>
                <w:ilvl w:val="1"/>
                <w:numId w:val="12"/>
              </w:numPr>
              <w:spacing w:after="0" w:line="240" w:lineRule="auto"/>
              <w:ind w:left="0" w:firstLine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vMerge/>
            <w:shd w:val="clear" w:color="000000" w:fill="FFFFFF"/>
          </w:tcPr>
          <w:p w:rsidR="003F11A5" w:rsidRPr="003F11A5" w:rsidRDefault="003F11A5" w:rsidP="0069462B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" w:type="pct"/>
            <w:vMerge/>
            <w:shd w:val="clear" w:color="000000" w:fill="FFFFFF"/>
            <w:noWrap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9" w:type="pct"/>
            <w:vMerge/>
            <w:shd w:val="clear" w:color="000000" w:fill="FFFFFF"/>
            <w:noWrap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pct"/>
            <w:vMerge/>
            <w:shd w:val="clear" w:color="000000" w:fill="FFFFFF"/>
            <w:noWrap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" w:type="pct"/>
            <w:shd w:val="clear" w:color="000000" w:fill="FFFFFF"/>
            <w:noWrap/>
          </w:tcPr>
          <w:p w:rsidR="003F11A5" w:rsidRPr="003F11A5" w:rsidRDefault="003F11A5" w:rsidP="0069462B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351" w:type="pct"/>
            <w:vMerge/>
            <w:shd w:val="clear" w:color="000000" w:fill="FFFFFF"/>
            <w:noWrap/>
          </w:tcPr>
          <w:p w:rsidR="003F11A5" w:rsidRPr="003F11A5" w:rsidRDefault="003F11A5" w:rsidP="0069462B">
            <w:pPr>
              <w:ind w:right="-318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  <w:noWrap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3505600,0</w:t>
            </w:r>
          </w:p>
        </w:tc>
        <w:tc>
          <w:tcPr>
            <w:tcW w:w="351" w:type="pct"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3 496 325,40</w:t>
            </w:r>
          </w:p>
        </w:tc>
        <w:tc>
          <w:tcPr>
            <w:tcW w:w="351" w:type="pct"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3 900 363,0</w:t>
            </w:r>
          </w:p>
        </w:tc>
        <w:tc>
          <w:tcPr>
            <w:tcW w:w="351" w:type="pct"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4 318 972,0</w:t>
            </w:r>
          </w:p>
        </w:tc>
        <w:tc>
          <w:tcPr>
            <w:tcW w:w="329" w:type="pct"/>
            <w:shd w:val="clear" w:color="000000" w:fill="FFFFFF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4362 900,0</w:t>
            </w:r>
          </w:p>
        </w:tc>
        <w:tc>
          <w:tcPr>
            <w:tcW w:w="329" w:type="pct"/>
            <w:shd w:val="clear" w:color="000000" w:fill="FFFFFF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4362 900,0</w:t>
            </w:r>
          </w:p>
        </w:tc>
        <w:tc>
          <w:tcPr>
            <w:tcW w:w="395" w:type="pct"/>
            <w:shd w:val="clear" w:color="000000" w:fill="FFFFFF"/>
            <w:noWrap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23947060,40</w:t>
            </w:r>
          </w:p>
        </w:tc>
        <w:tc>
          <w:tcPr>
            <w:tcW w:w="351" w:type="pct"/>
            <w:vMerge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3F11A5" w:rsidRPr="003F11A5" w:rsidTr="0069462B">
        <w:tc>
          <w:tcPr>
            <w:tcW w:w="877" w:type="pct"/>
            <w:vMerge/>
            <w:shd w:val="clear" w:color="000000" w:fill="FFFFFF"/>
          </w:tcPr>
          <w:p w:rsidR="003F11A5" w:rsidRPr="003F11A5" w:rsidRDefault="003F11A5" w:rsidP="003F11A5">
            <w:pPr>
              <w:numPr>
                <w:ilvl w:val="1"/>
                <w:numId w:val="12"/>
              </w:numPr>
              <w:spacing w:after="0" w:line="240" w:lineRule="auto"/>
              <w:ind w:left="0" w:firstLine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vMerge/>
            <w:shd w:val="clear" w:color="000000" w:fill="FFFFFF"/>
          </w:tcPr>
          <w:p w:rsidR="003F11A5" w:rsidRPr="003F11A5" w:rsidRDefault="003F11A5" w:rsidP="0069462B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" w:type="pct"/>
            <w:vMerge/>
            <w:shd w:val="clear" w:color="000000" w:fill="FFFFFF"/>
            <w:noWrap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9" w:type="pct"/>
            <w:vMerge/>
            <w:shd w:val="clear" w:color="000000" w:fill="FFFFFF"/>
            <w:noWrap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pct"/>
            <w:vMerge/>
            <w:shd w:val="clear" w:color="000000" w:fill="FFFFFF"/>
            <w:noWrap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" w:type="pct"/>
            <w:shd w:val="clear" w:color="000000" w:fill="FFFFFF"/>
            <w:noWrap/>
          </w:tcPr>
          <w:p w:rsidR="003F11A5" w:rsidRPr="003F11A5" w:rsidRDefault="003F11A5" w:rsidP="0069462B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351" w:type="pct"/>
            <w:vMerge/>
            <w:shd w:val="clear" w:color="000000" w:fill="FFFFFF"/>
            <w:noWrap/>
          </w:tcPr>
          <w:p w:rsidR="003F11A5" w:rsidRPr="003F11A5" w:rsidRDefault="003F11A5" w:rsidP="0069462B">
            <w:pPr>
              <w:ind w:right="-318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  <w:noWrap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2 293 880,24</w:t>
            </w:r>
          </w:p>
        </w:tc>
        <w:tc>
          <w:tcPr>
            <w:tcW w:w="351" w:type="pct"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3 496 236,08</w:t>
            </w:r>
          </w:p>
        </w:tc>
        <w:tc>
          <w:tcPr>
            <w:tcW w:w="351" w:type="pct"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2 738 675,32</w:t>
            </w:r>
          </w:p>
        </w:tc>
        <w:tc>
          <w:tcPr>
            <w:tcW w:w="351" w:type="pct"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2455059,96</w:t>
            </w:r>
          </w:p>
        </w:tc>
        <w:tc>
          <w:tcPr>
            <w:tcW w:w="329" w:type="pct"/>
            <w:shd w:val="clear" w:color="000000" w:fill="FFFFFF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2455300,0</w:t>
            </w:r>
          </w:p>
        </w:tc>
        <w:tc>
          <w:tcPr>
            <w:tcW w:w="329" w:type="pct"/>
            <w:shd w:val="clear" w:color="000000" w:fill="FFFFFF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2455300,0</w:t>
            </w:r>
          </w:p>
        </w:tc>
        <w:tc>
          <w:tcPr>
            <w:tcW w:w="395" w:type="pct"/>
            <w:shd w:val="clear" w:color="000000" w:fill="FFFFFF"/>
            <w:noWrap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15894451,60</w:t>
            </w:r>
          </w:p>
        </w:tc>
        <w:tc>
          <w:tcPr>
            <w:tcW w:w="351" w:type="pct"/>
            <w:vMerge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3F11A5" w:rsidRPr="003F11A5" w:rsidTr="0069462B">
        <w:tc>
          <w:tcPr>
            <w:tcW w:w="877" w:type="pct"/>
            <w:vMerge/>
            <w:shd w:val="clear" w:color="000000" w:fill="FFFFFF"/>
          </w:tcPr>
          <w:p w:rsidR="003F11A5" w:rsidRPr="003F11A5" w:rsidRDefault="003F11A5" w:rsidP="003F11A5">
            <w:pPr>
              <w:numPr>
                <w:ilvl w:val="1"/>
                <w:numId w:val="12"/>
              </w:numPr>
              <w:spacing w:after="0" w:line="240" w:lineRule="auto"/>
              <w:ind w:left="0" w:firstLine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vMerge/>
            <w:shd w:val="clear" w:color="000000" w:fill="FFFFFF"/>
          </w:tcPr>
          <w:p w:rsidR="003F11A5" w:rsidRPr="003F11A5" w:rsidRDefault="003F11A5" w:rsidP="0069462B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" w:type="pct"/>
            <w:vMerge/>
            <w:shd w:val="clear" w:color="000000" w:fill="FFFFFF"/>
            <w:noWrap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9" w:type="pct"/>
            <w:vMerge/>
            <w:shd w:val="clear" w:color="000000" w:fill="FFFFFF"/>
            <w:noWrap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pct"/>
            <w:vMerge/>
            <w:shd w:val="clear" w:color="000000" w:fill="FFFFFF"/>
            <w:noWrap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" w:type="pct"/>
            <w:shd w:val="clear" w:color="000000" w:fill="FFFFFF"/>
            <w:noWrap/>
          </w:tcPr>
          <w:p w:rsidR="003F11A5" w:rsidRPr="003F11A5" w:rsidRDefault="003F11A5" w:rsidP="0069462B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831</w:t>
            </w:r>
          </w:p>
        </w:tc>
        <w:tc>
          <w:tcPr>
            <w:tcW w:w="351" w:type="pct"/>
            <w:vMerge/>
            <w:shd w:val="clear" w:color="000000" w:fill="FFFFFF"/>
            <w:noWrap/>
          </w:tcPr>
          <w:p w:rsidR="003F11A5" w:rsidRPr="003F11A5" w:rsidRDefault="003F11A5" w:rsidP="0069462B">
            <w:pPr>
              <w:ind w:right="-318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  <w:noWrap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4300,0</w:t>
            </w:r>
          </w:p>
        </w:tc>
        <w:tc>
          <w:tcPr>
            <w:tcW w:w="351" w:type="pct"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shd w:val="clear" w:color="000000" w:fill="FFFFFF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shd w:val="clear" w:color="000000" w:fill="FFFFFF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shd w:val="clear" w:color="000000" w:fill="FFFFFF"/>
            <w:noWrap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 xml:space="preserve"> 4 300,0</w:t>
            </w:r>
          </w:p>
        </w:tc>
        <w:tc>
          <w:tcPr>
            <w:tcW w:w="351" w:type="pct"/>
            <w:vMerge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3F11A5" w:rsidRPr="003F11A5" w:rsidTr="0069462B">
        <w:tc>
          <w:tcPr>
            <w:tcW w:w="877" w:type="pct"/>
            <w:vMerge/>
            <w:shd w:val="clear" w:color="000000" w:fill="FFFFFF"/>
          </w:tcPr>
          <w:p w:rsidR="003F11A5" w:rsidRPr="003F11A5" w:rsidRDefault="003F11A5" w:rsidP="003F11A5">
            <w:pPr>
              <w:numPr>
                <w:ilvl w:val="1"/>
                <w:numId w:val="12"/>
              </w:numPr>
              <w:spacing w:after="0" w:line="240" w:lineRule="auto"/>
              <w:ind w:left="0" w:firstLine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vMerge/>
            <w:shd w:val="clear" w:color="000000" w:fill="FFFFFF"/>
          </w:tcPr>
          <w:p w:rsidR="003F11A5" w:rsidRPr="003F11A5" w:rsidRDefault="003F11A5" w:rsidP="0069462B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" w:type="pct"/>
            <w:vMerge/>
            <w:shd w:val="clear" w:color="000000" w:fill="FFFFFF"/>
            <w:noWrap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9" w:type="pct"/>
            <w:vMerge/>
            <w:shd w:val="clear" w:color="000000" w:fill="FFFFFF"/>
            <w:noWrap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pct"/>
            <w:vMerge/>
            <w:shd w:val="clear" w:color="000000" w:fill="FFFFFF"/>
            <w:noWrap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" w:type="pct"/>
            <w:shd w:val="clear" w:color="000000" w:fill="FFFFFF"/>
            <w:noWrap/>
          </w:tcPr>
          <w:p w:rsidR="003F11A5" w:rsidRPr="003F11A5" w:rsidRDefault="003F11A5" w:rsidP="0069462B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351" w:type="pct"/>
            <w:vMerge/>
            <w:shd w:val="clear" w:color="000000" w:fill="FFFFFF"/>
            <w:noWrap/>
          </w:tcPr>
          <w:p w:rsidR="003F11A5" w:rsidRPr="003F11A5" w:rsidRDefault="003F11A5" w:rsidP="0069462B">
            <w:pPr>
              <w:ind w:right="-318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  <w:noWrap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5450,00</w:t>
            </w:r>
          </w:p>
        </w:tc>
        <w:tc>
          <w:tcPr>
            <w:tcW w:w="351" w:type="pct"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shd w:val="clear" w:color="000000" w:fill="FFFFFF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shd w:val="clear" w:color="000000" w:fill="FFFFFF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shd w:val="clear" w:color="000000" w:fill="FFFFFF"/>
            <w:noWrap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5 450,00</w:t>
            </w:r>
          </w:p>
        </w:tc>
        <w:tc>
          <w:tcPr>
            <w:tcW w:w="351" w:type="pct"/>
            <w:vMerge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3F11A5" w:rsidRPr="003F11A5" w:rsidTr="0069462B">
        <w:tc>
          <w:tcPr>
            <w:tcW w:w="877" w:type="pct"/>
            <w:vMerge/>
            <w:shd w:val="clear" w:color="000000" w:fill="FFFFFF"/>
          </w:tcPr>
          <w:p w:rsidR="003F11A5" w:rsidRPr="003F11A5" w:rsidRDefault="003F11A5" w:rsidP="003F11A5">
            <w:pPr>
              <w:numPr>
                <w:ilvl w:val="1"/>
                <w:numId w:val="12"/>
              </w:numPr>
              <w:spacing w:after="0" w:line="240" w:lineRule="auto"/>
              <w:ind w:left="0" w:firstLine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32" w:type="pct"/>
            <w:vMerge/>
            <w:shd w:val="clear" w:color="000000" w:fill="FFFFFF"/>
          </w:tcPr>
          <w:p w:rsidR="003F11A5" w:rsidRPr="003F11A5" w:rsidRDefault="003F11A5" w:rsidP="0069462B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" w:type="pct"/>
            <w:vMerge/>
            <w:shd w:val="clear" w:color="000000" w:fill="FFFFFF"/>
            <w:noWrap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9" w:type="pct"/>
            <w:vMerge/>
            <w:shd w:val="clear" w:color="000000" w:fill="FFFFFF"/>
            <w:noWrap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pct"/>
            <w:vMerge/>
            <w:shd w:val="clear" w:color="000000" w:fill="FFFFFF"/>
            <w:noWrap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" w:type="pct"/>
            <w:shd w:val="clear" w:color="000000" w:fill="FFFFFF"/>
            <w:noWrap/>
          </w:tcPr>
          <w:p w:rsidR="003F11A5" w:rsidRPr="003F11A5" w:rsidRDefault="003F11A5" w:rsidP="0069462B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351" w:type="pct"/>
            <w:vMerge/>
            <w:shd w:val="clear" w:color="000000" w:fill="FFFFFF"/>
            <w:noWrap/>
          </w:tcPr>
          <w:p w:rsidR="003F11A5" w:rsidRPr="003F11A5" w:rsidRDefault="003F11A5" w:rsidP="0069462B">
            <w:pPr>
              <w:ind w:right="-318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  <w:noWrap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20,95</w:t>
            </w:r>
          </w:p>
        </w:tc>
        <w:tc>
          <w:tcPr>
            <w:tcW w:w="351" w:type="pct"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1928,66</w:t>
            </w:r>
          </w:p>
        </w:tc>
        <w:tc>
          <w:tcPr>
            <w:tcW w:w="351" w:type="pct"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315,26</w:t>
            </w:r>
          </w:p>
        </w:tc>
        <w:tc>
          <w:tcPr>
            <w:tcW w:w="329" w:type="pct"/>
            <w:shd w:val="clear" w:color="000000" w:fill="FFFFFF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shd w:val="clear" w:color="000000" w:fill="FFFFFF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shd w:val="clear" w:color="000000" w:fill="FFFFFF"/>
            <w:noWrap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2264,87</w:t>
            </w:r>
          </w:p>
        </w:tc>
        <w:tc>
          <w:tcPr>
            <w:tcW w:w="351" w:type="pct"/>
            <w:vMerge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3F11A5" w:rsidRPr="003F11A5" w:rsidTr="0069462B">
        <w:tc>
          <w:tcPr>
            <w:tcW w:w="877" w:type="pct"/>
            <w:shd w:val="clear" w:color="000000" w:fill="FFFFFF"/>
          </w:tcPr>
          <w:p w:rsidR="003F11A5" w:rsidRPr="003F11A5" w:rsidRDefault="003F11A5" w:rsidP="003F11A5">
            <w:pPr>
              <w:numPr>
                <w:ilvl w:val="1"/>
                <w:numId w:val="12"/>
              </w:numPr>
              <w:spacing w:after="0" w:line="240" w:lineRule="auto"/>
              <w:ind w:left="0" w:firstLine="0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 xml:space="preserve">Капитальный ремонт системы отопления в здании по адресу: с. </w:t>
            </w:r>
            <w:proofErr w:type="spellStart"/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Партизанская</w:t>
            </w:r>
            <w:proofErr w:type="gramEnd"/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, 47.</w:t>
            </w:r>
          </w:p>
        </w:tc>
        <w:tc>
          <w:tcPr>
            <w:tcW w:w="132" w:type="pct"/>
            <w:shd w:val="clear" w:color="000000" w:fill="FFFFFF"/>
          </w:tcPr>
          <w:p w:rsidR="003F11A5" w:rsidRPr="003F11A5" w:rsidRDefault="003F11A5" w:rsidP="0069462B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5" w:type="pct"/>
            <w:shd w:val="clear" w:color="000000" w:fill="FFFFFF"/>
            <w:noWrap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830</w:t>
            </w:r>
          </w:p>
        </w:tc>
        <w:tc>
          <w:tcPr>
            <w:tcW w:w="219" w:type="pct"/>
            <w:shd w:val="clear" w:color="000000" w:fill="FFFFFF"/>
            <w:noWrap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1006</w:t>
            </w:r>
          </w:p>
        </w:tc>
        <w:tc>
          <w:tcPr>
            <w:tcW w:w="263" w:type="pct"/>
            <w:shd w:val="clear" w:color="000000" w:fill="FFFFFF"/>
            <w:noWrap/>
          </w:tcPr>
          <w:p w:rsidR="003F11A5" w:rsidRPr="003F11A5" w:rsidRDefault="003F11A5" w:rsidP="0069462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F11A5">
              <w:rPr>
                <w:rFonts w:ascii="Arial" w:hAnsi="Arial" w:cs="Arial"/>
                <w:sz w:val="14"/>
                <w:szCs w:val="14"/>
              </w:rPr>
              <w:t>0260080000</w:t>
            </w:r>
          </w:p>
        </w:tc>
        <w:tc>
          <w:tcPr>
            <w:tcW w:w="175" w:type="pct"/>
            <w:shd w:val="clear" w:color="000000" w:fill="FFFFFF"/>
            <w:noWrap/>
          </w:tcPr>
          <w:p w:rsidR="003F11A5" w:rsidRPr="003F11A5" w:rsidRDefault="003F11A5" w:rsidP="0069462B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351" w:type="pct"/>
            <w:shd w:val="clear" w:color="000000" w:fill="FFFFFF"/>
            <w:noWrap/>
          </w:tcPr>
          <w:p w:rsidR="003F11A5" w:rsidRPr="003F11A5" w:rsidRDefault="003F11A5" w:rsidP="0069462B">
            <w:pPr>
              <w:ind w:right="-318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  <w:noWrap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240 000,0</w:t>
            </w:r>
          </w:p>
        </w:tc>
        <w:tc>
          <w:tcPr>
            <w:tcW w:w="351" w:type="pct"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shd w:val="clear" w:color="000000" w:fill="FFFFFF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shd w:val="clear" w:color="000000" w:fill="FFFFFF"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shd w:val="clear" w:color="000000" w:fill="FFFFFF"/>
            <w:noWrap/>
          </w:tcPr>
          <w:p w:rsidR="003F11A5" w:rsidRPr="003F11A5" w:rsidRDefault="003F11A5" w:rsidP="0069462B">
            <w:pPr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240 000,0</w:t>
            </w:r>
          </w:p>
        </w:tc>
        <w:tc>
          <w:tcPr>
            <w:tcW w:w="351" w:type="pct"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3F11A5" w:rsidRPr="003F11A5" w:rsidTr="0069462B">
        <w:tc>
          <w:tcPr>
            <w:tcW w:w="877" w:type="pct"/>
            <w:shd w:val="clear" w:color="000000" w:fill="FFFFFF"/>
          </w:tcPr>
          <w:p w:rsidR="003F11A5" w:rsidRPr="003F11A5" w:rsidRDefault="003F11A5" w:rsidP="0069462B">
            <w:pPr>
              <w:spacing w:after="0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Итого по задаче 1:</w:t>
            </w:r>
          </w:p>
        </w:tc>
        <w:tc>
          <w:tcPr>
            <w:tcW w:w="132" w:type="pct"/>
            <w:shd w:val="clear" w:color="000000" w:fill="FFFFFF"/>
          </w:tcPr>
          <w:p w:rsidR="003F11A5" w:rsidRPr="003F11A5" w:rsidRDefault="003F11A5" w:rsidP="0069462B">
            <w:pPr>
              <w:spacing w:after="0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shd w:val="clear" w:color="000000" w:fill="FFFFFF"/>
            <w:noWrap/>
          </w:tcPr>
          <w:p w:rsidR="003F11A5" w:rsidRPr="003F11A5" w:rsidRDefault="003F11A5" w:rsidP="0069462B">
            <w:pPr>
              <w:spacing w:after="0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9" w:type="pct"/>
            <w:shd w:val="clear" w:color="000000" w:fill="FFFFFF"/>
            <w:noWrap/>
          </w:tcPr>
          <w:p w:rsidR="003F11A5" w:rsidRPr="003F11A5" w:rsidRDefault="003F11A5" w:rsidP="0069462B">
            <w:pPr>
              <w:spacing w:after="0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shd w:val="clear" w:color="000000" w:fill="FFFFFF"/>
            <w:noWrap/>
          </w:tcPr>
          <w:p w:rsidR="003F11A5" w:rsidRPr="003F11A5" w:rsidRDefault="003F11A5" w:rsidP="0069462B">
            <w:pPr>
              <w:spacing w:after="0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5" w:type="pct"/>
            <w:shd w:val="clear" w:color="000000" w:fill="FFFFFF"/>
            <w:noWrap/>
          </w:tcPr>
          <w:p w:rsidR="003F11A5" w:rsidRPr="003F11A5" w:rsidRDefault="003F11A5" w:rsidP="0069462B">
            <w:pPr>
              <w:spacing w:after="0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1" w:type="pct"/>
            <w:shd w:val="clear" w:color="000000" w:fill="FFFFFF"/>
            <w:noWrap/>
          </w:tcPr>
          <w:p w:rsidR="003F11A5" w:rsidRPr="003F11A5" w:rsidRDefault="003F11A5" w:rsidP="0069462B">
            <w:pPr>
              <w:spacing w:after="0" w:line="240" w:lineRule="auto"/>
              <w:ind w:right="-318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17 748 868,0</w:t>
            </w:r>
          </w:p>
        </w:tc>
        <w:tc>
          <w:tcPr>
            <w:tcW w:w="351" w:type="pct"/>
            <w:shd w:val="clear" w:color="000000" w:fill="FFFFFF"/>
            <w:noWrap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1</w:t>
            </w:r>
            <w:r w:rsidRPr="003F11A5">
              <w:rPr>
                <w:rFonts w:ascii="Arial" w:hAnsi="Arial" w:cs="Arial"/>
                <w:sz w:val="14"/>
                <w:szCs w:val="14"/>
                <w:lang w:val="en-US" w:eastAsia="ru-RU"/>
              </w:rPr>
              <w:t>8</w:t>
            </w: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 138 600,0</w:t>
            </w:r>
          </w:p>
        </w:tc>
        <w:tc>
          <w:tcPr>
            <w:tcW w:w="351" w:type="pct"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19 004 049,0</w:t>
            </w:r>
          </w:p>
        </w:tc>
        <w:tc>
          <w:tcPr>
            <w:tcW w:w="351" w:type="pct"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20060420,0</w:t>
            </w:r>
          </w:p>
        </w:tc>
        <w:tc>
          <w:tcPr>
            <w:tcW w:w="351" w:type="pct"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22293780,0</w:t>
            </w:r>
          </w:p>
        </w:tc>
        <w:tc>
          <w:tcPr>
            <w:tcW w:w="329" w:type="pct"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21426900,0</w:t>
            </w:r>
          </w:p>
        </w:tc>
        <w:tc>
          <w:tcPr>
            <w:tcW w:w="329" w:type="pct"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21426900,0</w:t>
            </w:r>
          </w:p>
        </w:tc>
        <w:tc>
          <w:tcPr>
            <w:tcW w:w="395" w:type="pct"/>
            <w:shd w:val="clear" w:color="000000" w:fill="FFFFFF"/>
            <w:noWrap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140 099 517,0</w:t>
            </w:r>
          </w:p>
        </w:tc>
        <w:tc>
          <w:tcPr>
            <w:tcW w:w="351" w:type="pct"/>
            <w:shd w:val="clear" w:color="000000" w:fill="FFFFFF"/>
          </w:tcPr>
          <w:p w:rsidR="003F11A5" w:rsidRPr="003F11A5" w:rsidRDefault="003F11A5" w:rsidP="0069462B">
            <w:pPr>
              <w:spacing w:after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3F11A5" w:rsidRPr="003F11A5" w:rsidTr="0069462B">
        <w:tc>
          <w:tcPr>
            <w:tcW w:w="877" w:type="pct"/>
            <w:shd w:val="clear" w:color="000000" w:fill="FFFFFF"/>
          </w:tcPr>
          <w:p w:rsidR="003F11A5" w:rsidRPr="003F11A5" w:rsidRDefault="003F11A5" w:rsidP="0069462B">
            <w:pPr>
              <w:spacing w:after="0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Итого по подпрограмме 6:</w:t>
            </w:r>
          </w:p>
        </w:tc>
        <w:tc>
          <w:tcPr>
            <w:tcW w:w="132" w:type="pct"/>
            <w:shd w:val="clear" w:color="000000" w:fill="FFFFFF"/>
          </w:tcPr>
          <w:p w:rsidR="003F11A5" w:rsidRPr="003F11A5" w:rsidRDefault="003F11A5" w:rsidP="0069462B">
            <w:pPr>
              <w:spacing w:after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shd w:val="clear" w:color="000000" w:fill="FFFFFF"/>
            <w:noWrap/>
          </w:tcPr>
          <w:p w:rsidR="003F11A5" w:rsidRPr="003F11A5" w:rsidRDefault="003F11A5" w:rsidP="0069462B">
            <w:pPr>
              <w:spacing w:after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9" w:type="pct"/>
            <w:shd w:val="clear" w:color="000000" w:fill="FFFFFF"/>
            <w:noWrap/>
          </w:tcPr>
          <w:p w:rsidR="003F11A5" w:rsidRPr="003F11A5" w:rsidRDefault="003F11A5" w:rsidP="0069462B">
            <w:pPr>
              <w:spacing w:after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shd w:val="clear" w:color="000000" w:fill="FFFFFF"/>
            <w:noWrap/>
          </w:tcPr>
          <w:p w:rsidR="003F11A5" w:rsidRPr="003F11A5" w:rsidRDefault="003F11A5" w:rsidP="0069462B">
            <w:pPr>
              <w:spacing w:after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shd w:val="clear" w:color="000000" w:fill="FFFFFF"/>
            <w:noWrap/>
          </w:tcPr>
          <w:p w:rsidR="003F11A5" w:rsidRPr="003F11A5" w:rsidRDefault="003F11A5" w:rsidP="0069462B">
            <w:pPr>
              <w:spacing w:after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  <w:noWrap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17 748 868,0</w:t>
            </w:r>
          </w:p>
        </w:tc>
        <w:tc>
          <w:tcPr>
            <w:tcW w:w="351" w:type="pct"/>
            <w:shd w:val="clear" w:color="000000" w:fill="FFFFFF"/>
            <w:noWrap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1</w:t>
            </w:r>
            <w:r w:rsidRPr="003F11A5">
              <w:rPr>
                <w:rFonts w:ascii="Arial" w:hAnsi="Arial" w:cs="Arial"/>
                <w:sz w:val="14"/>
                <w:szCs w:val="14"/>
                <w:lang w:val="en-US" w:eastAsia="ru-RU"/>
              </w:rPr>
              <w:t>8</w:t>
            </w: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 138 600,0</w:t>
            </w:r>
          </w:p>
        </w:tc>
        <w:tc>
          <w:tcPr>
            <w:tcW w:w="351" w:type="pct"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19 004 049,0</w:t>
            </w:r>
          </w:p>
        </w:tc>
        <w:tc>
          <w:tcPr>
            <w:tcW w:w="351" w:type="pct"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20060420,0</w:t>
            </w:r>
          </w:p>
        </w:tc>
        <w:tc>
          <w:tcPr>
            <w:tcW w:w="351" w:type="pct"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22293780,0</w:t>
            </w:r>
          </w:p>
        </w:tc>
        <w:tc>
          <w:tcPr>
            <w:tcW w:w="329" w:type="pct"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21426900,0</w:t>
            </w:r>
          </w:p>
        </w:tc>
        <w:tc>
          <w:tcPr>
            <w:tcW w:w="329" w:type="pct"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21426900,0</w:t>
            </w:r>
          </w:p>
        </w:tc>
        <w:tc>
          <w:tcPr>
            <w:tcW w:w="395" w:type="pct"/>
            <w:shd w:val="clear" w:color="000000" w:fill="FFFFFF"/>
            <w:noWrap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140 099 517,0</w:t>
            </w:r>
          </w:p>
        </w:tc>
        <w:tc>
          <w:tcPr>
            <w:tcW w:w="351" w:type="pct"/>
            <w:shd w:val="clear" w:color="000000" w:fill="FFFFFF"/>
          </w:tcPr>
          <w:p w:rsidR="003F11A5" w:rsidRPr="003F11A5" w:rsidRDefault="003F11A5" w:rsidP="0069462B">
            <w:pPr>
              <w:spacing w:after="0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3F11A5" w:rsidRPr="003F11A5" w:rsidTr="0069462B">
        <w:tc>
          <w:tcPr>
            <w:tcW w:w="877" w:type="pct"/>
            <w:shd w:val="clear" w:color="000000" w:fill="FFFFFF"/>
          </w:tcPr>
          <w:p w:rsidR="003F11A5" w:rsidRPr="003F11A5" w:rsidRDefault="003F11A5" w:rsidP="0069462B">
            <w:pPr>
              <w:spacing w:after="0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132" w:type="pct"/>
            <w:shd w:val="clear" w:color="000000" w:fill="FFFFFF"/>
          </w:tcPr>
          <w:p w:rsidR="003F11A5" w:rsidRPr="003F11A5" w:rsidRDefault="003F11A5" w:rsidP="0069462B">
            <w:pPr>
              <w:spacing w:after="0"/>
              <w:rPr>
                <w:rFonts w:ascii="Arial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shd w:val="clear" w:color="000000" w:fill="FFFFFF"/>
            <w:noWrap/>
          </w:tcPr>
          <w:p w:rsidR="003F11A5" w:rsidRPr="003F11A5" w:rsidRDefault="003F11A5" w:rsidP="0069462B">
            <w:pPr>
              <w:spacing w:after="0"/>
              <w:rPr>
                <w:rFonts w:ascii="Arial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9" w:type="pct"/>
            <w:shd w:val="clear" w:color="000000" w:fill="FFFFFF"/>
            <w:noWrap/>
          </w:tcPr>
          <w:p w:rsidR="003F11A5" w:rsidRPr="003F11A5" w:rsidRDefault="003F11A5" w:rsidP="0069462B">
            <w:pPr>
              <w:spacing w:after="0"/>
              <w:rPr>
                <w:rFonts w:ascii="Arial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shd w:val="clear" w:color="000000" w:fill="FFFFFF"/>
            <w:noWrap/>
          </w:tcPr>
          <w:p w:rsidR="003F11A5" w:rsidRPr="003F11A5" w:rsidRDefault="003F11A5" w:rsidP="0069462B">
            <w:pPr>
              <w:spacing w:after="0"/>
              <w:rPr>
                <w:rFonts w:ascii="Arial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shd w:val="clear" w:color="000000" w:fill="FFFFFF"/>
            <w:noWrap/>
          </w:tcPr>
          <w:p w:rsidR="003F11A5" w:rsidRPr="003F11A5" w:rsidRDefault="003F11A5" w:rsidP="0069462B">
            <w:pPr>
              <w:spacing w:after="0"/>
              <w:rPr>
                <w:rFonts w:ascii="Arial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  <w:noWrap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  <w:noWrap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9" w:type="pct"/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95" w:type="pct"/>
            <w:shd w:val="clear" w:color="000000" w:fill="FFFFFF"/>
            <w:noWrap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shd w:val="clear" w:color="000000" w:fill="FFFFFF"/>
          </w:tcPr>
          <w:p w:rsidR="003F11A5" w:rsidRPr="003F11A5" w:rsidRDefault="003F11A5" w:rsidP="0069462B">
            <w:pPr>
              <w:spacing w:after="0"/>
              <w:jc w:val="right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3F11A5" w:rsidRPr="003F11A5" w:rsidTr="0069462B"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/>
              <w:rPr>
                <w:rFonts w:ascii="Arial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11A5" w:rsidRPr="003F11A5" w:rsidRDefault="003F11A5" w:rsidP="0069462B">
            <w:pPr>
              <w:spacing w:after="0"/>
              <w:rPr>
                <w:rFonts w:ascii="Arial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11A5" w:rsidRPr="003F11A5" w:rsidRDefault="003F11A5" w:rsidP="0069462B">
            <w:pPr>
              <w:spacing w:after="0"/>
              <w:rPr>
                <w:rFonts w:ascii="Arial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11A5" w:rsidRPr="003F11A5" w:rsidRDefault="003F11A5" w:rsidP="0069462B">
            <w:pPr>
              <w:spacing w:after="0"/>
              <w:rPr>
                <w:rFonts w:ascii="Arial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11A5" w:rsidRPr="003F11A5" w:rsidRDefault="003F11A5" w:rsidP="0069462B">
            <w:pPr>
              <w:spacing w:after="0"/>
              <w:rPr>
                <w:rFonts w:ascii="Arial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11A5" w:rsidRPr="003F11A5" w:rsidRDefault="003F11A5" w:rsidP="0069462B">
            <w:pPr>
              <w:spacing w:after="0" w:line="240" w:lineRule="auto"/>
              <w:ind w:right="-318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17 748 868,0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17 898 600,0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19 004 049,0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20060420,0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22293780,0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21426900,0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21426900,0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139 859 517,0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/>
              <w:jc w:val="right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  <w:p w:rsidR="003F11A5" w:rsidRPr="003F11A5" w:rsidRDefault="003F11A5" w:rsidP="0069462B">
            <w:pPr>
              <w:spacing w:after="0"/>
              <w:jc w:val="right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  <w:tr w:rsidR="003F11A5" w:rsidRPr="003F11A5" w:rsidTr="0069462B"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/>
              <w:rPr>
                <w:rFonts w:ascii="Arial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11A5" w:rsidRPr="003F11A5" w:rsidRDefault="003F11A5" w:rsidP="0069462B">
            <w:pPr>
              <w:spacing w:after="0"/>
              <w:rPr>
                <w:rFonts w:ascii="Arial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11A5" w:rsidRPr="003F11A5" w:rsidRDefault="003F11A5" w:rsidP="0069462B">
            <w:pPr>
              <w:spacing w:after="0"/>
              <w:rPr>
                <w:rFonts w:ascii="Arial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11A5" w:rsidRPr="003F11A5" w:rsidRDefault="003F11A5" w:rsidP="0069462B">
            <w:pPr>
              <w:spacing w:after="0"/>
              <w:rPr>
                <w:rFonts w:ascii="Arial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11A5" w:rsidRPr="003F11A5" w:rsidRDefault="003F11A5" w:rsidP="0069462B">
            <w:pPr>
              <w:spacing w:after="0"/>
              <w:rPr>
                <w:rFonts w:ascii="Arial" w:hAnsi="Arial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11A5" w:rsidRPr="003F11A5" w:rsidRDefault="003F11A5" w:rsidP="0069462B">
            <w:pPr>
              <w:spacing w:after="0" w:line="240" w:lineRule="auto"/>
              <w:ind w:right="-318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240 000,00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11A5" w:rsidRPr="003F11A5" w:rsidRDefault="003F11A5" w:rsidP="0069462B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  <w:r w:rsidRPr="003F11A5">
              <w:rPr>
                <w:rFonts w:ascii="Arial" w:hAnsi="Arial" w:cs="Arial"/>
                <w:sz w:val="14"/>
                <w:szCs w:val="14"/>
                <w:lang w:eastAsia="ru-RU"/>
              </w:rPr>
              <w:t>240 000,0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11A5" w:rsidRPr="003F11A5" w:rsidRDefault="003F11A5" w:rsidP="0069462B">
            <w:pPr>
              <w:spacing w:after="0"/>
              <w:jc w:val="right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</w:tbl>
    <w:p w:rsidR="003F11A5" w:rsidRPr="003F11A5" w:rsidRDefault="003F11A5" w:rsidP="003F11A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3F11A5" w:rsidRPr="003F11A5" w:rsidRDefault="003F11A5" w:rsidP="003F11A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484464" w:rsidRDefault="00484464"/>
    <w:sectPr w:rsidR="00484464" w:rsidSect="00484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3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1BA36D2F"/>
    <w:multiLevelType w:val="multilevel"/>
    <w:tmpl w:val="4E9C3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90"/>
        </w:tabs>
        <w:ind w:left="69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</w:abstractNum>
  <w:abstractNum w:abstractNumId="6">
    <w:nsid w:val="1F942E66"/>
    <w:multiLevelType w:val="multilevel"/>
    <w:tmpl w:val="8A52F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>
    <w:nsid w:val="580D4174"/>
    <w:multiLevelType w:val="hybridMultilevel"/>
    <w:tmpl w:val="5344BB26"/>
    <w:lvl w:ilvl="0" w:tplc="10AAC3E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E3F3B0E"/>
    <w:multiLevelType w:val="hybridMultilevel"/>
    <w:tmpl w:val="ABC635D8"/>
    <w:lvl w:ilvl="0" w:tplc="82907206">
      <w:start w:val="1"/>
      <w:numFmt w:val="bullet"/>
      <w:lvlText w:val="–"/>
      <w:lvlJc w:val="left"/>
      <w:pPr>
        <w:ind w:left="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7CEE1D31"/>
    <w:multiLevelType w:val="hybridMultilevel"/>
    <w:tmpl w:val="90FC9F94"/>
    <w:lvl w:ilvl="0" w:tplc="5FBC0AB0">
      <w:start w:val="1"/>
      <w:numFmt w:val="bullet"/>
      <w:pStyle w:val="a1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3"/>
  </w:num>
  <w:num w:numId="5">
    <w:abstractNumId w:val="10"/>
  </w:num>
  <w:num w:numId="6">
    <w:abstractNumId w:val="8"/>
  </w:num>
  <w:num w:numId="7">
    <w:abstractNumId w:val="9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11A5"/>
    <w:rsid w:val="003F11A5"/>
    <w:rsid w:val="0048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F11A5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2"/>
    <w:next w:val="a2"/>
    <w:link w:val="13"/>
    <w:uiPriority w:val="9"/>
    <w:qFormat/>
    <w:rsid w:val="003F11A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2"/>
    <w:next w:val="a2"/>
    <w:link w:val="22"/>
    <w:uiPriority w:val="9"/>
    <w:unhideWhenUsed/>
    <w:qFormat/>
    <w:rsid w:val="003F11A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iPriority w:val="9"/>
    <w:unhideWhenUsed/>
    <w:qFormat/>
    <w:rsid w:val="003F11A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2"/>
    <w:next w:val="a2"/>
    <w:link w:val="42"/>
    <w:uiPriority w:val="9"/>
    <w:qFormat/>
    <w:rsid w:val="003F11A5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3F11A5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2"/>
    <w:next w:val="a2"/>
    <w:link w:val="60"/>
    <w:uiPriority w:val="9"/>
    <w:qFormat/>
    <w:rsid w:val="003F11A5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2"/>
    <w:next w:val="a2"/>
    <w:link w:val="70"/>
    <w:uiPriority w:val="9"/>
    <w:qFormat/>
    <w:rsid w:val="003F11A5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2"/>
    <w:next w:val="a2"/>
    <w:link w:val="80"/>
    <w:uiPriority w:val="9"/>
    <w:qFormat/>
    <w:rsid w:val="003F11A5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2"/>
    <w:next w:val="a2"/>
    <w:link w:val="90"/>
    <w:uiPriority w:val="9"/>
    <w:qFormat/>
    <w:rsid w:val="003F11A5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3"/>
    <w:link w:val="12"/>
    <w:uiPriority w:val="9"/>
    <w:rsid w:val="003F11A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3"/>
    <w:link w:val="20"/>
    <w:uiPriority w:val="9"/>
    <w:rsid w:val="003F11A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rsid w:val="003F11A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3"/>
    <w:link w:val="40"/>
    <w:uiPriority w:val="9"/>
    <w:rsid w:val="003F11A5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3F11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3"/>
    <w:link w:val="6"/>
    <w:uiPriority w:val="9"/>
    <w:rsid w:val="003F11A5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3"/>
    <w:link w:val="7"/>
    <w:uiPriority w:val="9"/>
    <w:rsid w:val="003F11A5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3"/>
    <w:link w:val="8"/>
    <w:uiPriority w:val="9"/>
    <w:rsid w:val="003F11A5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3"/>
    <w:link w:val="9"/>
    <w:uiPriority w:val="9"/>
    <w:rsid w:val="003F11A5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2"/>
    <w:link w:val="a7"/>
    <w:unhideWhenUsed/>
    <w:rsid w:val="003F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rsid w:val="003F11A5"/>
    <w:rPr>
      <w:rFonts w:ascii="Tahoma" w:eastAsia="Calibri" w:hAnsi="Tahoma" w:cs="Tahoma"/>
      <w:sz w:val="16"/>
      <w:szCs w:val="16"/>
    </w:rPr>
  </w:style>
  <w:style w:type="table" w:styleId="a8">
    <w:name w:val="Table Grid"/>
    <w:basedOn w:val="a4"/>
    <w:rsid w:val="003F11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2"/>
    <w:link w:val="aa"/>
    <w:rsid w:val="003F11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3"/>
    <w:link w:val="a9"/>
    <w:rsid w:val="003F11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2"/>
    <w:link w:val="24"/>
    <w:rsid w:val="003F11A5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3"/>
    <w:link w:val="23"/>
    <w:rsid w:val="003F1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F11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4"/>
    <w:next w:val="a8"/>
    <w:rsid w:val="003F1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2"/>
    <w:link w:val="ac"/>
    <w:unhideWhenUsed/>
    <w:qFormat/>
    <w:rsid w:val="003F11A5"/>
    <w:pPr>
      <w:spacing w:after="120"/>
    </w:pPr>
  </w:style>
  <w:style w:type="character" w:customStyle="1" w:styleId="ac">
    <w:name w:val="Основной текст Знак"/>
    <w:basedOn w:val="a3"/>
    <w:link w:val="ab"/>
    <w:rsid w:val="003F11A5"/>
    <w:rPr>
      <w:rFonts w:ascii="Calibri" w:eastAsia="Calibri" w:hAnsi="Calibri" w:cs="Times New Roman"/>
    </w:rPr>
  </w:style>
  <w:style w:type="table" w:customStyle="1" w:styleId="25">
    <w:name w:val="Сетка таблицы2"/>
    <w:basedOn w:val="a4"/>
    <w:next w:val="a8"/>
    <w:rsid w:val="003F1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qFormat/>
    <w:rsid w:val="003F11A5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aliases w:val="ВерхКолонтитул"/>
    <w:basedOn w:val="a2"/>
    <w:link w:val="af0"/>
    <w:unhideWhenUsed/>
    <w:rsid w:val="003F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Колонтитул Знак"/>
    <w:basedOn w:val="a3"/>
    <w:link w:val="af"/>
    <w:rsid w:val="003F11A5"/>
    <w:rPr>
      <w:rFonts w:ascii="Calibri" w:eastAsia="Calibri" w:hAnsi="Calibri" w:cs="Times New Roman"/>
    </w:rPr>
  </w:style>
  <w:style w:type="paragraph" w:styleId="af1">
    <w:name w:val="footer"/>
    <w:basedOn w:val="a2"/>
    <w:link w:val="af2"/>
    <w:unhideWhenUsed/>
    <w:rsid w:val="003F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rsid w:val="003F11A5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3F11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F11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2"/>
    <w:link w:val="27"/>
    <w:uiPriority w:val="99"/>
    <w:unhideWhenUsed/>
    <w:rsid w:val="003F11A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3"/>
    <w:link w:val="26"/>
    <w:uiPriority w:val="99"/>
    <w:rsid w:val="003F11A5"/>
    <w:rPr>
      <w:rFonts w:ascii="Calibri" w:eastAsia="Calibri" w:hAnsi="Calibri" w:cs="Times New Roman"/>
    </w:rPr>
  </w:style>
  <w:style w:type="paragraph" w:styleId="af3">
    <w:name w:val="Normal (Web)"/>
    <w:basedOn w:val="a2"/>
    <w:uiPriority w:val="99"/>
    <w:rsid w:val="003F11A5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2"/>
    <w:link w:val="33"/>
    <w:rsid w:val="003F11A5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3F11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2"/>
    <w:rsid w:val="003F11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3F11A5"/>
  </w:style>
  <w:style w:type="paragraph" w:customStyle="1" w:styleId="ConsNonformat">
    <w:name w:val="ConsNonformat"/>
    <w:rsid w:val="003F11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F11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Схема документа Знак"/>
    <w:basedOn w:val="a3"/>
    <w:link w:val="af5"/>
    <w:locked/>
    <w:rsid w:val="003F11A5"/>
    <w:rPr>
      <w:rFonts w:ascii="Tahoma" w:hAnsi="Tahoma" w:cs="Tahoma"/>
      <w:sz w:val="16"/>
      <w:szCs w:val="16"/>
    </w:rPr>
  </w:style>
  <w:style w:type="paragraph" w:styleId="af5">
    <w:name w:val="Document Map"/>
    <w:basedOn w:val="a2"/>
    <w:link w:val="af4"/>
    <w:rsid w:val="003F11A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3"/>
    <w:link w:val="af5"/>
    <w:uiPriority w:val="99"/>
    <w:semiHidden/>
    <w:rsid w:val="003F11A5"/>
    <w:rPr>
      <w:rFonts w:ascii="Tahoma" w:eastAsia="Calibri" w:hAnsi="Tahoma" w:cs="Tahoma"/>
      <w:sz w:val="16"/>
      <w:szCs w:val="16"/>
    </w:rPr>
  </w:style>
  <w:style w:type="character" w:styleId="af6">
    <w:name w:val="Hyperlink"/>
    <w:basedOn w:val="a3"/>
    <w:uiPriority w:val="99"/>
    <w:rsid w:val="003F11A5"/>
    <w:rPr>
      <w:color w:val="0000FF"/>
      <w:u w:val="single"/>
    </w:rPr>
  </w:style>
  <w:style w:type="character" w:customStyle="1" w:styleId="FontStyle12">
    <w:name w:val="Font Style12"/>
    <w:basedOn w:val="a3"/>
    <w:rsid w:val="003F11A5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3F11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itle"/>
    <w:basedOn w:val="a2"/>
    <w:link w:val="af8"/>
    <w:qFormat/>
    <w:rsid w:val="003F11A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3"/>
    <w:link w:val="af7"/>
    <w:rsid w:val="003F11A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9">
    <w:name w:val="page number"/>
    <w:basedOn w:val="a3"/>
    <w:rsid w:val="003F11A5"/>
  </w:style>
  <w:style w:type="paragraph" w:customStyle="1" w:styleId="17">
    <w:name w:val="Стиль1"/>
    <w:basedOn w:val="ConsPlusNormal"/>
    <w:rsid w:val="003F11A5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2"/>
    <w:rsid w:val="003F11A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3F11A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a">
    <w:name w:val="Body Text Indent"/>
    <w:aliases w:val="Основной текст 1,Îñíîâíîé òåêñò 1"/>
    <w:basedOn w:val="a2"/>
    <w:link w:val="afb"/>
    <w:unhideWhenUsed/>
    <w:rsid w:val="003F11A5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Îñíîâíîé òåêñò 1 Знак"/>
    <w:basedOn w:val="a3"/>
    <w:link w:val="afa"/>
    <w:rsid w:val="003F11A5"/>
    <w:rPr>
      <w:rFonts w:ascii="Calibri" w:eastAsia="Calibri" w:hAnsi="Calibri" w:cs="Times New Roman"/>
    </w:rPr>
  </w:style>
  <w:style w:type="paragraph" w:customStyle="1" w:styleId="afc">
    <w:name w:val="после :"/>
    <w:basedOn w:val="a2"/>
    <w:rsid w:val="003F11A5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2"/>
    <w:link w:val="35"/>
    <w:unhideWhenUsed/>
    <w:rsid w:val="003F11A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rsid w:val="003F11A5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2"/>
    <w:next w:val="a2"/>
    <w:autoRedefine/>
    <w:semiHidden/>
    <w:rsid w:val="003F11A5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2"/>
    <w:next w:val="29"/>
    <w:autoRedefine/>
    <w:semiHidden/>
    <w:rsid w:val="003F11A5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2"/>
    <w:next w:val="a2"/>
    <w:autoRedefine/>
    <w:semiHidden/>
    <w:rsid w:val="003F11A5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2"/>
    <w:next w:val="a2"/>
    <w:autoRedefine/>
    <w:semiHidden/>
    <w:rsid w:val="003F11A5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2"/>
    <w:next w:val="a2"/>
    <w:autoRedefine/>
    <w:semiHidden/>
    <w:rsid w:val="003F11A5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2"/>
    <w:next w:val="a2"/>
    <w:autoRedefine/>
    <w:semiHidden/>
    <w:rsid w:val="003F11A5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2"/>
    <w:next w:val="a2"/>
    <w:autoRedefine/>
    <w:semiHidden/>
    <w:rsid w:val="003F11A5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2"/>
    <w:next w:val="a2"/>
    <w:autoRedefine/>
    <w:semiHidden/>
    <w:rsid w:val="003F11A5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2"/>
    <w:next w:val="a2"/>
    <w:autoRedefine/>
    <w:semiHidden/>
    <w:rsid w:val="003F11A5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d">
    <w:name w:val="annotation text"/>
    <w:basedOn w:val="a2"/>
    <w:link w:val="afe"/>
    <w:uiPriority w:val="99"/>
    <w:rsid w:val="003F11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3"/>
    <w:link w:val="afd"/>
    <w:uiPriority w:val="99"/>
    <w:rsid w:val="003F11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Тело"/>
    <w:basedOn w:val="a2"/>
    <w:rsid w:val="003F11A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Plain Text"/>
    <w:basedOn w:val="a2"/>
    <w:link w:val="aff1"/>
    <w:rsid w:val="003F11A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3"/>
    <w:link w:val="aff0"/>
    <w:rsid w:val="003F11A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2"/>
    <w:next w:val="a2"/>
    <w:rsid w:val="003F11A5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2">
    <w:name w:val="Мой стиль"/>
    <w:basedOn w:val="a2"/>
    <w:rsid w:val="003F11A5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2"/>
    <w:rsid w:val="003F11A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2"/>
    <w:rsid w:val="003F11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2"/>
    <w:rsid w:val="003F11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2"/>
    <w:rsid w:val="003F11A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2"/>
    <w:rsid w:val="003F11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2"/>
    <w:rsid w:val="003F11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3F11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2"/>
    <w:rsid w:val="003F11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2"/>
    <w:rsid w:val="003F11A5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2"/>
    <w:rsid w:val="003F11A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2"/>
    <w:rsid w:val="003F11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2"/>
    <w:rsid w:val="003F11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2"/>
    <w:rsid w:val="003F11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3F11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2"/>
    <w:rsid w:val="003F11A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2"/>
    <w:rsid w:val="003F11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3F11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Обычный хитрый"/>
    <w:basedOn w:val="a2"/>
    <w:rsid w:val="003F11A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4">
    <w:name w:val="caption"/>
    <w:basedOn w:val="a2"/>
    <w:next w:val="a2"/>
    <w:qFormat/>
    <w:rsid w:val="003F11A5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2"/>
    <w:rsid w:val="003F11A5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2"/>
    <w:rsid w:val="003F11A5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2"/>
    <w:rsid w:val="003F11A5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2"/>
    <w:rsid w:val="003F11A5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2"/>
    <w:rsid w:val="003F11A5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2"/>
    <w:rsid w:val="003F11A5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2"/>
    <w:rsid w:val="003F11A5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2"/>
    <w:rsid w:val="003F11A5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2"/>
    <w:rsid w:val="003F11A5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2"/>
    <w:rsid w:val="003F11A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2"/>
    <w:rsid w:val="003F11A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2"/>
    <w:rsid w:val="003F11A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2"/>
    <w:rsid w:val="003F11A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3F11A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3F11A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2"/>
    <w:rsid w:val="003F11A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3F11A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2"/>
    <w:next w:val="a2"/>
    <w:rsid w:val="003F11A5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2"/>
    <w:next w:val="a2"/>
    <w:rsid w:val="003F11A5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2"/>
    <w:next w:val="a2"/>
    <w:rsid w:val="003F11A5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2"/>
    <w:next w:val="a2"/>
    <w:rsid w:val="003F11A5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2"/>
    <w:next w:val="a2"/>
    <w:rsid w:val="003F11A5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2"/>
    <w:next w:val="a2"/>
    <w:rsid w:val="003F11A5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2"/>
    <w:next w:val="a2"/>
    <w:rsid w:val="003F11A5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2"/>
    <w:next w:val="a2"/>
    <w:rsid w:val="003F11A5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2"/>
    <w:next w:val="a2"/>
    <w:rsid w:val="003F11A5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3F11A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2"/>
    <w:next w:val="a2"/>
    <w:autoRedefine/>
    <w:semiHidden/>
    <w:rsid w:val="003F11A5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2"/>
    <w:next w:val="a2"/>
    <w:autoRedefine/>
    <w:semiHidden/>
    <w:rsid w:val="003F11A5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2"/>
    <w:next w:val="a2"/>
    <w:autoRedefine/>
    <w:semiHidden/>
    <w:rsid w:val="003F11A5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2"/>
    <w:next w:val="a2"/>
    <w:autoRedefine/>
    <w:semiHidden/>
    <w:rsid w:val="003F11A5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2"/>
    <w:next w:val="a2"/>
    <w:autoRedefine/>
    <w:semiHidden/>
    <w:rsid w:val="003F11A5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2"/>
    <w:next w:val="a2"/>
    <w:autoRedefine/>
    <w:semiHidden/>
    <w:rsid w:val="003F11A5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2"/>
    <w:next w:val="a2"/>
    <w:autoRedefine/>
    <w:semiHidden/>
    <w:rsid w:val="003F11A5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2"/>
    <w:next w:val="a2"/>
    <w:autoRedefine/>
    <w:semiHidden/>
    <w:rsid w:val="003F11A5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2"/>
    <w:next w:val="a2"/>
    <w:autoRedefine/>
    <w:semiHidden/>
    <w:rsid w:val="003F11A5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index heading"/>
    <w:basedOn w:val="a2"/>
    <w:next w:val="1d"/>
    <w:semiHidden/>
    <w:rsid w:val="003F11A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basedOn w:val="a3"/>
    <w:uiPriority w:val="99"/>
    <w:rsid w:val="003F11A5"/>
    <w:rPr>
      <w:color w:val="800080"/>
      <w:u w:val="single"/>
    </w:rPr>
  </w:style>
  <w:style w:type="paragraph" w:customStyle="1" w:styleId="fd">
    <w:name w:val="Обычfd"/>
    <w:rsid w:val="003F11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Таблица"/>
    <w:basedOn w:val="aff8"/>
    <w:rsid w:val="003F11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8">
    <w:name w:val="Message Header"/>
    <w:basedOn w:val="a2"/>
    <w:link w:val="aff9"/>
    <w:rsid w:val="003F11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Шапка Знак"/>
    <w:basedOn w:val="a3"/>
    <w:link w:val="aff8"/>
    <w:rsid w:val="003F11A5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2"/>
    <w:next w:val="a2"/>
    <w:rsid w:val="003F11A5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a">
    <w:name w:val="Заголграф"/>
    <w:basedOn w:val="3"/>
    <w:rsid w:val="003F11A5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b">
    <w:name w:val="Основной"/>
    <w:basedOn w:val="a2"/>
    <w:rsid w:val="003F11A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2"/>
    <w:link w:val="affc"/>
    <w:rsid w:val="003F11A5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3F11A5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3F11A5"/>
    <w:pPr>
      <w:ind w:right="-596" w:firstLine="709"/>
      <w:jc w:val="both"/>
    </w:pPr>
  </w:style>
  <w:style w:type="paragraph" w:customStyle="1" w:styleId="1f0">
    <w:name w:val="Список1"/>
    <w:basedOn w:val="2b"/>
    <w:rsid w:val="003F11A5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3F11A5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3F11A5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3F11A5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3F11A5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2"/>
    <w:next w:val="a2"/>
    <w:rsid w:val="003F11A5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d">
    <w:name w:val="текст примеча"/>
    <w:basedOn w:val="a2"/>
    <w:rsid w:val="003F11A5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e">
    <w:name w:val="Осн"/>
    <w:basedOn w:val="a2"/>
    <w:rsid w:val="003F11A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">
    <w:name w:val="Îáû÷íûé"/>
    <w:rsid w:val="003F1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"/>
    <w:rsid w:val="003F11A5"/>
    <w:pPr>
      <w:ind w:firstLine="720"/>
      <w:jc w:val="both"/>
    </w:pPr>
    <w:rPr>
      <w:sz w:val="28"/>
    </w:rPr>
  </w:style>
  <w:style w:type="paragraph" w:customStyle="1" w:styleId="afff0">
    <w:name w:val="Абзац"/>
    <w:basedOn w:val="a2"/>
    <w:rsid w:val="003F11A5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2"/>
    <w:next w:val="a2"/>
    <w:rsid w:val="003F11A5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1">
    <w:name w:val="Таблотст"/>
    <w:basedOn w:val="aff7"/>
    <w:rsid w:val="003F11A5"/>
    <w:pPr>
      <w:ind w:left="85"/>
    </w:pPr>
  </w:style>
  <w:style w:type="paragraph" w:customStyle="1" w:styleId="afff2">
    <w:name w:val="Единицы"/>
    <w:basedOn w:val="a2"/>
    <w:rsid w:val="003F11A5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7"/>
    <w:rsid w:val="003F11A5"/>
    <w:pPr>
      <w:ind w:left="170"/>
    </w:pPr>
  </w:style>
  <w:style w:type="paragraph" w:customStyle="1" w:styleId="afff3">
    <w:name w:val="текст сноски"/>
    <w:basedOn w:val="a2"/>
    <w:rsid w:val="003F11A5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4">
    <w:name w:val="Сноска"/>
    <w:basedOn w:val="a2"/>
    <w:rsid w:val="003F11A5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"/>
    <w:next w:val="afff"/>
    <w:rsid w:val="003F11A5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2"/>
    <w:rsid w:val="003F11A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2"/>
    <w:rsid w:val="003F11A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5">
    <w:name w:val="Приложение"/>
    <w:basedOn w:val="a2"/>
    <w:rsid w:val="003F11A5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6">
    <w:name w:val="Верхний колонтитул.ВерхКолонтитул"/>
    <w:basedOn w:val="a2"/>
    <w:rsid w:val="003F11A5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7">
    <w:name w:val="Ñíîñêà"/>
    <w:basedOn w:val="a2"/>
    <w:autoRedefine/>
    <w:rsid w:val="003F11A5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8">
    <w:name w:val="Salutation"/>
    <w:basedOn w:val="a2"/>
    <w:link w:val="afff9"/>
    <w:rsid w:val="003F11A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9">
    <w:name w:val="Приветствие Знак"/>
    <w:basedOn w:val="a3"/>
    <w:link w:val="afff8"/>
    <w:rsid w:val="003F1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a">
    <w:name w:val="List"/>
    <w:basedOn w:val="a2"/>
    <w:rsid w:val="003F11A5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b">
    <w:name w:val="List Bullet"/>
    <w:basedOn w:val="a2"/>
    <w:autoRedefine/>
    <w:rsid w:val="003F11A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c">
    <w:name w:val="Block Text"/>
    <w:basedOn w:val="a2"/>
    <w:rsid w:val="003F11A5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1">
    <w:name w:val="маркированный список"/>
    <w:basedOn w:val="ab"/>
    <w:rsid w:val="003F11A5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2"/>
    <w:rsid w:val="003F11A5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"/>
    <w:rsid w:val="003F11A5"/>
    <w:pPr>
      <w:numPr>
        <w:numId w:val="4"/>
      </w:numPr>
    </w:pPr>
    <w:rPr>
      <w:bCs/>
    </w:rPr>
  </w:style>
  <w:style w:type="paragraph" w:customStyle="1" w:styleId="Oaei">
    <w:name w:val="Oaei"/>
    <w:basedOn w:val="a2"/>
    <w:rsid w:val="003F11A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2"/>
    <w:rsid w:val="003F11A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3F11A5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d">
    <w:name w:val="footnote reference"/>
    <w:basedOn w:val="a3"/>
    <w:rsid w:val="003F11A5"/>
    <w:rPr>
      <w:vertAlign w:val="superscript"/>
    </w:rPr>
  </w:style>
  <w:style w:type="paragraph" w:customStyle="1" w:styleId="ConsTitle">
    <w:name w:val="ConsTitle"/>
    <w:rsid w:val="003F11A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3F11A5"/>
    <w:rPr>
      <w:color w:val="0000FF"/>
      <w:u w:val="single"/>
    </w:rPr>
  </w:style>
  <w:style w:type="paragraph" w:customStyle="1" w:styleId="afffe">
    <w:name w:val="Îñíîâíîé òåêñò ñ îòñòóïîì"/>
    <w:basedOn w:val="a2"/>
    <w:rsid w:val="003F11A5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3F1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"/>
    <w:rsid w:val="003F11A5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3F11A5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">
    <w:name w:val="endnote text"/>
    <w:basedOn w:val="a2"/>
    <w:link w:val="affff0"/>
    <w:uiPriority w:val="99"/>
    <w:semiHidden/>
    <w:rsid w:val="003F11A5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0">
    <w:name w:val="Текст концевой сноски Знак"/>
    <w:basedOn w:val="a3"/>
    <w:link w:val="affff"/>
    <w:uiPriority w:val="99"/>
    <w:semiHidden/>
    <w:rsid w:val="003F11A5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3"/>
    <w:rsid w:val="003F11A5"/>
  </w:style>
  <w:style w:type="character" w:customStyle="1" w:styleId="affff1">
    <w:name w:val="знак сноски"/>
    <w:basedOn w:val="a3"/>
    <w:rsid w:val="003F11A5"/>
    <w:rPr>
      <w:vertAlign w:val="superscript"/>
    </w:rPr>
  </w:style>
  <w:style w:type="character" w:customStyle="1" w:styleId="affff2">
    <w:name w:val="Îñíîâíîé øðèôò"/>
    <w:rsid w:val="003F11A5"/>
  </w:style>
  <w:style w:type="character" w:customStyle="1" w:styleId="2f">
    <w:name w:val="Осно&quot;2"/>
    <w:rsid w:val="003F11A5"/>
  </w:style>
  <w:style w:type="paragraph" w:customStyle="1" w:styleId="a0">
    <w:name w:val="маркированный"/>
    <w:basedOn w:val="a2"/>
    <w:rsid w:val="003F11A5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1"/>
    <w:rsid w:val="003F11A5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3">
    <w:name w:val="НазвТаблКниж"/>
    <w:basedOn w:val="a2"/>
    <w:next w:val="a2"/>
    <w:rsid w:val="003F11A5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4">
    <w:name w:val="ДанТабл"/>
    <w:basedOn w:val="a2"/>
    <w:next w:val="a2"/>
    <w:rsid w:val="003F11A5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5">
    <w:name w:val="БокТабл"/>
    <w:basedOn w:val="affff4"/>
    <w:rsid w:val="003F11A5"/>
    <w:pPr>
      <w:ind w:left="57"/>
      <w:jc w:val="left"/>
    </w:pPr>
  </w:style>
  <w:style w:type="paragraph" w:customStyle="1" w:styleId="FR1">
    <w:name w:val="FR1"/>
    <w:rsid w:val="003F11A5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2"/>
    <w:rsid w:val="003F11A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3F11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3F11A5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2"/>
    <w:link w:val="5-0"/>
    <w:rsid w:val="003F11A5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3"/>
    <w:link w:val="5-"/>
    <w:rsid w:val="003F11A5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2"/>
    <w:rsid w:val="003F11A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2"/>
    <w:rsid w:val="003F11A5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6">
    <w:name w:val="Знак Знак Знак Знак Знак Знак Знак Знак Знак Знак Знак Знак Знак"/>
    <w:basedOn w:val="a2"/>
    <w:rsid w:val="003F11A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2"/>
    <w:rsid w:val="003F11A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7">
    <w:name w:val="List Paragraph"/>
    <w:basedOn w:val="a2"/>
    <w:link w:val="affff8"/>
    <w:qFormat/>
    <w:rsid w:val="003F11A5"/>
    <w:pPr>
      <w:ind w:left="720"/>
      <w:contextualSpacing/>
    </w:pPr>
  </w:style>
  <w:style w:type="paragraph" w:customStyle="1" w:styleId="38">
    <w:name w:val="Обычный3"/>
    <w:basedOn w:val="a2"/>
    <w:rsid w:val="003F11A5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2"/>
    <w:rsid w:val="003F11A5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3"/>
    <w:link w:val="2b"/>
    <w:rsid w:val="003F11A5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9">
    <w:name w:val="Основа"/>
    <w:basedOn w:val="a2"/>
    <w:link w:val="affffa"/>
    <w:rsid w:val="003F11A5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a">
    <w:name w:val="Основа Знак"/>
    <w:basedOn w:val="a3"/>
    <w:link w:val="affff9"/>
    <w:rsid w:val="003F11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2"/>
    <w:rsid w:val="003F11A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b">
    <w:name w:val="Subtitle"/>
    <w:basedOn w:val="a2"/>
    <w:link w:val="affffc"/>
    <w:qFormat/>
    <w:rsid w:val="003F11A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c">
    <w:name w:val="Подзаголовок Знак"/>
    <w:basedOn w:val="a3"/>
    <w:link w:val="affffb"/>
    <w:rsid w:val="003F11A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d">
    <w:name w:val="annotation reference"/>
    <w:basedOn w:val="a3"/>
    <w:uiPriority w:val="99"/>
    <w:rsid w:val="003F11A5"/>
    <w:rPr>
      <w:sz w:val="16"/>
      <w:szCs w:val="16"/>
    </w:rPr>
  </w:style>
  <w:style w:type="paragraph" w:styleId="affffe">
    <w:name w:val="annotation subject"/>
    <w:basedOn w:val="afd"/>
    <w:next w:val="afd"/>
    <w:link w:val="afffff"/>
    <w:uiPriority w:val="99"/>
    <w:rsid w:val="003F11A5"/>
    <w:rPr>
      <w:b/>
      <w:bCs/>
    </w:rPr>
  </w:style>
  <w:style w:type="character" w:customStyle="1" w:styleId="afffff">
    <w:name w:val="Тема примечания Знак"/>
    <w:basedOn w:val="afe"/>
    <w:link w:val="affffe"/>
    <w:uiPriority w:val="99"/>
    <w:rsid w:val="003F11A5"/>
    <w:rPr>
      <w:b/>
      <w:bCs/>
    </w:rPr>
  </w:style>
  <w:style w:type="paragraph" w:customStyle="1" w:styleId="1f5">
    <w:name w:val="Знак1 Знак Знак Знак Знак Знак Знак Знак Знак Знак"/>
    <w:basedOn w:val="a2"/>
    <w:rsid w:val="003F11A5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2"/>
    <w:rsid w:val="003F11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rsid w:val="003F11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3F1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2"/>
    <w:rsid w:val="003F1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rsid w:val="003F1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2"/>
    <w:rsid w:val="003F1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2"/>
    <w:rsid w:val="003F11A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2"/>
    <w:rsid w:val="003F11A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2"/>
    <w:rsid w:val="003F11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2"/>
    <w:rsid w:val="003F1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rsid w:val="003F1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2"/>
    <w:rsid w:val="003F11A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3F11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3F11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3F11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2"/>
    <w:rsid w:val="003F11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2"/>
    <w:rsid w:val="003F11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2"/>
    <w:rsid w:val="003F11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2"/>
    <w:rsid w:val="003F11A5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2"/>
    <w:rsid w:val="003F11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2"/>
    <w:rsid w:val="003F11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2"/>
    <w:rsid w:val="003F11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2"/>
    <w:rsid w:val="003F11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3F11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2"/>
    <w:uiPriority w:val="99"/>
    <w:rsid w:val="003F11A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2"/>
    <w:uiPriority w:val="99"/>
    <w:rsid w:val="003F11A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2"/>
    <w:rsid w:val="003F11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2"/>
    <w:rsid w:val="003F11A5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2"/>
    <w:rsid w:val="003F1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2"/>
    <w:rsid w:val="003F11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2"/>
    <w:rsid w:val="003F11A5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2"/>
    <w:rsid w:val="003F11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2"/>
    <w:rsid w:val="003F11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2"/>
    <w:rsid w:val="003F11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2"/>
    <w:rsid w:val="003F11A5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2"/>
    <w:rsid w:val="003F1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2"/>
    <w:rsid w:val="003F11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2"/>
    <w:rsid w:val="003F1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2"/>
    <w:rsid w:val="003F11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2"/>
    <w:rsid w:val="003F11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2"/>
    <w:rsid w:val="003F11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2"/>
    <w:rsid w:val="003F11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2"/>
    <w:rsid w:val="003F1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2"/>
    <w:rsid w:val="003F1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2"/>
    <w:rsid w:val="003F11A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2"/>
    <w:rsid w:val="003F1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2"/>
    <w:rsid w:val="003F11A5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2"/>
    <w:rsid w:val="003F11A5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2"/>
    <w:rsid w:val="003F11A5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2"/>
    <w:rsid w:val="003F1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2"/>
    <w:rsid w:val="003F1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2"/>
    <w:rsid w:val="003F11A5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2"/>
    <w:rsid w:val="003F11A5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2"/>
    <w:rsid w:val="003F11A5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2"/>
    <w:rsid w:val="003F1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2"/>
    <w:rsid w:val="003F1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2"/>
    <w:rsid w:val="003F1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2"/>
    <w:rsid w:val="003F1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2"/>
    <w:rsid w:val="003F1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2"/>
    <w:rsid w:val="003F11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2"/>
    <w:rsid w:val="003F11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2"/>
    <w:rsid w:val="003F11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2"/>
    <w:rsid w:val="003F11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2"/>
    <w:rsid w:val="003F11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2"/>
    <w:rsid w:val="003F1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2"/>
    <w:rsid w:val="003F1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2"/>
    <w:rsid w:val="003F11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2"/>
    <w:rsid w:val="003F11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2"/>
    <w:rsid w:val="003F1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2"/>
    <w:rsid w:val="003F11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2"/>
    <w:rsid w:val="003F11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2"/>
    <w:rsid w:val="003F11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2"/>
    <w:rsid w:val="003F11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2"/>
    <w:rsid w:val="003F11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2"/>
    <w:rsid w:val="003F1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2"/>
    <w:rsid w:val="003F11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2"/>
    <w:rsid w:val="003F1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2"/>
    <w:rsid w:val="003F11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2"/>
    <w:rsid w:val="003F11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2"/>
    <w:rsid w:val="003F11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2"/>
    <w:rsid w:val="003F11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2"/>
    <w:rsid w:val="003F11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2"/>
    <w:rsid w:val="003F11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2"/>
    <w:rsid w:val="003F11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2"/>
    <w:rsid w:val="003F11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2"/>
    <w:rsid w:val="003F11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2"/>
    <w:rsid w:val="003F11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2"/>
    <w:rsid w:val="003F11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2"/>
    <w:rsid w:val="003F11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2"/>
    <w:rsid w:val="003F11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2"/>
    <w:rsid w:val="003F11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2"/>
    <w:rsid w:val="003F11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2"/>
    <w:rsid w:val="003F11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2"/>
    <w:rsid w:val="003F11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2"/>
    <w:rsid w:val="003F11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2"/>
    <w:rsid w:val="003F11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0">
    <w:name w:val="Цветовое выделение"/>
    <w:rsid w:val="003F11A5"/>
    <w:rPr>
      <w:b/>
      <w:color w:val="000080"/>
    </w:rPr>
  </w:style>
  <w:style w:type="character" w:customStyle="1" w:styleId="afffff1">
    <w:name w:val="Гипертекстовая ссылка"/>
    <w:basedOn w:val="afffff0"/>
    <w:rsid w:val="003F11A5"/>
    <w:rPr>
      <w:rFonts w:cs="Times New Roman"/>
      <w:color w:val="008000"/>
    </w:rPr>
  </w:style>
  <w:style w:type="paragraph" w:customStyle="1" w:styleId="afffff2">
    <w:name w:val="Знак Знак Знак Знак Знак Знак Знак Знак Знак Знак"/>
    <w:basedOn w:val="a2"/>
    <w:rsid w:val="003F11A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3">
    <w:name w:val="Нормальный (таблица)"/>
    <w:basedOn w:val="a2"/>
    <w:next w:val="a2"/>
    <w:rsid w:val="003F11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4">
    <w:name w:val="Таблицы (моноширинный)"/>
    <w:basedOn w:val="a2"/>
    <w:next w:val="a2"/>
    <w:rsid w:val="003F11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5">
    <w:name w:val="Прижатый влево"/>
    <w:basedOn w:val="a2"/>
    <w:next w:val="a2"/>
    <w:rsid w:val="003F11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Комментарий"/>
    <w:basedOn w:val="a2"/>
    <w:next w:val="a2"/>
    <w:rsid w:val="003F11A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3F11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7">
    <w:name w:val="Знак"/>
    <w:basedOn w:val="a2"/>
    <w:rsid w:val="003F11A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2"/>
    <w:rsid w:val="003F11A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2"/>
    <w:rsid w:val="003F11A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8">
    <w:name w:val="Знак Знак Знак Знак Знак Знак Знак Знак Знак"/>
    <w:basedOn w:val="a2"/>
    <w:rsid w:val="003F11A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2"/>
    <w:rsid w:val="003F11A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2"/>
    <w:rsid w:val="003F11A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uiPriority w:val="99"/>
    <w:rsid w:val="003F11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2"/>
    <w:rsid w:val="003F11A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2"/>
    <w:rsid w:val="003F11A5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2"/>
    <w:rsid w:val="003F11A5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2"/>
    <w:autoRedefine/>
    <w:rsid w:val="003F11A5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2"/>
    <w:rsid w:val="003F11A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2"/>
    <w:rsid w:val="003F11A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2"/>
    <w:rsid w:val="003F11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2"/>
    <w:rsid w:val="003F11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2"/>
    <w:rsid w:val="003F11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2"/>
    <w:rsid w:val="003F11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2"/>
    <w:rsid w:val="003F11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2"/>
    <w:rsid w:val="003F11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2"/>
    <w:rsid w:val="003F11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2"/>
    <w:rsid w:val="003F11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2"/>
    <w:rsid w:val="003F11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2"/>
    <w:rsid w:val="003F11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2"/>
    <w:rsid w:val="003F11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2"/>
    <w:rsid w:val="003F11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2"/>
    <w:rsid w:val="003F11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2"/>
    <w:rsid w:val="003F11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2"/>
    <w:rsid w:val="003F11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2"/>
    <w:rsid w:val="003F11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2"/>
    <w:rsid w:val="003F11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2"/>
    <w:rsid w:val="003F11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2"/>
    <w:rsid w:val="003F11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2"/>
    <w:rsid w:val="003F11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2"/>
    <w:rsid w:val="003F11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2"/>
    <w:rsid w:val="003F11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2"/>
    <w:rsid w:val="003F11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2"/>
    <w:rsid w:val="003F11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2"/>
    <w:rsid w:val="003F11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2"/>
    <w:rsid w:val="003F11A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2"/>
    <w:rsid w:val="003F11A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2"/>
    <w:rsid w:val="003F11A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2"/>
    <w:rsid w:val="003F11A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2"/>
    <w:rsid w:val="003F11A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2"/>
    <w:rsid w:val="003F11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2"/>
    <w:rsid w:val="003F11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2"/>
    <w:rsid w:val="003F11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2"/>
    <w:rsid w:val="003F11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2"/>
    <w:rsid w:val="003F11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2"/>
    <w:rsid w:val="003F11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2"/>
    <w:rsid w:val="003F11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2"/>
    <w:rsid w:val="003F11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2"/>
    <w:rsid w:val="003F11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2"/>
    <w:rsid w:val="003F11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2"/>
    <w:rsid w:val="003F11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2"/>
    <w:rsid w:val="003F11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2"/>
    <w:rsid w:val="003F11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2"/>
    <w:rsid w:val="003F11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2"/>
    <w:rsid w:val="003F11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2"/>
    <w:rsid w:val="003F11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2"/>
    <w:rsid w:val="003F11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2"/>
    <w:rsid w:val="003F11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2"/>
    <w:rsid w:val="003F11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2"/>
    <w:rsid w:val="003F11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2"/>
    <w:rsid w:val="003F11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2"/>
    <w:rsid w:val="003F11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2"/>
    <w:rsid w:val="003F11A5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2"/>
    <w:rsid w:val="003F11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2"/>
    <w:rsid w:val="003F11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2"/>
    <w:rsid w:val="003F11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2"/>
    <w:rsid w:val="003F11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2"/>
    <w:rsid w:val="003F11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2"/>
    <w:rsid w:val="003F11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2"/>
    <w:rsid w:val="003F11A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2"/>
    <w:rsid w:val="003F11A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2"/>
    <w:rsid w:val="003F11A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2"/>
    <w:rsid w:val="003F11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2"/>
    <w:rsid w:val="003F11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2"/>
    <w:rsid w:val="003F11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2"/>
    <w:rsid w:val="003F11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2"/>
    <w:rsid w:val="003F11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2"/>
    <w:rsid w:val="003F11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2"/>
    <w:rsid w:val="003F11A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2"/>
    <w:rsid w:val="003F11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2"/>
    <w:rsid w:val="003F11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2"/>
    <w:rsid w:val="003F11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2"/>
    <w:rsid w:val="003F11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2"/>
    <w:rsid w:val="003F11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2"/>
    <w:rsid w:val="003F11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2"/>
    <w:rsid w:val="003F11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2"/>
    <w:rsid w:val="003F11A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2"/>
    <w:rsid w:val="003F11A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2"/>
    <w:rsid w:val="003F11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2"/>
    <w:rsid w:val="003F11A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2"/>
    <w:rsid w:val="003F11A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2"/>
    <w:rsid w:val="003F11A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2"/>
    <w:rsid w:val="003F11A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2"/>
    <w:rsid w:val="003F11A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2"/>
    <w:rsid w:val="003F11A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2"/>
    <w:rsid w:val="003F11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2"/>
    <w:rsid w:val="003F11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2"/>
    <w:rsid w:val="003F11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2"/>
    <w:rsid w:val="003F11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2"/>
    <w:rsid w:val="003F11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2"/>
    <w:rsid w:val="003F11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2"/>
    <w:rsid w:val="003F11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2"/>
    <w:rsid w:val="003F11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2"/>
    <w:rsid w:val="003F11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2"/>
    <w:rsid w:val="003F11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2"/>
    <w:rsid w:val="003F11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2"/>
    <w:rsid w:val="003F11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2"/>
    <w:rsid w:val="003F11A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2"/>
    <w:rsid w:val="003F11A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2"/>
    <w:rsid w:val="003F11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2"/>
    <w:rsid w:val="003F11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2"/>
    <w:rsid w:val="003F11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2"/>
    <w:rsid w:val="003F11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2"/>
    <w:rsid w:val="003F11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2"/>
    <w:rsid w:val="003F11A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2"/>
    <w:rsid w:val="003F11A5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2"/>
    <w:rsid w:val="003F11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2"/>
    <w:rsid w:val="003F11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2"/>
    <w:rsid w:val="003F11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2"/>
    <w:rsid w:val="003F11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2"/>
    <w:rsid w:val="003F11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2"/>
    <w:rsid w:val="003F11A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2"/>
    <w:rsid w:val="003F11A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2"/>
    <w:rsid w:val="003F11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2"/>
    <w:rsid w:val="003F11A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2"/>
    <w:rsid w:val="003F11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2"/>
    <w:rsid w:val="003F11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2"/>
    <w:rsid w:val="003F11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2"/>
    <w:rsid w:val="003F11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2"/>
    <w:rsid w:val="003F11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2"/>
    <w:rsid w:val="003F11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2"/>
    <w:rsid w:val="003F11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3"/>
    <w:rsid w:val="003F11A5"/>
  </w:style>
  <w:style w:type="paragraph" w:customStyle="1" w:styleId="1">
    <w:name w:val="марк список 1"/>
    <w:basedOn w:val="a2"/>
    <w:rsid w:val="003F11A5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3F11A5"/>
    <w:pPr>
      <w:numPr>
        <w:numId w:val="7"/>
      </w:numPr>
    </w:pPr>
  </w:style>
  <w:style w:type="paragraph" w:customStyle="1" w:styleId="xl280">
    <w:name w:val="xl280"/>
    <w:basedOn w:val="a2"/>
    <w:rsid w:val="003F11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2"/>
    <w:rsid w:val="003F11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2"/>
    <w:rsid w:val="003F11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2"/>
    <w:rsid w:val="003F11A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2"/>
    <w:rsid w:val="003F11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2"/>
    <w:rsid w:val="003F11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2"/>
    <w:rsid w:val="003F11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2"/>
    <w:rsid w:val="003F11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2"/>
    <w:rsid w:val="003F11A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2"/>
    <w:rsid w:val="003F11A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2"/>
    <w:rsid w:val="003F11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2"/>
    <w:rsid w:val="003F11A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2"/>
    <w:rsid w:val="003F11A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2"/>
    <w:rsid w:val="003F11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2"/>
    <w:rsid w:val="003F11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5"/>
    <w:uiPriority w:val="99"/>
    <w:semiHidden/>
    <w:unhideWhenUsed/>
    <w:rsid w:val="003F11A5"/>
  </w:style>
  <w:style w:type="paragraph" w:customStyle="1" w:styleId="font0">
    <w:name w:val="font0"/>
    <w:basedOn w:val="a2"/>
    <w:rsid w:val="003F11A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9">
    <w:name w:val="Strong"/>
    <w:uiPriority w:val="99"/>
    <w:qFormat/>
    <w:rsid w:val="003F11A5"/>
    <w:rPr>
      <w:b/>
      <w:bCs/>
    </w:rPr>
  </w:style>
  <w:style w:type="paragraph" w:customStyle="1" w:styleId="2f3">
    <w:name w:val="Обычный (веб)2"/>
    <w:rsid w:val="003F11A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2"/>
    <w:rsid w:val="003F11A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3F11A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3F11A5"/>
  </w:style>
  <w:style w:type="character" w:customStyle="1" w:styleId="WW-Absatz-Standardschriftart">
    <w:name w:val="WW-Absatz-Standardschriftart"/>
    <w:rsid w:val="003F11A5"/>
  </w:style>
  <w:style w:type="character" w:customStyle="1" w:styleId="WW-Absatz-Standardschriftart1">
    <w:name w:val="WW-Absatz-Standardschriftart1"/>
    <w:rsid w:val="003F11A5"/>
  </w:style>
  <w:style w:type="character" w:customStyle="1" w:styleId="WW-Absatz-Standardschriftart11">
    <w:name w:val="WW-Absatz-Standardschriftart11"/>
    <w:rsid w:val="003F11A5"/>
  </w:style>
  <w:style w:type="character" w:customStyle="1" w:styleId="WW-Absatz-Standardschriftart111">
    <w:name w:val="WW-Absatz-Standardschriftart111"/>
    <w:rsid w:val="003F11A5"/>
  </w:style>
  <w:style w:type="character" w:customStyle="1" w:styleId="WW-Absatz-Standardschriftart1111">
    <w:name w:val="WW-Absatz-Standardschriftart1111"/>
    <w:rsid w:val="003F11A5"/>
  </w:style>
  <w:style w:type="character" w:customStyle="1" w:styleId="WW-Absatz-Standardschriftart11111">
    <w:name w:val="WW-Absatz-Standardschriftart11111"/>
    <w:rsid w:val="003F11A5"/>
  </w:style>
  <w:style w:type="character" w:customStyle="1" w:styleId="WW-Absatz-Standardschriftart111111">
    <w:name w:val="WW-Absatz-Standardschriftart111111"/>
    <w:rsid w:val="003F11A5"/>
  </w:style>
  <w:style w:type="character" w:customStyle="1" w:styleId="WW-Absatz-Standardschriftart1111111">
    <w:name w:val="WW-Absatz-Standardschriftart1111111"/>
    <w:rsid w:val="003F11A5"/>
  </w:style>
  <w:style w:type="character" w:customStyle="1" w:styleId="WW-Absatz-Standardschriftart11111111">
    <w:name w:val="WW-Absatz-Standardschriftart11111111"/>
    <w:rsid w:val="003F11A5"/>
  </w:style>
  <w:style w:type="character" w:customStyle="1" w:styleId="WW-Absatz-Standardschriftart111111111">
    <w:name w:val="WW-Absatz-Standardschriftart111111111"/>
    <w:rsid w:val="003F11A5"/>
  </w:style>
  <w:style w:type="character" w:customStyle="1" w:styleId="WW-Absatz-Standardschriftart1111111111">
    <w:name w:val="WW-Absatz-Standardschriftart1111111111"/>
    <w:rsid w:val="003F11A5"/>
  </w:style>
  <w:style w:type="character" w:customStyle="1" w:styleId="WW-Absatz-Standardschriftart11111111111">
    <w:name w:val="WW-Absatz-Standardschriftart11111111111"/>
    <w:rsid w:val="003F11A5"/>
  </w:style>
  <w:style w:type="character" w:customStyle="1" w:styleId="WW-Absatz-Standardschriftart111111111111">
    <w:name w:val="WW-Absatz-Standardschriftart111111111111"/>
    <w:rsid w:val="003F11A5"/>
  </w:style>
  <w:style w:type="character" w:customStyle="1" w:styleId="WW-Absatz-Standardschriftart1111111111111">
    <w:name w:val="WW-Absatz-Standardschriftart1111111111111"/>
    <w:rsid w:val="003F11A5"/>
  </w:style>
  <w:style w:type="character" w:customStyle="1" w:styleId="WW-Absatz-Standardschriftart11111111111111">
    <w:name w:val="WW-Absatz-Standardschriftart11111111111111"/>
    <w:rsid w:val="003F11A5"/>
  </w:style>
  <w:style w:type="character" w:customStyle="1" w:styleId="WW-Absatz-Standardschriftart111111111111111">
    <w:name w:val="WW-Absatz-Standardschriftart111111111111111"/>
    <w:rsid w:val="003F11A5"/>
  </w:style>
  <w:style w:type="character" w:customStyle="1" w:styleId="WW-Absatz-Standardschriftart1111111111111111">
    <w:name w:val="WW-Absatz-Standardschriftart1111111111111111"/>
    <w:rsid w:val="003F11A5"/>
  </w:style>
  <w:style w:type="character" w:customStyle="1" w:styleId="WW-Absatz-Standardschriftart11111111111111111">
    <w:name w:val="WW-Absatz-Standardschriftart11111111111111111"/>
    <w:rsid w:val="003F11A5"/>
  </w:style>
  <w:style w:type="character" w:customStyle="1" w:styleId="WW-Absatz-Standardschriftart111111111111111111">
    <w:name w:val="WW-Absatz-Standardschriftart111111111111111111"/>
    <w:rsid w:val="003F11A5"/>
  </w:style>
  <w:style w:type="character" w:customStyle="1" w:styleId="WW-Absatz-Standardschriftart1111111111111111111">
    <w:name w:val="WW-Absatz-Standardschriftart1111111111111111111"/>
    <w:rsid w:val="003F11A5"/>
  </w:style>
  <w:style w:type="character" w:customStyle="1" w:styleId="WW-Absatz-Standardschriftart11111111111111111111">
    <w:name w:val="WW-Absatz-Standardschriftart11111111111111111111"/>
    <w:rsid w:val="003F11A5"/>
  </w:style>
  <w:style w:type="character" w:customStyle="1" w:styleId="WW-Absatz-Standardschriftart111111111111111111111">
    <w:name w:val="WW-Absatz-Standardschriftart111111111111111111111"/>
    <w:rsid w:val="003F11A5"/>
  </w:style>
  <w:style w:type="character" w:customStyle="1" w:styleId="WW-Absatz-Standardschriftart1111111111111111111111">
    <w:name w:val="WW-Absatz-Standardschriftart1111111111111111111111"/>
    <w:rsid w:val="003F11A5"/>
  </w:style>
  <w:style w:type="character" w:customStyle="1" w:styleId="WW-Absatz-Standardschriftart11111111111111111111111">
    <w:name w:val="WW-Absatz-Standardschriftart11111111111111111111111"/>
    <w:rsid w:val="003F11A5"/>
  </w:style>
  <w:style w:type="character" w:customStyle="1" w:styleId="WW-Absatz-Standardschriftart111111111111111111111111">
    <w:name w:val="WW-Absatz-Standardschriftart111111111111111111111111"/>
    <w:rsid w:val="003F11A5"/>
  </w:style>
  <w:style w:type="character" w:customStyle="1" w:styleId="WW-Absatz-Standardschriftart1111111111111111111111111">
    <w:name w:val="WW-Absatz-Standardschriftart1111111111111111111111111"/>
    <w:rsid w:val="003F11A5"/>
  </w:style>
  <w:style w:type="character" w:customStyle="1" w:styleId="WW-Absatz-Standardschriftart11111111111111111111111111">
    <w:name w:val="WW-Absatz-Standardschriftart11111111111111111111111111"/>
    <w:rsid w:val="003F11A5"/>
  </w:style>
  <w:style w:type="character" w:customStyle="1" w:styleId="WW-Absatz-Standardschriftart111111111111111111111111111">
    <w:name w:val="WW-Absatz-Standardschriftart111111111111111111111111111"/>
    <w:rsid w:val="003F11A5"/>
  </w:style>
  <w:style w:type="character" w:customStyle="1" w:styleId="WW-Absatz-Standardschriftart1111111111111111111111111111">
    <w:name w:val="WW-Absatz-Standardschriftart1111111111111111111111111111"/>
    <w:rsid w:val="003F11A5"/>
  </w:style>
  <w:style w:type="character" w:customStyle="1" w:styleId="WW-Absatz-Standardschriftart11111111111111111111111111111">
    <w:name w:val="WW-Absatz-Standardschriftart11111111111111111111111111111"/>
    <w:rsid w:val="003F11A5"/>
  </w:style>
  <w:style w:type="character" w:customStyle="1" w:styleId="WW-Absatz-Standardschriftart111111111111111111111111111111">
    <w:name w:val="WW-Absatz-Standardschriftart111111111111111111111111111111"/>
    <w:rsid w:val="003F11A5"/>
  </w:style>
  <w:style w:type="character" w:customStyle="1" w:styleId="WW-Absatz-Standardschriftart1111111111111111111111111111111">
    <w:name w:val="WW-Absatz-Standardschriftart1111111111111111111111111111111"/>
    <w:rsid w:val="003F11A5"/>
  </w:style>
  <w:style w:type="character" w:customStyle="1" w:styleId="WW-Absatz-Standardschriftart11111111111111111111111111111111">
    <w:name w:val="WW-Absatz-Standardschriftart11111111111111111111111111111111"/>
    <w:rsid w:val="003F11A5"/>
  </w:style>
  <w:style w:type="character" w:customStyle="1" w:styleId="WW-Absatz-Standardschriftart111111111111111111111111111111111">
    <w:name w:val="WW-Absatz-Standardschriftart111111111111111111111111111111111"/>
    <w:rsid w:val="003F11A5"/>
  </w:style>
  <w:style w:type="character" w:customStyle="1" w:styleId="WW-Absatz-Standardschriftart1111111111111111111111111111111111">
    <w:name w:val="WW-Absatz-Standardschriftart1111111111111111111111111111111111"/>
    <w:rsid w:val="003F11A5"/>
  </w:style>
  <w:style w:type="character" w:customStyle="1" w:styleId="WW-Absatz-Standardschriftart11111111111111111111111111111111111">
    <w:name w:val="WW-Absatz-Standardschriftart11111111111111111111111111111111111"/>
    <w:rsid w:val="003F11A5"/>
  </w:style>
  <w:style w:type="character" w:customStyle="1" w:styleId="WW-Absatz-Standardschriftart111111111111111111111111111111111111">
    <w:name w:val="WW-Absatz-Standardschriftart111111111111111111111111111111111111"/>
    <w:rsid w:val="003F11A5"/>
  </w:style>
  <w:style w:type="character" w:customStyle="1" w:styleId="WW-Absatz-Standardschriftart1111111111111111111111111111111111111">
    <w:name w:val="WW-Absatz-Standardschriftart1111111111111111111111111111111111111"/>
    <w:rsid w:val="003F11A5"/>
  </w:style>
  <w:style w:type="character" w:customStyle="1" w:styleId="WW-Absatz-Standardschriftart11111111111111111111111111111111111111">
    <w:name w:val="WW-Absatz-Standardschriftart11111111111111111111111111111111111111"/>
    <w:rsid w:val="003F11A5"/>
  </w:style>
  <w:style w:type="character" w:customStyle="1" w:styleId="WW-Absatz-Standardschriftart111111111111111111111111111111111111111">
    <w:name w:val="WW-Absatz-Standardschriftart111111111111111111111111111111111111111"/>
    <w:rsid w:val="003F11A5"/>
  </w:style>
  <w:style w:type="character" w:customStyle="1" w:styleId="2f4">
    <w:name w:val="Основной шрифт абзаца2"/>
    <w:rsid w:val="003F11A5"/>
  </w:style>
  <w:style w:type="character" w:customStyle="1" w:styleId="WW-Absatz-Standardschriftart1111111111111111111111111111111111111111">
    <w:name w:val="WW-Absatz-Standardschriftart1111111111111111111111111111111111111111"/>
    <w:rsid w:val="003F11A5"/>
  </w:style>
  <w:style w:type="character" w:customStyle="1" w:styleId="WW-Absatz-Standardschriftart11111111111111111111111111111111111111111">
    <w:name w:val="WW-Absatz-Standardschriftart11111111111111111111111111111111111111111"/>
    <w:rsid w:val="003F11A5"/>
  </w:style>
  <w:style w:type="character" w:customStyle="1" w:styleId="WW-Absatz-Standardschriftart111111111111111111111111111111111111111111">
    <w:name w:val="WW-Absatz-Standardschriftart111111111111111111111111111111111111111111"/>
    <w:rsid w:val="003F11A5"/>
  </w:style>
  <w:style w:type="character" w:customStyle="1" w:styleId="WW-Absatz-Standardschriftart1111111111111111111111111111111111111111111">
    <w:name w:val="WW-Absatz-Standardschriftart1111111111111111111111111111111111111111111"/>
    <w:rsid w:val="003F11A5"/>
  </w:style>
  <w:style w:type="character" w:customStyle="1" w:styleId="1fa">
    <w:name w:val="Основной шрифт абзаца1"/>
    <w:rsid w:val="003F11A5"/>
  </w:style>
  <w:style w:type="character" w:customStyle="1" w:styleId="WW-Absatz-Standardschriftart11111111111111111111111111111111111111111111">
    <w:name w:val="WW-Absatz-Standardschriftart11111111111111111111111111111111111111111111"/>
    <w:rsid w:val="003F11A5"/>
  </w:style>
  <w:style w:type="character" w:customStyle="1" w:styleId="WW-Absatz-Standardschriftart111111111111111111111111111111111111111111111">
    <w:name w:val="WW-Absatz-Standardschriftart111111111111111111111111111111111111111111111"/>
    <w:rsid w:val="003F11A5"/>
  </w:style>
  <w:style w:type="character" w:customStyle="1" w:styleId="WW-Absatz-Standardschriftart1111111111111111111111111111111111111111111111">
    <w:name w:val="WW-Absatz-Standardschriftart1111111111111111111111111111111111111111111111"/>
    <w:rsid w:val="003F11A5"/>
  </w:style>
  <w:style w:type="character" w:customStyle="1" w:styleId="WW-Absatz-Standardschriftart11111111111111111111111111111111111111111111111">
    <w:name w:val="WW-Absatz-Standardschriftart11111111111111111111111111111111111111111111111"/>
    <w:rsid w:val="003F11A5"/>
  </w:style>
  <w:style w:type="character" w:customStyle="1" w:styleId="WW-Absatz-Standardschriftart111111111111111111111111111111111111111111111111">
    <w:name w:val="WW-Absatz-Standardschriftart111111111111111111111111111111111111111111111111"/>
    <w:rsid w:val="003F11A5"/>
  </w:style>
  <w:style w:type="character" w:customStyle="1" w:styleId="afffffa">
    <w:name w:val="Символ нумерации"/>
    <w:rsid w:val="003F11A5"/>
  </w:style>
  <w:style w:type="paragraph" w:customStyle="1" w:styleId="afffffb">
    <w:name w:val="Заголовок"/>
    <w:basedOn w:val="a2"/>
    <w:next w:val="ab"/>
    <w:rsid w:val="003F11A5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2"/>
    <w:rsid w:val="003F11A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2"/>
    <w:rsid w:val="003F11A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2"/>
    <w:rsid w:val="003F11A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2"/>
    <w:rsid w:val="003F11A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2"/>
    <w:rsid w:val="003F11A5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2"/>
    <w:rsid w:val="003F11A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2"/>
    <w:rsid w:val="003F11A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3F11A5"/>
    <w:pPr>
      <w:jc w:val="center"/>
    </w:pPr>
    <w:rPr>
      <w:b/>
      <w:bCs/>
    </w:rPr>
  </w:style>
  <w:style w:type="paragraph" w:customStyle="1" w:styleId="afffffe">
    <w:name w:val="Содержимое врезки"/>
    <w:basedOn w:val="ab"/>
    <w:rsid w:val="003F11A5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3F11A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">
    <w:name w:val="a"/>
    <w:basedOn w:val="a2"/>
    <w:rsid w:val="003F11A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2"/>
    <w:rsid w:val="003F11A5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2"/>
    <w:rsid w:val="003F11A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F11A5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2"/>
    <w:rsid w:val="003F11A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2"/>
    <w:rsid w:val="003F11A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3"/>
    <w:rsid w:val="003F11A5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3F11A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2"/>
    <w:rsid w:val="003F11A5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3"/>
    <w:locked/>
    <w:rsid w:val="003F11A5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2"/>
    <w:semiHidden/>
    <w:rsid w:val="003F11A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3F11A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2"/>
    <w:rsid w:val="003F11A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2"/>
    <w:rsid w:val="003F11A5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2"/>
    <w:rsid w:val="003F11A5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2"/>
    <w:uiPriority w:val="99"/>
    <w:rsid w:val="003F11A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2"/>
    <w:rsid w:val="003F11A5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2"/>
    <w:rsid w:val="003F11A5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2"/>
    <w:rsid w:val="003F11A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2"/>
    <w:rsid w:val="003F11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2"/>
    <w:rsid w:val="003F11A5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3"/>
    <w:qFormat/>
    <w:rsid w:val="003F11A5"/>
    <w:rPr>
      <w:i/>
      <w:iCs w:val="0"/>
    </w:rPr>
  </w:style>
  <w:style w:type="character" w:customStyle="1" w:styleId="text">
    <w:name w:val="text"/>
    <w:basedOn w:val="a3"/>
    <w:rsid w:val="003F11A5"/>
  </w:style>
  <w:style w:type="paragraph" w:customStyle="1" w:styleId="affffff2">
    <w:name w:val="Основной текст ГД Знак Знак Знак"/>
    <w:basedOn w:val="afa"/>
    <w:link w:val="affffff3"/>
    <w:rsid w:val="003F11A5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3"/>
    <w:link w:val="affffff2"/>
    <w:rsid w:val="003F11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4">
    <w:name w:val="Основной текст ГД Знак Знак"/>
    <w:basedOn w:val="afa"/>
    <w:rsid w:val="003F11A5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,Обычный + 14 пт,Темно-голубой,По ширине,63 см"/>
    <w:basedOn w:val="ConsPlusNormal"/>
    <w:uiPriority w:val="99"/>
    <w:rsid w:val="003F11A5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3F11A5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2"/>
    <w:rsid w:val="003F11A5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3"/>
    <w:rsid w:val="003F11A5"/>
  </w:style>
  <w:style w:type="paragraph" w:customStyle="1" w:styleId="oaenoniinee">
    <w:name w:val="oaeno niinee"/>
    <w:basedOn w:val="a2"/>
    <w:rsid w:val="003F11A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2"/>
    <w:rsid w:val="003F11A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2"/>
    <w:rsid w:val="003F11A5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2"/>
    <w:rsid w:val="003F11A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2"/>
    <w:rsid w:val="003F11A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2"/>
    <w:rsid w:val="003F11A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2"/>
    <w:rsid w:val="003F11A5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2"/>
    <w:rsid w:val="003F11A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2"/>
    <w:rsid w:val="003F11A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2"/>
    <w:rsid w:val="003F11A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3F11A5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3F11A5"/>
    <w:rPr>
      <w:rFonts w:ascii="Courier New" w:hAnsi="Courier New" w:cs="Courier New"/>
    </w:rPr>
  </w:style>
  <w:style w:type="character" w:customStyle="1" w:styleId="CommentTextChar">
    <w:name w:val="Comment Text Char"/>
    <w:basedOn w:val="a3"/>
    <w:semiHidden/>
    <w:locked/>
    <w:rsid w:val="003F11A5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3F11A5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2"/>
    <w:rsid w:val="003F11A5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2"/>
    <w:rsid w:val="003F11A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2"/>
    <w:rsid w:val="003F11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2"/>
    <w:rsid w:val="003F11A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b"/>
    <w:link w:val="affffff7"/>
    <w:uiPriority w:val="99"/>
    <w:unhideWhenUsed/>
    <w:rsid w:val="003F11A5"/>
    <w:pPr>
      <w:spacing w:after="200"/>
      <w:ind w:firstLine="360"/>
    </w:pPr>
  </w:style>
  <w:style w:type="character" w:customStyle="1" w:styleId="affffff7">
    <w:name w:val="Красная строка Знак"/>
    <w:basedOn w:val="ac"/>
    <w:link w:val="affffff6"/>
    <w:uiPriority w:val="99"/>
    <w:rsid w:val="003F11A5"/>
  </w:style>
  <w:style w:type="paragraph" w:customStyle="1" w:styleId="65">
    <w:name w:val="Обычный (веб)6"/>
    <w:rsid w:val="003F11A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3F11A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2"/>
    <w:rsid w:val="003F11A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3F11A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3F11A5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2"/>
    <w:rsid w:val="003F11A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3F11A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2"/>
    <w:rsid w:val="003F11A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3F11A5"/>
    <w:rPr>
      <w:sz w:val="28"/>
      <w:lang w:val="ru-RU" w:eastAsia="ru-RU" w:bidi="ar-SA"/>
    </w:rPr>
  </w:style>
  <w:style w:type="paragraph" w:customStyle="1" w:styleId="Noeeu32">
    <w:name w:val="Noeeu32"/>
    <w:rsid w:val="003F11A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3F11A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3F11A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b"/>
    <w:rsid w:val="003F11A5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0"/>
    <w:autoRedefine/>
    <w:rsid w:val="003F11A5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b"/>
    <w:rsid w:val="003F11A5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b"/>
    <w:rsid w:val="003F11A5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2"/>
    <w:rsid w:val="003F11A5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2"/>
    <w:rsid w:val="003F11A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2"/>
    <w:rsid w:val="003F11A5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2"/>
    <w:uiPriority w:val="99"/>
    <w:rsid w:val="003F11A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3F11A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2"/>
    <w:uiPriority w:val="99"/>
    <w:rsid w:val="003F11A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F11A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2"/>
    <w:rsid w:val="003F11A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3F1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3F11A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3F11A5"/>
    <w:rPr>
      <w:rFonts w:ascii="Symbol" w:hAnsi="Symbol"/>
    </w:rPr>
  </w:style>
  <w:style w:type="character" w:customStyle="1" w:styleId="WW8Num3z0">
    <w:name w:val="WW8Num3z0"/>
    <w:rsid w:val="003F11A5"/>
    <w:rPr>
      <w:rFonts w:ascii="Symbol" w:hAnsi="Symbol"/>
    </w:rPr>
  </w:style>
  <w:style w:type="character" w:customStyle="1" w:styleId="WW8Num4z0">
    <w:name w:val="WW8Num4z0"/>
    <w:rsid w:val="003F11A5"/>
    <w:rPr>
      <w:rFonts w:ascii="Symbol" w:hAnsi="Symbol"/>
    </w:rPr>
  </w:style>
  <w:style w:type="character" w:customStyle="1" w:styleId="WW8Num5z0">
    <w:name w:val="WW8Num5z0"/>
    <w:rsid w:val="003F11A5"/>
    <w:rPr>
      <w:rFonts w:ascii="Symbol" w:hAnsi="Symbol"/>
    </w:rPr>
  </w:style>
  <w:style w:type="character" w:customStyle="1" w:styleId="WW8Num6z0">
    <w:name w:val="WW8Num6z0"/>
    <w:rsid w:val="003F11A5"/>
    <w:rPr>
      <w:rFonts w:ascii="Symbol" w:hAnsi="Symbol"/>
    </w:rPr>
  </w:style>
  <w:style w:type="character" w:customStyle="1" w:styleId="WW8Num7z0">
    <w:name w:val="WW8Num7z0"/>
    <w:rsid w:val="003F11A5"/>
    <w:rPr>
      <w:rFonts w:ascii="Symbol" w:hAnsi="Symbol"/>
    </w:rPr>
  </w:style>
  <w:style w:type="character" w:customStyle="1" w:styleId="WW8Num8z0">
    <w:name w:val="WW8Num8z0"/>
    <w:rsid w:val="003F11A5"/>
    <w:rPr>
      <w:rFonts w:ascii="Symbol" w:hAnsi="Symbol"/>
    </w:rPr>
  </w:style>
  <w:style w:type="character" w:customStyle="1" w:styleId="WW8Num9z0">
    <w:name w:val="WW8Num9z0"/>
    <w:rsid w:val="003F11A5"/>
    <w:rPr>
      <w:rFonts w:ascii="Symbol" w:hAnsi="Symbol"/>
    </w:rPr>
  </w:style>
  <w:style w:type="character" w:customStyle="1" w:styleId="affffff9">
    <w:name w:val="?????? ?????????"/>
    <w:rsid w:val="003F11A5"/>
  </w:style>
  <w:style w:type="character" w:customStyle="1" w:styleId="affffffa">
    <w:name w:val="??????? ??????"/>
    <w:rsid w:val="003F11A5"/>
    <w:rPr>
      <w:rFonts w:ascii="OpenSymbol" w:hAnsi="OpenSymbol"/>
    </w:rPr>
  </w:style>
  <w:style w:type="character" w:customStyle="1" w:styleId="affffffb">
    <w:name w:val="Маркеры списка"/>
    <w:rsid w:val="003F11A5"/>
    <w:rPr>
      <w:rFonts w:ascii="OpenSymbol" w:eastAsia="OpenSymbol" w:hAnsi="OpenSymbol" w:cs="OpenSymbol"/>
    </w:rPr>
  </w:style>
  <w:style w:type="paragraph" w:customStyle="1" w:styleId="affffffc">
    <w:name w:val="?????????"/>
    <w:basedOn w:val="a2"/>
    <w:next w:val="ab"/>
    <w:rsid w:val="003F11A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2"/>
    <w:next w:val="ab"/>
    <w:rsid w:val="003F11A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2"/>
    <w:rsid w:val="003F11A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2"/>
    <w:rsid w:val="003F11A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2"/>
    <w:next w:val="ab"/>
    <w:rsid w:val="003F11A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2"/>
    <w:rsid w:val="003F11A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2"/>
    <w:rsid w:val="003F11A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2"/>
    <w:rsid w:val="003F11A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2"/>
    <w:rsid w:val="003F11A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2"/>
    <w:next w:val="ab"/>
    <w:rsid w:val="003F11A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2"/>
    <w:rsid w:val="003F11A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2"/>
    <w:rsid w:val="003F11A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2"/>
    <w:next w:val="ab"/>
    <w:rsid w:val="003F11A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2"/>
    <w:rsid w:val="003F11A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2"/>
    <w:rsid w:val="003F11A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2"/>
    <w:next w:val="ab"/>
    <w:rsid w:val="003F11A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2"/>
    <w:rsid w:val="003F11A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2"/>
    <w:rsid w:val="003F11A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2"/>
    <w:next w:val="ab"/>
    <w:rsid w:val="003F11A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2"/>
    <w:rsid w:val="003F11A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2"/>
    <w:rsid w:val="003F11A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2"/>
    <w:next w:val="ab"/>
    <w:rsid w:val="003F11A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2"/>
    <w:rsid w:val="003F11A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2"/>
    <w:rsid w:val="003F11A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2"/>
    <w:next w:val="ab"/>
    <w:rsid w:val="003F11A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2"/>
    <w:rsid w:val="003F11A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2"/>
    <w:rsid w:val="003F11A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2"/>
    <w:next w:val="ab"/>
    <w:rsid w:val="003F11A5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2"/>
    <w:rsid w:val="003F11A5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2"/>
    <w:rsid w:val="003F11A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2"/>
    <w:rsid w:val="003F11A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2"/>
    <w:rsid w:val="003F11A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3F11A5"/>
    <w:pPr>
      <w:jc w:val="center"/>
    </w:pPr>
    <w:rPr>
      <w:b/>
    </w:rPr>
  </w:style>
  <w:style w:type="paragraph" w:customStyle="1" w:styleId="WW-13">
    <w:name w:val="WW-?????????? ???????1"/>
    <w:basedOn w:val="a2"/>
    <w:rsid w:val="003F11A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3F11A5"/>
    <w:pPr>
      <w:jc w:val="center"/>
    </w:pPr>
    <w:rPr>
      <w:b/>
    </w:rPr>
  </w:style>
  <w:style w:type="paragraph" w:customStyle="1" w:styleId="WW-120">
    <w:name w:val="WW-?????????? ???????12"/>
    <w:basedOn w:val="a2"/>
    <w:rsid w:val="003F11A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3F11A5"/>
    <w:pPr>
      <w:jc w:val="center"/>
    </w:pPr>
    <w:rPr>
      <w:b/>
    </w:rPr>
  </w:style>
  <w:style w:type="paragraph" w:customStyle="1" w:styleId="WW-123">
    <w:name w:val="WW-?????????? ???????123"/>
    <w:basedOn w:val="a2"/>
    <w:rsid w:val="003F11A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3F11A5"/>
    <w:pPr>
      <w:jc w:val="center"/>
    </w:pPr>
    <w:rPr>
      <w:b/>
    </w:rPr>
  </w:style>
  <w:style w:type="paragraph" w:customStyle="1" w:styleId="WW-1234">
    <w:name w:val="WW-?????????? ???????1234"/>
    <w:basedOn w:val="a2"/>
    <w:rsid w:val="003F11A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3F11A5"/>
    <w:pPr>
      <w:jc w:val="center"/>
    </w:pPr>
    <w:rPr>
      <w:b/>
    </w:rPr>
  </w:style>
  <w:style w:type="paragraph" w:customStyle="1" w:styleId="WW-12345">
    <w:name w:val="WW-?????????? ???????12345"/>
    <w:basedOn w:val="a2"/>
    <w:rsid w:val="003F11A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3F11A5"/>
    <w:pPr>
      <w:jc w:val="center"/>
    </w:pPr>
    <w:rPr>
      <w:b/>
    </w:rPr>
  </w:style>
  <w:style w:type="paragraph" w:customStyle="1" w:styleId="WW-123456">
    <w:name w:val="WW-?????????? ???????123456"/>
    <w:basedOn w:val="a2"/>
    <w:rsid w:val="003F11A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3F11A5"/>
    <w:pPr>
      <w:jc w:val="center"/>
    </w:pPr>
    <w:rPr>
      <w:b/>
    </w:rPr>
  </w:style>
  <w:style w:type="paragraph" w:customStyle="1" w:styleId="WW-1234567">
    <w:name w:val="WW-?????????? ???????1234567"/>
    <w:basedOn w:val="a2"/>
    <w:rsid w:val="003F11A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3F11A5"/>
    <w:pPr>
      <w:jc w:val="center"/>
    </w:pPr>
    <w:rPr>
      <w:b/>
    </w:rPr>
  </w:style>
  <w:style w:type="paragraph" w:customStyle="1" w:styleId="WW-12345678">
    <w:name w:val="WW-?????????? ???????12345678"/>
    <w:basedOn w:val="a2"/>
    <w:rsid w:val="003F11A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3F11A5"/>
    <w:pPr>
      <w:jc w:val="center"/>
    </w:pPr>
    <w:rPr>
      <w:b/>
    </w:rPr>
  </w:style>
  <w:style w:type="paragraph" w:customStyle="1" w:styleId="WW-123456789">
    <w:name w:val="WW-?????????? ???????123456789"/>
    <w:basedOn w:val="a2"/>
    <w:rsid w:val="003F11A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3F11A5"/>
    <w:pPr>
      <w:jc w:val="center"/>
    </w:pPr>
    <w:rPr>
      <w:b/>
    </w:rPr>
  </w:style>
  <w:style w:type="paragraph" w:customStyle="1" w:styleId="56">
    <w:name w:val="Абзац списка5"/>
    <w:basedOn w:val="a2"/>
    <w:rsid w:val="003F11A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2"/>
    <w:rsid w:val="003F11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2"/>
    <w:rsid w:val="003F11A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F11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2"/>
    <w:uiPriority w:val="99"/>
    <w:rsid w:val="003F11A5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3F11A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3F11A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e">
    <w:name w:val="Без интервала Знак"/>
    <w:basedOn w:val="a3"/>
    <w:link w:val="ad"/>
    <w:rsid w:val="003F11A5"/>
    <w:rPr>
      <w:rFonts w:ascii="Calibri" w:eastAsia="Calibri" w:hAnsi="Calibri" w:cs="Times New Roman"/>
    </w:rPr>
  </w:style>
  <w:style w:type="paragraph" w:customStyle="1" w:styleId="150">
    <w:name w:val="Обычный (веб)15"/>
    <w:rsid w:val="003F11A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2"/>
    <w:rsid w:val="003F11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3F11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3F11A5"/>
    <w:rPr>
      <w:color w:val="0000FF"/>
      <w:u w:val="single"/>
    </w:rPr>
  </w:style>
  <w:style w:type="paragraph" w:customStyle="1" w:styleId="160">
    <w:name w:val="Обычный (веб)16"/>
    <w:rsid w:val="003F11A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2"/>
    <w:rsid w:val="003F11A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c">
    <w:name w:val="Основной текст_"/>
    <w:basedOn w:val="a3"/>
    <w:link w:val="1e"/>
    <w:rsid w:val="003F11A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1">
    <w:name w:val="Основной текст + Полужирный"/>
    <w:basedOn w:val="affc"/>
    <w:rsid w:val="003F11A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c"/>
    <w:rsid w:val="003F11A5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2"/>
    <w:uiPriority w:val="99"/>
    <w:rsid w:val="003F11A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2"/>
    <w:uiPriority w:val="99"/>
    <w:rsid w:val="003F11A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3F11A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3F11A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3F11A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3"/>
    <w:link w:val="afffffff3"/>
    <w:uiPriority w:val="99"/>
    <w:locked/>
    <w:rsid w:val="003F11A5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2"/>
    <w:link w:val="afffffff2"/>
    <w:uiPriority w:val="99"/>
    <w:rsid w:val="003F11A5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3F11A5"/>
    <w:rPr>
      <w:b/>
      <w:sz w:val="22"/>
    </w:rPr>
  </w:style>
  <w:style w:type="paragraph" w:customStyle="1" w:styleId="200">
    <w:name w:val="Обычный (веб)20"/>
    <w:rsid w:val="003F11A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3F11A5"/>
    <w:rPr>
      <w:color w:val="000000"/>
      <w:sz w:val="22"/>
    </w:rPr>
  </w:style>
  <w:style w:type="numbering" w:customStyle="1" w:styleId="3f1">
    <w:name w:val="Нет списка3"/>
    <w:next w:val="a5"/>
    <w:uiPriority w:val="99"/>
    <w:semiHidden/>
    <w:rsid w:val="003F11A5"/>
  </w:style>
  <w:style w:type="table" w:customStyle="1" w:styleId="3f2">
    <w:name w:val="Сетка таблицы3"/>
    <w:basedOn w:val="a4"/>
    <w:next w:val="a8"/>
    <w:rsid w:val="003F1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2"/>
    <w:rsid w:val="003F11A5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4"/>
    <w:next w:val="a8"/>
    <w:locked/>
    <w:rsid w:val="003F11A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4"/>
    <w:next w:val="a8"/>
    <w:uiPriority w:val="59"/>
    <w:rsid w:val="003F11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4"/>
    <w:next w:val="a8"/>
    <w:uiPriority w:val="59"/>
    <w:rsid w:val="003F11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4"/>
    <w:next w:val="a8"/>
    <w:uiPriority w:val="99"/>
    <w:rsid w:val="003F1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F11A5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4"/>
    <w:next w:val="a8"/>
    <w:locked/>
    <w:rsid w:val="003F11A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4"/>
    <w:next w:val="a8"/>
    <w:uiPriority w:val="59"/>
    <w:rsid w:val="003F11A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5"/>
    <w:semiHidden/>
    <w:rsid w:val="003F11A5"/>
  </w:style>
  <w:style w:type="paragraph" w:customStyle="1" w:styleId="title">
    <w:name w:val="title"/>
    <w:basedOn w:val="a2"/>
    <w:rsid w:val="003F11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2"/>
    <w:rsid w:val="003F11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2"/>
    <w:rsid w:val="003F11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2"/>
    <w:rsid w:val="003F11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2"/>
    <w:rsid w:val="003F11A5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3F11A5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3F11A5"/>
    <w:rPr>
      <w:rFonts w:cs="Calibri"/>
      <w:lang w:eastAsia="en-US"/>
    </w:rPr>
  </w:style>
  <w:style w:type="paragraph" w:styleId="HTML">
    <w:name w:val="HTML Preformatted"/>
    <w:basedOn w:val="a2"/>
    <w:link w:val="HTML0"/>
    <w:rsid w:val="003F11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3F11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3F11A5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4"/>
    <w:next w:val="a8"/>
    <w:rsid w:val="003F1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4"/>
    <w:next w:val="a8"/>
    <w:locked/>
    <w:rsid w:val="003F11A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5"/>
    <w:semiHidden/>
    <w:rsid w:val="003F11A5"/>
  </w:style>
  <w:style w:type="table" w:customStyle="1" w:styleId="122">
    <w:name w:val="Сетка таблицы12"/>
    <w:basedOn w:val="a4"/>
    <w:next w:val="a8"/>
    <w:rsid w:val="003F1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3F11A5"/>
    <w:rPr>
      <w:rFonts w:ascii="Wingdings" w:hAnsi="Wingdings"/>
    </w:rPr>
  </w:style>
  <w:style w:type="table" w:customStyle="1" w:styleId="131">
    <w:name w:val="Сетка таблицы13"/>
    <w:basedOn w:val="a4"/>
    <w:next w:val="a8"/>
    <w:uiPriority w:val="59"/>
    <w:rsid w:val="003F11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4"/>
    <w:next w:val="a8"/>
    <w:uiPriority w:val="59"/>
    <w:rsid w:val="003F11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5"/>
    <w:semiHidden/>
    <w:rsid w:val="003F11A5"/>
  </w:style>
  <w:style w:type="character" w:customStyle="1" w:styleId="ei">
    <w:name w:val="ei"/>
    <w:basedOn w:val="a3"/>
    <w:rsid w:val="003F11A5"/>
  </w:style>
  <w:style w:type="character" w:customStyle="1" w:styleId="apple-converted-space">
    <w:name w:val="apple-converted-space"/>
    <w:basedOn w:val="a3"/>
    <w:rsid w:val="003F11A5"/>
  </w:style>
  <w:style w:type="paragraph" w:customStyle="1" w:styleId="2fc">
    <w:name w:val="Основной текст2"/>
    <w:basedOn w:val="a2"/>
    <w:rsid w:val="003F11A5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3"/>
    <w:link w:val="1ff4"/>
    <w:rsid w:val="003F11A5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2"/>
    <w:link w:val="1ff3"/>
    <w:rsid w:val="003F11A5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3"/>
    <w:link w:val="5b"/>
    <w:rsid w:val="003F11A5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2"/>
    <w:link w:val="5a"/>
    <w:rsid w:val="003F11A5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5"/>
    <w:semiHidden/>
    <w:rsid w:val="003F11A5"/>
  </w:style>
  <w:style w:type="table" w:customStyle="1" w:styleId="151">
    <w:name w:val="Сетка таблицы15"/>
    <w:basedOn w:val="a4"/>
    <w:next w:val="a8"/>
    <w:rsid w:val="003F1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5"/>
    <w:uiPriority w:val="99"/>
    <w:semiHidden/>
    <w:rsid w:val="003F11A5"/>
  </w:style>
  <w:style w:type="table" w:customStyle="1" w:styleId="161">
    <w:name w:val="Сетка таблицы16"/>
    <w:basedOn w:val="a4"/>
    <w:next w:val="a8"/>
    <w:rsid w:val="003F1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F11A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2"/>
    <w:uiPriority w:val="1"/>
    <w:qFormat/>
    <w:rsid w:val="003F11A5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2"/>
    <w:uiPriority w:val="1"/>
    <w:qFormat/>
    <w:rsid w:val="003F11A5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5"/>
    <w:uiPriority w:val="99"/>
    <w:semiHidden/>
    <w:rsid w:val="003F11A5"/>
  </w:style>
  <w:style w:type="table" w:customStyle="1" w:styleId="171">
    <w:name w:val="Сетка таблицы17"/>
    <w:basedOn w:val="a4"/>
    <w:next w:val="a8"/>
    <w:rsid w:val="003F1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5"/>
    <w:uiPriority w:val="99"/>
    <w:semiHidden/>
    <w:unhideWhenUsed/>
    <w:rsid w:val="003F11A5"/>
  </w:style>
  <w:style w:type="character" w:customStyle="1" w:styleId="blk">
    <w:name w:val="blk"/>
    <w:basedOn w:val="a3"/>
    <w:rsid w:val="003F11A5"/>
  </w:style>
  <w:style w:type="character" w:styleId="afffffff4">
    <w:name w:val="endnote reference"/>
    <w:uiPriority w:val="99"/>
    <w:semiHidden/>
    <w:unhideWhenUsed/>
    <w:rsid w:val="003F11A5"/>
    <w:rPr>
      <w:vertAlign w:val="superscript"/>
    </w:rPr>
  </w:style>
  <w:style w:type="character" w:customStyle="1" w:styleId="affff8">
    <w:name w:val="Абзац списка Знак"/>
    <w:link w:val="affff7"/>
    <w:locked/>
    <w:rsid w:val="003F11A5"/>
    <w:rPr>
      <w:rFonts w:ascii="Calibri" w:eastAsia="Calibri" w:hAnsi="Calibri" w:cs="Times New Roman"/>
    </w:rPr>
  </w:style>
  <w:style w:type="numbering" w:customStyle="1" w:styleId="117">
    <w:name w:val="Нет списка11"/>
    <w:next w:val="a5"/>
    <w:uiPriority w:val="99"/>
    <w:semiHidden/>
    <w:unhideWhenUsed/>
    <w:rsid w:val="003F11A5"/>
  </w:style>
  <w:style w:type="character" w:customStyle="1" w:styleId="5Exact">
    <w:name w:val="Основной текст (5) Exact"/>
    <w:basedOn w:val="a3"/>
    <w:rsid w:val="003F11A5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3"/>
    <w:uiPriority w:val="99"/>
    <w:semiHidden/>
    <w:rsid w:val="003F11A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5"/>
    <w:semiHidden/>
    <w:rsid w:val="003F11A5"/>
  </w:style>
  <w:style w:type="table" w:customStyle="1" w:styleId="181">
    <w:name w:val="Сетка таблицы18"/>
    <w:basedOn w:val="a4"/>
    <w:next w:val="a8"/>
    <w:rsid w:val="003F1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4"/>
    <w:next w:val="a8"/>
    <w:uiPriority w:val="99"/>
    <w:rsid w:val="003F1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4"/>
    <w:next w:val="a8"/>
    <w:uiPriority w:val="59"/>
    <w:rsid w:val="003F11A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5"/>
    <w:semiHidden/>
    <w:rsid w:val="003F11A5"/>
  </w:style>
  <w:style w:type="paragraph" w:customStyle="1" w:styleId="142">
    <w:name w:val="Знак14"/>
    <w:basedOn w:val="a2"/>
    <w:uiPriority w:val="99"/>
    <w:rsid w:val="003F11A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2"/>
    <w:rsid w:val="003F11A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5"/>
    <w:semiHidden/>
    <w:rsid w:val="003F11A5"/>
  </w:style>
  <w:style w:type="paragraph" w:customStyle="1" w:styleId="1ff6">
    <w:name w:val="Текст1"/>
    <w:basedOn w:val="a2"/>
    <w:rsid w:val="003F11A5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4"/>
    <w:next w:val="a8"/>
    <w:rsid w:val="003F11A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5"/>
    <w:uiPriority w:val="99"/>
    <w:semiHidden/>
    <w:rsid w:val="003F11A5"/>
  </w:style>
  <w:style w:type="table" w:customStyle="1" w:styleId="222">
    <w:name w:val="Сетка таблицы22"/>
    <w:basedOn w:val="a4"/>
    <w:next w:val="a8"/>
    <w:rsid w:val="003F1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5"/>
    <w:semiHidden/>
    <w:rsid w:val="003F11A5"/>
  </w:style>
  <w:style w:type="table" w:customStyle="1" w:styleId="232">
    <w:name w:val="Сетка таблицы23"/>
    <w:basedOn w:val="a4"/>
    <w:next w:val="a8"/>
    <w:rsid w:val="003F1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5"/>
    <w:uiPriority w:val="99"/>
    <w:semiHidden/>
    <w:unhideWhenUsed/>
    <w:rsid w:val="003F11A5"/>
  </w:style>
  <w:style w:type="paragraph" w:customStyle="1" w:styleId="3f4">
    <w:name w:val="Знак Знак3 Знак Знак"/>
    <w:basedOn w:val="a2"/>
    <w:uiPriority w:val="99"/>
    <w:rsid w:val="003F11A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4"/>
    <w:next w:val="a8"/>
    <w:uiPriority w:val="99"/>
    <w:rsid w:val="003F1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c"/>
    <w:rsid w:val="003F11A5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5"/>
    <w:uiPriority w:val="99"/>
    <w:semiHidden/>
    <w:unhideWhenUsed/>
    <w:rsid w:val="003F11A5"/>
  </w:style>
  <w:style w:type="character" w:customStyle="1" w:styleId="WW8Num1z0">
    <w:name w:val="WW8Num1z0"/>
    <w:rsid w:val="003F11A5"/>
    <w:rPr>
      <w:rFonts w:ascii="Symbol" w:hAnsi="Symbol" w:cs="OpenSymbol"/>
    </w:rPr>
  </w:style>
  <w:style w:type="character" w:customStyle="1" w:styleId="3f5">
    <w:name w:val="Основной шрифт абзаца3"/>
    <w:rsid w:val="003F11A5"/>
  </w:style>
  <w:style w:type="paragraph" w:customStyle="1" w:styleId="215">
    <w:name w:val="Обычный (веб)21"/>
    <w:rsid w:val="003F11A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2"/>
    <w:rsid w:val="003F11A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4"/>
    <w:next w:val="a8"/>
    <w:uiPriority w:val="59"/>
    <w:rsid w:val="003F1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5"/>
    <w:semiHidden/>
    <w:rsid w:val="003F11A5"/>
  </w:style>
  <w:style w:type="table" w:customStyle="1" w:styleId="260">
    <w:name w:val="Сетка таблицы26"/>
    <w:basedOn w:val="a4"/>
    <w:next w:val="a8"/>
    <w:rsid w:val="003F1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c"/>
    <w:rsid w:val="003F11A5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2"/>
    <w:rsid w:val="003F11A5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4"/>
    <w:next w:val="a8"/>
    <w:uiPriority w:val="59"/>
    <w:rsid w:val="003F11A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4"/>
    <w:next w:val="a8"/>
    <w:rsid w:val="003F1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5"/>
    <w:semiHidden/>
    <w:rsid w:val="003F11A5"/>
  </w:style>
  <w:style w:type="paragraph" w:customStyle="1" w:styleId="88">
    <w:name w:val="Абзац списка8"/>
    <w:basedOn w:val="a2"/>
    <w:rsid w:val="003F11A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4"/>
    <w:next w:val="a8"/>
    <w:rsid w:val="003F11A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2"/>
    <w:rsid w:val="003F11A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4"/>
    <w:next w:val="a8"/>
    <w:uiPriority w:val="59"/>
    <w:rsid w:val="003F11A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5"/>
    <w:semiHidden/>
    <w:rsid w:val="003F11A5"/>
  </w:style>
  <w:style w:type="table" w:customStyle="1" w:styleId="312">
    <w:name w:val="Сетка таблицы31"/>
    <w:basedOn w:val="a4"/>
    <w:next w:val="a8"/>
    <w:rsid w:val="003F1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2"/>
    <w:rsid w:val="003F11A5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5"/>
    <w:uiPriority w:val="99"/>
    <w:semiHidden/>
    <w:unhideWhenUsed/>
    <w:rsid w:val="003F11A5"/>
  </w:style>
  <w:style w:type="table" w:customStyle="1" w:styleId="321">
    <w:name w:val="Сетка таблицы32"/>
    <w:basedOn w:val="a4"/>
    <w:next w:val="a8"/>
    <w:uiPriority w:val="99"/>
    <w:rsid w:val="003F1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4"/>
    <w:next w:val="a8"/>
    <w:uiPriority w:val="39"/>
    <w:rsid w:val="003F11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5"/>
    <w:uiPriority w:val="99"/>
    <w:semiHidden/>
    <w:unhideWhenUsed/>
    <w:rsid w:val="003F11A5"/>
  </w:style>
  <w:style w:type="character" w:customStyle="1" w:styleId="1ff8">
    <w:name w:val="Подзаголовок Знак1"/>
    <w:uiPriority w:val="11"/>
    <w:rsid w:val="003F11A5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2"/>
    <w:rsid w:val="003F11A5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4"/>
    <w:next w:val="a8"/>
    <w:uiPriority w:val="59"/>
    <w:rsid w:val="003F11A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3F11A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4"/>
    <w:next w:val="a8"/>
    <w:uiPriority w:val="59"/>
    <w:rsid w:val="003F11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2"/>
    <w:rsid w:val="003F11A5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2"/>
    <w:rsid w:val="003F11A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4"/>
    <w:next w:val="a8"/>
    <w:uiPriority w:val="59"/>
    <w:rsid w:val="003F11A5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4"/>
    <w:next w:val="a8"/>
    <w:uiPriority w:val="99"/>
    <w:rsid w:val="003F1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5"/>
    <w:uiPriority w:val="99"/>
    <w:semiHidden/>
    <w:unhideWhenUsed/>
    <w:rsid w:val="003F11A5"/>
  </w:style>
  <w:style w:type="numbering" w:customStyle="1" w:styleId="252">
    <w:name w:val="Нет списка25"/>
    <w:next w:val="a5"/>
    <w:semiHidden/>
    <w:rsid w:val="003F11A5"/>
  </w:style>
  <w:style w:type="table" w:customStyle="1" w:styleId="380">
    <w:name w:val="Сетка таблицы38"/>
    <w:basedOn w:val="a4"/>
    <w:next w:val="a8"/>
    <w:rsid w:val="003F1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4">
    <w:name w:val="Абзац списка10"/>
    <w:basedOn w:val="a2"/>
    <w:rsid w:val="003F11A5"/>
    <w:pPr>
      <w:ind w:left="720"/>
    </w:pPr>
    <w:rPr>
      <w:rFonts w:eastAsia="Times New Roman"/>
    </w:rPr>
  </w:style>
  <w:style w:type="paragraph" w:customStyle="1" w:styleId="afffffff6">
    <w:name w:val="Программы"/>
    <w:basedOn w:val="a2"/>
    <w:rsid w:val="003F11A5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3F11A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4"/>
    <w:next w:val="a8"/>
    <w:uiPriority w:val="59"/>
    <w:rsid w:val="003F11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5"/>
    <w:uiPriority w:val="99"/>
    <w:semiHidden/>
    <w:unhideWhenUsed/>
    <w:rsid w:val="003F11A5"/>
  </w:style>
  <w:style w:type="numbering" w:customStyle="1" w:styleId="271">
    <w:name w:val="Нет списка27"/>
    <w:next w:val="a5"/>
    <w:uiPriority w:val="99"/>
    <w:semiHidden/>
    <w:unhideWhenUsed/>
    <w:rsid w:val="003F11A5"/>
  </w:style>
  <w:style w:type="numbering" w:customStyle="1" w:styleId="281">
    <w:name w:val="Нет списка28"/>
    <w:next w:val="a5"/>
    <w:uiPriority w:val="99"/>
    <w:semiHidden/>
    <w:unhideWhenUsed/>
    <w:rsid w:val="003F11A5"/>
  </w:style>
  <w:style w:type="paragraph" w:customStyle="1" w:styleId="Style3">
    <w:name w:val="Style3"/>
    <w:basedOn w:val="a2"/>
    <w:uiPriority w:val="99"/>
    <w:rsid w:val="003F11A5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2"/>
    <w:uiPriority w:val="99"/>
    <w:rsid w:val="003F11A5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2"/>
    <w:uiPriority w:val="99"/>
    <w:rsid w:val="003F11A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3"/>
    <w:uiPriority w:val="99"/>
    <w:rsid w:val="003F11A5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2"/>
    <w:uiPriority w:val="99"/>
    <w:rsid w:val="003F1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2"/>
    <w:uiPriority w:val="99"/>
    <w:rsid w:val="003F11A5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2"/>
    <w:uiPriority w:val="99"/>
    <w:rsid w:val="003F11A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2"/>
    <w:uiPriority w:val="99"/>
    <w:rsid w:val="003F11A5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2"/>
    <w:uiPriority w:val="99"/>
    <w:rsid w:val="003F1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2"/>
    <w:uiPriority w:val="99"/>
    <w:rsid w:val="003F11A5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2"/>
    <w:uiPriority w:val="99"/>
    <w:rsid w:val="003F1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2"/>
    <w:uiPriority w:val="99"/>
    <w:rsid w:val="003F11A5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2"/>
    <w:uiPriority w:val="99"/>
    <w:rsid w:val="003F1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2"/>
    <w:uiPriority w:val="99"/>
    <w:rsid w:val="003F11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2"/>
    <w:uiPriority w:val="99"/>
    <w:rsid w:val="003F1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2"/>
    <w:uiPriority w:val="99"/>
    <w:rsid w:val="003F11A5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3"/>
    <w:uiPriority w:val="99"/>
    <w:rsid w:val="003F11A5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3"/>
    <w:uiPriority w:val="99"/>
    <w:rsid w:val="003F11A5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3"/>
    <w:uiPriority w:val="99"/>
    <w:rsid w:val="003F11A5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3"/>
    <w:uiPriority w:val="99"/>
    <w:rsid w:val="003F11A5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3"/>
    <w:uiPriority w:val="99"/>
    <w:rsid w:val="003F11A5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3"/>
    <w:uiPriority w:val="99"/>
    <w:rsid w:val="003F11A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3"/>
    <w:uiPriority w:val="99"/>
    <w:rsid w:val="003F11A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3"/>
    <w:uiPriority w:val="99"/>
    <w:rsid w:val="003F11A5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3"/>
    <w:uiPriority w:val="99"/>
    <w:rsid w:val="003F11A5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4"/>
    <w:next w:val="a8"/>
    <w:rsid w:val="003F1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">
    <w:name w:val="Нет списка29"/>
    <w:next w:val="a5"/>
    <w:uiPriority w:val="99"/>
    <w:semiHidden/>
    <w:unhideWhenUsed/>
    <w:rsid w:val="003F11A5"/>
  </w:style>
  <w:style w:type="numbering" w:customStyle="1" w:styleId="301">
    <w:name w:val="Нет списка30"/>
    <w:next w:val="a5"/>
    <w:semiHidden/>
    <w:rsid w:val="003F11A5"/>
  </w:style>
  <w:style w:type="table" w:customStyle="1" w:styleId="410">
    <w:name w:val="Сетка таблицы41"/>
    <w:basedOn w:val="a4"/>
    <w:next w:val="a8"/>
    <w:rsid w:val="003F1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8">
    <w:name w:val="Абзац списка11"/>
    <w:basedOn w:val="a2"/>
    <w:rsid w:val="003F11A5"/>
    <w:pPr>
      <w:ind w:left="720"/>
    </w:pPr>
    <w:rPr>
      <w:rFonts w:eastAsia="Times New Roman"/>
    </w:rPr>
  </w:style>
  <w:style w:type="numbering" w:customStyle="1" w:styleId="313">
    <w:name w:val="Нет списка31"/>
    <w:next w:val="a5"/>
    <w:semiHidden/>
    <w:rsid w:val="003F11A5"/>
  </w:style>
  <w:style w:type="table" w:customStyle="1" w:styleId="420">
    <w:name w:val="Сетка таблицы42"/>
    <w:basedOn w:val="a4"/>
    <w:next w:val="a8"/>
    <w:rsid w:val="003F1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4"/>
    <w:next w:val="a8"/>
    <w:rsid w:val="003F1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3">
    <w:name w:val="Обычный (веб)24"/>
    <w:rsid w:val="003F11A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numbering" w:customStyle="1" w:styleId="322">
    <w:name w:val="Нет списка32"/>
    <w:next w:val="a5"/>
    <w:semiHidden/>
    <w:rsid w:val="003F11A5"/>
  </w:style>
  <w:style w:type="table" w:customStyle="1" w:styleId="440">
    <w:name w:val="Сетка таблицы44"/>
    <w:basedOn w:val="a4"/>
    <w:next w:val="a8"/>
    <w:rsid w:val="003F1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4">
    <w:name w:val="Абзац списка12"/>
    <w:basedOn w:val="a2"/>
    <w:rsid w:val="003F11A5"/>
    <w:pPr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5652</Words>
  <Characters>32222</Characters>
  <Application>Microsoft Office Word</Application>
  <DocSecurity>0</DocSecurity>
  <Lines>268</Lines>
  <Paragraphs>75</Paragraphs>
  <ScaleCrop>false</ScaleCrop>
  <Company/>
  <LinksUpToDate>false</LinksUpToDate>
  <CharactersWithSpaces>37799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2019-12-17T09:12:00Z</dcterms:created>
  <dcterms:modified xsi:type="dcterms:W3CDTF">2019-12-17T09:13:00Z</dcterms:modified>
</cp:coreProperties>
</file>