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28" w:rsidRPr="00785B28" w:rsidRDefault="00785B28" w:rsidP="00785B28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85B28" w:rsidRPr="00785B28" w:rsidRDefault="00785B28" w:rsidP="00785B2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5B28" w:rsidRPr="00785B28" w:rsidRDefault="00785B28" w:rsidP="00785B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5B2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2596515</wp:posOffset>
            </wp:positionH>
            <wp:positionV relativeFrom="paragraph">
              <wp:posOffset>6350</wp:posOffset>
            </wp:positionV>
            <wp:extent cx="497205" cy="622935"/>
            <wp:effectExtent l="19050" t="0" r="0" b="0"/>
            <wp:wrapNone/>
            <wp:docPr id="6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B28" w:rsidRPr="00785B28" w:rsidRDefault="00785B28" w:rsidP="00785B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5B28" w:rsidRPr="00785B28" w:rsidRDefault="00785B28" w:rsidP="00785B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</w:p>
    <w:p w:rsidR="00785B28" w:rsidRPr="00785B28" w:rsidRDefault="00785B28" w:rsidP="00785B28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785B28" w:rsidRPr="00785B28" w:rsidRDefault="00785B28" w:rsidP="00785B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5B2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85B28" w:rsidRPr="00785B28" w:rsidRDefault="00785B28" w:rsidP="00785B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5B2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785B2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785B28" w:rsidRPr="00785B28" w:rsidRDefault="00785B28" w:rsidP="00785B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5B28">
        <w:rPr>
          <w:rFonts w:ascii="Arial" w:eastAsia="Times New Roman" w:hAnsi="Arial" w:cs="Arial"/>
          <w:sz w:val="26"/>
          <w:szCs w:val="26"/>
          <w:lang w:eastAsia="ru-RU"/>
        </w:rPr>
        <w:t xml:space="preserve">25.11.2020                                   с. </w:t>
      </w:r>
      <w:proofErr w:type="spellStart"/>
      <w:r w:rsidRPr="00785B2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85B2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85B2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85B2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№ 1206 - </w:t>
      </w:r>
      <w:proofErr w:type="spellStart"/>
      <w:proofErr w:type="gramStart"/>
      <w:r w:rsidRPr="00785B2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85B28" w:rsidRPr="00785B28" w:rsidRDefault="00785B28" w:rsidP="00785B2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5B28" w:rsidRPr="00785B28" w:rsidRDefault="00785B28" w:rsidP="00785B2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85B28">
        <w:rPr>
          <w:rFonts w:ascii="Arial" w:hAnsi="Arial" w:cs="Arial"/>
          <w:sz w:val="26"/>
          <w:szCs w:val="26"/>
        </w:rPr>
        <w:t xml:space="preserve">О внесении изменений в постановление </w:t>
      </w:r>
      <w:r w:rsidRPr="00785B28">
        <w:rPr>
          <w:rFonts w:ascii="Arial" w:hAnsi="Arial" w:cs="Arial"/>
          <w:color w:val="000000"/>
          <w:sz w:val="26"/>
          <w:szCs w:val="26"/>
        </w:rPr>
        <w:t xml:space="preserve">администрации </w:t>
      </w:r>
      <w:proofErr w:type="spellStart"/>
      <w:r w:rsidRPr="00785B28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785B28">
        <w:rPr>
          <w:rFonts w:ascii="Arial" w:hAnsi="Arial" w:cs="Arial"/>
          <w:color w:val="000000"/>
          <w:sz w:val="26"/>
          <w:szCs w:val="26"/>
        </w:rPr>
        <w:t xml:space="preserve"> района от 11.11.2019  №1103-п «</w:t>
      </w:r>
      <w:r w:rsidRPr="00785B28">
        <w:rPr>
          <w:rFonts w:ascii="Arial" w:hAnsi="Arial" w:cs="Arial"/>
          <w:sz w:val="26"/>
          <w:szCs w:val="26"/>
        </w:rPr>
        <w:t xml:space="preserve">Об утверждении Порядка выплаты единовременного подъемного пособия молодым специалистам, работающим в образовательных организациях, расположенных на территории муниципального образования </w:t>
      </w:r>
      <w:proofErr w:type="spellStart"/>
      <w:r w:rsidRPr="00785B28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785B28">
        <w:rPr>
          <w:rFonts w:ascii="Arial" w:hAnsi="Arial" w:cs="Arial"/>
          <w:sz w:val="26"/>
          <w:szCs w:val="26"/>
        </w:rPr>
        <w:t xml:space="preserve"> район»</w:t>
      </w:r>
    </w:p>
    <w:p w:rsidR="00785B28" w:rsidRPr="00785B28" w:rsidRDefault="00785B28" w:rsidP="00785B2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785B28" w:rsidRPr="00785B28" w:rsidRDefault="00785B28" w:rsidP="00785B2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785B28">
        <w:rPr>
          <w:rFonts w:ascii="Arial" w:hAnsi="Arial" w:cs="Arial"/>
          <w:sz w:val="26"/>
          <w:szCs w:val="26"/>
        </w:rPr>
        <w:t xml:space="preserve">В целях приведения в соответствие с действующим законодательством РФ, в соответствии со </w:t>
      </w:r>
      <w:r w:rsidRPr="00785B28">
        <w:rPr>
          <w:rFonts w:ascii="Arial" w:hAnsi="Arial" w:cs="Arial"/>
          <w:color w:val="000000"/>
          <w:sz w:val="26"/>
          <w:szCs w:val="26"/>
        </w:rPr>
        <w:t xml:space="preserve">ст.7, 8, 43, 47, Устава </w:t>
      </w:r>
      <w:proofErr w:type="spellStart"/>
      <w:r w:rsidRPr="00785B28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785B28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края,</w:t>
      </w:r>
    </w:p>
    <w:p w:rsidR="00785B28" w:rsidRPr="00785B28" w:rsidRDefault="00785B28" w:rsidP="00785B2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785B28" w:rsidRPr="00785B28" w:rsidRDefault="00785B28" w:rsidP="00785B2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5B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785B28" w:rsidRPr="00785B28" w:rsidRDefault="00785B28" w:rsidP="00785B28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5B28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изменения в пункт 1.2 Порядка выплаты единовременного подъемного пособия молодым специалистам, работающим в образовательных организациях, расположенных на территории муниципального образования </w:t>
      </w:r>
      <w:proofErr w:type="spellStart"/>
      <w:r w:rsidRPr="00785B2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85B28">
        <w:rPr>
          <w:rFonts w:ascii="Arial" w:eastAsia="Times New Roman" w:hAnsi="Arial" w:cs="Arial"/>
          <w:sz w:val="26"/>
          <w:szCs w:val="26"/>
          <w:lang w:eastAsia="ru-RU"/>
        </w:rPr>
        <w:t xml:space="preserve"> район, а именно, дополнить абзацем:</w:t>
      </w:r>
    </w:p>
    <w:p w:rsidR="00785B28" w:rsidRPr="00785B28" w:rsidRDefault="00785B28" w:rsidP="00785B28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785B28">
        <w:rPr>
          <w:rFonts w:ascii="Arial" w:hAnsi="Arial" w:cs="Arial"/>
          <w:sz w:val="26"/>
          <w:szCs w:val="26"/>
          <w:shd w:val="clear" w:color="auto" w:fill="FFFFFF"/>
        </w:rPr>
        <w:t>«</w:t>
      </w:r>
      <w:r w:rsidRPr="00785B28">
        <w:rPr>
          <w:rFonts w:ascii="Arial" w:hAnsi="Arial" w:cs="Arial"/>
          <w:sz w:val="26"/>
          <w:szCs w:val="26"/>
        </w:rPr>
        <w:t xml:space="preserve">В период 1,5 (полтора) года после окончания  государственного образовательного учреждения высшего профессионального или среднего профессионального образования, не засчитывается время нахождения молодого специалиста в отпуске по уходу за ребенком,  а так же </w:t>
      </w:r>
      <w:r w:rsidRPr="00785B28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прохождение молодым специалистом  военной службы по призыву в Вооруженных Силах Российской Федерации</w:t>
      </w:r>
      <w:r w:rsidRPr="00785B28">
        <w:rPr>
          <w:rFonts w:ascii="Arial" w:hAnsi="Arial" w:cs="Arial"/>
          <w:sz w:val="26"/>
          <w:szCs w:val="26"/>
          <w:shd w:val="clear" w:color="auto" w:fill="FFFFFF"/>
        </w:rPr>
        <w:t>»</w:t>
      </w:r>
    </w:p>
    <w:p w:rsidR="00785B28" w:rsidRPr="00785B28" w:rsidRDefault="00785B28" w:rsidP="00785B28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5B28">
        <w:rPr>
          <w:rFonts w:ascii="Arial" w:eastAsia="Times New Roman" w:hAnsi="Arial" w:cs="Arial"/>
          <w:sz w:val="26"/>
          <w:szCs w:val="26"/>
          <w:lang w:eastAsia="ru-RU"/>
        </w:rPr>
        <w:t>Дополнить  абзац второй пункта 2.3 следующими  словами:</w:t>
      </w:r>
    </w:p>
    <w:p w:rsidR="00785B28" w:rsidRPr="00785B28" w:rsidRDefault="00785B28" w:rsidP="00785B28">
      <w:pPr>
        <w:spacing w:after="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785B28">
        <w:rPr>
          <w:rFonts w:ascii="Arial" w:hAnsi="Arial" w:cs="Arial"/>
          <w:sz w:val="26"/>
          <w:szCs w:val="26"/>
        </w:rPr>
        <w:t xml:space="preserve">«а так же  </w:t>
      </w:r>
      <w:r w:rsidRPr="00785B28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прохождения молодым специалистом  военной службы по призыву в Вооруженных Силах Российской Федерации»</w:t>
      </w:r>
    </w:p>
    <w:p w:rsidR="00785B28" w:rsidRPr="00785B28" w:rsidRDefault="00785B28" w:rsidP="00785B28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5B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785B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85B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785B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  <w:r w:rsidRPr="00785B28">
        <w:rPr>
          <w:rFonts w:ascii="Arial" w:eastAsia="Times New Roman" w:hAnsi="Arial" w:cs="Arial"/>
          <w:sz w:val="26"/>
          <w:szCs w:val="26"/>
          <w:lang w:eastAsia="ru-RU"/>
        </w:rPr>
        <w:t>по социальным вопросам И.М. Брюханова</w:t>
      </w:r>
      <w:r w:rsidRPr="00785B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85B28" w:rsidRPr="00785B28" w:rsidRDefault="00785B28" w:rsidP="00785B28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5B2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785B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5B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85B28" w:rsidRPr="00785B28" w:rsidRDefault="00785B28" w:rsidP="00785B2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5B28" w:rsidRPr="00785B28" w:rsidRDefault="00785B28" w:rsidP="00785B2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85B28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85B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5B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785B2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В.Р. Саар</w:t>
      </w:r>
    </w:p>
    <w:p w:rsidR="00344C24" w:rsidRDefault="00344C24"/>
    <w:sectPr w:rsidR="00344C24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C20"/>
    <w:multiLevelType w:val="hybridMultilevel"/>
    <w:tmpl w:val="00B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5B28"/>
    <w:rsid w:val="00344C24"/>
    <w:rsid w:val="0078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2021-04-07T08:07:00Z</dcterms:created>
  <dcterms:modified xsi:type="dcterms:W3CDTF">2021-04-07T08:08:00Z</dcterms:modified>
</cp:coreProperties>
</file>