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55" w:rsidRPr="00D56D20" w:rsidRDefault="00DD7C55" w:rsidP="00DD7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D2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76250" cy="5619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C55" w:rsidRPr="00D56D20" w:rsidRDefault="00DD7C55" w:rsidP="00DD7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7C55" w:rsidRPr="00D56D20" w:rsidRDefault="00DD7C55" w:rsidP="00DD7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sz w:val="18"/>
          <w:szCs w:val="20"/>
          <w:lang w:eastAsia="ru-RU"/>
        </w:rPr>
      </w:pPr>
      <w:r w:rsidRPr="00D56D20">
        <w:rPr>
          <w:rFonts w:ascii="Times New Roman" w:eastAsia="Times New Roman" w:hAnsi="Times New Roman"/>
          <w:spacing w:val="20"/>
          <w:sz w:val="18"/>
          <w:szCs w:val="20"/>
          <w:lang w:eastAsia="ru-RU"/>
        </w:rPr>
        <w:t>АДМИНИСТРАЦИЯ БОГУЧАНСКОГО РАЙОНА</w:t>
      </w:r>
    </w:p>
    <w:p w:rsidR="00DD7C55" w:rsidRPr="00D56D20" w:rsidRDefault="00DD7C55" w:rsidP="00DD7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sz w:val="18"/>
          <w:szCs w:val="20"/>
          <w:lang w:eastAsia="ru-RU"/>
        </w:rPr>
      </w:pPr>
      <w:r w:rsidRPr="00D56D20">
        <w:rPr>
          <w:rFonts w:ascii="Times New Roman" w:eastAsia="Times New Roman" w:hAnsi="Times New Roman"/>
          <w:spacing w:val="20"/>
          <w:sz w:val="18"/>
          <w:szCs w:val="20"/>
          <w:lang w:eastAsia="ru-RU"/>
        </w:rPr>
        <w:t>ПОСТАНОВЛЕНИЕ</w:t>
      </w:r>
    </w:p>
    <w:p w:rsidR="00DD7C55" w:rsidRPr="00D56D20" w:rsidRDefault="00DD7C55" w:rsidP="00DD7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6"/>
          <w:sz w:val="20"/>
          <w:szCs w:val="20"/>
          <w:lang w:eastAsia="ru-RU"/>
        </w:rPr>
      </w:pPr>
      <w:r w:rsidRPr="00D56D20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>25.12.2019</w:t>
      </w:r>
      <w:r w:rsidRPr="00D56D20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ab/>
      </w:r>
      <w:r w:rsidRPr="00D56D20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ab/>
      </w:r>
      <w:r w:rsidRPr="00D56D20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ab/>
        <w:t xml:space="preserve">                        </w:t>
      </w:r>
      <w:r w:rsidRPr="00D56D20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 xml:space="preserve">с. </w:t>
      </w:r>
      <w:proofErr w:type="spellStart"/>
      <w:r w:rsidRPr="00D56D20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Богучаны</w:t>
      </w:r>
      <w:proofErr w:type="spellEnd"/>
      <w:r w:rsidRPr="00D56D20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</w:r>
      <w:r w:rsidRPr="00D56D20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</w:r>
      <w:r w:rsidRPr="00D56D20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  <w:t xml:space="preserve">  </w:t>
      </w:r>
      <w:r w:rsidRPr="00D56D20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  <w:t xml:space="preserve">      </w:t>
      </w:r>
      <w:r w:rsidRPr="00D56D20">
        <w:rPr>
          <w:rFonts w:ascii="Times New Roman" w:eastAsia="Times New Roman" w:hAnsi="Times New Roman"/>
          <w:sz w:val="20"/>
          <w:szCs w:val="20"/>
          <w:lang w:eastAsia="ru-RU"/>
        </w:rPr>
        <w:t>№ 1243-п</w:t>
      </w:r>
    </w:p>
    <w:p w:rsidR="00DD7C55" w:rsidRPr="00D56D20" w:rsidRDefault="00DD7C55" w:rsidP="00DD7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7C55" w:rsidRPr="00D56D20" w:rsidRDefault="00DD7C55" w:rsidP="00DD7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D20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D56D2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D56D2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11.10.2017 № 1130-п  «Об утверждении Примерного положения об оплате труда работников муниципальных  бюджетных и казенных учреждений культуры»</w:t>
      </w:r>
    </w:p>
    <w:p w:rsidR="00DD7C55" w:rsidRPr="00D56D20" w:rsidRDefault="00DD7C55" w:rsidP="00DD7C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0"/>
          <w:sz w:val="20"/>
          <w:szCs w:val="20"/>
          <w:lang w:eastAsia="ru-RU"/>
        </w:rPr>
      </w:pPr>
    </w:p>
    <w:p w:rsidR="00DD7C55" w:rsidRPr="00D56D20" w:rsidRDefault="00DD7C55" w:rsidP="00DD7C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D56D20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05.12.2019 № 8-3437 «О внесении изменений в статью 4 Закона края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D56D2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D56D2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18.05.2012 № 651-п «Об утверждении Положения о системе оплаты труда</w:t>
      </w:r>
      <w:proofErr w:type="gramEnd"/>
      <w:r w:rsidRPr="00D56D20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работников муниципальных бюджетных и казенных учреждений», руководствуясь статьями 7, 8, 47 Устава </w:t>
      </w:r>
      <w:proofErr w:type="spellStart"/>
      <w:r w:rsidRPr="00D56D2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D56D2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</w:t>
      </w:r>
    </w:p>
    <w:p w:rsidR="00DD7C55" w:rsidRPr="00D56D20" w:rsidRDefault="00DD7C55" w:rsidP="00DD7C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D20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DD7C55" w:rsidRPr="00D56D20" w:rsidRDefault="00DD7C55" w:rsidP="00DD7C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 </w:t>
      </w:r>
      <w:r w:rsidRPr="00D56D20">
        <w:rPr>
          <w:rFonts w:ascii="Times New Roman" w:eastAsia="Times New Roman" w:hAnsi="Times New Roman"/>
          <w:sz w:val="20"/>
          <w:szCs w:val="20"/>
          <w:lang w:eastAsia="ru-RU"/>
        </w:rPr>
        <w:t xml:space="preserve">Внести изменения в постановление администрации </w:t>
      </w:r>
      <w:proofErr w:type="spellStart"/>
      <w:r w:rsidRPr="00D56D2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D56D2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11.10.2017 № 1130-п  «Об утверждении Примерного положения об оплате труда работников муниципальных  бюджетных и казенных учреждений культуры» (далее – Положение).</w:t>
      </w:r>
    </w:p>
    <w:p w:rsidR="00DD7C55" w:rsidRPr="00D56D20" w:rsidRDefault="00DD7C55" w:rsidP="00DD7C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>1.1. В абзаце втором пункта 5.5. Положения цифры «20304» заменить цифрами «21834».</w:t>
      </w:r>
    </w:p>
    <w:p w:rsidR="00DD7C55" w:rsidRPr="00D56D20" w:rsidRDefault="00DD7C55" w:rsidP="00DD7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 </w:t>
      </w:r>
      <w:proofErr w:type="gramStart"/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>Контроль за</w:t>
      </w:r>
      <w:proofErr w:type="gramEnd"/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 по экономике и планированию  Н.В. </w:t>
      </w:r>
      <w:proofErr w:type="spellStart"/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>Илиндееву</w:t>
      </w:r>
      <w:proofErr w:type="spellEnd"/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DD7C55" w:rsidRPr="00D56D20" w:rsidRDefault="00DD7C55" w:rsidP="00DD7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3. Постановление вступает в силу со </w:t>
      </w:r>
      <w:proofErr w:type="gramStart"/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 и применяется</w:t>
      </w:r>
      <w:proofErr w:type="gramEnd"/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к правоотношениям, возникшим с 1 января 2020 года.</w:t>
      </w:r>
    </w:p>
    <w:p w:rsidR="00DD7C55" w:rsidRPr="00D56D20" w:rsidRDefault="00DD7C55" w:rsidP="00DD7C55">
      <w:pPr>
        <w:spacing w:after="0" w:line="240" w:lineRule="auto"/>
        <w:jc w:val="both"/>
        <w:rPr>
          <w:rFonts w:ascii="Times New Roman" w:eastAsia="Times New Roman" w:hAnsi="Times New Roman"/>
          <w:spacing w:val="20"/>
          <w:sz w:val="20"/>
          <w:szCs w:val="20"/>
          <w:highlight w:val="yellow"/>
          <w:lang w:eastAsia="ru-RU"/>
        </w:rPr>
      </w:pPr>
    </w:p>
    <w:p w:rsidR="00DD7C55" w:rsidRPr="00D56D20" w:rsidRDefault="00DD7C55" w:rsidP="00DD7C55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И.о. Главы </w:t>
      </w:r>
      <w:proofErr w:type="spellStart"/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</w:t>
      </w:r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</w:t>
      </w:r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D56D2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В.Р. Саар</w:t>
      </w:r>
    </w:p>
    <w:p w:rsidR="00DD7C55" w:rsidRPr="00D56D20" w:rsidRDefault="00DD7C55" w:rsidP="00DD7C5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474277" w:rsidRDefault="00474277"/>
    <w:sectPr w:rsidR="00474277" w:rsidSect="0047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D7C55"/>
    <w:rsid w:val="00474277"/>
    <w:rsid w:val="00DD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C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2020-02-03T08:50:00Z</dcterms:created>
  <dcterms:modified xsi:type="dcterms:W3CDTF">2020-02-03T08:50:00Z</dcterms:modified>
</cp:coreProperties>
</file>