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2B" w:rsidRPr="00962EC1" w:rsidRDefault="000B102B" w:rsidP="000B102B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-5080</wp:posOffset>
            </wp:positionV>
            <wp:extent cx="493395" cy="675640"/>
            <wp:effectExtent l="19050" t="0" r="1905" b="0"/>
            <wp:wrapNone/>
            <wp:docPr id="38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02B" w:rsidRPr="004442C3" w:rsidRDefault="000B102B" w:rsidP="000B10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B102B" w:rsidRDefault="000B102B" w:rsidP="000B102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0B102B" w:rsidRPr="004442C3" w:rsidRDefault="000B102B" w:rsidP="000B10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B102B" w:rsidRDefault="000B102B" w:rsidP="000B102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0B102B" w:rsidRPr="000B102B" w:rsidRDefault="000B102B" w:rsidP="000B102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B102B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0B102B" w:rsidRPr="000B102B" w:rsidRDefault="000B102B" w:rsidP="000B102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0B102B">
        <w:rPr>
          <w:rFonts w:ascii="Arial" w:hAnsi="Arial" w:cs="Arial"/>
          <w:sz w:val="26"/>
          <w:szCs w:val="26"/>
        </w:rPr>
        <w:t>П</w:t>
      </w:r>
      <w:proofErr w:type="gramEnd"/>
      <w:r w:rsidRPr="000B102B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0B102B" w:rsidRPr="000B102B" w:rsidRDefault="000B102B" w:rsidP="000B102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B102B">
        <w:rPr>
          <w:rFonts w:ascii="Arial" w:hAnsi="Arial" w:cs="Arial"/>
          <w:sz w:val="26"/>
          <w:szCs w:val="26"/>
        </w:rPr>
        <w:t xml:space="preserve">12.02.2020 </w:t>
      </w:r>
      <w:r>
        <w:rPr>
          <w:rFonts w:ascii="Arial" w:hAnsi="Arial" w:cs="Arial"/>
          <w:sz w:val="26"/>
          <w:szCs w:val="26"/>
        </w:rPr>
        <w:t xml:space="preserve">                              </w:t>
      </w:r>
      <w:r w:rsidRPr="000B102B">
        <w:rPr>
          <w:rFonts w:ascii="Arial" w:hAnsi="Arial" w:cs="Arial"/>
          <w:sz w:val="26"/>
          <w:szCs w:val="26"/>
        </w:rPr>
        <w:t xml:space="preserve">    с. </w:t>
      </w:r>
      <w:proofErr w:type="spellStart"/>
      <w:r w:rsidRPr="000B102B">
        <w:rPr>
          <w:rFonts w:ascii="Arial" w:hAnsi="Arial" w:cs="Arial"/>
          <w:sz w:val="26"/>
          <w:szCs w:val="26"/>
        </w:rPr>
        <w:t>Богучаны</w:t>
      </w:r>
      <w:proofErr w:type="spellEnd"/>
      <w:r w:rsidRPr="000B102B">
        <w:rPr>
          <w:rFonts w:ascii="Arial" w:hAnsi="Arial" w:cs="Arial"/>
          <w:sz w:val="26"/>
          <w:szCs w:val="26"/>
        </w:rPr>
        <w:t xml:space="preserve">                                        № 126-п</w:t>
      </w:r>
    </w:p>
    <w:p w:rsidR="000B102B" w:rsidRPr="000B102B" w:rsidRDefault="000B102B" w:rsidP="000B102B">
      <w:pPr>
        <w:pStyle w:val="ConsPlusTitle"/>
        <w:widowControl/>
        <w:rPr>
          <w:sz w:val="26"/>
          <w:szCs w:val="26"/>
        </w:rPr>
      </w:pPr>
    </w:p>
    <w:p w:rsidR="000B102B" w:rsidRPr="000B102B" w:rsidRDefault="000B102B" w:rsidP="000B102B">
      <w:pPr>
        <w:pStyle w:val="ConsPlusTitle"/>
        <w:widowControl/>
        <w:jc w:val="center"/>
        <w:rPr>
          <w:b w:val="0"/>
          <w:sz w:val="26"/>
          <w:szCs w:val="26"/>
        </w:rPr>
      </w:pPr>
      <w:r w:rsidRPr="000B102B">
        <w:rPr>
          <w:b w:val="0"/>
          <w:sz w:val="26"/>
          <w:szCs w:val="26"/>
        </w:rPr>
        <w:t xml:space="preserve">Об отмене постановления администрации </w:t>
      </w:r>
      <w:proofErr w:type="spellStart"/>
      <w:r w:rsidRPr="000B102B">
        <w:rPr>
          <w:b w:val="0"/>
          <w:sz w:val="26"/>
          <w:szCs w:val="26"/>
        </w:rPr>
        <w:t>Богучанского</w:t>
      </w:r>
      <w:proofErr w:type="spellEnd"/>
      <w:r w:rsidRPr="000B102B">
        <w:rPr>
          <w:b w:val="0"/>
          <w:sz w:val="26"/>
          <w:szCs w:val="26"/>
        </w:rPr>
        <w:t xml:space="preserve"> района от 17.07.2017 № 793 «Об утверждении тарифов на перевозки пассажиров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</w:t>
      </w:r>
      <w:proofErr w:type="spellStart"/>
      <w:r w:rsidRPr="000B102B">
        <w:rPr>
          <w:b w:val="0"/>
          <w:sz w:val="26"/>
          <w:szCs w:val="26"/>
        </w:rPr>
        <w:t>Богучанского</w:t>
      </w:r>
      <w:proofErr w:type="spellEnd"/>
      <w:r w:rsidRPr="000B102B">
        <w:rPr>
          <w:b w:val="0"/>
          <w:sz w:val="26"/>
          <w:szCs w:val="26"/>
        </w:rPr>
        <w:t xml:space="preserve"> района»</w:t>
      </w:r>
    </w:p>
    <w:p w:rsidR="000B102B" w:rsidRPr="000B102B" w:rsidRDefault="000B102B" w:rsidP="000B102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B102B" w:rsidRPr="000B102B" w:rsidRDefault="000B102B" w:rsidP="000B102B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0B102B">
        <w:rPr>
          <w:b w:val="0"/>
          <w:sz w:val="26"/>
          <w:szCs w:val="26"/>
        </w:rPr>
        <w:t xml:space="preserve">В целях привидения нормативно правовых актов в соответствие с действующим законодательством, руководствуясь </w:t>
      </w:r>
      <w:proofErr w:type="spellStart"/>
      <w:r w:rsidRPr="000B102B">
        <w:rPr>
          <w:b w:val="0"/>
          <w:sz w:val="26"/>
          <w:szCs w:val="26"/>
        </w:rPr>
        <w:t>пп</w:t>
      </w:r>
      <w:proofErr w:type="spellEnd"/>
      <w:r w:rsidRPr="000B102B">
        <w:rPr>
          <w:b w:val="0"/>
          <w:sz w:val="26"/>
          <w:szCs w:val="26"/>
        </w:rPr>
        <w:t xml:space="preserve">. 6 ч. 1 ст. 15 Федерального закона от 06.10.2003 № 131-ФЗ «Об общих принципах организации местного самоуправления в Российской Федерации», ст. 7, 43, 47 Устава </w:t>
      </w:r>
      <w:proofErr w:type="spellStart"/>
      <w:r w:rsidRPr="000B102B">
        <w:rPr>
          <w:b w:val="0"/>
          <w:sz w:val="26"/>
          <w:szCs w:val="26"/>
        </w:rPr>
        <w:t>Богучанского</w:t>
      </w:r>
      <w:proofErr w:type="spellEnd"/>
      <w:r w:rsidRPr="000B102B">
        <w:rPr>
          <w:b w:val="0"/>
          <w:sz w:val="26"/>
          <w:szCs w:val="26"/>
        </w:rPr>
        <w:t xml:space="preserve"> района Красноярского края, </w:t>
      </w:r>
    </w:p>
    <w:p w:rsidR="000B102B" w:rsidRPr="000B102B" w:rsidRDefault="000B102B" w:rsidP="000B102B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0B102B">
        <w:rPr>
          <w:b w:val="0"/>
          <w:sz w:val="26"/>
          <w:szCs w:val="26"/>
        </w:rPr>
        <w:t>ПОСТАНОВЛЯЮ:</w:t>
      </w:r>
    </w:p>
    <w:p w:rsidR="000B102B" w:rsidRPr="000B102B" w:rsidRDefault="000B102B" w:rsidP="000B102B">
      <w:pPr>
        <w:pStyle w:val="ConsPlusTitle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b w:val="0"/>
          <w:sz w:val="26"/>
          <w:szCs w:val="26"/>
        </w:rPr>
      </w:pPr>
      <w:r w:rsidRPr="000B102B">
        <w:rPr>
          <w:b w:val="0"/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0B102B">
        <w:rPr>
          <w:b w:val="0"/>
          <w:sz w:val="26"/>
          <w:szCs w:val="26"/>
        </w:rPr>
        <w:t>Богучанского</w:t>
      </w:r>
      <w:proofErr w:type="spellEnd"/>
      <w:r w:rsidRPr="000B102B">
        <w:rPr>
          <w:b w:val="0"/>
          <w:sz w:val="26"/>
          <w:szCs w:val="26"/>
        </w:rPr>
        <w:t xml:space="preserve"> района от 17.07.2017 № 793 «Об утверждении тарифов на перевозки пассажиров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</w:t>
      </w:r>
      <w:proofErr w:type="spellStart"/>
      <w:r w:rsidRPr="000B102B">
        <w:rPr>
          <w:b w:val="0"/>
          <w:sz w:val="26"/>
          <w:szCs w:val="26"/>
        </w:rPr>
        <w:t>Богучанского</w:t>
      </w:r>
      <w:proofErr w:type="spellEnd"/>
      <w:r w:rsidRPr="000B102B">
        <w:rPr>
          <w:b w:val="0"/>
          <w:sz w:val="26"/>
          <w:szCs w:val="26"/>
        </w:rPr>
        <w:t xml:space="preserve"> района».</w:t>
      </w:r>
    </w:p>
    <w:p w:rsidR="000B102B" w:rsidRPr="000B102B" w:rsidRDefault="000B102B" w:rsidP="000B102B">
      <w:pPr>
        <w:pStyle w:val="ConsPlusTitle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b w:val="0"/>
          <w:sz w:val="26"/>
          <w:szCs w:val="26"/>
        </w:rPr>
      </w:pPr>
      <w:proofErr w:type="gramStart"/>
      <w:r w:rsidRPr="000B102B">
        <w:rPr>
          <w:b w:val="0"/>
          <w:sz w:val="26"/>
          <w:szCs w:val="26"/>
        </w:rPr>
        <w:t>Контроль за</w:t>
      </w:r>
      <w:proofErr w:type="gramEnd"/>
      <w:r w:rsidRPr="000B102B">
        <w:rPr>
          <w:b w:val="0"/>
          <w:sz w:val="26"/>
          <w:szCs w:val="26"/>
        </w:rPr>
        <w:t xml:space="preserve"> исполнением данного постановления возложить на исполняющую обязанности заместителя Главы </w:t>
      </w:r>
      <w:proofErr w:type="spellStart"/>
      <w:r w:rsidRPr="000B102B">
        <w:rPr>
          <w:b w:val="0"/>
          <w:sz w:val="26"/>
          <w:szCs w:val="26"/>
        </w:rPr>
        <w:t>Богучанского</w:t>
      </w:r>
      <w:proofErr w:type="spellEnd"/>
      <w:r w:rsidRPr="000B102B">
        <w:rPr>
          <w:b w:val="0"/>
          <w:sz w:val="26"/>
          <w:szCs w:val="26"/>
        </w:rPr>
        <w:t xml:space="preserve"> района по жизнеобеспечению О.И. Якубову.</w:t>
      </w:r>
    </w:p>
    <w:p w:rsidR="000B102B" w:rsidRPr="000B102B" w:rsidRDefault="000B102B" w:rsidP="000B102B">
      <w:pPr>
        <w:pStyle w:val="ConsPlusTitle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b w:val="0"/>
          <w:sz w:val="26"/>
          <w:szCs w:val="26"/>
        </w:rPr>
      </w:pPr>
      <w:r w:rsidRPr="000B102B">
        <w:rPr>
          <w:b w:val="0"/>
          <w:sz w:val="26"/>
          <w:szCs w:val="26"/>
        </w:rPr>
        <w:t xml:space="preserve">Настоящее постановление вступает в силу со дня, следующего за днем опубликования в Официальном  вестнике </w:t>
      </w:r>
      <w:proofErr w:type="spellStart"/>
      <w:r w:rsidRPr="000B102B">
        <w:rPr>
          <w:b w:val="0"/>
          <w:sz w:val="26"/>
          <w:szCs w:val="26"/>
        </w:rPr>
        <w:t>Богучанского</w:t>
      </w:r>
      <w:proofErr w:type="spellEnd"/>
      <w:r w:rsidRPr="000B102B">
        <w:rPr>
          <w:b w:val="0"/>
          <w:sz w:val="26"/>
          <w:szCs w:val="26"/>
        </w:rPr>
        <w:t xml:space="preserve"> района, и распространяется на правоотношения, возникшие 26.12.2019 года.</w:t>
      </w:r>
    </w:p>
    <w:p w:rsidR="000B102B" w:rsidRPr="000B102B" w:rsidRDefault="000B102B" w:rsidP="000B102B">
      <w:pPr>
        <w:pStyle w:val="a3"/>
        <w:tabs>
          <w:tab w:val="num" w:pos="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1E0"/>
      </w:tblPr>
      <w:tblGrid>
        <w:gridCol w:w="4351"/>
        <w:gridCol w:w="5220"/>
      </w:tblGrid>
      <w:tr w:rsidR="000B102B" w:rsidRPr="000B102B" w:rsidTr="00490B88">
        <w:tc>
          <w:tcPr>
            <w:tcW w:w="4455" w:type="dxa"/>
            <w:shd w:val="clear" w:color="auto" w:fill="auto"/>
          </w:tcPr>
          <w:p w:rsidR="000B102B" w:rsidRPr="000B102B" w:rsidRDefault="000B102B" w:rsidP="00490B88">
            <w:pPr>
              <w:pStyle w:val="a3"/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B102B">
              <w:rPr>
                <w:rFonts w:ascii="Arial" w:hAnsi="Arial" w:cs="Arial"/>
                <w:sz w:val="26"/>
                <w:szCs w:val="26"/>
              </w:rPr>
              <w:t xml:space="preserve">И.о. Главы  </w:t>
            </w:r>
            <w:proofErr w:type="spellStart"/>
            <w:r w:rsidRPr="000B102B">
              <w:rPr>
                <w:rFonts w:ascii="Arial" w:hAnsi="Arial" w:cs="Arial"/>
                <w:sz w:val="26"/>
                <w:szCs w:val="26"/>
              </w:rPr>
              <w:t>Богучанского</w:t>
            </w:r>
            <w:proofErr w:type="spellEnd"/>
            <w:r w:rsidRPr="000B102B">
              <w:rPr>
                <w:rFonts w:ascii="Arial" w:hAnsi="Arial" w:cs="Arial"/>
                <w:sz w:val="26"/>
                <w:szCs w:val="26"/>
              </w:rPr>
              <w:t xml:space="preserve">  района</w:t>
            </w:r>
          </w:p>
        </w:tc>
        <w:tc>
          <w:tcPr>
            <w:tcW w:w="5398" w:type="dxa"/>
            <w:shd w:val="clear" w:color="auto" w:fill="auto"/>
          </w:tcPr>
          <w:p w:rsidR="000B102B" w:rsidRPr="000B102B" w:rsidRDefault="000B102B" w:rsidP="00490B88">
            <w:pPr>
              <w:pStyle w:val="a3"/>
              <w:tabs>
                <w:tab w:val="num" w:pos="0"/>
              </w:tabs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B102B">
              <w:rPr>
                <w:rFonts w:ascii="Arial" w:hAnsi="Arial" w:cs="Arial"/>
                <w:sz w:val="26"/>
                <w:szCs w:val="26"/>
              </w:rPr>
              <w:t>В.Р. Саар</w:t>
            </w:r>
          </w:p>
        </w:tc>
      </w:tr>
    </w:tbl>
    <w:p w:rsidR="000B102B" w:rsidRPr="000B102B" w:rsidRDefault="000B102B" w:rsidP="000B102B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B708E" w:rsidRPr="000B102B" w:rsidRDefault="00CB708E">
      <w:pPr>
        <w:rPr>
          <w:rFonts w:ascii="Arial" w:hAnsi="Arial" w:cs="Arial"/>
          <w:sz w:val="26"/>
          <w:szCs w:val="26"/>
        </w:rPr>
      </w:pPr>
    </w:p>
    <w:sectPr w:rsidR="00CB708E" w:rsidRPr="000B102B" w:rsidSect="00CB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2250D"/>
    <w:multiLevelType w:val="hybridMultilevel"/>
    <w:tmpl w:val="17A0CB54"/>
    <w:lvl w:ilvl="0" w:tplc="7A84C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102B"/>
    <w:rsid w:val="000B102B"/>
    <w:rsid w:val="00CB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B10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qFormat/>
    <w:rsid w:val="000B102B"/>
    <w:pPr>
      <w:spacing w:after="120"/>
    </w:pPr>
  </w:style>
  <w:style w:type="character" w:customStyle="1" w:styleId="a4">
    <w:name w:val="Основной текст Знак"/>
    <w:basedOn w:val="a0"/>
    <w:link w:val="a3"/>
    <w:rsid w:val="000B102B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0B10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B102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2020-03-20T10:41:00Z</dcterms:created>
  <dcterms:modified xsi:type="dcterms:W3CDTF">2020-03-20T10:41:00Z</dcterms:modified>
</cp:coreProperties>
</file>