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A3" w:rsidRPr="00E23B7A" w:rsidRDefault="003D4FA3" w:rsidP="003D4FA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E23B7A">
        <w:rPr>
          <w:rFonts w:ascii="Times New Roman" w:eastAsia="Times New Roman" w:hAnsi="Times New Roman"/>
          <w:sz w:val="18"/>
          <w:szCs w:val="20"/>
          <w:lang w:eastAsia="ru-RU"/>
        </w:rPr>
        <w:t>АДМИНИСТРАЦИЯ    БОГУЧАНСКОГО  РАЙОНА</w:t>
      </w:r>
    </w:p>
    <w:p w:rsidR="003D4FA3" w:rsidRPr="00E23B7A" w:rsidRDefault="003D4FA3" w:rsidP="003D4FA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18"/>
          <w:szCs w:val="20"/>
          <w:lang w:eastAsia="ru-RU"/>
        </w:rPr>
      </w:pPr>
      <w:r w:rsidRPr="00E23B7A">
        <w:rPr>
          <w:rFonts w:ascii="Times New Roman" w:eastAsia="Times New Roman" w:hAnsi="Times New Roman"/>
          <w:bCs/>
          <w:color w:val="000000"/>
          <w:sz w:val="18"/>
          <w:szCs w:val="20"/>
          <w:lang w:eastAsia="ru-RU"/>
        </w:rPr>
        <w:t>ПОСТАНОВЛЕНИЕ</w:t>
      </w:r>
    </w:p>
    <w:p w:rsidR="003D4FA3" w:rsidRPr="00E23B7A" w:rsidRDefault="003D4FA3" w:rsidP="003D4FA3">
      <w:pPr>
        <w:spacing w:line="240" w:lineRule="auto"/>
        <w:ind w:right="-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3B7A">
        <w:rPr>
          <w:rFonts w:ascii="Times New Roman" w:eastAsia="Times New Roman" w:hAnsi="Times New Roman"/>
          <w:sz w:val="20"/>
          <w:szCs w:val="20"/>
          <w:lang w:eastAsia="ru-RU"/>
        </w:rPr>
        <w:t xml:space="preserve">18.12.2018                                   с. </w:t>
      </w:r>
      <w:proofErr w:type="spellStart"/>
      <w:r w:rsidRPr="00E23B7A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E23B7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№    1329-п</w:t>
      </w:r>
    </w:p>
    <w:p w:rsidR="003D4FA3" w:rsidRPr="00E23B7A" w:rsidRDefault="003D4FA3" w:rsidP="003D4FA3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3B7A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Положение об оплате труда работников Муниципального казенного учреждения «Муниципальная служба Заказчика», утвержденного постановлением администрации Богучанского района от 05.11.2013 № 1404-п</w:t>
      </w:r>
    </w:p>
    <w:p w:rsidR="003D4FA3" w:rsidRPr="00E23B7A" w:rsidRDefault="003D4FA3" w:rsidP="003D4FA3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4FA3" w:rsidRDefault="003D4FA3" w:rsidP="003D4F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23B7A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Трудовым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бюджетных и казенных учреждений», Положением о новой системе оплаты труда работников муниципальных бюджетных и казенных учреждений, утвержденным постановлением администрации Богучанского района от 18.05.2012 № 651-п, руководствуясь статьями</w:t>
      </w:r>
      <w:proofErr w:type="gramEnd"/>
      <w:r w:rsidRPr="00E23B7A">
        <w:rPr>
          <w:rFonts w:ascii="Times New Roman" w:eastAsia="Times New Roman" w:hAnsi="Times New Roman"/>
          <w:sz w:val="20"/>
          <w:szCs w:val="20"/>
          <w:lang w:eastAsia="ru-RU"/>
        </w:rPr>
        <w:t xml:space="preserve"> 7, 8, 47 Устава Богучанского района Красноярского края  ПОСТАНОВЛЯЮ:</w:t>
      </w:r>
    </w:p>
    <w:p w:rsidR="003D4FA3" w:rsidRPr="00E23B7A" w:rsidRDefault="003D4FA3" w:rsidP="003D4F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1. </w:t>
      </w:r>
      <w:r w:rsidRPr="00E23B7A">
        <w:rPr>
          <w:rFonts w:ascii="Times New Roman" w:eastAsia="Times New Roman" w:hAnsi="Times New Roman"/>
          <w:sz w:val="20"/>
          <w:szCs w:val="20"/>
          <w:lang w:eastAsia="ru-RU"/>
        </w:rPr>
        <w:t>Внести в 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Богучанского района от 05.11.2013 № 1404-п (далее – Положение), следующие изменения:</w:t>
      </w:r>
    </w:p>
    <w:p w:rsidR="003D4FA3" w:rsidRPr="00E23B7A" w:rsidRDefault="003D4FA3" w:rsidP="003D4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E23B7A">
        <w:rPr>
          <w:rFonts w:ascii="Times New Roman" w:eastAsia="Times New Roman" w:hAnsi="Times New Roman"/>
          <w:sz w:val="20"/>
          <w:szCs w:val="20"/>
          <w:lang w:eastAsia="ru-RU"/>
        </w:rPr>
        <w:t xml:space="preserve"> 1.1. В абзаце втором пункта 4.14. Положения цифры «20094» заменить цифрами «20304».</w:t>
      </w:r>
    </w:p>
    <w:p w:rsidR="003D4FA3" w:rsidRDefault="003D4FA3" w:rsidP="003D4FA3">
      <w:pPr>
        <w:keepNext/>
        <w:suppressLineNumbers/>
        <w:tabs>
          <w:tab w:val="left" w:pos="0"/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E23B7A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E23B7A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E23B7A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постановления возложить на заместителя Главы Богучанского  района по экономике и планированию   Н.В. </w:t>
      </w:r>
      <w:proofErr w:type="spellStart"/>
      <w:r w:rsidRPr="00E23B7A">
        <w:rPr>
          <w:rFonts w:ascii="Times New Roman" w:eastAsia="Times New Roman" w:hAnsi="Times New Roman"/>
          <w:sz w:val="20"/>
          <w:szCs w:val="20"/>
          <w:lang w:eastAsia="ru-RU"/>
        </w:rPr>
        <w:t>Илиндееву</w:t>
      </w:r>
      <w:proofErr w:type="spellEnd"/>
      <w:r w:rsidRPr="00E23B7A">
        <w:rPr>
          <w:rFonts w:ascii="Times New Roman" w:eastAsia="Times New Roman" w:hAnsi="Times New Roman"/>
          <w:sz w:val="20"/>
          <w:szCs w:val="20"/>
          <w:lang w:eastAsia="ru-RU"/>
        </w:rPr>
        <w:t xml:space="preserve">.      </w:t>
      </w:r>
    </w:p>
    <w:p w:rsidR="003D4FA3" w:rsidRPr="00E23B7A" w:rsidRDefault="003D4FA3" w:rsidP="003D4FA3">
      <w:pPr>
        <w:keepNext/>
        <w:suppressLineNumbers/>
        <w:tabs>
          <w:tab w:val="left" w:pos="0"/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3B7A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3. Настоящее постановление вступает  в силу  со </w:t>
      </w:r>
      <w:proofErr w:type="gramStart"/>
      <w:r w:rsidRPr="00E23B7A">
        <w:rPr>
          <w:rFonts w:ascii="Times New Roman" w:eastAsia="Times New Roman" w:hAnsi="Times New Roman"/>
          <w:sz w:val="20"/>
          <w:szCs w:val="20"/>
          <w:lang w:eastAsia="ru-RU"/>
        </w:rPr>
        <w:t>дня, следующего за днем опубликования в Официальном вестнике Богучанского района  и  применяется</w:t>
      </w:r>
      <w:proofErr w:type="gramEnd"/>
      <w:r w:rsidRPr="00E23B7A">
        <w:rPr>
          <w:rFonts w:ascii="Times New Roman" w:eastAsia="Times New Roman" w:hAnsi="Times New Roman"/>
          <w:sz w:val="20"/>
          <w:szCs w:val="20"/>
          <w:lang w:eastAsia="ru-RU"/>
        </w:rPr>
        <w:t xml:space="preserve">  к правоотношениям, возникшим с 1 января 2019 года.</w:t>
      </w:r>
    </w:p>
    <w:p w:rsidR="003D4FA3" w:rsidRPr="00E23B7A" w:rsidRDefault="003D4FA3" w:rsidP="003D4FA3">
      <w:pPr>
        <w:keepNext/>
        <w:suppressLineNumbers/>
        <w:tabs>
          <w:tab w:val="left" w:pos="0"/>
        </w:tabs>
        <w:suppressAutoHyphens/>
        <w:spacing w:after="0" w:line="240" w:lineRule="auto"/>
        <w:ind w:hanging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D4FA3" w:rsidRPr="00E23B7A" w:rsidRDefault="003D4FA3" w:rsidP="003D4FA3">
      <w:pPr>
        <w:keepNext/>
        <w:suppressLineNumbers/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23B7A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 Богучанского района                                                  А.А. </w:t>
      </w:r>
      <w:proofErr w:type="gramStart"/>
      <w:r w:rsidRPr="00E23B7A">
        <w:rPr>
          <w:rFonts w:ascii="Times New Roman" w:eastAsia="Times New Roman" w:hAnsi="Times New Roman"/>
          <w:sz w:val="20"/>
          <w:szCs w:val="20"/>
          <w:lang w:eastAsia="ru-RU"/>
        </w:rPr>
        <w:t>Матюшин</w:t>
      </w:r>
      <w:proofErr w:type="gramEnd"/>
      <w:r w:rsidRPr="00E23B7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</w:p>
    <w:p w:rsidR="003D4FA3" w:rsidRPr="00E23B7A" w:rsidRDefault="003D4FA3" w:rsidP="003D4FA3">
      <w:pPr>
        <w:keepNext/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D97" w:rsidRDefault="003D4FA3"/>
    <w:sectPr w:rsidR="002B6D97" w:rsidSect="0050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4FA3"/>
    <w:rsid w:val="00185BA1"/>
    <w:rsid w:val="003D4FA3"/>
    <w:rsid w:val="004B68CA"/>
    <w:rsid w:val="0050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2019-02-04T02:34:00Z</dcterms:created>
  <dcterms:modified xsi:type="dcterms:W3CDTF">2019-02-04T02:34:00Z</dcterms:modified>
</cp:coreProperties>
</file>