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CB" w:rsidRPr="00D9412A" w:rsidRDefault="000D55CB" w:rsidP="000D55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0D55CB" w:rsidRPr="00D9412A" w:rsidRDefault="000D55CB" w:rsidP="000D55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0D55CB" w:rsidRPr="00D9412A" w:rsidRDefault="000D55CB" w:rsidP="000D55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26.12.2018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с. Богучаны</w:t>
      </w: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№ 1386 - </w:t>
      </w:r>
      <w:proofErr w:type="gramStart"/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</w:p>
    <w:p w:rsidR="000D55CB" w:rsidRPr="00D9412A" w:rsidRDefault="000D55CB" w:rsidP="000D55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5CB" w:rsidRPr="00D9412A" w:rsidRDefault="000D55CB" w:rsidP="000D55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412A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14.09.2018 №926-п «Об утверждении Положения о выплате ежемесячной стипендии одаренным детям»</w:t>
      </w:r>
    </w:p>
    <w:p w:rsidR="000D55CB" w:rsidRPr="00D9412A" w:rsidRDefault="000D55CB" w:rsidP="000D55CB">
      <w:pPr>
        <w:spacing w:after="0" w:line="240" w:lineRule="auto"/>
        <w:jc w:val="both"/>
        <w:rPr>
          <w:sz w:val="20"/>
          <w:szCs w:val="20"/>
        </w:rPr>
      </w:pPr>
    </w:p>
    <w:p w:rsidR="000D55CB" w:rsidRPr="00D9412A" w:rsidRDefault="000D55CB" w:rsidP="000D5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ст.7, 8, 43, 47, Устава Богучанского района Красноярского края,</w:t>
      </w:r>
    </w:p>
    <w:p w:rsidR="000D55CB" w:rsidRPr="00D9412A" w:rsidRDefault="000D55CB" w:rsidP="000D5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0D55CB" w:rsidRPr="00D9412A" w:rsidRDefault="000D55CB" w:rsidP="000D55C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412A">
        <w:rPr>
          <w:rFonts w:ascii="Times New Roman" w:hAnsi="Times New Roman"/>
          <w:sz w:val="20"/>
          <w:szCs w:val="20"/>
        </w:rPr>
        <w:t>В постановление администрации Богучанского района от 14.09.2018 №926-п «Об утверждении Положения о выплате ежемесячной стипендии одаренным детям» внести следующие изменения:</w:t>
      </w:r>
    </w:p>
    <w:p w:rsidR="000D55CB" w:rsidRPr="00D9412A" w:rsidRDefault="000D55CB" w:rsidP="000D55C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412A">
        <w:rPr>
          <w:rFonts w:ascii="Times New Roman" w:hAnsi="Times New Roman"/>
          <w:sz w:val="20"/>
          <w:szCs w:val="20"/>
        </w:rPr>
        <w:t xml:space="preserve">п.1.2 изложить в новой редакции: </w:t>
      </w:r>
    </w:p>
    <w:p w:rsidR="000D55CB" w:rsidRPr="00D9412A" w:rsidRDefault="000D55CB" w:rsidP="000D55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9412A">
        <w:rPr>
          <w:rFonts w:ascii="Times New Roman" w:hAnsi="Times New Roman"/>
          <w:sz w:val="20"/>
          <w:szCs w:val="20"/>
        </w:rPr>
        <w:t xml:space="preserve">«1.2. Применительно к настоящему Положению одаренными признаются дети в возрасте </w:t>
      </w:r>
      <w:r w:rsidRPr="00D9412A">
        <w:rPr>
          <w:rFonts w:ascii="Times New Roman" w:hAnsi="Times New Roman"/>
          <w:sz w:val="20"/>
          <w:szCs w:val="20"/>
          <w:lang w:eastAsia="ru-RU"/>
        </w:rPr>
        <w:t>до 18 лет (включительно)</w:t>
      </w:r>
      <w:r w:rsidRPr="00D9412A">
        <w:rPr>
          <w:rFonts w:ascii="Times New Roman" w:hAnsi="Times New Roman"/>
          <w:sz w:val="20"/>
          <w:szCs w:val="20"/>
        </w:rPr>
        <w:t>, обладающие выдающимися способностями, проявляющимися в высоком уровне выполнения творческой деятельности (получение звания лауреата с дипломами высших степеней районных, краевых, зональных, всероссийских, международных конкурсов по различным видам)</w:t>
      </w:r>
      <w:proofErr w:type="gramStart"/>
      <w:r w:rsidRPr="00D9412A">
        <w:rPr>
          <w:rFonts w:ascii="Times New Roman" w:hAnsi="Times New Roman"/>
          <w:sz w:val="20"/>
          <w:szCs w:val="20"/>
        </w:rPr>
        <w:t>.»</w:t>
      </w:r>
      <w:proofErr w:type="gramEnd"/>
      <w:r w:rsidRPr="00D9412A">
        <w:rPr>
          <w:rFonts w:ascii="Times New Roman" w:hAnsi="Times New Roman"/>
          <w:sz w:val="20"/>
          <w:szCs w:val="20"/>
        </w:rPr>
        <w:t>.</w:t>
      </w:r>
    </w:p>
    <w:p w:rsidR="000D55CB" w:rsidRPr="00D9412A" w:rsidRDefault="000D55CB" w:rsidP="000D55CB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 xml:space="preserve">п.2.3 изложить в новой редакции: </w:t>
      </w:r>
    </w:p>
    <w:p w:rsidR="000D55CB" w:rsidRPr="00D9412A" w:rsidRDefault="000D55CB" w:rsidP="000D55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«2.3. Кандидатуры соискателей стипендии выдвигаются в срок до 1 ноября текущего года образовательными учреждениями, а также Управлением культуры Богучанского района</w:t>
      </w:r>
      <w:proofErr w:type="gramStart"/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.».</w:t>
      </w:r>
      <w:proofErr w:type="gramEnd"/>
    </w:p>
    <w:p w:rsidR="000D55CB" w:rsidRPr="00D9412A" w:rsidRDefault="000D55CB" w:rsidP="000D55CB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 xml:space="preserve">п.2.4 дополнить абзацем следующего содержания: </w:t>
      </w:r>
    </w:p>
    <w:p w:rsidR="000D55CB" w:rsidRPr="00D9412A" w:rsidRDefault="000D55CB" w:rsidP="000D55C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«- согласие на обработку персональных данных</w:t>
      </w:r>
      <w:proofErr w:type="gramStart"/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.».</w:t>
      </w:r>
      <w:proofErr w:type="gramEnd"/>
    </w:p>
    <w:p w:rsidR="000D55CB" w:rsidRPr="00D9412A" w:rsidRDefault="000D55CB" w:rsidP="000D55CB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п.2.5 изложить в новой редакции:</w:t>
      </w:r>
    </w:p>
    <w:p w:rsidR="000D55CB" w:rsidRPr="00D9412A" w:rsidRDefault="000D55CB" w:rsidP="000D55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«2.5. Для рассмотрения и отбора кандидатов на получение стипендии правовым актом Главы Богучанского района создается Комиссия по отбору кандидатов на получение стипендии одаренным детям (далее – комиссия) из числа работников управления образования администрации Богучанского района Красноярского края, депутатов Богучанского районного Совета депутатов, работников Управления культуры Богучанского района в количестве 7 человек</w:t>
      </w:r>
      <w:proofErr w:type="gramStart"/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.».</w:t>
      </w:r>
      <w:proofErr w:type="gramEnd"/>
    </w:p>
    <w:p w:rsidR="000D55CB" w:rsidRPr="00D9412A" w:rsidRDefault="000D55CB" w:rsidP="000D55CB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п.2.7 изложить в новой редакции:</w:t>
      </w:r>
    </w:p>
    <w:p w:rsidR="000D55CB" w:rsidRPr="00D9412A" w:rsidRDefault="000D55CB" w:rsidP="000D55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 xml:space="preserve">«2.7. Комиссия рассматривает поступившие документы и принимает решения в </w:t>
      </w:r>
      <w:r w:rsidRPr="00D9412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срок до 31 декабря текущего</w:t>
      </w: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proofErr w:type="gramStart"/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.».</w:t>
      </w:r>
      <w:proofErr w:type="gramEnd"/>
    </w:p>
    <w:p w:rsidR="000D55CB" w:rsidRPr="00D9412A" w:rsidRDefault="000D55CB" w:rsidP="000D55C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412A">
        <w:rPr>
          <w:rFonts w:ascii="Times New Roman" w:hAnsi="Times New Roman"/>
          <w:sz w:val="20"/>
          <w:szCs w:val="20"/>
        </w:rPr>
        <w:t>приложение 1 к Положению о выплате ежемесячной стипендии одаренным детям изложить в новой редакции согласно приложению 1 к данному постановлению.</w:t>
      </w:r>
    </w:p>
    <w:p w:rsidR="000D55CB" w:rsidRPr="00D9412A" w:rsidRDefault="000D55CB" w:rsidP="000D55CB">
      <w:pPr>
        <w:numPr>
          <w:ilvl w:val="1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Приложение 2 к постановлению администрации Богучанского района 14.09.2018 №926-п «Об утверждении Положения о выплате ежемесячной стипендии одаренным детям» изложить в новой редакции согласно приложению 2 к данному постановлению.</w:t>
      </w:r>
    </w:p>
    <w:p w:rsidR="000D55CB" w:rsidRPr="00D9412A" w:rsidRDefault="000D55CB" w:rsidP="000D55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941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D941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</w:t>
      </w: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социальным вопросам</w:t>
      </w:r>
      <w:r w:rsidRPr="00D941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А.В.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D941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Мазницину.</w:t>
      </w:r>
    </w:p>
    <w:p w:rsidR="000D55CB" w:rsidRPr="00D9412A" w:rsidRDefault="000D55CB" w:rsidP="000D55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0D55CB" w:rsidRPr="00D9412A" w:rsidRDefault="000D55CB" w:rsidP="000D55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5CB" w:rsidRPr="00D9412A" w:rsidRDefault="000D55CB" w:rsidP="000D55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В.Р. Саар</w:t>
      </w:r>
    </w:p>
    <w:p w:rsidR="000D55CB" w:rsidRPr="00D9412A" w:rsidRDefault="000D55CB" w:rsidP="000D55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Приложение 1 к  постановлению</w:t>
      </w: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от 26.12.2018 № 1386 -</w:t>
      </w:r>
      <w:proofErr w:type="gramStart"/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Приложение 1 к Положению</w:t>
      </w: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о выплате ежемесячной стипендии</w:t>
      </w: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одаренным детям</w:t>
      </w:r>
    </w:p>
    <w:p w:rsidR="000D55CB" w:rsidRPr="00D9412A" w:rsidRDefault="000D55CB" w:rsidP="000D55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55CB" w:rsidRPr="00D9412A" w:rsidRDefault="000D55CB" w:rsidP="000D55C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Критерии отбора кандидатов на присуждение ежемесячной стипендии одаренным детям</w:t>
      </w:r>
    </w:p>
    <w:p w:rsidR="000D55CB" w:rsidRPr="00D9412A" w:rsidRDefault="000D55CB" w:rsidP="000D55CB">
      <w:pPr>
        <w:spacing w:after="0" w:line="240" w:lineRule="auto"/>
        <w:ind w:left="175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662"/>
        <w:gridCol w:w="1887"/>
        <w:gridCol w:w="1445"/>
      </w:tblGrid>
      <w:tr w:rsidR="000D55CB" w:rsidRPr="00D9412A" w:rsidTr="003B13EF">
        <w:tc>
          <w:tcPr>
            <w:tcW w:w="301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2958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Показатель</w:t>
            </w:r>
          </w:p>
        </w:tc>
        <w:tc>
          <w:tcPr>
            <w:tcW w:w="986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Критерии</w:t>
            </w:r>
          </w:p>
        </w:tc>
        <w:tc>
          <w:tcPr>
            <w:tcW w:w="755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Баллы</w:t>
            </w:r>
          </w:p>
        </w:tc>
      </w:tr>
      <w:tr w:rsidR="000D55CB" w:rsidRPr="00D9412A" w:rsidTr="003B13EF">
        <w:tc>
          <w:tcPr>
            <w:tcW w:w="301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958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D9412A">
              <w:rPr>
                <w:rFonts w:ascii="Times New Roman" w:hAnsi="Times New Roman"/>
                <w:sz w:val="14"/>
                <w:szCs w:val="14"/>
              </w:rPr>
              <w:t>Участие в мероприятиях (олимпиадах, конференциях, выставках, конкурсах художественного, технического творчества, фестивалях, спортивных соревнованиях, социальных акциях и пр.) международного уровня</w:t>
            </w:r>
            <w:proofErr w:type="gramEnd"/>
          </w:p>
        </w:tc>
        <w:tc>
          <w:tcPr>
            <w:tcW w:w="986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Победитель</w:t>
            </w:r>
          </w:p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Призер</w:t>
            </w:r>
          </w:p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Участник</w:t>
            </w:r>
          </w:p>
        </w:tc>
        <w:tc>
          <w:tcPr>
            <w:tcW w:w="755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12</w:t>
            </w:r>
          </w:p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0D55CB" w:rsidRPr="00D9412A" w:rsidTr="003B13EF">
        <w:tc>
          <w:tcPr>
            <w:tcW w:w="301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958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D9412A">
              <w:rPr>
                <w:rFonts w:ascii="Times New Roman" w:hAnsi="Times New Roman"/>
                <w:sz w:val="14"/>
                <w:szCs w:val="14"/>
              </w:rPr>
              <w:t>Участие в мероприятиях (олимпиадах, конференциях, выставках, конкурсах художественного, технического творчества, фестивалях, спортивных соревнованиях, социальных акциях и пр.) всероссийского уровня</w:t>
            </w:r>
            <w:proofErr w:type="gramEnd"/>
          </w:p>
        </w:tc>
        <w:tc>
          <w:tcPr>
            <w:tcW w:w="986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Победитель</w:t>
            </w:r>
          </w:p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Призер</w:t>
            </w:r>
          </w:p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Участник</w:t>
            </w:r>
          </w:p>
        </w:tc>
        <w:tc>
          <w:tcPr>
            <w:tcW w:w="755" w:type="pct"/>
          </w:tcPr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8</w:t>
            </w:r>
          </w:p>
          <w:p w:rsidR="000D55CB" w:rsidRPr="00D9412A" w:rsidRDefault="000D55CB" w:rsidP="003B13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  <w:tr w:rsidR="000D55CB" w:rsidRPr="00D9412A" w:rsidTr="003B13EF">
        <w:tc>
          <w:tcPr>
            <w:tcW w:w="301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958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D9412A">
              <w:rPr>
                <w:rFonts w:ascii="Times New Roman" w:hAnsi="Times New Roman"/>
                <w:sz w:val="14"/>
                <w:szCs w:val="14"/>
              </w:rPr>
              <w:t>Участие в мероприятиях (олимпиадах, конференциях, выставках, конкурсах художественного, технического творчества, фестивалях, спортивных соревнованиях, социальных акциях и пр.) регионального уровня</w:t>
            </w:r>
            <w:proofErr w:type="gramEnd"/>
          </w:p>
        </w:tc>
        <w:tc>
          <w:tcPr>
            <w:tcW w:w="986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Победитель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Призер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5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8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6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D55CB" w:rsidRPr="00D9412A" w:rsidTr="003B13EF">
        <w:tc>
          <w:tcPr>
            <w:tcW w:w="301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958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D9412A">
              <w:rPr>
                <w:rFonts w:ascii="Times New Roman" w:hAnsi="Times New Roman"/>
                <w:sz w:val="14"/>
                <w:szCs w:val="14"/>
              </w:rPr>
              <w:t>Участие в мероприятиях (олимпиадах, конференциях, выставках, конкурсах художественного, технического творчества, фестивалях, спортивных соревнованиях, социальных акциях и пр., (в течение 2-х и более лет)) муниципального уровня</w:t>
            </w:r>
            <w:proofErr w:type="gramEnd"/>
          </w:p>
        </w:tc>
        <w:tc>
          <w:tcPr>
            <w:tcW w:w="986" w:type="pct"/>
            <w:shd w:val="clear" w:color="auto" w:fill="FFFFFF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Победитель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Призер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5" w:type="pct"/>
            <w:shd w:val="clear" w:color="auto" w:fill="FFFFFF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От двух до пяти – 3 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От пяти до восьми – 6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 xml:space="preserve">От восьми и выше – 8 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 xml:space="preserve">От двух до пяти – 2 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От пяти до восьми – 4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 xml:space="preserve">От восьми и выше – 6 </w:t>
            </w:r>
          </w:p>
        </w:tc>
      </w:tr>
      <w:tr w:rsidR="000D55CB" w:rsidRPr="00D9412A" w:rsidTr="003B13EF">
        <w:tc>
          <w:tcPr>
            <w:tcW w:w="301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lastRenderedPageBreak/>
              <w:t>5</w:t>
            </w:r>
          </w:p>
        </w:tc>
        <w:tc>
          <w:tcPr>
            <w:tcW w:w="2958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Успеваемость</w:t>
            </w:r>
          </w:p>
        </w:tc>
        <w:tc>
          <w:tcPr>
            <w:tcW w:w="986" w:type="pct"/>
            <w:shd w:val="clear" w:color="auto" w:fill="FFFFFF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Отличник (в течение 2-х и более лет)</w:t>
            </w:r>
          </w:p>
        </w:tc>
        <w:tc>
          <w:tcPr>
            <w:tcW w:w="755" w:type="pct"/>
            <w:shd w:val="clear" w:color="auto" w:fill="FFFFFF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0D55CB" w:rsidRPr="00D9412A" w:rsidTr="003B13EF">
        <w:tc>
          <w:tcPr>
            <w:tcW w:w="301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958" w:type="pct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«Кандидат в мастера спорта», «Мастер спорта»</w:t>
            </w:r>
          </w:p>
        </w:tc>
        <w:tc>
          <w:tcPr>
            <w:tcW w:w="986" w:type="pct"/>
            <w:shd w:val="clear" w:color="auto" w:fill="FFFFFF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Кандидат в мастера спорта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Мастер спорта</w:t>
            </w:r>
          </w:p>
        </w:tc>
        <w:tc>
          <w:tcPr>
            <w:tcW w:w="755" w:type="pct"/>
            <w:shd w:val="clear" w:color="auto" w:fill="FFFFFF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2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412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</w:tbl>
    <w:p w:rsidR="000D55CB" w:rsidRPr="00D9412A" w:rsidRDefault="000D55CB" w:rsidP="000D55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Приложение 2 к  постановлению</w:t>
      </w: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0D55CB" w:rsidRPr="00D9412A" w:rsidRDefault="000D55CB" w:rsidP="000D55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от 26.12.2018 № 1386 -</w:t>
      </w:r>
      <w:proofErr w:type="gramStart"/>
      <w:r w:rsidRPr="00D9412A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</w:p>
    <w:p w:rsidR="000D55CB" w:rsidRPr="00D9412A" w:rsidRDefault="000D55CB" w:rsidP="000D55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5CB" w:rsidRPr="00D9412A" w:rsidRDefault="000D55CB" w:rsidP="000D55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412A">
        <w:rPr>
          <w:rFonts w:ascii="Times New Roman" w:eastAsia="Times New Roman" w:hAnsi="Times New Roman"/>
          <w:sz w:val="20"/>
          <w:szCs w:val="20"/>
          <w:lang w:eastAsia="ru-RU"/>
        </w:rPr>
        <w:t>комиссии по отбору кандидатов на получение стипендии одаренным детям</w:t>
      </w:r>
    </w:p>
    <w:p w:rsidR="000D55CB" w:rsidRPr="00D9412A" w:rsidRDefault="000D55CB" w:rsidP="000D55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5CB" w:rsidRPr="00D9412A" w:rsidRDefault="000D55CB" w:rsidP="000D5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077"/>
        <w:gridCol w:w="5286"/>
      </w:tblGrid>
      <w:tr w:rsidR="000D55CB" w:rsidRPr="00D9412A" w:rsidTr="003B13EF">
        <w:tc>
          <w:tcPr>
            <w:tcW w:w="4077" w:type="dxa"/>
            <w:shd w:val="clear" w:color="auto" w:fill="FFFFFF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Мазницина Анна Витальевна-</w:t>
            </w:r>
          </w:p>
        </w:tc>
        <w:tc>
          <w:tcPr>
            <w:tcW w:w="5286" w:type="dxa"/>
            <w:shd w:val="clear" w:color="auto" w:fill="FFFFFF"/>
          </w:tcPr>
          <w:p w:rsidR="000D55CB" w:rsidRPr="00D9412A" w:rsidRDefault="000D55CB" w:rsidP="003B1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заместитель Главы Богучанского района по социальным вопросам;</w:t>
            </w: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5CB" w:rsidRPr="00D9412A" w:rsidTr="003B13EF">
        <w:tc>
          <w:tcPr>
            <w:tcW w:w="4077" w:type="dxa"/>
            <w:shd w:val="clear" w:color="auto" w:fill="FFFFFF"/>
          </w:tcPr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Руденко Анатолий Владимирович-</w:t>
            </w: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12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Капленко Нина Александровна-</w:t>
            </w:r>
          </w:p>
        </w:tc>
        <w:tc>
          <w:tcPr>
            <w:tcW w:w="5286" w:type="dxa"/>
            <w:shd w:val="clear" w:color="auto" w:fill="FFFFFF"/>
          </w:tcPr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r w:rsidRPr="00D9412A">
              <w:rPr>
                <w:rFonts w:ascii="Times New Roman" w:hAnsi="Times New Roman"/>
                <w:sz w:val="20"/>
                <w:szCs w:val="20"/>
                <w:lang w:eastAsia="ru-RU"/>
              </w:rPr>
              <w:t>Богучанского районного Совета депутатов</w:t>
            </w:r>
            <w:r w:rsidRPr="00D9412A">
              <w:rPr>
                <w:rFonts w:ascii="Times New Roman" w:hAnsi="Times New Roman"/>
                <w:sz w:val="20"/>
                <w:szCs w:val="20"/>
              </w:rPr>
              <w:t>, член комиссии;</w:t>
            </w: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 администрации Богучанского района, член комиссии;</w:t>
            </w: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5CB" w:rsidRPr="00D9412A" w:rsidTr="003B13EF">
        <w:tc>
          <w:tcPr>
            <w:tcW w:w="4077" w:type="dxa"/>
          </w:tcPr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Грищенко Игорь Андреевич-</w:t>
            </w:r>
          </w:p>
        </w:tc>
        <w:tc>
          <w:tcPr>
            <w:tcW w:w="5286" w:type="dxa"/>
          </w:tcPr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начальник Управления культуры Богучанского района, член комиссии;</w:t>
            </w: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5CB" w:rsidRPr="00D9412A" w:rsidTr="003B13EF">
        <w:tc>
          <w:tcPr>
            <w:tcW w:w="4077" w:type="dxa"/>
          </w:tcPr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Пискунов Евгений Владимирович-</w:t>
            </w: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92D050"/>
              </w:rPr>
            </w:pP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12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Корнева Ирина Сергеевна-</w:t>
            </w:r>
          </w:p>
        </w:tc>
        <w:tc>
          <w:tcPr>
            <w:tcW w:w="5286" w:type="dxa"/>
          </w:tcPr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директор МБОУ ДО ДЮСШ, член комиссии;</w:t>
            </w: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55CB" w:rsidRPr="00D9412A" w:rsidRDefault="000D55CB" w:rsidP="003B1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директор МКОУ ДО ЦДОД, член комиссии;</w:t>
            </w: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5CB" w:rsidRPr="00D9412A" w:rsidTr="003B13EF">
        <w:tc>
          <w:tcPr>
            <w:tcW w:w="4077" w:type="dxa"/>
          </w:tcPr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>Шипилова Анжелика Игоревна-</w:t>
            </w:r>
          </w:p>
        </w:tc>
        <w:tc>
          <w:tcPr>
            <w:tcW w:w="5286" w:type="dxa"/>
          </w:tcPr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55CB" w:rsidRPr="00D9412A" w:rsidRDefault="000D55CB" w:rsidP="003B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12A"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proofErr w:type="gramStart"/>
            <w:r w:rsidRPr="00D9412A">
              <w:rPr>
                <w:rFonts w:ascii="Times New Roman" w:hAnsi="Times New Roman"/>
                <w:sz w:val="20"/>
                <w:szCs w:val="20"/>
              </w:rPr>
              <w:t>отдела жизнеобеспечения управления образования администрации</w:t>
            </w:r>
            <w:proofErr w:type="gramEnd"/>
            <w:r w:rsidRPr="00D9412A">
              <w:rPr>
                <w:rFonts w:ascii="Times New Roman" w:hAnsi="Times New Roman"/>
                <w:sz w:val="20"/>
                <w:szCs w:val="20"/>
              </w:rPr>
              <w:t xml:space="preserve"> Богучанского района, член комиссии.</w:t>
            </w:r>
          </w:p>
        </w:tc>
      </w:tr>
    </w:tbl>
    <w:p w:rsidR="000D55CB" w:rsidRPr="00D9412A" w:rsidRDefault="000D55CB" w:rsidP="000D55CB">
      <w:pPr>
        <w:widowControl w:val="0"/>
        <w:spacing w:after="0" w:line="240" w:lineRule="auto"/>
        <w:ind w:right="30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B6D97" w:rsidRDefault="000D55CB"/>
    <w:sectPr w:rsidR="002B6D97" w:rsidSect="001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5A16"/>
    <w:multiLevelType w:val="multilevel"/>
    <w:tmpl w:val="DE2E446A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D55CB"/>
    <w:rsid w:val="000D55CB"/>
    <w:rsid w:val="00185BA1"/>
    <w:rsid w:val="001C14CD"/>
    <w:rsid w:val="004B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2019-02-05T10:35:00Z</dcterms:created>
  <dcterms:modified xsi:type="dcterms:W3CDTF">2019-02-05T10:36:00Z</dcterms:modified>
</cp:coreProperties>
</file>