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E1" w:rsidRPr="00B3203A" w:rsidRDefault="003713E1" w:rsidP="003713E1">
      <w:pPr>
        <w:keepNext/>
        <w:spacing w:before="240" w:after="60" w:line="240" w:lineRule="auto"/>
        <w:jc w:val="center"/>
        <w:rPr>
          <w:rFonts w:ascii="Arial" w:eastAsia="Times New Roman" w:hAnsi="Arial" w:cs="Arial"/>
          <w:b/>
          <w:sz w:val="26"/>
          <w:szCs w:val="26"/>
          <w:lang w:eastAsia="ru-RU"/>
        </w:rPr>
      </w:pPr>
      <w:r w:rsidRPr="00B3203A">
        <w:rPr>
          <w:rFonts w:ascii="Arial" w:eastAsia="Times New Roman" w:hAnsi="Arial" w:cs="Arial"/>
          <w:b/>
          <w:noProof/>
          <w:sz w:val="26"/>
          <w:szCs w:val="26"/>
          <w:lang w:eastAsia="ru-RU"/>
        </w:rPr>
        <w:drawing>
          <wp:inline distT="0" distB="0" distL="0" distR="0">
            <wp:extent cx="531495" cy="669925"/>
            <wp:effectExtent l="19050" t="0" r="1905" b="0"/>
            <wp:docPr id="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p>
    <w:p w:rsidR="003713E1" w:rsidRPr="003713E1" w:rsidRDefault="003713E1" w:rsidP="003713E1">
      <w:pPr>
        <w:spacing w:after="0" w:line="240" w:lineRule="auto"/>
        <w:jc w:val="center"/>
        <w:rPr>
          <w:rFonts w:ascii="Times New Roman" w:eastAsia="Times New Roman" w:hAnsi="Times New Roman"/>
          <w:b/>
          <w:sz w:val="26"/>
          <w:szCs w:val="26"/>
          <w:lang w:eastAsia="ru-RU"/>
        </w:rPr>
      </w:pPr>
    </w:p>
    <w:p w:rsidR="003713E1" w:rsidRPr="003713E1" w:rsidRDefault="003713E1" w:rsidP="003713E1">
      <w:pPr>
        <w:spacing w:after="0" w:line="240" w:lineRule="auto"/>
        <w:jc w:val="center"/>
        <w:rPr>
          <w:rFonts w:ascii="Arial" w:eastAsia="Times New Roman" w:hAnsi="Arial" w:cs="Arial"/>
          <w:sz w:val="26"/>
          <w:szCs w:val="26"/>
          <w:lang w:eastAsia="ru-RU"/>
        </w:rPr>
      </w:pPr>
      <w:r w:rsidRPr="003713E1">
        <w:rPr>
          <w:rFonts w:ascii="Arial" w:eastAsia="Times New Roman" w:hAnsi="Arial" w:cs="Arial"/>
          <w:sz w:val="26"/>
          <w:szCs w:val="26"/>
          <w:lang w:eastAsia="ru-RU"/>
        </w:rPr>
        <w:t>АДМИНИСТРАЦИЯ БОГУЧАНСКОГО РАЙОНА</w:t>
      </w:r>
    </w:p>
    <w:p w:rsidR="003713E1" w:rsidRPr="003713E1" w:rsidRDefault="003713E1" w:rsidP="003713E1">
      <w:pPr>
        <w:spacing w:after="0" w:line="240" w:lineRule="auto"/>
        <w:jc w:val="center"/>
        <w:rPr>
          <w:rFonts w:ascii="Arial" w:eastAsia="Times New Roman" w:hAnsi="Arial" w:cs="Arial"/>
          <w:sz w:val="26"/>
          <w:szCs w:val="26"/>
          <w:lang w:eastAsia="ru-RU"/>
        </w:rPr>
      </w:pPr>
      <w:r w:rsidRPr="003713E1">
        <w:rPr>
          <w:rFonts w:ascii="Arial" w:eastAsia="Times New Roman" w:hAnsi="Arial" w:cs="Arial"/>
          <w:sz w:val="26"/>
          <w:szCs w:val="26"/>
          <w:lang w:eastAsia="ru-RU"/>
        </w:rPr>
        <w:t>ПОСТАНОВЛЕНИЕ</w:t>
      </w:r>
    </w:p>
    <w:p w:rsidR="003713E1" w:rsidRPr="003713E1" w:rsidRDefault="003713E1" w:rsidP="003713E1">
      <w:pPr>
        <w:spacing w:after="0" w:line="240" w:lineRule="auto"/>
        <w:jc w:val="center"/>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15.03.2021                                     с. </w:t>
      </w:r>
      <w:proofErr w:type="spellStart"/>
      <w:r w:rsidRPr="003713E1">
        <w:rPr>
          <w:rFonts w:ascii="Arial" w:eastAsia="Times New Roman" w:hAnsi="Arial" w:cs="Arial"/>
          <w:sz w:val="26"/>
          <w:szCs w:val="26"/>
          <w:lang w:eastAsia="ru-RU"/>
        </w:rPr>
        <w:t>Богучаны</w:t>
      </w:r>
      <w:proofErr w:type="spellEnd"/>
      <w:r w:rsidRPr="003713E1">
        <w:rPr>
          <w:rFonts w:ascii="Arial" w:eastAsia="Times New Roman" w:hAnsi="Arial" w:cs="Arial"/>
          <w:sz w:val="26"/>
          <w:szCs w:val="26"/>
          <w:lang w:eastAsia="ru-RU"/>
        </w:rPr>
        <w:t xml:space="preserve">             </w:t>
      </w:r>
      <w:bookmarkStart w:id="0" w:name="_GoBack"/>
      <w:bookmarkEnd w:id="0"/>
      <w:r w:rsidRPr="003713E1">
        <w:rPr>
          <w:rFonts w:ascii="Arial" w:eastAsia="Times New Roman" w:hAnsi="Arial" w:cs="Arial"/>
          <w:sz w:val="26"/>
          <w:szCs w:val="26"/>
          <w:lang w:eastAsia="ru-RU"/>
        </w:rPr>
        <w:t xml:space="preserve">                          № 184-п</w:t>
      </w:r>
    </w:p>
    <w:p w:rsidR="003713E1" w:rsidRPr="003713E1" w:rsidRDefault="003713E1" w:rsidP="003713E1">
      <w:pPr>
        <w:spacing w:after="0" w:line="240" w:lineRule="auto"/>
        <w:jc w:val="center"/>
        <w:rPr>
          <w:rFonts w:ascii="Arial" w:eastAsia="Times New Roman" w:hAnsi="Arial" w:cs="Arial"/>
          <w:sz w:val="26"/>
          <w:szCs w:val="26"/>
          <w:lang w:eastAsia="ru-RU"/>
        </w:rPr>
      </w:pPr>
    </w:p>
    <w:p w:rsidR="003713E1" w:rsidRPr="003713E1" w:rsidRDefault="003713E1" w:rsidP="003713E1">
      <w:pPr>
        <w:spacing w:after="0" w:line="240" w:lineRule="auto"/>
        <w:jc w:val="center"/>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О внесении изменений в постановление администрации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«Развитие транспортной системы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w:t>
      </w:r>
    </w:p>
    <w:p w:rsidR="003713E1" w:rsidRPr="003713E1" w:rsidRDefault="003713E1" w:rsidP="003713E1">
      <w:pPr>
        <w:spacing w:after="0" w:line="240" w:lineRule="auto"/>
        <w:ind w:firstLine="720"/>
        <w:jc w:val="both"/>
        <w:rPr>
          <w:rFonts w:ascii="Arial" w:eastAsia="Times New Roman" w:hAnsi="Arial" w:cs="Arial"/>
          <w:sz w:val="26"/>
          <w:szCs w:val="26"/>
          <w:lang w:eastAsia="ru-RU"/>
        </w:rPr>
      </w:pPr>
    </w:p>
    <w:p w:rsidR="003713E1" w:rsidRPr="003713E1" w:rsidRDefault="003713E1" w:rsidP="003713E1">
      <w:pPr>
        <w:spacing w:after="0" w:line="240" w:lineRule="auto"/>
        <w:ind w:firstLine="720"/>
        <w:jc w:val="both"/>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В соответствии со статьей 179 Бюджетного кодекса Российской Федерации, постановлением администрации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от 17.07.2013 № 849-п «Об утверждении Порядка принятия решений о разработке муниципальных программ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их формировании и реализации», руководствуясь статьями 7, 43, 47 Устава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Красноярского края ПОСТАНОВЛЯЮ:</w:t>
      </w:r>
    </w:p>
    <w:p w:rsidR="003713E1" w:rsidRPr="003713E1" w:rsidRDefault="003713E1" w:rsidP="003713E1">
      <w:pPr>
        <w:spacing w:after="0" w:line="240" w:lineRule="auto"/>
        <w:ind w:firstLine="709"/>
        <w:jc w:val="both"/>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1. Внести изменения в постановление администрации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от 25.10.2013 № 1351-п «Об утверждении муниципальной программы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«Развитие транспортной системы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(далее – Постановление) следующего содержания:</w:t>
      </w:r>
    </w:p>
    <w:p w:rsidR="003713E1" w:rsidRPr="003713E1" w:rsidRDefault="003713E1" w:rsidP="003713E1">
      <w:pPr>
        <w:autoSpaceDE w:val="0"/>
        <w:autoSpaceDN w:val="0"/>
        <w:adjustRightInd w:val="0"/>
        <w:spacing w:after="0" w:line="0" w:lineRule="atLeast"/>
        <w:ind w:firstLine="708"/>
        <w:jc w:val="both"/>
        <w:outlineLvl w:val="1"/>
        <w:rPr>
          <w:rFonts w:ascii="Arial" w:eastAsia="Times New Roman" w:hAnsi="Arial" w:cs="Arial"/>
          <w:sz w:val="26"/>
          <w:szCs w:val="26"/>
          <w:lang w:eastAsia="ru-RU"/>
        </w:rPr>
      </w:pPr>
      <w:r w:rsidRPr="003713E1">
        <w:rPr>
          <w:rFonts w:ascii="Arial" w:eastAsia="Times New Roman" w:hAnsi="Arial" w:cs="Arial"/>
          <w:sz w:val="26"/>
          <w:szCs w:val="26"/>
          <w:lang w:eastAsia="ru-RU"/>
        </w:rPr>
        <w:t>1.1. Приложение к постановлению читать в новой редакции согласно приложению № 1 к настоящему постановлению;</w:t>
      </w:r>
    </w:p>
    <w:p w:rsidR="003713E1" w:rsidRPr="003713E1" w:rsidRDefault="003713E1" w:rsidP="003713E1">
      <w:pPr>
        <w:spacing w:after="0" w:line="0" w:lineRule="atLeast"/>
        <w:ind w:firstLine="709"/>
        <w:jc w:val="both"/>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1.2. Приложение № 1 к муниципальной программе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"Развитие транспортной системы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читать в новой редакции согласно приложению № 2 к настоящему постановлению;</w:t>
      </w:r>
    </w:p>
    <w:p w:rsidR="003713E1" w:rsidRPr="003713E1" w:rsidRDefault="003713E1" w:rsidP="003713E1">
      <w:pPr>
        <w:spacing w:after="0" w:line="0" w:lineRule="atLeast"/>
        <w:ind w:firstLine="709"/>
        <w:jc w:val="both"/>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1.3. Приложение № 2 к муниципальной программе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"Развитие транспортной системы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читать в новой редакции согласно приложению 3 к настоящему постановлению;</w:t>
      </w:r>
    </w:p>
    <w:p w:rsidR="003713E1" w:rsidRPr="003713E1" w:rsidRDefault="003713E1" w:rsidP="003713E1">
      <w:pPr>
        <w:autoSpaceDE w:val="0"/>
        <w:autoSpaceDN w:val="0"/>
        <w:adjustRightInd w:val="0"/>
        <w:spacing w:after="0" w:line="0" w:lineRule="atLeast"/>
        <w:ind w:firstLine="708"/>
        <w:jc w:val="both"/>
        <w:outlineLvl w:val="1"/>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1.4. Приложение № 3 к муниципальной программе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"Развитие транспортной системы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читать в новой редакции согласно приложению 4 к настоящему постановлению;</w:t>
      </w:r>
    </w:p>
    <w:p w:rsidR="003713E1" w:rsidRPr="003713E1" w:rsidRDefault="003713E1" w:rsidP="003713E1">
      <w:pPr>
        <w:spacing w:after="0" w:line="0" w:lineRule="atLeast"/>
        <w:ind w:firstLine="709"/>
        <w:jc w:val="both"/>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1.5. Приложение № 5 к муниципальной программе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«Развитие транспортной системы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подпрограмма «Дороги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читать в новой редакции согласно приложению 5 к настоящему постановлению;</w:t>
      </w:r>
    </w:p>
    <w:p w:rsidR="003713E1" w:rsidRPr="003713E1" w:rsidRDefault="003713E1" w:rsidP="003713E1">
      <w:pPr>
        <w:autoSpaceDE w:val="0"/>
        <w:autoSpaceDN w:val="0"/>
        <w:adjustRightInd w:val="0"/>
        <w:spacing w:after="0" w:line="0" w:lineRule="atLeast"/>
        <w:ind w:firstLine="708"/>
        <w:jc w:val="both"/>
        <w:outlineLvl w:val="1"/>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1.6. Приложение № 2 к подпрограмме "Дороги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читать в новой редакции согласно приложению 6 к настоящему постановлению;</w:t>
      </w:r>
    </w:p>
    <w:p w:rsidR="003713E1" w:rsidRPr="003713E1" w:rsidRDefault="003713E1" w:rsidP="003713E1">
      <w:pPr>
        <w:autoSpaceDE w:val="0"/>
        <w:autoSpaceDN w:val="0"/>
        <w:adjustRightInd w:val="0"/>
        <w:spacing w:after="0" w:line="0" w:lineRule="atLeast"/>
        <w:ind w:firstLine="708"/>
        <w:jc w:val="both"/>
        <w:outlineLvl w:val="1"/>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1.7. Приложение № 6 к муниципальной программе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«Развитие транспортной системы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подпрограмма «Развитие транспортного комплекса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читать в новой редакции согласно приложению 7 к настоящему постановлению;</w:t>
      </w:r>
    </w:p>
    <w:p w:rsidR="003713E1" w:rsidRPr="003713E1" w:rsidRDefault="003713E1" w:rsidP="003713E1">
      <w:pPr>
        <w:autoSpaceDE w:val="0"/>
        <w:autoSpaceDN w:val="0"/>
        <w:adjustRightInd w:val="0"/>
        <w:spacing w:after="0" w:line="0" w:lineRule="atLeast"/>
        <w:ind w:firstLine="708"/>
        <w:jc w:val="both"/>
        <w:outlineLvl w:val="1"/>
        <w:rPr>
          <w:rFonts w:ascii="Arial" w:eastAsia="Times New Roman" w:hAnsi="Arial" w:cs="Arial"/>
          <w:sz w:val="26"/>
          <w:szCs w:val="26"/>
          <w:lang w:eastAsia="ru-RU"/>
        </w:rPr>
      </w:pPr>
      <w:r w:rsidRPr="003713E1">
        <w:rPr>
          <w:rFonts w:ascii="Arial" w:eastAsia="Times New Roman" w:hAnsi="Arial" w:cs="Arial"/>
          <w:sz w:val="26"/>
          <w:szCs w:val="26"/>
          <w:lang w:eastAsia="ru-RU"/>
        </w:rPr>
        <w:lastRenderedPageBreak/>
        <w:t xml:space="preserve">1.8. Приложение № 2 к подпрограмме «Развитие транспортного комплекса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читать в новой редакции согласно приложению 8 к настоящему постановлению;</w:t>
      </w:r>
    </w:p>
    <w:p w:rsidR="003713E1" w:rsidRPr="003713E1" w:rsidRDefault="003713E1" w:rsidP="003713E1">
      <w:pPr>
        <w:autoSpaceDE w:val="0"/>
        <w:autoSpaceDN w:val="0"/>
        <w:adjustRightInd w:val="0"/>
        <w:spacing w:after="0" w:line="0" w:lineRule="atLeast"/>
        <w:ind w:firstLine="708"/>
        <w:jc w:val="both"/>
        <w:outlineLvl w:val="1"/>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1.9. Приложение № 7 к муниципальной программе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«Развитие транспортной системы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подпрограмма </w:t>
      </w:r>
      <w:r w:rsidRPr="003713E1">
        <w:rPr>
          <w:rFonts w:ascii="Arial" w:eastAsia="Times New Roman" w:hAnsi="Arial" w:cs="Arial"/>
          <w:color w:val="000000"/>
          <w:sz w:val="26"/>
          <w:szCs w:val="26"/>
          <w:lang w:eastAsia="ru-RU"/>
        </w:rPr>
        <w:t xml:space="preserve">«Безопасность дорожного движения в </w:t>
      </w:r>
      <w:proofErr w:type="spellStart"/>
      <w:r w:rsidRPr="003713E1">
        <w:rPr>
          <w:rFonts w:ascii="Arial" w:eastAsia="Times New Roman" w:hAnsi="Arial" w:cs="Arial"/>
          <w:color w:val="000000"/>
          <w:sz w:val="26"/>
          <w:szCs w:val="26"/>
          <w:lang w:eastAsia="ru-RU"/>
        </w:rPr>
        <w:t>Богучанском</w:t>
      </w:r>
      <w:proofErr w:type="spellEnd"/>
      <w:r w:rsidRPr="003713E1">
        <w:rPr>
          <w:rFonts w:ascii="Arial" w:eastAsia="Times New Roman" w:hAnsi="Arial" w:cs="Arial"/>
          <w:color w:val="000000"/>
          <w:sz w:val="26"/>
          <w:szCs w:val="26"/>
          <w:lang w:eastAsia="ru-RU"/>
        </w:rPr>
        <w:t xml:space="preserve"> районе»</w:t>
      </w:r>
      <w:r w:rsidRPr="003713E1">
        <w:rPr>
          <w:rFonts w:ascii="Arial" w:eastAsia="Times New Roman" w:hAnsi="Arial" w:cs="Arial"/>
          <w:sz w:val="26"/>
          <w:szCs w:val="26"/>
          <w:lang w:eastAsia="ru-RU"/>
        </w:rPr>
        <w:t xml:space="preserve"> читать в новой редакции согласно приложению 9 к настоящему постановлению;</w:t>
      </w:r>
    </w:p>
    <w:p w:rsidR="003713E1" w:rsidRPr="003713E1" w:rsidRDefault="003713E1" w:rsidP="003713E1">
      <w:pPr>
        <w:autoSpaceDE w:val="0"/>
        <w:autoSpaceDN w:val="0"/>
        <w:adjustRightInd w:val="0"/>
        <w:spacing w:after="0" w:line="0" w:lineRule="atLeast"/>
        <w:ind w:firstLine="708"/>
        <w:jc w:val="both"/>
        <w:outlineLvl w:val="1"/>
        <w:rPr>
          <w:rFonts w:ascii="Arial" w:eastAsia="Times New Roman" w:hAnsi="Arial" w:cs="Arial"/>
          <w:sz w:val="26"/>
          <w:szCs w:val="26"/>
          <w:lang w:eastAsia="ru-RU"/>
        </w:rPr>
      </w:pPr>
      <w:r w:rsidRPr="003713E1">
        <w:rPr>
          <w:rFonts w:ascii="Arial" w:eastAsia="Times New Roman" w:hAnsi="Arial" w:cs="Arial"/>
          <w:sz w:val="26"/>
          <w:szCs w:val="26"/>
          <w:lang w:eastAsia="ru-RU"/>
        </w:rPr>
        <w:t>1.10. Приложение № 2 к подпрограмме «</w:t>
      </w:r>
      <w:r w:rsidRPr="003713E1">
        <w:rPr>
          <w:rFonts w:ascii="Arial" w:eastAsia="Times New Roman" w:hAnsi="Arial" w:cs="Arial"/>
          <w:color w:val="000000"/>
          <w:sz w:val="26"/>
          <w:szCs w:val="26"/>
          <w:lang w:eastAsia="ru-RU"/>
        </w:rPr>
        <w:t xml:space="preserve">Безопасность дорожного движения в </w:t>
      </w:r>
      <w:proofErr w:type="spellStart"/>
      <w:r w:rsidRPr="003713E1">
        <w:rPr>
          <w:rFonts w:ascii="Arial" w:eastAsia="Times New Roman" w:hAnsi="Arial" w:cs="Arial"/>
          <w:color w:val="000000"/>
          <w:sz w:val="26"/>
          <w:szCs w:val="26"/>
          <w:lang w:eastAsia="ru-RU"/>
        </w:rPr>
        <w:t>Богучанском</w:t>
      </w:r>
      <w:proofErr w:type="spellEnd"/>
      <w:r w:rsidRPr="003713E1">
        <w:rPr>
          <w:rFonts w:ascii="Arial" w:eastAsia="Times New Roman" w:hAnsi="Arial" w:cs="Arial"/>
          <w:color w:val="000000"/>
          <w:sz w:val="26"/>
          <w:szCs w:val="26"/>
          <w:lang w:eastAsia="ru-RU"/>
        </w:rPr>
        <w:t xml:space="preserve"> районе»</w:t>
      </w:r>
      <w:r w:rsidRPr="003713E1">
        <w:rPr>
          <w:rFonts w:ascii="Arial" w:eastAsia="Times New Roman" w:hAnsi="Arial" w:cs="Arial"/>
          <w:sz w:val="26"/>
          <w:szCs w:val="26"/>
          <w:lang w:eastAsia="ru-RU"/>
        </w:rPr>
        <w:t xml:space="preserve"> читать в новой редакции согласно приложению 10 к настоящему постановлению.</w:t>
      </w:r>
    </w:p>
    <w:p w:rsidR="003713E1" w:rsidRPr="003713E1" w:rsidRDefault="003713E1" w:rsidP="003713E1">
      <w:pPr>
        <w:spacing w:after="0" w:line="240" w:lineRule="auto"/>
        <w:ind w:firstLine="709"/>
        <w:jc w:val="both"/>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2. </w:t>
      </w:r>
      <w:proofErr w:type="gramStart"/>
      <w:r w:rsidRPr="003713E1">
        <w:rPr>
          <w:rFonts w:ascii="Arial" w:eastAsia="Times New Roman" w:hAnsi="Arial" w:cs="Arial"/>
          <w:sz w:val="26"/>
          <w:szCs w:val="26"/>
          <w:lang w:eastAsia="ru-RU"/>
        </w:rPr>
        <w:t>Контроль за</w:t>
      </w:r>
      <w:proofErr w:type="gramEnd"/>
      <w:r w:rsidRPr="003713E1">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 С.И. Нохрина.</w:t>
      </w:r>
    </w:p>
    <w:p w:rsidR="003713E1" w:rsidRPr="003713E1" w:rsidRDefault="003713E1" w:rsidP="003713E1">
      <w:pPr>
        <w:spacing w:after="0" w:line="240" w:lineRule="atLeast"/>
        <w:ind w:firstLine="709"/>
        <w:jc w:val="both"/>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3. Постановление вступает в силу после опубликования в Официальном вестнике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w:t>
      </w:r>
    </w:p>
    <w:p w:rsidR="003713E1" w:rsidRPr="003713E1" w:rsidRDefault="003713E1" w:rsidP="003713E1">
      <w:pPr>
        <w:spacing w:after="0" w:line="240" w:lineRule="atLeast"/>
        <w:rPr>
          <w:rFonts w:ascii="Arial" w:eastAsia="Times New Roman" w:hAnsi="Arial" w:cs="Arial"/>
          <w:color w:val="000000"/>
          <w:sz w:val="26"/>
          <w:szCs w:val="26"/>
          <w:lang w:eastAsia="ru-RU"/>
        </w:rPr>
      </w:pPr>
    </w:p>
    <w:tbl>
      <w:tblPr>
        <w:tblW w:w="9747" w:type="dxa"/>
        <w:tblLook w:val="01E0"/>
      </w:tblPr>
      <w:tblGrid>
        <w:gridCol w:w="4785"/>
        <w:gridCol w:w="4962"/>
      </w:tblGrid>
      <w:tr w:rsidR="003713E1" w:rsidRPr="003713E1" w:rsidTr="0019503F">
        <w:tc>
          <w:tcPr>
            <w:tcW w:w="4785" w:type="dxa"/>
          </w:tcPr>
          <w:p w:rsidR="003713E1" w:rsidRPr="003713E1" w:rsidRDefault="003713E1" w:rsidP="0019503F">
            <w:pPr>
              <w:spacing w:after="0" w:line="240" w:lineRule="auto"/>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Глава </w:t>
            </w:r>
            <w:proofErr w:type="spellStart"/>
            <w:r w:rsidRPr="003713E1">
              <w:rPr>
                <w:rFonts w:ascii="Arial" w:eastAsia="Times New Roman" w:hAnsi="Arial" w:cs="Arial"/>
                <w:sz w:val="26"/>
                <w:szCs w:val="26"/>
                <w:lang w:eastAsia="ru-RU"/>
              </w:rPr>
              <w:t>Богучанского</w:t>
            </w:r>
            <w:proofErr w:type="spellEnd"/>
            <w:r w:rsidRPr="003713E1">
              <w:rPr>
                <w:rFonts w:ascii="Arial" w:eastAsia="Times New Roman" w:hAnsi="Arial" w:cs="Arial"/>
                <w:sz w:val="26"/>
                <w:szCs w:val="26"/>
                <w:lang w:eastAsia="ru-RU"/>
              </w:rPr>
              <w:t xml:space="preserve">  района</w:t>
            </w:r>
          </w:p>
        </w:tc>
        <w:tc>
          <w:tcPr>
            <w:tcW w:w="4962" w:type="dxa"/>
          </w:tcPr>
          <w:p w:rsidR="003713E1" w:rsidRPr="003713E1" w:rsidRDefault="003713E1" w:rsidP="0019503F">
            <w:pPr>
              <w:spacing w:after="0" w:line="240" w:lineRule="auto"/>
              <w:jc w:val="right"/>
              <w:rPr>
                <w:rFonts w:ascii="Arial" w:eastAsia="Times New Roman" w:hAnsi="Arial" w:cs="Arial"/>
                <w:sz w:val="26"/>
                <w:szCs w:val="26"/>
                <w:lang w:eastAsia="ru-RU"/>
              </w:rPr>
            </w:pPr>
            <w:r w:rsidRPr="003713E1">
              <w:rPr>
                <w:rFonts w:ascii="Arial" w:eastAsia="Times New Roman" w:hAnsi="Arial" w:cs="Arial"/>
                <w:sz w:val="26"/>
                <w:szCs w:val="26"/>
                <w:lang w:eastAsia="ru-RU"/>
              </w:rPr>
              <w:t xml:space="preserve">В.Р. Саар                                    </w:t>
            </w:r>
          </w:p>
        </w:tc>
      </w:tr>
    </w:tbl>
    <w:p w:rsidR="003713E1" w:rsidRPr="003713E1" w:rsidRDefault="003713E1" w:rsidP="003713E1">
      <w:pPr>
        <w:spacing w:after="0" w:line="240" w:lineRule="atLeast"/>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Приложение № 1</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к постановлению администрации</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3713E1">
        <w:rPr>
          <w:rFonts w:ascii="Arial" w:eastAsia="Times New Roman" w:hAnsi="Arial" w:cs="Arial"/>
          <w:color w:val="000000"/>
          <w:sz w:val="18"/>
          <w:szCs w:val="20"/>
          <w:lang w:eastAsia="ru-RU"/>
        </w:rPr>
        <w:t>Богучанского</w:t>
      </w:r>
      <w:proofErr w:type="spellEnd"/>
      <w:r w:rsidRPr="003713E1">
        <w:rPr>
          <w:rFonts w:ascii="Arial" w:eastAsia="Times New Roman" w:hAnsi="Arial" w:cs="Arial"/>
          <w:color w:val="000000"/>
          <w:sz w:val="18"/>
          <w:szCs w:val="20"/>
          <w:lang w:eastAsia="ru-RU"/>
        </w:rPr>
        <w:t xml:space="preserve"> района</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от  15.03.2021 № 184-п</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 xml:space="preserve">Приложение </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к постановлению администрации</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3713E1">
        <w:rPr>
          <w:rFonts w:ascii="Arial" w:eastAsia="Times New Roman" w:hAnsi="Arial" w:cs="Arial"/>
          <w:color w:val="000000"/>
          <w:sz w:val="18"/>
          <w:szCs w:val="20"/>
          <w:lang w:eastAsia="ru-RU"/>
        </w:rPr>
        <w:t>Богучанского</w:t>
      </w:r>
      <w:proofErr w:type="spellEnd"/>
      <w:r w:rsidRPr="003713E1">
        <w:rPr>
          <w:rFonts w:ascii="Arial" w:eastAsia="Times New Roman" w:hAnsi="Arial" w:cs="Arial"/>
          <w:color w:val="000000"/>
          <w:sz w:val="18"/>
          <w:szCs w:val="20"/>
          <w:lang w:eastAsia="ru-RU"/>
        </w:rPr>
        <w:t xml:space="preserve"> района</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от  25.10.2013 № 1351-п</w:t>
      </w:r>
    </w:p>
    <w:p w:rsidR="003713E1" w:rsidRPr="003713E1" w:rsidRDefault="003713E1" w:rsidP="003713E1">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3713E1" w:rsidRPr="003713E1" w:rsidRDefault="003713E1" w:rsidP="003713E1">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Муниципальная программа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«Развитие транспортной системы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w:t>
      </w:r>
    </w:p>
    <w:p w:rsidR="003713E1" w:rsidRPr="003713E1" w:rsidRDefault="003713E1" w:rsidP="003713E1">
      <w:pPr>
        <w:autoSpaceDE w:val="0"/>
        <w:autoSpaceDN w:val="0"/>
        <w:adjustRightInd w:val="0"/>
        <w:spacing w:after="0" w:line="240" w:lineRule="auto"/>
        <w:ind w:left="6900"/>
        <w:jc w:val="center"/>
        <w:outlineLvl w:val="1"/>
        <w:rPr>
          <w:rFonts w:ascii="Arial" w:eastAsia="Times New Roman" w:hAnsi="Arial" w:cs="Arial"/>
          <w:color w:val="000000"/>
          <w:sz w:val="20"/>
          <w:szCs w:val="20"/>
          <w:lang w:eastAsia="ru-RU"/>
        </w:rPr>
      </w:pPr>
    </w:p>
    <w:p w:rsidR="003713E1" w:rsidRPr="003713E1" w:rsidRDefault="003713E1" w:rsidP="003713E1">
      <w:pPr>
        <w:autoSpaceDE w:val="0"/>
        <w:autoSpaceDN w:val="0"/>
        <w:adjustRightInd w:val="0"/>
        <w:spacing w:after="0" w:line="240" w:lineRule="auto"/>
        <w:ind w:left="3540" w:hanging="3540"/>
        <w:jc w:val="center"/>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1. Паспорт муниципальной программы</w:t>
      </w:r>
    </w:p>
    <w:p w:rsidR="003713E1" w:rsidRPr="003713E1" w:rsidRDefault="003713E1" w:rsidP="003713E1">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4"/>
        <w:gridCol w:w="6897"/>
      </w:tblGrid>
      <w:tr w:rsidR="003713E1" w:rsidRPr="003713E1" w:rsidTr="0019503F">
        <w:trPr>
          <w:trHeight w:val="20"/>
        </w:trPr>
        <w:tc>
          <w:tcPr>
            <w:tcW w:w="1397"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Наименование муниципальной программы</w:t>
            </w:r>
          </w:p>
        </w:tc>
        <w:tc>
          <w:tcPr>
            <w:tcW w:w="3603" w:type="pct"/>
          </w:tcPr>
          <w:p w:rsidR="003713E1" w:rsidRPr="003713E1" w:rsidRDefault="003713E1" w:rsidP="0019503F">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Развитие транспортной системы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(далее – программа)</w:t>
            </w:r>
          </w:p>
        </w:tc>
      </w:tr>
      <w:tr w:rsidR="003713E1" w:rsidRPr="003713E1" w:rsidTr="0019503F">
        <w:trPr>
          <w:trHeight w:val="20"/>
        </w:trPr>
        <w:tc>
          <w:tcPr>
            <w:tcW w:w="1397"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Основания для разработки муниципальной программы</w:t>
            </w:r>
          </w:p>
        </w:tc>
        <w:tc>
          <w:tcPr>
            <w:tcW w:w="3603" w:type="pct"/>
            <w:vAlign w:val="center"/>
          </w:tcPr>
          <w:p w:rsidR="003713E1" w:rsidRPr="003713E1" w:rsidRDefault="003713E1" w:rsidP="0019503F">
            <w:pPr>
              <w:spacing w:after="0" w:line="240" w:lineRule="auto"/>
              <w:jc w:val="both"/>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статья 179 Бюджетного кодекса Российской Федерации;</w:t>
            </w:r>
          </w:p>
          <w:p w:rsidR="003713E1" w:rsidRPr="003713E1" w:rsidRDefault="003713E1" w:rsidP="0019503F">
            <w:pPr>
              <w:spacing w:after="0" w:line="240" w:lineRule="auto"/>
              <w:jc w:val="both"/>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постановление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от 17.07.2013 № 849-п «Об утверждении Порядка принятия решений о разработке муниципальных программ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их формировании и реализации»</w:t>
            </w:r>
          </w:p>
        </w:tc>
      </w:tr>
      <w:tr w:rsidR="003713E1" w:rsidRPr="003713E1" w:rsidTr="0019503F">
        <w:trPr>
          <w:trHeight w:val="20"/>
        </w:trPr>
        <w:tc>
          <w:tcPr>
            <w:tcW w:w="1397"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Ответственный исполнитель муниципальной программы </w:t>
            </w:r>
          </w:p>
        </w:tc>
        <w:tc>
          <w:tcPr>
            <w:tcW w:w="3603" w:type="pct"/>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Администрация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(отдел лесного хозяйства, жилищной политики, транспорта и связи; отдел экономики и планирования)</w:t>
            </w:r>
          </w:p>
        </w:tc>
      </w:tr>
      <w:tr w:rsidR="003713E1" w:rsidRPr="003713E1" w:rsidTr="0019503F">
        <w:trPr>
          <w:trHeight w:val="20"/>
        </w:trPr>
        <w:tc>
          <w:tcPr>
            <w:tcW w:w="1397"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Соисполнители муниципальной программы </w:t>
            </w:r>
          </w:p>
        </w:tc>
        <w:tc>
          <w:tcPr>
            <w:tcW w:w="3603" w:type="pct"/>
          </w:tcPr>
          <w:p w:rsidR="003713E1" w:rsidRPr="003713E1" w:rsidRDefault="003713E1" w:rsidP="0019503F">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Финансовое управление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p w:rsidR="003713E1" w:rsidRPr="003713E1" w:rsidRDefault="003713E1" w:rsidP="0019503F">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Управление образования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p w:rsidR="003713E1" w:rsidRPr="003713E1" w:rsidRDefault="003713E1" w:rsidP="0019503F">
            <w:pPr>
              <w:autoSpaceDE w:val="0"/>
              <w:autoSpaceDN w:val="0"/>
              <w:adjustRightInd w:val="0"/>
              <w:spacing w:after="0" w:line="240" w:lineRule="auto"/>
              <w:ind w:left="12"/>
              <w:jc w:val="both"/>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Управление муниципальной собственности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(далее - УМС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Администрация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сельсовета;</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Муниципальное казенное учреждение «Муниципальная служба Заказчика» (далее – МУК «Муниципальная служба Заказчика»).</w:t>
            </w:r>
          </w:p>
        </w:tc>
      </w:tr>
      <w:tr w:rsidR="003713E1" w:rsidRPr="003713E1" w:rsidTr="0019503F">
        <w:trPr>
          <w:trHeight w:val="20"/>
        </w:trPr>
        <w:tc>
          <w:tcPr>
            <w:tcW w:w="1397"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Перечень подпрограмм и отдельных мероприятий муниципальной программы </w:t>
            </w:r>
          </w:p>
        </w:tc>
        <w:tc>
          <w:tcPr>
            <w:tcW w:w="3603" w:type="pct"/>
          </w:tcPr>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подпрограмма 1 «Дороги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 </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подпрограмма 2 «Развитие транспортного комплекса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подпрограмма 3 «Безопасность дорожного движения в </w:t>
            </w:r>
            <w:proofErr w:type="spellStart"/>
            <w:r w:rsidRPr="003713E1">
              <w:rPr>
                <w:rFonts w:ascii="Arial" w:eastAsia="Times New Roman" w:hAnsi="Arial" w:cs="Arial"/>
                <w:color w:val="000000"/>
                <w:sz w:val="14"/>
                <w:szCs w:val="14"/>
                <w:lang w:eastAsia="ru-RU"/>
              </w:rPr>
              <w:t>Богучанском</w:t>
            </w:r>
            <w:proofErr w:type="spellEnd"/>
            <w:r w:rsidRPr="003713E1">
              <w:rPr>
                <w:rFonts w:ascii="Arial" w:eastAsia="Times New Roman" w:hAnsi="Arial" w:cs="Arial"/>
                <w:color w:val="000000"/>
                <w:sz w:val="14"/>
                <w:szCs w:val="14"/>
                <w:lang w:eastAsia="ru-RU"/>
              </w:rPr>
              <w:t xml:space="preserve"> районе».</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Отдельные мероприятия программы не предусмотрены.</w:t>
            </w:r>
          </w:p>
        </w:tc>
      </w:tr>
      <w:tr w:rsidR="003713E1" w:rsidRPr="003713E1" w:rsidTr="0019503F">
        <w:trPr>
          <w:trHeight w:val="20"/>
        </w:trPr>
        <w:tc>
          <w:tcPr>
            <w:tcW w:w="1397"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Цели муниципальной программы</w:t>
            </w:r>
          </w:p>
        </w:tc>
        <w:tc>
          <w:tcPr>
            <w:tcW w:w="3603" w:type="pct"/>
          </w:tcPr>
          <w:p w:rsidR="003713E1" w:rsidRPr="003713E1" w:rsidRDefault="003713E1" w:rsidP="0019503F">
            <w:pPr>
              <w:autoSpaceDE w:val="0"/>
              <w:autoSpaceDN w:val="0"/>
              <w:adjustRightInd w:val="0"/>
              <w:spacing w:after="0" w:line="240" w:lineRule="auto"/>
              <w:ind w:left="39"/>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Развитие современной и эффективной транспортной инфраструктуры;</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Повышение доступности транспортных услуг для населения;</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Повышение комплексной безопасности дорожного движения.</w:t>
            </w:r>
          </w:p>
        </w:tc>
      </w:tr>
      <w:tr w:rsidR="003713E1" w:rsidRPr="003713E1" w:rsidTr="0019503F">
        <w:trPr>
          <w:trHeight w:val="20"/>
        </w:trPr>
        <w:tc>
          <w:tcPr>
            <w:tcW w:w="1397"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Задачи программы</w:t>
            </w:r>
          </w:p>
        </w:tc>
        <w:tc>
          <w:tcPr>
            <w:tcW w:w="3603" w:type="pct"/>
          </w:tcPr>
          <w:p w:rsidR="003713E1" w:rsidRPr="003713E1" w:rsidRDefault="003713E1" w:rsidP="0019503F">
            <w:pPr>
              <w:numPr>
                <w:ilvl w:val="0"/>
                <w:numId w:val="29"/>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3713E1" w:rsidRPr="003713E1" w:rsidRDefault="003713E1" w:rsidP="0019503F">
            <w:pPr>
              <w:numPr>
                <w:ilvl w:val="0"/>
                <w:numId w:val="29"/>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Обеспечение потребности населения в перевозках;</w:t>
            </w:r>
          </w:p>
          <w:p w:rsidR="003713E1" w:rsidRPr="003713E1" w:rsidRDefault="003713E1" w:rsidP="0019503F">
            <w:pPr>
              <w:numPr>
                <w:ilvl w:val="0"/>
                <w:numId w:val="29"/>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Обеспечение дорожной безопасности.</w:t>
            </w:r>
          </w:p>
          <w:p w:rsidR="003713E1" w:rsidRPr="003713E1" w:rsidRDefault="003713E1" w:rsidP="0019503F">
            <w:pPr>
              <w:numPr>
                <w:ilvl w:val="0"/>
                <w:numId w:val="29"/>
              </w:numPr>
              <w:autoSpaceDE w:val="0"/>
              <w:autoSpaceDN w:val="0"/>
              <w:adjustRightInd w:val="0"/>
              <w:spacing w:after="0" w:line="240" w:lineRule="auto"/>
              <w:jc w:val="both"/>
              <w:outlineLvl w:val="1"/>
              <w:rPr>
                <w:rFonts w:ascii="Arial" w:eastAsia="Times New Roman" w:hAnsi="Arial" w:cs="Arial"/>
                <w:color w:val="000000"/>
                <w:sz w:val="14"/>
                <w:szCs w:val="14"/>
                <w:lang w:eastAsia="ru-RU"/>
              </w:rPr>
            </w:pPr>
          </w:p>
        </w:tc>
      </w:tr>
      <w:tr w:rsidR="003713E1" w:rsidRPr="003713E1" w:rsidTr="0019503F">
        <w:trPr>
          <w:trHeight w:val="20"/>
        </w:trPr>
        <w:tc>
          <w:tcPr>
            <w:tcW w:w="1397"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Этапы и сроки реализации программы</w:t>
            </w:r>
          </w:p>
        </w:tc>
        <w:tc>
          <w:tcPr>
            <w:tcW w:w="3603" w:type="pct"/>
            <w:vAlign w:val="center"/>
          </w:tcPr>
          <w:p w:rsidR="003713E1" w:rsidRPr="003713E1" w:rsidRDefault="003713E1" w:rsidP="0019503F">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Сроки реализации программы: 2014-2030 годы</w:t>
            </w:r>
          </w:p>
        </w:tc>
      </w:tr>
      <w:tr w:rsidR="003713E1" w:rsidRPr="003713E1" w:rsidTr="0019503F">
        <w:trPr>
          <w:trHeight w:val="20"/>
        </w:trPr>
        <w:tc>
          <w:tcPr>
            <w:tcW w:w="1397"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Перечень целевых показателей на долгосрочный период</w:t>
            </w:r>
          </w:p>
        </w:tc>
        <w:tc>
          <w:tcPr>
            <w:tcW w:w="3603" w:type="pct"/>
          </w:tcPr>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3713E1">
              <w:rPr>
                <w:rFonts w:ascii="Arial" w:eastAsia="Times New Roman" w:hAnsi="Arial" w:cs="Arial"/>
                <w:sz w:val="14"/>
                <w:szCs w:val="14"/>
                <w:lang w:eastAsia="ru-RU"/>
              </w:rPr>
              <w:t>Перечень и динамика изменения целевых показателей на долгосрочный период представлены в приложении</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2D2D2D"/>
                <w:spacing w:val="2"/>
                <w:sz w:val="14"/>
                <w:szCs w:val="14"/>
                <w:shd w:val="clear" w:color="auto" w:fill="FFFFFF"/>
                <w:lang w:eastAsia="ru-RU"/>
              </w:rPr>
            </w:pPr>
            <w:r w:rsidRPr="003713E1">
              <w:rPr>
                <w:rFonts w:ascii="Arial" w:eastAsia="Times New Roman" w:hAnsi="Arial" w:cs="Arial"/>
                <w:color w:val="2D2D2D"/>
                <w:spacing w:val="2"/>
                <w:sz w:val="14"/>
                <w:szCs w:val="14"/>
                <w:shd w:val="clear" w:color="auto" w:fill="FFFFFF"/>
                <w:lang w:eastAsia="ru-RU"/>
              </w:rPr>
              <w:t>№ 2 к паспорту муниципальной программы</w:t>
            </w:r>
            <w:r w:rsidRPr="003713E1">
              <w:rPr>
                <w:rFonts w:ascii="Arial" w:eastAsia="Times New Roman" w:hAnsi="Arial" w:cs="Arial"/>
                <w:sz w:val="14"/>
                <w:szCs w:val="14"/>
                <w:lang w:eastAsia="ru-RU"/>
              </w:rPr>
              <w:t xml:space="preserve"> </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p>
        </w:tc>
      </w:tr>
      <w:tr w:rsidR="003713E1" w:rsidRPr="003713E1" w:rsidTr="0019503F">
        <w:trPr>
          <w:trHeight w:val="20"/>
        </w:trPr>
        <w:tc>
          <w:tcPr>
            <w:tcW w:w="1397" w:type="pct"/>
          </w:tcPr>
          <w:p w:rsidR="003713E1" w:rsidRPr="003713E1" w:rsidRDefault="003713E1" w:rsidP="0019503F">
            <w:pPr>
              <w:autoSpaceDE w:val="0"/>
              <w:autoSpaceDN w:val="0"/>
              <w:adjustRightInd w:val="0"/>
              <w:spacing w:after="0" w:line="240" w:lineRule="auto"/>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Информация по ресурсному обеспечению  программы, в том числе в разбивке по источникам финансирования по годам реализации программы</w:t>
            </w:r>
          </w:p>
        </w:tc>
        <w:tc>
          <w:tcPr>
            <w:tcW w:w="3603" w:type="pct"/>
          </w:tcPr>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Общий объем финансирования программы составляет:</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698 650 760,88 рубля, из них:</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2014 году –  27 355 404,56 рубля;</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2015 году –  49 107 804,00 рубля;</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2016 году –  67 248 293,00 рубля;</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2017 году –  70 319 280,00 рублей;</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2018 году –  70 522 240,00 рублей;</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2019 году –  86 589 624,70 рубля;</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2020 году –  95 599 714,62рубля;</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2021 году –  99 589 200,00 рубля;</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2022 году –  65 980 800,00 рублей;</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2023 году –  66 338 400,00  рубля, в том числе:</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Краевой бюджет –  314 537 936,13 рублей, из них:</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2014 году –   4 112 700,00 рублей;</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2015 году – 24 220 810,00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2016 году – 30 986 340,00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2017 году – 35 271 570,00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2018 году – 33 829 000,00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2019 году – 41 851 280,00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2020 году – 37 839 236,13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2021 году – 35 128 600,00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2022 году – 35 471 100,00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2023 году – 35 827 300,00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Районный бюджет – 384 108 144,75 рублей, из них:</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2014 году – 23 238 024,56 рубля;</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2015 году – 24 886 994,00 рубля;</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2016 году – 36 261 953,00 рубля;</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2017 году – 35 047 710,00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2018 году – 36 693 240,00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2019 году – 44 738 344,70 рубля;</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2020 году – 57 760 478,49 рубля;</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2021 году – 64 460 600,00 рубля;</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2022 году – 30 509 700,00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2023 году – 30 511 100,00 рубля.</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Бюджеты муниципальных образований – 4 680,00 рублей, из них:</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2014 году – 4 680,00  рублей;</w:t>
            </w:r>
          </w:p>
          <w:p w:rsidR="003713E1" w:rsidRPr="003713E1" w:rsidRDefault="003713E1" w:rsidP="0019503F">
            <w:pPr>
              <w:autoSpaceDE w:val="0"/>
              <w:autoSpaceDN w:val="0"/>
              <w:adjustRightInd w:val="0"/>
              <w:spacing w:after="0" w:line="240" w:lineRule="auto"/>
              <w:jc w:val="both"/>
              <w:outlineLvl w:val="0"/>
              <w:rPr>
                <w:rFonts w:ascii="Arial" w:eastAsia="Times New Roman" w:hAnsi="Arial" w:cs="Arial"/>
                <w:sz w:val="14"/>
                <w:szCs w:val="14"/>
                <w:lang w:eastAsia="ru-RU"/>
              </w:rPr>
            </w:pPr>
            <w:r w:rsidRPr="003713E1">
              <w:rPr>
                <w:rFonts w:ascii="Arial" w:eastAsia="Times New Roman" w:hAnsi="Arial" w:cs="Arial"/>
                <w:sz w:val="14"/>
                <w:szCs w:val="14"/>
                <w:lang w:eastAsia="ru-RU"/>
              </w:rPr>
              <w:t>в 2015 году –        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2016 году –        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2017 году –        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2018 году –        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2019 году –        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2020 году –        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2021 году –        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2022 году –        0,00  рублей;</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в 2023 году -         0,00  рублей.</w:t>
            </w:r>
          </w:p>
        </w:tc>
      </w:tr>
      <w:tr w:rsidR="003713E1" w:rsidRPr="003713E1" w:rsidTr="0019503F">
        <w:trPr>
          <w:trHeight w:val="20"/>
        </w:trPr>
        <w:tc>
          <w:tcPr>
            <w:tcW w:w="1397" w:type="pct"/>
            <w:vAlign w:val="center"/>
          </w:tcPr>
          <w:p w:rsidR="003713E1" w:rsidRPr="003713E1" w:rsidRDefault="003713E1" w:rsidP="0019503F">
            <w:pPr>
              <w:autoSpaceDE w:val="0"/>
              <w:autoSpaceDN w:val="0"/>
              <w:adjustRightInd w:val="0"/>
              <w:spacing w:after="120" w:line="240" w:lineRule="auto"/>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Перечень объектов капитального строительства </w:t>
            </w:r>
          </w:p>
        </w:tc>
        <w:tc>
          <w:tcPr>
            <w:tcW w:w="3603" w:type="pct"/>
            <w:vAlign w:val="center"/>
          </w:tcPr>
          <w:p w:rsidR="003713E1" w:rsidRPr="003713E1" w:rsidRDefault="003713E1" w:rsidP="0019503F">
            <w:pPr>
              <w:autoSpaceDE w:val="0"/>
              <w:autoSpaceDN w:val="0"/>
              <w:adjustRightInd w:val="0"/>
              <w:spacing w:after="0" w:line="240" w:lineRule="auto"/>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Капитальное строительство в 2014-2030 годах в рамках настоящей программы не предусмотрено (</w:t>
            </w:r>
            <w:proofErr w:type="gramStart"/>
            <w:r w:rsidRPr="003713E1">
              <w:rPr>
                <w:rFonts w:ascii="Arial" w:eastAsia="Times New Roman" w:hAnsi="Arial" w:cs="Arial"/>
                <w:sz w:val="14"/>
                <w:szCs w:val="14"/>
                <w:lang w:eastAsia="ru-RU"/>
              </w:rPr>
              <w:t>см</w:t>
            </w:r>
            <w:proofErr w:type="gramEnd"/>
            <w:r w:rsidRPr="003713E1">
              <w:rPr>
                <w:rFonts w:ascii="Arial" w:eastAsia="Times New Roman" w:hAnsi="Arial" w:cs="Arial"/>
                <w:sz w:val="14"/>
                <w:szCs w:val="14"/>
                <w:lang w:eastAsia="ru-RU"/>
              </w:rPr>
              <w:t>. приложение № 3 к паспорту программы)</w:t>
            </w:r>
          </w:p>
        </w:tc>
      </w:tr>
    </w:tbl>
    <w:p w:rsidR="003713E1" w:rsidRPr="003713E1" w:rsidRDefault="003713E1" w:rsidP="003713E1">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3713E1" w:rsidRPr="003713E1" w:rsidRDefault="003713E1" w:rsidP="003713E1">
      <w:pPr>
        <w:numPr>
          <w:ilvl w:val="0"/>
          <w:numId w:val="28"/>
        </w:numPr>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Характеристика текущего состояния  соответствующей отрасли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с указанием основных показателей социально-экономического развития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и анализ социальных, финансово-экономических и прочих рисков реализации программы</w:t>
      </w:r>
    </w:p>
    <w:p w:rsidR="003713E1" w:rsidRPr="003713E1" w:rsidRDefault="003713E1" w:rsidP="003713E1">
      <w:pPr>
        <w:spacing w:after="0" w:line="240" w:lineRule="auto"/>
        <w:ind w:left="360"/>
        <w:rPr>
          <w:rFonts w:ascii="Arial" w:eastAsia="Times New Roman" w:hAnsi="Arial" w:cs="Arial"/>
          <w:sz w:val="20"/>
          <w:szCs w:val="20"/>
          <w:lang w:eastAsia="ru-RU"/>
        </w:rPr>
      </w:pP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Транспорт играет важнейшую роль в экономике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и в последние годы в целом удовлетворяет спрос населения и экономики в перевозках пассажиров и грузов. </w:t>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Администрация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3713E1">
        <w:rPr>
          <w:rFonts w:ascii="Arial" w:eastAsia="Times New Roman" w:hAnsi="Arial" w:cs="Arial"/>
          <w:sz w:val="20"/>
          <w:szCs w:val="20"/>
          <w:lang w:eastAsia="ru-RU"/>
        </w:rPr>
        <w:t>автомобильный</w:t>
      </w:r>
      <w:proofErr w:type="gramEnd"/>
      <w:r w:rsidRPr="003713E1">
        <w:rPr>
          <w:rFonts w:ascii="Arial" w:eastAsia="Times New Roman" w:hAnsi="Arial" w:cs="Arial"/>
          <w:sz w:val="20"/>
          <w:szCs w:val="20"/>
          <w:lang w:eastAsia="ru-RU"/>
        </w:rPr>
        <w:t xml:space="preserve">. </w:t>
      </w:r>
    </w:p>
    <w:p w:rsidR="003713E1" w:rsidRPr="003713E1" w:rsidRDefault="003713E1" w:rsidP="003713E1">
      <w:pPr>
        <w:tabs>
          <w:tab w:val="center" w:pos="4677"/>
          <w:tab w:val="right" w:pos="9355"/>
        </w:tabs>
        <w:suppressAutoHyphens/>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ab/>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открытого конкурса - БМУП  «Районное АТП» </w:t>
      </w:r>
      <w:proofErr w:type="gramStart"/>
      <w:r w:rsidRPr="003713E1">
        <w:rPr>
          <w:rFonts w:ascii="Arial" w:eastAsia="Times New Roman" w:hAnsi="Arial" w:cs="Arial"/>
          <w:sz w:val="20"/>
          <w:szCs w:val="20"/>
          <w:lang w:eastAsia="ru-RU"/>
        </w:rPr>
        <w:t>и ООО</w:t>
      </w:r>
      <w:proofErr w:type="gramEnd"/>
      <w:r w:rsidRPr="003713E1">
        <w:rPr>
          <w:rFonts w:ascii="Arial" w:eastAsia="Times New Roman" w:hAnsi="Arial" w:cs="Arial"/>
          <w:sz w:val="20"/>
          <w:szCs w:val="20"/>
          <w:lang w:eastAsia="ru-RU"/>
        </w:rPr>
        <w:t xml:space="preserve"> «Одиссей».</w:t>
      </w:r>
    </w:p>
    <w:p w:rsidR="003713E1" w:rsidRPr="003713E1" w:rsidRDefault="003713E1" w:rsidP="003713E1">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3713E1">
        <w:rPr>
          <w:rFonts w:ascii="Arial" w:eastAsia="Times New Roman" w:hAnsi="Arial" w:cs="Arial"/>
          <w:bCs/>
          <w:sz w:val="20"/>
          <w:szCs w:val="20"/>
          <w:lang w:eastAsia="ru-RU"/>
        </w:rPr>
        <w:t xml:space="preserve">Всего в </w:t>
      </w:r>
      <w:proofErr w:type="spellStart"/>
      <w:r w:rsidRPr="003713E1">
        <w:rPr>
          <w:rFonts w:ascii="Arial" w:eastAsia="Times New Roman" w:hAnsi="Arial" w:cs="Arial"/>
          <w:bCs/>
          <w:sz w:val="20"/>
          <w:szCs w:val="20"/>
          <w:lang w:eastAsia="ru-RU"/>
        </w:rPr>
        <w:t>Богучанском</w:t>
      </w:r>
      <w:proofErr w:type="spellEnd"/>
      <w:r w:rsidRPr="003713E1">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 муниципальных маршрутов, 2 пригородных маршрутов между поселениями сельсовета и 5 городских муниципальных маршрутов.</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bookmarkStart w:id="1" w:name="OLE_LINK1"/>
      <w:bookmarkStart w:id="2" w:name="OLE_LINK2"/>
      <w:r w:rsidRPr="003713E1">
        <w:rPr>
          <w:rFonts w:ascii="Arial" w:eastAsia="Times New Roman" w:hAnsi="Arial" w:cs="Arial"/>
          <w:sz w:val="20"/>
          <w:szCs w:val="20"/>
          <w:lang w:eastAsia="ru-RU"/>
        </w:rPr>
        <w:t>В 2013 году фактический показатель - количество перевезенных пассажиров составил 110,3 тыс. человек. В 2014 году данный показатель был запланирован в размере 103,3 тыс. человек, фактический показатель составил 106,1 тыс. человек. В 2015 году данный показатель был запланирован в размере 104,4 тыс. человек, фактический же составил 104,4 тыс</w:t>
      </w:r>
      <w:proofErr w:type="gramStart"/>
      <w:r w:rsidRPr="003713E1">
        <w:rPr>
          <w:rFonts w:ascii="Arial" w:eastAsia="Times New Roman" w:hAnsi="Arial" w:cs="Arial"/>
          <w:sz w:val="20"/>
          <w:szCs w:val="20"/>
          <w:lang w:eastAsia="ru-RU"/>
        </w:rPr>
        <w:t>.ч</w:t>
      </w:r>
      <w:proofErr w:type="gramEnd"/>
      <w:r w:rsidRPr="003713E1">
        <w:rPr>
          <w:rFonts w:ascii="Arial" w:eastAsia="Times New Roman" w:hAnsi="Arial" w:cs="Arial"/>
          <w:sz w:val="20"/>
          <w:szCs w:val="20"/>
          <w:lang w:eastAsia="ru-RU"/>
        </w:rPr>
        <w:t xml:space="preserve">еловек. На </w:t>
      </w:r>
      <w:r w:rsidRPr="003713E1">
        <w:rPr>
          <w:rFonts w:ascii="Arial" w:eastAsia="Times New Roman" w:hAnsi="Arial" w:cs="Arial"/>
          <w:sz w:val="20"/>
          <w:szCs w:val="20"/>
          <w:lang w:eastAsia="ru-RU"/>
        </w:rPr>
        <w:lastRenderedPageBreak/>
        <w:t>2016 год данный показатель  запланирован в размере 104,0 тысяч человек, фактический же составил 122,1 тыс</w:t>
      </w:r>
      <w:proofErr w:type="gramStart"/>
      <w:r w:rsidRPr="003713E1">
        <w:rPr>
          <w:rFonts w:ascii="Arial" w:eastAsia="Times New Roman" w:hAnsi="Arial" w:cs="Arial"/>
          <w:sz w:val="20"/>
          <w:szCs w:val="20"/>
          <w:lang w:eastAsia="ru-RU"/>
        </w:rPr>
        <w:t>.ч</w:t>
      </w:r>
      <w:proofErr w:type="gramEnd"/>
      <w:r w:rsidRPr="003713E1">
        <w:rPr>
          <w:rFonts w:ascii="Arial" w:eastAsia="Times New Roman" w:hAnsi="Arial" w:cs="Arial"/>
          <w:sz w:val="20"/>
          <w:szCs w:val="20"/>
          <w:lang w:eastAsia="ru-RU"/>
        </w:rPr>
        <w:t>еловек. На 2017 год данный показатель запланирован в размере 104,4 тысяч человек, фактический же составил 107,5. На 2018 год данный показатель запланирован в размере 694,7 тыс. человек, фактический же составил 442,5 тысяч человек. На 2019 год данный показатель запланирован в размере 442,5 тыс. человек, фактический же составил 452,7 тысяч человек. На 2021-2023 годы планируется перевезти 442,5 тыс. человек ежегодно.</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Пассажирооборот в 2013 году составил 712,3 тыс. пассажир</w:t>
      </w:r>
      <w:proofErr w:type="gramStart"/>
      <w:r w:rsidRPr="003713E1">
        <w:rPr>
          <w:rFonts w:ascii="Arial" w:eastAsia="Times New Roman" w:hAnsi="Arial" w:cs="Arial"/>
          <w:sz w:val="20"/>
          <w:szCs w:val="20"/>
          <w:lang w:eastAsia="ru-RU"/>
        </w:rPr>
        <w:t>.</w:t>
      </w:r>
      <w:proofErr w:type="gramEnd"/>
      <w:r w:rsidRPr="003713E1">
        <w:rPr>
          <w:rFonts w:ascii="Arial" w:eastAsia="Times New Roman" w:hAnsi="Arial" w:cs="Arial"/>
          <w:sz w:val="20"/>
          <w:szCs w:val="20"/>
          <w:lang w:eastAsia="ru-RU"/>
        </w:rPr>
        <w:t>/</w:t>
      </w:r>
      <w:proofErr w:type="gramStart"/>
      <w:r w:rsidRPr="003713E1">
        <w:rPr>
          <w:rFonts w:ascii="Arial" w:eastAsia="Times New Roman" w:hAnsi="Arial" w:cs="Arial"/>
          <w:sz w:val="20"/>
          <w:szCs w:val="20"/>
          <w:lang w:eastAsia="ru-RU"/>
        </w:rPr>
        <w:t>к</w:t>
      </w:r>
      <w:proofErr w:type="gramEnd"/>
      <w:r w:rsidRPr="003713E1">
        <w:rPr>
          <w:rFonts w:ascii="Arial" w:eastAsia="Times New Roman" w:hAnsi="Arial" w:cs="Arial"/>
          <w:sz w:val="20"/>
          <w:szCs w:val="20"/>
          <w:lang w:eastAsia="ru-RU"/>
        </w:rPr>
        <w:t>м. В 2014 году данный показатель был запланирован в размере 703,1 тыс</w:t>
      </w:r>
      <w:proofErr w:type="gramStart"/>
      <w:r w:rsidRPr="003713E1">
        <w:rPr>
          <w:rFonts w:ascii="Arial" w:eastAsia="Times New Roman" w:hAnsi="Arial" w:cs="Arial"/>
          <w:sz w:val="20"/>
          <w:szCs w:val="20"/>
          <w:lang w:eastAsia="ru-RU"/>
        </w:rPr>
        <w:t>.п</w:t>
      </w:r>
      <w:proofErr w:type="gramEnd"/>
      <w:r w:rsidRPr="003713E1">
        <w:rPr>
          <w:rFonts w:ascii="Arial" w:eastAsia="Times New Roman" w:hAnsi="Arial" w:cs="Arial"/>
          <w:sz w:val="20"/>
          <w:szCs w:val="20"/>
          <w:lang w:eastAsia="ru-RU"/>
        </w:rPr>
        <w:t>ассажир./км., фактический показатель составил 707,9 тыс.пассажир./км. В 2015 году данный показатель был запланирован в размере 708,0 тыс. пассажир./км., а фактический составил 707,9 тыс</w:t>
      </w:r>
      <w:proofErr w:type="gramStart"/>
      <w:r w:rsidRPr="003713E1">
        <w:rPr>
          <w:rFonts w:ascii="Arial" w:eastAsia="Times New Roman" w:hAnsi="Arial" w:cs="Arial"/>
          <w:sz w:val="20"/>
          <w:szCs w:val="20"/>
          <w:lang w:eastAsia="ru-RU"/>
        </w:rPr>
        <w:t>.п</w:t>
      </w:r>
      <w:proofErr w:type="gramEnd"/>
      <w:r w:rsidRPr="003713E1">
        <w:rPr>
          <w:rFonts w:ascii="Arial" w:eastAsia="Times New Roman" w:hAnsi="Arial" w:cs="Arial"/>
          <w:sz w:val="20"/>
          <w:szCs w:val="20"/>
          <w:lang w:eastAsia="ru-RU"/>
        </w:rPr>
        <w:t>ассажир./км. На 2016 год показатель запланирован в размере 690,7 тыс</w:t>
      </w:r>
      <w:proofErr w:type="gramStart"/>
      <w:r w:rsidRPr="003713E1">
        <w:rPr>
          <w:rFonts w:ascii="Arial" w:eastAsia="Times New Roman" w:hAnsi="Arial" w:cs="Arial"/>
          <w:sz w:val="20"/>
          <w:szCs w:val="20"/>
          <w:lang w:eastAsia="ru-RU"/>
        </w:rPr>
        <w:t>.п</w:t>
      </w:r>
      <w:proofErr w:type="gramEnd"/>
      <w:r w:rsidRPr="003713E1">
        <w:rPr>
          <w:rFonts w:ascii="Arial" w:eastAsia="Times New Roman" w:hAnsi="Arial" w:cs="Arial"/>
          <w:sz w:val="20"/>
          <w:szCs w:val="20"/>
          <w:lang w:eastAsia="ru-RU"/>
        </w:rPr>
        <w:t>ассажир./км, а фактический составил 690,7 тыс.пассажир./км. На 2017 год показатель запланирован в размере 694,8 тыс</w:t>
      </w:r>
      <w:proofErr w:type="gramStart"/>
      <w:r w:rsidRPr="003713E1">
        <w:rPr>
          <w:rFonts w:ascii="Arial" w:eastAsia="Times New Roman" w:hAnsi="Arial" w:cs="Arial"/>
          <w:sz w:val="20"/>
          <w:szCs w:val="20"/>
          <w:lang w:eastAsia="ru-RU"/>
        </w:rPr>
        <w:t>.п</w:t>
      </w:r>
      <w:proofErr w:type="gramEnd"/>
      <w:r w:rsidRPr="003713E1">
        <w:rPr>
          <w:rFonts w:ascii="Arial" w:eastAsia="Times New Roman" w:hAnsi="Arial" w:cs="Arial"/>
          <w:sz w:val="20"/>
          <w:szCs w:val="20"/>
          <w:lang w:eastAsia="ru-RU"/>
        </w:rPr>
        <w:t>ассажир./км, а фактический составил 686,1 тыс.пассажир./км. На 2018 год показатель запланирован в размере 968,8 тыс</w:t>
      </w:r>
      <w:proofErr w:type="gramStart"/>
      <w:r w:rsidRPr="003713E1">
        <w:rPr>
          <w:rFonts w:ascii="Arial" w:eastAsia="Times New Roman" w:hAnsi="Arial" w:cs="Arial"/>
          <w:sz w:val="20"/>
          <w:szCs w:val="20"/>
          <w:lang w:eastAsia="ru-RU"/>
        </w:rPr>
        <w:t>.п</w:t>
      </w:r>
      <w:proofErr w:type="gramEnd"/>
      <w:r w:rsidRPr="003713E1">
        <w:rPr>
          <w:rFonts w:ascii="Arial" w:eastAsia="Times New Roman" w:hAnsi="Arial" w:cs="Arial"/>
          <w:sz w:val="20"/>
          <w:szCs w:val="20"/>
          <w:lang w:eastAsia="ru-RU"/>
        </w:rPr>
        <w:t>ассажир./км., а фактический составил 947,7 тыс.пассажир./км. На 2019 год показатель запланирован в размере 995,4 тыс. пассажир./км., а фактический составил 993,6 тыс</w:t>
      </w:r>
      <w:proofErr w:type="gramStart"/>
      <w:r w:rsidRPr="003713E1">
        <w:rPr>
          <w:rFonts w:ascii="Arial" w:eastAsia="Times New Roman" w:hAnsi="Arial" w:cs="Arial"/>
          <w:sz w:val="20"/>
          <w:szCs w:val="20"/>
          <w:lang w:eastAsia="ru-RU"/>
        </w:rPr>
        <w:t>.п</w:t>
      </w:r>
      <w:proofErr w:type="gramEnd"/>
      <w:r w:rsidRPr="003713E1">
        <w:rPr>
          <w:rFonts w:ascii="Arial" w:eastAsia="Times New Roman" w:hAnsi="Arial" w:cs="Arial"/>
          <w:sz w:val="20"/>
          <w:szCs w:val="20"/>
          <w:lang w:eastAsia="ru-RU"/>
        </w:rPr>
        <w:t>ассажир./км. На 2020-2021 годы показатель запланирован в размере  995,4 тыс. пассажир</w:t>
      </w:r>
      <w:proofErr w:type="gramStart"/>
      <w:r w:rsidRPr="003713E1">
        <w:rPr>
          <w:rFonts w:ascii="Arial" w:eastAsia="Times New Roman" w:hAnsi="Arial" w:cs="Arial"/>
          <w:sz w:val="20"/>
          <w:szCs w:val="20"/>
          <w:lang w:eastAsia="ru-RU"/>
        </w:rPr>
        <w:t>.</w:t>
      </w:r>
      <w:proofErr w:type="gramEnd"/>
      <w:r w:rsidRPr="003713E1">
        <w:rPr>
          <w:rFonts w:ascii="Arial" w:eastAsia="Times New Roman" w:hAnsi="Arial" w:cs="Arial"/>
          <w:sz w:val="20"/>
          <w:szCs w:val="20"/>
          <w:lang w:eastAsia="ru-RU"/>
        </w:rPr>
        <w:t>/</w:t>
      </w:r>
      <w:proofErr w:type="gramStart"/>
      <w:r w:rsidRPr="003713E1">
        <w:rPr>
          <w:rFonts w:ascii="Arial" w:eastAsia="Times New Roman" w:hAnsi="Arial" w:cs="Arial"/>
          <w:sz w:val="20"/>
          <w:szCs w:val="20"/>
          <w:lang w:eastAsia="ru-RU"/>
        </w:rPr>
        <w:t>к</w:t>
      </w:r>
      <w:proofErr w:type="gramEnd"/>
      <w:r w:rsidRPr="003713E1">
        <w:rPr>
          <w:rFonts w:ascii="Arial" w:eastAsia="Times New Roman" w:hAnsi="Arial" w:cs="Arial"/>
          <w:sz w:val="20"/>
          <w:szCs w:val="20"/>
          <w:lang w:eastAsia="ru-RU"/>
        </w:rPr>
        <w:t>м ежегодно.</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В 2013 году фактически выполнено 8297 рейсов. В 2014 году данный показатель был запланирован в размере  8187 рейсов, фактический же составил 8187 рейсов. В 2015 году показатель был запланирован в размере 8257 рейсов, фактический же составил 8236 рейсов. В 2016 году запланировано выполнить 7868 рейсов, </w:t>
      </w:r>
      <w:proofErr w:type="gramStart"/>
      <w:r w:rsidRPr="003713E1">
        <w:rPr>
          <w:rFonts w:ascii="Arial" w:eastAsia="Times New Roman" w:hAnsi="Arial" w:cs="Arial"/>
          <w:sz w:val="20"/>
          <w:szCs w:val="20"/>
          <w:lang w:eastAsia="ru-RU"/>
        </w:rPr>
        <w:t>фактический</w:t>
      </w:r>
      <w:proofErr w:type="gramEnd"/>
      <w:r w:rsidRPr="003713E1">
        <w:rPr>
          <w:rFonts w:ascii="Arial" w:eastAsia="Times New Roman" w:hAnsi="Arial" w:cs="Arial"/>
          <w:sz w:val="20"/>
          <w:szCs w:val="20"/>
          <w:lang w:eastAsia="ru-RU"/>
        </w:rPr>
        <w:t xml:space="preserve"> же составил 7868 рейсов. На 2017 год показатель запланирован в размере 7914 рейсов, фактический же составил 7776 рейсов. На 2018 год показатель запланирован в размере 31835 рейсов, фактический же составил 31409 рейсов.  На 2019 год показатель запланирован в размере 31860 рейсов, фактический же составил 32139 рейсов.   На 2020-2023 годы показатель запланирован в размере 31860 рейсов ежегодно.</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На территории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в период  весеннее - осенней распутицы, в виду отсутствия переправы в период разлива мелких рек </w:t>
      </w:r>
      <w:proofErr w:type="spellStart"/>
      <w:r w:rsidRPr="003713E1">
        <w:rPr>
          <w:rFonts w:ascii="Arial" w:eastAsia="Times New Roman" w:hAnsi="Arial" w:cs="Arial"/>
          <w:sz w:val="20"/>
          <w:szCs w:val="20"/>
          <w:lang w:eastAsia="ru-RU"/>
        </w:rPr>
        <w:t>Иркинеево</w:t>
      </w:r>
      <w:proofErr w:type="spellEnd"/>
      <w:r w:rsidRPr="003713E1">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3713E1">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3713E1" w:rsidRPr="003713E1" w:rsidRDefault="003713E1" w:rsidP="003713E1">
      <w:pPr>
        <w:spacing w:after="0" w:line="240" w:lineRule="auto"/>
        <w:ind w:firstLine="720"/>
        <w:jc w:val="both"/>
        <w:rPr>
          <w:rFonts w:ascii="Arial" w:eastAsia="Times New Roman" w:hAnsi="Arial" w:cs="Arial"/>
          <w:bCs/>
          <w:sz w:val="20"/>
          <w:szCs w:val="20"/>
          <w:lang w:eastAsia="ru-RU"/>
        </w:rPr>
      </w:pPr>
      <w:r w:rsidRPr="003713E1">
        <w:rPr>
          <w:rFonts w:ascii="Arial" w:eastAsia="Times New Roman" w:hAnsi="Arial" w:cs="Arial"/>
          <w:bCs/>
          <w:sz w:val="20"/>
          <w:szCs w:val="20"/>
          <w:lang w:eastAsia="ru-RU"/>
        </w:rPr>
        <w:t>- «</w:t>
      </w:r>
      <w:proofErr w:type="spellStart"/>
      <w:r w:rsidRPr="003713E1">
        <w:rPr>
          <w:rFonts w:ascii="Arial" w:eastAsia="Times New Roman" w:hAnsi="Arial" w:cs="Arial"/>
          <w:bCs/>
          <w:sz w:val="20"/>
          <w:szCs w:val="20"/>
          <w:lang w:eastAsia="ru-RU"/>
        </w:rPr>
        <w:t>Богучаны</w:t>
      </w:r>
      <w:proofErr w:type="spellEnd"/>
      <w:r w:rsidRPr="003713E1">
        <w:rPr>
          <w:rFonts w:ascii="Arial" w:eastAsia="Times New Roman" w:hAnsi="Arial" w:cs="Arial"/>
          <w:bCs/>
          <w:sz w:val="20"/>
          <w:szCs w:val="20"/>
          <w:lang w:eastAsia="ru-RU"/>
        </w:rPr>
        <w:t xml:space="preserve"> – </w:t>
      </w:r>
      <w:proofErr w:type="spellStart"/>
      <w:r w:rsidRPr="003713E1">
        <w:rPr>
          <w:rFonts w:ascii="Arial" w:eastAsia="Times New Roman" w:hAnsi="Arial" w:cs="Arial"/>
          <w:bCs/>
          <w:sz w:val="20"/>
          <w:szCs w:val="20"/>
          <w:lang w:eastAsia="ru-RU"/>
        </w:rPr>
        <w:t>Артюгино</w:t>
      </w:r>
      <w:proofErr w:type="spellEnd"/>
      <w:r w:rsidRPr="003713E1">
        <w:rPr>
          <w:rFonts w:ascii="Arial" w:eastAsia="Times New Roman" w:hAnsi="Arial" w:cs="Arial"/>
          <w:bCs/>
          <w:sz w:val="20"/>
          <w:szCs w:val="20"/>
          <w:lang w:eastAsia="ru-RU"/>
        </w:rPr>
        <w:t xml:space="preserve"> - </w:t>
      </w:r>
      <w:proofErr w:type="spellStart"/>
      <w:r w:rsidRPr="003713E1">
        <w:rPr>
          <w:rFonts w:ascii="Arial" w:eastAsia="Times New Roman" w:hAnsi="Arial" w:cs="Arial"/>
          <w:bCs/>
          <w:sz w:val="20"/>
          <w:szCs w:val="20"/>
          <w:lang w:eastAsia="ru-RU"/>
        </w:rPr>
        <w:t>Богучаны</w:t>
      </w:r>
      <w:proofErr w:type="spellEnd"/>
      <w:r w:rsidRPr="003713E1">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3713E1">
        <w:rPr>
          <w:rFonts w:ascii="Arial" w:eastAsia="Times New Roman" w:hAnsi="Arial" w:cs="Arial"/>
          <w:bCs/>
          <w:sz w:val="20"/>
          <w:szCs w:val="20"/>
          <w:lang w:eastAsia="ru-RU"/>
        </w:rPr>
        <w:t>Артюгино</w:t>
      </w:r>
      <w:proofErr w:type="spellEnd"/>
      <w:r w:rsidRPr="003713E1">
        <w:rPr>
          <w:rFonts w:ascii="Arial" w:eastAsia="Times New Roman" w:hAnsi="Arial" w:cs="Arial"/>
          <w:bCs/>
          <w:sz w:val="20"/>
          <w:szCs w:val="20"/>
          <w:lang w:eastAsia="ru-RU"/>
        </w:rPr>
        <w:t xml:space="preserve">, д. </w:t>
      </w:r>
      <w:proofErr w:type="spellStart"/>
      <w:r w:rsidRPr="003713E1">
        <w:rPr>
          <w:rFonts w:ascii="Arial" w:eastAsia="Times New Roman" w:hAnsi="Arial" w:cs="Arial"/>
          <w:bCs/>
          <w:sz w:val="20"/>
          <w:szCs w:val="20"/>
          <w:lang w:eastAsia="ru-RU"/>
        </w:rPr>
        <w:t>Иркинеево</w:t>
      </w:r>
      <w:proofErr w:type="spellEnd"/>
      <w:r w:rsidRPr="003713E1">
        <w:rPr>
          <w:rFonts w:ascii="Arial" w:eastAsia="Times New Roman" w:hAnsi="Arial" w:cs="Arial"/>
          <w:bCs/>
          <w:sz w:val="20"/>
          <w:szCs w:val="20"/>
          <w:lang w:eastAsia="ru-RU"/>
        </w:rPr>
        <w:t>;</w:t>
      </w:r>
    </w:p>
    <w:p w:rsidR="003713E1" w:rsidRPr="003713E1" w:rsidRDefault="003713E1" w:rsidP="003713E1">
      <w:pPr>
        <w:spacing w:after="0" w:line="240" w:lineRule="auto"/>
        <w:ind w:firstLine="720"/>
        <w:jc w:val="both"/>
        <w:rPr>
          <w:rFonts w:ascii="Arial" w:eastAsia="Times New Roman" w:hAnsi="Arial" w:cs="Arial"/>
          <w:bCs/>
          <w:sz w:val="20"/>
          <w:szCs w:val="20"/>
          <w:lang w:eastAsia="ru-RU"/>
        </w:rPr>
      </w:pPr>
      <w:r w:rsidRPr="003713E1">
        <w:rPr>
          <w:rFonts w:ascii="Arial" w:eastAsia="Times New Roman" w:hAnsi="Arial" w:cs="Arial"/>
          <w:bCs/>
          <w:sz w:val="20"/>
          <w:szCs w:val="20"/>
          <w:lang w:eastAsia="ru-RU"/>
        </w:rPr>
        <w:t>- «</w:t>
      </w:r>
      <w:proofErr w:type="spellStart"/>
      <w:r w:rsidRPr="003713E1">
        <w:rPr>
          <w:rFonts w:ascii="Arial" w:eastAsia="Times New Roman" w:hAnsi="Arial" w:cs="Arial"/>
          <w:bCs/>
          <w:sz w:val="20"/>
          <w:szCs w:val="20"/>
          <w:lang w:eastAsia="ru-RU"/>
        </w:rPr>
        <w:t>Богучаны</w:t>
      </w:r>
      <w:proofErr w:type="spellEnd"/>
      <w:r w:rsidRPr="003713E1">
        <w:rPr>
          <w:rFonts w:ascii="Arial" w:eastAsia="Times New Roman" w:hAnsi="Arial" w:cs="Arial"/>
          <w:bCs/>
          <w:sz w:val="20"/>
          <w:szCs w:val="20"/>
          <w:lang w:eastAsia="ru-RU"/>
        </w:rPr>
        <w:t xml:space="preserve"> – </w:t>
      </w:r>
      <w:proofErr w:type="spellStart"/>
      <w:r w:rsidRPr="003713E1">
        <w:rPr>
          <w:rFonts w:ascii="Arial" w:eastAsia="Times New Roman" w:hAnsi="Arial" w:cs="Arial"/>
          <w:bCs/>
          <w:sz w:val="20"/>
          <w:szCs w:val="20"/>
          <w:lang w:eastAsia="ru-RU"/>
        </w:rPr>
        <w:t>Нижнетерянск</w:t>
      </w:r>
      <w:proofErr w:type="spellEnd"/>
      <w:r w:rsidRPr="003713E1">
        <w:rPr>
          <w:rFonts w:ascii="Arial" w:eastAsia="Times New Roman" w:hAnsi="Arial" w:cs="Arial"/>
          <w:bCs/>
          <w:sz w:val="20"/>
          <w:szCs w:val="20"/>
          <w:lang w:eastAsia="ru-RU"/>
        </w:rPr>
        <w:t xml:space="preserve"> - </w:t>
      </w:r>
      <w:proofErr w:type="spellStart"/>
      <w:r w:rsidRPr="003713E1">
        <w:rPr>
          <w:rFonts w:ascii="Arial" w:eastAsia="Times New Roman" w:hAnsi="Arial" w:cs="Arial"/>
          <w:bCs/>
          <w:sz w:val="20"/>
          <w:szCs w:val="20"/>
          <w:lang w:eastAsia="ru-RU"/>
        </w:rPr>
        <w:t>Богучаны</w:t>
      </w:r>
      <w:proofErr w:type="spellEnd"/>
      <w:r w:rsidRPr="003713E1">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3713E1">
        <w:rPr>
          <w:rFonts w:ascii="Arial" w:eastAsia="Times New Roman" w:hAnsi="Arial" w:cs="Arial"/>
          <w:bCs/>
          <w:sz w:val="20"/>
          <w:szCs w:val="20"/>
          <w:lang w:eastAsia="ru-RU"/>
        </w:rPr>
        <w:t>Нижнетерянск</w:t>
      </w:r>
      <w:proofErr w:type="spellEnd"/>
      <w:r w:rsidRPr="003713E1">
        <w:rPr>
          <w:rFonts w:ascii="Arial" w:eastAsia="Times New Roman" w:hAnsi="Arial" w:cs="Arial"/>
          <w:bCs/>
          <w:sz w:val="20"/>
          <w:szCs w:val="20"/>
          <w:lang w:eastAsia="ru-RU"/>
        </w:rPr>
        <w:t>, д. Каменка.</w:t>
      </w:r>
    </w:p>
    <w:p w:rsidR="003713E1" w:rsidRPr="003713E1" w:rsidRDefault="003713E1" w:rsidP="003713E1">
      <w:pPr>
        <w:spacing w:after="0" w:line="240" w:lineRule="auto"/>
        <w:ind w:firstLine="720"/>
        <w:jc w:val="both"/>
        <w:rPr>
          <w:rFonts w:ascii="Arial" w:eastAsia="Times New Roman" w:hAnsi="Arial" w:cs="Arial"/>
          <w:sz w:val="20"/>
          <w:szCs w:val="20"/>
          <w:lang w:eastAsia="ru-RU"/>
        </w:rPr>
      </w:pPr>
      <w:proofErr w:type="gramStart"/>
      <w:r w:rsidRPr="003713E1">
        <w:rPr>
          <w:rFonts w:ascii="Arial" w:eastAsia="Times New Roman" w:hAnsi="Arial" w:cs="Arial"/>
          <w:bCs/>
          <w:sz w:val="20"/>
          <w:szCs w:val="20"/>
          <w:lang w:eastAsia="ru-RU"/>
        </w:rPr>
        <w:t xml:space="preserve">В 2013 году на основании проведенного запроса котировок  по определению исполнителя на оказание услуг воздушного транспорта по перевозке пассажиров на территории </w:t>
      </w:r>
      <w:proofErr w:type="spellStart"/>
      <w:r w:rsidRPr="003713E1">
        <w:rPr>
          <w:rFonts w:ascii="Arial" w:eastAsia="Times New Roman" w:hAnsi="Arial" w:cs="Arial"/>
          <w:bCs/>
          <w:sz w:val="20"/>
          <w:szCs w:val="20"/>
          <w:lang w:eastAsia="ru-RU"/>
        </w:rPr>
        <w:t>Богучанского</w:t>
      </w:r>
      <w:proofErr w:type="spellEnd"/>
      <w:r w:rsidRPr="003713E1">
        <w:rPr>
          <w:rFonts w:ascii="Arial" w:eastAsia="Times New Roman" w:hAnsi="Arial" w:cs="Arial"/>
          <w:bCs/>
          <w:sz w:val="20"/>
          <w:szCs w:val="20"/>
          <w:lang w:eastAsia="ru-RU"/>
        </w:rPr>
        <w:t xml:space="preserve"> района в период отсутствия переправы для нужд администрации </w:t>
      </w:r>
      <w:proofErr w:type="spellStart"/>
      <w:r w:rsidRPr="003713E1">
        <w:rPr>
          <w:rFonts w:ascii="Arial" w:eastAsia="Times New Roman" w:hAnsi="Arial" w:cs="Arial"/>
          <w:bCs/>
          <w:sz w:val="20"/>
          <w:szCs w:val="20"/>
          <w:lang w:eastAsia="ru-RU"/>
        </w:rPr>
        <w:t>Богучанского</w:t>
      </w:r>
      <w:proofErr w:type="spellEnd"/>
      <w:r w:rsidRPr="003713E1">
        <w:rPr>
          <w:rFonts w:ascii="Arial" w:eastAsia="Times New Roman" w:hAnsi="Arial" w:cs="Arial"/>
          <w:bCs/>
          <w:sz w:val="20"/>
          <w:szCs w:val="20"/>
          <w:lang w:eastAsia="ru-RU"/>
        </w:rPr>
        <w:t xml:space="preserve"> района (далее – котировки) был заключен контракт с ООО «</w:t>
      </w:r>
      <w:proofErr w:type="spellStart"/>
      <w:r w:rsidRPr="003713E1">
        <w:rPr>
          <w:rFonts w:ascii="Arial" w:eastAsia="Times New Roman" w:hAnsi="Arial" w:cs="Arial"/>
          <w:bCs/>
          <w:sz w:val="20"/>
          <w:szCs w:val="20"/>
          <w:lang w:eastAsia="ru-RU"/>
        </w:rPr>
        <w:t>АэроГео</w:t>
      </w:r>
      <w:proofErr w:type="spellEnd"/>
      <w:r w:rsidRPr="003713E1">
        <w:rPr>
          <w:rFonts w:ascii="Arial" w:eastAsia="Times New Roman" w:hAnsi="Arial" w:cs="Arial"/>
          <w:bCs/>
          <w:sz w:val="20"/>
          <w:szCs w:val="20"/>
          <w:lang w:eastAsia="ru-RU"/>
        </w:rPr>
        <w:t xml:space="preserve">» на выполнение лётной деятельности на территории </w:t>
      </w:r>
      <w:proofErr w:type="spellStart"/>
      <w:r w:rsidRPr="003713E1">
        <w:rPr>
          <w:rFonts w:ascii="Arial" w:eastAsia="Times New Roman" w:hAnsi="Arial" w:cs="Arial"/>
          <w:bCs/>
          <w:sz w:val="20"/>
          <w:szCs w:val="20"/>
          <w:lang w:eastAsia="ru-RU"/>
        </w:rPr>
        <w:t>Богучанского</w:t>
      </w:r>
      <w:proofErr w:type="spellEnd"/>
      <w:r w:rsidRPr="003713E1">
        <w:rPr>
          <w:rFonts w:ascii="Arial" w:eastAsia="Times New Roman" w:hAnsi="Arial" w:cs="Arial"/>
          <w:bCs/>
          <w:sz w:val="20"/>
          <w:szCs w:val="20"/>
          <w:lang w:eastAsia="ru-RU"/>
        </w:rPr>
        <w:t xml:space="preserve"> района, но данная услуга не была востребована населением.</w:t>
      </w:r>
      <w:proofErr w:type="gramEnd"/>
      <w:r w:rsidRPr="003713E1">
        <w:rPr>
          <w:rFonts w:ascii="Arial" w:eastAsia="Times New Roman" w:hAnsi="Arial" w:cs="Arial"/>
          <w:bCs/>
          <w:sz w:val="20"/>
          <w:szCs w:val="20"/>
          <w:lang w:eastAsia="ru-RU"/>
        </w:rPr>
        <w:t xml:space="preserve"> </w:t>
      </w:r>
      <w:r w:rsidRPr="003713E1">
        <w:rPr>
          <w:rFonts w:ascii="Arial" w:eastAsia="Times New Roman" w:hAnsi="Arial" w:cs="Arial"/>
          <w:sz w:val="20"/>
          <w:szCs w:val="20"/>
          <w:lang w:eastAsia="ru-RU"/>
        </w:rPr>
        <w:t>В 2014 году запрос котировок проводился дважды, по результатам которых запросы котировок признаны не состоявшимися, в связи с отсутствием заявок. В связи с этим</w:t>
      </w:r>
      <w:r w:rsidRPr="003713E1">
        <w:rPr>
          <w:rFonts w:ascii="Arial" w:eastAsia="Times New Roman" w:hAnsi="Arial" w:cs="Arial"/>
          <w:bCs/>
          <w:sz w:val="20"/>
          <w:szCs w:val="20"/>
          <w:lang w:eastAsia="ru-RU"/>
        </w:rPr>
        <w:t xml:space="preserve"> показатели в натуральном и денежном выражении за 2013 - 2014 годы в настоящей программе отсутствуют</w:t>
      </w:r>
      <w:r w:rsidRPr="003713E1">
        <w:rPr>
          <w:rFonts w:ascii="Arial" w:eastAsia="Times New Roman" w:hAnsi="Arial" w:cs="Arial"/>
          <w:sz w:val="20"/>
          <w:szCs w:val="20"/>
          <w:lang w:eastAsia="ru-RU"/>
        </w:rPr>
        <w:t>.</w:t>
      </w:r>
    </w:p>
    <w:p w:rsidR="003713E1" w:rsidRPr="003713E1" w:rsidRDefault="003713E1" w:rsidP="003713E1">
      <w:pPr>
        <w:spacing w:after="0" w:line="240" w:lineRule="auto"/>
        <w:ind w:firstLine="72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На 2015-2016 годы показатели в натуральном выражении в настоящей программе отсутствуют, так как услуги воздушного транспорта населением не были востребованы.</w:t>
      </w:r>
    </w:p>
    <w:p w:rsidR="003713E1" w:rsidRPr="003713E1" w:rsidRDefault="003713E1" w:rsidP="003713E1">
      <w:pPr>
        <w:spacing w:after="0" w:line="240" w:lineRule="auto"/>
        <w:ind w:firstLine="72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На 2017 год запланировано – 132 человека, количество рейсов – 4 в год.</w:t>
      </w:r>
    </w:p>
    <w:p w:rsidR="003713E1" w:rsidRPr="003713E1" w:rsidRDefault="003713E1" w:rsidP="003713E1">
      <w:pPr>
        <w:spacing w:after="0" w:line="240" w:lineRule="auto"/>
        <w:ind w:firstLine="72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На 2018 -2020 годы показатели в натуральном выражении в настоящей программе отсутствуют, так как услуги воздушного транспорта населением не были востребованы.</w:t>
      </w:r>
    </w:p>
    <w:bookmarkEnd w:id="1"/>
    <w:bookmarkEnd w:id="2"/>
    <w:p w:rsidR="003713E1" w:rsidRPr="003713E1" w:rsidRDefault="003713E1" w:rsidP="003713E1">
      <w:pPr>
        <w:spacing w:after="0" w:line="240" w:lineRule="auto"/>
        <w:ind w:firstLine="720"/>
        <w:jc w:val="both"/>
        <w:rPr>
          <w:rFonts w:ascii="Arial" w:eastAsia="Times New Roman" w:hAnsi="Arial" w:cs="Arial"/>
          <w:bCs/>
          <w:sz w:val="20"/>
          <w:szCs w:val="20"/>
          <w:lang w:eastAsia="ru-RU"/>
        </w:rPr>
      </w:pPr>
      <w:r w:rsidRPr="003713E1">
        <w:rPr>
          <w:rFonts w:ascii="Arial" w:eastAsia="Times New Roman" w:hAnsi="Arial" w:cs="Arial"/>
          <w:sz w:val="20"/>
          <w:szCs w:val="20"/>
          <w:lang w:eastAsia="ru-RU"/>
        </w:rPr>
        <w:t>На 2021-2023 годы запланировано:</w:t>
      </w:r>
    </w:p>
    <w:p w:rsidR="003713E1" w:rsidRPr="003713E1" w:rsidRDefault="003713E1" w:rsidP="003713E1">
      <w:pPr>
        <w:spacing w:after="0" w:line="240" w:lineRule="auto"/>
        <w:ind w:firstLine="72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количество перевезенных пассажиров - 132 человек ежегодно.</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количество рейсов - 4 рейса ежегодно. </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3713E1">
        <w:rPr>
          <w:rFonts w:ascii="Arial" w:eastAsia="Times New Roman" w:hAnsi="Arial" w:cs="Arial"/>
          <w:sz w:val="20"/>
          <w:szCs w:val="20"/>
          <w:lang w:eastAsia="ru-RU"/>
        </w:rPr>
        <w:t>.р</w:t>
      </w:r>
      <w:proofErr w:type="gramEnd"/>
      <w:r w:rsidRPr="003713E1">
        <w:rPr>
          <w:rFonts w:ascii="Arial" w:eastAsia="Times New Roman" w:hAnsi="Arial" w:cs="Arial"/>
          <w:sz w:val="20"/>
          <w:szCs w:val="20"/>
          <w:lang w:eastAsia="ru-RU"/>
        </w:rPr>
        <w:t xml:space="preserve">ублей. </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proofErr w:type="gramStart"/>
      <w:r w:rsidRPr="003713E1">
        <w:rPr>
          <w:rFonts w:ascii="Arial" w:eastAsia="Times New Roman" w:hAnsi="Arial" w:cs="Arial"/>
          <w:sz w:val="20"/>
          <w:szCs w:val="20"/>
          <w:lang w:eastAsia="ru-RU"/>
        </w:rPr>
        <w:t xml:space="preserve">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w:t>
      </w:r>
      <w:r w:rsidRPr="003713E1">
        <w:rPr>
          <w:rFonts w:ascii="Arial" w:eastAsia="Times New Roman" w:hAnsi="Arial" w:cs="Arial"/>
          <w:sz w:val="20"/>
          <w:szCs w:val="20"/>
          <w:lang w:eastAsia="ru-RU"/>
        </w:rPr>
        <w:lastRenderedPageBreak/>
        <w:t>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3713E1" w:rsidRPr="003713E1" w:rsidRDefault="003713E1" w:rsidP="003713E1">
      <w:pPr>
        <w:spacing w:after="0" w:line="240" w:lineRule="auto"/>
        <w:ind w:firstLine="709"/>
        <w:jc w:val="both"/>
        <w:rPr>
          <w:rFonts w:ascii="Arial" w:eastAsia="Times New Roman" w:hAnsi="Arial" w:cs="Arial"/>
          <w:sz w:val="20"/>
          <w:szCs w:val="20"/>
          <w:lang w:eastAsia="ru-RU"/>
        </w:rPr>
      </w:pPr>
      <w:proofErr w:type="gramStart"/>
      <w:r w:rsidRPr="003713E1">
        <w:rPr>
          <w:rFonts w:ascii="Arial" w:eastAsia="Times New Roman" w:hAnsi="Arial" w:cs="Arial"/>
          <w:sz w:val="20"/>
          <w:szCs w:val="20"/>
          <w:lang w:eastAsia="ru-RU"/>
        </w:rPr>
        <w:t xml:space="preserve">В настоящее время полностью изношено 3 единицы подвижного состава, которые необходимо заменить в 2017 году, 2 единицы подвижного состава изношены более чем на 90%, которые необходимо заменить в 2019 году, 4 единицы подвижного состава изношены более чем на 58%, которые необходимо заменить в 2020-2030 годы. </w:t>
      </w:r>
      <w:proofErr w:type="gramEnd"/>
    </w:p>
    <w:p w:rsidR="003713E1" w:rsidRPr="003713E1" w:rsidRDefault="003713E1" w:rsidP="003713E1">
      <w:pPr>
        <w:spacing w:after="0" w:line="240" w:lineRule="auto"/>
        <w:ind w:firstLine="709"/>
        <w:jc w:val="both"/>
        <w:rPr>
          <w:rFonts w:ascii="Arial" w:eastAsia="Times New Roman" w:hAnsi="Arial" w:cs="Arial"/>
          <w:sz w:val="20"/>
          <w:szCs w:val="20"/>
          <w:lang w:eastAsia="ru-RU"/>
        </w:rPr>
      </w:pPr>
      <w:proofErr w:type="gramStart"/>
      <w:r w:rsidRPr="003713E1">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в 2014 году составляла 368,34 км, в 2015 году составляла 391,56 км, в 2016 году составит 392,28 км, в 2017 году составит 392,28 км, в 2018 году составит 392,28 км, в 2019 году составит 403,1, в 2020 году  составит 402,2 (отклонение 2019г к 2014г составит + 33,86 км и  выявилось  при проведении паспортизации дорожной</w:t>
      </w:r>
      <w:proofErr w:type="gramEnd"/>
      <w:r w:rsidRPr="003713E1">
        <w:rPr>
          <w:rFonts w:ascii="Arial" w:eastAsia="Times New Roman" w:hAnsi="Arial" w:cs="Arial"/>
          <w:sz w:val="20"/>
          <w:szCs w:val="20"/>
          <w:lang w:eastAsia="ru-RU"/>
        </w:rPr>
        <w:t xml:space="preserve"> сети). Дороги, которые не соответствует нормативным требованиям по ровности, прочности, сцепным характеристикам покрытия и нуждаются в ремонте планируется снизить с 250,4 км в 2014 году до 241,7 км к 2030 году (или с 68% </w:t>
      </w:r>
      <w:proofErr w:type="gramStart"/>
      <w:r w:rsidRPr="003713E1">
        <w:rPr>
          <w:rFonts w:ascii="Arial" w:eastAsia="Times New Roman" w:hAnsi="Arial" w:cs="Arial"/>
          <w:sz w:val="20"/>
          <w:szCs w:val="20"/>
          <w:lang w:eastAsia="ru-RU"/>
        </w:rPr>
        <w:t>до</w:t>
      </w:r>
      <w:proofErr w:type="gramEnd"/>
      <w:r w:rsidRPr="003713E1">
        <w:rPr>
          <w:rFonts w:ascii="Arial" w:eastAsia="Times New Roman" w:hAnsi="Arial" w:cs="Arial"/>
          <w:sz w:val="20"/>
          <w:szCs w:val="20"/>
          <w:lang w:eastAsia="ru-RU"/>
        </w:rPr>
        <w:t xml:space="preserve"> 62% соответственно).</w:t>
      </w:r>
    </w:p>
    <w:p w:rsidR="003713E1" w:rsidRPr="003713E1" w:rsidRDefault="003713E1" w:rsidP="003713E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3713E1">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3713E1">
        <w:rPr>
          <w:rFonts w:ascii="Arial" w:eastAsia="Times New Roman" w:hAnsi="Arial" w:cs="Arial"/>
          <w:sz w:val="20"/>
          <w:szCs w:val="20"/>
          <w:lang w:eastAsia="ru-RU"/>
        </w:rPr>
        <w:t>Иркинеево</w:t>
      </w:r>
      <w:proofErr w:type="spellEnd"/>
      <w:r w:rsidRPr="003713E1">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3713E1">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3713E1" w:rsidRPr="003713E1" w:rsidRDefault="003713E1" w:rsidP="003713E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3713E1">
        <w:rPr>
          <w:rFonts w:ascii="Arial" w:eastAsia="Times New Roman" w:hAnsi="Arial" w:cs="Arial"/>
          <w:sz w:val="20"/>
          <w:szCs w:val="20"/>
          <w:lang w:eastAsia="ru-RU"/>
        </w:rPr>
        <w:t>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способности, комфорту, безопасности дорожного движения и приводит к возникновению очагов аварийности на данных участках автодорог.</w:t>
      </w:r>
    </w:p>
    <w:p w:rsidR="003713E1" w:rsidRPr="003713E1" w:rsidRDefault="003713E1" w:rsidP="003713E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3713E1">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3713E1" w:rsidRPr="003713E1" w:rsidRDefault="003713E1" w:rsidP="003713E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Пропускная способность автодорог населенных пунктов района существенно ограничена, отсутствие обходов населенных пунктов приводит </w:t>
      </w:r>
      <w:r w:rsidRPr="003713E1">
        <w:rPr>
          <w:rFonts w:ascii="Arial" w:eastAsia="Times New Roman" w:hAnsi="Arial" w:cs="Arial"/>
          <w:sz w:val="20"/>
          <w:szCs w:val="20"/>
          <w:lang w:eastAsia="ru-RU"/>
        </w:rPr>
        <w:br/>
        <w:t>к ускоренному износу их улично-дорожных систем, оказывает негативное влияние на экологическую среду.</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3713E1" w:rsidRPr="003713E1" w:rsidRDefault="003713E1" w:rsidP="003713E1">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3713E1">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3713E1" w:rsidRPr="003713E1" w:rsidRDefault="003713E1" w:rsidP="003713E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3713E1">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3713E1" w:rsidRPr="003713E1" w:rsidRDefault="003713E1" w:rsidP="003713E1">
      <w:pPr>
        <w:widowControl w:val="0"/>
        <w:autoSpaceDE w:val="0"/>
        <w:autoSpaceDN w:val="0"/>
        <w:adjustRightInd w:val="0"/>
        <w:spacing w:after="0" w:line="240" w:lineRule="auto"/>
        <w:ind w:firstLine="708"/>
        <w:jc w:val="both"/>
        <w:rPr>
          <w:rFonts w:ascii="Arial" w:hAnsi="Arial" w:cs="Arial"/>
          <w:sz w:val="20"/>
          <w:szCs w:val="20"/>
        </w:rPr>
      </w:pPr>
      <w:r w:rsidRPr="003713E1">
        <w:rPr>
          <w:rFonts w:ascii="Arial" w:hAnsi="Arial" w:cs="Arial"/>
          <w:sz w:val="20"/>
          <w:szCs w:val="20"/>
        </w:rPr>
        <w:t>Одной из самых острых социально-экономических проблем района является высокая аварийность на автомобильных дорогах.</w:t>
      </w:r>
    </w:p>
    <w:p w:rsidR="003713E1" w:rsidRPr="003713E1" w:rsidRDefault="003713E1" w:rsidP="003713E1">
      <w:pPr>
        <w:widowControl w:val="0"/>
        <w:autoSpaceDE w:val="0"/>
        <w:autoSpaceDN w:val="0"/>
        <w:adjustRightInd w:val="0"/>
        <w:spacing w:after="0" w:line="240" w:lineRule="auto"/>
        <w:ind w:firstLine="708"/>
        <w:jc w:val="both"/>
        <w:rPr>
          <w:rFonts w:ascii="Arial" w:hAnsi="Arial" w:cs="Arial"/>
          <w:sz w:val="20"/>
          <w:szCs w:val="20"/>
        </w:rPr>
      </w:pPr>
      <w:r w:rsidRPr="003713E1">
        <w:rPr>
          <w:rFonts w:ascii="Arial" w:hAnsi="Arial" w:cs="Arial"/>
          <w:sz w:val="20"/>
          <w:szCs w:val="20"/>
        </w:rPr>
        <w:t>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(далее - ДТП), снижения тяжести их последствий.</w:t>
      </w:r>
    </w:p>
    <w:p w:rsidR="003713E1" w:rsidRPr="003713E1" w:rsidRDefault="003713E1" w:rsidP="003713E1">
      <w:pPr>
        <w:spacing w:after="0" w:line="240" w:lineRule="auto"/>
        <w:ind w:firstLine="708"/>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3713E1" w:rsidRPr="003713E1" w:rsidRDefault="003713E1" w:rsidP="003713E1">
      <w:pPr>
        <w:spacing w:after="0" w:line="240" w:lineRule="auto"/>
        <w:ind w:firstLine="708"/>
        <w:jc w:val="both"/>
        <w:rPr>
          <w:rFonts w:ascii="Arial" w:eastAsia="Times New Roman" w:hAnsi="Arial" w:cs="Arial"/>
          <w:sz w:val="20"/>
          <w:szCs w:val="20"/>
          <w:lang w:eastAsia="ru-RU"/>
        </w:rPr>
      </w:pPr>
      <w:proofErr w:type="gramStart"/>
      <w:r w:rsidRPr="003713E1">
        <w:rPr>
          <w:rFonts w:ascii="Arial" w:eastAsia="Times New Roman" w:hAnsi="Arial" w:cs="Arial"/>
          <w:sz w:val="20"/>
          <w:szCs w:val="20"/>
          <w:lang w:eastAsia="ru-RU"/>
        </w:rPr>
        <w:t xml:space="preserve">В связи с резким увеличением объёмов строительства: мост через р. Ангара, </w:t>
      </w:r>
      <w:proofErr w:type="spellStart"/>
      <w:r w:rsidRPr="003713E1">
        <w:rPr>
          <w:rFonts w:ascii="Arial" w:eastAsia="Times New Roman" w:hAnsi="Arial" w:cs="Arial"/>
          <w:sz w:val="20"/>
          <w:szCs w:val="20"/>
          <w:lang w:eastAsia="ru-RU"/>
        </w:rPr>
        <w:t>Богучанский</w:t>
      </w:r>
      <w:proofErr w:type="spellEnd"/>
      <w:r w:rsidRPr="003713E1">
        <w:rPr>
          <w:rFonts w:ascii="Arial" w:eastAsia="Times New Roman" w:hAnsi="Arial" w:cs="Arial"/>
          <w:sz w:val="20"/>
          <w:szCs w:val="20"/>
          <w:lang w:eastAsia="ru-RU"/>
        </w:rPr>
        <w:t xml:space="preserve"> алюминиевый завод, </w:t>
      </w:r>
      <w:proofErr w:type="spellStart"/>
      <w:r w:rsidRPr="003713E1">
        <w:rPr>
          <w:rFonts w:ascii="Arial" w:eastAsia="Times New Roman" w:hAnsi="Arial" w:cs="Arial"/>
          <w:sz w:val="20"/>
          <w:szCs w:val="20"/>
          <w:lang w:eastAsia="ru-RU"/>
        </w:rPr>
        <w:t>Богучанский</w:t>
      </w:r>
      <w:proofErr w:type="spellEnd"/>
      <w:r w:rsidRPr="003713E1">
        <w:rPr>
          <w:rFonts w:ascii="Arial" w:eastAsia="Times New Roman" w:hAnsi="Arial" w:cs="Arial"/>
          <w:sz w:val="20"/>
          <w:szCs w:val="20"/>
          <w:lang w:eastAsia="ru-RU"/>
        </w:rPr>
        <w:t xml:space="preserve"> целлюлозно-бумажный завод, железная дорога Таёжный–Ярки, строительство нефтепровода </w:t>
      </w:r>
      <w:proofErr w:type="spellStart"/>
      <w:r w:rsidRPr="003713E1">
        <w:rPr>
          <w:rFonts w:ascii="Arial" w:eastAsia="Times New Roman" w:hAnsi="Arial" w:cs="Arial"/>
          <w:sz w:val="20"/>
          <w:szCs w:val="20"/>
          <w:lang w:eastAsia="ru-RU"/>
        </w:rPr>
        <w:t>Куюмба-Тайшет</w:t>
      </w:r>
      <w:proofErr w:type="spellEnd"/>
      <w:r w:rsidRPr="003713E1">
        <w:rPr>
          <w:rFonts w:ascii="Arial" w:eastAsia="Times New Roman" w:hAnsi="Arial" w:cs="Arial"/>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3713E1">
        <w:rPr>
          <w:rFonts w:ascii="Arial" w:eastAsia="Times New Roman" w:hAnsi="Arial" w:cs="Arial"/>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3713E1" w:rsidRPr="003713E1" w:rsidRDefault="003713E1" w:rsidP="003713E1">
      <w:pPr>
        <w:spacing w:after="0" w:line="240" w:lineRule="auto"/>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ab/>
        <w:t xml:space="preserve"> К основным факторам, обуславливающим высокий уровень аварийности на дорожной сети 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 относятся:</w:t>
      </w:r>
    </w:p>
    <w:p w:rsidR="003713E1" w:rsidRPr="003713E1" w:rsidRDefault="003713E1" w:rsidP="003713E1">
      <w:pPr>
        <w:tabs>
          <w:tab w:val="num" w:pos="851"/>
        </w:tabs>
        <w:spacing w:after="0" w:line="240" w:lineRule="auto"/>
        <w:ind w:left="36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lastRenderedPageBreak/>
        <w:t xml:space="preserve"> несоблюдение требований ПДД со стороны его участников;</w:t>
      </w:r>
    </w:p>
    <w:p w:rsidR="003713E1" w:rsidRPr="003713E1" w:rsidRDefault="003713E1" w:rsidP="003713E1">
      <w:pPr>
        <w:tabs>
          <w:tab w:val="num" w:pos="851"/>
        </w:tabs>
        <w:spacing w:after="0" w:line="240" w:lineRule="auto"/>
        <w:ind w:firstLine="426"/>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невыполнение регламентов обеспечения безопасной эксплуатации автотранспортных средств;</w:t>
      </w:r>
    </w:p>
    <w:p w:rsidR="003713E1" w:rsidRPr="003713E1" w:rsidRDefault="003713E1" w:rsidP="003713E1">
      <w:pPr>
        <w:tabs>
          <w:tab w:val="num" w:pos="851"/>
        </w:tabs>
        <w:spacing w:after="0" w:line="240" w:lineRule="auto"/>
        <w:ind w:firstLine="426"/>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 недостаточная профессиональная подготовка и недисциплинированность водителей;</w:t>
      </w:r>
    </w:p>
    <w:p w:rsidR="003713E1" w:rsidRPr="003713E1" w:rsidRDefault="003713E1" w:rsidP="003713E1">
      <w:pPr>
        <w:tabs>
          <w:tab w:val="num" w:pos="851"/>
        </w:tabs>
        <w:spacing w:after="0" w:line="240" w:lineRule="auto"/>
        <w:ind w:firstLine="426"/>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отсутствие должной ответственности руководителей предприятий всех уровней;</w:t>
      </w:r>
    </w:p>
    <w:p w:rsidR="003713E1" w:rsidRPr="003713E1" w:rsidRDefault="003713E1" w:rsidP="003713E1">
      <w:pPr>
        <w:tabs>
          <w:tab w:val="num" w:pos="851"/>
        </w:tabs>
        <w:spacing w:after="0" w:line="240" w:lineRule="auto"/>
        <w:ind w:firstLine="426"/>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3713E1" w:rsidRPr="003713E1" w:rsidRDefault="003713E1" w:rsidP="003713E1">
      <w:pPr>
        <w:tabs>
          <w:tab w:val="num" w:pos="851"/>
        </w:tabs>
        <w:spacing w:after="0" w:line="240" w:lineRule="auto"/>
        <w:ind w:firstLine="426"/>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несовершенство государственного контроля безопасности дорожного движения;</w:t>
      </w:r>
    </w:p>
    <w:p w:rsidR="003713E1" w:rsidRPr="003713E1" w:rsidRDefault="003713E1" w:rsidP="003713E1">
      <w:pPr>
        <w:tabs>
          <w:tab w:val="num" w:pos="851"/>
        </w:tabs>
        <w:spacing w:after="0" w:line="240" w:lineRule="auto"/>
        <w:ind w:firstLine="426"/>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отсутствие финансирования профилактических мероприятий по безопасности дорожного движения;</w:t>
      </w:r>
    </w:p>
    <w:p w:rsidR="003713E1" w:rsidRPr="003713E1" w:rsidRDefault="003713E1" w:rsidP="003713E1">
      <w:pPr>
        <w:tabs>
          <w:tab w:val="num" w:pos="851"/>
        </w:tabs>
        <w:spacing w:after="0" w:line="240" w:lineRule="auto"/>
        <w:ind w:firstLine="426"/>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недостатки технического обеспечения безопасности дорожного движения, обучения и переподготовки водителей;</w:t>
      </w:r>
    </w:p>
    <w:p w:rsidR="003713E1" w:rsidRPr="003713E1" w:rsidRDefault="003713E1" w:rsidP="003713E1">
      <w:pPr>
        <w:tabs>
          <w:tab w:val="num" w:pos="851"/>
        </w:tabs>
        <w:spacing w:after="0" w:line="240" w:lineRule="auto"/>
        <w:ind w:firstLine="426"/>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устаревшие системы связи в селах района, несвоевременное обнаружение ДТП и оказание первой медицинской помощи пострадавшим;</w:t>
      </w:r>
    </w:p>
    <w:p w:rsidR="003713E1" w:rsidRPr="003713E1" w:rsidRDefault="003713E1" w:rsidP="003713E1">
      <w:pPr>
        <w:tabs>
          <w:tab w:val="num" w:pos="851"/>
        </w:tabs>
        <w:spacing w:after="0" w:line="240" w:lineRule="auto"/>
        <w:ind w:firstLine="426"/>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3713E1" w:rsidRPr="003713E1" w:rsidRDefault="003713E1" w:rsidP="003713E1">
      <w:pPr>
        <w:tabs>
          <w:tab w:val="num" w:pos="851"/>
        </w:tabs>
        <w:spacing w:after="0" w:line="240" w:lineRule="auto"/>
        <w:ind w:firstLine="426"/>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отсутствие велосипедных площадок, детских </w:t>
      </w:r>
      <w:proofErr w:type="spellStart"/>
      <w:r w:rsidRPr="003713E1">
        <w:rPr>
          <w:rFonts w:ascii="Arial" w:eastAsia="Times New Roman" w:hAnsi="Arial" w:cs="Arial"/>
          <w:sz w:val="20"/>
          <w:szCs w:val="20"/>
          <w:lang w:eastAsia="ru-RU"/>
        </w:rPr>
        <w:t>автоплощадок</w:t>
      </w:r>
      <w:proofErr w:type="spellEnd"/>
      <w:r w:rsidRPr="003713E1">
        <w:rPr>
          <w:rFonts w:ascii="Arial" w:eastAsia="Times New Roman" w:hAnsi="Arial" w:cs="Arial"/>
          <w:sz w:val="20"/>
          <w:szCs w:val="20"/>
          <w:lang w:eastAsia="ru-RU"/>
        </w:rPr>
        <w:t xml:space="preserve">, оборудованных  кабинетов БДД для обучения детей дорожной безопасности. </w:t>
      </w:r>
    </w:p>
    <w:p w:rsidR="003713E1" w:rsidRPr="003713E1" w:rsidRDefault="003713E1" w:rsidP="003713E1">
      <w:pPr>
        <w:spacing w:after="0" w:line="240" w:lineRule="auto"/>
        <w:ind w:firstLine="36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p>
    <w:p w:rsidR="003713E1" w:rsidRPr="003713E1" w:rsidRDefault="003713E1" w:rsidP="003713E1">
      <w:pPr>
        <w:numPr>
          <w:ilvl w:val="0"/>
          <w:numId w:val="28"/>
        </w:numPr>
        <w:tabs>
          <w:tab w:val="num" w:pos="0"/>
        </w:tabs>
        <w:spacing w:after="0" w:line="240" w:lineRule="auto"/>
        <w:ind w:left="0" w:firstLine="710"/>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Приоритеты и цели социально-экономического развития в соответствующей отрасли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описание основных целей и задач программы, прогноз развития транспортной отрасли и дорожного хозяйства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3713E1">
        <w:rPr>
          <w:rFonts w:ascii="Arial" w:eastAsia="Times New Roman" w:hAnsi="Arial" w:cs="Arial"/>
          <w:sz w:val="20"/>
          <w:szCs w:val="20"/>
          <w:lang w:eastAsia="ru-RU"/>
        </w:rPr>
        <w:t>Богучанский</w:t>
      </w:r>
      <w:proofErr w:type="spellEnd"/>
      <w:r w:rsidRPr="003713E1">
        <w:rPr>
          <w:rFonts w:ascii="Arial" w:eastAsia="Times New Roman" w:hAnsi="Arial" w:cs="Arial"/>
          <w:sz w:val="20"/>
          <w:szCs w:val="20"/>
          <w:lang w:eastAsia="ru-RU"/>
        </w:rPr>
        <w:t xml:space="preserve"> район до 2030 года</w:t>
      </w:r>
    </w:p>
    <w:p w:rsidR="003713E1" w:rsidRPr="003713E1" w:rsidRDefault="003713E1" w:rsidP="003713E1">
      <w:pPr>
        <w:spacing w:after="0" w:line="240" w:lineRule="auto"/>
        <w:ind w:left="1070"/>
        <w:rPr>
          <w:rFonts w:ascii="Arial" w:eastAsia="Times New Roman" w:hAnsi="Arial" w:cs="Arial"/>
          <w:sz w:val="20"/>
          <w:szCs w:val="20"/>
          <w:lang w:eastAsia="ru-RU"/>
        </w:rPr>
      </w:pP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Приоритеты социально-экономического развития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в транспортной отрасли и дорожном хозяйстве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определены в соответствии с: Транспортной стратегией Российской Федерации на период до 2030 года, утвержденной Распоряжением Правительства Российской Федерации от 22.11.2008 № 1734-р; </w:t>
      </w:r>
      <w:proofErr w:type="gramStart"/>
      <w:r w:rsidRPr="003713E1">
        <w:rPr>
          <w:rFonts w:ascii="Arial" w:eastAsia="Times New Roman" w:hAnsi="Arial" w:cs="Arial"/>
          <w:sz w:val="20"/>
          <w:szCs w:val="20"/>
          <w:lang w:eastAsia="ru-RU"/>
        </w:rPr>
        <w:t xml:space="preserve">Концепцией развития аэропортовой сети Российской Федерации на период до 2020 года, утвержденной совместным приказом Минтранса России и Минобороны России от 29.05.2008 № 003/0021, Стратегией социально-экономического развития Красноярского края до 2030 года, утвержденной постановлением Правительства Красноярского края от 30.10.2018 № 647-п. </w:t>
      </w:r>
      <w:r w:rsidRPr="003713E1">
        <w:rPr>
          <w:rFonts w:ascii="Arial" w:eastAsia="Times New Roman" w:hAnsi="Arial" w:cs="Arial"/>
          <w:bCs/>
          <w:sz w:val="20"/>
          <w:szCs w:val="20"/>
          <w:shd w:val="clear" w:color="auto" w:fill="FFFFFF"/>
          <w:lang w:eastAsia="ru-RU"/>
        </w:rPr>
        <w:t xml:space="preserve">а также с Проектом Стратегии </w:t>
      </w:r>
      <w:r w:rsidRPr="003713E1">
        <w:rPr>
          <w:rFonts w:ascii="Arial" w:eastAsia="Times New Roman" w:hAnsi="Arial" w:cs="Arial"/>
          <w:sz w:val="20"/>
          <w:szCs w:val="20"/>
          <w:lang w:eastAsia="ru-RU"/>
        </w:rPr>
        <w:t xml:space="preserve">социально-экономического развития муниципального образования </w:t>
      </w:r>
      <w:proofErr w:type="spellStart"/>
      <w:r w:rsidRPr="003713E1">
        <w:rPr>
          <w:rFonts w:ascii="Arial" w:eastAsia="Times New Roman" w:hAnsi="Arial" w:cs="Arial"/>
          <w:sz w:val="20"/>
          <w:szCs w:val="20"/>
          <w:lang w:eastAsia="ru-RU"/>
        </w:rPr>
        <w:t>Богучанский</w:t>
      </w:r>
      <w:proofErr w:type="spellEnd"/>
      <w:r w:rsidRPr="003713E1">
        <w:rPr>
          <w:rFonts w:ascii="Arial" w:eastAsia="Times New Roman" w:hAnsi="Arial" w:cs="Arial"/>
          <w:sz w:val="20"/>
          <w:szCs w:val="20"/>
          <w:lang w:eastAsia="ru-RU"/>
        </w:rPr>
        <w:t xml:space="preserve"> район до 2030 года.</w:t>
      </w:r>
      <w:proofErr w:type="gramEnd"/>
    </w:p>
    <w:p w:rsidR="003713E1" w:rsidRPr="003713E1" w:rsidRDefault="003713E1" w:rsidP="003713E1">
      <w:pPr>
        <w:spacing w:after="0" w:line="240" w:lineRule="auto"/>
        <w:ind w:firstLine="720"/>
        <w:jc w:val="both"/>
        <w:rPr>
          <w:rFonts w:ascii="Arial" w:eastAsia="Times New Roman" w:hAnsi="Arial" w:cs="Arial"/>
          <w:spacing w:val="-4"/>
          <w:sz w:val="20"/>
          <w:szCs w:val="20"/>
          <w:lang w:eastAsia="ru-RU"/>
        </w:rPr>
      </w:pPr>
      <w:r w:rsidRPr="003713E1">
        <w:rPr>
          <w:rFonts w:ascii="Arial" w:eastAsia="Times New Roman" w:hAnsi="Arial" w:cs="Arial"/>
          <w:spacing w:val="-4"/>
          <w:sz w:val="20"/>
          <w:szCs w:val="20"/>
          <w:lang w:eastAsia="ru-RU"/>
        </w:rPr>
        <w:t xml:space="preserve">Стратегия социально-экономического развития муниципального образования </w:t>
      </w:r>
      <w:proofErr w:type="spellStart"/>
      <w:r w:rsidRPr="003713E1">
        <w:rPr>
          <w:rFonts w:ascii="Arial" w:eastAsia="Times New Roman" w:hAnsi="Arial" w:cs="Arial"/>
          <w:spacing w:val="-4"/>
          <w:sz w:val="20"/>
          <w:szCs w:val="20"/>
          <w:lang w:eastAsia="ru-RU"/>
        </w:rPr>
        <w:t>Богучанский</w:t>
      </w:r>
      <w:proofErr w:type="spellEnd"/>
      <w:r w:rsidRPr="003713E1">
        <w:rPr>
          <w:rFonts w:ascii="Arial" w:eastAsia="Times New Roman" w:hAnsi="Arial" w:cs="Arial"/>
          <w:spacing w:val="-4"/>
          <w:sz w:val="20"/>
          <w:szCs w:val="20"/>
          <w:lang w:eastAsia="ru-RU"/>
        </w:rPr>
        <w:t xml:space="preserve"> район до 2030 года является основой для разработки муниципальных программ муниципального образования </w:t>
      </w:r>
      <w:proofErr w:type="spellStart"/>
      <w:r w:rsidRPr="003713E1">
        <w:rPr>
          <w:rFonts w:ascii="Arial" w:eastAsia="Times New Roman" w:hAnsi="Arial" w:cs="Arial"/>
          <w:spacing w:val="-4"/>
          <w:sz w:val="20"/>
          <w:szCs w:val="20"/>
          <w:lang w:eastAsia="ru-RU"/>
        </w:rPr>
        <w:t>Богучанский</w:t>
      </w:r>
      <w:proofErr w:type="spellEnd"/>
      <w:r w:rsidRPr="003713E1">
        <w:rPr>
          <w:rFonts w:ascii="Arial" w:eastAsia="Times New Roman" w:hAnsi="Arial" w:cs="Arial"/>
          <w:spacing w:val="-4"/>
          <w:sz w:val="20"/>
          <w:szCs w:val="20"/>
          <w:lang w:eastAsia="ru-RU"/>
        </w:rPr>
        <w:t xml:space="preserve"> район, схемы территориального планирования муниципального образования и плана мероприятий по реализации развития экономики и инфраструктуры муниципального образования.</w:t>
      </w:r>
    </w:p>
    <w:p w:rsidR="003713E1" w:rsidRPr="003713E1" w:rsidRDefault="003713E1" w:rsidP="003713E1">
      <w:pPr>
        <w:spacing w:after="0" w:line="240" w:lineRule="auto"/>
        <w:ind w:firstLine="720"/>
        <w:jc w:val="both"/>
        <w:rPr>
          <w:rFonts w:ascii="Arial" w:eastAsia="Times New Roman" w:hAnsi="Arial" w:cs="Arial"/>
          <w:spacing w:val="-4"/>
          <w:sz w:val="20"/>
          <w:szCs w:val="20"/>
          <w:lang w:eastAsia="ru-RU"/>
        </w:rPr>
      </w:pPr>
      <w:r w:rsidRPr="003713E1">
        <w:rPr>
          <w:rFonts w:ascii="Arial" w:eastAsia="Times New Roman" w:hAnsi="Arial" w:cs="Arial"/>
          <w:sz w:val="20"/>
          <w:szCs w:val="20"/>
          <w:lang w:eastAsia="ru-RU"/>
        </w:rPr>
        <w:t xml:space="preserve">При разработке Стратегии развития района использован принцип соответствия стратегических целей и задач развития района целям, экономическим и социальным приоритетам, определенным в Проекте Стратегии развития Красноярского края до 2030 года, и </w:t>
      </w:r>
      <w:proofErr w:type="gramStart"/>
      <w:r w:rsidRPr="003713E1">
        <w:rPr>
          <w:rFonts w:ascii="Arial" w:eastAsia="Times New Roman" w:hAnsi="Arial" w:cs="Arial"/>
          <w:sz w:val="20"/>
          <w:szCs w:val="20"/>
          <w:lang w:eastAsia="ru-RU"/>
        </w:rPr>
        <w:t>ориентирован</w:t>
      </w:r>
      <w:proofErr w:type="gramEnd"/>
      <w:r w:rsidRPr="003713E1">
        <w:rPr>
          <w:rFonts w:ascii="Arial" w:eastAsia="Times New Roman" w:hAnsi="Arial" w:cs="Arial"/>
          <w:sz w:val="20"/>
          <w:szCs w:val="20"/>
          <w:lang w:eastAsia="ru-RU"/>
        </w:rPr>
        <w:t xml:space="preserve"> в том числе на:</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-развитие транспортной инфраструктуры района </w:t>
      </w:r>
      <w:proofErr w:type="spellStart"/>
      <w:r w:rsidRPr="003713E1">
        <w:rPr>
          <w:rFonts w:ascii="Arial" w:eastAsia="Times New Roman" w:hAnsi="Arial" w:cs="Arial"/>
          <w:sz w:val="20"/>
          <w:szCs w:val="20"/>
          <w:lang w:eastAsia="ru-RU"/>
        </w:rPr>
        <w:t>Приангарья</w:t>
      </w:r>
      <w:proofErr w:type="spellEnd"/>
      <w:r w:rsidRPr="003713E1">
        <w:rPr>
          <w:rFonts w:ascii="Arial" w:eastAsia="Times New Roman" w:hAnsi="Arial" w:cs="Arial"/>
          <w:sz w:val="20"/>
          <w:szCs w:val="20"/>
          <w:lang w:eastAsia="ru-RU"/>
        </w:rPr>
        <w:t xml:space="preserve"> за счет модернизации и строительство автомобильных дорог, в том числе инфраструктуры правобережья р. Ангары (строительство и модернизация около 1,3 тыс. км автомобильных дорог, в том числе автомобильной дороги Мотыгино – </w:t>
      </w:r>
      <w:proofErr w:type="spellStart"/>
      <w:r w:rsidRPr="003713E1">
        <w:rPr>
          <w:rFonts w:ascii="Arial" w:eastAsia="Times New Roman" w:hAnsi="Arial" w:cs="Arial"/>
          <w:sz w:val="20"/>
          <w:szCs w:val="20"/>
          <w:lang w:eastAsia="ru-RU"/>
        </w:rPr>
        <w:t>Кодинск</w:t>
      </w:r>
      <w:proofErr w:type="spellEnd"/>
      <w:r w:rsidRPr="003713E1">
        <w:rPr>
          <w:rFonts w:ascii="Arial" w:eastAsia="Times New Roman" w:hAnsi="Arial" w:cs="Arial"/>
          <w:sz w:val="20"/>
          <w:szCs w:val="20"/>
          <w:lang w:eastAsia="ru-RU"/>
        </w:rPr>
        <w:t xml:space="preserve"> со строительством мостовых переходов через реки </w:t>
      </w:r>
      <w:proofErr w:type="spellStart"/>
      <w:r w:rsidRPr="003713E1">
        <w:rPr>
          <w:rFonts w:ascii="Arial" w:eastAsia="Times New Roman" w:hAnsi="Arial" w:cs="Arial"/>
          <w:sz w:val="20"/>
          <w:szCs w:val="20"/>
          <w:lang w:eastAsia="ru-RU"/>
        </w:rPr>
        <w:t>Иркинеева</w:t>
      </w:r>
      <w:proofErr w:type="spellEnd"/>
      <w:r w:rsidRPr="003713E1">
        <w:rPr>
          <w:rFonts w:ascii="Arial" w:eastAsia="Times New Roman" w:hAnsi="Arial" w:cs="Arial"/>
          <w:sz w:val="20"/>
          <w:szCs w:val="20"/>
          <w:lang w:eastAsia="ru-RU"/>
        </w:rPr>
        <w:t xml:space="preserve"> и Каменка);</w:t>
      </w:r>
    </w:p>
    <w:p w:rsidR="003713E1" w:rsidRPr="003713E1" w:rsidRDefault="003713E1" w:rsidP="003713E1">
      <w:pPr>
        <w:spacing w:after="0" w:line="240" w:lineRule="auto"/>
        <w:ind w:left="709"/>
        <w:jc w:val="both"/>
        <w:rPr>
          <w:rFonts w:ascii="Arial" w:eastAsia="Arial Unicode MS" w:hAnsi="Arial" w:cs="Arial"/>
          <w:sz w:val="20"/>
          <w:szCs w:val="20"/>
          <w:lang w:eastAsia="ru-RU"/>
        </w:rPr>
      </w:pPr>
      <w:r w:rsidRPr="003713E1">
        <w:rPr>
          <w:rFonts w:ascii="Arial" w:eastAsia="+mn-ea" w:hAnsi="Arial" w:cs="Arial"/>
          <w:bCs/>
          <w:kern w:val="24"/>
          <w:sz w:val="20"/>
          <w:szCs w:val="20"/>
          <w:lang w:eastAsia="ru-RU"/>
        </w:rPr>
        <w:t>-обновление автобусного парка.</w:t>
      </w:r>
    </w:p>
    <w:p w:rsidR="003713E1" w:rsidRPr="003713E1" w:rsidRDefault="003713E1" w:rsidP="003713E1">
      <w:pPr>
        <w:spacing w:after="0" w:line="240" w:lineRule="auto"/>
        <w:ind w:firstLine="709"/>
        <w:rPr>
          <w:rFonts w:ascii="Arial" w:eastAsia="Times New Roman" w:hAnsi="Arial" w:cs="Arial"/>
          <w:sz w:val="20"/>
          <w:szCs w:val="20"/>
          <w:lang w:eastAsia="ru-RU"/>
        </w:rPr>
      </w:pPr>
      <w:r w:rsidRPr="003713E1">
        <w:rPr>
          <w:rFonts w:ascii="Arial" w:eastAsia="Times New Roman" w:hAnsi="Arial" w:cs="Arial"/>
          <w:sz w:val="20"/>
          <w:szCs w:val="20"/>
          <w:lang w:eastAsia="ru-RU"/>
        </w:rPr>
        <w:t>В соответствии с приоритетами определены цели программы:</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Цель 1.</w:t>
      </w:r>
      <w:r w:rsidRPr="003713E1">
        <w:rPr>
          <w:rFonts w:ascii="Arial" w:eastAsia="Times New Roman" w:hAnsi="Arial" w:cs="Arial"/>
          <w:sz w:val="20"/>
          <w:szCs w:val="20"/>
          <w:lang w:eastAsia="ru-RU"/>
        </w:rPr>
        <w:t xml:space="preserve"> Развитие современной и эффективной транспортной инфраструктуры.</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Достижение цели обеспечивается, прежде всего, сохранением и модернизацией существующей сети автодорог за счет проведения комплекса работ по их содержанию, ремонту и капитальному ремонту. </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Задача 1.</w:t>
      </w:r>
      <w:r w:rsidRPr="003713E1">
        <w:rPr>
          <w:rFonts w:ascii="Arial" w:eastAsia="Times New Roman" w:hAnsi="Arial" w:cs="Arial"/>
          <w:sz w:val="20"/>
          <w:szCs w:val="20"/>
          <w:lang w:eastAsia="ru-RU"/>
        </w:rPr>
        <w:t xml:space="preserve">  Обеспечение сохранности, модернизация и развитие сети автомобильных дорог района.</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В рамках данной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3713E1">
        <w:rPr>
          <w:rFonts w:ascii="Arial" w:eastAsia="Times New Roman" w:hAnsi="Arial" w:cs="Arial"/>
          <w:sz w:val="20"/>
          <w:szCs w:val="20"/>
          <w:lang w:eastAsia="ru-RU"/>
        </w:rPr>
        <w:t>обследования</w:t>
      </w:r>
      <w:proofErr w:type="gramEnd"/>
      <w:r w:rsidRPr="003713E1">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lastRenderedPageBreak/>
        <w:t xml:space="preserve">Подпрограмма 1. </w:t>
      </w:r>
      <w:r w:rsidRPr="003713E1">
        <w:rPr>
          <w:rFonts w:ascii="Arial" w:eastAsia="Times New Roman" w:hAnsi="Arial" w:cs="Arial"/>
          <w:sz w:val="20"/>
          <w:szCs w:val="20"/>
          <w:lang w:eastAsia="ru-RU"/>
        </w:rPr>
        <w:t xml:space="preserve"> «Дороги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Мероприятие 1.</w:t>
      </w:r>
      <w:r w:rsidRPr="003713E1">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Мероприятие 2</w:t>
      </w:r>
      <w:r w:rsidRPr="003713E1">
        <w:rPr>
          <w:rFonts w:ascii="Arial" w:eastAsia="Times New Roman" w:hAnsi="Arial" w:cs="Arial"/>
          <w:sz w:val="20"/>
          <w:szCs w:val="20"/>
          <w:lang w:eastAsia="ru-RU"/>
        </w:rPr>
        <w:t>. Запланировано выделение  средств районного бюджета на содержание автомобильных дорог общего пользования местного значения (межселенного значения).</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Мероприятие 3.</w:t>
      </w:r>
      <w:r w:rsidRPr="003713E1">
        <w:rPr>
          <w:rFonts w:ascii="Arial" w:eastAsia="Times New Roman" w:hAnsi="Arial" w:cs="Arial"/>
          <w:sz w:val="20"/>
          <w:szCs w:val="20"/>
          <w:lang w:eastAsia="ru-RU"/>
        </w:rPr>
        <w:t xml:space="preserve">  Запланировано предоставление межбюджетных трансфертов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Мероприятие 4.</w:t>
      </w:r>
      <w:r w:rsidRPr="003713E1">
        <w:rPr>
          <w:rFonts w:ascii="Arial" w:eastAsia="Times New Roman" w:hAnsi="Arial" w:cs="Arial"/>
          <w:sz w:val="20"/>
          <w:szCs w:val="20"/>
          <w:lang w:eastAsia="ru-RU"/>
        </w:rPr>
        <w:t xml:space="preserve"> Запланировано выполнение работ по корректировке проектной документации на строительство переправы по льду по трассе п</w:t>
      </w:r>
      <w:proofErr w:type="gramStart"/>
      <w:r w:rsidRPr="003713E1">
        <w:rPr>
          <w:rFonts w:ascii="Arial" w:eastAsia="Times New Roman" w:hAnsi="Arial" w:cs="Arial"/>
          <w:sz w:val="20"/>
          <w:szCs w:val="20"/>
          <w:lang w:eastAsia="ru-RU"/>
        </w:rPr>
        <w:t>.Г</w:t>
      </w:r>
      <w:proofErr w:type="gramEnd"/>
      <w:r w:rsidRPr="003713E1">
        <w:rPr>
          <w:rFonts w:ascii="Arial" w:eastAsia="Times New Roman" w:hAnsi="Arial" w:cs="Arial"/>
          <w:sz w:val="20"/>
          <w:szCs w:val="20"/>
          <w:lang w:eastAsia="ru-RU"/>
        </w:rPr>
        <w:t xml:space="preserve">ремучий - </w:t>
      </w:r>
      <w:proofErr w:type="spellStart"/>
      <w:r w:rsidRPr="003713E1">
        <w:rPr>
          <w:rFonts w:ascii="Arial" w:eastAsia="Times New Roman" w:hAnsi="Arial" w:cs="Arial"/>
          <w:sz w:val="20"/>
          <w:szCs w:val="20"/>
          <w:lang w:eastAsia="ru-RU"/>
        </w:rPr>
        <w:t>с.Богучаны</w:t>
      </w:r>
      <w:proofErr w:type="spellEnd"/>
      <w:r w:rsidRPr="003713E1">
        <w:rPr>
          <w:rFonts w:ascii="Arial" w:eastAsia="Times New Roman" w:hAnsi="Arial" w:cs="Arial"/>
          <w:sz w:val="20"/>
          <w:szCs w:val="20"/>
          <w:lang w:eastAsia="ru-RU"/>
        </w:rPr>
        <w:t>.</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u w:val="single"/>
          <w:lang w:eastAsia="ru-RU"/>
        </w:rPr>
      </w:pPr>
      <w:r w:rsidRPr="003713E1">
        <w:rPr>
          <w:rFonts w:ascii="Arial" w:eastAsia="Times New Roman" w:hAnsi="Arial" w:cs="Arial"/>
          <w:sz w:val="20"/>
          <w:szCs w:val="20"/>
          <w:u w:val="single"/>
          <w:lang w:eastAsia="ru-RU"/>
        </w:rPr>
        <w:t xml:space="preserve">Мероприятие 5. </w:t>
      </w:r>
      <w:proofErr w:type="gramStart"/>
      <w:r w:rsidRPr="003713E1">
        <w:rPr>
          <w:rFonts w:ascii="Arial" w:eastAsia="Times New Roman" w:hAnsi="Arial" w:cs="Arial"/>
          <w:sz w:val="20"/>
          <w:szCs w:val="20"/>
          <w:lang w:eastAsia="ru-RU"/>
        </w:rPr>
        <w:t xml:space="preserve">Запланировано предоставлении субсидии из краевого бюджета бюджету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roofErr w:type="gramEnd"/>
    </w:p>
    <w:p w:rsidR="003713E1" w:rsidRPr="003713E1" w:rsidRDefault="003713E1" w:rsidP="003713E1">
      <w:pPr>
        <w:spacing w:after="0" w:line="240" w:lineRule="auto"/>
        <w:ind w:firstLine="709"/>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Цель 2.</w:t>
      </w:r>
      <w:r w:rsidRPr="003713E1">
        <w:rPr>
          <w:rFonts w:ascii="Arial" w:eastAsia="Times New Roman" w:hAnsi="Arial" w:cs="Arial"/>
          <w:sz w:val="20"/>
          <w:szCs w:val="20"/>
          <w:lang w:eastAsia="ru-RU"/>
        </w:rPr>
        <w:t xml:space="preserve"> Повышение доступности транспортных услуг для населения. </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К числу важнейших параметров, определяющих качество жизни населения, относится доступность транспортных услуг.  Достижение данной цели  возможно путем развития муниципальных перевозок, обеспечение потребности в перевозках пассажиров на социально значимых муниципальных маршрутах.</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Задача 2.</w:t>
      </w:r>
      <w:r w:rsidRPr="003713E1">
        <w:rPr>
          <w:rFonts w:ascii="Arial" w:eastAsia="Times New Roman" w:hAnsi="Arial" w:cs="Arial"/>
          <w:sz w:val="20"/>
          <w:szCs w:val="20"/>
          <w:lang w:eastAsia="ru-RU"/>
        </w:rPr>
        <w:t xml:space="preserve">  Обеспечение потребности населения в перевозках.</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В рамках задачи предполагается создание условий, обеспечивающих равный доступ операторов транспортных услуг к транспортной инфраструктуре, а также приобретение новых автобусов среднего и малого классов вместимости.</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Подпрограмма 2.</w:t>
      </w:r>
      <w:r w:rsidRPr="003713E1">
        <w:rPr>
          <w:rFonts w:ascii="Arial" w:eastAsia="Times New Roman" w:hAnsi="Arial" w:cs="Arial"/>
          <w:sz w:val="20"/>
          <w:szCs w:val="20"/>
          <w:lang w:eastAsia="ru-RU"/>
        </w:rPr>
        <w:t xml:space="preserve"> «Развитие транспортного комплекса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Мероприятие 1.</w:t>
      </w:r>
      <w:r w:rsidRPr="003713E1">
        <w:rPr>
          <w:rFonts w:ascii="Arial" w:eastAsia="Times New Roman" w:hAnsi="Arial" w:cs="Arial"/>
          <w:sz w:val="20"/>
          <w:szCs w:val="20"/>
          <w:lang w:eastAsia="ru-RU"/>
        </w:rPr>
        <w:t xml:space="preserve"> </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На автомобильном транспорте запланировано:</w:t>
      </w:r>
    </w:p>
    <w:p w:rsidR="003713E1" w:rsidRPr="003713E1" w:rsidRDefault="003713E1" w:rsidP="003713E1">
      <w:pPr>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sz w:val="20"/>
          <w:szCs w:val="20"/>
          <w:lang w:eastAsia="ru-RU"/>
        </w:rPr>
        <w:t xml:space="preserve">-  предоставление </w:t>
      </w:r>
      <w:r w:rsidRPr="003713E1">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proofErr w:type="gramStart"/>
      <w:r w:rsidRPr="003713E1">
        <w:rPr>
          <w:rFonts w:ascii="Arial" w:eastAsia="Times New Roman" w:hAnsi="Arial" w:cs="Arial"/>
          <w:color w:val="000000"/>
          <w:sz w:val="20"/>
          <w:szCs w:val="20"/>
          <w:lang w:eastAsia="ru-RU"/>
        </w:rPr>
        <w:t xml:space="preserve">- предоставление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3713E1">
        <w:rPr>
          <w:rFonts w:ascii="Arial" w:eastAsia="Times New Roman" w:hAnsi="Arial" w:cs="Arial"/>
          <w:color w:val="000000"/>
          <w:sz w:val="20"/>
          <w:szCs w:val="20"/>
          <w:lang w:eastAsia="ru-RU"/>
        </w:rPr>
        <w:t>короновирусной</w:t>
      </w:r>
      <w:proofErr w:type="spellEnd"/>
      <w:r w:rsidRPr="003713E1">
        <w:rPr>
          <w:rFonts w:ascii="Arial" w:eastAsia="Times New Roman" w:hAnsi="Arial" w:cs="Arial"/>
          <w:color w:val="000000"/>
          <w:sz w:val="20"/>
          <w:szCs w:val="20"/>
          <w:lang w:eastAsia="ru-RU"/>
        </w:rPr>
        <w:t xml:space="preserve"> инфекции.</w:t>
      </w:r>
      <w:proofErr w:type="gramEnd"/>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На воздушном транспорте запланировано:</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Мероприятие 2.</w:t>
      </w:r>
      <w:r w:rsidRPr="003713E1">
        <w:rPr>
          <w:rFonts w:ascii="Arial" w:eastAsia="Times New Roman" w:hAnsi="Arial" w:cs="Arial"/>
          <w:sz w:val="20"/>
          <w:szCs w:val="20"/>
          <w:lang w:eastAsia="ru-RU"/>
        </w:rPr>
        <w:t xml:space="preserve"> Запланировано обновление парка подвижного состава для выполнения регулярных пассажирских перевозок по муниципальным маршрутам 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Цель 3.</w:t>
      </w:r>
      <w:r w:rsidRPr="003713E1">
        <w:rPr>
          <w:rFonts w:ascii="Arial" w:eastAsia="Times New Roman" w:hAnsi="Arial" w:cs="Arial"/>
          <w:sz w:val="20"/>
          <w:szCs w:val="20"/>
          <w:lang w:eastAsia="ru-RU"/>
        </w:rPr>
        <w:t xml:space="preserve">  Повышение комплексной  безопасности дорожного движения.</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Для достижения цели необходимо повысить надежность и безопасность движения на автомобильных дорогах района.</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Задача 3.</w:t>
      </w:r>
      <w:r w:rsidRPr="003713E1">
        <w:rPr>
          <w:rFonts w:ascii="Arial" w:eastAsia="Times New Roman" w:hAnsi="Arial" w:cs="Arial"/>
          <w:sz w:val="20"/>
          <w:szCs w:val="20"/>
          <w:lang w:eastAsia="ru-RU"/>
        </w:rPr>
        <w:t xml:space="preserve">  Обеспечение дорожной безопасности.</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В рамках данной задачи планируется обеспечить безопасное участие детей в дорожном движении, а также развить систему организации движения транспортных средств и пешеходов и повысить безопасность дорожных условий.</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Подпрограмма 3.</w:t>
      </w:r>
      <w:r w:rsidRPr="003713E1">
        <w:rPr>
          <w:rFonts w:ascii="Arial" w:eastAsia="Times New Roman" w:hAnsi="Arial" w:cs="Arial"/>
          <w:sz w:val="20"/>
          <w:szCs w:val="20"/>
          <w:lang w:eastAsia="ru-RU"/>
        </w:rPr>
        <w:t xml:space="preserve"> «Безопасность дорожного движения 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Мероприятие 1.</w:t>
      </w:r>
      <w:r w:rsidRPr="003713E1">
        <w:rPr>
          <w:rFonts w:ascii="Arial" w:eastAsia="Times New Roman" w:hAnsi="Arial" w:cs="Arial"/>
          <w:sz w:val="20"/>
          <w:szCs w:val="20"/>
          <w:lang w:eastAsia="ru-RU"/>
        </w:rPr>
        <w:t xml:space="preserve"> Запланировано обучение детей и подростков Правилам дорожного движения, формирование у них навыков безопасного поведения на дорогах:</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sz w:val="20"/>
          <w:szCs w:val="20"/>
        </w:rPr>
      </w:pPr>
      <w:proofErr w:type="gramStart"/>
      <w:r w:rsidRPr="003713E1">
        <w:rPr>
          <w:rFonts w:ascii="Arial" w:hAnsi="Arial" w:cs="Arial"/>
          <w:sz w:val="20"/>
          <w:szCs w:val="20"/>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w:t>
      </w:r>
      <w:r w:rsidRPr="003713E1">
        <w:rPr>
          <w:rFonts w:ascii="Arial" w:hAnsi="Arial" w:cs="Arial"/>
          <w:sz w:val="20"/>
          <w:szCs w:val="20"/>
        </w:rPr>
        <w:lastRenderedPageBreak/>
        <w:t>конкурс «Знаток ПДД» 1-4 классы, районный конкурс «Я и улица моя</w:t>
      </w:r>
      <w:proofErr w:type="gramEnd"/>
      <w:r w:rsidRPr="003713E1">
        <w:rPr>
          <w:rFonts w:ascii="Arial" w:hAnsi="Arial" w:cs="Arial"/>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sz w:val="20"/>
          <w:szCs w:val="20"/>
        </w:rPr>
      </w:pPr>
      <w:r w:rsidRPr="003713E1">
        <w:rPr>
          <w:rFonts w:ascii="Arial" w:hAnsi="Arial" w:cs="Arial"/>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sz w:val="20"/>
          <w:szCs w:val="20"/>
        </w:rPr>
      </w:pPr>
      <w:r w:rsidRPr="003713E1">
        <w:rPr>
          <w:rFonts w:ascii="Arial" w:hAnsi="Arial" w:cs="Arial"/>
          <w:sz w:val="20"/>
          <w:szCs w:val="20"/>
        </w:rPr>
        <w:t xml:space="preserve">в) приобретение </w:t>
      </w:r>
      <w:proofErr w:type="gramStart"/>
      <w:r w:rsidRPr="003713E1">
        <w:rPr>
          <w:rFonts w:ascii="Arial" w:hAnsi="Arial" w:cs="Arial"/>
          <w:sz w:val="20"/>
          <w:szCs w:val="20"/>
        </w:rPr>
        <w:t>базового</w:t>
      </w:r>
      <w:proofErr w:type="gramEnd"/>
      <w:r w:rsidRPr="003713E1">
        <w:rPr>
          <w:rFonts w:ascii="Arial" w:hAnsi="Arial" w:cs="Arial"/>
          <w:sz w:val="20"/>
          <w:szCs w:val="20"/>
        </w:rPr>
        <w:t xml:space="preserve"> </w:t>
      </w:r>
      <w:proofErr w:type="spellStart"/>
      <w:r w:rsidRPr="003713E1">
        <w:rPr>
          <w:rFonts w:ascii="Arial" w:hAnsi="Arial" w:cs="Arial"/>
          <w:sz w:val="20"/>
          <w:szCs w:val="20"/>
        </w:rPr>
        <w:t>класс-комплекта</w:t>
      </w:r>
      <w:proofErr w:type="spellEnd"/>
      <w:r w:rsidRPr="003713E1">
        <w:rPr>
          <w:rFonts w:ascii="Arial" w:hAnsi="Arial" w:cs="Arial"/>
          <w:sz w:val="20"/>
          <w:szCs w:val="20"/>
        </w:rPr>
        <w:t xml:space="preserve"> и интерактивной доски;</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Мероприятие 2.</w:t>
      </w:r>
      <w:r w:rsidRPr="003713E1">
        <w:rPr>
          <w:rFonts w:ascii="Arial" w:eastAsia="Times New Roman" w:hAnsi="Arial" w:cs="Arial"/>
          <w:sz w:val="20"/>
          <w:szCs w:val="20"/>
          <w:lang w:eastAsia="ru-RU"/>
        </w:rPr>
        <w:t xml:space="preserve">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
    <w:p w:rsidR="003713E1" w:rsidRPr="003713E1" w:rsidRDefault="003713E1" w:rsidP="003713E1">
      <w:pPr>
        <w:spacing w:after="0" w:line="240" w:lineRule="auto"/>
        <w:ind w:firstLine="709"/>
        <w:jc w:val="both"/>
        <w:rPr>
          <w:rFonts w:ascii="Arial" w:eastAsia="Times New Roman" w:hAnsi="Arial" w:cs="Arial"/>
          <w:sz w:val="20"/>
          <w:szCs w:val="20"/>
          <w:u w:val="single"/>
          <w:lang w:eastAsia="ru-RU"/>
        </w:rPr>
      </w:pPr>
      <w:r w:rsidRPr="003713E1">
        <w:rPr>
          <w:rFonts w:ascii="Arial" w:eastAsia="Times New Roman" w:hAnsi="Arial" w:cs="Arial"/>
          <w:sz w:val="20"/>
          <w:szCs w:val="20"/>
          <w:u w:val="single"/>
          <w:lang w:eastAsia="ru-RU"/>
        </w:rPr>
        <w:t>Мероприятие 3.</w:t>
      </w:r>
      <w:r w:rsidRPr="003713E1">
        <w:rPr>
          <w:rFonts w:ascii="Arial" w:eastAsia="Times New Roman" w:hAnsi="Arial" w:cs="Arial"/>
          <w:sz w:val="20"/>
          <w:szCs w:val="20"/>
          <w:lang w:eastAsia="ru-RU"/>
        </w:rPr>
        <w:t xml:space="preserve">  Запланированы расходы на обучение детей и подростков навыкам оказания первой медицинской помощи при дорожно-транспортном происшествии. </w:t>
      </w:r>
    </w:p>
    <w:p w:rsidR="003713E1" w:rsidRPr="003713E1" w:rsidRDefault="003713E1" w:rsidP="003713E1">
      <w:pPr>
        <w:spacing w:after="0" w:line="240" w:lineRule="auto"/>
        <w:ind w:firstLine="709"/>
        <w:jc w:val="both"/>
        <w:rPr>
          <w:rFonts w:ascii="Arial" w:hAnsi="Arial" w:cs="Arial"/>
          <w:sz w:val="20"/>
          <w:szCs w:val="20"/>
        </w:rPr>
      </w:pPr>
      <w:r w:rsidRPr="003713E1">
        <w:rPr>
          <w:rFonts w:ascii="Arial" w:eastAsia="Times New Roman" w:hAnsi="Arial" w:cs="Arial"/>
          <w:sz w:val="20"/>
          <w:szCs w:val="20"/>
          <w:u w:val="single"/>
          <w:lang w:eastAsia="ru-RU"/>
        </w:rPr>
        <w:t>Мероприятие 4.</w:t>
      </w:r>
      <w:r w:rsidRPr="003713E1">
        <w:rPr>
          <w:rFonts w:ascii="Arial" w:eastAsia="Times New Roman" w:hAnsi="Arial" w:cs="Arial"/>
          <w:sz w:val="20"/>
          <w:szCs w:val="20"/>
          <w:lang w:eastAsia="ru-RU"/>
        </w:rPr>
        <w:t xml:space="preserve"> Запланировано </w:t>
      </w:r>
      <w:r w:rsidRPr="003713E1">
        <w:rPr>
          <w:rFonts w:ascii="Arial" w:hAnsi="Arial" w:cs="Arial"/>
          <w:sz w:val="20"/>
          <w:szCs w:val="20"/>
        </w:rPr>
        <w:t>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Мероприятие 5.</w:t>
      </w:r>
      <w:r w:rsidRPr="003713E1">
        <w:rPr>
          <w:rFonts w:ascii="Arial" w:eastAsia="Times New Roman" w:hAnsi="Arial" w:cs="Arial"/>
          <w:sz w:val="20"/>
          <w:szCs w:val="20"/>
          <w:lang w:eastAsia="ru-RU"/>
        </w:rPr>
        <w:t xml:space="preserve">  Запланировано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u w:val="single"/>
          <w:lang w:eastAsia="ru-RU"/>
        </w:rPr>
        <w:t>Мероприятие 6.</w:t>
      </w:r>
      <w:r w:rsidRPr="003713E1">
        <w:rPr>
          <w:rFonts w:ascii="Arial" w:eastAsia="Times New Roman" w:hAnsi="Arial" w:cs="Arial"/>
          <w:sz w:val="20"/>
          <w:szCs w:val="20"/>
          <w:lang w:eastAsia="ru-RU"/>
        </w:rPr>
        <w:t xml:space="preserve">  Запланировано предоставление субсидии бюджетам муниципальных образований на обустройство участков </w:t>
      </w:r>
      <w:proofErr w:type="spellStart"/>
      <w:proofErr w:type="gramStart"/>
      <w:r w:rsidRPr="003713E1">
        <w:rPr>
          <w:rFonts w:ascii="Arial" w:eastAsia="Times New Roman" w:hAnsi="Arial" w:cs="Arial"/>
          <w:sz w:val="20"/>
          <w:szCs w:val="20"/>
          <w:lang w:eastAsia="ru-RU"/>
        </w:rPr>
        <w:t>улично</w:t>
      </w:r>
      <w:proofErr w:type="spellEnd"/>
      <w:r w:rsidRPr="003713E1">
        <w:rPr>
          <w:rFonts w:ascii="Arial" w:eastAsia="Times New Roman" w:hAnsi="Arial" w:cs="Arial"/>
          <w:sz w:val="20"/>
          <w:szCs w:val="20"/>
          <w:lang w:eastAsia="ru-RU"/>
        </w:rPr>
        <w:t xml:space="preserve"> - дорожной</w:t>
      </w:r>
      <w:proofErr w:type="gramEnd"/>
      <w:r w:rsidRPr="003713E1">
        <w:rPr>
          <w:rFonts w:ascii="Arial" w:eastAsia="Times New Roman" w:hAnsi="Arial" w:cs="Arial"/>
          <w:sz w:val="20"/>
          <w:szCs w:val="20"/>
          <w:lang w:eastAsia="ru-RU"/>
        </w:rPr>
        <w:t xml:space="preserve"> сети вблизи образовательных организаций для обеспечения безопасности дорожного движения.</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p>
    <w:p w:rsidR="003713E1" w:rsidRPr="003713E1" w:rsidRDefault="003713E1" w:rsidP="003713E1">
      <w:pPr>
        <w:numPr>
          <w:ilvl w:val="0"/>
          <w:numId w:val="28"/>
        </w:numPr>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Механизм реализации отдельных мероприятий программы</w:t>
      </w:r>
    </w:p>
    <w:p w:rsidR="003713E1" w:rsidRPr="003713E1" w:rsidRDefault="003713E1" w:rsidP="003713E1">
      <w:pPr>
        <w:spacing w:after="0" w:line="240" w:lineRule="auto"/>
        <w:ind w:left="360"/>
        <w:rPr>
          <w:rFonts w:ascii="Arial" w:eastAsia="Times New Roman" w:hAnsi="Arial" w:cs="Arial"/>
          <w:sz w:val="20"/>
          <w:szCs w:val="20"/>
          <w:lang w:eastAsia="ru-RU"/>
        </w:rPr>
      </w:pP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Решение задач программы достигается реализацией подпрограмм, реализация отдельных мероприятий программой не предусмотрено.</w:t>
      </w:r>
    </w:p>
    <w:p w:rsidR="003713E1" w:rsidRPr="003713E1" w:rsidRDefault="003713E1" w:rsidP="003713E1">
      <w:pPr>
        <w:spacing w:after="0" w:line="240" w:lineRule="auto"/>
        <w:ind w:left="708"/>
        <w:rPr>
          <w:rFonts w:ascii="Arial" w:eastAsia="Times New Roman" w:hAnsi="Arial" w:cs="Arial"/>
          <w:sz w:val="20"/>
          <w:szCs w:val="20"/>
          <w:lang w:eastAsia="ru-RU"/>
        </w:rPr>
      </w:pPr>
    </w:p>
    <w:p w:rsidR="003713E1" w:rsidRPr="003713E1" w:rsidRDefault="003713E1" w:rsidP="003713E1">
      <w:pPr>
        <w:numPr>
          <w:ilvl w:val="0"/>
          <w:numId w:val="28"/>
        </w:numPr>
        <w:tabs>
          <w:tab w:val="num" w:pos="0"/>
        </w:tabs>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на территории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в соответствии со Стратегией социально-экономического развития муниципального образования </w:t>
      </w:r>
      <w:proofErr w:type="spellStart"/>
      <w:r w:rsidRPr="003713E1">
        <w:rPr>
          <w:rFonts w:ascii="Arial" w:eastAsia="Times New Roman" w:hAnsi="Arial" w:cs="Arial"/>
          <w:sz w:val="20"/>
          <w:szCs w:val="20"/>
          <w:lang w:eastAsia="ru-RU"/>
        </w:rPr>
        <w:t>Богучанский</w:t>
      </w:r>
      <w:proofErr w:type="spellEnd"/>
      <w:r w:rsidRPr="003713E1">
        <w:rPr>
          <w:rFonts w:ascii="Arial" w:eastAsia="Times New Roman" w:hAnsi="Arial" w:cs="Arial"/>
          <w:sz w:val="20"/>
          <w:szCs w:val="20"/>
          <w:lang w:eastAsia="ru-RU"/>
        </w:rPr>
        <w:t xml:space="preserve"> район до 2030 года  </w:t>
      </w:r>
    </w:p>
    <w:p w:rsidR="003713E1" w:rsidRPr="003713E1" w:rsidRDefault="003713E1" w:rsidP="003713E1">
      <w:pPr>
        <w:spacing w:after="0" w:line="240" w:lineRule="auto"/>
        <w:ind w:left="283"/>
        <w:jc w:val="center"/>
        <w:rPr>
          <w:rFonts w:ascii="Arial" w:eastAsia="Times New Roman" w:hAnsi="Arial" w:cs="Arial"/>
          <w:sz w:val="20"/>
          <w:szCs w:val="20"/>
          <w:lang w:eastAsia="ru-RU"/>
        </w:rPr>
      </w:pP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В результате реализации программы к 2030 году должен сложиться качественно новый уровень в транспортной отрасли и дорожной сфере района со следующими характеристиками:</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развитие и обслуживание дорожной сети для обеспечения потребностей экономики и населения района в перевозке грузов (товаров) и людей, в том числе для снижения транспортных издержек пользователей автомобильных дорог и повышения комплексной безопасности в сфере дорожного хозяйства;</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обеспечение доступности и качества транспортных услуг для населения в соответствии с социальными стандартами, что означает повышение значимости транспорта в решении социальных задач;</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повышение уровня безопасности транспортной системы и снижение вредного воздействия на окружающую среду.</w:t>
      </w:r>
    </w:p>
    <w:p w:rsidR="003713E1" w:rsidRPr="003713E1" w:rsidRDefault="003713E1" w:rsidP="003713E1">
      <w:pPr>
        <w:spacing w:after="0" w:line="240" w:lineRule="auto"/>
        <w:ind w:left="708"/>
        <w:rPr>
          <w:rFonts w:ascii="Arial" w:eastAsia="Times New Roman" w:hAnsi="Arial" w:cs="Arial"/>
          <w:sz w:val="20"/>
          <w:szCs w:val="20"/>
          <w:lang w:eastAsia="ru-RU"/>
        </w:rPr>
      </w:pPr>
    </w:p>
    <w:p w:rsidR="003713E1" w:rsidRPr="003713E1" w:rsidRDefault="003713E1" w:rsidP="003713E1">
      <w:pPr>
        <w:numPr>
          <w:ilvl w:val="0"/>
          <w:numId w:val="28"/>
        </w:numPr>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Перечень подпрограмм с указанием сроков их реализации </w:t>
      </w:r>
    </w:p>
    <w:p w:rsidR="003713E1" w:rsidRPr="003713E1" w:rsidRDefault="003713E1" w:rsidP="003713E1">
      <w:pPr>
        <w:spacing w:after="0" w:line="240" w:lineRule="auto"/>
        <w:ind w:left="360"/>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и ожидаемых результатов</w:t>
      </w:r>
    </w:p>
    <w:p w:rsidR="003713E1" w:rsidRPr="003713E1" w:rsidRDefault="003713E1" w:rsidP="003713E1">
      <w:pPr>
        <w:spacing w:after="0" w:line="240" w:lineRule="auto"/>
        <w:ind w:left="400"/>
        <w:jc w:val="center"/>
        <w:rPr>
          <w:rFonts w:ascii="Arial" w:eastAsia="Times New Roman" w:hAnsi="Arial" w:cs="Arial"/>
          <w:sz w:val="20"/>
          <w:szCs w:val="20"/>
          <w:lang w:eastAsia="ru-RU"/>
        </w:rPr>
      </w:pP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В рамках программы реализуются следующие подпрограммы:</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«Дороги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(приложение № 5 к настоящей программе);</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«Развитие транспортного комплекса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(приложение № 6 к настоящей программе);</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«Безопасность дорожного движения 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 (приложение № 7 к настоящей программе).</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Срок реализации вышеперечисленных подпрограмм - с 2020 по 2023 годы.</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Ожидаемыми результатами реализации подпрограммы «Дороги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представлены в приложении № 2 к данной подпрограмме.</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Ожидаемыми результатами реализации подпрограммы «Развитие транспортного комплекса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представлены в приложении № 2 к данной подпрограмме.</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lastRenderedPageBreak/>
        <w:t xml:space="preserve">Ожидаемыми результатами реализации подпрограммы «Безопасность дорожного движения 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 представлены в приложении № 2 к данной подпрограмме.</w:t>
      </w:r>
    </w:p>
    <w:p w:rsidR="003713E1" w:rsidRPr="003713E1" w:rsidRDefault="003713E1" w:rsidP="003713E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
    <w:p w:rsidR="003713E1" w:rsidRPr="003713E1" w:rsidRDefault="003713E1" w:rsidP="003713E1">
      <w:pPr>
        <w:numPr>
          <w:ilvl w:val="0"/>
          <w:numId w:val="28"/>
        </w:numPr>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Основные меры правового регулирования в соответствующей сфере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w:t>
      </w:r>
    </w:p>
    <w:p w:rsidR="003713E1" w:rsidRPr="003713E1" w:rsidRDefault="003713E1" w:rsidP="003713E1">
      <w:pPr>
        <w:spacing w:after="0" w:line="240" w:lineRule="auto"/>
        <w:ind w:left="283"/>
        <w:jc w:val="both"/>
        <w:rPr>
          <w:rFonts w:ascii="Arial" w:eastAsia="Times New Roman" w:hAnsi="Arial" w:cs="Arial"/>
          <w:sz w:val="20"/>
          <w:szCs w:val="20"/>
          <w:lang w:eastAsia="ru-RU"/>
        </w:rPr>
      </w:pPr>
    </w:p>
    <w:p w:rsidR="003713E1" w:rsidRPr="003713E1" w:rsidRDefault="003713E1" w:rsidP="003713E1">
      <w:pPr>
        <w:spacing w:after="0" w:line="240" w:lineRule="auto"/>
        <w:ind w:firstLine="567"/>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Основные меры правового регулирования в транспортной отрасли и дорожном хозяйстве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направленные на достижение цели и (или) конечных результатов программы приведены в приложении № 1 к настоящей программе.</w:t>
      </w:r>
    </w:p>
    <w:p w:rsidR="003713E1" w:rsidRPr="003713E1" w:rsidRDefault="003713E1" w:rsidP="003713E1">
      <w:pPr>
        <w:spacing w:after="0" w:line="240" w:lineRule="auto"/>
        <w:ind w:firstLine="567"/>
        <w:jc w:val="both"/>
        <w:rPr>
          <w:rFonts w:ascii="Arial" w:eastAsia="Times New Roman" w:hAnsi="Arial" w:cs="Arial"/>
          <w:sz w:val="20"/>
          <w:szCs w:val="20"/>
          <w:lang w:eastAsia="ru-RU"/>
        </w:rPr>
      </w:pPr>
    </w:p>
    <w:p w:rsidR="003713E1" w:rsidRPr="003713E1" w:rsidRDefault="003713E1" w:rsidP="003713E1">
      <w:pPr>
        <w:numPr>
          <w:ilvl w:val="0"/>
          <w:numId w:val="28"/>
        </w:numPr>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Информация о распределении планируемых расходов по отдельным мероприятиям программы, подпрограммам с указанием главных распорядителей средств районного бюджета, а также по годам </w:t>
      </w:r>
    </w:p>
    <w:p w:rsidR="003713E1" w:rsidRPr="003713E1" w:rsidRDefault="003713E1" w:rsidP="003713E1">
      <w:pPr>
        <w:spacing w:after="0" w:line="240" w:lineRule="auto"/>
        <w:ind w:left="360"/>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реализации программы</w:t>
      </w:r>
    </w:p>
    <w:p w:rsidR="003713E1" w:rsidRPr="003713E1" w:rsidRDefault="003713E1" w:rsidP="003713E1">
      <w:pPr>
        <w:spacing w:after="0" w:line="240" w:lineRule="auto"/>
        <w:ind w:left="360"/>
        <w:jc w:val="center"/>
        <w:rPr>
          <w:rFonts w:ascii="Arial" w:eastAsia="Times New Roman" w:hAnsi="Arial" w:cs="Arial"/>
          <w:sz w:val="20"/>
          <w:szCs w:val="20"/>
          <w:lang w:eastAsia="ru-RU"/>
        </w:rPr>
      </w:pPr>
    </w:p>
    <w:p w:rsidR="003713E1" w:rsidRPr="003713E1" w:rsidRDefault="003713E1" w:rsidP="003713E1">
      <w:pPr>
        <w:spacing w:after="0" w:line="240" w:lineRule="auto"/>
        <w:ind w:firstLine="567"/>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Информация о распределении планируемых расходов по отдельным мероприятиям программы приведена в приложении № 2 к настоящей программе.</w:t>
      </w:r>
    </w:p>
    <w:p w:rsidR="003713E1" w:rsidRPr="003713E1" w:rsidRDefault="003713E1" w:rsidP="003713E1">
      <w:pPr>
        <w:spacing w:after="0" w:line="240" w:lineRule="auto"/>
        <w:rPr>
          <w:rFonts w:ascii="Arial" w:eastAsia="Times New Roman" w:hAnsi="Arial" w:cs="Arial"/>
          <w:sz w:val="20"/>
          <w:szCs w:val="20"/>
          <w:lang w:eastAsia="ru-RU"/>
        </w:rPr>
      </w:pPr>
    </w:p>
    <w:p w:rsidR="003713E1" w:rsidRPr="003713E1" w:rsidRDefault="003713E1" w:rsidP="003713E1">
      <w:pPr>
        <w:numPr>
          <w:ilvl w:val="0"/>
          <w:numId w:val="28"/>
        </w:numPr>
        <w:spacing w:after="0" w:line="240" w:lineRule="auto"/>
        <w:ind w:left="709" w:firstLine="1"/>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 Информация о ресурсном обеспечении и прогнозной оценке расходов на реализацию целей программы с учетом источников финансирования</w:t>
      </w:r>
    </w:p>
    <w:p w:rsidR="003713E1" w:rsidRPr="003713E1" w:rsidRDefault="003713E1" w:rsidP="003713E1">
      <w:pPr>
        <w:spacing w:after="0" w:line="240" w:lineRule="auto"/>
        <w:ind w:firstLine="567"/>
        <w:rPr>
          <w:rFonts w:ascii="Arial" w:eastAsia="Times New Roman" w:hAnsi="Arial" w:cs="Arial"/>
          <w:sz w:val="20"/>
          <w:szCs w:val="20"/>
          <w:lang w:eastAsia="ru-RU"/>
        </w:rPr>
      </w:pPr>
    </w:p>
    <w:p w:rsidR="003713E1" w:rsidRPr="003713E1" w:rsidRDefault="003713E1" w:rsidP="003713E1">
      <w:pPr>
        <w:spacing w:after="0" w:line="240" w:lineRule="auto"/>
        <w:ind w:firstLine="567"/>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Информация о ресурсном обеспечении и прогнозной оценке расходов на реализацию целей программы с учетом источников финансирования приведена в приложении № 3 к настоящей программе.</w:t>
      </w:r>
    </w:p>
    <w:p w:rsidR="003713E1" w:rsidRPr="003713E1" w:rsidRDefault="003713E1" w:rsidP="003713E1">
      <w:pPr>
        <w:spacing w:after="0" w:line="240" w:lineRule="auto"/>
        <w:ind w:firstLine="567"/>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w:t>
      </w:r>
    </w:p>
    <w:p w:rsidR="003713E1" w:rsidRPr="003713E1" w:rsidRDefault="003713E1" w:rsidP="003713E1">
      <w:pPr>
        <w:spacing w:after="0" w:line="240" w:lineRule="auto"/>
        <w:ind w:left="283"/>
        <w:jc w:val="center"/>
        <w:rPr>
          <w:rFonts w:ascii="Arial" w:eastAsia="Times New Roman" w:hAnsi="Arial" w:cs="Arial"/>
          <w:sz w:val="20"/>
          <w:szCs w:val="20"/>
          <w:lang w:eastAsia="ru-RU"/>
        </w:rPr>
      </w:pPr>
    </w:p>
    <w:p w:rsidR="003713E1" w:rsidRPr="003713E1" w:rsidRDefault="003713E1" w:rsidP="003713E1">
      <w:pPr>
        <w:numPr>
          <w:ilvl w:val="0"/>
          <w:numId w:val="28"/>
        </w:numPr>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 Прогноз социальных показателей муниципальных заданий, в случае оказания муниципальными учреждениями муниципальных услуг юридическим и (или) физическим лицам, выполнения работ </w:t>
      </w:r>
    </w:p>
    <w:p w:rsidR="003713E1" w:rsidRPr="003713E1" w:rsidRDefault="003713E1" w:rsidP="003713E1">
      <w:pPr>
        <w:spacing w:after="0" w:line="240" w:lineRule="auto"/>
        <w:ind w:left="360"/>
        <w:rPr>
          <w:rFonts w:ascii="Arial" w:eastAsia="Times New Roman" w:hAnsi="Arial" w:cs="Arial"/>
          <w:sz w:val="20"/>
          <w:szCs w:val="20"/>
          <w:lang w:eastAsia="ru-RU"/>
        </w:rPr>
      </w:pPr>
    </w:p>
    <w:p w:rsidR="003713E1" w:rsidRPr="003713E1" w:rsidRDefault="003713E1" w:rsidP="003713E1">
      <w:pPr>
        <w:spacing w:after="0" w:line="240" w:lineRule="auto"/>
        <w:ind w:firstLine="567"/>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Прогноз сводных показателей муниципальных заданий настоящей программой не предусмотрен (приложение № 4 к настоящей программе).</w:t>
      </w:r>
    </w:p>
    <w:p w:rsidR="003713E1" w:rsidRPr="003713E1" w:rsidRDefault="003713E1" w:rsidP="003713E1">
      <w:pPr>
        <w:spacing w:after="0" w:line="240" w:lineRule="auto"/>
        <w:ind w:firstLine="708"/>
        <w:jc w:val="both"/>
        <w:rPr>
          <w:rFonts w:ascii="Arial" w:eastAsia="Times New Roman" w:hAnsi="Arial" w:cs="Arial"/>
          <w:sz w:val="20"/>
          <w:szCs w:val="20"/>
          <w:lang w:eastAsia="ru-RU"/>
        </w:rPr>
      </w:pPr>
    </w:p>
    <w:tbl>
      <w:tblPr>
        <w:tblW w:w="5000" w:type="pct"/>
        <w:tblLook w:val="04A0"/>
      </w:tblPr>
      <w:tblGrid>
        <w:gridCol w:w="9571"/>
      </w:tblGrid>
      <w:tr w:rsidR="003713E1" w:rsidRPr="003713E1" w:rsidTr="0019503F">
        <w:trPr>
          <w:trHeight w:val="20"/>
        </w:trPr>
        <w:tc>
          <w:tcPr>
            <w:tcW w:w="5000" w:type="pct"/>
            <w:tcBorders>
              <w:top w:val="nil"/>
              <w:left w:val="nil"/>
              <w:right w:val="nil"/>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Приложение № 2</w:t>
            </w:r>
          </w:p>
          <w:p w:rsidR="003713E1" w:rsidRPr="003713E1" w:rsidRDefault="003713E1" w:rsidP="0019503F">
            <w:pPr>
              <w:spacing w:after="0" w:line="240" w:lineRule="auto"/>
              <w:jc w:val="right"/>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 xml:space="preserve"> к постановлению администрации</w:t>
            </w:r>
            <w:r w:rsidRPr="003713E1">
              <w:rPr>
                <w:rFonts w:ascii="Arial" w:eastAsia="Times New Roman" w:hAnsi="Arial" w:cs="Arial"/>
                <w:color w:val="000000"/>
                <w:sz w:val="18"/>
                <w:szCs w:val="20"/>
                <w:lang w:eastAsia="ru-RU"/>
              </w:rPr>
              <w:br/>
            </w:r>
            <w:proofErr w:type="spellStart"/>
            <w:r w:rsidRPr="003713E1">
              <w:rPr>
                <w:rFonts w:ascii="Arial" w:eastAsia="Times New Roman" w:hAnsi="Arial" w:cs="Arial"/>
                <w:color w:val="000000"/>
                <w:sz w:val="18"/>
                <w:szCs w:val="20"/>
                <w:lang w:eastAsia="ru-RU"/>
              </w:rPr>
              <w:t>Богучанского</w:t>
            </w:r>
            <w:proofErr w:type="spellEnd"/>
            <w:r w:rsidRPr="003713E1">
              <w:rPr>
                <w:rFonts w:ascii="Arial" w:eastAsia="Times New Roman" w:hAnsi="Arial" w:cs="Arial"/>
                <w:color w:val="000000"/>
                <w:sz w:val="18"/>
                <w:szCs w:val="20"/>
                <w:lang w:eastAsia="ru-RU"/>
              </w:rPr>
              <w:t xml:space="preserve"> района</w:t>
            </w:r>
            <w:r w:rsidRPr="003713E1">
              <w:rPr>
                <w:rFonts w:ascii="Arial" w:eastAsia="Times New Roman" w:hAnsi="Arial" w:cs="Arial"/>
                <w:color w:val="000000"/>
                <w:sz w:val="18"/>
                <w:szCs w:val="20"/>
                <w:lang w:eastAsia="ru-RU"/>
              </w:rPr>
              <w:br/>
              <w:t>от  15.03.2021 № 184-п</w:t>
            </w:r>
          </w:p>
          <w:p w:rsidR="003713E1" w:rsidRPr="003713E1" w:rsidRDefault="003713E1" w:rsidP="0019503F">
            <w:pPr>
              <w:spacing w:after="0" w:line="240" w:lineRule="auto"/>
              <w:jc w:val="right"/>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Приложение № 1</w:t>
            </w:r>
            <w:r w:rsidRPr="003713E1">
              <w:rPr>
                <w:rFonts w:ascii="Arial" w:eastAsia="Times New Roman" w:hAnsi="Arial" w:cs="Arial"/>
                <w:color w:val="000000"/>
                <w:sz w:val="18"/>
                <w:szCs w:val="20"/>
                <w:lang w:eastAsia="ru-RU"/>
              </w:rPr>
              <w:br/>
              <w:t xml:space="preserve">к муниципальной программе </w:t>
            </w:r>
            <w:proofErr w:type="spellStart"/>
            <w:r w:rsidRPr="003713E1">
              <w:rPr>
                <w:rFonts w:ascii="Arial" w:eastAsia="Times New Roman" w:hAnsi="Arial" w:cs="Arial"/>
                <w:color w:val="000000"/>
                <w:sz w:val="18"/>
                <w:szCs w:val="20"/>
                <w:lang w:eastAsia="ru-RU"/>
              </w:rPr>
              <w:t>Богучанского</w:t>
            </w:r>
            <w:proofErr w:type="spellEnd"/>
            <w:r w:rsidRPr="003713E1">
              <w:rPr>
                <w:rFonts w:ascii="Arial" w:eastAsia="Times New Roman" w:hAnsi="Arial" w:cs="Arial"/>
                <w:color w:val="000000"/>
                <w:sz w:val="18"/>
                <w:szCs w:val="20"/>
                <w:lang w:eastAsia="ru-RU"/>
              </w:rPr>
              <w:t xml:space="preserve"> района </w:t>
            </w:r>
            <w:r w:rsidRPr="003713E1">
              <w:rPr>
                <w:rFonts w:ascii="Arial" w:eastAsia="Times New Roman" w:hAnsi="Arial" w:cs="Arial"/>
                <w:color w:val="000000"/>
                <w:sz w:val="18"/>
                <w:szCs w:val="20"/>
                <w:lang w:eastAsia="ru-RU"/>
              </w:rPr>
              <w:br/>
              <w:t xml:space="preserve">"Развитие транспортной системы </w:t>
            </w:r>
            <w:proofErr w:type="spellStart"/>
            <w:r w:rsidRPr="003713E1">
              <w:rPr>
                <w:rFonts w:ascii="Arial" w:eastAsia="Times New Roman" w:hAnsi="Arial" w:cs="Arial"/>
                <w:color w:val="000000"/>
                <w:sz w:val="18"/>
                <w:szCs w:val="20"/>
                <w:lang w:eastAsia="ru-RU"/>
              </w:rPr>
              <w:t>Богучанского</w:t>
            </w:r>
            <w:proofErr w:type="spellEnd"/>
            <w:r w:rsidRPr="003713E1">
              <w:rPr>
                <w:rFonts w:ascii="Arial" w:eastAsia="Times New Roman" w:hAnsi="Arial" w:cs="Arial"/>
                <w:color w:val="000000"/>
                <w:sz w:val="18"/>
                <w:szCs w:val="20"/>
                <w:lang w:eastAsia="ru-RU"/>
              </w:rPr>
              <w:t xml:space="preserve"> района"</w:t>
            </w:r>
          </w:p>
          <w:p w:rsidR="003713E1" w:rsidRPr="003713E1" w:rsidRDefault="003713E1" w:rsidP="0019503F">
            <w:pPr>
              <w:spacing w:after="0" w:line="240" w:lineRule="auto"/>
              <w:jc w:val="right"/>
              <w:rPr>
                <w:rFonts w:ascii="Arial" w:eastAsia="Times New Roman" w:hAnsi="Arial" w:cs="Arial"/>
                <w:color w:val="000000"/>
                <w:sz w:val="18"/>
                <w:szCs w:val="20"/>
                <w:lang w:eastAsia="ru-RU"/>
              </w:rPr>
            </w:pPr>
          </w:p>
          <w:p w:rsidR="003713E1" w:rsidRPr="003713E1" w:rsidRDefault="003713E1" w:rsidP="0019503F">
            <w:pPr>
              <w:spacing w:after="0" w:line="240" w:lineRule="auto"/>
              <w:jc w:val="center"/>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Основные меры правового регулирования в транспортной отрасли и дорожном хозяйстве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направленные на достижение цели </w:t>
            </w:r>
            <w:proofErr w:type="gramStart"/>
            <w:r w:rsidRPr="003713E1">
              <w:rPr>
                <w:rFonts w:ascii="Arial" w:eastAsia="Times New Roman" w:hAnsi="Arial" w:cs="Arial"/>
                <w:color w:val="000000"/>
                <w:sz w:val="20"/>
                <w:szCs w:val="20"/>
                <w:lang w:eastAsia="ru-RU"/>
              </w:rPr>
              <w:t>и(</w:t>
            </w:r>
            <w:proofErr w:type="gramEnd"/>
            <w:r w:rsidRPr="003713E1">
              <w:rPr>
                <w:rFonts w:ascii="Arial" w:eastAsia="Times New Roman" w:hAnsi="Arial" w:cs="Arial"/>
                <w:color w:val="000000"/>
                <w:sz w:val="20"/>
                <w:szCs w:val="20"/>
                <w:lang w:eastAsia="ru-RU"/>
              </w:rPr>
              <w:t>или) конечных результатов программы</w:t>
            </w:r>
          </w:p>
          <w:p w:rsidR="003713E1" w:rsidRPr="003713E1" w:rsidRDefault="003713E1" w:rsidP="0019503F">
            <w:pPr>
              <w:spacing w:after="0" w:line="240" w:lineRule="auto"/>
              <w:jc w:val="center"/>
              <w:rPr>
                <w:rFonts w:ascii="Arial" w:eastAsia="Times New Roman" w:hAnsi="Arial" w:cs="Arial"/>
                <w:color w:val="000000"/>
                <w:sz w:val="20"/>
                <w:szCs w:val="20"/>
                <w:lang w:eastAsia="ru-RU"/>
              </w:rPr>
            </w:pPr>
          </w:p>
          <w:tbl>
            <w:tblPr>
              <w:tblW w:w="5000" w:type="pct"/>
              <w:tblLook w:val="04A0"/>
            </w:tblPr>
            <w:tblGrid>
              <w:gridCol w:w="291"/>
              <w:gridCol w:w="1550"/>
              <w:gridCol w:w="7015"/>
              <w:gridCol w:w="489"/>
            </w:tblGrid>
            <w:tr w:rsidR="003713E1" w:rsidRPr="003713E1" w:rsidTr="0019503F">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 </w:t>
                  </w:r>
                  <w:proofErr w:type="spellStart"/>
                  <w:proofErr w:type="gramStart"/>
                  <w:r w:rsidRPr="003713E1">
                    <w:rPr>
                      <w:rFonts w:ascii="Arial" w:eastAsia="Times New Roman" w:hAnsi="Arial" w:cs="Arial"/>
                      <w:color w:val="000000"/>
                      <w:sz w:val="14"/>
                      <w:szCs w:val="14"/>
                      <w:lang w:eastAsia="ru-RU"/>
                    </w:rPr>
                    <w:t>п</w:t>
                  </w:r>
                  <w:proofErr w:type="spellEnd"/>
                  <w:proofErr w:type="gramEnd"/>
                  <w:r w:rsidRPr="003713E1">
                    <w:rPr>
                      <w:rFonts w:ascii="Arial" w:eastAsia="Times New Roman" w:hAnsi="Arial" w:cs="Arial"/>
                      <w:color w:val="000000"/>
                      <w:sz w:val="14"/>
                      <w:szCs w:val="14"/>
                      <w:lang w:eastAsia="ru-RU"/>
                    </w:rPr>
                    <w:t>/</w:t>
                  </w:r>
                  <w:proofErr w:type="spellStart"/>
                  <w:r w:rsidRPr="003713E1">
                    <w:rPr>
                      <w:rFonts w:ascii="Arial" w:eastAsia="Times New Roman" w:hAnsi="Arial" w:cs="Arial"/>
                      <w:color w:val="000000"/>
                      <w:sz w:val="14"/>
                      <w:szCs w:val="14"/>
                      <w:lang w:eastAsia="ru-RU"/>
                    </w:rPr>
                    <w:t>п</w:t>
                  </w:r>
                  <w:proofErr w:type="spellEnd"/>
                </w:p>
              </w:tc>
              <w:tc>
                <w:tcPr>
                  <w:tcW w:w="622"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Наименование нормативного правового акта </w:t>
                  </w:r>
                </w:p>
              </w:tc>
              <w:tc>
                <w:tcPr>
                  <w:tcW w:w="3950"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Предмет регулирования, основное содержание</w:t>
                  </w:r>
                </w:p>
              </w:tc>
              <w:tc>
                <w:tcPr>
                  <w:tcW w:w="267"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Срок принятия (дата, месяц, год)</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w:t>
                  </w:r>
                </w:p>
              </w:tc>
              <w:tc>
                <w:tcPr>
                  <w:tcW w:w="622"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Федеральный закон № 196-ФЗ</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 безопасности дорожного движения</w:t>
                  </w:r>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10.12.1995</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2</w:t>
                  </w:r>
                </w:p>
              </w:tc>
              <w:tc>
                <w:tcPr>
                  <w:tcW w:w="622"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Федеральный закон № 131-ФЗ</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Об общих принципах организации местного самоуправления в Российской Федерации</w:t>
                  </w:r>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06.10.2003</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Постановление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r w:rsidRPr="003713E1">
                    <w:rPr>
                      <w:rFonts w:ascii="Arial" w:eastAsia="Times New Roman" w:hAnsi="Arial" w:cs="Arial"/>
                      <w:color w:val="000000"/>
                      <w:sz w:val="14"/>
                      <w:szCs w:val="14"/>
                      <w:lang w:eastAsia="ru-RU"/>
                    </w:rPr>
                    <w:br/>
                    <w:t xml:space="preserve">№ 828-п </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Об утверждении Реестра муниципальных маршрутов регулярных пассажирских перевозок автомобильным транспортом в </w:t>
                  </w:r>
                  <w:proofErr w:type="spellStart"/>
                  <w:r w:rsidRPr="003713E1">
                    <w:rPr>
                      <w:rFonts w:ascii="Arial" w:eastAsia="Times New Roman" w:hAnsi="Arial" w:cs="Arial"/>
                      <w:color w:val="000000"/>
                      <w:sz w:val="14"/>
                      <w:szCs w:val="14"/>
                      <w:lang w:eastAsia="ru-RU"/>
                    </w:rPr>
                    <w:t>Богучанском</w:t>
                  </w:r>
                  <w:proofErr w:type="spellEnd"/>
                  <w:r w:rsidRPr="003713E1">
                    <w:rPr>
                      <w:rFonts w:ascii="Arial" w:eastAsia="Times New Roman" w:hAnsi="Arial" w:cs="Arial"/>
                      <w:color w:val="000000"/>
                      <w:sz w:val="14"/>
                      <w:szCs w:val="14"/>
                      <w:lang w:eastAsia="ru-RU"/>
                    </w:rPr>
                    <w:t xml:space="preserve"> районе</w:t>
                  </w:r>
                </w:p>
              </w:tc>
              <w:tc>
                <w:tcPr>
                  <w:tcW w:w="26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08.06.2012</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4</w:t>
                  </w:r>
                </w:p>
              </w:tc>
              <w:tc>
                <w:tcPr>
                  <w:tcW w:w="622"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Федеральный закон № 220-ФЗ</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Об организации регулярных перевозок пассажиров и багажа автомобильным транспортом и городским наземным электрическим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13.07.2015</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lastRenderedPageBreak/>
                    <w:t>5</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Постановление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r w:rsidRPr="003713E1">
                    <w:rPr>
                      <w:rFonts w:ascii="Arial" w:eastAsia="Times New Roman" w:hAnsi="Arial" w:cs="Arial"/>
                      <w:color w:val="000000"/>
                      <w:sz w:val="14"/>
                      <w:szCs w:val="14"/>
                      <w:lang w:eastAsia="ru-RU"/>
                    </w:rPr>
                    <w:br/>
                    <w:t xml:space="preserve">№ 1053-п  </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Об утверждении Порядка предоставления и возврата в 2016 году субсидий организациям воздушного транспорта на компенсацию расходов, возникающих в результате государственного регулирования тарифов при осуществлении пассажирских перевозок в населенные пункты, находящиеся на правом берегу р. </w:t>
                  </w:r>
                  <w:proofErr w:type="spellStart"/>
                  <w:r w:rsidRPr="003713E1">
                    <w:rPr>
                      <w:rFonts w:ascii="Arial" w:eastAsia="Times New Roman" w:hAnsi="Arial" w:cs="Arial"/>
                      <w:color w:val="000000"/>
                      <w:sz w:val="14"/>
                      <w:szCs w:val="14"/>
                      <w:lang w:eastAsia="ru-RU"/>
                    </w:rPr>
                    <w:t>Анагара</w:t>
                  </w:r>
                  <w:proofErr w:type="spellEnd"/>
                  <w:r w:rsidRPr="003713E1">
                    <w:rPr>
                      <w:rFonts w:ascii="Arial" w:eastAsia="Times New Roman" w:hAnsi="Arial" w:cs="Arial"/>
                      <w:color w:val="000000"/>
                      <w:sz w:val="14"/>
                      <w:szCs w:val="14"/>
                      <w:lang w:eastAsia="ru-RU"/>
                    </w:rPr>
                    <w:t>, в период отсутствия переправы</w:t>
                  </w:r>
                </w:p>
              </w:tc>
              <w:tc>
                <w:tcPr>
                  <w:tcW w:w="26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24.11.2015</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6</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Постановление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r w:rsidRPr="003713E1">
                    <w:rPr>
                      <w:rFonts w:ascii="Arial" w:eastAsia="Times New Roman" w:hAnsi="Arial" w:cs="Arial"/>
                      <w:color w:val="000000"/>
                      <w:sz w:val="14"/>
                      <w:szCs w:val="14"/>
                      <w:lang w:eastAsia="ru-RU"/>
                    </w:rPr>
                    <w:br/>
                    <w:t xml:space="preserve">№ 558-п  </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Об утверждении Порядка формирования и ведения реестра муниципальных маршрутов регулярных пассажирских перевозок автомобильным транспортом в </w:t>
                  </w:r>
                  <w:proofErr w:type="spellStart"/>
                  <w:r w:rsidRPr="003713E1">
                    <w:rPr>
                      <w:rFonts w:ascii="Arial" w:eastAsia="Times New Roman" w:hAnsi="Arial" w:cs="Arial"/>
                      <w:color w:val="000000"/>
                      <w:sz w:val="14"/>
                      <w:szCs w:val="14"/>
                      <w:lang w:eastAsia="ru-RU"/>
                    </w:rPr>
                    <w:t>Богучанском</w:t>
                  </w:r>
                  <w:proofErr w:type="spellEnd"/>
                  <w:r w:rsidRPr="003713E1">
                    <w:rPr>
                      <w:rFonts w:ascii="Arial" w:eastAsia="Times New Roman" w:hAnsi="Arial" w:cs="Arial"/>
                      <w:color w:val="000000"/>
                      <w:sz w:val="14"/>
                      <w:szCs w:val="14"/>
                      <w:lang w:eastAsia="ru-RU"/>
                    </w:rPr>
                    <w:t xml:space="preserve"> районе</w:t>
                  </w:r>
                </w:p>
              </w:tc>
              <w:tc>
                <w:tcPr>
                  <w:tcW w:w="26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03.08.2016</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7</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Постановление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r w:rsidRPr="003713E1">
                    <w:rPr>
                      <w:rFonts w:ascii="Arial" w:eastAsia="Times New Roman" w:hAnsi="Arial" w:cs="Arial"/>
                      <w:color w:val="000000"/>
                      <w:sz w:val="14"/>
                      <w:szCs w:val="14"/>
                      <w:lang w:eastAsia="ru-RU"/>
                    </w:rPr>
                    <w:br/>
                    <w:t xml:space="preserve">№ 620-п  </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Об утверждении </w:t>
                  </w:r>
                  <w:proofErr w:type="gramStart"/>
                  <w:r w:rsidRPr="003713E1">
                    <w:rPr>
                      <w:rFonts w:ascii="Arial" w:eastAsia="Times New Roman" w:hAnsi="Arial" w:cs="Arial"/>
                      <w:color w:val="000000"/>
                      <w:sz w:val="14"/>
                      <w:szCs w:val="14"/>
                      <w:lang w:eastAsia="ru-RU"/>
                    </w:rPr>
                    <w:t>Порядка подготовки Документа планирования регулярных пассажирских перевозок</w:t>
                  </w:r>
                  <w:proofErr w:type="gramEnd"/>
                  <w:r w:rsidRPr="003713E1">
                    <w:rPr>
                      <w:rFonts w:ascii="Arial" w:eastAsia="Times New Roman" w:hAnsi="Arial" w:cs="Arial"/>
                      <w:color w:val="000000"/>
                      <w:sz w:val="14"/>
                      <w:szCs w:val="14"/>
                      <w:lang w:eastAsia="ru-RU"/>
                    </w:rPr>
                    <w:t xml:space="preserve"> автомобильным транспортом по муниципальным маршрутам на территории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и ведения Документа планирования регулярных пассажирских перевозок автомобильным транспортом по муниципальным маршрутам в </w:t>
                  </w:r>
                  <w:proofErr w:type="spellStart"/>
                  <w:r w:rsidRPr="003713E1">
                    <w:rPr>
                      <w:rFonts w:ascii="Arial" w:eastAsia="Times New Roman" w:hAnsi="Arial" w:cs="Arial"/>
                      <w:color w:val="000000"/>
                      <w:sz w:val="14"/>
                      <w:szCs w:val="14"/>
                      <w:lang w:eastAsia="ru-RU"/>
                    </w:rPr>
                    <w:t>Богучанском</w:t>
                  </w:r>
                  <w:proofErr w:type="spellEnd"/>
                  <w:r w:rsidRPr="003713E1">
                    <w:rPr>
                      <w:rFonts w:ascii="Arial" w:eastAsia="Times New Roman" w:hAnsi="Arial" w:cs="Arial"/>
                      <w:color w:val="000000"/>
                      <w:sz w:val="14"/>
                      <w:szCs w:val="14"/>
                      <w:lang w:eastAsia="ru-RU"/>
                    </w:rPr>
                    <w:t xml:space="preserve"> районе на 2016-2020 годы</w:t>
                  </w:r>
                </w:p>
              </w:tc>
              <w:tc>
                <w:tcPr>
                  <w:tcW w:w="26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18.08.2016</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Постановление Правительства Российской Федерации № 887</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roofErr w:type="gramStart"/>
                  <w:r w:rsidRPr="003713E1">
                    <w:rPr>
                      <w:rFonts w:ascii="Arial" w:eastAsia="Times New Roman" w:hAnsi="Arial" w:cs="Arial"/>
                      <w:color w:val="000000"/>
                      <w:sz w:val="14"/>
                      <w:szCs w:val="14"/>
                      <w:lang w:eastAsia="ru-RU"/>
                    </w:rPr>
                    <w:t>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roofErr w:type="gramEnd"/>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06.09.2016</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9</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Постановление 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r w:rsidRPr="003713E1">
                    <w:rPr>
                      <w:rFonts w:ascii="Arial" w:eastAsia="Times New Roman" w:hAnsi="Arial" w:cs="Arial"/>
                      <w:sz w:val="14"/>
                      <w:szCs w:val="14"/>
                      <w:lang w:eastAsia="ru-RU"/>
                    </w:rPr>
                    <w:br w:type="page"/>
                    <w:t xml:space="preserve">№ 819-п  </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26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15.11.2016</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10</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Постановление 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r w:rsidRPr="003713E1">
                    <w:rPr>
                      <w:rFonts w:ascii="Arial" w:eastAsia="Times New Roman" w:hAnsi="Arial" w:cs="Arial"/>
                      <w:sz w:val="14"/>
                      <w:szCs w:val="14"/>
                      <w:lang w:eastAsia="ru-RU"/>
                    </w:rPr>
                    <w:br/>
                    <w:t xml:space="preserve">№ 832-п  </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Об утверждении Порядка и условий предоставления и возврата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3713E1">
                    <w:rPr>
                      <w:rFonts w:ascii="Arial" w:eastAsia="Times New Roman" w:hAnsi="Arial" w:cs="Arial"/>
                      <w:sz w:val="14"/>
                      <w:szCs w:val="14"/>
                      <w:lang w:eastAsia="ru-RU"/>
                    </w:rPr>
                    <w:t>Богучанском</w:t>
                  </w:r>
                  <w:proofErr w:type="spellEnd"/>
                  <w:r w:rsidRPr="003713E1">
                    <w:rPr>
                      <w:rFonts w:ascii="Arial" w:eastAsia="Times New Roman" w:hAnsi="Arial" w:cs="Arial"/>
                      <w:sz w:val="14"/>
                      <w:szCs w:val="14"/>
                      <w:lang w:eastAsia="ru-RU"/>
                    </w:rPr>
                    <w:t xml:space="preserve"> районе</w:t>
                  </w:r>
                </w:p>
              </w:tc>
              <w:tc>
                <w:tcPr>
                  <w:tcW w:w="26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16.11.2016</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11</w:t>
                  </w:r>
                </w:p>
              </w:tc>
              <w:tc>
                <w:tcPr>
                  <w:tcW w:w="622"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Закон Красноярского края № 3-502</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Об организации транспортного обслуживания населения в Красноярском крае</w:t>
                  </w:r>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16.03.2017</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12</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Постановление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 414-п </w:t>
                  </w:r>
                </w:p>
              </w:tc>
              <w:tc>
                <w:tcPr>
                  <w:tcW w:w="3950"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Об утверждении  Положения о порядке проведения открытого конкурса на </w:t>
                  </w:r>
                  <w:r w:rsidRPr="003713E1">
                    <w:rPr>
                      <w:rFonts w:ascii="Arial" w:eastAsia="Times New Roman" w:hAnsi="Arial" w:cs="Arial"/>
                      <w:color w:val="26282F"/>
                      <w:sz w:val="14"/>
                      <w:szCs w:val="14"/>
                      <w:lang w:eastAsia="ru-RU"/>
                    </w:rPr>
                    <w:t>выполнение работ, связанных с осуществлением</w:t>
                  </w:r>
                  <w:r w:rsidRPr="003713E1">
                    <w:rPr>
                      <w:rFonts w:ascii="Arial" w:eastAsia="Times New Roman" w:hAnsi="Arial" w:cs="Arial"/>
                      <w:sz w:val="14"/>
                      <w:szCs w:val="14"/>
                      <w:lang w:eastAsia="ru-RU"/>
                    </w:rPr>
                    <w:t xml:space="preserve"> регулярных перевозок по регулируемым тарифам на муниципальных маршрутах регулярных перевозок на территории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21.04.2017</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13</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Постановление 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r w:rsidRPr="003713E1">
                    <w:rPr>
                      <w:rFonts w:ascii="Arial" w:eastAsia="Times New Roman" w:hAnsi="Arial" w:cs="Arial"/>
                      <w:sz w:val="14"/>
                      <w:szCs w:val="14"/>
                      <w:lang w:eastAsia="ru-RU"/>
                    </w:rPr>
                    <w:br/>
                    <w:t xml:space="preserve">№ 1015-п </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Об организации транспортного обслуживания населения в </w:t>
                  </w:r>
                  <w:proofErr w:type="spellStart"/>
                  <w:r w:rsidRPr="003713E1">
                    <w:rPr>
                      <w:rFonts w:ascii="Arial" w:eastAsia="Times New Roman" w:hAnsi="Arial" w:cs="Arial"/>
                      <w:sz w:val="14"/>
                      <w:szCs w:val="14"/>
                      <w:lang w:eastAsia="ru-RU"/>
                    </w:rPr>
                    <w:t>Богучанском</w:t>
                  </w:r>
                  <w:proofErr w:type="spellEnd"/>
                  <w:r w:rsidRPr="003713E1">
                    <w:rPr>
                      <w:rFonts w:ascii="Arial" w:eastAsia="Times New Roman" w:hAnsi="Arial" w:cs="Arial"/>
                      <w:sz w:val="14"/>
                      <w:szCs w:val="14"/>
                      <w:lang w:eastAsia="ru-RU"/>
                    </w:rPr>
                    <w:t xml:space="preserve"> районе</w:t>
                  </w:r>
                </w:p>
              </w:tc>
              <w:tc>
                <w:tcPr>
                  <w:tcW w:w="26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14.09.2017</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14</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Постановление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 56</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2019 год</w:t>
                  </w:r>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28.01.2019</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15</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Решение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районного Совета </w:t>
                  </w:r>
                  <w:proofErr w:type="spellStart"/>
                  <w:r w:rsidRPr="003713E1">
                    <w:rPr>
                      <w:rFonts w:ascii="Arial" w:eastAsia="Times New Roman" w:hAnsi="Arial" w:cs="Arial"/>
                      <w:color w:val="000000"/>
                      <w:sz w:val="14"/>
                      <w:szCs w:val="14"/>
                      <w:lang w:eastAsia="ru-RU"/>
                    </w:rPr>
                    <w:t>Депутатлов</w:t>
                  </w:r>
                  <w:proofErr w:type="spellEnd"/>
                  <w:r w:rsidRPr="003713E1">
                    <w:rPr>
                      <w:rFonts w:ascii="Arial" w:eastAsia="Times New Roman" w:hAnsi="Arial" w:cs="Arial"/>
                      <w:color w:val="000000"/>
                      <w:sz w:val="14"/>
                      <w:szCs w:val="14"/>
                      <w:lang w:eastAsia="ru-RU"/>
                    </w:rPr>
                    <w:t xml:space="preserve"> № 43/1-291</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Об утверждении порядка, условий предоставлений и расходования субсидий бюджетам поселений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13.12.2019</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16</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Решение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районного Совета </w:t>
                  </w:r>
                  <w:proofErr w:type="spellStart"/>
                  <w:r w:rsidRPr="003713E1">
                    <w:rPr>
                      <w:rFonts w:ascii="Arial" w:eastAsia="Times New Roman" w:hAnsi="Arial" w:cs="Arial"/>
                      <w:color w:val="000000"/>
                      <w:sz w:val="14"/>
                      <w:szCs w:val="14"/>
                      <w:lang w:eastAsia="ru-RU"/>
                    </w:rPr>
                    <w:t>Депутатлов</w:t>
                  </w:r>
                  <w:proofErr w:type="spellEnd"/>
                  <w:r w:rsidRPr="003713E1">
                    <w:rPr>
                      <w:rFonts w:ascii="Arial" w:eastAsia="Times New Roman" w:hAnsi="Arial" w:cs="Arial"/>
                      <w:color w:val="000000"/>
                      <w:sz w:val="14"/>
                      <w:szCs w:val="14"/>
                      <w:lang w:eastAsia="ru-RU"/>
                    </w:rPr>
                    <w:t xml:space="preserve"> № 44/1-300</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Об утверждении порядка, условий предоставлений и расходования субсидий бюджетам поселений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25.12.2019</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17</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Постановление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 94</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2020 год</w:t>
                  </w:r>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03.02.2020</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18</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Постановление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 86-п</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Об утверждении Порядка формирования программы регулярных пассажирских перевозок автомобильным транспортом по муниципальным маршрутам с небольшой интенсивностью пассажирских потоков в </w:t>
                  </w:r>
                  <w:proofErr w:type="spellStart"/>
                  <w:r w:rsidRPr="003713E1">
                    <w:rPr>
                      <w:rFonts w:ascii="Arial" w:eastAsia="Times New Roman" w:hAnsi="Arial" w:cs="Arial"/>
                      <w:color w:val="000000"/>
                      <w:sz w:val="14"/>
                      <w:szCs w:val="14"/>
                      <w:lang w:eastAsia="ru-RU"/>
                    </w:rPr>
                    <w:t>Богучанском</w:t>
                  </w:r>
                  <w:proofErr w:type="spellEnd"/>
                  <w:r w:rsidRPr="003713E1">
                    <w:rPr>
                      <w:rFonts w:ascii="Arial" w:eastAsia="Times New Roman" w:hAnsi="Arial" w:cs="Arial"/>
                      <w:color w:val="000000"/>
                      <w:sz w:val="14"/>
                      <w:szCs w:val="14"/>
                      <w:lang w:eastAsia="ru-RU"/>
                    </w:rPr>
                    <w:t xml:space="preserve"> районе </w:t>
                  </w:r>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09.02.2021</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19</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Постановление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 87-п</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Об утверждении Методики расчета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w:t>
                  </w:r>
                  <w:proofErr w:type="spellStart"/>
                  <w:r w:rsidRPr="003713E1">
                    <w:rPr>
                      <w:rFonts w:ascii="Arial" w:eastAsia="Times New Roman" w:hAnsi="Arial" w:cs="Arial"/>
                      <w:color w:val="000000"/>
                      <w:sz w:val="14"/>
                      <w:szCs w:val="14"/>
                      <w:lang w:eastAsia="ru-RU"/>
                    </w:rPr>
                    <w:t>Богучанском</w:t>
                  </w:r>
                  <w:proofErr w:type="spellEnd"/>
                  <w:r w:rsidRPr="003713E1">
                    <w:rPr>
                      <w:rFonts w:ascii="Arial" w:eastAsia="Times New Roman" w:hAnsi="Arial" w:cs="Arial"/>
                      <w:color w:val="000000"/>
                      <w:sz w:val="14"/>
                      <w:szCs w:val="14"/>
                      <w:lang w:eastAsia="ru-RU"/>
                    </w:rPr>
                    <w:t xml:space="preserve"> районе</w:t>
                  </w:r>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09.02.2021</w:t>
                  </w:r>
                </w:p>
              </w:tc>
            </w:tr>
            <w:tr w:rsidR="003713E1" w:rsidRPr="003713E1" w:rsidTr="0019503F">
              <w:trPr>
                <w:trHeight w:val="20"/>
              </w:trPr>
              <w:tc>
                <w:tcPr>
                  <w:tcW w:w="16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20</w:t>
                  </w:r>
                </w:p>
              </w:tc>
              <w:tc>
                <w:tcPr>
                  <w:tcW w:w="62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Постановление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 89-п</w:t>
                  </w:r>
                </w:p>
              </w:tc>
              <w:tc>
                <w:tcPr>
                  <w:tcW w:w="39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Об утверждении норматива субсидирования 1 километра пробега с пассажирами  на компенсацию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на 2021 год</w:t>
                  </w:r>
                </w:p>
              </w:tc>
              <w:tc>
                <w:tcPr>
                  <w:tcW w:w="26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11.02.2021</w:t>
                  </w:r>
                </w:p>
              </w:tc>
            </w:tr>
          </w:tbl>
          <w:p w:rsidR="003713E1" w:rsidRPr="003713E1" w:rsidRDefault="003713E1" w:rsidP="0019503F">
            <w:pPr>
              <w:spacing w:after="0" w:line="240" w:lineRule="auto"/>
              <w:jc w:val="center"/>
              <w:rPr>
                <w:rFonts w:ascii="Arial" w:eastAsia="Times New Roman" w:hAnsi="Arial" w:cs="Arial"/>
                <w:color w:val="000000"/>
                <w:sz w:val="20"/>
                <w:szCs w:val="20"/>
                <w:lang w:eastAsia="ru-RU"/>
              </w:rPr>
            </w:pPr>
          </w:p>
        </w:tc>
      </w:tr>
    </w:tbl>
    <w:p w:rsidR="003713E1" w:rsidRPr="003713E1" w:rsidRDefault="003713E1" w:rsidP="003713E1">
      <w:pPr>
        <w:spacing w:after="0" w:line="240" w:lineRule="auto"/>
        <w:ind w:firstLine="708"/>
        <w:jc w:val="both"/>
        <w:rPr>
          <w:rFonts w:ascii="Arial" w:eastAsia="Times New Roman" w:hAnsi="Arial" w:cs="Arial"/>
          <w:sz w:val="20"/>
          <w:szCs w:val="20"/>
          <w:lang w:eastAsia="ru-RU"/>
        </w:rPr>
      </w:pPr>
    </w:p>
    <w:tbl>
      <w:tblPr>
        <w:tblW w:w="5000" w:type="pct"/>
        <w:tblLook w:val="04A0"/>
      </w:tblPr>
      <w:tblGrid>
        <w:gridCol w:w="9571"/>
      </w:tblGrid>
      <w:tr w:rsidR="003713E1" w:rsidRPr="003713E1" w:rsidTr="0019503F">
        <w:trPr>
          <w:trHeight w:val="20"/>
        </w:trPr>
        <w:tc>
          <w:tcPr>
            <w:tcW w:w="5000" w:type="pct"/>
            <w:tcBorders>
              <w:top w:val="nil"/>
              <w:left w:val="nil"/>
              <w:right w:val="nil"/>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color w:val="000000"/>
                <w:sz w:val="18"/>
                <w:szCs w:val="18"/>
                <w:lang w:eastAsia="ru-RU"/>
              </w:rPr>
            </w:pPr>
            <w:r w:rsidRPr="003713E1">
              <w:rPr>
                <w:rFonts w:ascii="Arial" w:eastAsia="Times New Roman" w:hAnsi="Arial" w:cs="Arial"/>
                <w:color w:val="000000"/>
                <w:sz w:val="18"/>
                <w:szCs w:val="18"/>
                <w:lang w:eastAsia="ru-RU"/>
              </w:rPr>
              <w:t>Приложение № 3</w:t>
            </w:r>
          </w:p>
          <w:p w:rsidR="003713E1" w:rsidRPr="003713E1" w:rsidRDefault="003713E1" w:rsidP="0019503F">
            <w:pPr>
              <w:spacing w:after="0" w:line="240" w:lineRule="auto"/>
              <w:jc w:val="right"/>
              <w:rPr>
                <w:rFonts w:ascii="Arial" w:eastAsia="Times New Roman" w:hAnsi="Arial" w:cs="Arial"/>
                <w:color w:val="000000"/>
                <w:sz w:val="18"/>
                <w:szCs w:val="18"/>
                <w:lang w:eastAsia="ru-RU"/>
              </w:rPr>
            </w:pPr>
            <w:r w:rsidRPr="003713E1">
              <w:rPr>
                <w:rFonts w:ascii="Arial" w:eastAsia="Times New Roman" w:hAnsi="Arial" w:cs="Arial"/>
                <w:color w:val="000000"/>
                <w:sz w:val="18"/>
                <w:szCs w:val="18"/>
                <w:lang w:eastAsia="ru-RU"/>
              </w:rPr>
              <w:t xml:space="preserve"> к постановлению администрации </w:t>
            </w:r>
            <w:proofErr w:type="spellStart"/>
            <w:r w:rsidRPr="003713E1">
              <w:rPr>
                <w:rFonts w:ascii="Arial" w:eastAsia="Times New Roman" w:hAnsi="Arial" w:cs="Arial"/>
                <w:color w:val="000000"/>
                <w:sz w:val="18"/>
                <w:szCs w:val="18"/>
                <w:lang w:eastAsia="ru-RU"/>
              </w:rPr>
              <w:t>Богучанского</w:t>
            </w:r>
            <w:proofErr w:type="spellEnd"/>
            <w:r w:rsidRPr="003713E1">
              <w:rPr>
                <w:rFonts w:ascii="Arial" w:eastAsia="Times New Roman" w:hAnsi="Arial" w:cs="Arial"/>
                <w:color w:val="000000"/>
                <w:sz w:val="18"/>
                <w:szCs w:val="18"/>
                <w:lang w:eastAsia="ru-RU"/>
              </w:rPr>
              <w:t xml:space="preserve">  района    </w:t>
            </w:r>
          </w:p>
          <w:p w:rsidR="003713E1" w:rsidRPr="003713E1" w:rsidRDefault="003713E1" w:rsidP="0019503F">
            <w:pPr>
              <w:spacing w:after="0" w:line="240" w:lineRule="auto"/>
              <w:jc w:val="right"/>
              <w:rPr>
                <w:rFonts w:ascii="Arial" w:eastAsia="Times New Roman" w:hAnsi="Arial" w:cs="Arial"/>
                <w:color w:val="000000"/>
                <w:sz w:val="18"/>
                <w:szCs w:val="18"/>
                <w:lang w:eastAsia="ru-RU"/>
              </w:rPr>
            </w:pPr>
            <w:r w:rsidRPr="003713E1">
              <w:rPr>
                <w:rFonts w:ascii="Arial" w:eastAsia="Times New Roman" w:hAnsi="Arial" w:cs="Arial"/>
                <w:color w:val="000000"/>
                <w:sz w:val="18"/>
                <w:szCs w:val="18"/>
                <w:lang w:eastAsia="ru-RU"/>
              </w:rPr>
              <w:t xml:space="preserve">                          от 15.03.2021 № 184-п</w:t>
            </w:r>
          </w:p>
          <w:p w:rsidR="003713E1" w:rsidRPr="003713E1" w:rsidRDefault="003713E1" w:rsidP="0019503F">
            <w:pPr>
              <w:spacing w:after="0" w:line="240" w:lineRule="auto"/>
              <w:jc w:val="right"/>
              <w:rPr>
                <w:rFonts w:ascii="Arial" w:eastAsia="Times New Roman" w:hAnsi="Arial" w:cs="Arial"/>
                <w:color w:val="000000"/>
                <w:sz w:val="18"/>
                <w:szCs w:val="18"/>
                <w:lang w:eastAsia="ru-RU"/>
              </w:rPr>
            </w:pPr>
            <w:r w:rsidRPr="003713E1">
              <w:rPr>
                <w:rFonts w:ascii="Arial" w:eastAsia="Times New Roman" w:hAnsi="Arial" w:cs="Arial"/>
                <w:color w:val="000000"/>
                <w:sz w:val="18"/>
                <w:szCs w:val="18"/>
                <w:lang w:eastAsia="ru-RU"/>
              </w:rPr>
              <w:t>Приложение № 2</w:t>
            </w:r>
            <w:r w:rsidRPr="003713E1">
              <w:rPr>
                <w:rFonts w:ascii="Arial" w:eastAsia="Times New Roman" w:hAnsi="Arial" w:cs="Arial"/>
                <w:color w:val="000000"/>
                <w:sz w:val="18"/>
                <w:szCs w:val="18"/>
                <w:lang w:eastAsia="ru-RU"/>
              </w:rPr>
              <w:br/>
              <w:t xml:space="preserve">к муниципальной программе </w:t>
            </w:r>
            <w:proofErr w:type="spellStart"/>
            <w:r w:rsidRPr="003713E1">
              <w:rPr>
                <w:rFonts w:ascii="Arial" w:eastAsia="Times New Roman" w:hAnsi="Arial" w:cs="Arial"/>
                <w:color w:val="000000"/>
                <w:sz w:val="18"/>
                <w:szCs w:val="18"/>
                <w:lang w:eastAsia="ru-RU"/>
              </w:rPr>
              <w:t>Богучанского</w:t>
            </w:r>
            <w:proofErr w:type="spellEnd"/>
            <w:r w:rsidRPr="003713E1">
              <w:rPr>
                <w:rFonts w:ascii="Arial" w:eastAsia="Times New Roman" w:hAnsi="Arial" w:cs="Arial"/>
                <w:color w:val="000000"/>
                <w:sz w:val="18"/>
                <w:szCs w:val="18"/>
                <w:lang w:eastAsia="ru-RU"/>
              </w:rPr>
              <w:t xml:space="preserve"> района</w:t>
            </w:r>
          </w:p>
          <w:p w:rsidR="003713E1" w:rsidRPr="003713E1" w:rsidRDefault="003713E1" w:rsidP="0019503F">
            <w:pPr>
              <w:spacing w:after="0" w:line="240" w:lineRule="auto"/>
              <w:jc w:val="right"/>
              <w:rPr>
                <w:rFonts w:ascii="Arial" w:eastAsia="Times New Roman" w:hAnsi="Arial" w:cs="Arial"/>
                <w:color w:val="000000"/>
                <w:sz w:val="18"/>
                <w:szCs w:val="18"/>
                <w:lang w:eastAsia="ru-RU"/>
              </w:rPr>
            </w:pPr>
            <w:r w:rsidRPr="003713E1">
              <w:rPr>
                <w:rFonts w:ascii="Arial" w:eastAsia="Times New Roman" w:hAnsi="Arial" w:cs="Arial"/>
                <w:color w:val="000000"/>
                <w:sz w:val="18"/>
                <w:szCs w:val="18"/>
                <w:lang w:eastAsia="ru-RU"/>
              </w:rPr>
              <w:t xml:space="preserve"> "Развитие транспортной системы </w:t>
            </w:r>
            <w:proofErr w:type="spellStart"/>
            <w:r w:rsidRPr="003713E1">
              <w:rPr>
                <w:rFonts w:ascii="Arial" w:eastAsia="Times New Roman" w:hAnsi="Arial" w:cs="Arial"/>
                <w:color w:val="000000"/>
                <w:sz w:val="18"/>
                <w:szCs w:val="18"/>
                <w:lang w:eastAsia="ru-RU"/>
              </w:rPr>
              <w:t>Богучанского</w:t>
            </w:r>
            <w:proofErr w:type="spellEnd"/>
            <w:r w:rsidRPr="003713E1">
              <w:rPr>
                <w:rFonts w:ascii="Arial" w:eastAsia="Times New Roman" w:hAnsi="Arial" w:cs="Arial"/>
                <w:color w:val="000000"/>
                <w:sz w:val="18"/>
                <w:szCs w:val="18"/>
                <w:lang w:eastAsia="ru-RU"/>
              </w:rPr>
              <w:t xml:space="preserve"> района"</w:t>
            </w:r>
          </w:p>
          <w:p w:rsidR="003713E1" w:rsidRPr="003713E1" w:rsidRDefault="003713E1" w:rsidP="0019503F">
            <w:pPr>
              <w:spacing w:after="0" w:line="240" w:lineRule="auto"/>
              <w:rPr>
                <w:rFonts w:ascii="Arial" w:eastAsia="Times New Roman" w:hAnsi="Arial" w:cs="Arial"/>
                <w:color w:val="000000"/>
                <w:sz w:val="18"/>
                <w:szCs w:val="18"/>
                <w:lang w:eastAsia="ru-RU"/>
              </w:rPr>
            </w:pPr>
          </w:p>
          <w:p w:rsidR="003713E1" w:rsidRPr="003713E1" w:rsidRDefault="003713E1" w:rsidP="0019503F">
            <w:pPr>
              <w:spacing w:after="0" w:line="240" w:lineRule="auto"/>
              <w:jc w:val="center"/>
              <w:rPr>
                <w:rFonts w:ascii="Arial" w:eastAsia="Times New Roman" w:hAnsi="Arial" w:cs="Arial"/>
                <w:bCs/>
                <w:color w:val="000000"/>
                <w:sz w:val="20"/>
                <w:szCs w:val="18"/>
                <w:lang w:eastAsia="ru-RU"/>
              </w:rPr>
            </w:pPr>
            <w:r w:rsidRPr="003713E1">
              <w:rPr>
                <w:rFonts w:ascii="Arial" w:eastAsia="Times New Roman" w:hAnsi="Arial" w:cs="Arial"/>
                <w:bCs/>
                <w:color w:val="000000"/>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3713E1" w:rsidRPr="003713E1" w:rsidRDefault="003713E1" w:rsidP="0019503F">
            <w:pPr>
              <w:spacing w:after="0" w:line="240" w:lineRule="auto"/>
              <w:jc w:val="center"/>
              <w:rPr>
                <w:rFonts w:ascii="Arial" w:eastAsia="Times New Roman" w:hAnsi="Arial" w:cs="Arial"/>
                <w:bCs/>
                <w:color w:val="000000"/>
                <w:sz w:val="20"/>
                <w:szCs w:val="18"/>
                <w:lang w:eastAsia="ru-RU"/>
              </w:rPr>
            </w:pPr>
          </w:p>
          <w:tbl>
            <w:tblPr>
              <w:tblW w:w="5000" w:type="pct"/>
              <w:tblLook w:val="04A0"/>
            </w:tblPr>
            <w:tblGrid>
              <w:gridCol w:w="1196"/>
              <w:gridCol w:w="1110"/>
              <w:gridCol w:w="1218"/>
              <w:gridCol w:w="550"/>
              <w:gridCol w:w="1040"/>
              <w:gridCol w:w="1040"/>
              <w:gridCol w:w="1040"/>
              <w:gridCol w:w="1040"/>
              <w:gridCol w:w="1111"/>
            </w:tblGrid>
            <w:tr w:rsidR="003713E1" w:rsidRPr="003713E1" w:rsidTr="0019503F">
              <w:trPr>
                <w:trHeight w:val="20"/>
              </w:trPr>
              <w:tc>
                <w:tcPr>
                  <w:tcW w:w="5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Статус (муниципальная программа, </w:t>
                  </w:r>
                  <w:r w:rsidRPr="003713E1">
                    <w:rPr>
                      <w:rFonts w:ascii="Arial" w:eastAsia="Times New Roman" w:hAnsi="Arial" w:cs="Arial"/>
                      <w:color w:val="000000"/>
                      <w:sz w:val="14"/>
                      <w:szCs w:val="14"/>
                      <w:lang w:eastAsia="ru-RU"/>
                    </w:rPr>
                    <w:lastRenderedPageBreak/>
                    <w:t>подпрограмма)</w:t>
                  </w:r>
                </w:p>
              </w:tc>
              <w:tc>
                <w:tcPr>
                  <w:tcW w:w="8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lastRenderedPageBreak/>
                    <w:t xml:space="preserve">Наименование  программы, </w:t>
                  </w:r>
                  <w:r w:rsidRPr="003713E1">
                    <w:rPr>
                      <w:rFonts w:ascii="Arial" w:eastAsia="Times New Roman" w:hAnsi="Arial" w:cs="Arial"/>
                      <w:color w:val="000000"/>
                      <w:sz w:val="14"/>
                      <w:szCs w:val="14"/>
                      <w:lang w:eastAsia="ru-RU"/>
                    </w:rPr>
                    <w:lastRenderedPageBreak/>
                    <w:t>подпрограммы</w:t>
                  </w:r>
                </w:p>
              </w:tc>
              <w:tc>
                <w:tcPr>
                  <w:tcW w:w="1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lastRenderedPageBreak/>
                    <w:t xml:space="preserve">Наименование главного распорядителя </w:t>
                  </w:r>
                  <w:r w:rsidRPr="003713E1">
                    <w:rPr>
                      <w:rFonts w:ascii="Arial" w:eastAsia="Times New Roman" w:hAnsi="Arial" w:cs="Arial"/>
                      <w:color w:val="000000"/>
                      <w:sz w:val="14"/>
                      <w:szCs w:val="14"/>
                      <w:lang w:eastAsia="ru-RU"/>
                    </w:rPr>
                    <w:lastRenderedPageBreak/>
                    <w:t>бюджетных средств (далее - ГРБС)</w:t>
                  </w:r>
                </w:p>
              </w:tc>
              <w:tc>
                <w:tcPr>
                  <w:tcW w:w="1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lastRenderedPageBreak/>
                    <w:t>ГРБС</w:t>
                  </w:r>
                </w:p>
              </w:tc>
              <w:tc>
                <w:tcPr>
                  <w:tcW w:w="2251" w:type="pct"/>
                  <w:gridSpan w:val="5"/>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Расходы по годам (рублей)</w:t>
                  </w:r>
                </w:p>
              </w:tc>
            </w:tr>
            <w:tr w:rsidR="003713E1" w:rsidRPr="003713E1" w:rsidTr="0019503F">
              <w:trPr>
                <w:trHeight w:val="20"/>
              </w:trPr>
              <w:tc>
                <w:tcPr>
                  <w:tcW w:w="526" w:type="pct"/>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98" w:type="pct"/>
                  <w:vMerge/>
                  <w:tcBorders>
                    <w:top w:val="single" w:sz="4" w:space="0" w:color="auto"/>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44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Текущий финансовы</w:t>
                  </w:r>
                  <w:r w:rsidRPr="003713E1">
                    <w:rPr>
                      <w:rFonts w:ascii="Arial" w:eastAsia="Times New Roman" w:hAnsi="Arial" w:cs="Arial"/>
                      <w:color w:val="000000"/>
                      <w:sz w:val="14"/>
                      <w:szCs w:val="14"/>
                      <w:lang w:eastAsia="ru-RU"/>
                    </w:rPr>
                    <w:lastRenderedPageBreak/>
                    <w:t>й год 2020</w:t>
                  </w:r>
                </w:p>
              </w:tc>
              <w:tc>
                <w:tcPr>
                  <w:tcW w:w="44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lastRenderedPageBreak/>
                    <w:t xml:space="preserve">Очередной </w:t>
                  </w:r>
                  <w:proofErr w:type="spellStart"/>
                  <w:r w:rsidRPr="003713E1">
                    <w:rPr>
                      <w:rFonts w:ascii="Arial" w:eastAsia="Times New Roman" w:hAnsi="Arial" w:cs="Arial"/>
                      <w:color w:val="000000"/>
                      <w:sz w:val="14"/>
                      <w:szCs w:val="14"/>
                      <w:lang w:eastAsia="ru-RU"/>
                    </w:rPr>
                    <w:t>финансоввй</w:t>
                  </w:r>
                  <w:proofErr w:type="spellEnd"/>
                  <w:r w:rsidRPr="003713E1">
                    <w:rPr>
                      <w:rFonts w:ascii="Arial" w:eastAsia="Times New Roman" w:hAnsi="Arial" w:cs="Arial"/>
                      <w:color w:val="000000"/>
                      <w:sz w:val="14"/>
                      <w:szCs w:val="14"/>
                      <w:lang w:eastAsia="ru-RU"/>
                    </w:rPr>
                    <w:t xml:space="preserve"> </w:t>
                  </w:r>
                  <w:r w:rsidRPr="003713E1">
                    <w:rPr>
                      <w:rFonts w:ascii="Arial" w:eastAsia="Times New Roman" w:hAnsi="Arial" w:cs="Arial"/>
                      <w:color w:val="000000"/>
                      <w:sz w:val="14"/>
                      <w:szCs w:val="14"/>
                      <w:lang w:eastAsia="ru-RU"/>
                    </w:rPr>
                    <w:lastRenderedPageBreak/>
                    <w:t>год 2021</w:t>
                  </w:r>
                </w:p>
              </w:tc>
              <w:tc>
                <w:tcPr>
                  <w:tcW w:w="44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lastRenderedPageBreak/>
                    <w:t xml:space="preserve">Первый год планового </w:t>
                  </w:r>
                  <w:r w:rsidRPr="003713E1">
                    <w:rPr>
                      <w:rFonts w:ascii="Arial" w:eastAsia="Times New Roman" w:hAnsi="Arial" w:cs="Arial"/>
                      <w:color w:val="000000"/>
                      <w:sz w:val="14"/>
                      <w:szCs w:val="14"/>
                      <w:lang w:eastAsia="ru-RU"/>
                    </w:rPr>
                    <w:lastRenderedPageBreak/>
                    <w:t>периода 2022</w:t>
                  </w:r>
                </w:p>
              </w:tc>
              <w:tc>
                <w:tcPr>
                  <w:tcW w:w="44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lastRenderedPageBreak/>
                    <w:t xml:space="preserve">Второй год планового </w:t>
                  </w:r>
                  <w:r w:rsidRPr="003713E1">
                    <w:rPr>
                      <w:rFonts w:ascii="Arial" w:eastAsia="Times New Roman" w:hAnsi="Arial" w:cs="Arial"/>
                      <w:color w:val="000000"/>
                      <w:sz w:val="14"/>
                      <w:szCs w:val="14"/>
                      <w:lang w:eastAsia="ru-RU"/>
                    </w:rPr>
                    <w:lastRenderedPageBreak/>
                    <w:t>периода 2023</w:t>
                  </w:r>
                </w:p>
              </w:tc>
              <w:tc>
                <w:tcPr>
                  <w:tcW w:w="490"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Итого на период</w:t>
                  </w:r>
                </w:p>
              </w:tc>
            </w:tr>
            <w:tr w:rsidR="003713E1" w:rsidRPr="003713E1" w:rsidTr="0019503F">
              <w:trPr>
                <w:trHeight w:val="20"/>
              </w:trPr>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lastRenderedPageBreak/>
                    <w:t>Муниципальная программа</w:t>
                  </w:r>
                </w:p>
              </w:tc>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"Развитие транспортной системы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95 599 714,62</w:t>
                  </w:r>
                </w:p>
              </w:tc>
              <w:tc>
                <w:tcPr>
                  <w:tcW w:w="44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99 589 200,00</w:t>
                  </w:r>
                </w:p>
              </w:tc>
              <w:tc>
                <w:tcPr>
                  <w:tcW w:w="44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65 980 800,00</w:t>
                  </w:r>
                </w:p>
              </w:tc>
              <w:tc>
                <w:tcPr>
                  <w:tcW w:w="44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66 338 400,00</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327 508 114,62</w:t>
                  </w:r>
                </w:p>
              </w:tc>
            </w:tr>
            <w:tr w:rsidR="003713E1" w:rsidRPr="003713E1" w:rsidTr="0019503F">
              <w:trPr>
                <w:trHeight w:val="20"/>
              </w:trPr>
              <w:tc>
                <w:tcPr>
                  <w:tcW w:w="526"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526"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Финансовое управление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35 697 252,50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35 016 580,00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35 354 600,00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35 712 100,00</w:t>
                  </w:r>
                </w:p>
              </w:tc>
              <w:tc>
                <w:tcPr>
                  <w:tcW w:w="49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141 780 532,50</w:t>
                  </w:r>
                </w:p>
              </w:tc>
            </w:tr>
            <w:tr w:rsidR="003713E1" w:rsidRPr="003713E1" w:rsidTr="0019503F">
              <w:trPr>
                <w:trHeight w:val="20"/>
              </w:trPr>
              <w:tc>
                <w:tcPr>
                  <w:tcW w:w="526"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администрация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59 835 474,12</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64 192 620,00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30 546 200,00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30 546 300,00</w:t>
                  </w:r>
                </w:p>
              </w:tc>
              <w:tc>
                <w:tcPr>
                  <w:tcW w:w="49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185 120 594,12</w:t>
                  </w:r>
                </w:p>
              </w:tc>
            </w:tr>
            <w:tr w:rsidR="003713E1" w:rsidRPr="003713E1" w:rsidTr="0019503F">
              <w:trPr>
                <w:trHeight w:val="20"/>
              </w:trPr>
              <w:tc>
                <w:tcPr>
                  <w:tcW w:w="526"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Управление образования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875</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66 988,00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49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306 988,00</w:t>
                  </w:r>
                </w:p>
              </w:tc>
            </w:tr>
            <w:tr w:rsidR="003713E1" w:rsidRPr="003713E1" w:rsidTr="0019503F">
              <w:trPr>
                <w:trHeight w:val="20"/>
              </w:trPr>
              <w:tc>
                <w:tcPr>
                  <w:tcW w:w="526"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МКУ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300 000,00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490" w:type="pct"/>
                  <w:tcBorders>
                    <w:top w:val="nil"/>
                    <w:left w:val="nil"/>
                    <w:bottom w:val="single" w:sz="4" w:space="0" w:color="auto"/>
                    <w:right w:val="single" w:sz="4" w:space="0" w:color="auto"/>
                  </w:tcBorders>
                  <w:shd w:val="clear" w:color="000000" w:fill="FFFFFF"/>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300 000,00</w:t>
                  </w:r>
                </w:p>
              </w:tc>
            </w:tr>
            <w:tr w:rsidR="003713E1" w:rsidRPr="003713E1" w:rsidTr="0019503F">
              <w:trPr>
                <w:trHeight w:val="20"/>
              </w:trPr>
              <w:tc>
                <w:tcPr>
                  <w:tcW w:w="526"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Подпрограмма 1</w:t>
                  </w:r>
                </w:p>
              </w:tc>
              <w:tc>
                <w:tcPr>
                  <w:tcW w:w="817"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"Дороги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всего расходные обязательства  по подпрограмме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33 044 734,00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35 108 100,00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35 151 900,00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35 509 500,00</w:t>
                  </w:r>
                </w:p>
              </w:tc>
              <w:tc>
                <w:tcPr>
                  <w:tcW w:w="49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138 814 234,00</w:t>
                  </w:r>
                </w:p>
              </w:tc>
            </w:tr>
            <w:tr w:rsidR="003713E1" w:rsidRPr="003713E1" w:rsidTr="0019503F">
              <w:trPr>
                <w:trHeight w:val="20"/>
              </w:trPr>
              <w:tc>
                <w:tcPr>
                  <w:tcW w:w="526"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526"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администрация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806</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210 114,00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150 420,00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156 200,00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156 300,00</w:t>
                  </w:r>
                </w:p>
              </w:tc>
              <w:tc>
                <w:tcPr>
                  <w:tcW w:w="49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673 034,00</w:t>
                  </w:r>
                </w:p>
              </w:tc>
            </w:tr>
            <w:tr w:rsidR="003713E1" w:rsidRPr="003713E1" w:rsidTr="0019503F">
              <w:trPr>
                <w:trHeight w:val="20"/>
              </w:trPr>
              <w:tc>
                <w:tcPr>
                  <w:tcW w:w="526"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Финансовое управление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32 834 620,00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34 657 680,00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34 995 700,00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35 353 200,00</w:t>
                  </w:r>
                </w:p>
              </w:tc>
              <w:tc>
                <w:tcPr>
                  <w:tcW w:w="49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137 841 200,00</w:t>
                  </w:r>
                </w:p>
              </w:tc>
            </w:tr>
            <w:tr w:rsidR="003713E1" w:rsidRPr="003713E1" w:rsidTr="0019503F">
              <w:trPr>
                <w:trHeight w:val="20"/>
              </w:trPr>
              <w:tc>
                <w:tcPr>
                  <w:tcW w:w="526"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МКУ "Муниципальная служба заказчика"</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830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300 000,00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49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300 000,00</w:t>
                  </w:r>
                </w:p>
              </w:tc>
            </w:tr>
            <w:tr w:rsidR="003713E1" w:rsidRPr="003713E1" w:rsidTr="0019503F">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Подпрограмма 2</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"Развитие транспортного комплекса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w:t>
                  </w: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Х</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59 457 110,12</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64 042 200,00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30 390 000,00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30 390 000,00</w:t>
                  </w:r>
                </w:p>
              </w:tc>
              <w:tc>
                <w:tcPr>
                  <w:tcW w:w="49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184 279 310,12</w:t>
                  </w:r>
                </w:p>
              </w:tc>
            </w:tr>
            <w:tr w:rsidR="003713E1" w:rsidRPr="003713E1" w:rsidTr="0019503F">
              <w:trPr>
                <w:trHeight w:val="20"/>
              </w:trPr>
              <w:tc>
                <w:tcPr>
                  <w:tcW w:w="526"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526"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администрация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198"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806</w:t>
                  </w:r>
                </w:p>
              </w:tc>
              <w:tc>
                <w:tcPr>
                  <w:tcW w:w="44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59 457 110,12</w:t>
                  </w:r>
                </w:p>
              </w:tc>
              <w:tc>
                <w:tcPr>
                  <w:tcW w:w="44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64 042 200,00</w:t>
                  </w:r>
                </w:p>
              </w:tc>
              <w:tc>
                <w:tcPr>
                  <w:tcW w:w="44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30 390 000,00</w:t>
                  </w:r>
                </w:p>
              </w:tc>
              <w:tc>
                <w:tcPr>
                  <w:tcW w:w="44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30 390 000,00</w:t>
                  </w:r>
                </w:p>
              </w:tc>
              <w:tc>
                <w:tcPr>
                  <w:tcW w:w="49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184 279 310,12</w:t>
                  </w:r>
                </w:p>
              </w:tc>
            </w:tr>
            <w:tr w:rsidR="003713E1" w:rsidRPr="003713E1" w:rsidTr="0019503F">
              <w:trPr>
                <w:trHeight w:val="20"/>
              </w:trPr>
              <w:tc>
                <w:tcPr>
                  <w:tcW w:w="526" w:type="pct"/>
                  <w:vMerge w:val="restar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Подпрограмма 3</w:t>
                  </w:r>
                </w:p>
              </w:tc>
              <w:tc>
                <w:tcPr>
                  <w:tcW w:w="817" w:type="pct"/>
                  <w:vMerge w:val="restar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"Безопасность дорожного движения в </w:t>
                  </w:r>
                  <w:proofErr w:type="spellStart"/>
                  <w:r w:rsidRPr="003713E1">
                    <w:rPr>
                      <w:rFonts w:ascii="Arial" w:eastAsia="Times New Roman" w:hAnsi="Arial" w:cs="Arial"/>
                      <w:color w:val="000000"/>
                      <w:sz w:val="14"/>
                      <w:szCs w:val="14"/>
                      <w:lang w:eastAsia="ru-RU"/>
                    </w:rPr>
                    <w:t>Богучанском</w:t>
                  </w:r>
                  <w:proofErr w:type="spellEnd"/>
                  <w:r w:rsidRPr="003713E1">
                    <w:rPr>
                      <w:rFonts w:ascii="Arial" w:eastAsia="Times New Roman" w:hAnsi="Arial" w:cs="Arial"/>
                      <w:color w:val="000000"/>
                      <w:sz w:val="14"/>
                      <w:szCs w:val="14"/>
                      <w:lang w:eastAsia="ru-RU"/>
                    </w:rPr>
                    <w:t xml:space="preserve"> районе" </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всего расходные обязательства  по программе</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Х</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3 097 870,50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438 900,00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438 900,00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438 900,00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4 414 570,50</w:t>
                  </w:r>
                </w:p>
              </w:tc>
            </w:tr>
            <w:tr w:rsidR="003713E1" w:rsidRPr="003713E1" w:rsidTr="0019503F">
              <w:trPr>
                <w:trHeight w:val="20"/>
              </w:trPr>
              <w:tc>
                <w:tcPr>
                  <w:tcW w:w="526"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в том числе по ГРБС:</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9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526"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Управление образования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198"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875</w:t>
                  </w:r>
                </w:p>
              </w:tc>
              <w:tc>
                <w:tcPr>
                  <w:tcW w:w="44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66 988,00</w:t>
                  </w:r>
                </w:p>
              </w:tc>
              <w:tc>
                <w:tcPr>
                  <w:tcW w:w="44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44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44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49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306 988,00</w:t>
                  </w:r>
                </w:p>
              </w:tc>
            </w:tr>
            <w:tr w:rsidR="003713E1" w:rsidRPr="003713E1" w:rsidTr="0019503F">
              <w:trPr>
                <w:trHeight w:val="20"/>
              </w:trPr>
              <w:tc>
                <w:tcPr>
                  <w:tcW w:w="526"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администрация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198"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806</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168 250,00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49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168 250,00</w:t>
                  </w:r>
                </w:p>
              </w:tc>
            </w:tr>
            <w:tr w:rsidR="003713E1" w:rsidRPr="003713E1" w:rsidTr="0019503F">
              <w:trPr>
                <w:trHeight w:val="20"/>
              </w:trPr>
              <w:tc>
                <w:tcPr>
                  <w:tcW w:w="526"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817"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2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Финансовое управление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19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890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2 862 632,50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358 900,00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358 900,00</w:t>
                  </w:r>
                </w:p>
              </w:tc>
              <w:tc>
                <w:tcPr>
                  <w:tcW w:w="44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358 900,00</w:t>
                  </w:r>
                </w:p>
              </w:tc>
              <w:tc>
                <w:tcPr>
                  <w:tcW w:w="49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3 939 332,50</w:t>
                  </w:r>
                </w:p>
              </w:tc>
            </w:tr>
          </w:tbl>
          <w:p w:rsidR="003713E1" w:rsidRPr="003713E1" w:rsidRDefault="003713E1" w:rsidP="0019503F">
            <w:pPr>
              <w:spacing w:after="0" w:line="240" w:lineRule="auto"/>
              <w:jc w:val="center"/>
              <w:rPr>
                <w:rFonts w:ascii="Arial" w:eastAsia="Times New Roman" w:hAnsi="Arial" w:cs="Arial"/>
                <w:color w:val="000000"/>
                <w:sz w:val="18"/>
                <w:szCs w:val="18"/>
                <w:lang w:eastAsia="ru-RU"/>
              </w:rPr>
            </w:pPr>
          </w:p>
        </w:tc>
      </w:tr>
    </w:tbl>
    <w:p w:rsidR="003713E1" w:rsidRPr="003713E1" w:rsidRDefault="003713E1" w:rsidP="003713E1">
      <w:pPr>
        <w:spacing w:after="0" w:line="240" w:lineRule="auto"/>
        <w:ind w:firstLine="708"/>
        <w:jc w:val="both"/>
        <w:rPr>
          <w:rFonts w:ascii="Arial" w:eastAsia="Times New Roman" w:hAnsi="Arial" w:cs="Arial"/>
          <w:sz w:val="20"/>
          <w:szCs w:val="20"/>
          <w:lang w:eastAsia="ru-RU"/>
        </w:rPr>
      </w:pPr>
    </w:p>
    <w:tbl>
      <w:tblPr>
        <w:tblW w:w="5000" w:type="pct"/>
        <w:tblLook w:val="04A0"/>
      </w:tblPr>
      <w:tblGrid>
        <w:gridCol w:w="9571"/>
      </w:tblGrid>
      <w:tr w:rsidR="003713E1" w:rsidRPr="003713E1" w:rsidTr="0019503F">
        <w:trPr>
          <w:trHeight w:val="20"/>
        </w:trPr>
        <w:tc>
          <w:tcPr>
            <w:tcW w:w="5000" w:type="pct"/>
            <w:tcBorders>
              <w:top w:val="nil"/>
              <w:left w:val="nil"/>
              <w:right w:val="nil"/>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color w:val="000000"/>
                <w:sz w:val="18"/>
                <w:szCs w:val="18"/>
                <w:lang w:eastAsia="ru-RU"/>
              </w:rPr>
            </w:pPr>
            <w:r w:rsidRPr="003713E1">
              <w:rPr>
                <w:rFonts w:ascii="Arial" w:eastAsia="Times New Roman" w:hAnsi="Arial" w:cs="Arial"/>
                <w:color w:val="000000"/>
                <w:sz w:val="18"/>
                <w:szCs w:val="18"/>
                <w:lang w:eastAsia="ru-RU"/>
              </w:rPr>
              <w:t>Приложение № 4</w:t>
            </w:r>
          </w:p>
          <w:p w:rsidR="003713E1" w:rsidRPr="003713E1" w:rsidRDefault="003713E1" w:rsidP="0019503F">
            <w:pPr>
              <w:spacing w:after="0" w:line="240" w:lineRule="auto"/>
              <w:jc w:val="right"/>
              <w:rPr>
                <w:rFonts w:ascii="Arial" w:eastAsia="Times New Roman" w:hAnsi="Arial" w:cs="Arial"/>
                <w:color w:val="000000"/>
                <w:sz w:val="18"/>
                <w:szCs w:val="18"/>
                <w:lang w:eastAsia="ru-RU"/>
              </w:rPr>
            </w:pPr>
            <w:r w:rsidRPr="003713E1">
              <w:rPr>
                <w:rFonts w:ascii="Arial" w:eastAsia="Times New Roman" w:hAnsi="Arial" w:cs="Arial"/>
                <w:color w:val="000000"/>
                <w:sz w:val="18"/>
                <w:szCs w:val="18"/>
                <w:lang w:eastAsia="ru-RU"/>
              </w:rPr>
              <w:t xml:space="preserve"> к постановлению администрации </w:t>
            </w:r>
            <w:proofErr w:type="spellStart"/>
            <w:r w:rsidRPr="003713E1">
              <w:rPr>
                <w:rFonts w:ascii="Arial" w:eastAsia="Times New Roman" w:hAnsi="Arial" w:cs="Arial"/>
                <w:color w:val="000000"/>
                <w:sz w:val="18"/>
                <w:szCs w:val="18"/>
                <w:lang w:eastAsia="ru-RU"/>
              </w:rPr>
              <w:t>Богучанского</w:t>
            </w:r>
            <w:proofErr w:type="spellEnd"/>
            <w:r w:rsidRPr="003713E1">
              <w:rPr>
                <w:rFonts w:ascii="Arial" w:eastAsia="Times New Roman" w:hAnsi="Arial" w:cs="Arial"/>
                <w:color w:val="000000"/>
                <w:sz w:val="18"/>
                <w:szCs w:val="18"/>
                <w:lang w:eastAsia="ru-RU"/>
              </w:rPr>
              <w:t xml:space="preserve">  района</w:t>
            </w:r>
          </w:p>
          <w:p w:rsidR="003713E1" w:rsidRPr="003713E1" w:rsidRDefault="003713E1" w:rsidP="0019503F">
            <w:pPr>
              <w:spacing w:after="0" w:line="240" w:lineRule="auto"/>
              <w:jc w:val="right"/>
              <w:rPr>
                <w:rFonts w:ascii="Arial" w:eastAsia="Times New Roman" w:hAnsi="Arial" w:cs="Arial"/>
                <w:color w:val="000000"/>
                <w:sz w:val="18"/>
                <w:szCs w:val="18"/>
                <w:lang w:eastAsia="ru-RU"/>
              </w:rPr>
            </w:pPr>
            <w:r w:rsidRPr="003713E1">
              <w:rPr>
                <w:rFonts w:ascii="Arial" w:eastAsia="Times New Roman" w:hAnsi="Arial" w:cs="Arial"/>
                <w:color w:val="000000"/>
                <w:sz w:val="18"/>
                <w:szCs w:val="18"/>
                <w:lang w:eastAsia="ru-RU"/>
              </w:rPr>
              <w:t xml:space="preserve">                               от 15.03.2021 № 184-п</w:t>
            </w:r>
          </w:p>
          <w:p w:rsidR="003713E1" w:rsidRPr="003713E1" w:rsidRDefault="003713E1" w:rsidP="0019503F">
            <w:pPr>
              <w:spacing w:after="0" w:line="240" w:lineRule="auto"/>
              <w:jc w:val="right"/>
              <w:rPr>
                <w:rFonts w:ascii="Arial" w:eastAsia="Times New Roman" w:hAnsi="Arial" w:cs="Arial"/>
                <w:color w:val="000000"/>
                <w:sz w:val="18"/>
                <w:szCs w:val="18"/>
                <w:lang w:eastAsia="ru-RU"/>
              </w:rPr>
            </w:pPr>
            <w:r w:rsidRPr="003713E1">
              <w:rPr>
                <w:rFonts w:ascii="Arial" w:eastAsia="Times New Roman" w:hAnsi="Arial" w:cs="Arial"/>
                <w:color w:val="000000"/>
                <w:sz w:val="18"/>
                <w:szCs w:val="18"/>
                <w:lang w:eastAsia="ru-RU"/>
              </w:rPr>
              <w:t>Приложение № 3</w:t>
            </w:r>
            <w:r w:rsidRPr="003713E1">
              <w:rPr>
                <w:rFonts w:ascii="Arial" w:eastAsia="Times New Roman" w:hAnsi="Arial" w:cs="Arial"/>
                <w:color w:val="000000"/>
                <w:sz w:val="18"/>
                <w:szCs w:val="18"/>
                <w:lang w:eastAsia="ru-RU"/>
              </w:rPr>
              <w:br/>
              <w:t xml:space="preserve">к муниципальной программе </w:t>
            </w:r>
            <w:proofErr w:type="spellStart"/>
            <w:r w:rsidRPr="003713E1">
              <w:rPr>
                <w:rFonts w:ascii="Arial" w:eastAsia="Times New Roman" w:hAnsi="Arial" w:cs="Arial"/>
                <w:color w:val="000000"/>
                <w:sz w:val="18"/>
                <w:szCs w:val="18"/>
                <w:lang w:eastAsia="ru-RU"/>
              </w:rPr>
              <w:t>Богучанского</w:t>
            </w:r>
            <w:proofErr w:type="spellEnd"/>
            <w:r w:rsidRPr="003713E1">
              <w:rPr>
                <w:rFonts w:ascii="Arial" w:eastAsia="Times New Roman" w:hAnsi="Arial" w:cs="Arial"/>
                <w:color w:val="000000"/>
                <w:sz w:val="18"/>
                <w:szCs w:val="18"/>
                <w:lang w:eastAsia="ru-RU"/>
              </w:rPr>
              <w:t xml:space="preserve"> района </w:t>
            </w:r>
            <w:r w:rsidRPr="003713E1">
              <w:rPr>
                <w:rFonts w:ascii="Arial" w:eastAsia="Times New Roman" w:hAnsi="Arial" w:cs="Arial"/>
                <w:color w:val="000000"/>
                <w:sz w:val="18"/>
                <w:szCs w:val="18"/>
                <w:lang w:eastAsia="ru-RU"/>
              </w:rPr>
              <w:br/>
              <w:t xml:space="preserve">"Развитие транспортной системы </w:t>
            </w:r>
            <w:proofErr w:type="spellStart"/>
            <w:r w:rsidRPr="003713E1">
              <w:rPr>
                <w:rFonts w:ascii="Arial" w:eastAsia="Times New Roman" w:hAnsi="Arial" w:cs="Arial"/>
                <w:color w:val="000000"/>
                <w:sz w:val="18"/>
                <w:szCs w:val="18"/>
                <w:lang w:eastAsia="ru-RU"/>
              </w:rPr>
              <w:t>Богучанского</w:t>
            </w:r>
            <w:proofErr w:type="spellEnd"/>
            <w:r w:rsidRPr="003713E1">
              <w:rPr>
                <w:rFonts w:ascii="Arial" w:eastAsia="Times New Roman" w:hAnsi="Arial" w:cs="Arial"/>
                <w:color w:val="000000"/>
                <w:sz w:val="18"/>
                <w:szCs w:val="18"/>
                <w:lang w:eastAsia="ru-RU"/>
              </w:rPr>
              <w:t xml:space="preserve"> района"</w:t>
            </w:r>
          </w:p>
          <w:p w:rsidR="003713E1" w:rsidRPr="003713E1" w:rsidRDefault="003713E1" w:rsidP="0019503F">
            <w:pPr>
              <w:spacing w:after="0" w:line="240" w:lineRule="auto"/>
              <w:rPr>
                <w:rFonts w:ascii="Arial" w:eastAsia="Times New Roman" w:hAnsi="Arial" w:cs="Arial"/>
                <w:color w:val="000000"/>
                <w:sz w:val="18"/>
                <w:szCs w:val="18"/>
                <w:lang w:eastAsia="ru-RU"/>
              </w:rPr>
            </w:pPr>
          </w:p>
          <w:p w:rsidR="003713E1" w:rsidRPr="003713E1" w:rsidRDefault="003713E1" w:rsidP="0019503F">
            <w:pPr>
              <w:spacing w:after="0" w:line="240" w:lineRule="auto"/>
              <w:jc w:val="center"/>
              <w:rPr>
                <w:rFonts w:ascii="Arial" w:eastAsia="Times New Roman" w:hAnsi="Arial" w:cs="Arial"/>
                <w:color w:val="000000"/>
                <w:sz w:val="18"/>
                <w:szCs w:val="18"/>
                <w:lang w:eastAsia="ru-RU"/>
              </w:rPr>
            </w:pPr>
            <w:r w:rsidRPr="003713E1">
              <w:rPr>
                <w:rFonts w:ascii="Arial" w:eastAsia="Times New Roman" w:hAnsi="Arial" w:cs="Arial"/>
                <w:bCs/>
                <w:color w:val="000000"/>
                <w:sz w:val="20"/>
                <w:szCs w:val="18"/>
                <w:lang w:eastAsia="ru-RU"/>
              </w:rPr>
              <w:t xml:space="preserve">Ресурсное обеспечение и прогнозная оценка расходов на реализацию целей муниципальной программы </w:t>
            </w:r>
            <w:proofErr w:type="spellStart"/>
            <w:r w:rsidRPr="003713E1">
              <w:rPr>
                <w:rFonts w:ascii="Arial" w:eastAsia="Times New Roman" w:hAnsi="Arial" w:cs="Arial"/>
                <w:bCs/>
                <w:color w:val="000000"/>
                <w:sz w:val="20"/>
                <w:szCs w:val="18"/>
                <w:lang w:eastAsia="ru-RU"/>
              </w:rPr>
              <w:t>Богучанского</w:t>
            </w:r>
            <w:proofErr w:type="spellEnd"/>
            <w:r w:rsidRPr="003713E1">
              <w:rPr>
                <w:rFonts w:ascii="Arial" w:eastAsia="Times New Roman" w:hAnsi="Arial" w:cs="Arial"/>
                <w:bCs/>
                <w:color w:val="000000"/>
                <w:sz w:val="20"/>
                <w:szCs w:val="18"/>
                <w:lang w:eastAsia="ru-RU"/>
              </w:rPr>
              <w:t xml:space="preserve"> района с учетом источников финансирования, в том числе по уровням бюджетной системы</w:t>
            </w:r>
          </w:p>
        </w:tc>
      </w:tr>
    </w:tbl>
    <w:p w:rsidR="003713E1" w:rsidRPr="003713E1" w:rsidRDefault="003713E1" w:rsidP="003713E1">
      <w:pPr>
        <w:spacing w:after="0" w:line="240" w:lineRule="auto"/>
        <w:ind w:firstLine="708"/>
        <w:jc w:val="both"/>
        <w:rPr>
          <w:rFonts w:ascii="Arial" w:eastAsia="Times New Roman" w:hAnsi="Arial" w:cs="Arial"/>
          <w:sz w:val="20"/>
          <w:szCs w:val="20"/>
          <w:lang w:eastAsia="ru-RU"/>
        </w:rPr>
      </w:pPr>
    </w:p>
    <w:tbl>
      <w:tblPr>
        <w:tblW w:w="5000" w:type="pct"/>
        <w:tblLook w:val="04A0"/>
      </w:tblPr>
      <w:tblGrid>
        <w:gridCol w:w="1256"/>
        <w:gridCol w:w="1355"/>
        <w:gridCol w:w="2438"/>
        <w:gridCol w:w="1043"/>
        <w:gridCol w:w="1017"/>
        <w:gridCol w:w="888"/>
        <w:gridCol w:w="888"/>
        <w:gridCol w:w="686"/>
      </w:tblGrid>
      <w:tr w:rsidR="003713E1" w:rsidRPr="003713E1" w:rsidTr="0019503F">
        <w:trPr>
          <w:trHeight w:val="20"/>
        </w:trPr>
        <w:tc>
          <w:tcPr>
            <w:tcW w:w="4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lastRenderedPageBreak/>
              <w:t>Статус</w:t>
            </w:r>
          </w:p>
        </w:tc>
        <w:tc>
          <w:tcPr>
            <w:tcW w:w="9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Наименование муниципальной программы, подпрограммы муниципальной программы</w:t>
            </w:r>
          </w:p>
        </w:tc>
        <w:tc>
          <w:tcPr>
            <w:tcW w:w="14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Источник финансирования</w:t>
            </w:r>
          </w:p>
        </w:tc>
        <w:tc>
          <w:tcPr>
            <w:tcW w:w="2134" w:type="pct"/>
            <w:gridSpan w:val="5"/>
            <w:tcBorders>
              <w:top w:val="single" w:sz="4" w:space="0" w:color="auto"/>
              <w:left w:val="nil"/>
              <w:bottom w:val="single" w:sz="4" w:space="0" w:color="auto"/>
              <w:right w:val="single" w:sz="4" w:space="0" w:color="000000"/>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Оценка расходов (рублей), годы</w:t>
            </w:r>
          </w:p>
        </w:tc>
      </w:tr>
      <w:tr w:rsidR="003713E1" w:rsidRPr="003713E1" w:rsidTr="0019503F">
        <w:trPr>
          <w:trHeight w:val="20"/>
        </w:trPr>
        <w:tc>
          <w:tcPr>
            <w:tcW w:w="479" w:type="pct"/>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414"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Текущий финансовый год 2020</w:t>
            </w:r>
          </w:p>
        </w:tc>
        <w:tc>
          <w:tcPr>
            <w:tcW w:w="414"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Очередной </w:t>
            </w:r>
            <w:proofErr w:type="spellStart"/>
            <w:r w:rsidRPr="003713E1">
              <w:rPr>
                <w:rFonts w:ascii="Arial" w:eastAsia="Times New Roman" w:hAnsi="Arial" w:cs="Arial"/>
                <w:color w:val="000000"/>
                <w:sz w:val="14"/>
                <w:szCs w:val="14"/>
                <w:lang w:eastAsia="ru-RU"/>
              </w:rPr>
              <w:t>финансоввй</w:t>
            </w:r>
            <w:proofErr w:type="spellEnd"/>
            <w:r w:rsidRPr="003713E1">
              <w:rPr>
                <w:rFonts w:ascii="Arial" w:eastAsia="Times New Roman" w:hAnsi="Arial" w:cs="Arial"/>
                <w:color w:val="000000"/>
                <w:sz w:val="14"/>
                <w:szCs w:val="14"/>
                <w:lang w:eastAsia="ru-RU"/>
              </w:rPr>
              <w:t xml:space="preserve"> год 2021</w:t>
            </w:r>
          </w:p>
        </w:tc>
        <w:tc>
          <w:tcPr>
            <w:tcW w:w="414"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Первый год планового периода 2022</w:t>
            </w:r>
          </w:p>
        </w:tc>
        <w:tc>
          <w:tcPr>
            <w:tcW w:w="414"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Второй год планового периода 2023</w:t>
            </w:r>
          </w:p>
        </w:tc>
        <w:tc>
          <w:tcPr>
            <w:tcW w:w="479" w:type="pct"/>
            <w:tcBorders>
              <w:top w:val="nil"/>
              <w:left w:val="nil"/>
              <w:bottom w:val="nil"/>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Итого на период </w:t>
            </w:r>
          </w:p>
        </w:tc>
      </w:tr>
      <w:tr w:rsidR="003713E1" w:rsidRPr="003713E1" w:rsidTr="0019503F">
        <w:trPr>
          <w:trHeight w:val="20"/>
        </w:trPr>
        <w:tc>
          <w:tcPr>
            <w:tcW w:w="479" w:type="pct"/>
            <w:tcBorders>
              <w:top w:val="nil"/>
              <w:left w:val="single" w:sz="4" w:space="0" w:color="auto"/>
              <w:bottom w:val="single" w:sz="4" w:space="0" w:color="auto"/>
              <w:right w:val="single" w:sz="4" w:space="0" w:color="auto"/>
            </w:tcBorders>
            <w:shd w:val="clear" w:color="000000" w:fill="FFFFFF"/>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w:t>
            </w:r>
          </w:p>
        </w:tc>
        <w:tc>
          <w:tcPr>
            <w:tcW w:w="910"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2</w:t>
            </w: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w:t>
            </w:r>
          </w:p>
        </w:tc>
        <w:tc>
          <w:tcPr>
            <w:tcW w:w="414"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4</w:t>
            </w:r>
          </w:p>
        </w:tc>
        <w:tc>
          <w:tcPr>
            <w:tcW w:w="414"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5</w:t>
            </w:r>
          </w:p>
        </w:tc>
        <w:tc>
          <w:tcPr>
            <w:tcW w:w="414"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6</w:t>
            </w:r>
          </w:p>
        </w:tc>
        <w:tc>
          <w:tcPr>
            <w:tcW w:w="414"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7</w:t>
            </w:r>
          </w:p>
        </w:tc>
        <w:tc>
          <w:tcPr>
            <w:tcW w:w="479" w:type="pct"/>
            <w:tcBorders>
              <w:top w:val="single" w:sz="4" w:space="0" w:color="auto"/>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w:t>
            </w:r>
          </w:p>
        </w:tc>
      </w:tr>
      <w:tr w:rsidR="003713E1" w:rsidRPr="003713E1" w:rsidTr="0019503F">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Муниципальная программа</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"Развитие транспортной системы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95 599 714,62</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99 589 200,00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65 980 800,00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66 338 400,00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327 508 114,62</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федеральный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37 839 236,13</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35 128 600,00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35 471 100,00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35 827 300,00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144 266 236,13</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57 760 478,49</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64 460 600,00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30 509 700,00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30 511 100,00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183 241 878,49</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бюджеты муниципальных   образований</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Подпрограмма 1</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"Дороги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Финансовое управление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w:t>
            </w:r>
            <w:r w:rsidRPr="003713E1">
              <w:rPr>
                <w:rFonts w:ascii="Arial" w:eastAsia="Times New Roman" w:hAnsi="Arial" w:cs="Arial"/>
                <w:color w:val="000000"/>
                <w:sz w:val="14"/>
                <w:szCs w:val="14"/>
                <w:lang w:eastAsia="ru-RU"/>
              </w:rPr>
              <w:br/>
              <w:t xml:space="preserve">администрация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МКУ "Муниципальная служба заказчика</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33 044 734,00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35 108 100,00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35 151 900,00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35 509 500,00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138 814 234,00</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33 002 600,00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34 769 700,00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35 112 200,00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35 468 400,00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138 352 900,00</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42 134,00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338 400,00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39 700,00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41 100,00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461 334,00</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Подпрограмма 2</w:t>
            </w:r>
          </w:p>
        </w:tc>
        <w:tc>
          <w:tcPr>
            <w:tcW w:w="910" w:type="pct"/>
            <w:vMerge w:val="restart"/>
            <w:tcBorders>
              <w:top w:val="nil"/>
              <w:left w:val="single" w:sz="4" w:space="0" w:color="auto"/>
              <w:bottom w:val="single" w:sz="4" w:space="0" w:color="000000"/>
              <w:right w:val="single" w:sz="4" w:space="0" w:color="auto"/>
            </w:tcBorders>
            <w:shd w:val="clear" w:color="000000" w:fill="FFFFFF"/>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"Развитие транспортного комплекса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w:t>
            </w:r>
          </w:p>
        </w:tc>
        <w:tc>
          <w:tcPr>
            <w:tcW w:w="1476"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администрация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59 457 110,12</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64 042 200,00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184 279 310,12</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1 794 856,13</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1 794 856,13</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57 662 253,99</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64 042 200,00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30 390 000,00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30 390 000,00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182 484 453,99</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val="restart"/>
            <w:tcBorders>
              <w:top w:val="nil"/>
              <w:left w:val="single" w:sz="4" w:space="0" w:color="auto"/>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Подпрограмма 3</w:t>
            </w:r>
          </w:p>
        </w:tc>
        <w:tc>
          <w:tcPr>
            <w:tcW w:w="910" w:type="pct"/>
            <w:vMerge w:val="restart"/>
            <w:tcBorders>
              <w:top w:val="nil"/>
              <w:left w:val="single" w:sz="4" w:space="0" w:color="auto"/>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"Безопасность дорожного движения в </w:t>
            </w:r>
            <w:proofErr w:type="spellStart"/>
            <w:r w:rsidRPr="003713E1">
              <w:rPr>
                <w:rFonts w:ascii="Arial" w:eastAsia="Times New Roman" w:hAnsi="Arial" w:cs="Arial"/>
                <w:color w:val="000000"/>
                <w:sz w:val="14"/>
                <w:szCs w:val="14"/>
                <w:lang w:eastAsia="ru-RU"/>
              </w:rPr>
              <w:t>Богучанском</w:t>
            </w:r>
            <w:proofErr w:type="spellEnd"/>
            <w:r w:rsidRPr="003713E1">
              <w:rPr>
                <w:rFonts w:ascii="Arial" w:eastAsia="Times New Roman" w:hAnsi="Arial" w:cs="Arial"/>
                <w:color w:val="000000"/>
                <w:sz w:val="14"/>
                <w:szCs w:val="14"/>
                <w:lang w:eastAsia="ru-RU"/>
              </w:rPr>
              <w:t xml:space="preserve"> районе" </w:t>
            </w:r>
          </w:p>
        </w:tc>
        <w:tc>
          <w:tcPr>
            <w:tcW w:w="1476"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Управление образования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w:t>
            </w:r>
            <w:r w:rsidRPr="003713E1">
              <w:rPr>
                <w:rFonts w:ascii="Arial" w:eastAsia="Times New Roman" w:hAnsi="Arial" w:cs="Arial"/>
                <w:color w:val="000000"/>
                <w:sz w:val="14"/>
                <w:szCs w:val="14"/>
                <w:lang w:eastAsia="ru-RU"/>
              </w:rPr>
              <w:br/>
              <w:t xml:space="preserve">Финансовое управление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w:t>
            </w:r>
            <w:r w:rsidRPr="003713E1">
              <w:rPr>
                <w:rFonts w:ascii="Arial" w:eastAsia="Times New Roman" w:hAnsi="Arial" w:cs="Arial"/>
                <w:color w:val="000000"/>
                <w:sz w:val="14"/>
                <w:szCs w:val="14"/>
                <w:lang w:eastAsia="ru-RU"/>
              </w:rPr>
              <w:br/>
              <w:t xml:space="preserve">администрация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Всего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3 097 870,50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438 900,00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438 900,00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438 900,00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4 414 570,50</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в том числе: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федеральный бюджет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краевой бюджет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3 041 780,00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358 900,00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358 900,00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4 118 480,00</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районный бюджет</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56 090,50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80 000,00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80 000,00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296 090,50</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внебюджетные  источники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бюджеты муниципальных образований </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r w:rsidR="003713E1" w:rsidRPr="003713E1" w:rsidTr="0019503F">
        <w:trPr>
          <w:trHeight w:val="20"/>
        </w:trPr>
        <w:tc>
          <w:tcPr>
            <w:tcW w:w="479"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910" w:type="pct"/>
            <w:vMerge/>
            <w:tcBorders>
              <w:top w:val="nil"/>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color w:val="000000"/>
                <w:sz w:val="14"/>
                <w:szCs w:val="14"/>
                <w:lang w:eastAsia="ru-RU"/>
              </w:rPr>
            </w:pPr>
          </w:p>
        </w:tc>
        <w:tc>
          <w:tcPr>
            <w:tcW w:w="1476" w:type="pct"/>
            <w:tcBorders>
              <w:top w:val="nil"/>
              <w:left w:val="nil"/>
              <w:bottom w:val="single" w:sz="4" w:space="0" w:color="auto"/>
              <w:right w:val="single" w:sz="4" w:space="0" w:color="auto"/>
            </w:tcBorders>
            <w:shd w:val="clear" w:color="000000" w:fill="FFFFFF"/>
            <w:hideMark/>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юридические лица</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14"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0,00</w:t>
            </w:r>
          </w:p>
        </w:tc>
        <w:tc>
          <w:tcPr>
            <w:tcW w:w="479" w:type="pct"/>
            <w:tcBorders>
              <w:top w:val="nil"/>
              <w:left w:val="nil"/>
              <w:bottom w:val="single" w:sz="4" w:space="0" w:color="auto"/>
              <w:right w:val="single" w:sz="4" w:space="0" w:color="auto"/>
            </w:tcBorders>
            <w:shd w:val="clear" w:color="000000" w:fill="FFFFFF"/>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r>
    </w:tbl>
    <w:p w:rsidR="003713E1" w:rsidRPr="003713E1" w:rsidRDefault="003713E1" w:rsidP="003713E1">
      <w:pPr>
        <w:spacing w:after="0" w:line="240" w:lineRule="auto"/>
        <w:ind w:firstLine="708"/>
        <w:jc w:val="both"/>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Приложение № 5</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к постановлению администрации</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proofErr w:type="spellStart"/>
      <w:r w:rsidRPr="003713E1">
        <w:rPr>
          <w:rFonts w:ascii="Arial" w:eastAsia="Times New Roman" w:hAnsi="Arial" w:cs="Arial"/>
          <w:color w:val="000000"/>
          <w:sz w:val="18"/>
          <w:szCs w:val="20"/>
          <w:lang w:eastAsia="ru-RU"/>
        </w:rPr>
        <w:t>Богучанского</w:t>
      </w:r>
      <w:proofErr w:type="spellEnd"/>
      <w:r w:rsidRPr="003713E1">
        <w:rPr>
          <w:rFonts w:ascii="Arial" w:eastAsia="Times New Roman" w:hAnsi="Arial" w:cs="Arial"/>
          <w:color w:val="000000"/>
          <w:sz w:val="18"/>
          <w:szCs w:val="20"/>
          <w:lang w:eastAsia="ru-RU"/>
        </w:rPr>
        <w:t xml:space="preserve"> района</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от  15.03.2021 № 184-п</w:t>
      </w:r>
    </w:p>
    <w:p w:rsidR="003713E1" w:rsidRPr="003713E1" w:rsidRDefault="003713E1" w:rsidP="003713E1">
      <w:pPr>
        <w:autoSpaceDE w:val="0"/>
        <w:autoSpaceDN w:val="0"/>
        <w:adjustRightInd w:val="0"/>
        <w:spacing w:after="0" w:line="240" w:lineRule="auto"/>
        <w:ind w:left="5670"/>
        <w:jc w:val="right"/>
        <w:rPr>
          <w:rFonts w:ascii="Arial" w:eastAsia="Times New Roman" w:hAnsi="Arial" w:cs="Arial"/>
          <w:color w:val="000000"/>
          <w:sz w:val="18"/>
          <w:szCs w:val="20"/>
          <w:lang w:eastAsia="ru-RU"/>
        </w:rPr>
      </w:pPr>
    </w:p>
    <w:p w:rsidR="003713E1" w:rsidRPr="003713E1" w:rsidRDefault="003713E1" w:rsidP="003713E1">
      <w:pPr>
        <w:autoSpaceDE w:val="0"/>
        <w:autoSpaceDN w:val="0"/>
        <w:adjustRightInd w:val="0"/>
        <w:spacing w:after="0" w:line="240" w:lineRule="auto"/>
        <w:ind w:left="5245"/>
        <w:jc w:val="right"/>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Приложение  № 5</w:t>
      </w:r>
    </w:p>
    <w:p w:rsidR="003713E1" w:rsidRPr="003713E1" w:rsidRDefault="003713E1" w:rsidP="003713E1">
      <w:pPr>
        <w:autoSpaceDE w:val="0"/>
        <w:autoSpaceDN w:val="0"/>
        <w:adjustRightInd w:val="0"/>
        <w:spacing w:after="0" w:line="240" w:lineRule="auto"/>
        <w:ind w:left="5245"/>
        <w:jc w:val="right"/>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lastRenderedPageBreak/>
        <w:t xml:space="preserve">к муниципальной программе </w:t>
      </w:r>
      <w:proofErr w:type="spellStart"/>
      <w:r w:rsidRPr="003713E1">
        <w:rPr>
          <w:rFonts w:ascii="Arial" w:eastAsia="Times New Roman" w:hAnsi="Arial" w:cs="Arial"/>
          <w:color w:val="000000"/>
          <w:sz w:val="18"/>
          <w:szCs w:val="20"/>
          <w:lang w:eastAsia="ru-RU"/>
        </w:rPr>
        <w:t>Богучанского</w:t>
      </w:r>
      <w:proofErr w:type="spellEnd"/>
      <w:r w:rsidRPr="003713E1">
        <w:rPr>
          <w:rFonts w:ascii="Arial" w:eastAsia="Times New Roman" w:hAnsi="Arial" w:cs="Arial"/>
          <w:color w:val="000000"/>
          <w:sz w:val="18"/>
          <w:szCs w:val="20"/>
          <w:lang w:eastAsia="ru-RU"/>
        </w:rPr>
        <w:t xml:space="preserve"> района «Развитие транспортной системы </w:t>
      </w:r>
      <w:proofErr w:type="spellStart"/>
      <w:r w:rsidRPr="003713E1">
        <w:rPr>
          <w:rFonts w:ascii="Arial" w:eastAsia="Times New Roman" w:hAnsi="Arial" w:cs="Arial"/>
          <w:color w:val="000000"/>
          <w:sz w:val="18"/>
          <w:szCs w:val="20"/>
          <w:lang w:eastAsia="ru-RU"/>
        </w:rPr>
        <w:t>Богучанского</w:t>
      </w:r>
      <w:proofErr w:type="spellEnd"/>
      <w:r w:rsidRPr="003713E1">
        <w:rPr>
          <w:rFonts w:ascii="Arial" w:eastAsia="Times New Roman" w:hAnsi="Arial" w:cs="Arial"/>
          <w:color w:val="000000"/>
          <w:sz w:val="18"/>
          <w:szCs w:val="20"/>
          <w:lang w:eastAsia="ru-RU"/>
        </w:rPr>
        <w:t xml:space="preserve"> района» </w:t>
      </w:r>
    </w:p>
    <w:p w:rsidR="003713E1" w:rsidRPr="003713E1" w:rsidRDefault="003713E1" w:rsidP="003713E1">
      <w:pPr>
        <w:autoSpaceDE w:val="0"/>
        <w:autoSpaceDN w:val="0"/>
        <w:adjustRightInd w:val="0"/>
        <w:spacing w:after="0" w:line="240" w:lineRule="auto"/>
        <w:ind w:firstLine="708"/>
        <w:outlineLvl w:val="1"/>
        <w:rPr>
          <w:rFonts w:ascii="Arial" w:eastAsia="Times New Roman" w:hAnsi="Arial" w:cs="Arial"/>
          <w:color w:val="000000"/>
          <w:sz w:val="20"/>
          <w:szCs w:val="20"/>
          <w:lang w:eastAsia="ru-RU"/>
        </w:rPr>
      </w:pPr>
    </w:p>
    <w:p w:rsidR="003713E1" w:rsidRPr="003713E1" w:rsidRDefault="003713E1" w:rsidP="003713E1">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Подпрограмма «Дороги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реализуемая в рамках муниципальной программы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«Развитие транспортной системы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w:t>
      </w:r>
    </w:p>
    <w:p w:rsidR="003713E1" w:rsidRPr="003713E1" w:rsidRDefault="003713E1" w:rsidP="003713E1">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3713E1" w:rsidRPr="003713E1" w:rsidRDefault="003713E1" w:rsidP="003713E1">
      <w:pPr>
        <w:numPr>
          <w:ilvl w:val="0"/>
          <w:numId w:val="30"/>
        </w:numPr>
        <w:tabs>
          <w:tab w:val="left" w:pos="284"/>
        </w:tabs>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Паспорт подпрограммы</w:t>
      </w:r>
    </w:p>
    <w:p w:rsidR="003713E1" w:rsidRPr="003713E1" w:rsidRDefault="003713E1" w:rsidP="003713E1">
      <w:pPr>
        <w:autoSpaceDE w:val="0"/>
        <w:autoSpaceDN w:val="0"/>
        <w:adjustRightInd w:val="0"/>
        <w:spacing w:after="0" w:line="240" w:lineRule="auto"/>
        <w:ind w:left="360"/>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7"/>
        <w:gridCol w:w="5084"/>
      </w:tblGrid>
      <w:tr w:rsidR="003713E1" w:rsidRPr="003713E1" w:rsidTr="0019503F">
        <w:tc>
          <w:tcPr>
            <w:tcW w:w="2344"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Наименование подпрограммы</w:t>
            </w:r>
          </w:p>
        </w:tc>
        <w:tc>
          <w:tcPr>
            <w:tcW w:w="2656" w:type="pct"/>
          </w:tcPr>
          <w:p w:rsidR="003713E1" w:rsidRPr="003713E1" w:rsidRDefault="003713E1" w:rsidP="0019503F">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«Дороги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(далее – подпрограмма)</w:t>
            </w:r>
          </w:p>
        </w:tc>
      </w:tr>
      <w:tr w:rsidR="003713E1" w:rsidRPr="003713E1" w:rsidTr="0019503F">
        <w:tc>
          <w:tcPr>
            <w:tcW w:w="2344"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2656" w:type="pct"/>
          </w:tcPr>
          <w:p w:rsidR="003713E1" w:rsidRPr="003713E1" w:rsidRDefault="003713E1" w:rsidP="0019503F">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«Развитие транспортной системы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w:t>
            </w:r>
          </w:p>
        </w:tc>
      </w:tr>
      <w:tr w:rsidR="003713E1" w:rsidRPr="003713E1" w:rsidTr="0019503F">
        <w:tc>
          <w:tcPr>
            <w:tcW w:w="2344"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2656" w:type="pct"/>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Администрация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3713E1" w:rsidRPr="003713E1" w:rsidTr="0019503F">
        <w:tc>
          <w:tcPr>
            <w:tcW w:w="2344"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2656" w:type="pct"/>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Администрация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(отдел лесного хозяйства, жилищной политики, транспорта и связи);</w:t>
            </w:r>
          </w:p>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Финансовое управление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МКУ "Муниципальная служба заказчика".</w:t>
            </w:r>
          </w:p>
        </w:tc>
      </w:tr>
      <w:tr w:rsidR="003713E1" w:rsidRPr="003713E1" w:rsidTr="0019503F">
        <w:tc>
          <w:tcPr>
            <w:tcW w:w="2344"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Цель и задачи подпрограммы </w:t>
            </w:r>
          </w:p>
        </w:tc>
        <w:tc>
          <w:tcPr>
            <w:tcW w:w="2656" w:type="pct"/>
          </w:tcPr>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Обеспечение сохранности, модернизация и развитие сети автомобильных дорог района.</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Для реализации цели необходимо решение следующей задачи:</w:t>
            </w:r>
          </w:p>
          <w:p w:rsidR="003713E1" w:rsidRPr="003713E1" w:rsidRDefault="003713E1" w:rsidP="0019503F">
            <w:pPr>
              <w:numPr>
                <w:ilvl w:val="0"/>
                <w:numId w:val="33"/>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3713E1" w:rsidRPr="003713E1" w:rsidRDefault="003713E1" w:rsidP="0019503F">
            <w:pPr>
              <w:numPr>
                <w:ilvl w:val="0"/>
                <w:numId w:val="33"/>
              </w:numPr>
              <w:autoSpaceDE w:val="0"/>
              <w:autoSpaceDN w:val="0"/>
              <w:adjustRightInd w:val="0"/>
              <w:spacing w:after="0" w:line="240" w:lineRule="auto"/>
              <w:ind w:left="33" w:firstLine="284"/>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Устройство и содержание ледовых переправ.</w:t>
            </w:r>
          </w:p>
        </w:tc>
      </w:tr>
      <w:tr w:rsidR="003713E1" w:rsidRPr="003713E1" w:rsidTr="0019503F">
        <w:tc>
          <w:tcPr>
            <w:tcW w:w="2344"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Показатели результативности подпрограммы </w:t>
            </w:r>
          </w:p>
        </w:tc>
        <w:tc>
          <w:tcPr>
            <w:tcW w:w="2656" w:type="pct"/>
          </w:tcPr>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3713E1" w:rsidRPr="003713E1" w:rsidTr="0019503F">
        <w:tc>
          <w:tcPr>
            <w:tcW w:w="2344" w:type="pct"/>
            <w:vAlign w:val="center"/>
          </w:tcPr>
          <w:p w:rsidR="003713E1" w:rsidRPr="003713E1" w:rsidRDefault="003713E1" w:rsidP="0019503F">
            <w:pPr>
              <w:autoSpaceDE w:val="0"/>
              <w:autoSpaceDN w:val="0"/>
              <w:adjustRightInd w:val="0"/>
              <w:spacing w:after="0" w:line="240" w:lineRule="auto"/>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Сроки реализации подпрограммы</w:t>
            </w:r>
          </w:p>
        </w:tc>
        <w:tc>
          <w:tcPr>
            <w:tcW w:w="2656" w:type="pct"/>
            <w:vAlign w:val="center"/>
          </w:tcPr>
          <w:p w:rsidR="003713E1" w:rsidRPr="003713E1" w:rsidRDefault="003713E1" w:rsidP="0019503F">
            <w:pPr>
              <w:autoSpaceDE w:val="0"/>
              <w:autoSpaceDN w:val="0"/>
              <w:adjustRightInd w:val="0"/>
              <w:spacing w:after="0" w:line="240" w:lineRule="auto"/>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2020-2023 годы</w:t>
            </w:r>
          </w:p>
        </w:tc>
      </w:tr>
      <w:tr w:rsidR="003713E1" w:rsidRPr="003713E1" w:rsidTr="0019503F">
        <w:tc>
          <w:tcPr>
            <w:tcW w:w="2344"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Объемы и источники финансирования подпрограммы на период её действия по годам реализации </w:t>
            </w:r>
          </w:p>
        </w:tc>
        <w:tc>
          <w:tcPr>
            <w:tcW w:w="2656" w:type="pct"/>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Общий объем финансирования подпрограммы составляет: </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138 814 234,00  рублей, в том числе:</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2020 год – 33 044 734,00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2021 год – 35 108 100,00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2022 год – 35 151 900,00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2023 год – 35 509 500,00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Краевой бюджет:  </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138 352 900,00 рублей, из них:</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2020 год –  33 002 600,00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2021 год –  34 769 700,00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2022 год –  35 112 200,00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2023 год –  35 468 400,00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Районный бюджет: 461 334,00 рублей, из них:</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2020 год –   42 134,00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2021 год –  338 400,00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2022 год –   39 700,00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2023 год –   41 100,00 рублей.</w:t>
            </w:r>
          </w:p>
        </w:tc>
      </w:tr>
      <w:tr w:rsidR="003713E1" w:rsidRPr="003713E1" w:rsidTr="0019503F">
        <w:tc>
          <w:tcPr>
            <w:tcW w:w="2344" w:type="pct"/>
          </w:tcPr>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Система организации </w:t>
            </w:r>
            <w:proofErr w:type="gramStart"/>
            <w:r w:rsidRPr="003713E1">
              <w:rPr>
                <w:rFonts w:ascii="Arial" w:eastAsia="Times New Roman" w:hAnsi="Arial" w:cs="Arial"/>
                <w:sz w:val="14"/>
                <w:szCs w:val="14"/>
                <w:lang w:eastAsia="ru-RU"/>
              </w:rPr>
              <w:t>контроля за</w:t>
            </w:r>
            <w:proofErr w:type="gramEnd"/>
            <w:r w:rsidRPr="003713E1">
              <w:rPr>
                <w:rFonts w:ascii="Arial" w:eastAsia="Times New Roman" w:hAnsi="Arial" w:cs="Arial"/>
                <w:sz w:val="14"/>
                <w:szCs w:val="14"/>
                <w:lang w:eastAsia="ru-RU"/>
              </w:rPr>
              <w:t xml:space="preserve"> исполнением подпрограммы </w:t>
            </w:r>
          </w:p>
          <w:p w:rsidR="003713E1" w:rsidRPr="003713E1" w:rsidRDefault="003713E1" w:rsidP="0019503F">
            <w:pPr>
              <w:autoSpaceDE w:val="0"/>
              <w:autoSpaceDN w:val="0"/>
              <w:adjustRightInd w:val="0"/>
              <w:spacing w:after="0" w:line="240" w:lineRule="auto"/>
              <w:ind w:left="283"/>
              <w:outlineLvl w:val="1"/>
              <w:rPr>
                <w:rFonts w:ascii="Arial" w:eastAsia="Times New Roman" w:hAnsi="Arial" w:cs="Arial"/>
                <w:sz w:val="14"/>
                <w:szCs w:val="14"/>
                <w:lang w:eastAsia="ru-RU"/>
              </w:rPr>
            </w:pPr>
          </w:p>
        </w:tc>
        <w:tc>
          <w:tcPr>
            <w:tcW w:w="2656" w:type="pct"/>
          </w:tcPr>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(отдел лесного хозяйства, жилищной политики, транспорта и связи);</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Финансовое Управление 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r>
    </w:tbl>
    <w:p w:rsidR="003713E1" w:rsidRPr="003713E1" w:rsidRDefault="003713E1" w:rsidP="003713E1">
      <w:pPr>
        <w:autoSpaceDE w:val="0"/>
        <w:autoSpaceDN w:val="0"/>
        <w:adjustRightInd w:val="0"/>
        <w:spacing w:after="0" w:line="240" w:lineRule="auto"/>
        <w:jc w:val="both"/>
        <w:outlineLvl w:val="1"/>
        <w:rPr>
          <w:rFonts w:ascii="Arial" w:eastAsia="Times New Roman" w:hAnsi="Arial" w:cs="Arial"/>
          <w:sz w:val="20"/>
          <w:szCs w:val="20"/>
          <w:lang w:eastAsia="ru-RU"/>
        </w:rPr>
      </w:pPr>
    </w:p>
    <w:p w:rsidR="003713E1" w:rsidRPr="003713E1" w:rsidRDefault="003713E1" w:rsidP="003713E1">
      <w:pPr>
        <w:numPr>
          <w:ilvl w:val="0"/>
          <w:numId w:val="30"/>
        </w:numPr>
        <w:autoSpaceDE w:val="0"/>
        <w:autoSpaceDN w:val="0"/>
        <w:adjustRightInd w:val="0"/>
        <w:spacing w:after="0" w:line="240" w:lineRule="auto"/>
        <w:jc w:val="center"/>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Основные разделы подпрограммы</w:t>
      </w:r>
    </w:p>
    <w:p w:rsidR="003713E1" w:rsidRPr="003713E1" w:rsidRDefault="003713E1" w:rsidP="003713E1">
      <w:pPr>
        <w:autoSpaceDE w:val="0"/>
        <w:autoSpaceDN w:val="0"/>
        <w:adjustRightInd w:val="0"/>
        <w:spacing w:after="0" w:line="240" w:lineRule="auto"/>
        <w:jc w:val="center"/>
        <w:outlineLvl w:val="1"/>
        <w:rPr>
          <w:rFonts w:ascii="Arial" w:eastAsia="Times New Roman" w:hAnsi="Arial" w:cs="Arial"/>
          <w:sz w:val="20"/>
          <w:szCs w:val="20"/>
          <w:lang w:eastAsia="ru-RU"/>
        </w:rPr>
      </w:pPr>
    </w:p>
    <w:p w:rsidR="003713E1" w:rsidRPr="003713E1" w:rsidRDefault="003713E1" w:rsidP="003713E1">
      <w:pPr>
        <w:numPr>
          <w:ilvl w:val="1"/>
          <w:numId w:val="31"/>
        </w:numPr>
        <w:autoSpaceDE w:val="0"/>
        <w:autoSpaceDN w:val="0"/>
        <w:adjustRightInd w:val="0"/>
        <w:spacing w:after="0" w:line="240" w:lineRule="auto"/>
        <w:jc w:val="center"/>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Постановка </w:t>
      </w:r>
      <w:proofErr w:type="spellStart"/>
      <w:r w:rsidRPr="003713E1">
        <w:rPr>
          <w:rFonts w:ascii="Arial" w:eastAsia="Times New Roman" w:hAnsi="Arial" w:cs="Arial"/>
          <w:sz w:val="20"/>
          <w:szCs w:val="20"/>
          <w:lang w:eastAsia="ru-RU"/>
        </w:rPr>
        <w:t>общерайонной</w:t>
      </w:r>
      <w:proofErr w:type="spellEnd"/>
      <w:r w:rsidRPr="003713E1">
        <w:rPr>
          <w:rFonts w:ascii="Arial" w:eastAsia="Times New Roman" w:hAnsi="Arial" w:cs="Arial"/>
          <w:sz w:val="20"/>
          <w:szCs w:val="20"/>
          <w:lang w:eastAsia="ru-RU"/>
        </w:rPr>
        <w:t xml:space="preserve"> проблемы и обоснование необходимости разработки подпрограммы</w:t>
      </w:r>
    </w:p>
    <w:p w:rsidR="003713E1" w:rsidRPr="003713E1" w:rsidRDefault="003713E1" w:rsidP="003713E1">
      <w:pPr>
        <w:autoSpaceDE w:val="0"/>
        <w:autoSpaceDN w:val="0"/>
        <w:adjustRightInd w:val="0"/>
        <w:spacing w:after="0" w:line="240" w:lineRule="auto"/>
        <w:outlineLvl w:val="1"/>
        <w:rPr>
          <w:rFonts w:ascii="Arial" w:eastAsia="Times New Roman" w:hAnsi="Arial" w:cs="Arial"/>
          <w:sz w:val="20"/>
          <w:szCs w:val="20"/>
          <w:lang w:eastAsia="ru-RU"/>
        </w:rPr>
      </w:pP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Общая протяженность улично-дорожной сети поселений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в 2020 году составляет 402,2 км.</w:t>
      </w:r>
    </w:p>
    <w:p w:rsidR="003713E1" w:rsidRPr="003713E1" w:rsidRDefault="003713E1" w:rsidP="003713E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Одной из главных проблем, сдерживающих развитие экономики района, является неполное удовлетворение общественной потребности в перемещении жителей по его территории и экономической потребности хозяйствующих субъектов в инфраструктурном обеспечении процессов создания новых и развития существующих производств. </w:t>
      </w:r>
    </w:p>
    <w:p w:rsidR="003713E1" w:rsidRPr="003713E1" w:rsidRDefault="003713E1" w:rsidP="003713E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proofErr w:type="gramStart"/>
      <w:r w:rsidRPr="003713E1">
        <w:rPr>
          <w:rFonts w:ascii="Arial" w:eastAsia="Times New Roman" w:hAnsi="Arial" w:cs="Arial"/>
          <w:sz w:val="20"/>
          <w:szCs w:val="20"/>
          <w:lang w:eastAsia="ru-RU"/>
        </w:rPr>
        <w:t xml:space="preserve">Отсутствие круглогодичной устойчивой автодорожной связи населенных пунктов на правом берегу реки Ангара с существующими транспортными терминалами, в том числе, обусловленное наличием естественных водных преград (реки </w:t>
      </w:r>
      <w:proofErr w:type="spellStart"/>
      <w:r w:rsidRPr="003713E1">
        <w:rPr>
          <w:rFonts w:ascii="Arial" w:eastAsia="Times New Roman" w:hAnsi="Arial" w:cs="Arial"/>
          <w:sz w:val="20"/>
          <w:szCs w:val="20"/>
          <w:lang w:eastAsia="ru-RU"/>
        </w:rPr>
        <w:t>Иркинеево</w:t>
      </w:r>
      <w:proofErr w:type="spellEnd"/>
      <w:r w:rsidRPr="003713E1">
        <w:rPr>
          <w:rFonts w:ascii="Arial" w:eastAsia="Times New Roman" w:hAnsi="Arial" w:cs="Arial"/>
          <w:sz w:val="20"/>
          <w:szCs w:val="20"/>
          <w:lang w:eastAsia="ru-RU"/>
        </w:rPr>
        <w:t xml:space="preserve"> и реки Каменка), не обустроенных на значительном протяжении автодорожными мостами, не позволяет  в полной мере обеспечить инвестиционную привлекательность процессов освоения природных ресурсов и месторождений полезных ископаемых и, соответственно, сдерживает развитие экономики северных территорий района</w:t>
      </w:r>
      <w:proofErr w:type="gramEnd"/>
      <w:r w:rsidRPr="003713E1">
        <w:rPr>
          <w:rFonts w:ascii="Arial" w:eastAsia="Times New Roman" w:hAnsi="Arial" w:cs="Arial"/>
          <w:sz w:val="20"/>
          <w:szCs w:val="20"/>
          <w:lang w:eastAsia="ru-RU"/>
        </w:rPr>
        <w:t xml:space="preserve"> в целом, а также ограничивает конституционные права граждан на передвижение и возможности получения ими жизненно важных услуг.</w:t>
      </w:r>
    </w:p>
    <w:p w:rsidR="003713E1" w:rsidRPr="003713E1" w:rsidRDefault="003713E1" w:rsidP="003713E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Отдельные участки существующих автомобильных дорог характеризуются интенсивностью движения, превышающей техническо-эксплуатационные возможности конструктивных элементов автодорог, что не позволяет обеспечить выполнение современных требований к пропускной </w:t>
      </w:r>
      <w:r w:rsidRPr="003713E1">
        <w:rPr>
          <w:rFonts w:ascii="Arial" w:eastAsia="Times New Roman" w:hAnsi="Arial" w:cs="Arial"/>
          <w:sz w:val="20"/>
          <w:szCs w:val="20"/>
          <w:lang w:eastAsia="ru-RU"/>
        </w:rPr>
        <w:lastRenderedPageBreak/>
        <w:t>способности, комфорту, безопасности дорожного движения и приводит к возникновению очагов аварийности на данных участках автодорог.</w:t>
      </w:r>
    </w:p>
    <w:p w:rsidR="003713E1" w:rsidRPr="003713E1" w:rsidRDefault="003713E1" w:rsidP="003713E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3713E1">
        <w:rPr>
          <w:rFonts w:ascii="Arial" w:eastAsia="Times New Roman" w:hAnsi="Arial" w:cs="Arial"/>
          <w:sz w:val="20"/>
          <w:szCs w:val="20"/>
          <w:lang w:eastAsia="ru-RU"/>
        </w:rPr>
        <w:t>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w:t>
      </w:r>
    </w:p>
    <w:p w:rsidR="003713E1" w:rsidRPr="003713E1" w:rsidRDefault="003713E1" w:rsidP="003713E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3713E1">
        <w:rPr>
          <w:rFonts w:ascii="Arial" w:eastAsia="Times New Roman" w:hAnsi="Arial" w:cs="Arial"/>
          <w:sz w:val="20"/>
          <w:szCs w:val="20"/>
          <w:lang w:eastAsia="ru-RU"/>
        </w:rPr>
        <w:t>Пропускная способность автодорог населенных пунктов района существенно ограничена, отсутствие обходов населенных пунктов приводит к ускоренному износу их улично-дорожных систем, оказывает негативное влияние на экологическую среду.</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Качество сети дорог, обеспечивающих транспортную доступность в населенных пунктах района, не соответствует действующим нормативным требованиям и общественной потребности. </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В результате недостаточного ежегодного финансирования работ по содержанию, текущему ремонту и модернизации дорог ухудшается транспортно-эксплуатационное состояние существующей сети автомобильных дорог.</w:t>
      </w:r>
    </w:p>
    <w:p w:rsidR="003713E1" w:rsidRPr="003713E1" w:rsidRDefault="003713E1" w:rsidP="003713E1">
      <w:pPr>
        <w:autoSpaceDE w:val="0"/>
        <w:autoSpaceDN w:val="0"/>
        <w:adjustRightInd w:val="0"/>
        <w:spacing w:after="0" w:line="240" w:lineRule="auto"/>
        <w:ind w:firstLine="708"/>
        <w:jc w:val="both"/>
        <w:outlineLvl w:val="2"/>
        <w:rPr>
          <w:rFonts w:ascii="Arial" w:eastAsia="Times New Roman" w:hAnsi="Arial" w:cs="Arial"/>
          <w:sz w:val="20"/>
          <w:szCs w:val="20"/>
          <w:lang w:eastAsia="ru-RU"/>
        </w:rPr>
      </w:pPr>
      <w:r w:rsidRPr="003713E1">
        <w:rPr>
          <w:rFonts w:ascii="Arial" w:eastAsia="Times New Roman" w:hAnsi="Arial" w:cs="Arial"/>
          <w:sz w:val="20"/>
          <w:szCs w:val="20"/>
          <w:lang w:eastAsia="ru-RU"/>
        </w:rPr>
        <w:t>Муниципальные образования района не располагают необходимыми финансовыми ресурсами не только для строительства и реконструкции, но и для обеспечения комплекса работ по содержанию автодорог и их ремонту.</w:t>
      </w:r>
    </w:p>
    <w:p w:rsidR="003713E1" w:rsidRPr="003713E1" w:rsidRDefault="003713E1" w:rsidP="003713E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3713E1">
        <w:rPr>
          <w:rFonts w:ascii="Arial" w:eastAsia="Times New Roman" w:hAnsi="Arial" w:cs="Arial"/>
          <w:sz w:val="20"/>
          <w:szCs w:val="20"/>
          <w:lang w:eastAsia="ru-RU"/>
        </w:rPr>
        <w:t>Финансирование дорожных работ из местных бюджетов практически не осуществляется и носит разовый характер при наступлении критических ситуаций, а также в целях устранения предписаний надзорных органов, при условии незначительных затрат.</w:t>
      </w:r>
    </w:p>
    <w:p w:rsidR="003713E1" w:rsidRPr="003713E1" w:rsidRDefault="003713E1" w:rsidP="003713E1">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3713E1">
        <w:rPr>
          <w:rFonts w:ascii="Arial" w:eastAsia="Times New Roman" w:hAnsi="Arial" w:cs="Arial"/>
          <w:sz w:val="20"/>
          <w:szCs w:val="20"/>
          <w:lang w:eastAsia="ru-RU"/>
        </w:rPr>
        <w:t>В сложившихся условиях в целях обеспечения сохранности автомобильных дорог местного значения была разработана настоящая подпрограмма.</w:t>
      </w:r>
    </w:p>
    <w:p w:rsidR="003713E1" w:rsidRPr="003713E1" w:rsidRDefault="003713E1" w:rsidP="003713E1">
      <w:pPr>
        <w:autoSpaceDE w:val="0"/>
        <w:autoSpaceDN w:val="0"/>
        <w:adjustRightInd w:val="0"/>
        <w:spacing w:after="0" w:line="240" w:lineRule="auto"/>
        <w:outlineLvl w:val="2"/>
        <w:rPr>
          <w:rFonts w:ascii="Arial" w:eastAsia="Times New Roman" w:hAnsi="Arial" w:cs="Arial"/>
          <w:sz w:val="20"/>
          <w:szCs w:val="20"/>
          <w:lang w:eastAsia="ru-RU"/>
        </w:rPr>
      </w:pPr>
    </w:p>
    <w:p w:rsidR="003713E1" w:rsidRPr="003713E1" w:rsidRDefault="003713E1" w:rsidP="003713E1">
      <w:pPr>
        <w:numPr>
          <w:ilvl w:val="1"/>
          <w:numId w:val="31"/>
        </w:numPr>
        <w:autoSpaceDE w:val="0"/>
        <w:autoSpaceDN w:val="0"/>
        <w:adjustRightInd w:val="0"/>
        <w:spacing w:after="0" w:line="240" w:lineRule="auto"/>
        <w:jc w:val="center"/>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Основная цель, задачи, этапы и сроки выполнения подпрограммы, показатели результативности</w:t>
      </w:r>
    </w:p>
    <w:p w:rsidR="003713E1" w:rsidRPr="003713E1" w:rsidRDefault="003713E1" w:rsidP="003713E1">
      <w:pPr>
        <w:autoSpaceDE w:val="0"/>
        <w:autoSpaceDN w:val="0"/>
        <w:adjustRightInd w:val="0"/>
        <w:spacing w:after="0" w:line="240" w:lineRule="auto"/>
        <w:ind w:left="720"/>
        <w:jc w:val="center"/>
        <w:outlineLvl w:val="1"/>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С целью обеспечения сохранности, модернизации и развития </w:t>
      </w:r>
      <w:proofErr w:type="gramStart"/>
      <w:r w:rsidRPr="003713E1">
        <w:rPr>
          <w:rFonts w:ascii="Arial" w:eastAsia="Times New Roman" w:hAnsi="Arial" w:cs="Arial"/>
          <w:sz w:val="20"/>
          <w:szCs w:val="20"/>
          <w:lang w:eastAsia="ru-RU"/>
        </w:rPr>
        <w:t>сети</w:t>
      </w:r>
      <w:proofErr w:type="gramEnd"/>
      <w:r w:rsidRPr="003713E1">
        <w:rPr>
          <w:rFonts w:ascii="Arial" w:eastAsia="Times New Roman" w:hAnsi="Arial" w:cs="Arial"/>
          <w:sz w:val="20"/>
          <w:szCs w:val="20"/>
          <w:lang w:eastAsia="ru-RU"/>
        </w:rPr>
        <w:t xml:space="preserve"> автомобильных дорог района необходимо решение следующей задачи:</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В рамках задачи предполагается обеспечить сохранность и модернизацию существующей сети автомобильных дорог района за счет проведения ремонтных работ на объектах, требующих незамедлительного ремонта по результатам диагностики и </w:t>
      </w:r>
      <w:proofErr w:type="gramStart"/>
      <w:r w:rsidRPr="003713E1">
        <w:rPr>
          <w:rFonts w:ascii="Arial" w:eastAsia="Times New Roman" w:hAnsi="Arial" w:cs="Arial"/>
          <w:sz w:val="20"/>
          <w:szCs w:val="20"/>
          <w:lang w:eastAsia="ru-RU"/>
        </w:rPr>
        <w:t>обследования</w:t>
      </w:r>
      <w:proofErr w:type="gramEnd"/>
      <w:r w:rsidRPr="003713E1">
        <w:rPr>
          <w:rFonts w:ascii="Arial" w:eastAsia="Times New Roman" w:hAnsi="Arial" w:cs="Arial"/>
          <w:sz w:val="20"/>
          <w:szCs w:val="20"/>
          <w:lang w:eastAsia="ru-RU"/>
        </w:rPr>
        <w:t xml:space="preserve"> автомобильных дорог, а также восстановление их технических параметров в первоначальное состояние, отвечающее нормативным требованиям, согласно следующим мероприятиям:</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sz w:val="20"/>
          <w:szCs w:val="20"/>
        </w:rPr>
      </w:pPr>
      <w:proofErr w:type="gramStart"/>
      <w:r w:rsidRPr="003713E1">
        <w:rPr>
          <w:rFonts w:ascii="Arial" w:eastAsia="Times New Roman" w:hAnsi="Arial" w:cs="Arial"/>
          <w:sz w:val="20"/>
          <w:szCs w:val="20"/>
          <w:lang w:eastAsia="ru-RU"/>
        </w:rPr>
        <w:t>- предоставление межбюджетных трансфертов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w:t>
      </w:r>
      <w:r w:rsidRPr="003713E1">
        <w:rPr>
          <w:rFonts w:ascii="Arial" w:hAnsi="Arial" w:cs="Arial"/>
          <w:sz w:val="20"/>
          <w:szCs w:val="20"/>
        </w:rPr>
        <w:t xml:space="preserve">ак же конкурсное участие муниципальных образований района на получение </w:t>
      </w:r>
      <w:proofErr w:type="spellStart"/>
      <w:r w:rsidRPr="003713E1">
        <w:rPr>
          <w:rFonts w:ascii="Arial" w:hAnsi="Arial" w:cs="Arial"/>
          <w:sz w:val="20"/>
          <w:szCs w:val="20"/>
        </w:rPr>
        <w:t>грантовой</w:t>
      </w:r>
      <w:proofErr w:type="spellEnd"/>
      <w:r w:rsidRPr="003713E1">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 местного значения; </w:t>
      </w:r>
      <w:proofErr w:type="gramEnd"/>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 выделение средства районного бюджета на содержание автомобильных дорог общего пользования местного значения (межселенного значения);</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3713E1">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3713E1">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3713E1">
        <w:rPr>
          <w:rFonts w:ascii="Arial" w:eastAsia="Times New Roman" w:hAnsi="Arial" w:cs="Arial"/>
          <w:sz w:val="20"/>
          <w:szCs w:val="20"/>
          <w:lang w:eastAsia="ru-RU"/>
        </w:rPr>
        <w:t xml:space="preserve"> а т</w:t>
      </w:r>
      <w:r w:rsidRPr="003713E1">
        <w:rPr>
          <w:rFonts w:ascii="Arial" w:hAnsi="Arial" w:cs="Arial"/>
          <w:sz w:val="20"/>
          <w:szCs w:val="20"/>
        </w:rPr>
        <w:t xml:space="preserve">акже конкурсное участие муниципальных образований района на получение </w:t>
      </w:r>
      <w:proofErr w:type="spellStart"/>
      <w:r w:rsidRPr="003713E1">
        <w:rPr>
          <w:rFonts w:ascii="Arial" w:hAnsi="Arial" w:cs="Arial"/>
          <w:sz w:val="20"/>
          <w:szCs w:val="20"/>
        </w:rPr>
        <w:t>грантовой</w:t>
      </w:r>
      <w:proofErr w:type="spellEnd"/>
      <w:r w:rsidRPr="003713E1">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w:t>
      </w:r>
      <w:proofErr w:type="gramEnd"/>
      <w:r w:rsidRPr="003713E1">
        <w:rPr>
          <w:rFonts w:ascii="Arial" w:hAnsi="Arial" w:cs="Arial"/>
          <w:sz w:val="20"/>
          <w:szCs w:val="20"/>
        </w:rPr>
        <w:t xml:space="preserve"> местного значения</w:t>
      </w:r>
      <w:r w:rsidRPr="003713E1">
        <w:rPr>
          <w:rFonts w:ascii="Arial" w:eastAsia="Times New Roman" w:hAnsi="Arial" w:cs="Arial"/>
          <w:sz w:val="20"/>
          <w:szCs w:val="20"/>
          <w:lang w:eastAsia="ru-RU"/>
        </w:rPr>
        <w:t>;</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 предоставление субсидии из краевого бюджета бюджету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консолидация сре</w:t>
      </w:r>
      <w:proofErr w:type="gramStart"/>
      <w:r w:rsidRPr="003713E1">
        <w:rPr>
          <w:rFonts w:ascii="Arial" w:eastAsia="Times New Roman" w:hAnsi="Arial" w:cs="Arial"/>
          <w:sz w:val="20"/>
          <w:szCs w:val="20"/>
          <w:lang w:eastAsia="ru-RU"/>
        </w:rPr>
        <w:t>дств дл</w:t>
      </w:r>
      <w:proofErr w:type="gramEnd"/>
      <w:r w:rsidRPr="003713E1">
        <w:rPr>
          <w:rFonts w:ascii="Arial" w:eastAsia="Times New Roman" w:hAnsi="Arial" w:cs="Arial"/>
          <w:sz w:val="20"/>
          <w:szCs w:val="20"/>
          <w:lang w:eastAsia="ru-RU"/>
        </w:rPr>
        <w:t>я реализации приоритетных направлений подпрограммы;</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эффективное целевое использование сре</w:t>
      </w:r>
      <w:proofErr w:type="gramStart"/>
      <w:r w:rsidRPr="003713E1">
        <w:rPr>
          <w:rFonts w:ascii="Arial" w:eastAsia="Times New Roman" w:hAnsi="Arial" w:cs="Arial"/>
          <w:sz w:val="20"/>
          <w:szCs w:val="20"/>
          <w:lang w:eastAsia="ru-RU"/>
        </w:rPr>
        <w:t>дств кр</w:t>
      </w:r>
      <w:proofErr w:type="gramEnd"/>
      <w:r w:rsidRPr="003713E1">
        <w:rPr>
          <w:rFonts w:ascii="Arial" w:eastAsia="Times New Roman" w:hAnsi="Arial" w:cs="Arial"/>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оценка потребностей в финансовых средствах;</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lastRenderedPageBreak/>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разработка нормативных актов, необходимых для реализации подпрограммы;</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подготовка ежегодного отчета о ходе реализации подпрограммы.</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Достижимость и </w:t>
      </w:r>
      <w:proofErr w:type="spellStart"/>
      <w:r w:rsidRPr="003713E1">
        <w:rPr>
          <w:rFonts w:ascii="Arial" w:eastAsia="Times New Roman" w:hAnsi="Arial" w:cs="Arial"/>
          <w:sz w:val="20"/>
          <w:szCs w:val="20"/>
          <w:lang w:eastAsia="ru-RU"/>
        </w:rPr>
        <w:t>измеряемость</w:t>
      </w:r>
      <w:proofErr w:type="spellEnd"/>
      <w:r w:rsidRPr="003713E1">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Перечень показателей результативности подпрограммы представлен в приложении № 1 к подпрограмме.</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p>
    <w:p w:rsidR="003713E1" w:rsidRPr="003713E1" w:rsidRDefault="003713E1" w:rsidP="003713E1">
      <w:pPr>
        <w:numPr>
          <w:ilvl w:val="1"/>
          <w:numId w:val="31"/>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Механизм реализации подпрограммы</w:t>
      </w:r>
    </w:p>
    <w:p w:rsidR="003713E1" w:rsidRPr="003713E1" w:rsidRDefault="003713E1" w:rsidP="003713E1">
      <w:pPr>
        <w:autoSpaceDE w:val="0"/>
        <w:autoSpaceDN w:val="0"/>
        <w:adjustRightInd w:val="0"/>
        <w:spacing w:after="0" w:line="240" w:lineRule="auto"/>
        <w:outlineLvl w:val="1"/>
        <w:rPr>
          <w:rFonts w:ascii="Arial" w:eastAsia="Times New Roman" w:hAnsi="Arial" w:cs="Arial"/>
          <w:sz w:val="20"/>
          <w:szCs w:val="20"/>
          <w:lang w:eastAsia="ru-RU"/>
        </w:rPr>
      </w:pP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3713E1">
        <w:rPr>
          <w:rFonts w:ascii="Arial" w:eastAsia="Times New Roman" w:hAnsi="Arial" w:cs="Arial"/>
          <w:sz w:val="20"/>
          <w:szCs w:val="20"/>
          <w:lang w:eastAsia="ru-RU"/>
        </w:rPr>
        <w:t>повышения эффективности реализации мероприятий подпрограммы</w:t>
      </w:r>
      <w:proofErr w:type="gramEnd"/>
      <w:r w:rsidRPr="003713E1">
        <w:rPr>
          <w:rFonts w:ascii="Arial" w:eastAsia="Times New Roman" w:hAnsi="Arial" w:cs="Arial"/>
          <w:sz w:val="20"/>
          <w:szCs w:val="20"/>
          <w:lang w:eastAsia="ru-RU"/>
        </w:rPr>
        <w:t xml:space="preserve"> и достижения показателей результативности.</w:t>
      </w:r>
    </w:p>
    <w:p w:rsidR="003713E1" w:rsidRPr="003713E1" w:rsidRDefault="003713E1" w:rsidP="003713E1">
      <w:pPr>
        <w:autoSpaceDE w:val="0"/>
        <w:autoSpaceDN w:val="0"/>
        <w:adjustRightInd w:val="0"/>
        <w:spacing w:after="0" w:line="240" w:lineRule="auto"/>
        <w:ind w:firstLine="709"/>
        <w:jc w:val="both"/>
        <w:outlineLvl w:val="1"/>
        <w:rPr>
          <w:rFonts w:ascii="Arial" w:hAnsi="Arial" w:cs="Arial"/>
          <w:sz w:val="20"/>
          <w:szCs w:val="20"/>
        </w:rPr>
      </w:pPr>
      <w:r w:rsidRPr="003713E1">
        <w:rPr>
          <w:rFonts w:ascii="Arial" w:hAnsi="Arial" w:cs="Arial"/>
          <w:sz w:val="20"/>
          <w:szCs w:val="20"/>
        </w:rPr>
        <w:t>В рамках задачи подпрограммы на реализацию мероприятия подпрограммы планируется:</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roofErr w:type="gramStart"/>
      <w:r w:rsidRPr="003713E1">
        <w:rPr>
          <w:rFonts w:ascii="Arial" w:hAnsi="Arial" w:cs="Arial"/>
          <w:sz w:val="20"/>
          <w:szCs w:val="20"/>
        </w:rPr>
        <w:t xml:space="preserve">- предоставление межбюджетных трансфертов </w:t>
      </w:r>
      <w:r w:rsidRPr="003713E1">
        <w:rPr>
          <w:rFonts w:ascii="Arial" w:eastAsia="Times New Roman" w:hAnsi="Arial" w:cs="Arial"/>
          <w:sz w:val="20"/>
          <w:szCs w:val="20"/>
          <w:lang w:eastAsia="ru-RU"/>
        </w:rPr>
        <w:t>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 а также</w:t>
      </w:r>
      <w:r w:rsidRPr="003713E1">
        <w:rPr>
          <w:rFonts w:ascii="Arial" w:hAnsi="Arial" w:cs="Arial"/>
          <w:sz w:val="20"/>
          <w:szCs w:val="20"/>
        </w:rPr>
        <w:t xml:space="preserve"> конкурсное участие муниципальных образований района на получение </w:t>
      </w:r>
      <w:proofErr w:type="spellStart"/>
      <w:r w:rsidRPr="003713E1">
        <w:rPr>
          <w:rFonts w:ascii="Arial" w:hAnsi="Arial" w:cs="Arial"/>
          <w:sz w:val="20"/>
          <w:szCs w:val="20"/>
        </w:rPr>
        <w:t>грантовой</w:t>
      </w:r>
      <w:proofErr w:type="spellEnd"/>
      <w:r w:rsidRPr="003713E1">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 местного значения</w:t>
      </w:r>
      <w:r w:rsidRPr="003713E1">
        <w:rPr>
          <w:rFonts w:ascii="Arial" w:eastAsia="Times New Roman" w:hAnsi="Arial" w:cs="Arial"/>
          <w:sz w:val="20"/>
          <w:szCs w:val="20"/>
          <w:lang w:eastAsia="ru-RU"/>
        </w:rPr>
        <w:t>;</w:t>
      </w:r>
      <w:proofErr w:type="gramEnd"/>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 средства районного бюджета на содержание автомобильных дорог общего пользования местного значения (межселенного значения);</w:t>
      </w:r>
    </w:p>
    <w:p w:rsidR="003713E1" w:rsidRPr="003713E1" w:rsidRDefault="003713E1" w:rsidP="003713E1">
      <w:pPr>
        <w:autoSpaceDE w:val="0"/>
        <w:autoSpaceDN w:val="0"/>
        <w:adjustRightInd w:val="0"/>
        <w:spacing w:after="0" w:line="240" w:lineRule="auto"/>
        <w:ind w:firstLine="709"/>
        <w:jc w:val="both"/>
        <w:outlineLvl w:val="1"/>
        <w:rPr>
          <w:rFonts w:ascii="Arial" w:hAnsi="Arial" w:cs="Arial"/>
          <w:sz w:val="20"/>
          <w:szCs w:val="20"/>
        </w:rPr>
      </w:pPr>
      <w:proofErr w:type="gramStart"/>
      <w:r w:rsidRPr="003713E1">
        <w:rPr>
          <w:rFonts w:ascii="Arial" w:eastAsia="Times New Roman" w:hAnsi="Arial" w:cs="Arial"/>
          <w:sz w:val="20"/>
          <w:szCs w:val="20"/>
          <w:lang w:eastAsia="ru-RU"/>
        </w:rPr>
        <w:t>- предоставление межбюджетных трансфертов бюджетам муниципальных образований</w:t>
      </w:r>
      <w:r w:rsidRPr="003713E1">
        <w:rPr>
          <w:rFonts w:ascii="Arial" w:hAnsi="Arial" w:cs="Arial"/>
          <w:sz w:val="20"/>
          <w:szCs w:val="20"/>
        </w:rPr>
        <w:t xml:space="preserve">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r w:rsidRPr="003713E1">
        <w:rPr>
          <w:rFonts w:ascii="Arial" w:eastAsia="Times New Roman" w:hAnsi="Arial" w:cs="Arial"/>
          <w:sz w:val="20"/>
          <w:szCs w:val="20"/>
          <w:lang w:eastAsia="ru-RU"/>
        </w:rPr>
        <w:t xml:space="preserve"> а т</w:t>
      </w:r>
      <w:r w:rsidRPr="003713E1">
        <w:rPr>
          <w:rFonts w:ascii="Arial" w:hAnsi="Arial" w:cs="Arial"/>
          <w:sz w:val="20"/>
          <w:szCs w:val="20"/>
        </w:rPr>
        <w:t xml:space="preserve">акже конкурсное участие муниципальных образований района на получение </w:t>
      </w:r>
      <w:proofErr w:type="spellStart"/>
      <w:r w:rsidRPr="003713E1">
        <w:rPr>
          <w:rFonts w:ascii="Arial" w:hAnsi="Arial" w:cs="Arial"/>
          <w:sz w:val="20"/>
          <w:szCs w:val="20"/>
        </w:rPr>
        <w:t>грантовой</w:t>
      </w:r>
      <w:proofErr w:type="spellEnd"/>
      <w:r w:rsidRPr="003713E1">
        <w:rPr>
          <w:rFonts w:ascii="Arial" w:hAnsi="Arial" w:cs="Arial"/>
          <w:sz w:val="20"/>
          <w:szCs w:val="20"/>
        </w:rPr>
        <w:t xml:space="preserve"> поддержки за счет краевого бюджета на развитие и модернизацию автомобильных дорог общего пользования</w:t>
      </w:r>
      <w:proofErr w:type="gramEnd"/>
      <w:r w:rsidRPr="003713E1">
        <w:rPr>
          <w:rFonts w:ascii="Arial" w:hAnsi="Arial" w:cs="Arial"/>
          <w:sz w:val="20"/>
          <w:szCs w:val="20"/>
        </w:rPr>
        <w:t xml:space="preserve"> местного значения;</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hAnsi="Arial" w:cs="Arial"/>
          <w:sz w:val="20"/>
          <w:szCs w:val="20"/>
        </w:rPr>
        <w:t xml:space="preserve">-  предоставление субсидии из краевого бюджета бюджету </w:t>
      </w:r>
      <w:proofErr w:type="spellStart"/>
      <w:r w:rsidRPr="003713E1">
        <w:rPr>
          <w:rFonts w:ascii="Arial" w:hAnsi="Arial" w:cs="Arial"/>
          <w:sz w:val="20"/>
          <w:szCs w:val="20"/>
        </w:rPr>
        <w:t>Богучанского</w:t>
      </w:r>
      <w:proofErr w:type="spellEnd"/>
      <w:r w:rsidRPr="003713E1">
        <w:rPr>
          <w:rFonts w:ascii="Arial" w:hAnsi="Arial" w:cs="Arial"/>
          <w:sz w:val="20"/>
          <w:szCs w:val="20"/>
        </w:rPr>
        <w:t xml:space="preserve">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sz w:val="20"/>
          <w:szCs w:val="20"/>
        </w:rPr>
      </w:pPr>
      <w:r w:rsidRPr="003713E1">
        <w:rPr>
          <w:rFonts w:ascii="Arial" w:hAnsi="Arial" w:cs="Arial"/>
          <w:sz w:val="20"/>
          <w:szCs w:val="20"/>
        </w:rPr>
        <w:t xml:space="preserve">Межбюджетные трансферты выделяются муниципальным образованиям района при наличии </w:t>
      </w:r>
      <w:proofErr w:type="spellStart"/>
      <w:r w:rsidRPr="003713E1">
        <w:rPr>
          <w:rFonts w:ascii="Arial" w:hAnsi="Arial" w:cs="Arial"/>
          <w:sz w:val="20"/>
          <w:szCs w:val="20"/>
        </w:rPr>
        <w:t>софинансирования</w:t>
      </w:r>
      <w:proofErr w:type="spellEnd"/>
      <w:r w:rsidRPr="003713E1">
        <w:rPr>
          <w:rFonts w:ascii="Arial" w:hAnsi="Arial" w:cs="Arial"/>
          <w:sz w:val="20"/>
          <w:szCs w:val="20"/>
        </w:rPr>
        <w:t xml:space="preserve"> из средств местного бюджета.</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sz w:val="20"/>
          <w:szCs w:val="20"/>
        </w:rPr>
      </w:pPr>
      <w:r w:rsidRPr="003713E1">
        <w:rPr>
          <w:rFonts w:ascii="Arial" w:hAnsi="Arial" w:cs="Arial"/>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sz w:val="20"/>
          <w:szCs w:val="20"/>
        </w:rPr>
      </w:pPr>
      <w:r w:rsidRPr="003713E1">
        <w:rPr>
          <w:rFonts w:ascii="Arial" w:hAnsi="Arial" w:cs="Arial"/>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3713E1">
        <w:rPr>
          <w:rFonts w:ascii="Arial" w:eastAsia="Times New Roman" w:hAnsi="Arial" w:cs="Arial"/>
          <w:sz w:val="20"/>
          <w:szCs w:val="20"/>
          <w:lang w:eastAsia="ru-RU"/>
        </w:rPr>
        <w:t>«Дороги Красноярья»,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3713E1" w:rsidRPr="003713E1" w:rsidRDefault="003713E1" w:rsidP="003713E1">
      <w:pPr>
        <w:spacing w:after="0" w:line="240" w:lineRule="auto"/>
        <w:ind w:firstLine="540"/>
        <w:jc w:val="both"/>
        <w:rPr>
          <w:rFonts w:ascii="Arial" w:eastAsia="Times New Roman" w:hAnsi="Arial" w:cs="Arial"/>
          <w:sz w:val="20"/>
          <w:szCs w:val="20"/>
          <w:lang w:eastAsia="ru-RU"/>
        </w:rPr>
      </w:pPr>
      <w:bookmarkStart w:id="3" w:name="Par1920"/>
      <w:bookmarkEnd w:id="3"/>
      <w:r w:rsidRPr="003713E1">
        <w:rPr>
          <w:rFonts w:ascii="Arial" w:eastAsia="Times New Roman" w:hAnsi="Arial" w:cs="Arial"/>
          <w:sz w:val="20"/>
          <w:szCs w:val="20"/>
          <w:lang w:eastAsia="ru-RU"/>
        </w:rPr>
        <w:t>Исполнители подпрограммы осуществляют:</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внесение предложений о корректировке мероприятий подпрограммы</w:t>
      </w:r>
      <w:r w:rsidRPr="003713E1">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lastRenderedPageBreak/>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Федеральный закон от 10.12.1995 № 196-ФЗ «О безопасности дорожного движения»;</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Решение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районного Совета депутатов от 13.12.2019 № 43/1-291 «Об утверждении порядка, условий предоставления и расходования субсидий бюджетам поселений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из районного бюджета на капитальный ремонт и ремонт  автомобильных дорог общего пользования  местного значения  за счет средств дорожного фонда Красноярского края»;</w:t>
      </w:r>
    </w:p>
    <w:p w:rsidR="003713E1" w:rsidRPr="003713E1" w:rsidRDefault="003713E1" w:rsidP="003713E1">
      <w:pPr>
        <w:spacing w:after="0" w:line="240" w:lineRule="auto"/>
        <w:ind w:firstLine="709"/>
        <w:jc w:val="both"/>
        <w:rPr>
          <w:rFonts w:ascii="Arial" w:eastAsia="Times New Roman" w:hAnsi="Arial" w:cs="Arial"/>
          <w:b/>
          <w:sz w:val="20"/>
          <w:szCs w:val="20"/>
          <w:lang w:eastAsia="ru-RU"/>
        </w:rPr>
      </w:pPr>
      <w:r w:rsidRPr="003713E1">
        <w:rPr>
          <w:rFonts w:ascii="Arial" w:eastAsia="Times New Roman" w:hAnsi="Arial" w:cs="Arial"/>
          <w:sz w:val="20"/>
          <w:szCs w:val="20"/>
          <w:lang w:eastAsia="ru-RU"/>
        </w:rPr>
        <w:t xml:space="preserve">Решение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районного Совета депутатов от 25.12.2019 № 44/1-300 «Об утверждении порядка, условий предоставления и расходования субсидий бюджетам поселений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из районного бюджета на содержание автомобильных дорог общего пользования местного значения за счет средств дорожного фонда Красноярского края».</w:t>
      </w:r>
    </w:p>
    <w:p w:rsidR="003713E1" w:rsidRPr="003713E1" w:rsidRDefault="003713E1" w:rsidP="003713E1">
      <w:pPr>
        <w:autoSpaceDE w:val="0"/>
        <w:autoSpaceDN w:val="0"/>
        <w:adjustRightInd w:val="0"/>
        <w:spacing w:after="0" w:line="240" w:lineRule="auto"/>
        <w:outlineLvl w:val="1"/>
        <w:rPr>
          <w:rFonts w:ascii="Arial" w:eastAsia="Times New Roman" w:hAnsi="Arial" w:cs="Arial"/>
          <w:sz w:val="20"/>
          <w:szCs w:val="20"/>
          <w:lang w:eastAsia="ru-RU"/>
        </w:rPr>
      </w:pPr>
    </w:p>
    <w:p w:rsidR="003713E1" w:rsidRPr="003713E1" w:rsidRDefault="003713E1" w:rsidP="003713E1">
      <w:pPr>
        <w:numPr>
          <w:ilvl w:val="1"/>
          <w:numId w:val="31"/>
        </w:numPr>
        <w:autoSpaceDE w:val="0"/>
        <w:autoSpaceDN w:val="0"/>
        <w:adjustRightInd w:val="0"/>
        <w:spacing w:after="0" w:line="240" w:lineRule="auto"/>
        <w:ind w:left="0" w:firstLine="0"/>
        <w:jc w:val="center"/>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Управление подпрограммой и </w:t>
      </w:r>
      <w:proofErr w:type="gramStart"/>
      <w:r w:rsidRPr="003713E1">
        <w:rPr>
          <w:rFonts w:ascii="Arial" w:eastAsia="Times New Roman" w:hAnsi="Arial" w:cs="Arial"/>
          <w:sz w:val="20"/>
          <w:szCs w:val="20"/>
          <w:lang w:eastAsia="ru-RU"/>
        </w:rPr>
        <w:t>контроль за</w:t>
      </w:r>
      <w:proofErr w:type="gramEnd"/>
      <w:r w:rsidRPr="003713E1">
        <w:rPr>
          <w:rFonts w:ascii="Arial" w:eastAsia="Times New Roman" w:hAnsi="Arial" w:cs="Arial"/>
          <w:sz w:val="20"/>
          <w:szCs w:val="20"/>
          <w:lang w:eastAsia="ru-RU"/>
        </w:rPr>
        <w:t xml:space="preserve"> ходом ее выполнения</w:t>
      </w:r>
    </w:p>
    <w:p w:rsidR="003713E1" w:rsidRPr="003713E1" w:rsidRDefault="003713E1" w:rsidP="003713E1">
      <w:pPr>
        <w:autoSpaceDE w:val="0"/>
        <w:autoSpaceDN w:val="0"/>
        <w:adjustRightInd w:val="0"/>
        <w:spacing w:after="0" w:line="240" w:lineRule="auto"/>
        <w:ind w:left="720"/>
        <w:jc w:val="both"/>
        <w:outlineLvl w:val="1"/>
        <w:rPr>
          <w:rFonts w:ascii="Arial" w:eastAsia="Times New Roman" w:hAnsi="Arial" w:cs="Arial"/>
          <w:sz w:val="20"/>
          <w:szCs w:val="20"/>
          <w:lang w:eastAsia="ru-RU"/>
        </w:rPr>
      </w:pP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Управление подпрограммой и </w:t>
      </w:r>
      <w:proofErr w:type="gramStart"/>
      <w:r w:rsidRPr="003713E1">
        <w:rPr>
          <w:rFonts w:ascii="Arial" w:eastAsia="Times New Roman" w:hAnsi="Arial" w:cs="Arial"/>
          <w:sz w:val="20"/>
          <w:szCs w:val="20"/>
          <w:lang w:eastAsia="ru-RU"/>
        </w:rPr>
        <w:t>контроль за</w:t>
      </w:r>
      <w:proofErr w:type="gramEnd"/>
      <w:r w:rsidRPr="003713E1">
        <w:rPr>
          <w:rFonts w:ascii="Arial" w:eastAsia="Times New Roman" w:hAnsi="Arial" w:cs="Arial"/>
          <w:sz w:val="20"/>
          <w:szCs w:val="20"/>
          <w:lang w:eastAsia="ru-RU"/>
        </w:rPr>
        <w:t xml:space="preserve"> ходом ее выполнения осуществляется в соответствии с </w:t>
      </w:r>
      <w:hyperlink r:id="rId6" w:history="1">
        <w:r w:rsidRPr="003713E1">
          <w:rPr>
            <w:rFonts w:ascii="Arial" w:eastAsia="Times New Roman" w:hAnsi="Arial" w:cs="Arial"/>
            <w:sz w:val="20"/>
            <w:szCs w:val="20"/>
            <w:lang w:eastAsia="ru-RU"/>
          </w:rPr>
          <w:t>Порядком</w:t>
        </w:r>
      </w:hyperlink>
      <w:r w:rsidRPr="003713E1">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от 17.07.2013 № 849-п. </w:t>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(отдел лесного хозяйства, жилищной политики, транспорта и связи) и Финансовое управление администрации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sz w:val="20"/>
          <w:szCs w:val="20"/>
          <w:lang w:eastAsia="ru-RU"/>
        </w:rPr>
      </w:pPr>
    </w:p>
    <w:p w:rsidR="003713E1" w:rsidRPr="003713E1" w:rsidRDefault="003713E1" w:rsidP="003713E1">
      <w:pPr>
        <w:numPr>
          <w:ilvl w:val="1"/>
          <w:numId w:val="31"/>
        </w:numPr>
        <w:autoSpaceDE w:val="0"/>
        <w:autoSpaceDN w:val="0"/>
        <w:adjustRightInd w:val="0"/>
        <w:spacing w:after="0" w:line="240" w:lineRule="auto"/>
        <w:ind w:left="450" w:hanging="450"/>
        <w:jc w:val="center"/>
        <w:outlineLvl w:val="1"/>
        <w:rPr>
          <w:rFonts w:ascii="Arial" w:eastAsia="Times New Roman" w:hAnsi="Arial" w:cs="Arial"/>
          <w:sz w:val="20"/>
          <w:szCs w:val="20"/>
          <w:lang w:eastAsia="ru-RU"/>
        </w:rPr>
      </w:pPr>
      <w:r w:rsidRPr="003713E1">
        <w:rPr>
          <w:rFonts w:ascii="Arial" w:eastAsia="Times New Roman" w:hAnsi="Arial" w:cs="Arial"/>
          <w:sz w:val="20"/>
          <w:szCs w:val="20"/>
          <w:lang w:eastAsia="ru-RU"/>
        </w:rPr>
        <w:t>Оценка социально-экономической эффективности от реализации подпрограммы</w:t>
      </w:r>
    </w:p>
    <w:p w:rsidR="003713E1" w:rsidRPr="003713E1" w:rsidRDefault="003713E1" w:rsidP="003713E1">
      <w:pPr>
        <w:autoSpaceDE w:val="0"/>
        <w:autoSpaceDN w:val="0"/>
        <w:adjustRightInd w:val="0"/>
        <w:spacing w:after="0" w:line="240" w:lineRule="auto"/>
        <w:ind w:left="450"/>
        <w:outlineLvl w:val="1"/>
        <w:rPr>
          <w:rFonts w:ascii="Arial" w:eastAsia="Times New Roman" w:hAnsi="Arial" w:cs="Arial"/>
          <w:sz w:val="20"/>
          <w:szCs w:val="20"/>
          <w:lang w:eastAsia="ru-RU"/>
        </w:rPr>
      </w:pP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3713E1" w:rsidRPr="003713E1" w:rsidRDefault="003713E1" w:rsidP="003713E1">
      <w:pPr>
        <w:widowControl w:val="0"/>
        <w:autoSpaceDE w:val="0"/>
        <w:autoSpaceDN w:val="0"/>
        <w:adjustRightInd w:val="0"/>
        <w:spacing w:after="0" w:line="240" w:lineRule="auto"/>
        <w:ind w:firstLine="708"/>
        <w:jc w:val="both"/>
        <w:rPr>
          <w:rFonts w:ascii="Arial" w:hAnsi="Arial" w:cs="Arial"/>
          <w:sz w:val="20"/>
          <w:szCs w:val="20"/>
        </w:rPr>
      </w:pPr>
      <w:r w:rsidRPr="003713E1">
        <w:rPr>
          <w:rFonts w:ascii="Arial" w:hAnsi="Arial" w:cs="Arial"/>
          <w:sz w:val="20"/>
          <w:szCs w:val="20"/>
        </w:rPr>
        <w:t>Экономическая эффективность и результативность реализации подпрограммы зависят от степени достижения показателей результативности.</w:t>
      </w:r>
    </w:p>
    <w:p w:rsidR="003713E1" w:rsidRPr="003713E1" w:rsidRDefault="003713E1" w:rsidP="003713E1">
      <w:pPr>
        <w:widowControl w:val="0"/>
        <w:autoSpaceDE w:val="0"/>
        <w:autoSpaceDN w:val="0"/>
        <w:adjustRightInd w:val="0"/>
        <w:spacing w:after="0" w:line="240" w:lineRule="auto"/>
        <w:ind w:firstLine="708"/>
        <w:jc w:val="both"/>
        <w:rPr>
          <w:rFonts w:ascii="Arial" w:hAnsi="Arial" w:cs="Arial"/>
          <w:sz w:val="20"/>
          <w:szCs w:val="20"/>
        </w:rPr>
      </w:pPr>
      <w:r w:rsidRPr="003713E1">
        <w:rPr>
          <w:rFonts w:ascii="Arial" w:hAnsi="Arial" w:cs="Arial"/>
          <w:sz w:val="20"/>
          <w:szCs w:val="20"/>
        </w:rPr>
        <w:t>В результате достижения показателей результативности планируется в течение очередного финансового года осуществить содержание дорог общего пользования во всех муниципальных образованиях района.</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Комплексный подход позволит в условиях ограниченных бюджетных средств решить проблему сокращения разрывов между ежегодными нормативными объемами восстановительного ремонта и накопившегося за 10-ти летний период «</w:t>
      </w:r>
      <w:proofErr w:type="spellStart"/>
      <w:r w:rsidRPr="003713E1">
        <w:rPr>
          <w:rFonts w:ascii="Arial" w:eastAsia="Times New Roman" w:hAnsi="Arial" w:cs="Arial"/>
          <w:sz w:val="20"/>
          <w:szCs w:val="20"/>
          <w:lang w:eastAsia="ru-RU"/>
        </w:rPr>
        <w:t>недоремонта</w:t>
      </w:r>
      <w:proofErr w:type="spellEnd"/>
      <w:r w:rsidRPr="003713E1">
        <w:rPr>
          <w:rFonts w:ascii="Arial" w:eastAsia="Times New Roman" w:hAnsi="Arial" w:cs="Arial"/>
          <w:sz w:val="20"/>
          <w:szCs w:val="20"/>
          <w:lang w:eastAsia="ru-RU"/>
        </w:rPr>
        <w:t>» дорог и дорожных сооружений и обеспечить сохранность дорожных сооружений.</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№1 к подпрограмме.</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p>
    <w:p w:rsidR="003713E1" w:rsidRPr="003713E1" w:rsidRDefault="003713E1" w:rsidP="003713E1">
      <w:pPr>
        <w:numPr>
          <w:ilvl w:val="1"/>
          <w:numId w:val="31"/>
        </w:numPr>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Мероприятия подпрограммы</w:t>
      </w:r>
    </w:p>
    <w:p w:rsidR="003713E1" w:rsidRPr="003713E1" w:rsidRDefault="003713E1" w:rsidP="003713E1">
      <w:pPr>
        <w:spacing w:after="0" w:line="240" w:lineRule="auto"/>
        <w:ind w:left="720"/>
        <w:rPr>
          <w:rFonts w:ascii="Arial" w:eastAsia="Times New Roman" w:hAnsi="Arial" w:cs="Arial"/>
          <w:sz w:val="20"/>
          <w:szCs w:val="20"/>
          <w:lang w:eastAsia="ru-RU"/>
        </w:rPr>
      </w:pP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3713E1" w:rsidRPr="003713E1" w:rsidRDefault="003713E1" w:rsidP="003713E1">
      <w:pPr>
        <w:spacing w:after="0" w:line="240" w:lineRule="auto"/>
        <w:rPr>
          <w:rFonts w:ascii="Arial" w:eastAsia="Times New Roman" w:hAnsi="Arial" w:cs="Arial"/>
          <w:sz w:val="20"/>
          <w:szCs w:val="20"/>
          <w:lang w:eastAsia="ru-RU"/>
        </w:rPr>
      </w:pPr>
    </w:p>
    <w:p w:rsidR="003713E1" w:rsidRPr="003713E1" w:rsidRDefault="003713E1" w:rsidP="003713E1">
      <w:pPr>
        <w:numPr>
          <w:ilvl w:val="1"/>
          <w:numId w:val="32"/>
        </w:numPr>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Обоснование финансовых, материальных и трудовых затрат (ресурсное обеспечение подпрограммы) с указанием источников финансирования</w:t>
      </w:r>
    </w:p>
    <w:p w:rsidR="003713E1" w:rsidRPr="003713E1" w:rsidRDefault="003713E1" w:rsidP="003713E1">
      <w:pPr>
        <w:spacing w:after="0" w:line="240" w:lineRule="auto"/>
        <w:jc w:val="center"/>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ind w:firstLine="708"/>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Общий объем финансирования подпрограммы представлен в приложении № 2 к подпрограмме. </w:t>
      </w:r>
    </w:p>
    <w:p w:rsidR="003713E1" w:rsidRPr="003713E1" w:rsidRDefault="003713E1" w:rsidP="003713E1">
      <w:pPr>
        <w:autoSpaceDE w:val="0"/>
        <w:autoSpaceDN w:val="0"/>
        <w:adjustRightInd w:val="0"/>
        <w:spacing w:after="0" w:line="240" w:lineRule="auto"/>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ab/>
        <w:t xml:space="preserve">При предоставлении межбюджетных трансфертов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3713E1">
        <w:rPr>
          <w:rFonts w:ascii="Arial" w:eastAsia="Times New Roman" w:hAnsi="Arial" w:cs="Arial"/>
          <w:sz w:val="20"/>
          <w:szCs w:val="20"/>
          <w:lang w:eastAsia="ru-RU"/>
        </w:rPr>
        <w:tab/>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3713E1" w:rsidRPr="003713E1" w:rsidRDefault="003713E1" w:rsidP="003713E1">
      <w:pPr>
        <w:spacing w:after="0" w:line="240" w:lineRule="auto"/>
        <w:ind w:firstLine="708"/>
        <w:jc w:val="both"/>
        <w:rPr>
          <w:rFonts w:ascii="Arial" w:eastAsia="Times New Roman" w:hAnsi="Arial" w:cs="Arial"/>
          <w:sz w:val="20"/>
          <w:szCs w:val="20"/>
          <w:lang w:eastAsia="ru-RU"/>
        </w:rPr>
      </w:pPr>
    </w:p>
    <w:tbl>
      <w:tblPr>
        <w:tblW w:w="5000" w:type="pct"/>
        <w:tblLook w:val="04A0"/>
      </w:tblPr>
      <w:tblGrid>
        <w:gridCol w:w="1640"/>
        <w:gridCol w:w="1065"/>
        <w:gridCol w:w="499"/>
        <w:gridCol w:w="478"/>
        <w:gridCol w:w="835"/>
        <w:gridCol w:w="860"/>
        <w:gridCol w:w="840"/>
        <w:gridCol w:w="739"/>
        <w:gridCol w:w="739"/>
        <w:gridCol w:w="582"/>
        <w:gridCol w:w="1294"/>
      </w:tblGrid>
      <w:tr w:rsidR="003713E1" w:rsidRPr="003713E1" w:rsidTr="0019503F">
        <w:trPr>
          <w:trHeight w:val="20"/>
        </w:trPr>
        <w:tc>
          <w:tcPr>
            <w:tcW w:w="5000" w:type="pct"/>
            <w:gridSpan w:val="11"/>
            <w:tcBorders>
              <w:top w:val="nil"/>
              <w:left w:val="nil"/>
              <w:right w:val="nil"/>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Приложение № 6</w:t>
            </w:r>
          </w:p>
          <w:p w:rsidR="003713E1" w:rsidRPr="003713E1" w:rsidRDefault="003713E1" w:rsidP="0019503F">
            <w:pPr>
              <w:spacing w:after="0" w:line="240" w:lineRule="auto"/>
              <w:jc w:val="right"/>
              <w:rPr>
                <w:rFonts w:ascii="Arial" w:eastAsia="Times New Roman" w:hAnsi="Arial" w:cs="Arial"/>
                <w:color w:val="000000"/>
                <w:sz w:val="18"/>
                <w:szCs w:val="20"/>
                <w:lang w:eastAsia="ru-RU"/>
              </w:rPr>
            </w:pPr>
            <w:r w:rsidRPr="003713E1">
              <w:rPr>
                <w:rFonts w:ascii="Arial" w:eastAsia="Times New Roman" w:hAnsi="Arial" w:cs="Arial"/>
                <w:color w:val="000000"/>
                <w:sz w:val="18"/>
                <w:szCs w:val="20"/>
                <w:lang w:eastAsia="ru-RU"/>
              </w:rPr>
              <w:t xml:space="preserve"> к постановлению администрации </w:t>
            </w:r>
            <w:proofErr w:type="spellStart"/>
            <w:r w:rsidRPr="003713E1">
              <w:rPr>
                <w:rFonts w:ascii="Arial" w:eastAsia="Times New Roman" w:hAnsi="Arial" w:cs="Arial"/>
                <w:color w:val="000000"/>
                <w:sz w:val="18"/>
                <w:szCs w:val="20"/>
                <w:lang w:eastAsia="ru-RU"/>
              </w:rPr>
              <w:t>Богучанского</w:t>
            </w:r>
            <w:proofErr w:type="spellEnd"/>
            <w:r w:rsidRPr="003713E1">
              <w:rPr>
                <w:rFonts w:ascii="Arial" w:eastAsia="Times New Roman" w:hAnsi="Arial" w:cs="Arial"/>
                <w:color w:val="000000"/>
                <w:sz w:val="18"/>
                <w:szCs w:val="20"/>
                <w:lang w:eastAsia="ru-RU"/>
              </w:rPr>
              <w:t xml:space="preserve"> района</w:t>
            </w:r>
            <w:r w:rsidRPr="003713E1">
              <w:rPr>
                <w:rFonts w:ascii="Arial" w:eastAsia="Times New Roman" w:hAnsi="Arial" w:cs="Arial"/>
                <w:color w:val="000000"/>
                <w:sz w:val="18"/>
                <w:szCs w:val="20"/>
                <w:lang w:eastAsia="ru-RU"/>
              </w:rPr>
              <w:br/>
              <w:t>от  15.03.2021  № 184-п</w:t>
            </w:r>
          </w:p>
          <w:p w:rsidR="003713E1" w:rsidRPr="003713E1" w:rsidRDefault="003713E1" w:rsidP="0019503F">
            <w:pPr>
              <w:spacing w:after="0" w:line="240" w:lineRule="auto"/>
              <w:jc w:val="right"/>
              <w:rPr>
                <w:rFonts w:ascii="Arial" w:eastAsia="Times New Roman" w:hAnsi="Arial" w:cs="Arial"/>
                <w:sz w:val="18"/>
                <w:szCs w:val="20"/>
                <w:lang w:eastAsia="ru-RU"/>
              </w:rPr>
            </w:pPr>
            <w:r w:rsidRPr="003713E1">
              <w:rPr>
                <w:rFonts w:ascii="Arial" w:eastAsia="Times New Roman" w:hAnsi="Arial" w:cs="Arial"/>
                <w:sz w:val="18"/>
                <w:szCs w:val="20"/>
                <w:lang w:eastAsia="ru-RU"/>
              </w:rPr>
              <w:t>Приложение № 2</w:t>
            </w:r>
            <w:r w:rsidRPr="003713E1">
              <w:rPr>
                <w:rFonts w:ascii="Arial" w:eastAsia="Times New Roman" w:hAnsi="Arial" w:cs="Arial"/>
                <w:sz w:val="18"/>
                <w:szCs w:val="20"/>
                <w:lang w:eastAsia="ru-RU"/>
              </w:rPr>
              <w:br/>
              <w:t xml:space="preserve">к подпрограмме "Дороги </w:t>
            </w:r>
            <w:proofErr w:type="spellStart"/>
            <w:r w:rsidRPr="003713E1">
              <w:rPr>
                <w:rFonts w:ascii="Arial" w:eastAsia="Times New Roman" w:hAnsi="Arial" w:cs="Arial"/>
                <w:sz w:val="18"/>
                <w:szCs w:val="20"/>
                <w:lang w:eastAsia="ru-RU"/>
              </w:rPr>
              <w:t>Богучанского</w:t>
            </w:r>
            <w:proofErr w:type="spellEnd"/>
            <w:r w:rsidRPr="003713E1">
              <w:rPr>
                <w:rFonts w:ascii="Arial" w:eastAsia="Times New Roman" w:hAnsi="Arial" w:cs="Arial"/>
                <w:sz w:val="18"/>
                <w:szCs w:val="20"/>
                <w:lang w:eastAsia="ru-RU"/>
              </w:rPr>
              <w:t xml:space="preserve"> района"</w:t>
            </w:r>
          </w:p>
          <w:p w:rsidR="003713E1" w:rsidRPr="003713E1" w:rsidRDefault="003713E1" w:rsidP="0019503F">
            <w:pPr>
              <w:spacing w:after="0" w:line="240" w:lineRule="auto"/>
              <w:jc w:val="center"/>
              <w:rPr>
                <w:rFonts w:ascii="Arial" w:eastAsia="Times New Roman" w:hAnsi="Arial" w:cs="Arial"/>
                <w:sz w:val="20"/>
                <w:szCs w:val="20"/>
                <w:lang w:eastAsia="ru-RU"/>
              </w:rPr>
            </w:pPr>
          </w:p>
          <w:p w:rsidR="003713E1" w:rsidRPr="003713E1" w:rsidRDefault="003713E1" w:rsidP="0019503F">
            <w:pPr>
              <w:spacing w:line="240" w:lineRule="auto"/>
              <w:jc w:val="center"/>
              <w:rPr>
                <w:rFonts w:ascii="Arial" w:eastAsia="Times New Roman" w:hAnsi="Arial" w:cs="Arial"/>
                <w:color w:val="000000"/>
                <w:sz w:val="20"/>
                <w:szCs w:val="20"/>
                <w:lang w:eastAsia="ru-RU"/>
              </w:rPr>
            </w:pPr>
            <w:r w:rsidRPr="003713E1">
              <w:rPr>
                <w:rFonts w:ascii="Arial" w:eastAsia="Times New Roman" w:hAnsi="Arial" w:cs="Arial"/>
                <w:bCs/>
                <w:sz w:val="20"/>
                <w:szCs w:val="20"/>
                <w:lang w:eastAsia="ru-RU"/>
              </w:rPr>
              <w:t>Перечень мероприятий подпрограммы с указанием объема средств на их реализацию и ожидаемых результатов</w:t>
            </w:r>
          </w:p>
        </w:tc>
      </w:tr>
      <w:tr w:rsidR="003713E1" w:rsidRPr="003713E1" w:rsidTr="0019503F">
        <w:trPr>
          <w:trHeight w:val="161"/>
        </w:trPr>
        <w:tc>
          <w:tcPr>
            <w:tcW w:w="8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Наименование программы, подпрограммы</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ГРБС</w:t>
            </w:r>
          </w:p>
        </w:tc>
        <w:tc>
          <w:tcPr>
            <w:tcW w:w="94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Код бюджетной классификации</w:t>
            </w:r>
          </w:p>
        </w:tc>
        <w:tc>
          <w:tcPr>
            <w:tcW w:w="1963" w:type="pct"/>
            <w:gridSpan w:val="5"/>
            <w:vMerge w:val="restart"/>
            <w:tcBorders>
              <w:top w:val="single" w:sz="4" w:space="0" w:color="auto"/>
              <w:left w:val="nil"/>
              <w:bottom w:val="single" w:sz="4" w:space="0" w:color="000000"/>
              <w:right w:val="single" w:sz="4" w:space="0" w:color="000000"/>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Расходы по годам реализации подпрограммы (рублей)</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Ожидаемый результат от реализации подпрограммного мероприятия                  </w:t>
            </w:r>
            <w:r w:rsidRPr="003713E1">
              <w:rPr>
                <w:rFonts w:ascii="Arial" w:eastAsia="Times New Roman" w:hAnsi="Arial" w:cs="Arial"/>
                <w:sz w:val="14"/>
                <w:szCs w:val="14"/>
                <w:lang w:eastAsia="ru-RU"/>
              </w:rPr>
              <w:br/>
              <w:t>(в натуральном выражении)</w:t>
            </w:r>
          </w:p>
        </w:tc>
      </w:tr>
      <w:tr w:rsidR="003713E1" w:rsidRPr="003713E1" w:rsidTr="0019503F">
        <w:trPr>
          <w:trHeight w:val="161"/>
        </w:trPr>
        <w:tc>
          <w:tcPr>
            <w:tcW w:w="851" w:type="pct"/>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943" w:type="pct"/>
            <w:gridSpan w:val="3"/>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1963" w:type="pct"/>
            <w:gridSpan w:val="5"/>
            <w:vMerge/>
            <w:tcBorders>
              <w:top w:val="single" w:sz="4" w:space="0" w:color="auto"/>
              <w:left w:val="nil"/>
              <w:bottom w:val="single" w:sz="4" w:space="0" w:color="000000"/>
              <w:right w:val="single" w:sz="4" w:space="0" w:color="000000"/>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r>
      <w:tr w:rsidR="003713E1" w:rsidRPr="003713E1" w:rsidTr="0019503F">
        <w:trPr>
          <w:trHeight w:val="20"/>
        </w:trPr>
        <w:tc>
          <w:tcPr>
            <w:tcW w:w="851" w:type="pct"/>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573" w:type="pct"/>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26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ГРБС</w:t>
            </w:r>
          </w:p>
        </w:tc>
        <w:tc>
          <w:tcPr>
            <w:tcW w:w="2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proofErr w:type="spellStart"/>
            <w:r w:rsidRPr="003713E1">
              <w:rPr>
                <w:rFonts w:ascii="Arial" w:eastAsia="Times New Roman" w:hAnsi="Arial" w:cs="Arial"/>
                <w:sz w:val="14"/>
                <w:szCs w:val="14"/>
                <w:lang w:eastAsia="ru-RU"/>
              </w:rPr>
              <w:t>РзПр</w:t>
            </w:r>
            <w:proofErr w:type="spellEnd"/>
          </w:p>
        </w:tc>
        <w:tc>
          <w:tcPr>
            <w:tcW w:w="43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ЦСР</w:t>
            </w:r>
          </w:p>
        </w:tc>
        <w:tc>
          <w:tcPr>
            <w:tcW w:w="44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Текущий финансовый год 2020</w:t>
            </w:r>
          </w:p>
        </w:tc>
        <w:tc>
          <w:tcPr>
            <w:tcW w:w="435"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Очередной </w:t>
            </w:r>
            <w:proofErr w:type="spellStart"/>
            <w:r w:rsidRPr="003713E1">
              <w:rPr>
                <w:rFonts w:ascii="Arial" w:eastAsia="Times New Roman" w:hAnsi="Arial" w:cs="Arial"/>
                <w:color w:val="000000"/>
                <w:sz w:val="14"/>
                <w:szCs w:val="14"/>
                <w:lang w:eastAsia="ru-RU"/>
              </w:rPr>
              <w:t>финансоввй</w:t>
            </w:r>
            <w:proofErr w:type="spellEnd"/>
            <w:r w:rsidRPr="003713E1">
              <w:rPr>
                <w:rFonts w:ascii="Arial" w:eastAsia="Times New Roman" w:hAnsi="Arial" w:cs="Arial"/>
                <w:color w:val="000000"/>
                <w:sz w:val="14"/>
                <w:szCs w:val="14"/>
                <w:lang w:eastAsia="ru-RU"/>
              </w:rPr>
              <w:t xml:space="preserve"> год 2021</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Первый год планового периода 2022</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Второй год планового периода 2023</w:t>
            </w:r>
          </w:p>
        </w:tc>
        <w:tc>
          <w:tcPr>
            <w:tcW w:w="30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Итого на период</w:t>
            </w:r>
          </w:p>
        </w:tc>
        <w:tc>
          <w:tcPr>
            <w:tcW w:w="671" w:type="pct"/>
            <w:vMerge/>
            <w:tcBorders>
              <w:top w:val="single" w:sz="4" w:space="0" w:color="auto"/>
              <w:left w:val="single" w:sz="4" w:space="0" w:color="auto"/>
              <w:bottom w:val="single" w:sz="4" w:space="0" w:color="auto"/>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r>
      <w:tr w:rsidR="003713E1" w:rsidRPr="003713E1" w:rsidTr="0019503F">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Муниципальная программа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"Развитие транспортной системы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r>
      <w:tr w:rsidR="003713E1" w:rsidRPr="003713E1" w:rsidTr="0019503F">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Подпрограмма "Дороги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w:t>
            </w:r>
          </w:p>
        </w:tc>
      </w:tr>
      <w:tr w:rsidR="003713E1" w:rsidRPr="003713E1" w:rsidTr="0019503F">
        <w:trPr>
          <w:trHeight w:val="20"/>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Цель. Обеспечение сохранности, модернизация и развитие сети автомобильных дорог района</w:t>
            </w:r>
          </w:p>
        </w:tc>
        <w:tc>
          <w:tcPr>
            <w:tcW w:w="57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3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33 044 734,0</w:t>
            </w:r>
          </w:p>
        </w:tc>
        <w:tc>
          <w:tcPr>
            <w:tcW w:w="435"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35 108 100,0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35 151 900,0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35 509 500,0</w:t>
            </w:r>
          </w:p>
        </w:tc>
        <w:tc>
          <w:tcPr>
            <w:tcW w:w="30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138 814 234,0</w:t>
            </w:r>
          </w:p>
        </w:tc>
        <w:tc>
          <w:tcPr>
            <w:tcW w:w="67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b/>
                <w:bCs/>
                <w:sz w:val="14"/>
                <w:szCs w:val="14"/>
                <w:lang w:eastAsia="ru-RU"/>
              </w:rPr>
            </w:pPr>
            <w:r w:rsidRPr="003713E1">
              <w:rPr>
                <w:rFonts w:ascii="Arial" w:eastAsia="Times New Roman" w:hAnsi="Arial" w:cs="Arial"/>
                <w:b/>
                <w:bCs/>
                <w:sz w:val="14"/>
                <w:szCs w:val="14"/>
                <w:lang w:eastAsia="ru-RU"/>
              </w:rPr>
              <w:t> </w:t>
            </w:r>
          </w:p>
        </w:tc>
      </w:tr>
      <w:tr w:rsidR="003713E1" w:rsidRPr="003713E1" w:rsidTr="0019503F">
        <w:trPr>
          <w:trHeight w:val="20"/>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Задача 1. Ремонт, капитальный ремонт и содержание автомобильных дорог общего пользования местного значения городских округов, городских и сельских поселений</w:t>
            </w:r>
          </w:p>
        </w:tc>
        <w:tc>
          <w:tcPr>
            <w:tcW w:w="57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b/>
                <w:bCs/>
                <w:sz w:val="14"/>
                <w:szCs w:val="14"/>
                <w:lang w:eastAsia="ru-RU"/>
              </w:rPr>
            </w:pPr>
            <w:r w:rsidRPr="003713E1">
              <w:rPr>
                <w:rFonts w:ascii="Arial" w:eastAsia="Times New Roman" w:hAnsi="Arial" w:cs="Arial"/>
                <w:b/>
                <w:bCs/>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b/>
                <w:bCs/>
                <w:sz w:val="14"/>
                <w:szCs w:val="14"/>
                <w:lang w:eastAsia="ru-RU"/>
              </w:rPr>
            </w:pPr>
            <w:r w:rsidRPr="003713E1">
              <w:rPr>
                <w:rFonts w:ascii="Arial" w:eastAsia="Times New Roman" w:hAnsi="Arial" w:cs="Arial"/>
                <w:b/>
                <w:bCs/>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b/>
                <w:bCs/>
                <w:sz w:val="14"/>
                <w:szCs w:val="14"/>
                <w:lang w:eastAsia="ru-RU"/>
              </w:rPr>
            </w:pPr>
            <w:r w:rsidRPr="003713E1">
              <w:rPr>
                <w:rFonts w:ascii="Arial" w:eastAsia="Times New Roman" w:hAnsi="Arial" w:cs="Arial"/>
                <w:b/>
                <w:bCs/>
                <w:sz w:val="14"/>
                <w:szCs w:val="14"/>
                <w:lang w:eastAsia="ru-RU"/>
              </w:rPr>
              <w:t> </w:t>
            </w:r>
          </w:p>
        </w:tc>
        <w:tc>
          <w:tcPr>
            <w:tcW w:w="43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b/>
                <w:bCs/>
                <w:sz w:val="14"/>
                <w:szCs w:val="14"/>
                <w:lang w:eastAsia="ru-RU"/>
              </w:rPr>
            </w:pPr>
            <w:r w:rsidRPr="003713E1">
              <w:rPr>
                <w:rFonts w:ascii="Arial" w:eastAsia="Times New Roman" w:hAnsi="Arial" w:cs="Arial"/>
                <w:b/>
                <w:bCs/>
                <w:sz w:val="14"/>
                <w:szCs w:val="14"/>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33 044 734,0</w:t>
            </w:r>
          </w:p>
        </w:tc>
        <w:tc>
          <w:tcPr>
            <w:tcW w:w="435"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35 108 100,0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35 151 900,0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35 509 500,0</w:t>
            </w:r>
          </w:p>
        </w:tc>
        <w:tc>
          <w:tcPr>
            <w:tcW w:w="30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138 814 234,0</w:t>
            </w:r>
          </w:p>
        </w:tc>
        <w:tc>
          <w:tcPr>
            <w:tcW w:w="671" w:type="pct"/>
            <w:tcBorders>
              <w:top w:val="nil"/>
              <w:left w:val="nil"/>
              <w:bottom w:val="single" w:sz="4" w:space="0" w:color="auto"/>
              <w:right w:val="single" w:sz="4" w:space="0" w:color="auto"/>
            </w:tcBorders>
            <w:shd w:val="clear" w:color="auto" w:fill="auto"/>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851"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Мероприятие 1.1. Межбюджетные трансферты бюджетам муниципальных образований на содержание автомобильных дорог общего пользования местного значения городских округов, городских и  сельских поселений за счет средств дорожного фонда Красноярского края</w:t>
            </w:r>
          </w:p>
        </w:tc>
        <w:tc>
          <w:tcPr>
            <w:tcW w:w="573"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Финансовое управление 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c>
          <w:tcPr>
            <w:tcW w:w="262"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890</w:t>
            </w:r>
          </w:p>
        </w:tc>
        <w:tc>
          <w:tcPr>
            <w:tcW w:w="250"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0409</w:t>
            </w:r>
          </w:p>
        </w:tc>
        <w:tc>
          <w:tcPr>
            <w:tcW w:w="43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09100S5080</w:t>
            </w:r>
          </w:p>
        </w:tc>
        <w:tc>
          <w:tcPr>
            <w:tcW w:w="44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8 064 920,0</w:t>
            </w:r>
          </w:p>
        </w:tc>
        <w:tc>
          <w:tcPr>
            <w:tcW w:w="435"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8 450 180,0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8 788 200,0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9 145 700,0</w:t>
            </w:r>
          </w:p>
        </w:tc>
        <w:tc>
          <w:tcPr>
            <w:tcW w:w="30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34 449 000,0</w:t>
            </w:r>
          </w:p>
        </w:tc>
        <w:tc>
          <w:tcPr>
            <w:tcW w:w="671"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Содержание  дороги в удовлетворительном состоянии, в т.ч.                                                                                                                                                                                                                                                                                                                      2020г - 38,6 км;                                                         2021-2023г - 38,6 км ежегодно (предварительно)</w:t>
            </w:r>
          </w:p>
        </w:tc>
      </w:tr>
      <w:tr w:rsidR="003713E1" w:rsidRPr="003713E1" w:rsidTr="0019503F">
        <w:trPr>
          <w:trHeight w:val="20"/>
        </w:trPr>
        <w:tc>
          <w:tcPr>
            <w:tcW w:w="851"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573"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Администрация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c>
          <w:tcPr>
            <w:tcW w:w="262"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806</w:t>
            </w:r>
          </w:p>
        </w:tc>
        <w:tc>
          <w:tcPr>
            <w:tcW w:w="250"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0409</w:t>
            </w:r>
          </w:p>
        </w:tc>
        <w:tc>
          <w:tcPr>
            <w:tcW w:w="43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09100S5081</w:t>
            </w:r>
          </w:p>
        </w:tc>
        <w:tc>
          <w:tcPr>
            <w:tcW w:w="44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169 660,0</w:t>
            </w:r>
          </w:p>
        </w:tc>
        <w:tc>
          <w:tcPr>
            <w:tcW w:w="435"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113 020,0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117 500,0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116 200,0</w:t>
            </w:r>
          </w:p>
        </w:tc>
        <w:tc>
          <w:tcPr>
            <w:tcW w:w="30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516 380,0</w:t>
            </w:r>
          </w:p>
        </w:tc>
        <w:tc>
          <w:tcPr>
            <w:tcW w:w="671"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r>
      <w:tr w:rsidR="003713E1" w:rsidRPr="003713E1" w:rsidTr="0019503F">
        <w:trPr>
          <w:trHeight w:val="20"/>
        </w:trPr>
        <w:tc>
          <w:tcPr>
            <w:tcW w:w="851" w:type="pct"/>
            <w:tcBorders>
              <w:top w:val="nil"/>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Мероприятие 1.2. Средства районного бюджета на содержание автомобильных дорог общего пользования местного значения (межселенного значения)</w:t>
            </w:r>
          </w:p>
        </w:tc>
        <w:tc>
          <w:tcPr>
            <w:tcW w:w="573"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Администрация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806</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0409</w:t>
            </w:r>
          </w:p>
        </w:tc>
        <w:tc>
          <w:tcPr>
            <w:tcW w:w="43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0910080000</w:t>
            </w:r>
          </w:p>
        </w:tc>
        <w:tc>
          <w:tcPr>
            <w:tcW w:w="44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40 454,0</w:t>
            </w:r>
          </w:p>
        </w:tc>
        <w:tc>
          <w:tcPr>
            <w:tcW w:w="435"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37 400,0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38 700,0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40 100,0</w:t>
            </w:r>
          </w:p>
        </w:tc>
        <w:tc>
          <w:tcPr>
            <w:tcW w:w="30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156 654,0</w:t>
            </w:r>
          </w:p>
        </w:tc>
        <w:tc>
          <w:tcPr>
            <w:tcW w:w="671"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r>
      <w:tr w:rsidR="003713E1" w:rsidRPr="003713E1" w:rsidTr="0019503F">
        <w:trPr>
          <w:trHeight w:val="20"/>
        </w:trPr>
        <w:tc>
          <w:tcPr>
            <w:tcW w:w="851" w:type="pct"/>
            <w:tcBorders>
              <w:top w:val="single" w:sz="4" w:space="0" w:color="auto"/>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Мероприятие 1.3. Межбюджетные трансферты бюджетам муниципальных образований на капитальный ремонт и ремонт автомобильных дорог общего пользования местного значения городских округов с численностью населения менее 90 тыс. человек, городских и  сельских поселений за счет средств дорожного фонда Красноярского края</w:t>
            </w:r>
          </w:p>
        </w:tc>
        <w:tc>
          <w:tcPr>
            <w:tcW w:w="573"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Финансовое управление 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c>
          <w:tcPr>
            <w:tcW w:w="262"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890</w:t>
            </w:r>
          </w:p>
        </w:tc>
        <w:tc>
          <w:tcPr>
            <w:tcW w:w="250"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0409</w:t>
            </w:r>
          </w:p>
        </w:tc>
        <w:tc>
          <w:tcPr>
            <w:tcW w:w="43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09100S5090</w:t>
            </w:r>
          </w:p>
        </w:tc>
        <w:tc>
          <w:tcPr>
            <w:tcW w:w="44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24 769 700,0</w:t>
            </w:r>
          </w:p>
        </w:tc>
        <w:tc>
          <w:tcPr>
            <w:tcW w:w="435"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26 207 500,0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26 207 500,0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26 207 500,0</w:t>
            </w:r>
          </w:p>
        </w:tc>
        <w:tc>
          <w:tcPr>
            <w:tcW w:w="30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103 392 200,0</w:t>
            </w:r>
          </w:p>
        </w:tc>
        <w:tc>
          <w:tcPr>
            <w:tcW w:w="671"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Капитальный ремонт  и ремонт дороги, в т.ч.: </w:t>
            </w:r>
            <w:r w:rsidRPr="003713E1">
              <w:rPr>
                <w:rFonts w:ascii="Arial" w:eastAsia="Times New Roman" w:hAnsi="Arial" w:cs="Arial"/>
                <w:sz w:val="14"/>
                <w:szCs w:val="14"/>
                <w:lang w:eastAsia="ru-RU"/>
              </w:rPr>
              <w:br/>
              <w:t>2020г - 7,3 км;                    2021г-2023г - 7,3 км ежегодно (предварительно)</w:t>
            </w:r>
          </w:p>
        </w:tc>
      </w:tr>
      <w:tr w:rsidR="003713E1" w:rsidRPr="003713E1" w:rsidTr="0019503F">
        <w:trPr>
          <w:trHeight w:val="20"/>
        </w:trPr>
        <w:tc>
          <w:tcPr>
            <w:tcW w:w="851" w:type="pct"/>
            <w:tcBorders>
              <w:top w:val="single" w:sz="4" w:space="0" w:color="auto"/>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Мероприятие 1.4. </w:t>
            </w:r>
            <w:proofErr w:type="gramStart"/>
            <w:r w:rsidRPr="003713E1">
              <w:rPr>
                <w:rFonts w:ascii="Arial" w:eastAsia="Times New Roman" w:hAnsi="Arial" w:cs="Arial"/>
                <w:sz w:val="14"/>
                <w:szCs w:val="14"/>
                <w:lang w:eastAsia="ru-RU"/>
              </w:rPr>
              <w:t xml:space="preserve">Предоставлении </w:t>
            </w:r>
            <w:r w:rsidRPr="003713E1">
              <w:rPr>
                <w:rFonts w:ascii="Arial" w:eastAsia="Times New Roman" w:hAnsi="Arial" w:cs="Arial"/>
                <w:sz w:val="14"/>
                <w:szCs w:val="14"/>
                <w:lang w:eastAsia="ru-RU"/>
              </w:rPr>
              <w:lastRenderedPageBreak/>
              <w:t xml:space="preserve">субсидии из краевого бюджета бюджету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Красноярского края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w:t>
            </w:r>
            <w:proofErr w:type="gramEnd"/>
          </w:p>
        </w:tc>
        <w:tc>
          <w:tcPr>
            <w:tcW w:w="573"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МКУ "Муниципал</w:t>
            </w:r>
            <w:r w:rsidRPr="003713E1">
              <w:rPr>
                <w:rFonts w:ascii="Arial" w:eastAsia="Times New Roman" w:hAnsi="Arial" w:cs="Arial"/>
                <w:sz w:val="14"/>
                <w:szCs w:val="14"/>
                <w:lang w:eastAsia="ru-RU"/>
              </w:rPr>
              <w:lastRenderedPageBreak/>
              <w:t>ьная служба заказчика"</w:t>
            </w:r>
          </w:p>
        </w:tc>
        <w:tc>
          <w:tcPr>
            <w:tcW w:w="262"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830</w:t>
            </w:r>
          </w:p>
        </w:tc>
        <w:tc>
          <w:tcPr>
            <w:tcW w:w="250"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0409</w:t>
            </w:r>
          </w:p>
        </w:tc>
        <w:tc>
          <w:tcPr>
            <w:tcW w:w="43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09100S3950</w:t>
            </w:r>
          </w:p>
        </w:tc>
        <w:tc>
          <w:tcPr>
            <w:tcW w:w="44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w:t>
            </w:r>
          </w:p>
        </w:tc>
        <w:tc>
          <w:tcPr>
            <w:tcW w:w="435"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300 000,0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w:t>
            </w:r>
          </w:p>
        </w:tc>
        <w:tc>
          <w:tcPr>
            <w:tcW w:w="30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300 000,0</w:t>
            </w:r>
          </w:p>
        </w:tc>
        <w:tc>
          <w:tcPr>
            <w:tcW w:w="671"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Строительство и реконструкция </w:t>
            </w:r>
            <w:r w:rsidRPr="003713E1">
              <w:rPr>
                <w:rFonts w:ascii="Arial" w:eastAsia="Times New Roman" w:hAnsi="Arial" w:cs="Arial"/>
                <w:sz w:val="14"/>
                <w:szCs w:val="14"/>
                <w:lang w:eastAsia="ru-RU"/>
              </w:rPr>
              <w:lastRenderedPageBreak/>
              <w:t>автомобильных дорог в п</w:t>
            </w:r>
            <w:proofErr w:type="gramStart"/>
            <w:r w:rsidRPr="003713E1">
              <w:rPr>
                <w:rFonts w:ascii="Arial" w:eastAsia="Times New Roman" w:hAnsi="Arial" w:cs="Arial"/>
                <w:sz w:val="14"/>
                <w:szCs w:val="14"/>
                <w:lang w:eastAsia="ru-RU"/>
              </w:rPr>
              <w:t>.Т</w:t>
            </w:r>
            <w:proofErr w:type="gramEnd"/>
            <w:r w:rsidRPr="003713E1">
              <w:rPr>
                <w:rFonts w:ascii="Arial" w:eastAsia="Times New Roman" w:hAnsi="Arial" w:cs="Arial"/>
                <w:sz w:val="14"/>
                <w:szCs w:val="14"/>
                <w:lang w:eastAsia="ru-RU"/>
              </w:rPr>
              <w:t>аежный 2021-2023гг протяженностью 3,26 км</w:t>
            </w:r>
          </w:p>
        </w:tc>
      </w:tr>
      <w:tr w:rsidR="003713E1" w:rsidRPr="003713E1" w:rsidTr="0019503F">
        <w:trPr>
          <w:trHeight w:val="20"/>
        </w:trPr>
        <w:tc>
          <w:tcPr>
            <w:tcW w:w="8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Итого по подпрограмме:</w:t>
            </w:r>
          </w:p>
        </w:tc>
        <w:tc>
          <w:tcPr>
            <w:tcW w:w="573"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62"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3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33 044 734,0</w:t>
            </w:r>
          </w:p>
        </w:tc>
        <w:tc>
          <w:tcPr>
            <w:tcW w:w="435"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35 108 100,0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35 151 900,0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35 509 500,0</w:t>
            </w:r>
          </w:p>
        </w:tc>
        <w:tc>
          <w:tcPr>
            <w:tcW w:w="30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138 814 234,0</w:t>
            </w:r>
          </w:p>
        </w:tc>
        <w:tc>
          <w:tcPr>
            <w:tcW w:w="671"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в том числе:</w:t>
            </w:r>
          </w:p>
        </w:tc>
        <w:tc>
          <w:tcPr>
            <w:tcW w:w="57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3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35"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89"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89"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0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67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85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средства районного бюджета</w:t>
            </w:r>
          </w:p>
        </w:tc>
        <w:tc>
          <w:tcPr>
            <w:tcW w:w="57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3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42 134,0</w:t>
            </w:r>
          </w:p>
        </w:tc>
        <w:tc>
          <w:tcPr>
            <w:tcW w:w="435"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338 400,0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39 700,0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41 100,0</w:t>
            </w:r>
          </w:p>
        </w:tc>
        <w:tc>
          <w:tcPr>
            <w:tcW w:w="30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461 334,0</w:t>
            </w:r>
          </w:p>
        </w:tc>
        <w:tc>
          <w:tcPr>
            <w:tcW w:w="67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851"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средства краевого бюджета</w:t>
            </w:r>
          </w:p>
        </w:tc>
        <w:tc>
          <w:tcPr>
            <w:tcW w:w="573"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62"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5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31"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44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33 002 600,0</w:t>
            </w:r>
          </w:p>
        </w:tc>
        <w:tc>
          <w:tcPr>
            <w:tcW w:w="435"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34 769 700,0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35 112 200,0</w:t>
            </w:r>
          </w:p>
        </w:tc>
        <w:tc>
          <w:tcPr>
            <w:tcW w:w="38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35 468 400,0</w:t>
            </w:r>
          </w:p>
        </w:tc>
        <w:tc>
          <w:tcPr>
            <w:tcW w:w="303"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138 352 900,0</w:t>
            </w:r>
          </w:p>
        </w:tc>
        <w:tc>
          <w:tcPr>
            <w:tcW w:w="67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bl>
    <w:p w:rsidR="003713E1" w:rsidRPr="003713E1" w:rsidRDefault="003713E1" w:rsidP="003713E1">
      <w:pPr>
        <w:spacing w:after="0" w:line="240" w:lineRule="auto"/>
        <w:ind w:firstLine="708"/>
        <w:jc w:val="both"/>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Приложение № 7</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к постановлению администрации</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от  15.03.2021 № 184-п</w:t>
      </w:r>
    </w:p>
    <w:p w:rsidR="003713E1" w:rsidRPr="003713E1" w:rsidRDefault="003713E1" w:rsidP="003713E1">
      <w:pPr>
        <w:autoSpaceDE w:val="0"/>
        <w:autoSpaceDN w:val="0"/>
        <w:adjustRightInd w:val="0"/>
        <w:spacing w:after="0" w:line="240" w:lineRule="auto"/>
        <w:ind w:left="5529"/>
        <w:jc w:val="right"/>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ind w:left="5245"/>
        <w:jc w:val="right"/>
        <w:rPr>
          <w:rFonts w:ascii="Arial" w:eastAsia="Times New Roman" w:hAnsi="Arial" w:cs="Arial"/>
          <w:sz w:val="20"/>
          <w:szCs w:val="20"/>
          <w:lang w:eastAsia="ru-RU"/>
        </w:rPr>
      </w:pPr>
      <w:r w:rsidRPr="003713E1">
        <w:rPr>
          <w:rFonts w:ascii="Arial" w:eastAsia="Times New Roman" w:hAnsi="Arial" w:cs="Arial"/>
          <w:sz w:val="20"/>
          <w:szCs w:val="20"/>
          <w:lang w:eastAsia="ru-RU"/>
        </w:rPr>
        <w:t>Приложение  № 6</w:t>
      </w:r>
    </w:p>
    <w:p w:rsidR="003713E1" w:rsidRPr="003713E1" w:rsidRDefault="003713E1" w:rsidP="003713E1">
      <w:pPr>
        <w:autoSpaceDE w:val="0"/>
        <w:autoSpaceDN w:val="0"/>
        <w:adjustRightInd w:val="0"/>
        <w:spacing w:after="0" w:line="240" w:lineRule="auto"/>
        <w:ind w:left="5245"/>
        <w:jc w:val="right"/>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к муниципальной программе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«Развитие транспортной системы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w:t>
      </w:r>
    </w:p>
    <w:p w:rsidR="003713E1" w:rsidRPr="003713E1" w:rsidRDefault="003713E1" w:rsidP="003713E1">
      <w:pPr>
        <w:autoSpaceDE w:val="0"/>
        <w:autoSpaceDN w:val="0"/>
        <w:adjustRightInd w:val="0"/>
        <w:spacing w:after="0" w:line="240" w:lineRule="auto"/>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Подпрограмма «Развитие транспортного комплекса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реализуемая в рамках муниципальной программы </w:t>
      </w:r>
      <w:proofErr w:type="spellStart"/>
      <w:r w:rsidRPr="003713E1">
        <w:rPr>
          <w:rFonts w:ascii="Arial" w:eastAsia="Times New Roman" w:hAnsi="Arial" w:cs="Arial"/>
          <w:sz w:val="20"/>
          <w:szCs w:val="20"/>
          <w:lang w:eastAsia="ru-RU"/>
        </w:rPr>
        <w:t>Богучанкого</w:t>
      </w:r>
      <w:proofErr w:type="spellEnd"/>
      <w:r w:rsidRPr="003713E1">
        <w:rPr>
          <w:rFonts w:ascii="Arial" w:eastAsia="Times New Roman" w:hAnsi="Arial" w:cs="Arial"/>
          <w:sz w:val="20"/>
          <w:szCs w:val="20"/>
          <w:lang w:eastAsia="ru-RU"/>
        </w:rPr>
        <w:t xml:space="preserve"> района «Развитие транспортной системы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autoSpaceDE w:val="0"/>
        <w:autoSpaceDN w:val="0"/>
        <w:adjustRightInd w:val="0"/>
        <w:spacing w:after="0" w:line="240" w:lineRule="auto"/>
        <w:jc w:val="center"/>
        <w:rPr>
          <w:rFonts w:ascii="Arial" w:eastAsia="Times New Roman" w:hAnsi="Arial" w:cs="Arial"/>
          <w:b/>
          <w:sz w:val="20"/>
          <w:szCs w:val="20"/>
          <w:lang w:eastAsia="ru-RU"/>
        </w:rPr>
      </w:pPr>
    </w:p>
    <w:p w:rsidR="003713E1" w:rsidRPr="003713E1" w:rsidRDefault="003713E1" w:rsidP="003713E1">
      <w:pPr>
        <w:autoSpaceDE w:val="0"/>
        <w:autoSpaceDN w:val="0"/>
        <w:adjustRightInd w:val="0"/>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1. Паспорт подпрограммы </w:t>
      </w:r>
    </w:p>
    <w:p w:rsidR="003713E1" w:rsidRPr="003713E1" w:rsidRDefault="003713E1" w:rsidP="003713E1">
      <w:pPr>
        <w:autoSpaceDE w:val="0"/>
        <w:autoSpaceDN w:val="0"/>
        <w:adjustRightInd w:val="0"/>
        <w:spacing w:after="0" w:line="240" w:lineRule="auto"/>
        <w:jc w:val="center"/>
        <w:rPr>
          <w:rFonts w:ascii="Arial" w:eastAsia="Times New Roman" w:hAnsi="Arial" w:cs="Arial"/>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9"/>
        <w:gridCol w:w="5392"/>
      </w:tblGrid>
      <w:tr w:rsidR="003713E1" w:rsidRPr="003713E1" w:rsidTr="0019503F">
        <w:trPr>
          <w:trHeight w:val="20"/>
        </w:trPr>
        <w:tc>
          <w:tcPr>
            <w:tcW w:w="2183" w:type="pct"/>
          </w:tcPr>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Наименование подпрограммы</w:t>
            </w:r>
          </w:p>
        </w:tc>
        <w:tc>
          <w:tcPr>
            <w:tcW w:w="2817" w:type="pct"/>
          </w:tcPr>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«Развитие транспортного комплекса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(далее – подпрограмма)</w:t>
            </w:r>
          </w:p>
        </w:tc>
      </w:tr>
      <w:tr w:rsidR="003713E1" w:rsidRPr="003713E1" w:rsidTr="0019503F">
        <w:trPr>
          <w:trHeight w:val="20"/>
        </w:trPr>
        <w:tc>
          <w:tcPr>
            <w:tcW w:w="2183" w:type="pct"/>
          </w:tcPr>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Наименование муниципальной программы, в рамках которой реализуется подпрограмма</w:t>
            </w:r>
          </w:p>
        </w:tc>
        <w:tc>
          <w:tcPr>
            <w:tcW w:w="2817" w:type="pct"/>
            <w:vAlign w:val="center"/>
          </w:tcPr>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«Развитие транспортной системы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w:t>
            </w:r>
          </w:p>
        </w:tc>
      </w:tr>
      <w:tr w:rsidR="003713E1" w:rsidRPr="003713E1" w:rsidTr="0019503F">
        <w:trPr>
          <w:trHeight w:val="20"/>
        </w:trPr>
        <w:tc>
          <w:tcPr>
            <w:tcW w:w="2183" w:type="pct"/>
          </w:tcPr>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Муниципальный заказчик – координатор подпрограммы </w:t>
            </w:r>
          </w:p>
        </w:tc>
        <w:tc>
          <w:tcPr>
            <w:tcW w:w="2817" w:type="pct"/>
          </w:tcPr>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Администрация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w:t>
            </w:r>
          </w:p>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3713E1" w:rsidRPr="003713E1" w:rsidTr="0019503F">
        <w:trPr>
          <w:trHeight w:val="20"/>
        </w:trPr>
        <w:tc>
          <w:tcPr>
            <w:tcW w:w="2183" w:type="pct"/>
          </w:tcPr>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Исполнители мероприятий подпрограммы, главные распорядители, бюджетных средств</w:t>
            </w:r>
          </w:p>
        </w:tc>
        <w:tc>
          <w:tcPr>
            <w:tcW w:w="2817" w:type="pct"/>
          </w:tcPr>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Администрация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tc>
      </w:tr>
      <w:tr w:rsidR="003713E1" w:rsidRPr="003713E1" w:rsidTr="0019503F">
        <w:trPr>
          <w:trHeight w:val="20"/>
        </w:trPr>
        <w:tc>
          <w:tcPr>
            <w:tcW w:w="2183" w:type="pct"/>
          </w:tcPr>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Цель и задачи подпрограммы</w:t>
            </w:r>
          </w:p>
        </w:tc>
        <w:tc>
          <w:tcPr>
            <w:tcW w:w="2817" w:type="pct"/>
          </w:tcPr>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Целью подпрограммы является: комплексное развитие транспорта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Для </w:t>
            </w:r>
            <w:proofErr w:type="spellStart"/>
            <w:r w:rsidRPr="003713E1">
              <w:rPr>
                <w:rFonts w:ascii="Arial" w:eastAsia="Times New Roman" w:hAnsi="Arial" w:cs="Arial"/>
                <w:sz w:val="14"/>
                <w:szCs w:val="14"/>
                <w:lang w:eastAsia="ru-RU"/>
              </w:rPr>
              <w:t>реализаци</w:t>
            </w:r>
            <w:proofErr w:type="spellEnd"/>
            <w:r w:rsidRPr="003713E1">
              <w:rPr>
                <w:rFonts w:ascii="Arial" w:eastAsia="Times New Roman" w:hAnsi="Arial" w:cs="Arial"/>
                <w:sz w:val="14"/>
                <w:szCs w:val="14"/>
                <w:lang w:eastAsia="ru-RU"/>
              </w:rPr>
              <w:t xml:space="preserve"> цели необходимо решение следующих задач:</w:t>
            </w:r>
          </w:p>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p>
          <w:p w:rsidR="003713E1" w:rsidRPr="003713E1" w:rsidRDefault="003713E1" w:rsidP="0019503F">
            <w:pPr>
              <w:numPr>
                <w:ilvl w:val="0"/>
                <w:numId w:val="34"/>
              </w:numPr>
              <w:autoSpaceDE w:val="0"/>
              <w:autoSpaceDN w:val="0"/>
              <w:adjustRightInd w:val="0"/>
              <w:spacing w:after="0" w:line="240" w:lineRule="auto"/>
              <w:ind w:left="0" w:firstLine="457"/>
              <w:jc w:val="both"/>
              <w:rPr>
                <w:rFonts w:ascii="Arial" w:eastAsia="Times New Roman" w:hAnsi="Arial" w:cs="Arial"/>
                <w:bCs/>
                <w:sz w:val="14"/>
                <w:szCs w:val="14"/>
                <w:lang w:eastAsia="ru-RU"/>
              </w:rPr>
            </w:pPr>
            <w:r w:rsidRPr="003713E1">
              <w:rPr>
                <w:rFonts w:ascii="Arial" w:eastAsia="Times New Roman" w:hAnsi="Arial" w:cs="Arial"/>
                <w:sz w:val="14"/>
                <w:szCs w:val="14"/>
                <w:lang w:eastAsia="ru-RU"/>
              </w:rPr>
              <w:t>Ра</w:t>
            </w:r>
            <w:r w:rsidRPr="003713E1">
              <w:rPr>
                <w:rFonts w:ascii="Arial" w:eastAsia="Times New Roman" w:hAnsi="Arial" w:cs="Arial"/>
                <w:bCs/>
                <w:sz w:val="14"/>
                <w:szCs w:val="14"/>
                <w:lang w:eastAsia="ru-RU"/>
              </w:rPr>
              <w:t xml:space="preserve">звитие рынка транспортных услуг </w:t>
            </w:r>
            <w:proofErr w:type="spellStart"/>
            <w:r w:rsidRPr="003713E1">
              <w:rPr>
                <w:rFonts w:ascii="Arial" w:eastAsia="Times New Roman" w:hAnsi="Arial" w:cs="Arial"/>
                <w:bCs/>
                <w:sz w:val="14"/>
                <w:szCs w:val="14"/>
                <w:lang w:eastAsia="ru-RU"/>
              </w:rPr>
              <w:t>Богучанского</w:t>
            </w:r>
            <w:proofErr w:type="spellEnd"/>
            <w:r w:rsidRPr="003713E1">
              <w:rPr>
                <w:rFonts w:ascii="Arial" w:eastAsia="Times New Roman" w:hAnsi="Arial" w:cs="Arial"/>
                <w:bCs/>
                <w:sz w:val="14"/>
                <w:szCs w:val="14"/>
                <w:lang w:eastAsia="ru-RU"/>
              </w:rPr>
              <w:t xml:space="preserve"> района и повышение эффективности его функционирования.</w:t>
            </w:r>
          </w:p>
          <w:p w:rsidR="003713E1" w:rsidRPr="003713E1" w:rsidRDefault="003713E1" w:rsidP="0019503F">
            <w:pPr>
              <w:autoSpaceDE w:val="0"/>
              <w:autoSpaceDN w:val="0"/>
              <w:adjustRightInd w:val="0"/>
              <w:spacing w:after="0" w:line="240" w:lineRule="auto"/>
              <w:ind w:left="457"/>
              <w:jc w:val="both"/>
              <w:rPr>
                <w:rFonts w:ascii="Arial" w:eastAsia="Times New Roman" w:hAnsi="Arial" w:cs="Arial"/>
                <w:bCs/>
                <w:sz w:val="14"/>
                <w:szCs w:val="14"/>
                <w:lang w:eastAsia="ru-RU"/>
              </w:rPr>
            </w:pPr>
          </w:p>
          <w:p w:rsidR="003713E1" w:rsidRPr="003713E1" w:rsidRDefault="003713E1" w:rsidP="0019503F">
            <w:pPr>
              <w:widowControl w:val="0"/>
              <w:numPr>
                <w:ilvl w:val="0"/>
                <w:numId w:val="34"/>
              </w:numPr>
              <w:autoSpaceDE w:val="0"/>
              <w:autoSpaceDN w:val="0"/>
              <w:adjustRightInd w:val="0"/>
              <w:spacing w:after="0" w:line="240" w:lineRule="auto"/>
              <w:ind w:left="32" w:right="34" w:firstLine="425"/>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 Обновление парка подвижного состава для выполнения регулярных пассажирских перевозок по муниципальным маршрутам в </w:t>
            </w:r>
            <w:proofErr w:type="spellStart"/>
            <w:r w:rsidRPr="003713E1">
              <w:rPr>
                <w:rFonts w:ascii="Arial" w:eastAsia="Times New Roman" w:hAnsi="Arial" w:cs="Arial"/>
                <w:sz w:val="14"/>
                <w:szCs w:val="14"/>
                <w:lang w:eastAsia="ru-RU"/>
              </w:rPr>
              <w:t>Богучанском</w:t>
            </w:r>
            <w:proofErr w:type="spellEnd"/>
            <w:r w:rsidRPr="003713E1">
              <w:rPr>
                <w:rFonts w:ascii="Arial" w:eastAsia="Times New Roman" w:hAnsi="Arial" w:cs="Arial"/>
                <w:sz w:val="14"/>
                <w:szCs w:val="14"/>
                <w:lang w:eastAsia="ru-RU"/>
              </w:rPr>
              <w:t xml:space="preserve"> районе.</w:t>
            </w:r>
          </w:p>
        </w:tc>
      </w:tr>
      <w:tr w:rsidR="003713E1" w:rsidRPr="003713E1" w:rsidTr="0019503F">
        <w:trPr>
          <w:trHeight w:val="20"/>
        </w:trPr>
        <w:tc>
          <w:tcPr>
            <w:tcW w:w="2183" w:type="pct"/>
          </w:tcPr>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Показатели результативности подпрограммы</w:t>
            </w:r>
          </w:p>
        </w:tc>
        <w:tc>
          <w:tcPr>
            <w:tcW w:w="2817" w:type="pct"/>
          </w:tcPr>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3713E1" w:rsidRPr="003713E1" w:rsidTr="0019503F">
        <w:trPr>
          <w:trHeight w:val="20"/>
        </w:trPr>
        <w:tc>
          <w:tcPr>
            <w:tcW w:w="2183" w:type="pct"/>
          </w:tcPr>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Сроки реализации подпрограммы</w:t>
            </w:r>
          </w:p>
        </w:tc>
        <w:tc>
          <w:tcPr>
            <w:tcW w:w="2817" w:type="pct"/>
            <w:vAlign w:val="center"/>
          </w:tcPr>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2020-2023 годы</w:t>
            </w:r>
          </w:p>
        </w:tc>
      </w:tr>
      <w:tr w:rsidR="003713E1" w:rsidRPr="003713E1" w:rsidTr="0019503F">
        <w:trPr>
          <w:trHeight w:val="20"/>
        </w:trPr>
        <w:tc>
          <w:tcPr>
            <w:tcW w:w="2183" w:type="pct"/>
            <w:shd w:val="clear" w:color="auto" w:fill="auto"/>
          </w:tcPr>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Объемы и источники финансирования подпрограммы на период её действия по годам реализации</w:t>
            </w:r>
          </w:p>
        </w:tc>
        <w:tc>
          <w:tcPr>
            <w:tcW w:w="2817" w:type="pct"/>
            <w:shd w:val="clear" w:color="auto" w:fill="auto"/>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Общий объем финансирования </w:t>
            </w:r>
            <w:proofErr w:type="spellStart"/>
            <w:proofErr w:type="gramStart"/>
            <w:r w:rsidRPr="003713E1">
              <w:rPr>
                <w:rFonts w:ascii="Arial" w:eastAsia="Times New Roman" w:hAnsi="Arial" w:cs="Arial"/>
                <w:sz w:val="14"/>
                <w:szCs w:val="14"/>
                <w:lang w:eastAsia="ru-RU"/>
              </w:rPr>
              <w:t>подпрограм-мы</w:t>
            </w:r>
            <w:proofErr w:type="spellEnd"/>
            <w:proofErr w:type="gramEnd"/>
            <w:r w:rsidRPr="003713E1">
              <w:rPr>
                <w:rFonts w:ascii="Arial" w:eastAsia="Times New Roman" w:hAnsi="Arial" w:cs="Arial"/>
                <w:sz w:val="14"/>
                <w:szCs w:val="14"/>
                <w:lang w:eastAsia="ru-RU"/>
              </w:rPr>
              <w:t xml:space="preserve"> составляет:  184 279 310,12 руб., в т.ч.:</w:t>
            </w:r>
          </w:p>
          <w:p w:rsidR="003713E1" w:rsidRPr="003713E1" w:rsidRDefault="003713E1" w:rsidP="0019503F">
            <w:pPr>
              <w:spacing w:after="0" w:line="240" w:lineRule="auto"/>
              <w:ind w:firstLine="175"/>
              <w:rPr>
                <w:rFonts w:ascii="Arial" w:eastAsia="Times New Roman" w:hAnsi="Arial" w:cs="Arial"/>
                <w:sz w:val="14"/>
                <w:szCs w:val="14"/>
                <w:lang w:eastAsia="ru-RU"/>
              </w:rPr>
            </w:pPr>
            <w:r w:rsidRPr="003713E1">
              <w:rPr>
                <w:rFonts w:ascii="Arial" w:eastAsia="Times New Roman" w:hAnsi="Arial" w:cs="Arial"/>
                <w:sz w:val="14"/>
                <w:szCs w:val="14"/>
                <w:lang w:eastAsia="ru-RU"/>
              </w:rPr>
              <w:t>2020 год – 59 457 110,12 рублей;</w:t>
            </w:r>
          </w:p>
          <w:p w:rsidR="003713E1" w:rsidRPr="003713E1" w:rsidRDefault="003713E1" w:rsidP="0019503F">
            <w:pPr>
              <w:spacing w:after="0" w:line="240" w:lineRule="auto"/>
              <w:ind w:firstLine="175"/>
              <w:rPr>
                <w:rFonts w:ascii="Arial" w:eastAsia="Times New Roman" w:hAnsi="Arial" w:cs="Arial"/>
                <w:sz w:val="14"/>
                <w:szCs w:val="14"/>
                <w:lang w:eastAsia="ru-RU"/>
              </w:rPr>
            </w:pPr>
            <w:r w:rsidRPr="003713E1">
              <w:rPr>
                <w:rFonts w:ascii="Arial" w:eastAsia="Times New Roman" w:hAnsi="Arial" w:cs="Arial"/>
                <w:sz w:val="14"/>
                <w:szCs w:val="14"/>
                <w:lang w:eastAsia="ru-RU"/>
              </w:rPr>
              <w:t>2021 год – 64 042 200,00 рублей;</w:t>
            </w:r>
          </w:p>
          <w:p w:rsidR="003713E1" w:rsidRPr="003713E1" w:rsidRDefault="003713E1" w:rsidP="0019503F">
            <w:pPr>
              <w:spacing w:after="0" w:line="240" w:lineRule="auto"/>
              <w:ind w:firstLine="175"/>
              <w:rPr>
                <w:rFonts w:ascii="Arial" w:eastAsia="Times New Roman" w:hAnsi="Arial" w:cs="Arial"/>
                <w:sz w:val="14"/>
                <w:szCs w:val="14"/>
                <w:lang w:eastAsia="ru-RU"/>
              </w:rPr>
            </w:pPr>
            <w:r w:rsidRPr="003713E1">
              <w:rPr>
                <w:rFonts w:ascii="Arial" w:eastAsia="Times New Roman" w:hAnsi="Arial" w:cs="Arial"/>
                <w:sz w:val="14"/>
                <w:szCs w:val="14"/>
                <w:lang w:eastAsia="ru-RU"/>
              </w:rPr>
              <w:t>2022 год – 30 390 000,00 рублей;</w:t>
            </w:r>
          </w:p>
          <w:p w:rsidR="003713E1" w:rsidRPr="003713E1" w:rsidRDefault="003713E1" w:rsidP="0019503F">
            <w:pPr>
              <w:spacing w:after="0" w:line="240" w:lineRule="auto"/>
              <w:ind w:firstLine="175"/>
              <w:rPr>
                <w:rFonts w:ascii="Arial" w:eastAsia="Times New Roman" w:hAnsi="Arial" w:cs="Arial"/>
                <w:sz w:val="14"/>
                <w:szCs w:val="14"/>
                <w:lang w:eastAsia="ru-RU"/>
              </w:rPr>
            </w:pPr>
            <w:r w:rsidRPr="003713E1">
              <w:rPr>
                <w:rFonts w:ascii="Arial" w:eastAsia="Times New Roman" w:hAnsi="Arial" w:cs="Arial"/>
                <w:sz w:val="14"/>
                <w:szCs w:val="14"/>
                <w:lang w:eastAsia="ru-RU"/>
              </w:rPr>
              <w:t>2023 год – 30 390 000,00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Краевой бюджет:  1 794 856,13 руб., из них:</w:t>
            </w:r>
          </w:p>
          <w:p w:rsidR="003713E1" w:rsidRPr="003713E1" w:rsidRDefault="003713E1" w:rsidP="0019503F">
            <w:pPr>
              <w:spacing w:after="0" w:line="240" w:lineRule="auto"/>
              <w:ind w:firstLine="175"/>
              <w:rPr>
                <w:rFonts w:ascii="Arial" w:eastAsia="Times New Roman" w:hAnsi="Arial" w:cs="Arial"/>
                <w:sz w:val="14"/>
                <w:szCs w:val="14"/>
                <w:lang w:eastAsia="ru-RU"/>
              </w:rPr>
            </w:pPr>
            <w:r w:rsidRPr="003713E1">
              <w:rPr>
                <w:rFonts w:ascii="Arial" w:eastAsia="Times New Roman" w:hAnsi="Arial" w:cs="Arial"/>
                <w:sz w:val="14"/>
                <w:szCs w:val="14"/>
                <w:lang w:eastAsia="ru-RU"/>
              </w:rPr>
              <w:t>2020 год – 1 794 856,13 рублей;</w:t>
            </w:r>
          </w:p>
          <w:p w:rsidR="003713E1" w:rsidRPr="003713E1" w:rsidRDefault="003713E1" w:rsidP="0019503F">
            <w:pPr>
              <w:spacing w:after="0" w:line="240" w:lineRule="auto"/>
              <w:ind w:firstLine="175"/>
              <w:rPr>
                <w:rFonts w:ascii="Arial" w:eastAsia="Times New Roman" w:hAnsi="Arial" w:cs="Arial"/>
                <w:sz w:val="14"/>
                <w:szCs w:val="14"/>
                <w:lang w:eastAsia="ru-RU"/>
              </w:rPr>
            </w:pPr>
            <w:r w:rsidRPr="003713E1">
              <w:rPr>
                <w:rFonts w:ascii="Arial" w:eastAsia="Times New Roman" w:hAnsi="Arial" w:cs="Arial"/>
                <w:sz w:val="14"/>
                <w:szCs w:val="14"/>
                <w:lang w:eastAsia="ru-RU"/>
              </w:rPr>
              <w:t>2021 год –                0,00 рублей;</w:t>
            </w:r>
          </w:p>
          <w:p w:rsidR="003713E1" w:rsidRPr="003713E1" w:rsidRDefault="003713E1" w:rsidP="0019503F">
            <w:pPr>
              <w:spacing w:after="0" w:line="240" w:lineRule="auto"/>
              <w:ind w:firstLine="175"/>
              <w:rPr>
                <w:rFonts w:ascii="Arial" w:eastAsia="Times New Roman" w:hAnsi="Arial" w:cs="Arial"/>
                <w:sz w:val="14"/>
                <w:szCs w:val="14"/>
                <w:lang w:eastAsia="ru-RU"/>
              </w:rPr>
            </w:pPr>
            <w:r w:rsidRPr="003713E1">
              <w:rPr>
                <w:rFonts w:ascii="Arial" w:eastAsia="Times New Roman" w:hAnsi="Arial" w:cs="Arial"/>
                <w:sz w:val="14"/>
                <w:szCs w:val="14"/>
                <w:lang w:eastAsia="ru-RU"/>
              </w:rPr>
              <w:t>2022 год –                0,00 рублей;</w:t>
            </w:r>
          </w:p>
          <w:p w:rsidR="003713E1" w:rsidRPr="003713E1" w:rsidRDefault="003713E1" w:rsidP="0019503F">
            <w:pPr>
              <w:spacing w:after="0" w:line="240" w:lineRule="auto"/>
              <w:ind w:firstLine="175"/>
              <w:rPr>
                <w:rFonts w:ascii="Arial" w:eastAsia="Times New Roman" w:hAnsi="Arial" w:cs="Arial"/>
                <w:sz w:val="14"/>
                <w:szCs w:val="14"/>
                <w:lang w:eastAsia="ru-RU"/>
              </w:rPr>
            </w:pPr>
            <w:r w:rsidRPr="003713E1">
              <w:rPr>
                <w:rFonts w:ascii="Arial" w:eastAsia="Times New Roman" w:hAnsi="Arial" w:cs="Arial"/>
                <w:sz w:val="14"/>
                <w:szCs w:val="14"/>
                <w:lang w:eastAsia="ru-RU"/>
              </w:rPr>
              <w:t>2023 год –                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Районный бюджет: 182 484 453,99 руб., из них:</w:t>
            </w:r>
          </w:p>
          <w:p w:rsidR="003713E1" w:rsidRPr="003713E1" w:rsidRDefault="003713E1" w:rsidP="0019503F">
            <w:pPr>
              <w:spacing w:after="0" w:line="240" w:lineRule="auto"/>
              <w:ind w:firstLine="175"/>
              <w:rPr>
                <w:rFonts w:ascii="Arial" w:eastAsia="Times New Roman" w:hAnsi="Arial" w:cs="Arial"/>
                <w:sz w:val="14"/>
                <w:szCs w:val="14"/>
                <w:lang w:eastAsia="ru-RU"/>
              </w:rPr>
            </w:pPr>
            <w:r w:rsidRPr="003713E1">
              <w:rPr>
                <w:rFonts w:ascii="Arial" w:eastAsia="Times New Roman" w:hAnsi="Arial" w:cs="Arial"/>
                <w:sz w:val="14"/>
                <w:szCs w:val="14"/>
                <w:lang w:eastAsia="ru-RU"/>
              </w:rPr>
              <w:t>2020 год – 57 662 253,99 рублей;</w:t>
            </w:r>
          </w:p>
          <w:p w:rsidR="003713E1" w:rsidRPr="003713E1" w:rsidRDefault="003713E1" w:rsidP="0019503F">
            <w:pPr>
              <w:spacing w:after="0" w:line="240" w:lineRule="auto"/>
              <w:ind w:firstLine="175"/>
              <w:rPr>
                <w:rFonts w:ascii="Arial" w:eastAsia="Times New Roman" w:hAnsi="Arial" w:cs="Arial"/>
                <w:sz w:val="14"/>
                <w:szCs w:val="14"/>
                <w:lang w:eastAsia="ru-RU"/>
              </w:rPr>
            </w:pPr>
            <w:r w:rsidRPr="003713E1">
              <w:rPr>
                <w:rFonts w:ascii="Arial" w:eastAsia="Times New Roman" w:hAnsi="Arial" w:cs="Arial"/>
                <w:sz w:val="14"/>
                <w:szCs w:val="14"/>
                <w:lang w:eastAsia="ru-RU"/>
              </w:rPr>
              <w:t>2021 год – 64 042 200,00 рублей;</w:t>
            </w:r>
          </w:p>
          <w:p w:rsidR="003713E1" w:rsidRPr="003713E1" w:rsidRDefault="003713E1" w:rsidP="0019503F">
            <w:pPr>
              <w:spacing w:after="0" w:line="240" w:lineRule="auto"/>
              <w:ind w:firstLine="175"/>
              <w:rPr>
                <w:rFonts w:ascii="Arial" w:eastAsia="Times New Roman" w:hAnsi="Arial" w:cs="Arial"/>
                <w:sz w:val="14"/>
                <w:szCs w:val="14"/>
                <w:lang w:eastAsia="ru-RU"/>
              </w:rPr>
            </w:pPr>
            <w:r w:rsidRPr="003713E1">
              <w:rPr>
                <w:rFonts w:ascii="Arial" w:eastAsia="Times New Roman" w:hAnsi="Arial" w:cs="Arial"/>
                <w:sz w:val="14"/>
                <w:szCs w:val="14"/>
                <w:lang w:eastAsia="ru-RU"/>
              </w:rPr>
              <w:t>2022 год – 30 390 000,00 рублей;</w:t>
            </w:r>
          </w:p>
          <w:p w:rsidR="003713E1" w:rsidRPr="003713E1" w:rsidRDefault="003713E1" w:rsidP="0019503F">
            <w:pPr>
              <w:spacing w:after="0" w:line="240" w:lineRule="auto"/>
              <w:ind w:firstLine="175"/>
              <w:rPr>
                <w:rFonts w:ascii="Arial" w:eastAsia="Times New Roman" w:hAnsi="Arial" w:cs="Arial"/>
                <w:sz w:val="14"/>
                <w:szCs w:val="14"/>
                <w:lang w:eastAsia="ru-RU"/>
              </w:rPr>
            </w:pPr>
            <w:r w:rsidRPr="003713E1">
              <w:rPr>
                <w:rFonts w:ascii="Arial" w:eastAsia="Times New Roman" w:hAnsi="Arial" w:cs="Arial"/>
                <w:sz w:val="14"/>
                <w:szCs w:val="14"/>
                <w:lang w:eastAsia="ru-RU"/>
              </w:rPr>
              <w:t>2023 год – 30 390 000,00 рублей.</w:t>
            </w:r>
          </w:p>
        </w:tc>
      </w:tr>
      <w:tr w:rsidR="003713E1" w:rsidRPr="003713E1" w:rsidTr="0019503F">
        <w:trPr>
          <w:trHeight w:val="20"/>
        </w:trPr>
        <w:tc>
          <w:tcPr>
            <w:tcW w:w="2183" w:type="pct"/>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 xml:space="preserve">Система организации </w:t>
            </w:r>
            <w:proofErr w:type="gramStart"/>
            <w:r w:rsidRPr="003713E1">
              <w:rPr>
                <w:rFonts w:ascii="Arial" w:eastAsia="Times New Roman" w:hAnsi="Arial" w:cs="Arial"/>
                <w:sz w:val="14"/>
                <w:szCs w:val="14"/>
                <w:lang w:eastAsia="ru-RU"/>
              </w:rPr>
              <w:t>контроля за</w:t>
            </w:r>
            <w:proofErr w:type="gramEnd"/>
            <w:r w:rsidRPr="003713E1">
              <w:rPr>
                <w:rFonts w:ascii="Arial" w:eastAsia="Times New Roman" w:hAnsi="Arial" w:cs="Arial"/>
                <w:sz w:val="14"/>
                <w:szCs w:val="14"/>
                <w:lang w:eastAsia="ru-RU"/>
              </w:rPr>
              <w:t xml:space="preserve"> исполнением подпрограммы</w:t>
            </w:r>
          </w:p>
        </w:tc>
        <w:tc>
          <w:tcPr>
            <w:tcW w:w="2817" w:type="pct"/>
            <w:shd w:val="clear" w:color="auto" w:fill="auto"/>
          </w:tcPr>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Финансовое управление 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r>
    </w:tbl>
    <w:p w:rsidR="003713E1" w:rsidRPr="003713E1" w:rsidRDefault="003713E1" w:rsidP="003713E1">
      <w:pPr>
        <w:autoSpaceDE w:val="0"/>
        <w:autoSpaceDN w:val="0"/>
        <w:adjustRightInd w:val="0"/>
        <w:spacing w:after="0" w:line="240" w:lineRule="auto"/>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2. Основные разделы подпрограммы</w:t>
      </w:r>
    </w:p>
    <w:p w:rsidR="003713E1" w:rsidRPr="003713E1" w:rsidRDefault="003713E1" w:rsidP="003713E1">
      <w:pPr>
        <w:autoSpaceDE w:val="0"/>
        <w:autoSpaceDN w:val="0"/>
        <w:adjustRightInd w:val="0"/>
        <w:spacing w:after="0" w:line="240" w:lineRule="auto"/>
        <w:jc w:val="center"/>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2.1. Постановка </w:t>
      </w:r>
      <w:proofErr w:type="spellStart"/>
      <w:r w:rsidRPr="003713E1">
        <w:rPr>
          <w:rFonts w:ascii="Arial" w:eastAsia="Times New Roman" w:hAnsi="Arial" w:cs="Arial"/>
          <w:sz w:val="20"/>
          <w:szCs w:val="20"/>
          <w:lang w:eastAsia="ru-RU"/>
        </w:rPr>
        <w:t>общерайнной</w:t>
      </w:r>
      <w:proofErr w:type="spellEnd"/>
      <w:r w:rsidRPr="003713E1">
        <w:rPr>
          <w:rFonts w:ascii="Arial" w:eastAsia="Times New Roman" w:hAnsi="Arial" w:cs="Arial"/>
          <w:sz w:val="20"/>
          <w:szCs w:val="20"/>
          <w:lang w:eastAsia="ru-RU"/>
        </w:rPr>
        <w:t xml:space="preserve"> проблемы и обоснование необходимости разработки подпрограммы</w:t>
      </w:r>
    </w:p>
    <w:p w:rsidR="003713E1" w:rsidRPr="003713E1" w:rsidRDefault="003713E1" w:rsidP="003713E1">
      <w:pPr>
        <w:autoSpaceDE w:val="0"/>
        <w:autoSpaceDN w:val="0"/>
        <w:adjustRightInd w:val="0"/>
        <w:spacing w:after="0" w:line="240" w:lineRule="auto"/>
        <w:jc w:val="center"/>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Администрация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является органом, уполномоченным осуществлять деятельность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 всего 29 населенных пунктов, из них 11 населенных пунктов находятся на правой стороне реки Ангара. Поселки района располагаются на большом расстоянии друг от друга (от 30 км до 510 км).</w:t>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 имеются условия для работы всех видов транспорта – автомобильного, речного, воздушного. Основным видом транспорта для перевозки населения по району является </w:t>
      </w:r>
      <w:proofErr w:type="gramStart"/>
      <w:r w:rsidRPr="003713E1">
        <w:rPr>
          <w:rFonts w:ascii="Arial" w:eastAsia="Times New Roman" w:hAnsi="Arial" w:cs="Arial"/>
          <w:sz w:val="20"/>
          <w:szCs w:val="20"/>
          <w:lang w:eastAsia="ru-RU"/>
        </w:rPr>
        <w:t>автомобильный</w:t>
      </w:r>
      <w:proofErr w:type="gramEnd"/>
      <w:r w:rsidRPr="003713E1">
        <w:rPr>
          <w:rFonts w:ascii="Arial" w:eastAsia="Times New Roman" w:hAnsi="Arial" w:cs="Arial"/>
          <w:sz w:val="20"/>
          <w:szCs w:val="20"/>
          <w:lang w:eastAsia="ru-RU"/>
        </w:rPr>
        <w:t xml:space="preserve">. </w:t>
      </w:r>
    </w:p>
    <w:p w:rsidR="003713E1" w:rsidRPr="003713E1" w:rsidRDefault="003713E1" w:rsidP="003713E1">
      <w:pPr>
        <w:tabs>
          <w:tab w:val="center" w:pos="4677"/>
          <w:tab w:val="right" w:pos="9355"/>
        </w:tabs>
        <w:suppressAutoHyphens/>
        <w:spacing w:after="0" w:line="240" w:lineRule="auto"/>
        <w:ind w:firstLine="709"/>
        <w:jc w:val="both"/>
        <w:rPr>
          <w:rFonts w:ascii="Arial" w:eastAsia="Times New Roman" w:hAnsi="Arial" w:cs="Arial"/>
          <w:bCs/>
          <w:sz w:val="20"/>
          <w:szCs w:val="20"/>
          <w:lang w:eastAsia="ru-RU"/>
        </w:rPr>
      </w:pPr>
      <w:r w:rsidRPr="003713E1">
        <w:rPr>
          <w:rFonts w:ascii="Arial" w:eastAsia="Times New Roman" w:hAnsi="Arial" w:cs="Arial"/>
          <w:bCs/>
          <w:sz w:val="20"/>
          <w:szCs w:val="20"/>
          <w:lang w:eastAsia="ru-RU"/>
        </w:rPr>
        <w:t xml:space="preserve">  </w:t>
      </w:r>
      <w:r w:rsidRPr="003713E1">
        <w:rPr>
          <w:rFonts w:ascii="Arial" w:eastAsia="Times New Roman" w:hAnsi="Arial" w:cs="Arial"/>
          <w:sz w:val="20"/>
          <w:szCs w:val="20"/>
          <w:lang w:eastAsia="ru-RU"/>
        </w:rPr>
        <w:t xml:space="preserve">На территории района автомобильные пассажирские перевозки осуществляют перевозчики, которые были выбраны по результатам проведенного администрацией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открытого конкурса - БМУП  «Районное АТП» </w:t>
      </w:r>
      <w:proofErr w:type="gramStart"/>
      <w:r w:rsidRPr="003713E1">
        <w:rPr>
          <w:rFonts w:ascii="Arial" w:eastAsia="Times New Roman" w:hAnsi="Arial" w:cs="Arial"/>
          <w:sz w:val="20"/>
          <w:szCs w:val="20"/>
          <w:lang w:eastAsia="ru-RU"/>
        </w:rPr>
        <w:t>и ООО</w:t>
      </w:r>
      <w:proofErr w:type="gramEnd"/>
      <w:r w:rsidRPr="003713E1">
        <w:rPr>
          <w:rFonts w:ascii="Arial" w:eastAsia="Times New Roman" w:hAnsi="Arial" w:cs="Arial"/>
          <w:sz w:val="20"/>
          <w:szCs w:val="20"/>
          <w:lang w:eastAsia="ru-RU"/>
        </w:rPr>
        <w:t xml:space="preserve"> «Одиссей».</w:t>
      </w:r>
    </w:p>
    <w:p w:rsidR="003713E1" w:rsidRPr="003713E1" w:rsidRDefault="003713E1" w:rsidP="003713E1">
      <w:pPr>
        <w:spacing w:after="0" w:line="240" w:lineRule="auto"/>
        <w:ind w:firstLine="720"/>
        <w:jc w:val="both"/>
        <w:rPr>
          <w:rFonts w:ascii="Arial" w:eastAsia="Times New Roman" w:hAnsi="Arial" w:cs="Arial"/>
          <w:bCs/>
          <w:sz w:val="20"/>
          <w:szCs w:val="20"/>
          <w:lang w:eastAsia="ru-RU"/>
        </w:rPr>
      </w:pPr>
      <w:r w:rsidRPr="003713E1">
        <w:rPr>
          <w:rFonts w:ascii="Arial" w:eastAsia="Times New Roman" w:hAnsi="Arial" w:cs="Arial"/>
          <w:bCs/>
          <w:sz w:val="20"/>
          <w:szCs w:val="20"/>
          <w:lang w:eastAsia="ru-RU"/>
        </w:rPr>
        <w:t xml:space="preserve">Всего в </w:t>
      </w:r>
      <w:proofErr w:type="spellStart"/>
      <w:r w:rsidRPr="003713E1">
        <w:rPr>
          <w:rFonts w:ascii="Arial" w:eastAsia="Times New Roman" w:hAnsi="Arial" w:cs="Arial"/>
          <w:bCs/>
          <w:sz w:val="20"/>
          <w:szCs w:val="20"/>
          <w:lang w:eastAsia="ru-RU"/>
        </w:rPr>
        <w:t>Богучанском</w:t>
      </w:r>
      <w:proofErr w:type="spellEnd"/>
      <w:r w:rsidRPr="003713E1">
        <w:rPr>
          <w:rFonts w:ascii="Arial" w:eastAsia="Times New Roman" w:hAnsi="Arial" w:cs="Arial"/>
          <w:bCs/>
          <w:sz w:val="20"/>
          <w:szCs w:val="20"/>
          <w:lang w:eastAsia="ru-RU"/>
        </w:rPr>
        <w:t xml:space="preserve"> районе функционирует 15 междугородных внутрирайонных муниципальных маршрутов, 5 пригородных муниципальных маршрутов, 2 пригородных маршрута между поселениями сельсовета и 5 городских муниципальных маршрутов.</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В 2020-2023 годах планируется перевезти 442,5 тыс. человек ежегодно.</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Показатель пассажирооборота на 2020-2023 годы запланирован в размере  1 770,0 тыс. пассажир</w:t>
      </w:r>
      <w:proofErr w:type="gramStart"/>
      <w:r w:rsidRPr="003713E1">
        <w:rPr>
          <w:rFonts w:ascii="Arial" w:eastAsia="Times New Roman" w:hAnsi="Arial" w:cs="Arial"/>
          <w:sz w:val="20"/>
          <w:szCs w:val="20"/>
          <w:lang w:eastAsia="ru-RU"/>
        </w:rPr>
        <w:t>.</w:t>
      </w:r>
      <w:proofErr w:type="gramEnd"/>
      <w:r w:rsidRPr="003713E1">
        <w:rPr>
          <w:rFonts w:ascii="Arial" w:eastAsia="Times New Roman" w:hAnsi="Arial" w:cs="Arial"/>
          <w:sz w:val="20"/>
          <w:szCs w:val="20"/>
          <w:lang w:eastAsia="ru-RU"/>
        </w:rPr>
        <w:t>/</w:t>
      </w:r>
      <w:proofErr w:type="gramStart"/>
      <w:r w:rsidRPr="003713E1">
        <w:rPr>
          <w:rFonts w:ascii="Arial" w:eastAsia="Times New Roman" w:hAnsi="Arial" w:cs="Arial"/>
          <w:sz w:val="20"/>
          <w:szCs w:val="20"/>
          <w:lang w:eastAsia="ru-RU"/>
        </w:rPr>
        <w:t>к</w:t>
      </w:r>
      <w:proofErr w:type="gramEnd"/>
      <w:r w:rsidRPr="003713E1">
        <w:rPr>
          <w:rFonts w:ascii="Arial" w:eastAsia="Times New Roman" w:hAnsi="Arial" w:cs="Arial"/>
          <w:sz w:val="20"/>
          <w:szCs w:val="20"/>
          <w:lang w:eastAsia="ru-RU"/>
        </w:rPr>
        <w:t xml:space="preserve">м ежегодно. </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В 2020-2023 годах запланировано выполнить по 31860 рейсов ежегодно.</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На территории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в период  </w:t>
      </w:r>
      <w:proofErr w:type="spellStart"/>
      <w:proofErr w:type="gramStart"/>
      <w:r w:rsidRPr="003713E1">
        <w:rPr>
          <w:rFonts w:ascii="Arial" w:eastAsia="Times New Roman" w:hAnsi="Arial" w:cs="Arial"/>
          <w:sz w:val="20"/>
          <w:szCs w:val="20"/>
          <w:lang w:eastAsia="ru-RU"/>
        </w:rPr>
        <w:t>весеннее-осенней</w:t>
      </w:r>
      <w:proofErr w:type="spellEnd"/>
      <w:proofErr w:type="gramEnd"/>
      <w:r w:rsidRPr="003713E1">
        <w:rPr>
          <w:rFonts w:ascii="Arial" w:eastAsia="Times New Roman" w:hAnsi="Arial" w:cs="Arial"/>
          <w:sz w:val="20"/>
          <w:szCs w:val="20"/>
          <w:lang w:eastAsia="ru-RU"/>
        </w:rPr>
        <w:t xml:space="preserve"> распутицы, в виду отсутствия переправы в период разлива мелких рек </w:t>
      </w:r>
      <w:proofErr w:type="spellStart"/>
      <w:r w:rsidRPr="003713E1">
        <w:rPr>
          <w:rFonts w:ascii="Arial" w:eastAsia="Times New Roman" w:hAnsi="Arial" w:cs="Arial"/>
          <w:sz w:val="20"/>
          <w:szCs w:val="20"/>
          <w:lang w:eastAsia="ru-RU"/>
        </w:rPr>
        <w:t>Иркинеево</w:t>
      </w:r>
      <w:proofErr w:type="spellEnd"/>
      <w:r w:rsidRPr="003713E1">
        <w:rPr>
          <w:rFonts w:ascii="Arial" w:eastAsia="Times New Roman" w:hAnsi="Arial" w:cs="Arial"/>
          <w:sz w:val="20"/>
          <w:szCs w:val="20"/>
          <w:lang w:eastAsia="ru-RU"/>
        </w:rPr>
        <w:t xml:space="preserve"> и Каменка население из правобережных поселков доставляется в районный центр с помощью воздушного транспорта.</w:t>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bCs/>
          <w:sz w:val="20"/>
          <w:szCs w:val="20"/>
          <w:lang w:eastAsia="ru-RU"/>
        </w:rPr>
      </w:pPr>
      <w:r w:rsidRPr="003713E1">
        <w:rPr>
          <w:rFonts w:ascii="Arial" w:eastAsia="Times New Roman" w:hAnsi="Arial" w:cs="Arial"/>
          <w:bCs/>
          <w:sz w:val="20"/>
          <w:szCs w:val="20"/>
          <w:lang w:eastAsia="ru-RU"/>
        </w:rPr>
        <w:t>Перевозки пассажиров воздушным транспортом осуществляются по маршрутам:</w:t>
      </w:r>
    </w:p>
    <w:p w:rsidR="003713E1" w:rsidRPr="003713E1" w:rsidRDefault="003713E1" w:rsidP="003713E1">
      <w:pPr>
        <w:spacing w:after="0" w:line="240" w:lineRule="auto"/>
        <w:ind w:firstLine="720"/>
        <w:jc w:val="both"/>
        <w:rPr>
          <w:rFonts w:ascii="Arial" w:eastAsia="Times New Roman" w:hAnsi="Arial" w:cs="Arial"/>
          <w:bCs/>
          <w:sz w:val="20"/>
          <w:szCs w:val="20"/>
          <w:lang w:eastAsia="ru-RU"/>
        </w:rPr>
      </w:pPr>
      <w:r w:rsidRPr="003713E1">
        <w:rPr>
          <w:rFonts w:ascii="Arial" w:eastAsia="Times New Roman" w:hAnsi="Arial" w:cs="Arial"/>
          <w:bCs/>
          <w:sz w:val="20"/>
          <w:szCs w:val="20"/>
          <w:lang w:eastAsia="ru-RU"/>
        </w:rPr>
        <w:t>- «</w:t>
      </w:r>
      <w:proofErr w:type="spellStart"/>
      <w:r w:rsidRPr="003713E1">
        <w:rPr>
          <w:rFonts w:ascii="Arial" w:eastAsia="Times New Roman" w:hAnsi="Arial" w:cs="Arial"/>
          <w:bCs/>
          <w:sz w:val="20"/>
          <w:szCs w:val="20"/>
          <w:lang w:eastAsia="ru-RU"/>
        </w:rPr>
        <w:t>Богучаны</w:t>
      </w:r>
      <w:proofErr w:type="spellEnd"/>
      <w:r w:rsidRPr="003713E1">
        <w:rPr>
          <w:rFonts w:ascii="Arial" w:eastAsia="Times New Roman" w:hAnsi="Arial" w:cs="Arial"/>
          <w:bCs/>
          <w:sz w:val="20"/>
          <w:szCs w:val="20"/>
          <w:lang w:eastAsia="ru-RU"/>
        </w:rPr>
        <w:t xml:space="preserve"> – </w:t>
      </w:r>
      <w:proofErr w:type="spellStart"/>
      <w:r w:rsidRPr="003713E1">
        <w:rPr>
          <w:rFonts w:ascii="Arial" w:eastAsia="Times New Roman" w:hAnsi="Arial" w:cs="Arial"/>
          <w:bCs/>
          <w:sz w:val="20"/>
          <w:szCs w:val="20"/>
          <w:lang w:eastAsia="ru-RU"/>
        </w:rPr>
        <w:t>Артюгино</w:t>
      </w:r>
      <w:proofErr w:type="spellEnd"/>
      <w:r w:rsidRPr="003713E1">
        <w:rPr>
          <w:rFonts w:ascii="Arial" w:eastAsia="Times New Roman" w:hAnsi="Arial" w:cs="Arial"/>
          <w:bCs/>
          <w:sz w:val="20"/>
          <w:szCs w:val="20"/>
          <w:lang w:eastAsia="ru-RU"/>
        </w:rPr>
        <w:t xml:space="preserve"> - </w:t>
      </w:r>
      <w:proofErr w:type="spellStart"/>
      <w:r w:rsidRPr="003713E1">
        <w:rPr>
          <w:rFonts w:ascii="Arial" w:eastAsia="Times New Roman" w:hAnsi="Arial" w:cs="Arial"/>
          <w:bCs/>
          <w:sz w:val="20"/>
          <w:szCs w:val="20"/>
          <w:lang w:eastAsia="ru-RU"/>
        </w:rPr>
        <w:t>Богучаны</w:t>
      </w:r>
      <w:proofErr w:type="spellEnd"/>
      <w:r w:rsidRPr="003713E1">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3713E1">
        <w:rPr>
          <w:rFonts w:ascii="Arial" w:eastAsia="Times New Roman" w:hAnsi="Arial" w:cs="Arial"/>
          <w:bCs/>
          <w:sz w:val="20"/>
          <w:szCs w:val="20"/>
          <w:lang w:eastAsia="ru-RU"/>
        </w:rPr>
        <w:t>Артюгино</w:t>
      </w:r>
      <w:proofErr w:type="spellEnd"/>
      <w:r w:rsidRPr="003713E1">
        <w:rPr>
          <w:rFonts w:ascii="Arial" w:eastAsia="Times New Roman" w:hAnsi="Arial" w:cs="Arial"/>
          <w:bCs/>
          <w:sz w:val="20"/>
          <w:szCs w:val="20"/>
          <w:lang w:eastAsia="ru-RU"/>
        </w:rPr>
        <w:t xml:space="preserve">, д. </w:t>
      </w:r>
      <w:proofErr w:type="spellStart"/>
      <w:r w:rsidRPr="003713E1">
        <w:rPr>
          <w:rFonts w:ascii="Arial" w:eastAsia="Times New Roman" w:hAnsi="Arial" w:cs="Arial"/>
          <w:bCs/>
          <w:sz w:val="20"/>
          <w:szCs w:val="20"/>
          <w:lang w:eastAsia="ru-RU"/>
        </w:rPr>
        <w:t>Иркинеево</w:t>
      </w:r>
      <w:proofErr w:type="spellEnd"/>
      <w:r w:rsidRPr="003713E1">
        <w:rPr>
          <w:rFonts w:ascii="Arial" w:eastAsia="Times New Roman" w:hAnsi="Arial" w:cs="Arial"/>
          <w:bCs/>
          <w:sz w:val="20"/>
          <w:szCs w:val="20"/>
          <w:lang w:eastAsia="ru-RU"/>
        </w:rPr>
        <w:t>;</w:t>
      </w:r>
    </w:p>
    <w:p w:rsidR="003713E1" w:rsidRPr="003713E1" w:rsidRDefault="003713E1" w:rsidP="003713E1">
      <w:pPr>
        <w:spacing w:after="0" w:line="240" w:lineRule="auto"/>
        <w:ind w:firstLine="720"/>
        <w:jc w:val="both"/>
        <w:rPr>
          <w:rFonts w:ascii="Arial" w:eastAsia="Times New Roman" w:hAnsi="Arial" w:cs="Arial"/>
          <w:bCs/>
          <w:sz w:val="20"/>
          <w:szCs w:val="20"/>
          <w:lang w:eastAsia="ru-RU"/>
        </w:rPr>
      </w:pPr>
      <w:r w:rsidRPr="003713E1">
        <w:rPr>
          <w:rFonts w:ascii="Arial" w:eastAsia="Times New Roman" w:hAnsi="Arial" w:cs="Arial"/>
          <w:bCs/>
          <w:sz w:val="20"/>
          <w:szCs w:val="20"/>
          <w:lang w:eastAsia="ru-RU"/>
        </w:rPr>
        <w:t>- «</w:t>
      </w:r>
      <w:proofErr w:type="spellStart"/>
      <w:r w:rsidRPr="003713E1">
        <w:rPr>
          <w:rFonts w:ascii="Arial" w:eastAsia="Times New Roman" w:hAnsi="Arial" w:cs="Arial"/>
          <w:bCs/>
          <w:sz w:val="20"/>
          <w:szCs w:val="20"/>
          <w:lang w:eastAsia="ru-RU"/>
        </w:rPr>
        <w:t>Богучаны</w:t>
      </w:r>
      <w:proofErr w:type="spellEnd"/>
      <w:r w:rsidRPr="003713E1">
        <w:rPr>
          <w:rFonts w:ascii="Arial" w:eastAsia="Times New Roman" w:hAnsi="Arial" w:cs="Arial"/>
          <w:bCs/>
          <w:sz w:val="20"/>
          <w:szCs w:val="20"/>
          <w:lang w:eastAsia="ru-RU"/>
        </w:rPr>
        <w:t xml:space="preserve"> – </w:t>
      </w:r>
      <w:proofErr w:type="spellStart"/>
      <w:r w:rsidRPr="003713E1">
        <w:rPr>
          <w:rFonts w:ascii="Arial" w:eastAsia="Times New Roman" w:hAnsi="Arial" w:cs="Arial"/>
          <w:bCs/>
          <w:sz w:val="20"/>
          <w:szCs w:val="20"/>
          <w:lang w:eastAsia="ru-RU"/>
        </w:rPr>
        <w:t>Нижнетерянск</w:t>
      </w:r>
      <w:proofErr w:type="spellEnd"/>
      <w:r w:rsidRPr="003713E1">
        <w:rPr>
          <w:rFonts w:ascii="Arial" w:eastAsia="Times New Roman" w:hAnsi="Arial" w:cs="Arial"/>
          <w:bCs/>
          <w:sz w:val="20"/>
          <w:szCs w:val="20"/>
          <w:lang w:eastAsia="ru-RU"/>
        </w:rPr>
        <w:t xml:space="preserve"> - </w:t>
      </w:r>
      <w:proofErr w:type="spellStart"/>
      <w:r w:rsidRPr="003713E1">
        <w:rPr>
          <w:rFonts w:ascii="Arial" w:eastAsia="Times New Roman" w:hAnsi="Arial" w:cs="Arial"/>
          <w:bCs/>
          <w:sz w:val="20"/>
          <w:szCs w:val="20"/>
          <w:lang w:eastAsia="ru-RU"/>
        </w:rPr>
        <w:t>Богучаны</w:t>
      </w:r>
      <w:proofErr w:type="spellEnd"/>
      <w:r w:rsidRPr="003713E1">
        <w:rPr>
          <w:rFonts w:ascii="Arial" w:eastAsia="Times New Roman" w:hAnsi="Arial" w:cs="Arial"/>
          <w:bCs/>
          <w:sz w:val="20"/>
          <w:szCs w:val="20"/>
          <w:lang w:eastAsia="ru-RU"/>
        </w:rPr>
        <w:t xml:space="preserve">» с обслуживанием населения в двух населенных пунктах: п. </w:t>
      </w:r>
      <w:proofErr w:type="spellStart"/>
      <w:r w:rsidRPr="003713E1">
        <w:rPr>
          <w:rFonts w:ascii="Arial" w:eastAsia="Times New Roman" w:hAnsi="Arial" w:cs="Arial"/>
          <w:bCs/>
          <w:sz w:val="20"/>
          <w:szCs w:val="20"/>
          <w:lang w:eastAsia="ru-RU"/>
        </w:rPr>
        <w:t>Нижнетерянск</w:t>
      </w:r>
      <w:proofErr w:type="spellEnd"/>
      <w:r w:rsidRPr="003713E1">
        <w:rPr>
          <w:rFonts w:ascii="Arial" w:eastAsia="Times New Roman" w:hAnsi="Arial" w:cs="Arial"/>
          <w:bCs/>
          <w:sz w:val="20"/>
          <w:szCs w:val="20"/>
          <w:lang w:eastAsia="ru-RU"/>
        </w:rPr>
        <w:t>, д. Каменка.</w:t>
      </w:r>
    </w:p>
    <w:p w:rsidR="003713E1" w:rsidRPr="003713E1" w:rsidRDefault="003713E1" w:rsidP="003713E1">
      <w:pPr>
        <w:spacing w:after="0" w:line="240" w:lineRule="auto"/>
        <w:ind w:firstLine="720"/>
        <w:jc w:val="both"/>
        <w:rPr>
          <w:rFonts w:ascii="Arial" w:eastAsia="Times New Roman" w:hAnsi="Arial" w:cs="Arial"/>
          <w:sz w:val="20"/>
          <w:szCs w:val="20"/>
          <w:lang w:eastAsia="ru-RU"/>
        </w:rPr>
      </w:pPr>
      <w:r w:rsidRPr="003713E1">
        <w:rPr>
          <w:rFonts w:ascii="Arial" w:eastAsia="Times New Roman" w:hAnsi="Arial" w:cs="Arial"/>
          <w:bCs/>
          <w:sz w:val="20"/>
          <w:szCs w:val="20"/>
          <w:lang w:eastAsia="ru-RU"/>
        </w:rPr>
        <w:t>На 2020 год</w:t>
      </w:r>
      <w:r w:rsidRPr="003713E1">
        <w:rPr>
          <w:rFonts w:ascii="Arial" w:eastAsia="Times New Roman" w:hAnsi="Arial" w:cs="Arial"/>
          <w:sz w:val="20"/>
          <w:szCs w:val="20"/>
          <w:lang w:eastAsia="ru-RU"/>
        </w:rPr>
        <w:t xml:space="preserve"> показатели в натуральном выражении в настоящей программе отсутствуют, так как услуги воздушного транспорта населением не были востребованы.</w:t>
      </w:r>
    </w:p>
    <w:p w:rsidR="003713E1" w:rsidRPr="003713E1" w:rsidRDefault="003713E1" w:rsidP="003713E1">
      <w:pPr>
        <w:spacing w:after="0" w:line="240" w:lineRule="auto"/>
        <w:ind w:firstLine="720"/>
        <w:jc w:val="both"/>
        <w:rPr>
          <w:rFonts w:ascii="Arial" w:eastAsia="Times New Roman" w:hAnsi="Arial" w:cs="Arial"/>
          <w:bCs/>
          <w:sz w:val="20"/>
          <w:szCs w:val="20"/>
          <w:lang w:eastAsia="ru-RU"/>
        </w:rPr>
      </w:pPr>
      <w:r w:rsidRPr="003713E1">
        <w:rPr>
          <w:rFonts w:ascii="Arial" w:eastAsia="Times New Roman" w:hAnsi="Arial" w:cs="Arial"/>
          <w:sz w:val="20"/>
          <w:szCs w:val="20"/>
          <w:lang w:eastAsia="ru-RU"/>
        </w:rPr>
        <w:t>На 2021-2023 годы запланировано:</w:t>
      </w:r>
    </w:p>
    <w:p w:rsidR="003713E1" w:rsidRPr="003713E1" w:rsidRDefault="003713E1" w:rsidP="003713E1">
      <w:pPr>
        <w:spacing w:after="0" w:line="240" w:lineRule="auto"/>
        <w:ind w:firstLine="72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количество перевезенных пассажиров - 132 человек ежегодно.</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количество рейсов - 4 рейса ежегодно. </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Учитывая, что основной объем пассажиропотока приходится на автомобильный транспорт, отдельно следует выделить проблему физического и морального износа подвижного состава.</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Для обеспечения безопасного и комфортного транспортного обслуживая населения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в 2019 году за счет средств местного бюджета было приобретено четыре автобуса марки ПАЗ - на сумму 8320,0 тыс</w:t>
      </w:r>
      <w:proofErr w:type="gramStart"/>
      <w:r w:rsidRPr="003713E1">
        <w:rPr>
          <w:rFonts w:ascii="Arial" w:eastAsia="Times New Roman" w:hAnsi="Arial" w:cs="Arial"/>
          <w:sz w:val="20"/>
          <w:szCs w:val="20"/>
          <w:lang w:eastAsia="ru-RU"/>
        </w:rPr>
        <w:t>.р</w:t>
      </w:r>
      <w:proofErr w:type="gramEnd"/>
      <w:r w:rsidRPr="003713E1">
        <w:rPr>
          <w:rFonts w:ascii="Arial" w:eastAsia="Times New Roman" w:hAnsi="Arial" w:cs="Arial"/>
          <w:sz w:val="20"/>
          <w:szCs w:val="20"/>
          <w:lang w:eastAsia="ru-RU"/>
        </w:rPr>
        <w:t xml:space="preserve">ублей. </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Так как бюджет района является дотационным, администрация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не имеет возможности ежегодно выделять из районного бюджета средства на полную замену изношенных автобусов.</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Процент износа автобусного парка составляет 71%. В период 2020-2023 годов подлежит списанию 69% существующего автобусного парка по причине непригодности для дальнейшей эксплуатации (из 13 автобусов у 9 автобусов износ составит от 58% до 100%). В связи с этим приобретение новых автобусов – необходимое условие для поддержания транспортной отрасли района.</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proofErr w:type="gramStart"/>
      <w:r w:rsidRPr="003713E1">
        <w:rPr>
          <w:rFonts w:ascii="Arial" w:eastAsia="Times New Roman" w:hAnsi="Arial" w:cs="Arial"/>
          <w:sz w:val="20"/>
          <w:szCs w:val="20"/>
          <w:lang w:eastAsia="ru-RU"/>
        </w:rPr>
        <w:t>Невозможность эффективного решения указанной проблемы в ближайшее время за счет использования действующих механизмов обусловлена низким размером дохода, получаемого в результате производственно-хозяйственной деятельности предприятия, а также недостаточным финансированием из краевого и районного бюджетов, что не позволяет аккумулировать средства для приобретения нового подвижного состава.</w:t>
      </w:r>
      <w:proofErr w:type="gramEnd"/>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В настоящее время 4 единицы подвижного состава изношены более чем на 58%, которые необходимо заменить в 2020-2023 годы. </w:t>
      </w:r>
    </w:p>
    <w:p w:rsidR="003713E1" w:rsidRPr="003713E1" w:rsidRDefault="003713E1" w:rsidP="003713E1">
      <w:pPr>
        <w:tabs>
          <w:tab w:val="left" w:pos="3559"/>
        </w:tabs>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Для решения вышеуказанных проблем была разработана настоящая подпрограмма. </w:t>
      </w:r>
    </w:p>
    <w:p w:rsidR="003713E1" w:rsidRPr="003713E1" w:rsidRDefault="003713E1" w:rsidP="003713E1">
      <w:pPr>
        <w:tabs>
          <w:tab w:val="left" w:pos="3559"/>
        </w:tabs>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ab/>
      </w:r>
    </w:p>
    <w:p w:rsidR="003713E1" w:rsidRPr="003713E1" w:rsidRDefault="003713E1" w:rsidP="003713E1">
      <w:pPr>
        <w:numPr>
          <w:ilvl w:val="1"/>
          <w:numId w:val="34"/>
        </w:numPr>
        <w:autoSpaceDE w:val="0"/>
        <w:autoSpaceDN w:val="0"/>
        <w:adjustRightInd w:val="0"/>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lastRenderedPageBreak/>
        <w:t>Основная цель, задачи, этапы и сроки выполнения  подпрограммы, показатели результативности</w:t>
      </w:r>
    </w:p>
    <w:p w:rsidR="003713E1" w:rsidRPr="003713E1" w:rsidRDefault="003713E1" w:rsidP="003713E1">
      <w:pPr>
        <w:autoSpaceDE w:val="0"/>
        <w:autoSpaceDN w:val="0"/>
        <w:adjustRightInd w:val="0"/>
        <w:spacing w:after="0" w:line="240" w:lineRule="auto"/>
        <w:ind w:left="1080"/>
        <w:jc w:val="center"/>
        <w:rPr>
          <w:rFonts w:ascii="Arial" w:eastAsia="Times New Roman" w:hAnsi="Arial" w:cs="Arial"/>
          <w:sz w:val="20"/>
          <w:szCs w:val="20"/>
          <w:lang w:eastAsia="ru-RU"/>
        </w:rPr>
      </w:pPr>
    </w:p>
    <w:p w:rsidR="003713E1" w:rsidRPr="003713E1" w:rsidRDefault="003713E1" w:rsidP="003713E1">
      <w:pPr>
        <w:spacing w:after="0" w:line="240" w:lineRule="auto"/>
        <w:ind w:firstLine="720"/>
        <w:jc w:val="both"/>
        <w:rPr>
          <w:rFonts w:ascii="Arial" w:eastAsia="Times New Roman" w:hAnsi="Arial" w:cs="Arial"/>
          <w:bCs/>
          <w:sz w:val="20"/>
          <w:szCs w:val="20"/>
          <w:lang w:eastAsia="ru-RU"/>
        </w:rPr>
      </w:pPr>
      <w:r w:rsidRPr="003713E1">
        <w:rPr>
          <w:rFonts w:ascii="Arial" w:eastAsia="Times New Roman" w:hAnsi="Arial" w:cs="Arial"/>
          <w:bCs/>
          <w:sz w:val="20"/>
          <w:szCs w:val="20"/>
          <w:lang w:eastAsia="ru-RU"/>
        </w:rPr>
        <w:t xml:space="preserve">С целью комплексного развития транспорта </w:t>
      </w:r>
      <w:proofErr w:type="spellStart"/>
      <w:r w:rsidRPr="003713E1">
        <w:rPr>
          <w:rFonts w:ascii="Arial" w:eastAsia="Times New Roman" w:hAnsi="Arial" w:cs="Arial"/>
          <w:bCs/>
          <w:sz w:val="20"/>
          <w:szCs w:val="20"/>
          <w:lang w:eastAsia="ru-RU"/>
        </w:rPr>
        <w:t>Богучанского</w:t>
      </w:r>
      <w:proofErr w:type="spellEnd"/>
      <w:r w:rsidRPr="003713E1">
        <w:rPr>
          <w:rFonts w:ascii="Arial" w:eastAsia="Times New Roman" w:hAnsi="Arial" w:cs="Arial"/>
          <w:bCs/>
          <w:sz w:val="20"/>
          <w:szCs w:val="20"/>
          <w:lang w:eastAsia="ru-RU"/>
        </w:rPr>
        <w:t xml:space="preserve"> района для полного и эффективного удовлетворения потребностей населения в транспортных услугах в ближайшей перспективе планируется решить следующие задачи:</w:t>
      </w:r>
    </w:p>
    <w:p w:rsidR="003713E1" w:rsidRPr="003713E1" w:rsidRDefault="003713E1" w:rsidP="003713E1">
      <w:pPr>
        <w:spacing w:after="0" w:line="240" w:lineRule="auto"/>
        <w:ind w:firstLine="720"/>
        <w:jc w:val="both"/>
        <w:rPr>
          <w:rFonts w:ascii="Arial" w:eastAsia="Times New Roman" w:hAnsi="Arial" w:cs="Arial"/>
          <w:bCs/>
          <w:sz w:val="20"/>
          <w:szCs w:val="20"/>
          <w:lang w:eastAsia="ru-RU"/>
        </w:rPr>
      </w:pPr>
      <w:r w:rsidRPr="003713E1">
        <w:rPr>
          <w:rFonts w:ascii="Arial" w:eastAsia="Times New Roman" w:hAnsi="Arial" w:cs="Arial"/>
          <w:bCs/>
          <w:sz w:val="20"/>
          <w:szCs w:val="20"/>
          <w:lang w:eastAsia="ru-RU"/>
        </w:rPr>
        <w:t xml:space="preserve">1. Развитие рынка транспортных услуг </w:t>
      </w:r>
      <w:proofErr w:type="spellStart"/>
      <w:r w:rsidRPr="003713E1">
        <w:rPr>
          <w:rFonts w:ascii="Arial" w:eastAsia="Times New Roman" w:hAnsi="Arial" w:cs="Arial"/>
          <w:bCs/>
          <w:sz w:val="20"/>
          <w:szCs w:val="20"/>
          <w:lang w:eastAsia="ru-RU"/>
        </w:rPr>
        <w:t>Богучанского</w:t>
      </w:r>
      <w:proofErr w:type="spellEnd"/>
      <w:r w:rsidRPr="003713E1">
        <w:rPr>
          <w:rFonts w:ascii="Arial" w:eastAsia="Times New Roman" w:hAnsi="Arial" w:cs="Arial"/>
          <w:bCs/>
          <w:sz w:val="20"/>
          <w:szCs w:val="20"/>
          <w:lang w:eastAsia="ru-RU"/>
        </w:rPr>
        <w:t xml:space="preserve"> района и повышение эффективности его функционирования.</w:t>
      </w:r>
    </w:p>
    <w:p w:rsidR="003713E1" w:rsidRPr="003713E1" w:rsidRDefault="003713E1" w:rsidP="003713E1">
      <w:pPr>
        <w:spacing w:after="0" w:line="240" w:lineRule="auto"/>
        <w:ind w:firstLine="720"/>
        <w:jc w:val="both"/>
        <w:rPr>
          <w:rFonts w:ascii="Arial" w:eastAsia="Times New Roman" w:hAnsi="Arial" w:cs="Arial"/>
          <w:sz w:val="20"/>
          <w:szCs w:val="20"/>
          <w:lang w:eastAsia="ru-RU"/>
        </w:rPr>
      </w:pPr>
      <w:r w:rsidRPr="003713E1">
        <w:rPr>
          <w:rFonts w:ascii="Arial" w:eastAsia="Times New Roman" w:hAnsi="Arial" w:cs="Arial"/>
          <w:bCs/>
          <w:sz w:val="20"/>
          <w:szCs w:val="20"/>
          <w:lang w:eastAsia="ru-RU"/>
        </w:rPr>
        <w:t>2. </w:t>
      </w:r>
      <w:r w:rsidRPr="003713E1">
        <w:rPr>
          <w:rFonts w:ascii="Arial" w:eastAsia="Times New Roman" w:hAnsi="Arial" w:cs="Arial"/>
          <w:sz w:val="20"/>
          <w:szCs w:val="20"/>
          <w:lang w:eastAsia="ru-RU"/>
        </w:rPr>
        <w:t xml:space="preserve">Обновление парка подвижного состава для выполнения регулярных пассажирских перевозок по муниципальным маршрутам 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В рамках первой задачи предполагается создание условий, обеспечивающих равный доступ операторов транспортных услуг к транспортной инфраструктуре.</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На автомобильном транспорте запланировано предоставление:</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на 2020-2023 годы:</w:t>
      </w:r>
    </w:p>
    <w:p w:rsidR="003713E1" w:rsidRPr="003713E1" w:rsidRDefault="003713E1" w:rsidP="003713E1">
      <w:pPr>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p w:rsidR="003713E1" w:rsidRPr="003713E1" w:rsidRDefault="003713E1" w:rsidP="003713E1">
      <w:pPr>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на 2020 год:</w:t>
      </w:r>
    </w:p>
    <w:p w:rsidR="003713E1" w:rsidRPr="003713E1" w:rsidRDefault="003713E1" w:rsidP="003713E1">
      <w:pPr>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 субсидии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3713E1">
        <w:rPr>
          <w:rFonts w:ascii="Arial" w:eastAsia="Times New Roman" w:hAnsi="Arial" w:cs="Arial"/>
          <w:color w:val="000000"/>
          <w:sz w:val="20"/>
          <w:szCs w:val="20"/>
          <w:lang w:eastAsia="ru-RU"/>
        </w:rPr>
        <w:t>короновирусной</w:t>
      </w:r>
      <w:proofErr w:type="spellEnd"/>
      <w:r w:rsidRPr="003713E1">
        <w:rPr>
          <w:rFonts w:ascii="Arial" w:eastAsia="Times New Roman" w:hAnsi="Arial" w:cs="Arial"/>
          <w:color w:val="000000"/>
          <w:sz w:val="20"/>
          <w:szCs w:val="20"/>
          <w:lang w:eastAsia="ru-RU"/>
        </w:rPr>
        <w:t xml:space="preserve"> инфекции.</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На воздушном транспорте запланировано предоставление:</w:t>
      </w:r>
    </w:p>
    <w:p w:rsidR="003713E1" w:rsidRPr="003713E1" w:rsidRDefault="003713E1" w:rsidP="003713E1">
      <w:pPr>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на 2020-2023 годы:</w:t>
      </w:r>
    </w:p>
    <w:p w:rsidR="003713E1" w:rsidRPr="003713E1" w:rsidRDefault="003713E1" w:rsidP="003713E1">
      <w:pPr>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3713E1">
        <w:rPr>
          <w:rFonts w:ascii="Arial" w:eastAsia="Times New Roman" w:hAnsi="Arial" w:cs="Arial"/>
          <w:color w:val="000000"/>
          <w:sz w:val="20"/>
          <w:szCs w:val="20"/>
          <w:lang w:eastAsia="ru-RU"/>
        </w:rPr>
        <w:t>Богучанском</w:t>
      </w:r>
      <w:proofErr w:type="spellEnd"/>
      <w:r w:rsidRPr="003713E1">
        <w:rPr>
          <w:rFonts w:ascii="Arial" w:eastAsia="Times New Roman" w:hAnsi="Arial" w:cs="Arial"/>
          <w:color w:val="000000"/>
          <w:sz w:val="20"/>
          <w:szCs w:val="20"/>
          <w:lang w:eastAsia="ru-RU"/>
        </w:rPr>
        <w:t xml:space="preserve"> районе</w:t>
      </w:r>
      <w:r w:rsidRPr="003713E1">
        <w:rPr>
          <w:rFonts w:ascii="Arial" w:eastAsia="Times New Roman" w:hAnsi="Arial" w:cs="Arial"/>
          <w:sz w:val="20"/>
          <w:szCs w:val="20"/>
          <w:lang w:eastAsia="ru-RU"/>
        </w:rPr>
        <w:t>.</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Промежуточные и конечные социально-экономические результаты решения проблем отрасли характеризуются показателями результативности выполнения подпрограммы.</w:t>
      </w:r>
    </w:p>
    <w:p w:rsidR="003713E1" w:rsidRPr="003713E1" w:rsidRDefault="003713E1" w:rsidP="003713E1">
      <w:pPr>
        <w:autoSpaceDE w:val="0"/>
        <w:autoSpaceDN w:val="0"/>
        <w:adjustRightInd w:val="0"/>
        <w:spacing w:after="0" w:line="240" w:lineRule="auto"/>
        <w:ind w:firstLine="54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В рамках задачи стоящей перед администрацией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сформирована подпрограмма.</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консолидация сре</w:t>
      </w:r>
      <w:proofErr w:type="gramStart"/>
      <w:r w:rsidRPr="003713E1">
        <w:rPr>
          <w:rFonts w:ascii="Arial" w:eastAsia="Times New Roman" w:hAnsi="Arial" w:cs="Arial"/>
          <w:sz w:val="20"/>
          <w:szCs w:val="20"/>
          <w:lang w:eastAsia="ru-RU"/>
        </w:rPr>
        <w:t>дств дл</w:t>
      </w:r>
      <w:proofErr w:type="gramEnd"/>
      <w:r w:rsidRPr="003713E1">
        <w:rPr>
          <w:rFonts w:ascii="Arial" w:eastAsia="Times New Roman" w:hAnsi="Arial" w:cs="Arial"/>
          <w:sz w:val="20"/>
          <w:szCs w:val="20"/>
          <w:lang w:eastAsia="ru-RU"/>
        </w:rPr>
        <w:t xml:space="preserve">я реализации приоритетных направлений развития транспортного комплекса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proofErr w:type="gramStart"/>
      <w:r w:rsidRPr="003713E1">
        <w:rPr>
          <w:rFonts w:ascii="Arial" w:eastAsia="Times New Roman" w:hAnsi="Arial" w:cs="Arial"/>
          <w:sz w:val="20"/>
          <w:szCs w:val="20"/>
          <w:lang w:eastAsia="ru-RU"/>
        </w:rPr>
        <w:t>эффективное целевое использование средств краевого и районного бюджетов в соответствии с установленными приоритетами для достижения показателей результативности подпрограммы;</w:t>
      </w:r>
      <w:proofErr w:type="gramEnd"/>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оценка потребностей в финансовых средствах;</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охват всех видов транспорта.</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К компетенции исполнителя подпрограммы в области реализации мероприятий относятся:</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разработка нормативных актов, необходимых для реализации подпрограммы;</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разработка предложений по уточнению перечня, затрат и механизма реализации подпрограммных мероприятий;</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определение критериев и показателей эффективности, организация мониторинга реализации подпрограммы;</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подготовка ежегодного отчета о ходе реализации подпрограммы.</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Достижимость и </w:t>
      </w:r>
      <w:proofErr w:type="spellStart"/>
      <w:r w:rsidRPr="003713E1">
        <w:rPr>
          <w:rFonts w:ascii="Arial" w:eastAsia="Times New Roman" w:hAnsi="Arial" w:cs="Arial"/>
          <w:sz w:val="20"/>
          <w:szCs w:val="20"/>
          <w:lang w:eastAsia="ru-RU"/>
        </w:rPr>
        <w:t>измеряемость</w:t>
      </w:r>
      <w:proofErr w:type="spellEnd"/>
      <w:r w:rsidRPr="003713E1">
        <w:rPr>
          <w:rFonts w:ascii="Arial" w:eastAsia="Times New Roman" w:hAnsi="Arial" w:cs="Arial"/>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lastRenderedPageBreak/>
        <w:t>Перечень показателей результативности подпрограммы представлен в приложении № 1 к подпрограмме.</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2.3. Механизм реализации подпрограммы</w:t>
      </w:r>
    </w:p>
    <w:p w:rsidR="003713E1" w:rsidRPr="003713E1" w:rsidRDefault="003713E1" w:rsidP="003713E1">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3713E1">
        <w:rPr>
          <w:rFonts w:ascii="Arial" w:eastAsia="Times New Roman" w:hAnsi="Arial" w:cs="Arial"/>
          <w:sz w:val="20"/>
          <w:szCs w:val="20"/>
          <w:lang w:eastAsia="ru-RU"/>
        </w:rPr>
        <w:t>повышения эффективности реализации мероприятий подпрограммы</w:t>
      </w:r>
      <w:proofErr w:type="gramEnd"/>
      <w:r w:rsidRPr="003713E1">
        <w:rPr>
          <w:rFonts w:ascii="Arial" w:eastAsia="Times New Roman" w:hAnsi="Arial" w:cs="Arial"/>
          <w:sz w:val="20"/>
          <w:szCs w:val="20"/>
          <w:lang w:eastAsia="ru-RU"/>
        </w:rPr>
        <w:t xml:space="preserve"> и достижения показателей результативности.</w:t>
      </w:r>
    </w:p>
    <w:p w:rsidR="003713E1" w:rsidRPr="003713E1" w:rsidRDefault="003713E1" w:rsidP="003713E1">
      <w:pPr>
        <w:spacing w:after="0" w:line="240" w:lineRule="auto"/>
        <w:ind w:firstLine="709"/>
        <w:jc w:val="both"/>
        <w:rPr>
          <w:rFonts w:ascii="Arial" w:hAnsi="Arial" w:cs="Arial"/>
          <w:sz w:val="20"/>
          <w:szCs w:val="20"/>
        </w:rPr>
      </w:pPr>
      <w:r w:rsidRPr="003713E1">
        <w:rPr>
          <w:rFonts w:ascii="Arial" w:hAnsi="Arial" w:cs="Arial"/>
          <w:sz w:val="20"/>
          <w:szCs w:val="20"/>
        </w:rPr>
        <w:t xml:space="preserve">В рамках первой задачи предусматривает реализацию мероприятий: </w:t>
      </w:r>
    </w:p>
    <w:p w:rsidR="003713E1" w:rsidRPr="003713E1" w:rsidRDefault="003713E1" w:rsidP="003713E1">
      <w:pPr>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sz w:val="20"/>
          <w:szCs w:val="20"/>
          <w:lang w:eastAsia="ru-RU"/>
        </w:rPr>
        <w:t xml:space="preserve">- на 2020-2023 годы предоставление </w:t>
      </w:r>
      <w:r w:rsidRPr="003713E1">
        <w:rPr>
          <w:rFonts w:ascii="Arial" w:eastAsia="Times New Roman" w:hAnsi="Arial" w:cs="Arial"/>
          <w:color w:val="000000"/>
          <w:sz w:val="20"/>
          <w:szCs w:val="20"/>
          <w:lang w:eastAsia="ru-RU"/>
        </w:rPr>
        <w:t>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r w:rsidRPr="003713E1">
        <w:rPr>
          <w:rFonts w:ascii="Arial" w:eastAsia="Times New Roman" w:hAnsi="Arial" w:cs="Arial"/>
          <w:sz w:val="20"/>
          <w:szCs w:val="20"/>
          <w:lang w:eastAsia="ru-RU"/>
        </w:rPr>
        <w:t xml:space="preserve">. </w:t>
      </w:r>
    </w:p>
    <w:p w:rsidR="003713E1" w:rsidRPr="003713E1" w:rsidRDefault="003713E1" w:rsidP="003713E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Исполнителем мероприятия подпрограммы и главным распорядителем бюджетных средств</w:t>
      </w:r>
      <w:r w:rsidRPr="003713E1">
        <w:rPr>
          <w:rFonts w:ascii="Arial" w:hAnsi="Arial" w:cs="Arial"/>
          <w:sz w:val="20"/>
          <w:szCs w:val="20"/>
        </w:rPr>
        <w:t xml:space="preserve"> на финансирование данного мероприятия является </w:t>
      </w:r>
      <w:r w:rsidRPr="003713E1">
        <w:rPr>
          <w:rFonts w:ascii="Arial" w:eastAsia="Times New Roman" w:hAnsi="Arial" w:cs="Arial"/>
          <w:sz w:val="20"/>
          <w:szCs w:val="20"/>
          <w:lang w:eastAsia="ru-RU"/>
        </w:rPr>
        <w:t xml:space="preserve"> администрация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sz w:val="20"/>
          <w:szCs w:val="20"/>
          <w:lang w:eastAsia="ru-RU"/>
        </w:rPr>
        <w:t xml:space="preserve">- на 2020-2023 годы предоставление </w:t>
      </w:r>
      <w:r w:rsidRPr="003713E1">
        <w:rPr>
          <w:rFonts w:ascii="Arial" w:eastAsia="Times New Roman" w:hAnsi="Arial" w:cs="Arial"/>
          <w:color w:val="000000"/>
          <w:sz w:val="20"/>
          <w:szCs w:val="20"/>
          <w:lang w:eastAsia="ru-RU"/>
        </w:rPr>
        <w:t xml:space="preserve">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3713E1">
        <w:rPr>
          <w:rFonts w:ascii="Arial" w:eastAsia="Times New Roman" w:hAnsi="Arial" w:cs="Arial"/>
          <w:color w:val="000000"/>
          <w:sz w:val="20"/>
          <w:szCs w:val="20"/>
          <w:lang w:eastAsia="ru-RU"/>
        </w:rPr>
        <w:t>Богучанском</w:t>
      </w:r>
      <w:proofErr w:type="spellEnd"/>
      <w:r w:rsidRPr="003713E1">
        <w:rPr>
          <w:rFonts w:ascii="Arial" w:eastAsia="Times New Roman" w:hAnsi="Arial" w:cs="Arial"/>
          <w:color w:val="000000"/>
          <w:sz w:val="20"/>
          <w:szCs w:val="20"/>
          <w:lang w:eastAsia="ru-RU"/>
        </w:rPr>
        <w:t xml:space="preserve"> районе</w:t>
      </w:r>
      <w:r w:rsidRPr="003713E1">
        <w:rPr>
          <w:rFonts w:ascii="Arial" w:eastAsia="Times New Roman" w:hAnsi="Arial" w:cs="Arial"/>
          <w:sz w:val="20"/>
          <w:szCs w:val="20"/>
          <w:lang w:eastAsia="ru-RU"/>
        </w:rPr>
        <w:t>.</w:t>
      </w:r>
    </w:p>
    <w:p w:rsidR="003713E1" w:rsidRPr="003713E1" w:rsidRDefault="003713E1" w:rsidP="003713E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3713E1">
        <w:rPr>
          <w:rFonts w:ascii="Arial" w:hAnsi="Arial" w:cs="Arial"/>
          <w:sz w:val="20"/>
          <w:szCs w:val="20"/>
        </w:rPr>
        <w:t xml:space="preserve"> на финансирование данного мероприятия является </w:t>
      </w:r>
      <w:r w:rsidRPr="003713E1">
        <w:rPr>
          <w:rFonts w:ascii="Arial" w:eastAsia="Times New Roman" w:hAnsi="Arial" w:cs="Arial"/>
          <w:sz w:val="20"/>
          <w:szCs w:val="20"/>
          <w:lang w:eastAsia="ru-RU"/>
        </w:rPr>
        <w:t xml:space="preserve"> администрация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proofErr w:type="gramStart"/>
      <w:r w:rsidRPr="003713E1">
        <w:rPr>
          <w:rFonts w:ascii="Arial" w:eastAsia="Times New Roman" w:hAnsi="Arial" w:cs="Arial"/>
          <w:sz w:val="20"/>
          <w:szCs w:val="20"/>
          <w:lang w:eastAsia="ru-RU"/>
        </w:rPr>
        <w:t xml:space="preserve">- на 2020 год предоставление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3713E1">
        <w:rPr>
          <w:rFonts w:ascii="Arial" w:eastAsia="Times New Roman" w:hAnsi="Arial" w:cs="Arial"/>
          <w:sz w:val="20"/>
          <w:szCs w:val="20"/>
          <w:lang w:eastAsia="ru-RU"/>
        </w:rPr>
        <w:t>короновирусной</w:t>
      </w:r>
      <w:proofErr w:type="spellEnd"/>
      <w:r w:rsidRPr="003713E1">
        <w:rPr>
          <w:rFonts w:ascii="Arial" w:eastAsia="Times New Roman" w:hAnsi="Arial" w:cs="Arial"/>
          <w:sz w:val="20"/>
          <w:szCs w:val="20"/>
          <w:lang w:eastAsia="ru-RU"/>
        </w:rPr>
        <w:t xml:space="preserve"> инфекции.</w:t>
      </w:r>
      <w:proofErr w:type="gramEnd"/>
    </w:p>
    <w:p w:rsidR="003713E1" w:rsidRPr="003713E1" w:rsidRDefault="003713E1" w:rsidP="003713E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Исполнителем мероприятий подпрограммы и главным распорядителем бюджетных средств</w:t>
      </w:r>
      <w:r w:rsidRPr="003713E1">
        <w:rPr>
          <w:rFonts w:ascii="Arial" w:hAnsi="Arial" w:cs="Arial"/>
          <w:sz w:val="20"/>
          <w:szCs w:val="20"/>
        </w:rPr>
        <w:t xml:space="preserve"> на финансирование данного мероприятия является </w:t>
      </w:r>
      <w:r w:rsidRPr="003713E1">
        <w:rPr>
          <w:rFonts w:ascii="Arial" w:eastAsia="Times New Roman" w:hAnsi="Arial" w:cs="Arial"/>
          <w:sz w:val="20"/>
          <w:szCs w:val="20"/>
          <w:lang w:eastAsia="ru-RU"/>
        </w:rPr>
        <w:t xml:space="preserve"> администрация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Исполнители подпрограммы осуществляют:</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общую координацию мероприятий подпрограммы, выполняемых в увязке с мероприятиями других муниципальных программ;</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внесение предложений о корректировке мероприятий подпрограммы</w:t>
      </w:r>
      <w:r w:rsidRPr="003713E1">
        <w:rPr>
          <w:rFonts w:ascii="Arial" w:eastAsia="Times New Roman" w:hAnsi="Arial" w:cs="Arial"/>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постановление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Закон Красноярского края </w:t>
      </w:r>
      <w:r w:rsidRPr="003713E1">
        <w:rPr>
          <w:rFonts w:ascii="Arial" w:eastAsia="Times New Roman" w:hAnsi="Arial" w:cs="Arial"/>
          <w:color w:val="000000"/>
          <w:sz w:val="20"/>
          <w:szCs w:val="20"/>
          <w:lang w:eastAsia="ru-RU"/>
        </w:rPr>
        <w:t>от 16.03.2017 № 3-502 «Об организации транспортного обслуживания населения в Красноярском крае»;</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proofErr w:type="gramStart"/>
      <w:r w:rsidRPr="003713E1">
        <w:rPr>
          <w:rFonts w:ascii="Arial" w:eastAsia="Times New Roman" w:hAnsi="Arial" w:cs="Arial"/>
          <w:sz w:val="20"/>
          <w:szCs w:val="20"/>
          <w:lang w:eastAsia="ru-RU"/>
        </w:rPr>
        <w:t xml:space="preserve">Постановление Правительства Красноярского края от 27.12.2011 № 808-п «Об утверждении порядка проведения конкурса на право заключения договоров об организации регулярных пассажирских перевозок автомобильным транспортом по пригородным и межмуниципальным маршрутам, типовых договоров об организации регулярных пассажирских перевозок автомобильным транспортом по пригородным и межмуниципальным маршрутам и создании комиссии по проведению конкурса на право заключения договоров об организации </w:t>
      </w:r>
      <w:r w:rsidRPr="003713E1">
        <w:rPr>
          <w:rFonts w:ascii="Arial" w:eastAsia="Times New Roman" w:hAnsi="Arial" w:cs="Arial"/>
          <w:sz w:val="20"/>
          <w:szCs w:val="20"/>
          <w:lang w:eastAsia="ru-RU"/>
        </w:rPr>
        <w:lastRenderedPageBreak/>
        <w:t>регулярных пассажирских перевозок автомобильным транспортом по</w:t>
      </w:r>
      <w:proofErr w:type="gramEnd"/>
      <w:r w:rsidRPr="003713E1">
        <w:rPr>
          <w:rFonts w:ascii="Arial" w:eastAsia="Times New Roman" w:hAnsi="Arial" w:cs="Arial"/>
          <w:sz w:val="20"/>
          <w:szCs w:val="20"/>
          <w:lang w:eastAsia="ru-RU"/>
        </w:rPr>
        <w:t xml:space="preserve"> пригородным и межмуниципальным маршрутам»;</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Постановление администрации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от 14.09.2017      № 1015-п «Об организации транспортного обслуживания населения 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w:t>
      </w:r>
    </w:p>
    <w:p w:rsidR="003713E1" w:rsidRPr="003713E1" w:rsidRDefault="003713E1" w:rsidP="003713E1">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Постановление администрации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от  21.04.2017   № 414-п «</w:t>
      </w:r>
      <w:r w:rsidRPr="003713E1">
        <w:rPr>
          <w:rFonts w:ascii="Arial" w:eastAsia="Times New Roman" w:hAnsi="Arial" w:cs="Arial"/>
          <w:bCs/>
          <w:sz w:val="20"/>
          <w:szCs w:val="20"/>
          <w:lang w:eastAsia="ru-RU"/>
        </w:rPr>
        <w:t>Об утверждении  Положения о порядке проведения открытого конкурса на</w:t>
      </w:r>
      <w:r w:rsidRPr="003713E1">
        <w:rPr>
          <w:rFonts w:ascii="Arial" w:eastAsia="Times New Roman" w:hAnsi="Arial" w:cs="Arial"/>
          <w:b/>
          <w:bCs/>
          <w:sz w:val="20"/>
          <w:szCs w:val="20"/>
          <w:lang w:eastAsia="ru-RU"/>
        </w:rPr>
        <w:t xml:space="preserve"> </w:t>
      </w:r>
      <w:r w:rsidRPr="003713E1">
        <w:rPr>
          <w:rFonts w:ascii="Arial" w:eastAsia="Times New Roman" w:hAnsi="Arial" w:cs="Arial"/>
          <w:bCs/>
          <w:color w:val="26282F"/>
          <w:sz w:val="20"/>
          <w:szCs w:val="20"/>
          <w:lang w:eastAsia="ru-RU"/>
        </w:rPr>
        <w:t>выполнение работ, связанных с осуществлением</w:t>
      </w:r>
      <w:r w:rsidRPr="003713E1">
        <w:rPr>
          <w:rFonts w:ascii="Arial" w:eastAsia="Times New Roman" w:hAnsi="Arial" w:cs="Arial"/>
          <w:b/>
          <w:sz w:val="20"/>
          <w:szCs w:val="20"/>
          <w:lang w:eastAsia="ru-RU"/>
        </w:rPr>
        <w:t xml:space="preserve"> </w:t>
      </w:r>
      <w:r w:rsidRPr="003713E1">
        <w:rPr>
          <w:rFonts w:ascii="Arial" w:eastAsia="Times New Roman" w:hAnsi="Arial" w:cs="Arial"/>
          <w:sz w:val="20"/>
          <w:szCs w:val="20"/>
          <w:lang w:eastAsia="ru-RU"/>
        </w:rPr>
        <w:t xml:space="preserve">регулярных перевозок по регулируемым тарифам на муниципальных маршрутах регулярных перевозок </w:t>
      </w:r>
      <w:r w:rsidRPr="003713E1">
        <w:rPr>
          <w:rFonts w:ascii="Arial" w:eastAsia="Times New Roman" w:hAnsi="Arial" w:cs="Arial"/>
          <w:bCs/>
          <w:sz w:val="20"/>
          <w:szCs w:val="20"/>
          <w:lang w:eastAsia="ru-RU"/>
        </w:rPr>
        <w:t xml:space="preserve">на территории </w:t>
      </w:r>
      <w:r w:rsidRPr="003713E1">
        <w:rPr>
          <w:rFonts w:ascii="Arial" w:eastAsia="Times New Roman" w:hAnsi="Arial" w:cs="Arial"/>
          <w:sz w:val="20"/>
          <w:szCs w:val="20"/>
          <w:lang w:eastAsia="ru-RU"/>
        </w:rPr>
        <w:t xml:space="preserve">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Порядки предоставления и возврата субсидий утверждаются постановлениями администрации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Кроме того, администрацией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ежегодно утверждается норматив субсидирования 1 километра пробега с пассажирами на компенсацию расходов, возникающих в результате небольшой интенсивности пассажирских потоков. </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Автомобильные муниципальные маршруты должны быть включены в Реестр муниципальных маршрутов регулярных пассажирских перевозок  автомобильным транспортом 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 утвержденный постановлением администрации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2.4. Управление подпрограммой и </w:t>
      </w:r>
      <w:proofErr w:type="gramStart"/>
      <w:r w:rsidRPr="003713E1">
        <w:rPr>
          <w:rFonts w:ascii="Arial" w:eastAsia="Times New Roman" w:hAnsi="Arial" w:cs="Arial"/>
          <w:sz w:val="20"/>
          <w:szCs w:val="20"/>
          <w:lang w:eastAsia="ru-RU"/>
        </w:rPr>
        <w:t>контроль за</w:t>
      </w:r>
      <w:proofErr w:type="gramEnd"/>
      <w:r w:rsidRPr="003713E1">
        <w:rPr>
          <w:rFonts w:ascii="Arial" w:eastAsia="Times New Roman" w:hAnsi="Arial" w:cs="Arial"/>
          <w:sz w:val="20"/>
          <w:szCs w:val="20"/>
          <w:lang w:eastAsia="ru-RU"/>
        </w:rPr>
        <w:t xml:space="preserve"> ходом ее выполнения</w:t>
      </w:r>
    </w:p>
    <w:p w:rsidR="003713E1" w:rsidRPr="003713E1" w:rsidRDefault="003713E1" w:rsidP="003713E1">
      <w:pPr>
        <w:widowControl w:val="0"/>
        <w:autoSpaceDE w:val="0"/>
        <w:autoSpaceDN w:val="0"/>
        <w:adjustRightInd w:val="0"/>
        <w:spacing w:after="0" w:line="240" w:lineRule="auto"/>
        <w:ind w:firstLine="540"/>
        <w:jc w:val="both"/>
        <w:rPr>
          <w:rFonts w:ascii="Arial" w:eastAsia="Times New Roman" w:hAnsi="Arial" w:cs="Arial"/>
          <w:bCs/>
          <w:sz w:val="20"/>
          <w:szCs w:val="20"/>
          <w:lang w:eastAsia="ru-RU"/>
        </w:rPr>
      </w:pPr>
    </w:p>
    <w:p w:rsidR="003713E1" w:rsidRPr="003713E1" w:rsidRDefault="003713E1" w:rsidP="003713E1">
      <w:pPr>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Управление подпрограммой и </w:t>
      </w:r>
      <w:proofErr w:type="gramStart"/>
      <w:r w:rsidRPr="003713E1">
        <w:rPr>
          <w:rFonts w:ascii="Arial" w:eastAsia="Times New Roman" w:hAnsi="Arial" w:cs="Arial"/>
          <w:sz w:val="20"/>
          <w:szCs w:val="20"/>
          <w:lang w:eastAsia="ru-RU"/>
        </w:rPr>
        <w:t>контроль за</w:t>
      </w:r>
      <w:proofErr w:type="gramEnd"/>
      <w:r w:rsidRPr="003713E1">
        <w:rPr>
          <w:rFonts w:ascii="Arial" w:eastAsia="Times New Roman" w:hAnsi="Arial" w:cs="Arial"/>
          <w:sz w:val="20"/>
          <w:szCs w:val="20"/>
          <w:lang w:eastAsia="ru-RU"/>
        </w:rPr>
        <w:t xml:space="preserve"> ходом ее выполнения осуществляется в соответствии с </w:t>
      </w:r>
      <w:hyperlink r:id="rId7" w:history="1">
        <w:r w:rsidRPr="003713E1">
          <w:rPr>
            <w:rFonts w:ascii="Arial" w:eastAsia="Times New Roman" w:hAnsi="Arial" w:cs="Arial"/>
            <w:sz w:val="20"/>
            <w:szCs w:val="20"/>
            <w:lang w:eastAsia="ru-RU"/>
          </w:rPr>
          <w:t>Порядком</w:t>
        </w:r>
      </w:hyperlink>
      <w:r w:rsidRPr="003713E1">
        <w:rPr>
          <w:rFonts w:ascii="Arial" w:eastAsia="Times New Roman" w:hAnsi="Arial" w:cs="Arial"/>
          <w:sz w:val="20"/>
          <w:szCs w:val="20"/>
          <w:lang w:eastAsia="ru-RU"/>
        </w:rPr>
        <w:t xml:space="preserve"> принятия решений о разработке муниципальных программ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их формировании и реализации, утвержденного постановлением администрации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от 17.07.2013 № 849-п. </w:t>
      </w:r>
    </w:p>
    <w:p w:rsidR="003713E1" w:rsidRPr="003713E1" w:rsidRDefault="003713E1" w:rsidP="003713E1">
      <w:pPr>
        <w:autoSpaceDE w:val="0"/>
        <w:autoSpaceDN w:val="0"/>
        <w:adjustRightInd w:val="0"/>
        <w:spacing w:after="0" w:line="240" w:lineRule="auto"/>
        <w:ind w:firstLine="700"/>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(отдел лесного хозяйства, жилищной политики, транспорта и связи; отделом экономики и планирования) и Финансовым управлением администрации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Ответственными за подготовку и представление отчетных данных являются: администрация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(отдел лесного хозяйства, жилищной политики, транспорта и связи; отдел экономики и планирования) и Финансовое управление администрации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w:t>
      </w:r>
    </w:p>
    <w:p w:rsidR="003713E1" w:rsidRPr="003713E1" w:rsidRDefault="003713E1" w:rsidP="003713E1">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3713E1" w:rsidRPr="003713E1" w:rsidRDefault="003713E1" w:rsidP="003713E1">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2.5. Оценка социально-экономической эффективности от реализации подпрограммы</w:t>
      </w:r>
    </w:p>
    <w:p w:rsidR="003713E1" w:rsidRPr="003713E1" w:rsidRDefault="003713E1" w:rsidP="003713E1">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Характеристика показателей результативности подпрограммы, оценивающих социально-экономический эффект от ее реализации, представлена </w:t>
      </w:r>
      <w:r w:rsidRPr="003713E1">
        <w:rPr>
          <w:rFonts w:ascii="Arial" w:eastAsia="Times New Roman" w:hAnsi="Arial" w:cs="Arial"/>
          <w:color w:val="000000"/>
          <w:sz w:val="20"/>
          <w:szCs w:val="20"/>
          <w:lang w:eastAsia="ru-RU"/>
        </w:rPr>
        <w:t>приложении № 1 к данной подпрограмме</w:t>
      </w:r>
      <w:r w:rsidRPr="003713E1">
        <w:rPr>
          <w:rFonts w:ascii="Arial" w:eastAsia="Times New Roman" w:hAnsi="Arial" w:cs="Arial"/>
          <w:sz w:val="20"/>
          <w:szCs w:val="20"/>
          <w:lang w:eastAsia="ru-RU"/>
        </w:rPr>
        <w:t>.</w:t>
      </w:r>
    </w:p>
    <w:p w:rsidR="003713E1" w:rsidRPr="003713E1" w:rsidRDefault="003713E1" w:rsidP="003713E1">
      <w:pPr>
        <w:tabs>
          <w:tab w:val="num" w:pos="0"/>
        </w:tabs>
        <w:autoSpaceDE w:val="0"/>
        <w:autoSpaceDN w:val="0"/>
        <w:adjustRightInd w:val="0"/>
        <w:spacing w:after="0" w:line="240" w:lineRule="auto"/>
        <w:ind w:firstLine="426"/>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Планируемое изменение показателей, характеризующих уровень развития транспорта 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 а также экономический эффект в результате реализации мероприятий подпрограммы, представлены в приложении № 1 к подпрограмме.</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Подпрограмма не содержит мероприятий, направленных на изменение состояния окружающей среды.</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Увеличение доходов районного бюджета от реализации подпрограммы не предполагается.</w:t>
      </w:r>
    </w:p>
    <w:p w:rsidR="003713E1" w:rsidRPr="003713E1" w:rsidRDefault="003713E1" w:rsidP="003713E1">
      <w:pPr>
        <w:tabs>
          <w:tab w:val="num" w:pos="0"/>
        </w:tabs>
        <w:autoSpaceDE w:val="0"/>
        <w:autoSpaceDN w:val="0"/>
        <w:adjustRightInd w:val="0"/>
        <w:spacing w:after="0" w:line="240" w:lineRule="auto"/>
        <w:rPr>
          <w:rFonts w:ascii="Arial" w:eastAsia="Times New Roman" w:hAnsi="Arial" w:cs="Arial"/>
          <w:sz w:val="20"/>
          <w:szCs w:val="20"/>
          <w:lang w:eastAsia="ru-RU"/>
        </w:rPr>
      </w:pPr>
    </w:p>
    <w:p w:rsidR="003713E1" w:rsidRPr="003713E1" w:rsidRDefault="003713E1" w:rsidP="003713E1">
      <w:pPr>
        <w:tabs>
          <w:tab w:val="num" w:pos="0"/>
        </w:tabs>
        <w:autoSpaceDE w:val="0"/>
        <w:autoSpaceDN w:val="0"/>
        <w:adjustRightInd w:val="0"/>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2.6. Мероприятия подпрограммы</w:t>
      </w:r>
    </w:p>
    <w:p w:rsidR="003713E1" w:rsidRPr="003713E1" w:rsidRDefault="003713E1" w:rsidP="003713E1">
      <w:pPr>
        <w:tabs>
          <w:tab w:val="num" w:pos="0"/>
        </w:tabs>
        <w:autoSpaceDE w:val="0"/>
        <w:autoSpaceDN w:val="0"/>
        <w:adjustRightInd w:val="0"/>
        <w:spacing w:after="0" w:line="240" w:lineRule="auto"/>
        <w:jc w:val="center"/>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Перечень мероприятий подпрограммы представлен в приложении № 2 к подпрограмме.</w:t>
      </w:r>
    </w:p>
    <w:p w:rsidR="003713E1" w:rsidRPr="003713E1" w:rsidRDefault="003713E1" w:rsidP="003713E1">
      <w:pPr>
        <w:autoSpaceDE w:val="0"/>
        <w:autoSpaceDN w:val="0"/>
        <w:adjustRightInd w:val="0"/>
        <w:spacing w:after="0" w:line="240" w:lineRule="auto"/>
        <w:jc w:val="both"/>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2.7. Обоснование финансовых, материальных и трудовых затрат (ресурсное обеспечение подпрограммы) с указанием источников финансирования</w:t>
      </w:r>
    </w:p>
    <w:p w:rsidR="003713E1" w:rsidRPr="003713E1" w:rsidRDefault="003713E1" w:rsidP="003713E1">
      <w:pPr>
        <w:autoSpaceDE w:val="0"/>
        <w:autoSpaceDN w:val="0"/>
        <w:adjustRightInd w:val="0"/>
        <w:spacing w:after="0" w:line="240" w:lineRule="auto"/>
        <w:jc w:val="center"/>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ab/>
        <w:t>Общий объем финансирования подпрограммы представлен в приложении № 2 к подпрограмме.</w:t>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3713E1">
        <w:rPr>
          <w:rFonts w:ascii="Arial" w:eastAsia="Times New Roman" w:hAnsi="Arial" w:cs="Arial"/>
          <w:sz w:val="20"/>
          <w:szCs w:val="20"/>
          <w:lang w:eastAsia="ru-RU"/>
        </w:rPr>
        <w:tab/>
      </w:r>
    </w:p>
    <w:p w:rsidR="003713E1" w:rsidRPr="003713E1" w:rsidRDefault="003713E1" w:rsidP="003713E1">
      <w:pPr>
        <w:spacing w:after="0" w:line="240" w:lineRule="auto"/>
        <w:ind w:firstLine="708"/>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3713E1" w:rsidRPr="003713E1" w:rsidRDefault="003713E1" w:rsidP="003713E1">
      <w:pPr>
        <w:spacing w:after="0" w:line="240" w:lineRule="auto"/>
        <w:ind w:firstLine="708"/>
        <w:jc w:val="both"/>
        <w:rPr>
          <w:rFonts w:ascii="Arial" w:eastAsia="Times New Roman" w:hAnsi="Arial" w:cs="Arial"/>
          <w:sz w:val="20"/>
          <w:szCs w:val="20"/>
          <w:lang w:eastAsia="ru-RU"/>
        </w:rPr>
      </w:pPr>
    </w:p>
    <w:tbl>
      <w:tblPr>
        <w:tblW w:w="5000" w:type="pct"/>
        <w:tblLook w:val="04A0"/>
      </w:tblPr>
      <w:tblGrid>
        <w:gridCol w:w="9571"/>
      </w:tblGrid>
      <w:tr w:rsidR="003713E1" w:rsidRPr="003713E1" w:rsidTr="0019503F">
        <w:trPr>
          <w:trHeight w:val="20"/>
        </w:trPr>
        <w:tc>
          <w:tcPr>
            <w:tcW w:w="5000" w:type="pct"/>
            <w:tcBorders>
              <w:top w:val="nil"/>
              <w:left w:val="nil"/>
              <w:right w:val="nil"/>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Приложение № 8 </w:t>
            </w:r>
          </w:p>
          <w:p w:rsidR="003713E1" w:rsidRPr="003713E1" w:rsidRDefault="003713E1" w:rsidP="0019503F">
            <w:pPr>
              <w:spacing w:after="0" w:line="240" w:lineRule="auto"/>
              <w:jc w:val="right"/>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к постановлению администрации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w:t>
            </w:r>
          </w:p>
          <w:p w:rsidR="003713E1" w:rsidRPr="003713E1" w:rsidRDefault="003713E1" w:rsidP="0019503F">
            <w:pPr>
              <w:spacing w:after="0" w:line="240" w:lineRule="auto"/>
              <w:jc w:val="right"/>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                                                                 от 15.03.2021 № 184-п</w:t>
            </w:r>
          </w:p>
          <w:p w:rsidR="003713E1" w:rsidRPr="003713E1" w:rsidRDefault="003713E1" w:rsidP="0019503F">
            <w:pPr>
              <w:spacing w:after="0" w:line="240" w:lineRule="auto"/>
              <w:jc w:val="right"/>
              <w:rPr>
                <w:rFonts w:ascii="Arial" w:eastAsia="Times New Roman" w:hAnsi="Arial" w:cs="Arial"/>
                <w:sz w:val="20"/>
                <w:szCs w:val="20"/>
                <w:lang w:eastAsia="ru-RU"/>
              </w:rPr>
            </w:pPr>
            <w:r w:rsidRPr="003713E1">
              <w:rPr>
                <w:rFonts w:ascii="Arial" w:eastAsia="Times New Roman" w:hAnsi="Arial" w:cs="Arial"/>
                <w:sz w:val="20"/>
                <w:szCs w:val="20"/>
                <w:lang w:eastAsia="ru-RU"/>
              </w:rPr>
              <w:t>Приложение № 2</w:t>
            </w:r>
            <w:r w:rsidRPr="003713E1">
              <w:rPr>
                <w:rFonts w:ascii="Arial" w:eastAsia="Times New Roman" w:hAnsi="Arial" w:cs="Arial"/>
                <w:sz w:val="20"/>
                <w:szCs w:val="20"/>
                <w:lang w:eastAsia="ru-RU"/>
              </w:rPr>
              <w:br/>
              <w:t>к подпрограмме "Развитие</w:t>
            </w:r>
          </w:p>
          <w:p w:rsidR="003713E1" w:rsidRPr="003713E1" w:rsidRDefault="003713E1" w:rsidP="0019503F">
            <w:pPr>
              <w:spacing w:after="0" w:line="240" w:lineRule="auto"/>
              <w:jc w:val="right"/>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 транспортного комплекса </w:t>
            </w: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w:t>
            </w:r>
          </w:p>
          <w:p w:rsidR="003713E1" w:rsidRPr="003713E1" w:rsidRDefault="003713E1" w:rsidP="0019503F">
            <w:pPr>
              <w:spacing w:after="0" w:line="240" w:lineRule="auto"/>
              <w:jc w:val="right"/>
              <w:rPr>
                <w:rFonts w:ascii="Arial" w:eastAsia="Times New Roman" w:hAnsi="Arial" w:cs="Arial"/>
                <w:sz w:val="20"/>
                <w:szCs w:val="20"/>
                <w:lang w:eastAsia="ru-RU"/>
              </w:rPr>
            </w:pPr>
          </w:p>
          <w:p w:rsidR="003713E1" w:rsidRPr="003713E1" w:rsidRDefault="003713E1" w:rsidP="0019503F">
            <w:pPr>
              <w:spacing w:after="0" w:line="240" w:lineRule="auto"/>
              <w:jc w:val="center"/>
              <w:rPr>
                <w:rFonts w:ascii="Arial" w:eastAsia="Times New Roman" w:hAnsi="Arial" w:cs="Arial"/>
                <w:sz w:val="20"/>
                <w:szCs w:val="20"/>
                <w:lang w:eastAsia="ru-RU"/>
              </w:rPr>
            </w:pPr>
            <w:r w:rsidRPr="003713E1">
              <w:rPr>
                <w:rFonts w:ascii="Arial" w:eastAsia="Times New Roman" w:hAnsi="Arial" w:cs="Arial"/>
                <w:bCs/>
                <w:sz w:val="20"/>
                <w:szCs w:val="20"/>
                <w:lang w:eastAsia="ru-RU"/>
              </w:rPr>
              <w:t>Перечень мероприятий подпрограммы с указанием объема средств на их реализацию и ожидаемых результатов</w:t>
            </w:r>
          </w:p>
        </w:tc>
      </w:tr>
    </w:tbl>
    <w:p w:rsidR="003713E1" w:rsidRPr="003713E1" w:rsidRDefault="003713E1" w:rsidP="003713E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260"/>
        <w:gridCol w:w="1024"/>
        <w:gridCol w:w="505"/>
        <w:gridCol w:w="484"/>
        <w:gridCol w:w="855"/>
        <w:gridCol w:w="930"/>
        <w:gridCol w:w="930"/>
        <w:gridCol w:w="930"/>
        <w:gridCol w:w="930"/>
        <w:gridCol w:w="590"/>
        <w:gridCol w:w="1133"/>
      </w:tblGrid>
      <w:tr w:rsidR="003713E1" w:rsidRPr="003713E1" w:rsidTr="0019503F">
        <w:trPr>
          <w:trHeight w:val="20"/>
        </w:trPr>
        <w:tc>
          <w:tcPr>
            <w:tcW w:w="1516" w:type="pct"/>
            <w:vMerge w:val="restart"/>
            <w:tcBorders>
              <w:top w:val="single" w:sz="4" w:space="0" w:color="auto"/>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Наименование  программы, подпрограммы</w:t>
            </w:r>
          </w:p>
        </w:tc>
        <w:tc>
          <w:tcPr>
            <w:tcW w:w="387" w:type="pct"/>
            <w:vMerge w:val="restart"/>
            <w:tcBorders>
              <w:top w:val="single" w:sz="4" w:space="0" w:color="auto"/>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ГРБС </w:t>
            </w:r>
          </w:p>
        </w:tc>
        <w:tc>
          <w:tcPr>
            <w:tcW w:w="705" w:type="pct"/>
            <w:gridSpan w:val="3"/>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Код бюджетной классификации</w:t>
            </w:r>
          </w:p>
        </w:tc>
        <w:tc>
          <w:tcPr>
            <w:tcW w:w="1621" w:type="pct"/>
            <w:gridSpan w:val="5"/>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771" w:type="pct"/>
            <w:vMerge w:val="restart"/>
            <w:tcBorders>
              <w:top w:val="single" w:sz="4" w:space="0" w:color="auto"/>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3713E1" w:rsidRPr="003713E1" w:rsidTr="0019503F">
        <w:trPr>
          <w:trHeight w:val="20"/>
        </w:trPr>
        <w:tc>
          <w:tcPr>
            <w:tcW w:w="1516" w:type="pct"/>
            <w:vMerge/>
            <w:tcBorders>
              <w:top w:val="single" w:sz="4" w:space="0" w:color="auto"/>
              <w:left w:val="single" w:sz="4" w:space="0" w:color="auto"/>
              <w:bottom w:val="nil"/>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387" w:type="pct"/>
            <w:vMerge/>
            <w:tcBorders>
              <w:top w:val="single" w:sz="4" w:space="0" w:color="auto"/>
              <w:left w:val="single" w:sz="4" w:space="0" w:color="auto"/>
              <w:bottom w:val="nil"/>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197"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ГРБС</w:t>
            </w:r>
          </w:p>
        </w:tc>
        <w:tc>
          <w:tcPr>
            <w:tcW w:w="200"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proofErr w:type="spellStart"/>
            <w:r w:rsidRPr="003713E1">
              <w:rPr>
                <w:rFonts w:ascii="Arial" w:eastAsia="Times New Roman" w:hAnsi="Arial" w:cs="Arial"/>
                <w:sz w:val="14"/>
                <w:szCs w:val="14"/>
                <w:lang w:eastAsia="ru-RU"/>
              </w:rPr>
              <w:t>РзПр</w:t>
            </w:r>
            <w:proofErr w:type="spellEnd"/>
          </w:p>
        </w:tc>
        <w:tc>
          <w:tcPr>
            <w:tcW w:w="308"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ЦСР</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Текущий финансовый год 2020</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Очередной </w:t>
            </w:r>
            <w:proofErr w:type="spellStart"/>
            <w:r w:rsidRPr="003713E1">
              <w:rPr>
                <w:rFonts w:ascii="Arial" w:eastAsia="Times New Roman" w:hAnsi="Arial" w:cs="Arial"/>
                <w:color w:val="000000"/>
                <w:sz w:val="14"/>
                <w:szCs w:val="14"/>
                <w:lang w:eastAsia="ru-RU"/>
              </w:rPr>
              <w:t>финансоввй</w:t>
            </w:r>
            <w:proofErr w:type="spellEnd"/>
            <w:r w:rsidRPr="003713E1">
              <w:rPr>
                <w:rFonts w:ascii="Arial" w:eastAsia="Times New Roman" w:hAnsi="Arial" w:cs="Arial"/>
                <w:color w:val="000000"/>
                <w:sz w:val="14"/>
                <w:szCs w:val="14"/>
                <w:lang w:eastAsia="ru-RU"/>
              </w:rPr>
              <w:t xml:space="preserve"> год 2021</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Первый год планового периода 2022</w:t>
            </w:r>
          </w:p>
        </w:tc>
        <w:tc>
          <w:tcPr>
            <w:tcW w:w="318"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Второй год планового периода 2023</w:t>
            </w:r>
          </w:p>
        </w:tc>
        <w:tc>
          <w:tcPr>
            <w:tcW w:w="348"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Итого на период</w:t>
            </w:r>
          </w:p>
        </w:tc>
        <w:tc>
          <w:tcPr>
            <w:tcW w:w="771" w:type="pct"/>
            <w:vMerge/>
            <w:tcBorders>
              <w:top w:val="single" w:sz="4" w:space="0" w:color="auto"/>
              <w:left w:val="single" w:sz="4" w:space="0" w:color="auto"/>
              <w:bottom w:val="nil"/>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r>
      <w:tr w:rsidR="003713E1" w:rsidRPr="003713E1" w:rsidTr="0019503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Муниципальная программа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"Развитие транспортной системы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r>
      <w:tr w:rsidR="003713E1" w:rsidRPr="003713E1" w:rsidTr="0019503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proofErr w:type="spellStart"/>
            <w:r w:rsidRPr="003713E1">
              <w:rPr>
                <w:rFonts w:ascii="Arial" w:eastAsia="Times New Roman" w:hAnsi="Arial" w:cs="Arial"/>
                <w:sz w:val="14"/>
                <w:szCs w:val="14"/>
                <w:lang w:eastAsia="ru-RU"/>
              </w:rPr>
              <w:t>Подпрограма</w:t>
            </w:r>
            <w:proofErr w:type="spellEnd"/>
            <w:r w:rsidRPr="003713E1">
              <w:rPr>
                <w:rFonts w:ascii="Arial" w:eastAsia="Times New Roman" w:hAnsi="Arial" w:cs="Arial"/>
                <w:sz w:val="14"/>
                <w:szCs w:val="14"/>
                <w:lang w:eastAsia="ru-RU"/>
              </w:rPr>
              <w:t xml:space="preserve"> "Развитие транспортного комплекса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w:t>
            </w:r>
          </w:p>
        </w:tc>
      </w:tr>
      <w:tr w:rsidR="003713E1" w:rsidRPr="003713E1" w:rsidTr="0019503F">
        <w:trPr>
          <w:trHeight w:val="20"/>
        </w:trPr>
        <w:tc>
          <w:tcPr>
            <w:tcW w:w="1516" w:type="pct"/>
            <w:tcBorders>
              <w:top w:val="nil"/>
              <w:left w:val="single" w:sz="4" w:space="0" w:color="auto"/>
              <w:bottom w:val="single" w:sz="4" w:space="0" w:color="auto"/>
              <w:right w:val="nil"/>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Цель подпрограммы: комплексное развитие транспорта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для полного и эффективного удовлетворения потребностей населения в транспортных услугах</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59 457 110,12</w:t>
            </w:r>
          </w:p>
        </w:tc>
        <w:tc>
          <w:tcPr>
            <w:tcW w:w="31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64 042 200,00</w:t>
            </w:r>
          </w:p>
        </w:tc>
        <w:tc>
          <w:tcPr>
            <w:tcW w:w="31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184 279 310,12</w:t>
            </w:r>
          </w:p>
        </w:tc>
        <w:tc>
          <w:tcPr>
            <w:tcW w:w="77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1516" w:type="pct"/>
            <w:tcBorders>
              <w:top w:val="nil"/>
              <w:left w:val="single" w:sz="4" w:space="0" w:color="auto"/>
              <w:bottom w:val="single" w:sz="4" w:space="0" w:color="auto"/>
              <w:right w:val="nil"/>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Задача 1. Развитие рынка транспортных услуг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и повышение эффективности его функционирования</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59 457 110,12</w:t>
            </w:r>
          </w:p>
        </w:tc>
        <w:tc>
          <w:tcPr>
            <w:tcW w:w="31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64 042 200,00</w:t>
            </w:r>
          </w:p>
        </w:tc>
        <w:tc>
          <w:tcPr>
            <w:tcW w:w="31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184 279 310,12</w:t>
            </w:r>
          </w:p>
        </w:tc>
        <w:tc>
          <w:tcPr>
            <w:tcW w:w="77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1516" w:type="pct"/>
            <w:tcBorders>
              <w:top w:val="nil"/>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1.1. Предоставление: субсидии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w:t>
            </w:r>
          </w:p>
        </w:tc>
        <w:tc>
          <w:tcPr>
            <w:tcW w:w="387"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администрация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c>
          <w:tcPr>
            <w:tcW w:w="197"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806</w:t>
            </w:r>
          </w:p>
        </w:tc>
        <w:tc>
          <w:tcPr>
            <w:tcW w:w="20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09200П0000</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57 662 253,99</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63 655 200,00</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30 000 000,00</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30 000 000,00</w:t>
            </w:r>
          </w:p>
        </w:tc>
        <w:tc>
          <w:tcPr>
            <w:tcW w:w="34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181 317 453,99</w:t>
            </w:r>
          </w:p>
        </w:tc>
        <w:tc>
          <w:tcPr>
            <w:tcW w:w="771"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Количество перевезенных пассажиров всего 1 770,0 тыс</w:t>
            </w:r>
            <w:proofErr w:type="gramStart"/>
            <w:r w:rsidRPr="003713E1">
              <w:rPr>
                <w:rFonts w:ascii="Arial" w:eastAsia="Times New Roman" w:hAnsi="Arial" w:cs="Arial"/>
                <w:sz w:val="14"/>
                <w:szCs w:val="14"/>
                <w:lang w:eastAsia="ru-RU"/>
              </w:rPr>
              <w:t>.ч</w:t>
            </w:r>
            <w:proofErr w:type="gramEnd"/>
            <w:r w:rsidRPr="003713E1">
              <w:rPr>
                <w:rFonts w:ascii="Arial" w:eastAsia="Times New Roman" w:hAnsi="Arial" w:cs="Arial"/>
                <w:sz w:val="14"/>
                <w:szCs w:val="14"/>
                <w:lang w:eastAsia="ru-RU"/>
              </w:rPr>
              <w:t>ел, в т.ч.:</w:t>
            </w:r>
            <w:r w:rsidRPr="003713E1">
              <w:rPr>
                <w:rFonts w:ascii="Arial" w:eastAsia="Times New Roman" w:hAnsi="Arial" w:cs="Arial"/>
                <w:sz w:val="14"/>
                <w:szCs w:val="14"/>
                <w:lang w:eastAsia="ru-RU"/>
              </w:rPr>
              <w:br/>
              <w:t>в 2020 году -  442,5 тыс.чел;                                                                                                                                                                                                                                                                                         в 2021 году -  442,5 тыс.чел;                                                                                                                                                                                                                                                                                   в 2022 году -  442,5 тыс.чел;                     в 2023 году -  442,5 тыс.чел.</w:t>
            </w:r>
          </w:p>
        </w:tc>
      </w:tr>
      <w:tr w:rsidR="003713E1" w:rsidRPr="003713E1" w:rsidTr="0019503F">
        <w:trPr>
          <w:trHeight w:val="20"/>
        </w:trPr>
        <w:tc>
          <w:tcPr>
            <w:tcW w:w="1516" w:type="pct"/>
            <w:tcBorders>
              <w:top w:val="single" w:sz="4" w:space="0" w:color="auto"/>
              <w:left w:val="single" w:sz="4" w:space="0" w:color="auto"/>
              <w:bottom w:val="nil"/>
              <w:right w:val="nil"/>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1.2. Предоставление: субсидии юридическим лицам (за исключением государственных и муниципальных учреждений) и индивидуальны</w:t>
            </w:r>
            <w:r w:rsidRPr="003713E1">
              <w:rPr>
                <w:rFonts w:ascii="Arial" w:eastAsia="Times New Roman" w:hAnsi="Arial" w:cs="Arial"/>
                <w:sz w:val="14"/>
                <w:szCs w:val="14"/>
                <w:lang w:eastAsia="ru-RU"/>
              </w:rPr>
              <w:lastRenderedPageBreak/>
              <w:t xml:space="preserve">м предпринимателям в целях возмещения недополученных доходов и (или) финансового обеспечения (возмещения) затрат, возникающих в связи с государственным регулированием тарифов на перевозки пассажиров воздушным транспортом по внутрирайонным маршрутам в </w:t>
            </w:r>
            <w:proofErr w:type="spellStart"/>
            <w:r w:rsidRPr="003713E1">
              <w:rPr>
                <w:rFonts w:ascii="Arial" w:eastAsia="Times New Roman" w:hAnsi="Arial" w:cs="Arial"/>
                <w:sz w:val="14"/>
                <w:szCs w:val="14"/>
                <w:lang w:eastAsia="ru-RU"/>
              </w:rPr>
              <w:t>Богучанском</w:t>
            </w:r>
            <w:proofErr w:type="spellEnd"/>
            <w:r w:rsidRPr="003713E1">
              <w:rPr>
                <w:rFonts w:ascii="Arial" w:eastAsia="Times New Roman" w:hAnsi="Arial" w:cs="Arial"/>
                <w:sz w:val="14"/>
                <w:szCs w:val="14"/>
                <w:lang w:eastAsia="ru-RU"/>
              </w:rPr>
              <w:t xml:space="preserve"> районе</w:t>
            </w:r>
          </w:p>
        </w:tc>
        <w:tc>
          <w:tcPr>
            <w:tcW w:w="38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806</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0408</w:t>
            </w:r>
          </w:p>
        </w:tc>
        <w:tc>
          <w:tcPr>
            <w:tcW w:w="30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09200Л0000</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387 000,00</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390 000,00</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390 000,00</w:t>
            </w:r>
          </w:p>
        </w:tc>
        <w:tc>
          <w:tcPr>
            <w:tcW w:w="34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1 167 000,00</w:t>
            </w:r>
          </w:p>
        </w:tc>
        <w:tc>
          <w:tcPr>
            <w:tcW w:w="771"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Количество перевезенных пассажиров всего 0,396 тыс</w:t>
            </w:r>
            <w:proofErr w:type="gramStart"/>
            <w:r w:rsidRPr="003713E1">
              <w:rPr>
                <w:rFonts w:ascii="Arial" w:eastAsia="Times New Roman" w:hAnsi="Arial" w:cs="Arial"/>
                <w:sz w:val="14"/>
                <w:szCs w:val="14"/>
                <w:lang w:eastAsia="ru-RU"/>
              </w:rPr>
              <w:t>.ч</w:t>
            </w:r>
            <w:proofErr w:type="gramEnd"/>
            <w:r w:rsidRPr="003713E1">
              <w:rPr>
                <w:rFonts w:ascii="Arial" w:eastAsia="Times New Roman" w:hAnsi="Arial" w:cs="Arial"/>
                <w:sz w:val="14"/>
                <w:szCs w:val="14"/>
                <w:lang w:eastAsia="ru-RU"/>
              </w:rPr>
              <w:t>ел, в т.ч.:</w:t>
            </w:r>
            <w:r w:rsidRPr="003713E1">
              <w:rPr>
                <w:rFonts w:ascii="Arial" w:eastAsia="Times New Roman" w:hAnsi="Arial" w:cs="Arial"/>
                <w:sz w:val="14"/>
                <w:szCs w:val="14"/>
                <w:lang w:eastAsia="ru-RU"/>
              </w:rPr>
              <w:br/>
              <w:t xml:space="preserve">в 2020 году -  0,0 тыс.чел;                                                                                                                                                                                                                                                                                     в 2021 году -  0,132 тыс.чел;                                                                                                                                                                                                                                                                                      </w:t>
            </w:r>
            <w:r w:rsidRPr="003713E1">
              <w:rPr>
                <w:rFonts w:ascii="Arial" w:eastAsia="Times New Roman" w:hAnsi="Arial" w:cs="Arial"/>
                <w:sz w:val="14"/>
                <w:szCs w:val="14"/>
                <w:lang w:eastAsia="ru-RU"/>
              </w:rPr>
              <w:lastRenderedPageBreak/>
              <w:t>в 2022 году -  0,132 тыс.чел;                                          в 2023 году -  0,132 тыс.чел.</w:t>
            </w:r>
          </w:p>
        </w:tc>
      </w:tr>
      <w:tr w:rsidR="003713E1" w:rsidRPr="003713E1" w:rsidTr="0019503F">
        <w:trPr>
          <w:trHeight w:val="20"/>
        </w:trPr>
        <w:tc>
          <w:tcPr>
            <w:tcW w:w="1516" w:type="pct"/>
            <w:tcBorders>
              <w:top w:val="single" w:sz="4" w:space="0" w:color="auto"/>
              <w:left w:val="single" w:sz="4" w:space="0" w:color="auto"/>
              <w:bottom w:val="nil"/>
              <w:right w:val="nil"/>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 xml:space="preserve">1.3. </w:t>
            </w:r>
            <w:proofErr w:type="gramStart"/>
            <w:r w:rsidRPr="003713E1">
              <w:rPr>
                <w:rFonts w:ascii="Arial" w:eastAsia="Times New Roman" w:hAnsi="Arial" w:cs="Arial"/>
                <w:sz w:val="14"/>
                <w:szCs w:val="14"/>
                <w:lang w:eastAsia="ru-RU"/>
              </w:rPr>
              <w:t xml:space="preserve">Предоставления в 2020 году субсидий,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транспортом по муниципальным маршрутам на территории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части фактически понесенных затрат на топливо, проведение профилактических мероприятий и дезинфекцию подвижного состава общественного транспорта в целях недопущения распространения новой </w:t>
            </w:r>
            <w:proofErr w:type="spellStart"/>
            <w:r w:rsidRPr="003713E1">
              <w:rPr>
                <w:rFonts w:ascii="Arial" w:eastAsia="Times New Roman" w:hAnsi="Arial" w:cs="Arial"/>
                <w:sz w:val="14"/>
                <w:szCs w:val="14"/>
                <w:lang w:eastAsia="ru-RU"/>
              </w:rPr>
              <w:t>короновирусной</w:t>
            </w:r>
            <w:proofErr w:type="spellEnd"/>
            <w:r w:rsidRPr="003713E1">
              <w:rPr>
                <w:rFonts w:ascii="Arial" w:eastAsia="Times New Roman" w:hAnsi="Arial" w:cs="Arial"/>
                <w:sz w:val="14"/>
                <w:szCs w:val="14"/>
                <w:lang w:eastAsia="ru-RU"/>
              </w:rPr>
              <w:t xml:space="preserve"> инфекции</w:t>
            </w:r>
            <w:proofErr w:type="gramEnd"/>
          </w:p>
        </w:tc>
        <w:tc>
          <w:tcPr>
            <w:tcW w:w="38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197"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806</w:t>
            </w:r>
          </w:p>
        </w:tc>
        <w:tc>
          <w:tcPr>
            <w:tcW w:w="20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0408</w:t>
            </w:r>
          </w:p>
        </w:tc>
        <w:tc>
          <w:tcPr>
            <w:tcW w:w="308"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0920074020</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1 794 856,13</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1 794 856,13</w:t>
            </w:r>
          </w:p>
        </w:tc>
        <w:tc>
          <w:tcPr>
            <w:tcW w:w="771"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roofErr w:type="spellStart"/>
            <w:r w:rsidRPr="003713E1">
              <w:rPr>
                <w:rFonts w:ascii="Arial" w:eastAsia="Times New Roman" w:hAnsi="Arial" w:cs="Arial"/>
                <w:sz w:val="14"/>
                <w:szCs w:val="14"/>
                <w:lang w:eastAsia="ru-RU"/>
              </w:rPr>
              <w:t>Финсовая</w:t>
            </w:r>
            <w:proofErr w:type="spellEnd"/>
            <w:r w:rsidRPr="003713E1">
              <w:rPr>
                <w:rFonts w:ascii="Arial" w:eastAsia="Times New Roman" w:hAnsi="Arial" w:cs="Arial"/>
                <w:sz w:val="14"/>
                <w:szCs w:val="14"/>
                <w:lang w:eastAsia="ru-RU"/>
              </w:rPr>
              <w:t xml:space="preserve"> стабильность организаций осуществляющих перевозку пассажиров автомобильным транспортом на территории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r>
      <w:tr w:rsidR="003713E1" w:rsidRPr="003713E1" w:rsidTr="0019503F">
        <w:trPr>
          <w:trHeight w:val="20"/>
        </w:trPr>
        <w:tc>
          <w:tcPr>
            <w:tcW w:w="15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ИТОГО по подпрограмме:</w:t>
            </w:r>
          </w:p>
        </w:tc>
        <w:tc>
          <w:tcPr>
            <w:tcW w:w="38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0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08"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59 457 110,12</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64 042 200,00</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184 279 310,12</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1516" w:type="pct"/>
            <w:tcBorders>
              <w:top w:val="nil"/>
              <w:left w:val="single" w:sz="4" w:space="0" w:color="auto"/>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В том числе:</w:t>
            </w:r>
          </w:p>
        </w:tc>
        <w:tc>
          <w:tcPr>
            <w:tcW w:w="38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4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771"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средства районного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57 662 253,99</w:t>
            </w:r>
          </w:p>
        </w:tc>
        <w:tc>
          <w:tcPr>
            <w:tcW w:w="31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64 042 200,00</w:t>
            </w:r>
          </w:p>
        </w:tc>
        <w:tc>
          <w:tcPr>
            <w:tcW w:w="31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30 390 000,00</w:t>
            </w:r>
          </w:p>
        </w:tc>
        <w:tc>
          <w:tcPr>
            <w:tcW w:w="31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30 390 000,00</w:t>
            </w:r>
          </w:p>
        </w:tc>
        <w:tc>
          <w:tcPr>
            <w:tcW w:w="34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182 484 453,99</w:t>
            </w:r>
          </w:p>
        </w:tc>
        <w:tc>
          <w:tcPr>
            <w:tcW w:w="771"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1516"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средства краевого бюджета</w:t>
            </w:r>
          </w:p>
        </w:tc>
        <w:tc>
          <w:tcPr>
            <w:tcW w:w="38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9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0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08"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1 794 856,13</w:t>
            </w:r>
          </w:p>
        </w:tc>
        <w:tc>
          <w:tcPr>
            <w:tcW w:w="31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318"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348"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1 794 856,13</w:t>
            </w:r>
          </w:p>
        </w:tc>
        <w:tc>
          <w:tcPr>
            <w:tcW w:w="771"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bl>
    <w:p w:rsidR="003713E1" w:rsidRPr="003713E1" w:rsidRDefault="003713E1" w:rsidP="003713E1">
      <w:pPr>
        <w:spacing w:after="0" w:line="240" w:lineRule="auto"/>
        <w:ind w:firstLine="360"/>
        <w:jc w:val="both"/>
        <w:rPr>
          <w:rFonts w:ascii="Arial" w:eastAsia="Times New Roman" w:hAnsi="Arial" w:cs="Arial"/>
          <w:sz w:val="20"/>
          <w:szCs w:val="20"/>
          <w:lang w:eastAsia="ru-RU"/>
        </w:rPr>
      </w:pP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Приложение № 9</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к постановлению администрации</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proofErr w:type="spellStart"/>
      <w:r w:rsidRPr="003713E1">
        <w:rPr>
          <w:rFonts w:ascii="Arial" w:eastAsia="Times New Roman" w:hAnsi="Arial" w:cs="Arial"/>
          <w:color w:val="000000"/>
          <w:sz w:val="20"/>
          <w:szCs w:val="20"/>
          <w:lang w:eastAsia="ru-RU"/>
        </w:rPr>
        <w:lastRenderedPageBreak/>
        <w:t>Богучанского</w:t>
      </w:r>
      <w:proofErr w:type="spellEnd"/>
      <w:r w:rsidRPr="003713E1">
        <w:rPr>
          <w:rFonts w:ascii="Arial" w:eastAsia="Times New Roman" w:hAnsi="Arial" w:cs="Arial"/>
          <w:color w:val="000000"/>
          <w:sz w:val="20"/>
          <w:szCs w:val="20"/>
          <w:lang w:eastAsia="ru-RU"/>
        </w:rPr>
        <w:t xml:space="preserve"> района</w:t>
      </w:r>
    </w:p>
    <w:p w:rsidR="003713E1" w:rsidRPr="003713E1" w:rsidRDefault="003713E1" w:rsidP="003713E1">
      <w:pPr>
        <w:autoSpaceDE w:val="0"/>
        <w:autoSpaceDN w:val="0"/>
        <w:adjustRightInd w:val="0"/>
        <w:spacing w:after="0" w:line="240" w:lineRule="auto"/>
        <w:ind w:left="5387" w:hanging="142"/>
        <w:jc w:val="right"/>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от  15.03.2021 № 184-п</w:t>
      </w:r>
    </w:p>
    <w:p w:rsidR="003713E1" w:rsidRPr="003713E1" w:rsidRDefault="003713E1" w:rsidP="003713E1">
      <w:pPr>
        <w:autoSpaceDE w:val="0"/>
        <w:autoSpaceDN w:val="0"/>
        <w:adjustRightInd w:val="0"/>
        <w:spacing w:after="0" w:line="240" w:lineRule="auto"/>
        <w:ind w:left="5529"/>
        <w:jc w:val="right"/>
        <w:rPr>
          <w:rFonts w:ascii="Arial" w:eastAsia="Times New Roman" w:hAnsi="Arial" w:cs="Arial"/>
          <w:color w:val="000000"/>
          <w:sz w:val="20"/>
          <w:szCs w:val="20"/>
          <w:lang w:eastAsia="ru-RU"/>
        </w:rPr>
      </w:pPr>
    </w:p>
    <w:p w:rsidR="003713E1" w:rsidRPr="003713E1" w:rsidRDefault="003713E1" w:rsidP="003713E1">
      <w:pPr>
        <w:autoSpaceDE w:val="0"/>
        <w:autoSpaceDN w:val="0"/>
        <w:adjustRightInd w:val="0"/>
        <w:spacing w:after="0" w:line="240" w:lineRule="auto"/>
        <w:ind w:left="5103" w:firstLine="142"/>
        <w:jc w:val="right"/>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Приложение  № 7</w:t>
      </w:r>
    </w:p>
    <w:p w:rsidR="003713E1" w:rsidRPr="003713E1" w:rsidRDefault="003713E1" w:rsidP="003713E1">
      <w:pPr>
        <w:autoSpaceDE w:val="0"/>
        <w:autoSpaceDN w:val="0"/>
        <w:adjustRightInd w:val="0"/>
        <w:spacing w:after="0" w:line="240" w:lineRule="auto"/>
        <w:ind w:left="5245"/>
        <w:jc w:val="right"/>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к муниципальной программе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«Развитие транспортной системы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w:t>
      </w:r>
    </w:p>
    <w:p w:rsidR="003713E1" w:rsidRPr="003713E1" w:rsidRDefault="003713E1" w:rsidP="003713E1">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3713E1" w:rsidRPr="003713E1" w:rsidRDefault="003713E1" w:rsidP="003713E1">
      <w:pPr>
        <w:autoSpaceDE w:val="0"/>
        <w:autoSpaceDN w:val="0"/>
        <w:adjustRightInd w:val="0"/>
        <w:spacing w:after="0" w:line="240" w:lineRule="auto"/>
        <w:ind w:left="1080" w:hanging="1080"/>
        <w:jc w:val="center"/>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Подпрограмма  «Безопасность дорожного движения в </w:t>
      </w:r>
      <w:proofErr w:type="spellStart"/>
      <w:r w:rsidRPr="003713E1">
        <w:rPr>
          <w:rFonts w:ascii="Arial" w:eastAsia="Times New Roman" w:hAnsi="Arial" w:cs="Arial"/>
          <w:color w:val="000000"/>
          <w:sz w:val="20"/>
          <w:szCs w:val="20"/>
          <w:lang w:eastAsia="ru-RU"/>
        </w:rPr>
        <w:t>Богучанском</w:t>
      </w:r>
      <w:proofErr w:type="spellEnd"/>
      <w:r w:rsidRPr="003713E1">
        <w:rPr>
          <w:rFonts w:ascii="Arial" w:eastAsia="Times New Roman" w:hAnsi="Arial" w:cs="Arial"/>
          <w:color w:val="000000"/>
          <w:sz w:val="20"/>
          <w:szCs w:val="20"/>
          <w:lang w:eastAsia="ru-RU"/>
        </w:rPr>
        <w:t xml:space="preserve"> районе», реализуемая в рамках муниципальной программы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«Развитие транспортной системы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w:t>
      </w:r>
    </w:p>
    <w:p w:rsidR="003713E1" w:rsidRPr="003713E1" w:rsidRDefault="003713E1" w:rsidP="003713E1">
      <w:pPr>
        <w:autoSpaceDE w:val="0"/>
        <w:autoSpaceDN w:val="0"/>
        <w:adjustRightInd w:val="0"/>
        <w:spacing w:after="0" w:line="240" w:lineRule="auto"/>
        <w:jc w:val="center"/>
        <w:outlineLvl w:val="1"/>
        <w:rPr>
          <w:rFonts w:ascii="Arial" w:eastAsia="Times New Roman" w:hAnsi="Arial" w:cs="Arial"/>
          <w:b/>
          <w:color w:val="000000"/>
          <w:sz w:val="20"/>
          <w:szCs w:val="20"/>
          <w:lang w:eastAsia="ru-RU"/>
        </w:rPr>
      </w:pPr>
    </w:p>
    <w:p w:rsidR="003713E1" w:rsidRPr="003713E1" w:rsidRDefault="003713E1" w:rsidP="003713E1">
      <w:pPr>
        <w:numPr>
          <w:ilvl w:val="0"/>
          <w:numId w:val="30"/>
        </w:num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Паспорт подпрограммы</w:t>
      </w:r>
    </w:p>
    <w:p w:rsidR="003713E1" w:rsidRPr="003713E1" w:rsidRDefault="003713E1" w:rsidP="003713E1">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6"/>
        <w:gridCol w:w="5775"/>
      </w:tblGrid>
      <w:tr w:rsidR="003713E1" w:rsidRPr="003713E1" w:rsidTr="0019503F">
        <w:trPr>
          <w:trHeight w:val="20"/>
        </w:trPr>
        <w:tc>
          <w:tcPr>
            <w:tcW w:w="1983"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Наименование подпрограммы</w:t>
            </w:r>
          </w:p>
        </w:tc>
        <w:tc>
          <w:tcPr>
            <w:tcW w:w="3017" w:type="pct"/>
          </w:tcPr>
          <w:p w:rsidR="003713E1" w:rsidRPr="003713E1" w:rsidRDefault="003713E1" w:rsidP="0019503F">
            <w:pPr>
              <w:autoSpaceDE w:val="0"/>
              <w:autoSpaceDN w:val="0"/>
              <w:adjustRightInd w:val="0"/>
              <w:spacing w:after="12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«Безопасность дорожного движения в </w:t>
            </w:r>
            <w:proofErr w:type="spellStart"/>
            <w:r w:rsidRPr="003713E1">
              <w:rPr>
                <w:rFonts w:ascii="Arial" w:eastAsia="Times New Roman" w:hAnsi="Arial" w:cs="Arial"/>
                <w:color w:val="000000"/>
                <w:sz w:val="14"/>
                <w:szCs w:val="14"/>
                <w:lang w:eastAsia="ru-RU"/>
              </w:rPr>
              <w:t>Богучанском</w:t>
            </w:r>
            <w:proofErr w:type="spellEnd"/>
            <w:r w:rsidRPr="003713E1">
              <w:rPr>
                <w:rFonts w:ascii="Arial" w:eastAsia="Times New Roman" w:hAnsi="Arial" w:cs="Arial"/>
                <w:color w:val="000000"/>
                <w:sz w:val="14"/>
                <w:szCs w:val="14"/>
                <w:lang w:eastAsia="ru-RU"/>
              </w:rPr>
              <w:t xml:space="preserve"> районе» (далее – подпрограмма)</w:t>
            </w:r>
          </w:p>
        </w:tc>
      </w:tr>
      <w:tr w:rsidR="003713E1" w:rsidRPr="003713E1" w:rsidTr="0019503F">
        <w:trPr>
          <w:trHeight w:val="20"/>
        </w:trPr>
        <w:tc>
          <w:tcPr>
            <w:tcW w:w="1983"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Наименование муниципальной программы, в рамках которой реализуется подпрограмма</w:t>
            </w:r>
          </w:p>
        </w:tc>
        <w:tc>
          <w:tcPr>
            <w:tcW w:w="3017" w:type="pct"/>
            <w:vAlign w:val="center"/>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«Развитие транспортной системы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w:t>
            </w:r>
          </w:p>
        </w:tc>
      </w:tr>
      <w:tr w:rsidR="003713E1" w:rsidRPr="003713E1" w:rsidTr="0019503F">
        <w:trPr>
          <w:trHeight w:val="20"/>
        </w:trPr>
        <w:tc>
          <w:tcPr>
            <w:tcW w:w="1983"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Муниципальный заказчик – координатор подпрограммы </w:t>
            </w:r>
          </w:p>
        </w:tc>
        <w:tc>
          <w:tcPr>
            <w:tcW w:w="3017" w:type="pct"/>
          </w:tcPr>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Администрация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p w:rsidR="003713E1" w:rsidRPr="003713E1" w:rsidRDefault="003713E1" w:rsidP="0019503F">
            <w:pPr>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(отдел лесного хозяйства, жилищной политики, транспорта и связи)</w:t>
            </w:r>
          </w:p>
        </w:tc>
      </w:tr>
      <w:tr w:rsidR="003713E1" w:rsidRPr="003713E1" w:rsidTr="0019503F">
        <w:trPr>
          <w:trHeight w:val="20"/>
        </w:trPr>
        <w:tc>
          <w:tcPr>
            <w:tcW w:w="1983"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Исполнители мероприятий подпрограммы, главные распорядители бюджетных средств</w:t>
            </w:r>
          </w:p>
        </w:tc>
        <w:tc>
          <w:tcPr>
            <w:tcW w:w="3017" w:type="pct"/>
          </w:tcPr>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Исполнители мероприятий подпрограммы, главные распорядители бюджетных средств:</w:t>
            </w:r>
          </w:p>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Управление образования 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w:t>
            </w:r>
          </w:p>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Администрация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p w:rsidR="003713E1" w:rsidRPr="003713E1" w:rsidRDefault="003713E1" w:rsidP="0019503F">
            <w:pPr>
              <w:autoSpaceDE w:val="0"/>
              <w:autoSpaceDN w:val="0"/>
              <w:adjustRightInd w:val="0"/>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(отдел лесного хозяйства, жилищной политики, транспорта и связи; отдел экономики и планирования);</w:t>
            </w:r>
          </w:p>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Финансовое управление 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r>
      <w:tr w:rsidR="003713E1" w:rsidRPr="003713E1" w:rsidTr="0019503F">
        <w:trPr>
          <w:trHeight w:val="20"/>
        </w:trPr>
        <w:tc>
          <w:tcPr>
            <w:tcW w:w="1983"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Цель и задачи подпрограммы</w:t>
            </w:r>
          </w:p>
        </w:tc>
        <w:tc>
          <w:tcPr>
            <w:tcW w:w="3017" w:type="pct"/>
          </w:tcPr>
          <w:p w:rsidR="003713E1" w:rsidRPr="003713E1" w:rsidRDefault="003713E1" w:rsidP="0019503F">
            <w:pPr>
              <w:autoSpaceDE w:val="0"/>
              <w:autoSpaceDN w:val="0"/>
              <w:adjustRightInd w:val="0"/>
              <w:spacing w:after="0" w:line="240" w:lineRule="auto"/>
              <w:ind w:left="39"/>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Сокращение смертности от дорожно-транспортных происшествий.</w:t>
            </w:r>
          </w:p>
          <w:p w:rsidR="003713E1" w:rsidRPr="003713E1" w:rsidRDefault="003713E1" w:rsidP="0019503F">
            <w:pPr>
              <w:autoSpaceDE w:val="0"/>
              <w:autoSpaceDN w:val="0"/>
              <w:adjustRightInd w:val="0"/>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Для реализации цели необходимо решение следующих задач:</w:t>
            </w:r>
          </w:p>
          <w:p w:rsidR="003713E1" w:rsidRPr="003713E1" w:rsidRDefault="003713E1" w:rsidP="0019503F">
            <w:pPr>
              <w:numPr>
                <w:ilvl w:val="0"/>
                <w:numId w:val="36"/>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Обеспечение безопасности участия детей в дорожном движении;</w:t>
            </w:r>
          </w:p>
          <w:p w:rsidR="003713E1" w:rsidRPr="003713E1" w:rsidRDefault="003713E1" w:rsidP="0019503F">
            <w:pPr>
              <w:numPr>
                <w:ilvl w:val="0"/>
                <w:numId w:val="36"/>
              </w:numPr>
              <w:autoSpaceDE w:val="0"/>
              <w:autoSpaceDN w:val="0"/>
              <w:adjustRightInd w:val="0"/>
              <w:spacing w:after="0" w:line="240" w:lineRule="auto"/>
              <w:ind w:left="68" w:firstLine="283"/>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Развитие системы организации движения транспортных средств и пешеходов и повышение безопасности дорожных условий.</w:t>
            </w:r>
          </w:p>
        </w:tc>
      </w:tr>
      <w:tr w:rsidR="003713E1" w:rsidRPr="003713E1" w:rsidTr="0019503F">
        <w:trPr>
          <w:trHeight w:val="20"/>
        </w:trPr>
        <w:tc>
          <w:tcPr>
            <w:tcW w:w="1983"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Показатели результативности подпрограммы </w:t>
            </w:r>
          </w:p>
        </w:tc>
        <w:tc>
          <w:tcPr>
            <w:tcW w:w="3017" w:type="pct"/>
          </w:tcPr>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Перечень и динамика изменения показателей результативности представлены в приложении № 1 к подпрограмме</w:t>
            </w:r>
          </w:p>
        </w:tc>
      </w:tr>
      <w:tr w:rsidR="003713E1" w:rsidRPr="003713E1" w:rsidTr="0019503F">
        <w:trPr>
          <w:trHeight w:val="20"/>
        </w:trPr>
        <w:tc>
          <w:tcPr>
            <w:tcW w:w="1983" w:type="pct"/>
            <w:vAlign w:val="center"/>
          </w:tcPr>
          <w:p w:rsidR="003713E1" w:rsidRPr="003713E1" w:rsidRDefault="003713E1" w:rsidP="0019503F">
            <w:pPr>
              <w:autoSpaceDE w:val="0"/>
              <w:autoSpaceDN w:val="0"/>
              <w:adjustRightInd w:val="0"/>
              <w:spacing w:after="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Сроки реализации подпрограммы</w:t>
            </w:r>
          </w:p>
        </w:tc>
        <w:tc>
          <w:tcPr>
            <w:tcW w:w="3017" w:type="pct"/>
            <w:vAlign w:val="center"/>
          </w:tcPr>
          <w:p w:rsidR="003713E1" w:rsidRPr="003713E1" w:rsidRDefault="003713E1" w:rsidP="0019503F">
            <w:pPr>
              <w:autoSpaceDE w:val="0"/>
              <w:autoSpaceDN w:val="0"/>
              <w:adjustRightInd w:val="0"/>
              <w:spacing w:after="0" w:line="240" w:lineRule="auto"/>
              <w:outlineLvl w:val="1"/>
              <w:rPr>
                <w:rFonts w:ascii="Arial" w:eastAsia="Times New Roman" w:hAnsi="Arial" w:cs="Arial"/>
                <w:sz w:val="14"/>
                <w:szCs w:val="14"/>
                <w:lang w:eastAsia="ru-RU"/>
              </w:rPr>
            </w:pPr>
            <w:r w:rsidRPr="003713E1">
              <w:rPr>
                <w:rFonts w:ascii="Arial" w:eastAsia="Times New Roman" w:hAnsi="Arial" w:cs="Arial"/>
                <w:sz w:val="14"/>
                <w:szCs w:val="14"/>
                <w:lang w:eastAsia="ru-RU"/>
              </w:rPr>
              <w:t>2020-2023 годы</w:t>
            </w:r>
          </w:p>
        </w:tc>
      </w:tr>
      <w:tr w:rsidR="003713E1" w:rsidRPr="003713E1" w:rsidTr="0019503F">
        <w:trPr>
          <w:trHeight w:val="20"/>
        </w:trPr>
        <w:tc>
          <w:tcPr>
            <w:tcW w:w="1983" w:type="pct"/>
          </w:tcPr>
          <w:p w:rsidR="003713E1" w:rsidRPr="003713E1" w:rsidRDefault="003713E1" w:rsidP="0019503F">
            <w:pPr>
              <w:autoSpaceDE w:val="0"/>
              <w:autoSpaceDN w:val="0"/>
              <w:adjustRightInd w:val="0"/>
              <w:spacing w:after="120" w:line="240" w:lineRule="auto"/>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Объемы и источники финансирования подпрограммы на период ее действия по годам реализации</w:t>
            </w:r>
          </w:p>
        </w:tc>
        <w:tc>
          <w:tcPr>
            <w:tcW w:w="3017" w:type="pct"/>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Общий объем финансирования подпрограммы составляет: 4 414 570,50 рублей, в том числе:</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2020 год – 3 097 870,50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2021 год –    438 900,00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2022 год –    438 900,00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2023 год –    438 900,00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Краевой бюджет: 4 118 480,00 рублей, из них:</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2020 год –  3 041 780,00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2021 год –     358 900,00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2022 год –     358 900,00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2023 год –     358 900,00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Районный бюджет: 296 090,50 рублей, из них:</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2020 год – 56 090,50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2021 год – 80 000,00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2022 год – 80 000,00 рублей;</w:t>
            </w:r>
          </w:p>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2023 год – 80 000,00 рублей.</w:t>
            </w:r>
          </w:p>
        </w:tc>
      </w:tr>
      <w:tr w:rsidR="003713E1" w:rsidRPr="003713E1" w:rsidTr="0019503F">
        <w:trPr>
          <w:trHeight w:val="20"/>
        </w:trPr>
        <w:tc>
          <w:tcPr>
            <w:tcW w:w="1983" w:type="pct"/>
          </w:tcPr>
          <w:p w:rsidR="003713E1" w:rsidRPr="003713E1" w:rsidRDefault="003713E1" w:rsidP="0019503F">
            <w:pPr>
              <w:autoSpaceDE w:val="0"/>
              <w:autoSpaceDN w:val="0"/>
              <w:adjustRightInd w:val="0"/>
              <w:spacing w:after="0" w:line="240" w:lineRule="auto"/>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Система организации </w:t>
            </w:r>
            <w:proofErr w:type="gramStart"/>
            <w:r w:rsidRPr="003713E1">
              <w:rPr>
                <w:rFonts w:ascii="Arial" w:eastAsia="Times New Roman" w:hAnsi="Arial" w:cs="Arial"/>
                <w:color w:val="000000"/>
                <w:sz w:val="14"/>
                <w:szCs w:val="14"/>
                <w:lang w:eastAsia="ru-RU"/>
              </w:rPr>
              <w:t>контроля за</w:t>
            </w:r>
            <w:proofErr w:type="gramEnd"/>
            <w:r w:rsidRPr="003713E1">
              <w:rPr>
                <w:rFonts w:ascii="Arial" w:eastAsia="Times New Roman" w:hAnsi="Arial" w:cs="Arial"/>
                <w:color w:val="000000"/>
                <w:sz w:val="14"/>
                <w:szCs w:val="14"/>
                <w:lang w:eastAsia="ru-RU"/>
              </w:rPr>
              <w:t xml:space="preserve"> исполнением подпрограммы </w:t>
            </w:r>
          </w:p>
          <w:p w:rsidR="003713E1" w:rsidRPr="003713E1" w:rsidRDefault="003713E1" w:rsidP="0019503F">
            <w:pPr>
              <w:autoSpaceDE w:val="0"/>
              <w:autoSpaceDN w:val="0"/>
              <w:adjustRightInd w:val="0"/>
              <w:spacing w:after="0" w:line="240" w:lineRule="auto"/>
              <w:ind w:left="283"/>
              <w:outlineLvl w:val="1"/>
              <w:rPr>
                <w:rFonts w:ascii="Arial" w:eastAsia="Times New Roman" w:hAnsi="Arial" w:cs="Arial"/>
                <w:color w:val="000000"/>
                <w:sz w:val="14"/>
                <w:szCs w:val="14"/>
                <w:lang w:eastAsia="ru-RU"/>
              </w:rPr>
            </w:pPr>
          </w:p>
        </w:tc>
        <w:tc>
          <w:tcPr>
            <w:tcW w:w="3017" w:type="pct"/>
          </w:tcPr>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 (отдел лесного хозяйства, жилищной политики, транспорта и связи);</w:t>
            </w:r>
          </w:p>
          <w:p w:rsidR="003713E1" w:rsidRPr="003713E1" w:rsidRDefault="003713E1" w:rsidP="0019503F">
            <w:pPr>
              <w:autoSpaceDE w:val="0"/>
              <w:autoSpaceDN w:val="0"/>
              <w:adjustRightInd w:val="0"/>
              <w:spacing w:after="0" w:line="240" w:lineRule="auto"/>
              <w:jc w:val="both"/>
              <w:outlineLvl w:val="1"/>
              <w:rPr>
                <w:rFonts w:ascii="Arial" w:eastAsia="Times New Roman" w:hAnsi="Arial" w:cs="Arial"/>
                <w:color w:val="000000"/>
                <w:sz w:val="14"/>
                <w:szCs w:val="14"/>
                <w:lang w:eastAsia="ru-RU"/>
              </w:rPr>
            </w:pPr>
            <w:r w:rsidRPr="003713E1">
              <w:rPr>
                <w:rFonts w:ascii="Arial" w:eastAsia="Times New Roman" w:hAnsi="Arial" w:cs="Arial"/>
                <w:color w:val="000000"/>
                <w:sz w:val="14"/>
                <w:szCs w:val="14"/>
                <w:lang w:eastAsia="ru-RU"/>
              </w:rPr>
              <w:t xml:space="preserve">Финансовое управление администрации </w:t>
            </w:r>
            <w:proofErr w:type="spellStart"/>
            <w:r w:rsidRPr="003713E1">
              <w:rPr>
                <w:rFonts w:ascii="Arial" w:eastAsia="Times New Roman" w:hAnsi="Arial" w:cs="Arial"/>
                <w:color w:val="000000"/>
                <w:sz w:val="14"/>
                <w:szCs w:val="14"/>
                <w:lang w:eastAsia="ru-RU"/>
              </w:rPr>
              <w:t>Богучанского</w:t>
            </w:r>
            <w:proofErr w:type="spellEnd"/>
            <w:r w:rsidRPr="003713E1">
              <w:rPr>
                <w:rFonts w:ascii="Arial" w:eastAsia="Times New Roman" w:hAnsi="Arial" w:cs="Arial"/>
                <w:color w:val="000000"/>
                <w:sz w:val="14"/>
                <w:szCs w:val="14"/>
                <w:lang w:eastAsia="ru-RU"/>
              </w:rPr>
              <w:t xml:space="preserve"> района.</w:t>
            </w:r>
          </w:p>
        </w:tc>
      </w:tr>
    </w:tbl>
    <w:p w:rsidR="003713E1" w:rsidRPr="003713E1" w:rsidRDefault="003713E1" w:rsidP="003713E1">
      <w:pPr>
        <w:autoSpaceDE w:val="0"/>
        <w:autoSpaceDN w:val="0"/>
        <w:adjustRightInd w:val="0"/>
        <w:spacing w:after="0" w:line="240" w:lineRule="auto"/>
        <w:jc w:val="both"/>
        <w:outlineLvl w:val="1"/>
        <w:rPr>
          <w:rFonts w:ascii="Arial" w:eastAsia="Times New Roman" w:hAnsi="Arial" w:cs="Arial"/>
          <w:color w:val="000000"/>
          <w:sz w:val="20"/>
          <w:szCs w:val="20"/>
          <w:lang w:eastAsia="ru-RU"/>
        </w:rPr>
      </w:pPr>
    </w:p>
    <w:p w:rsidR="003713E1" w:rsidRPr="003713E1" w:rsidRDefault="003713E1" w:rsidP="003713E1">
      <w:pPr>
        <w:numPr>
          <w:ilvl w:val="0"/>
          <w:numId w:val="30"/>
        </w:numPr>
        <w:autoSpaceDE w:val="0"/>
        <w:autoSpaceDN w:val="0"/>
        <w:adjustRightInd w:val="0"/>
        <w:spacing w:after="0" w:line="240" w:lineRule="auto"/>
        <w:ind w:left="851" w:hanging="851"/>
        <w:jc w:val="center"/>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Основные разделы подпрограммы</w:t>
      </w:r>
    </w:p>
    <w:p w:rsidR="003713E1" w:rsidRPr="003713E1" w:rsidRDefault="003713E1" w:rsidP="003713E1">
      <w:pPr>
        <w:autoSpaceDE w:val="0"/>
        <w:autoSpaceDN w:val="0"/>
        <w:adjustRightInd w:val="0"/>
        <w:spacing w:after="0" w:line="240" w:lineRule="auto"/>
        <w:jc w:val="center"/>
        <w:outlineLvl w:val="1"/>
        <w:rPr>
          <w:rFonts w:ascii="Arial" w:eastAsia="Times New Roman" w:hAnsi="Arial" w:cs="Arial"/>
          <w:color w:val="000000"/>
          <w:sz w:val="20"/>
          <w:szCs w:val="20"/>
          <w:lang w:eastAsia="ru-RU"/>
        </w:rPr>
      </w:pPr>
    </w:p>
    <w:p w:rsidR="003713E1" w:rsidRPr="003713E1" w:rsidRDefault="003713E1" w:rsidP="003713E1">
      <w:pPr>
        <w:numPr>
          <w:ilvl w:val="1"/>
          <w:numId w:val="31"/>
        </w:numPr>
        <w:autoSpaceDE w:val="0"/>
        <w:autoSpaceDN w:val="0"/>
        <w:adjustRightInd w:val="0"/>
        <w:spacing w:after="0" w:line="240" w:lineRule="auto"/>
        <w:ind w:left="1855"/>
        <w:jc w:val="center"/>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Постановка </w:t>
      </w:r>
      <w:proofErr w:type="spellStart"/>
      <w:r w:rsidRPr="003713E1">
        <w:rPr>
          <w:rFonts w:ascii="Arial" w:eastAsia="Times New Roman" w:hAnsi="Arial" w:cs="Arial"/>
          <w:color w:val="000000"/>
          <w:sz w:val="20"/>
          <w:szCs w:val="20"/>
          <w:lang w:eastAsia="ru-RU"/>
        </w:rPr>
        <w:t>общерайонной</w:t>
      </w:r>
      <w:proofErr w:type="spellEnd"/>
      <w:r w:rsidRPr="003713E1">
        <w:rPr>
          <w:rFonts w:ascii="Arial" w:eastAsia="Times New Roman" w:hAnsi="Arial" w:cs="Arial"/>
          <w:color w:val="000000"/>
          <w:sz w:val="20"/>
          <w:szCs w:val="20"/>
          <w:lang w:eastAsia="ru-RU"/>
        </w:rPr>
        <w:t xml:space="preserve"> проблемы и обоснование необходимости разработки подпрограммы</w:t>
      </w:r>
    </w:p>
    <w:p w:rsidR="003713E1" w:rsidRPr="003713E1" w:rsidRDefault="003713E1" w:rsidP="003713E1">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Одной из самых острых социально-экономических проблем является высокая аварийность на автомобильных дорогах.</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 xml:space="preserve">В условиях быстрого роста численности автопарка и интенсивности движения на дорогах, учитывая увеличение правонарушений, связанных с управлением транспортом в состоянии опьянения, нарушения скоростного режима движения, происшествий по вине пешеходов, пренебрежения к требованиям </w:t>
      </w:r>
      <w:hyperlink r:id="rId8" w:history="1">
        <w:r w:rsidRPr="003713E1">
          <w:rPr>
            <w:rFonts w:ascii="Arial" w:hAnsi="Arial" w:cs="Arial"/>
            <w:color w:val="000000"/>
            <w:sz w:val="20"/>
            <w:szCs w:val="20"/>
          </w:rPr>
          <w:t>Правил</w:t>
        </w:r>
      </w:hyperlink>
      <w:r w:rsidRPr="003713E1">
        <w:rPr>
          <w:rFonts w:ascii="Arial" w:hAnsi="Arial" w:cs="Arial"/>
          <w:color w:val="000000"/>
          <w:sz w:val="20"/>
          <w:szCs w:val="20"/>
        </w:rPr>
        <w:t xml:space="preserve"> дорожного движения, остро стоит необходимость обеспечения реализации Федерального </w:t>
      </w:r>
      <w:hyperlink r:id="rId9" w:history="1">
        <w:r w:rsidRPr="003713E1">
          <w:rPr>
            <w:rFonts w:ascii="Arial" w:hAnsi="Arial" w:cs="Arial"/>
            <w:color w:val="000000"/>
            <w:sz w:val="20"/>
            <w:szCs w:val="20"/>
          </w:rPr>
          <w:t>закона</w:t>
        </w:r>
      </w:hyperlink>
      <w:r w:rsidRPr="003713E1">
        <w:rPr>
          <w:rFonts w:ascii="Arial" w:hAnsi="Arial" w:cs="Arial"/>
          <w:color w:val="000000"/>
          <w:sz w:val="20"/>
          <w:szCs w:val="20"/>
        </w:rPr>
        <w:t xml:space="preserve"> от 10.12.1995 № 196-ФЗ «О безопасности дорожного движения». Согласно указанному Закону основной задачей в области обеспечения безопасности дорожного движения является охрана жизни, здоровья и имущества граждан, защита их прав и законных интересов, а также защита интересов общества </w:t>
      </w:r>
      <w:r w:rsidRPr="003713E1">
        <w:rPr>
          <w:rFonts w:ascii="Arial" w:hAnsi="Arial" w:cs="Arial"/>
          <w:color w:val="000000"/>
          <w:sz w:val="20"/>
          <w:szCs w:val="20"/>
        </w:rPr>
        <w:br/>
        <w:t>и государства путем предупреждения дорожно-транспортных происшествий (далее - ДТП), снижения тяжести их последствий.</w:t>
      </w:r>
    </w:p>
    <w:p w:rsidR="003713E1" w:rsidRPr="003713E1" w:rsidRDefault="003713E1" w:rsidP="003713E1">
      <w:pPr>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lastRenderedPageBreak/>
        <w:t xml:space="preserve">Высокие темпы автомобилизации, вовлечение все большего числа жителей района в дорожное движение делают особенно актуальной проблему безопасности дорожного движения, сохранение жизни и здоровья его участников. </w:t>
      </w:r>
    </w:p>
    <w:p w:rsidR="003713E1" w:rsidRPr="003713E1" w:rsidRDefault="003713E1" w:rsidP="003713E1">
      <w:pPr>
        <w:spacing w:after="0" w:line="240" w:lineRule="auto"/>
        <w:ind w:firstLine="709"/>
        <w:jc w:val="both"/>
        <w:rPr>
          <w:rFonts w:ascii="Arial" w:eastAsia="Times New Roman" w:hAnsi="Arial" w:cs="Arial"/>
          <w:color w:val="000000"/>
          <w:sz w:val="20"/>
          <w:szCs w:val="20"/>
          <w:lang w:eastAsia="ru-RU"/>
        </w:rPr>
      </w:pPr>
      <w:proofErr w:type="gramStart"/>
      <w:r w:rsidRPr="003713E1">
        <w:rPr>
          <w:rFonts w:ascii="Arial" w:eastAsia="Times New Roman" w:hAnsi="Arial" w:cs="Arial"/>
          <w:color w:val="000000"/>
          <w:sz w:val="20"/>
          <w:szCs w:val="20"/>
          <w:lang w:eastAsia="ru-RU"/>
        </w:rPr>
        <w:t xml:space="preserve">В связи с резким увеличением объёмов строительства: мост через р. Ангара, </w:t>
      </w:r>
      <w:proofErr w:type="spellStart"/>
      <w:r w:rsidRPr="003713E1">
        <w:rPr>
          <w:rFonts w:ascii="Arial" w:eastAsia="Times New Roman" w:hAnsi="Arial" w:cs="Arial"/>
          <w:color w:val="000000"/>
          <w:sz w:val="20"/>
          <w:szCs w:val="20"/>
          <w:lang w:eastAsia="ru-RU"/>
        </w:rPr>
        <w:t>Богучанский</w:t>
      </w:r>
      <w:proofErr w:type="spellEnd"/>
      <w:r w:rsidRPr="003713E1">
        <w:rPr>
          <w:rFonts w:ascii="Arial" w:eastAsia="Times New Roman" w:hAnsi="Arial" w:cs="Arial"/>
          <w:color w:val="000000"/>
          <w:sz w:val="20"/>
          <w:szCs w:val="20"/>
          <w:lang w:eastAsia="ru-RU"/>
        </w:rPr>
        <w:t xml:space="preserve"> алюминиевый завод, </w:t>
      </w:r>
      <w:proofErr w:type="spellStart"/>
      <w:r w:rsidRPr="003713E1">
        <w:rPr>
          <w:rFonts w:ascii="Arial" w:eastAsia="Times New Roman" w:hAnsi="Arial" w:cs="Arial"/>
          <w:color w:val="000000"/>
          <w:sz w:val="20"/>
          <w:szCs w:val="20"/>
          <w:lang w:eastAsia="ru-RU"/>
        </w:rPr>
        <w:t>Богучанский</w:t>
      </w:r>
      <w:proofErr w:type="spellEnd"/>
      <w:r w:rsidRPr="003713E1">
        <w:rPr>
          <w:rFonts w:ascii="Arial" w:eastAsia="Times New Roman" w:hAnsi="Arial" w:cs="Arial"/>
          <w:color w:val="000000"/>
          <w:sz w:val="20"/>
          <w:szCs w:val="20"/>
          <w:lang w:eastAsia="ru-RU"/>
        </w:rPr>
        <w:t xml:space="preserve"> </w:t>
      </w:r>
      <w:proofErr w:type="spellStart"/>
      <w:r w:rsidRPr="003713E1">
        <w:rPr>
          <w:rFonts w:ascii="Arial" w:eastAsia="Times New Roman" w:hAnsi="Arial" w:cs="Arial"/>
          <w:color w:val="000000"/>
          <w:sz w:val="20"/>
          <w:szCs w:val="20"/>
          <w:lang w:eastAsia="ru-RU"/>
        </w:rPr>
        <w:t>целлюлоза-бумажный</w:t>
      </w:r>
      <w:proofErr w:type="spellEnd"/>
      <w:r w:rsidRPr="003713E1">
        <w:rPr>
          <w:rFonts w:ascii="Arial" w:eastAsia="Times New Roman" w:hAnsi="Arial" w:cs="Arial"/>
          <w:color w:val="000000"/>
          <w:sz w:val="20"/>
          <w:szCs w:val="20"/>
          <w:lang w:eastAsia="ru-RU"/>
        </w:rPr>
        <w:t xml:space="preserve"> завод, железная дорога Таёжный – Ярки, строительство нефтепровода </w:t>
      </w:r>
      <w:proofErr w:type="spellStart"/>
      <w:r w:rsidRPr="003713E1">
        <w:rPr>
          <w:rFonts w:ascii="Arial" w:eastAsia="Times New Roman" w:hAnsi="Arial" w:cs="Arial"/>
          <w:color w:val="000000"/>
          <w:sz w:val="20"/>
          <w:szCs w:val="20"/>
          <w:lang w:eastAsia="ru-RU"/>
        </w:rPr>
        <w:t>Куюмба-Тайшет</w:t>
      </w:r>
      <w:proofErr w:type="spellEnd"/>
      <w:r w:rsidRPr="003713E1">
        <w:rPr>
          <w:rFonts w:ascii="Arial" w:eastAsia="Times New Roman" w:hAnsi="Arial" w:cs="Arial"/>
          <w:color w:val="000000"/>
          <w:sz w:val="20"/>
          <w:szCs w:val="20"/>
          <w:lang w:eastAsia="ru-RU"/>
        </w:rPr>
        <w:t xml:space="preserve"> с привлечением техники и рабочей силы из других регионов Российской Федерации произошёл быстрый рост парка автомототранспорта, что привело к массовому включению в дорожное движение новых водителей и владельцев транспортных средств, занимающихся перевозкой грузов и пассажиров.</w:t>
      </w:r>
      <w:proofErr w:type="gramEnd"/>
      <w:r w:rsidRPr="003713E1">
        <w:rPr>
          <w:rFonts w:ascii="Arial" w:eastAsia="Times New Roman" w:hAnsi="Arial" w:cs="Arial"/>
          <w:color w:val="000000"/>
          <w:sz w:val="20"/>
          <w:szCs w:val="20"/>
          <w:lang w:eastAsia="ru-RU"/>
        </w:rPr>
        <w:t xml:space="preserve"> В результате существенно изменились характеристики дорожного движения, увеличилась плотность и интенсивность транспортных потоков, что привело к значительному повышению уровня напряжённости дорожной ситуации, как для водителей, так и для пешеходов.</w:t>
      </w:r>
    </w:p>
    <w:p w:rsidR="003713E1" w:rsidRPr="003713E1" w:rsidRDefault="003713E1" w:rsidP="003713E1">
      <w:pPr>
        <w:spacing w:after="0" w:line="240" w:lineRule="auto"/>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ab/>
        <w:t xml:space="preserve">К основным факторам, обуславливающим высокий уровень аварийности на дорожной сети в </w:t>
      </w:r>
      <w:proofErr w:type="spellStart"/>
      <w:r w:rsidRPr="003713E1">
        <w:rPr>
          <w:rFonts w:ascii="Arial" w:eastAsia="Times New Roman" w:hAnsi="Arial" w:cs="Arial"/>
          <w:color w:val="000000"/>
          <w:sz w:val="20"/>
          <w:szCs w:val="20"/>
          <w:lang w:eastAsia="ru-RU"/>
        </w:rPr>
        <w:t>Богучанском</w:t>
      </w:r>
      <w:proofErr w:type="spellEnd"/>
      <w:r w:rsidRPr="003713E1">
        <w:rPr>
          <w:rFonts w:ascii="Arial" w:eastAsia="Times New Roman" w:hAnsi="Arial" w:cs="Arial"/>
          <w:color w:val="000000"/>
          <w:sz w:val="20"/>
          <w:szCs w:val="20"/>
          <w:lang w:eastAsia="ru-RU"/>
        </w:rPr>
        <w:t xml:space="preserve"> районе, относятся:</w:t>
      </w:r>
    </w:p>
    <w:p w:rsidR="003713E1" w:rsidRPr="003713E1" w:rsidRDefault="003713E1" w:rsidP="003713E1">
      <w:pPr>
        <w:spacing w:after="0" w:line="240" w:lineRule="auto"/>
        <w:ind w:firstLine="567"/>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несоблюдение требований ПДД со стороны его участников;</w:t>
      </w:r>
    </w:p>
    <w:p w:rsidR="003713E1" w:rsidRPr="003713E1" w:rsidRDefault="003713E1" w:rsidP="003713E1">
      <w:pPr>
        <w:spacing w:after="0" w:line="240" w:lineRule="auto"/>
        <w:ind w:firstLine="567"/>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невыполнение регламентов обеспечения безопасной эксплуатации автотранспортных средств;</w:t>
      </w:r>
    </w:p>
    <w:p w:rsidR="003713E1" w:rsidRPr="003713E1" w:rsidRDefault="003713E1" w:rsidP="003713E1">
      <w:pPr>
        <w:spacing w:after="0" w:line="240" w:lineRule="auto"/>
        <w:ind w:firstLine="567"/>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недостаточная профессиональная подготовка и недисциплинированность водителей;</w:t>
      </w:r>
    </w:p>
    <w:p w:rsidR="003713E1" w:rsidRPr="003713E1" w:rsidRDefault="003713E1" w:rsidP="003713E1">
      <w:pPr>
        <w:spacing w:after="0" w:line="240" w:lineRule="auto"/>
        <w:ind w:firstLine="567"/>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отсутствие должной ответственности руководителей предприятий всех уровней;</w:t>
      </w:r>
    </w:p>
    <w:p w:rsidR="003713E1" w:rsidRPr="003713E1" w:rsidRDefault="003713E1" w:rsidP="003713E1">
      <w:pPr>
        <w:spacing w:after="0" w:line="240" w:lineRule="auto"/>
        <w:ind w:firstLine="567"/>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недостаточное понимание и поддержка со стороны общества мероприятий по обеспечению безопасности дорожного движения;</w:t>
      </w:r>
    </w:p>
    <w:p w:rsidR="003713E1" w:rsidRPr="003713E1" w:rsidRDefault="003713E1" w:rsidP="003713E1">
      <w:pPr>
        <w:spacing w:after="0" w:line="240" w:lineRule="auto"/>
        <w:ind w:firstLine="567"/>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несовершенство государственного контроля безопасности дорожного движения;</w:t>
      </w:r>
    </w:p>
    <w:p w:rsidR="003713E1" w:rsidRPr="003713E1" w:rsidRDefault="003713E1" w:rsidP="003713E1">
      <w:pPr>
        <w:spacing w:after="0" w:line="240" w:lineRule="auto"/>
        <w:ind w:firstLine="567"/>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отсутствие финансирования профилактических мероприятий по безопасности дорожного движения;</w:t>
      </w:r>
    </w:p>
    <w:p w:rsidR="003713E1" w:rsidRPr="003713E1" w:rsidRDefault="003713E1" w:rsidP="003713E1">
      <w:pPr>
        <w:spacing w:after="0" w:line="240" w:lineRule="auto"/>
        <w:ind w:firstLine="567"/>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недостатки технического обеспечения безопасности дорожного движения, обучения и переподготовки водителей;</w:t>
      </w:r>
    </w:p>
    <w:p w:rsidR="003713E1" w:rsidRPr="003713E1" w:rsidRDefault="003713E1" w:rsidP="003713E1">
      <w:pPr>
        <w:spacing w:after="0" w:line="240" w:lineRule="auto"/>
        <w:ind w:firstLine="567"/>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устаревшие системы связи в селах района, несвоевременное обнаружение ДТП и оказания первой медицинской помощи пострадавшим;</w:t>
      </w:r>
    </w:p>
    <w:p w:rsidR="003713E1" w:rsidRPr="003713E1" w:rsidRDefault="003713E1" w:rsidP="003713E1">
      <w:pPr>
        <w:spacing w:after="0" w:line="240" w:lineRule="auto"/>
        <w:ind w:firstLine="567"/>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недостаточное количество методической литературы, плакатов по ПДД в общеобразовательных и детских дошкольных учреждениях;</w:t>
      </w:r>
    </w:p>
    <w:p w:rsidR="003713E1" w:rsidRPr="003713E1" w:rsidRDefault="003713E1" w:rsidP="003713E1">
      <w:pPr>
        <w:spacing w:after="0" w:line="240" w:lineRule="auto"/>
        <w:ind w:firstLine="567"/>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отсутствие велосипедных площадок, детских </w:t>
      </w:r>
      <w:proofErr w:type="spellStart"/>
      <w:r w:rsidRPr="003713E1">
        <w:rPr>
          <w:rFonts w:ascii="Arial" w:eastAsia="Times New Roman" w:hAnsi="Arial" w:cs="Arial"/>
          <w:color w:val="000000"/>
          <w:sz w:val="20"/>
          <w:szCs w:val="20"/>
          <w:lang w:eastAsia="ru-RU"/>
        </w:rPr>
        <w:t>автоплощадок</w:t>
      </w:r>
      <w:proofErr w:type="spellEnd"/>
      <w:r w:rsidRPr="003713E1">
        <w:rPr>
          <w:rFonts w:ascii="Arial" w:eastAsia="Times New Roman" w:hAnsi="Arial" w:cs="Arial"/>
          <w:color w:val="000000"/>
          <w:sz w:val="20"/>
          <w:szCs w:val="20"/>
          <w:lang w:eastAsia="ru-RU"/>
        </w:rPr>
        <w:t xml:space="preserve">, оборудованных  кабинетов БДД для обучения детей дорожной безопасности. </w:t>
      </w:r>
    </w:p>
    <w:p w:rsidR="003713E1" w:rsidRPr="003713E1" w:rsidRDefault="003713E1" w:rsidP="003713E1">
      <w:pPr>
        <w:spacing w:after="0" w:line="240" w:lineRule="auto"/>
        <w:ind w:firstLine="36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      По прежнему актуальной является проблема по предупреждению ДТП, связанных с наездом транспортных средств на пешеходов.</w:t>
      </w:r>
    </w:p>
    <w:p w:rsidR="003713E1" w:rsidRPr="003713E1" w:rsidRDefault="003713E1" w:rsidP="003713E1">
      <w:pPr>
        <w:autoSpaceDE w:val="0"/>
        <w:autoSpaceDN w:val="0"/>
        <w:adjustRightInd w:val="0"/>
        <w:spacing w:after="0" w:line="240" w:lineRule="auto"/>
        <w:outlineLvl w:val="2"/>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 </w:t>
      </w:r>
    </w:p>
    <w:p w:rsidR="003713E1" w:rsidRPr="003713E1" w:rsidRDefault="003713E1" w:rsidP="003713E1">
      <w:pPr>
        <w:numPr>
          <w:ilvl w:val="1"/>
          <w:numId w:val="31"/>
        </w:numPr>
        <w:autoSpaceDE w:val="0"/>
        <w:autoSpaceDN w:val="0"/>
        <w:adjustRightInd w:val="0"/>
        <w:spacing w:after="0" w:line="240" w:lineRule="auto"/>
        <w:ind w:left="0" w:firstLine="709"/>
        <w:jc w:val="center"/>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Основная цель, задачи, этапы и сроки выполнения  подпрограммы, показатели результативности</w:t>
      </w:r>
    </w:p>
    <w:p w:rsidR="003713E1" w:rsidRPr="003713E1" w:rsidRDefault="003713E1" w:rsidP="003713E1">
      <w:pPr>
        <w:autoSpaceDE w:val="0"/>
        <w:autoSpaceDN w:val="0"/>
        <w:adjustRightInd w:val="0"/>
        <w:spacing w:after="0" w:line="240" w:lineRule="auto"/>
        <w:ind w:firstLine="709"/>
        <w:jc w:val="both"/>
        <w:outlineLvl w:val="1"/>
        <w:rPr>
          <w:rFonts w:ascii="Arial" w:eastAsia="Times New Roman" w:hAnsi="Arial" w:cs="Arial"/>
          <w:color w:val="000000"/>
          <w:sz w:val="20"/>
          <w:szCs w:val="20"/>
          <w:lang w:eastAsia="ru-RU"/>
        </w:rPr>
      </w:pP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Для решения вышеуказанных проблем, а также с целью сокращения смертности от дорожно-транспортных происшествий необходимо решение следующих задач:</w:t>
      </w:r>
    </w:p>
    <w:p w:rsidR="003713E1" w:rsidRPr="003713E1" w:rsidRDefault="003713E1" w:rsidP="003713E1">
      <w:pPr>
        <w:widowControl w:val="0"/>
        <w:numPr>
          <w:ilvl w:val="0"/>
          <w:numId w:val="35"/>
        </w:numPr>
        <w:autoSpaceDE w:val="0"/>
        <w:autoSpaceDN w:val="0"/>
        <w:adjustRightInd w:val="0"/>
        <w:spacing w:after="0" w:line="240" w:lineRule="auto"/>
        <w:jc w:val="both"/>
        <w:rPr>
          <w:rFonts w:ascii="Arial" w:hAnsi="Arial" w:cs="Arial"/>
          <w:color w:val="000000"/>
          <w:sz w:val="20"/>
          <w:szCs w:val="20"/>
        </w:rPr>
      </w:pPr>
      <w:r w:rsidRPr="003713E1">
        <w:rPr>
          <w:rFonts w:ascii="Arial" w:hAnsi="Arial" w:cs="Arial"/>
          <w:color w:val="000000"/>
          <w:sz w:val="20"/>
          <w:szCs w:val="20"/>
        </w:rPr>
        <w:t>Обеспечение безопасности участия детей в дорожном движении.</w:t>
      </w:r>
    </w:p>
    <w:p w:rsidR="003713E1" w:rsidRPr="003713E1" w:rsidRDefault="003713E1" w:rsidP="003713E1">
      <w:pPr>
        <w:widowControl w:val="0"/>
        <w:numPr>
          <w:ilvl w:val="0"/>
          <w:numId w:val="35"/>
        </w:numPr>
        <w:tabs>
          <w:tab w:val="left" w:pos="851"/>
        </w:tabs>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Развитие системы организации движения транспортных средств и пешеходов и повышение безопасности дорожных условий.</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 xml:space="preserve">В рамках первой задачи запланированы мероприятия: </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 обучение детей и подростков Правилам дорожного движения, формирование у них навыков безопасного поведения на дорогах:</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proofErr w:type="gramStart"/>
      <w:r w:rsidRPr="003713E1">
        <w:rPr>
          <w:rFonts w:ascii="Arial" w:hAnsi="Arial" w:cs="Arial"/>
          <w:color w:val="000000"/>
          <w:sz w:val="20"/>
          <w:szCs w:val="20"/>
        </w:rPr>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3713E1">
        <w:rPr>
          <w:rFonts w:ascii="Arial" w:hAnsi="Arial" w:cs="Arial"/>
          <w:color w:val="000000"/>
          <w:sz w:val="20"/>
          <w:szCs w:val="20"/>
        </w:rPr>
        <w:t>» 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«Безопасное колесо», участие в зональном конкурсе «Знатоки дорожного движения»;</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 xml:space="preserve">в) приобретение </w:t>
      </w:r>
      <w:proofErr w:type="gramStart"/>
      <w:r w:rsidRPr="003713E1">
        <w:rPr>
          <w:rFonts w:ascii="Arial" w:hAnsi="Arial" w:cs="Arial"/>
          <w:color w:val="000000"/>
          <w:sz w:val="20"/>
          <w:szCs w:val="20"/>
        </w:rPr>
        <w:t>базового</w:t>
      </w:r>
      <w:proofErr w:type="gramEnd"/>
      <w:r w:rsidRPr="003713E1">
        <w:rPr>
          <w:rFonts w:ascii="Arial" w:hAnsi="Arial" w:cs="Arial"/>
          <w:color w:val="000000"/>
          <w:sz w:val="20"/>
          <w:szCs w:val="20"/>
        </w:rPr>
        <w:t xml:space="preserve"> </w:t>
      </w:r>
      <w:proofErr w:type="spellStart"/>
      <w:r w:rsidRPr="003713E1">
        <w:rPr>
          <w:rFonts w:ascii="Arial" w:hAnsi="Arial" w:cs="Arial"/>
          <w:color w:val="000000"/>
          <w:sz w:val="20"/>
          <w:szCs w:val="20"/>
        </w:rPr>
        <w:t>класс-комплекта</w:t>
      </w:r>
      <w:proofErr w:type="spellEnd"/>
      <w:r w:rsidRPr="003713E1">
        <w:rPr>
          <w:rFonts w:ascii="Arial" w:hAnsi="Arial" w:cs="Arial"/>
          <w:color w:val="000000"/>
          <w:sz w:val="20"/>
          <w:szCs w:val="20"/>
        </w:rPr>
        <w:t xml:space="preserve"> и интерактивной доски.</w:t>
      </w:r>
    </w:p>
    <w:p w:rsidR="003713E1" w:rsidRPr="003713E1" w:rsidRDefault="003713E1" w:rsidP="003713E1">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3713E1">
        <w:rPr>
          <w:rFonts w:ascii="Arial" w:hAnsi="Arial" w:cs="Arial"/>
          <w:color w:val="000000"/>
          <w:sz w:val="20"/>
          <w:szCs w:val="20"/>
        </w:rPr>
        <w:t xml:space="preserve">- расходы </w:t>
      </w:r>
      <w:r w:rsidRPr="003713E1">
        <w:rPr>
          <w:rFonts w:ascii="Arial" w:eastAsia="Times New Roman" w:hAnsi="Arial" w:cs="Arial"/>
          <w:color w:val="000000"/>
          <w:sz w:val="20"/>
          <w:szCs w:val="20"/>
          <w:lang w:eastAsia="ru-RU"/>
        </w:rPr>
        <w:t>на проведение мероприятий, направленных на обеспечение безопасного участия детей;</w:t>
      </w:r>
    </w:p>
    <w:p w:rsidR="003713E1" w:rsidRPr="003713E1" w:rsidRDefault="003713E1" w:rsidP="003713E1">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 обучение детей и подростков навыкам оказания первой медицинской помощи при дорожно-транспортном происшествии. </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lastRenderedPageBreak/>
        <w:t>В рамках второй задачи запланированы следующие мероприятия:</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 xml:space="preserve">- предоставление субсидии бюджетам муниципальных образований на обустройство участков </w:t>
      </w:r>
      <w:proofErr w:type="spellStart"/>
      <w:proofErr w:type="gramStart"/>
      <w:r w:rsidRPr="003713E1">
        <w:rPr>
          <w:rFonts w:ascii="Arial" w:hAnsi="Arial" w:cs="Arial"/>
          <w:color w:val="000000"/>
          <w:sz w:val="20"/>
          <w:szCs w:val="20"/>
        </w:rPr>
        <w:t>улично</w:t>
      </w:r>
      <w:proofErr w:type="spellEnd"/>
      <w:r w:rsidRPr="003713E1">
        <w:rPr>
          <w:rFonts w:ascii="Arial" w:hAnsi="Arial" w:cs="Arial"/>
          <w:color w:val="000000"/>
          <w:sz w:val="20"/>
          <w:szCs w:val="20"/>
        </w:rPr>
        <w:t xml:space="preserve"> - дорожной</w:t>
      </w:r>
      <w:proofErr w:type="gramEnd"/>
      <w:r w:rsidRPr="003713E1">
        <w:rPr>
          <w:rFonts w:ascii="Arial" w:hAnsi="Arial" w:cs="Arial"/>
          <w:color w:val="000000"/>
          <w:sz w:val="20"/>
          <w:szCs w:val="20"/>
        </w:rPr>
        <w:t xml:space="preserve"> сети вблизи образовательных организаций для обеспечения безопасности дорожного движения.</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В основу механизма реализации подпрограммы заложены следующие принципы, обеспечивающие обоснованный выбор мероприятий подпрограммы и сбалансированное решение основных задач:</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консолидация сре</w:t>
      </w:r>
      <w:proofErr w:type="gramStart"/>
      <w:r w:rsidRPr="003713E1">
        <w:rPr>
          <w:rFonts w:ascii="Arial" w:eastAsia="Times New Roman" w:hAnsi="Arial" w:cs="Arial"/>
          <w:color w:val="000000"/>
          <w:sz w:val="20"/>
          <w:szCs w:val="20"/>
          <w:lang w:eastAsia="ru-RU"/>
        </w:rPr>
        <w:t>дств дл</w:t>
      </w:r>
      <w:proofErr w:type="gramEnd"/>
      <w:r w:rsidRPr="003713E1">
        <w:rPr>
          <w:rFonts w:ascii="Arial" w:eastAsia="Times New Roman" w:hAnsi="Arial" w:cs="Arial"/>
          <w:color w:val="000000"/>
          <w:sz w:val="20"/>
          <w:szCs w:val="20"/>
          <w:lang w:eastAsia="ru-RU"/>
        </w:rPr>
        <w:t>я реализации приоритетных направлений подпрограммы;</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эффективное целевое использование сре</w:t>
      </w:r>
      <w:proofErr w:type="gramStart"/>
      <w:r w:rsidRPr="003713E1">
        <w:rPr>
          <w:rFonts w:ascii="Arial" w:eastAsia="Times New Roman" w:hAnsi="Arial" w:cs="Arial"/>
          <w:color w:val="000000"/>
          <w:sz w:val="20"/>
          <w:szCs w:val="20"/>
          <w:lang w:eastAsia="ru-RU"/>
        </w:rPr>
        <w:t>дств кр</w:t>
      </w:r>
      <w:proofErr w:type="gramEnd"/>
      <w:r w:rsidRPr="003713E1">
        <w:rPr>
          <w:rFonts w:ascii="Arial" w:eastAsia="Times New Roman" w:hAnsi="Arial" w:cs="Arial"/>
          <w:color w:val="000000"/>
          <w:sz w:val="20"/>
          <w:szCs w:val="20"/>
          <w:lang w:eastAsia="ru-RU"/>
        </w:rPr>
        <w:t>аевого бюджета, районного бюджета и бюджетов органов местного самоуправления в соответствии с установленными приоритетами для достижения показателей результативности подпрограммы;</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системный подход, комплексность, концентрация на самых важных направлениях, наличие нескольких вариантов решения проблем;</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оценка потребностей в финансовых средствах;</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оценка результатов и социально-экономической эффективности подпрограммы, которая осуществляется на основе мониторинга показателей результативности.</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К компетенции исполнителя подпрограммы в области реализации мероприятий относятся:</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разработка нормативных актов, необходимых для реализации подпрограммы;</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разработка предложений по уточнению перечня, затрат и механизма реализации подпрограммных мероприятий;</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определение критериев и показателей эффективности, организация мониторинга реализации подпрограммы;</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обеспечение целевого, эффективного расходования средств, предусмотренных на реализацию подпрограммы из бюджетных и внебюджетных источников;</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подготовка ежегодного отчета о ходе реализации подпрограммы.</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Достижимость и </w:t>
      </w:r>
      <w:proofErr w:type="spellStart"/>
      <w:r w:rsidRPr="003713E1">
        <w:rPr>
          <w:rFonts w:ascii="Arial" w:eastAsia="Times New Roman" w:hAnsi="Arial" w:cs="Arial"/>
          <w:color w:val="000000"/>
          <w:sz w:val="20"/>
          <w:szCs w:val="20"/>
          <w:lang w:eastAsia="ru-RU"/>
        </w:rPr>
        <w:t>измеряемость</w:t>
      </w:r>
      <w:proofErr w:type="spellEnd"/>
      <w:r w:rsidRPr="003713E1">
        <w:rPr>
          <w:rFonts w:ascii="Arial" w:eastAsia="Times New Roman" w:hAnsi="Arial" w:cs="Arial"/>
          <w:color w:val="000000"/>
          <w:sz w:val="20"/>
          <w:szCs w:val="20"/>
          <w:lang w:eastAsia="ru-RU"/>
        </w:rPr>
        <w:t xml:space="preserve">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Перечень показателей результативности подпрограммы представлен в приложении № 1 к подпрограмме.</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p>
    <w:p w:rsidR="003713E1" w:rsidRPr="003713E1" w:rsidRDefault="003713E1" w:rsidP="003713E1">
      <w:pPr>
        <w:numPr>
          <w:ilvl w:val="1"/>
          <w:numId w:val="31"/>
        </w:numPr>
        <w:autoSpaceDE w:val="0"/>
        <w:autoSpaceDN w:val="0"/>
        <w:adjustRightInd w:val="0"/>
        <w:spacing w:after="0" w:line="240" w:lineRule="auto"/>
        <w:ind w:left="0" w:firstLine="0"/>
        <w:jc w:val="center"/>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Механизм реализации подпрограммы</w:t>
      </w:r>
    </w:p>
    <w:p w:rsidR="003713E1" w:rsidRPr="003713E1" w:rsidRDefault="003713E1" w:rsidP="003713E1">
      <w:pPr>
        <w:autoSpaceDE w:val="0"/>
        <w:autoSpaceDN w:val="0"/>
        <w:adjustRightInd w:val="0"/>
        <w:spacing w:after="0" w:line="240" w:lineRule="auto"/>
        <w:outlineLvl w:val="1"/>
        <w:rPr>
          <w:rFonts w:ascii="Arial" w:eastAsia="Times New Roman" w:hAnsi="Arial" w:cs="Arial"/>
          <w:color w:val="000000"/>
          <w:sz w:val="20"/>
          <w:szCs w:val="20"/>
          <w:lang w:eastAsia="ru-RU"/>
        </w:rPr>
      </w:pP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Механизм реализации определяет комплекс мер, осуществляемых исполнителем подпрограммы в целях </w:t>
      </w:r>
      <w:proofErr w:type="gramStart"/>
      <w:r w:rsidRPr="003713E1">
        <w:rPr>
          <w:rFonts w:ascii="Arial" w:eastAsia="Times New Roman" w:hAnsi="Arial" w:cs="Arial"/>
          <w:color w:val="000000"/>
          <w:sz w:val="20"/>
          <w:szCs w:val="20"/>
          <w:lang w:eastAsia="ru-RU"/>
        </w:rPr>
        <w:t>повышения эффективности реализации мероприятий подпрограммы</w:t>
      </w:r>
      <w:proofErr w:type="gramEnd"/>
      <w:r w:rsidRPr="003713E1">
        <w:rPr>
          <w:rFonts w:ascii="Arial" w:eastAsia="Times New Roman" w:hAnsi="Arial" w:cs="Arial"/>
          <w:color w:val="000000"/>
          <w:sz w:val="20"/>
          <w:szCs w:val="20"/>
          <w:lang w:eastAsia="ru-RU"/>
        </w:rPr>
        <w:t xml:space="preserve"> и достижения показателей результативности.</w:t>
      </w:r>
    </w:p>
    <w:p w:rsidR="003713E1" w:rsidRPr="003713E1" w:rsidRDefault="003713E1" w:rsidP="003713E1">
      <w:pPr>
        <w:spacing w:after="0" w:line="240" w:lineRule="auto"/>
        <w:ind w:firstLine="709"/>
        <w:jc w:val="both"/>
        <w:rPr>
          <w:rFonts w:ascii="Arial" w:hAnsi="Arial" w:cs="Arial"/>
          <w:color w:val="000000"/>
          <w:sz w:val="20"/>
          <w:szCs w:val="20"/>
        </w:rPr>
      </w:pPr>
      <w:r w:rsidRPr="003713E1">
        <w:rPr>
          <w:rFonts w:ascii="Arial" w:hAnsi="Arial" w:cs="Arial"/>
          <w:color w:val="000000"/>
          <w:sz w:val="20"/>
          <w:szCs w:val="20"/>
        </w:rPr>
        <w:t xml:space="preserve">В рамках первой задачи: </w:t>
      </w:r>
    </w:p>
    <w:p w:rsidR="003713E1" w:rsidRPr="003713E1" w:rsidRDefault="003713E1" w:rsidP="003713E1">
      <w:pPr>
        <w:spacing w:after="0" w:line="240" w:lineRule="auto"/>
        <w:ind w:firstLine="709"/>
        <w:jc w:val="both"/>
        <w:rPr>
          <w:rFonts w:ascii="Arial" w:hAnsi="Arial" w:cs="Arial"/>
          <w:color w:val="000000"/>
          <w:sz w:val="20"/>
          <w:szCs w:val="20"/>
        </w:rPr>
      </w:pPr>
      <w:r w:rsidRPr="003713E1">
        <w:rPr>
          <w:rFonts w:ascii="Arial" w:hAnsi="Arial" w:cs="Arial"/>
          <w:color w:val="000000"/>
          <w:sz w:val="20"/>
          <w:szCs w:val="20"/>
        </w:rPr>
        <w:t>- реализация  мероприятий подпрограммы предусматривает:</w:t>
      </w:r>
    </w:p>
    <w:p w:rsidR="003713E1" w:rsidRPr="003713E1" w:rsidRDefault="003713E1" w:rsidP="003713E1">
      <w:pPr>
        <w:spacing w:after="0" w:line="240" w:lineRule="auto"/>
        <w:ind w:firstLine="284"/>
        <w:jc w:val="both"/>
        <w:rPr>
          <w:rFonts w:ascii="Arial" w:hAnsi="Arial" w:cs="Arial"/>
          <w:color w:val="000000"/>
          <w:sz w:val="20"/>
          <w:szCs w:val="20"/>
        </w:rPr>
      </w:pPr>
      <w:r w:rsidRPr="003713E1">
        <w:rPr>
          <w:rFonts w:ascii="Arial" w:hAnsi="Arial" w:cs="Arial"/>
          <w:color w:val="000000"/>
          <w:sz w:val="20"/>
          <w:szCs w:val="20"/>
        </w:rPr>
        <w:t>1. Проведение обучения детей и подростков Правилам дорожного движения, формирование у них навыки безопасного поведения на дорогах;</w:t>
      </w:r>
    </w:p>
    <w:p w:rsidR="003713E1" w:rsidRPr="003713E1" w:rsidRDefault="003713E1" w:rsidP="003713E1">
      <w:pPr>
        <w:spacing w:after="0" w:line="240" w:lineRule="auto"/>
        <w:ind w:firstLine="284"/>
        <w:jc w:val="both"/>
        <w:rPr>
          <w:rFonts w:ascii="Arial" w:hAnsi="Arial" w:cs="Arial"/>
          <w:color w:val="000000"/>
          <w:sz w:val="20"/>
          <w:szCs w:val="20"/>
        </w:rPr>
      </w:pPr>
      <w:r w:rsidRPr="003713E1">
        <w:rPr>
          <w:rFonts w:ascii="Arial" w:hAnsi="Arial" w:cs="Arial"/>
          <w:color w:val="000000"/>
          <w:sz w:val="20"/>
          <w:szCs w:val="20"/>
        </w:rPr>
        <w:t>2. Расходы на проведение мероприятий, направленных на обеспечение безопасного участия детей в дорожном движении;</w:t>
      </w:r>
    </w:p>
    <w:p w:rsidR="003713E1" w:rsidRPr="003713E1" w:rsidRDefault="003713E1" w:rsidP="003713E1">
      <w:pPr>
        <w:spacing w:after="0" w:line="240" w:lineRule="auto"/>
        <w:ind w:firstLine="284"/>
        <w:jc w:val="both"/>
        <w:rPr>
          <w:rFonts w:ascii="Arial" w:hAnsi="Arial" w:cs="Arial"/>
          <w:color w:val="000000"/>
          <w:sz w:val="20"/>
          <w:szCs w:val="20"/>
        </w:rPr>
      </w:pPr>
      <w:r w:rsidRPr="003713E1">
        <w:rPr>
          <w:rFonts w:ascii="Arial" w:hAnsi="Arial" w:cs="Arial"/>
          <w:color w:val="000000"/>
          <w:sz w:val="20"/>
          <w:szCs w:val="20"/>
        </w:rPr>
        <w:t xml:space="preserve">3. Обучение детей и подростков навыкам </w:t>
      </w:r>
      <w:r w:rsidRPr="003713E1">
        <w:rPr>
          <w:rFonts w:ascii="Arial" w:eastAsia="Times New Roman" w:hAnsi="Arial" w:cs="Arial"/>
          <w:color w:val="000000"/>
          <w:sz w:val="20"/>
          <w:szCs w:val="20"/>
          <w:lang w:eastAsia="ru-RU"/>
        </w:rPr>
        <w:t>оказания первой медицинской помощи при дорожно-транспортном происшествии</w:t>
      </w:r>
      <w:r w:rsidRPr="003713E1">
        <w:rPr>
          <w:rFonts w:ascii="Arial" w:hAnsi="Arial" w:cs="Arial"/>
          <w:color w:val="000000"/>
          <w:sz w:val="20"/>
          <w:szCs w:val="20"/>
        </w:rPr>
        <w:t>.</w:t>
      </w:r>
    </w:p>
    <w:p w:rsidR="003713E1" w:rsidRPr="003713E1" w:rsidRDefault="003713E1" w:rsidP="003713E1">
      <w:pPr>
        <w:spacing w:after="0" w:line="240" w:lineRule="auto"/>
        <w:ind w:firstLine="284"/>
        <w:jc w:val="both"/>
        <w:rPr>
          <w:rFonts w:ascii="Arial" w:eastAsia="Times New Roman" w:hAnsi="Arial" w:cs="Arial"/>
          <w:color w:val="000000"/>
          <w:sz w:val="20"/>
          <w:szCs w:val="20"/>
          <w:lang w:eastAsia="ru-RU"/>
        </w:rPr>
      </w:pPr>
      <w:r w:rsidRPr="003713E1">
        <w:rPr>
          <w:rFonts w:ascii="Arial" w:hAnsi="Arial" w:cs="Arial"/>
          <w:color w:val="000000"/>
          <w:sz w:val="20"/>
          <w:szCs w:val="20"/>
        </w:rPr>
        <w:t xml:space="preserve"> </w:t>
      </w:r>
      <w:r w:rsidRPr="003713E1">
        <w:rPr>
          <w:rFonts w:ascii="Arial" w:eastAsia="Times New Roman" w:hAnsi="Arial" w:cs="Arial"/>
          <w:color w:val="000000"/>
          <w:sz w:val="20"/>
          <w:szCs w:val="20"/>
          <w:lang w:eastAsia="ru-RU"/>
        </w:rPr>
        <w:t xml:space="preserve">Исполнителем мероприятий подпрограммы, а также главным распорядителем бюджетных средств на финансирование данного  мероприятия является Управление образования администрации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 xml:space="preserve">Расходы, указанные в пункте 2 настоящего раздела осуществляются в соответствии с предоставленной субсидией бюджетам муниципальных образований Красноярского края. Субсидия предоставляется при наличии </w:t>
      </w:r>
      <w:proofErr w:type="spellStart"/>
      <w:r w:rsidRPr="003713E1">
        <w:rPr>
          <w:rFonts w:ascii="Arial" w:hAnsi="Arial" w:cs="Arial"/>
          <w:color w:val="000000"/>
          <w:sz w:val="20"/>
          <w:szCs w:val="20"/>
        </w:rPr>
        <w:t>софинансирования</w:t>
      </w:r>
      <w:proofErr w:type="spellEnd"/>
      <w:r w:rsidRPr="003713E1">
        <w:rPr>
          <w:rFonts w:ascii="Arial" w:hAnsi="Arial" w:cs="Arial"/>
          <w:color w:val="000000"/>
          <w:sz w:val="20"/>
          <w:szCs w:val="20"/>
        </w:rPr>
        <w:t xml:space="preserve"> из средств местного бюджета и на основании соглашения о предоставлении субсидии в пределах бюджетных ассигнований краевого бюджета на текущий финансовый год.</w:t>
      </w:r>
    </w:p>
    <w:p w:rsidR="003713E1" w:rsidRPr="003713E1" w:rsidRDefault="003713E1" w:rsidP="003713E1">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3713E1">
        <w:rPr>
          <w:rFonts w:ascii="Arial" w:hAnsi="Arial" w:cs="Arial"/>
          <w:color w:val="000000"/>
          <w:sz w:val="20"/>
          <w:szCs w:val="20"/>
        </w:rPr>
        <w:t xml:space="preserve">Порядок,  условия предоставления и расходования субсидии осуществляется в соответствии с Механизмом реализации подпрограммы  </w:t>
      </w:r>
      <w:r w:rsidRPr="003713E1">
        <w:rPr>
          <w:rFonts w:ascii="Arial" w:eastAsia="Times New Roman" w:hAnsi="Arial" w:cs="Arial"/>
          <w:color w:val="000000"/>
          <w:sz w:val="20"/>
          <w:szCs w:val="20"/>
          <w:lang w:eastAsia="ru-RU"/>
        </w:rPr>
        <w:t>«</w:t>
      </w:r>
      <w:r w:rsidRPr="003713E1">
        <w:rPr>
          <w:rFonts w:ascii="Arial" w:hAnsi="Arial" w:cs="Arial"/>
          <w:color w:val="000000"/>
          <w:sz w:val="20"/>
          <w:szCs w:val="20"/>
        </w:rPr>
        <w:t>Повышение безопасности дорожного движения</w:t>
      </w:r>
      <w:r w:rsidRPr="003713E1">
        <w:rPr>
          <w:rFonts w:ascii="Arial" w:eastAsia="Times New Roman" w:hAnsi="Arial" w:cs="Arial"/>
          <w:color w:val="000000"/>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3713E1" w:rsidRPr="003713E1" w:rsidRDefault="003713E1" w:rsidP="003713E1">
      <w:pPr>
        <w:widowControl w:val="0"/>
        <w:autoSpaceDE w:val="0"/>
        <w:autoSpaceDN w:val="0"/>
        <w:adjustRightInd w:val="0"/>
        <w:spacing w:after="0" w:line="240" w:lineRule="auto"/>
        <w:ind w:firstLine="709"/>
        <w:jc w:val="both"/>
        <w:rPr>
          <w:rFonts w:ascii="Arial" w:hAnsi="Arial" w:cs="Arial"/>
          <w:color w:val="000000"/>
          <w:sz w:val="20"/>
          <w:szCs w:val="20"/>
        </w:rPr>
      </w:pPr>
      <w:r w:rsidRPr="003713E1">
        <w:rPr>
          <w:rFonts w:ascii="Arial" w:hAnsi="Arial" w:cs="Arial"/>
          <w:color w:val="000000"/>
          <w:sz w:val="20"/>
          <w:szCs w:val="20"/>
        </w:rPr>
        <w:t xml:space="preserve">В рамках второй задачи: </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lastRenderedPageBreak/>
        <w:t>- предоставление межбюджетных трансфертов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 предоставление субсидии муниципальному образованию на разработку комплексной схемы организации дорожного движения на автомобильных дорогах местного значения общего пользования;</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 xml:space="preserve">- предоставление субсидии бюджетам муниципальных образований на обустройство участков </w:t>
      </w:r>
      <w:proofErr w:type="spellStart"/>
      <w:proofErr w:type="gramStart"/>
      <w:r w:rsidRPr="003713E1">
        <w:rPr>
          <w:rFonts w:ascii="Arial" w:hAnsi="Arial" w:cs="Arial"/>
          <w:color w:val="000000"/>
          <w:sz w:val="20"/>
          <w:szCs w:val="20"/>
        </w:rPr>
        <w:t>улично</w:t>
      </w:r>
      <w:proofErr w:type="spellEnd"/>
      <w:r w:rsidRPr="003713E1">
        <w:rPr>
          <w:rFonts w:ascii="Arial" w:hAnsi="Arial" w:cs="Arial"/>
          <w:color w:val="000000"/>
          <w:sz w:val="20"/>
          <w:szCs w:val="20"/>
        </w:rPr>
        <w:t xml:space="preserve"> - дорожной</w:t>
      </w:r>
      <w:proofErr w:type="gramEnd"/>
      <w:r w:rsidRPr="003713E1">
        <w:rPr>
          <w:rFonts w:ascii="Arial" w:hAnsi="Arial" w:cs="Arial"/>
          <w:color w:val="000000"/>
          <w:sz w:val="20"/>
          <w:szCs w:val="20"/>
        </w:rPr>
        <w:t xml:space="preserve"> сети вблизи образовательных организаций для обеспечения безопасности дорожного движения.</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 xml:space="preserve">Межбюджетные трансферты выделяются муниципальным образованиям района при наличии </w:t>
      </w:r>
      <w:proofErr w:type="spellStart"/>
      <w:r w:rsidRPr="003713E1">
        <w:rPr>
          <w:rFonts w:ascii="Arial" w:hAnsi="Arial" w:cs="Arial"/>
          <w:color w:val="000000"/>
          <w:sz w:val="20"/>
          <w:szCs w:val="20"/>
        </w:rPr>
        <w:t>софинансирования</w:t>
      </w:r>
      <w:proofErr w:type="spellEnd"/>
      <w:r w:rsidRPr="003713E1">
        <w:rPr>
          <w:rFonts w:ascii="Arial" w:hAnsi="Arial" w:cs="Arial"/>
          <w:color w:val="000000"/>
          <w:sz w:val="20"/>
          <w:szCs w:val="20"/>
        </w:rPr>
        <w:t xml:space="preserve"> из средств местного бюджета.</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Межбюджетные трансферты предоставляется на основании соглашения о предоставлении межбюджетных трансфертов в пределах бюджетных ассигнований краевого бюджета на текущий финансовый год.</w:t>
      </w:r>
    </w:p>
    <w:p w:rsidR="003713E1" w:rsidRPr="003713E1" w:rsidRDefault="003713E1" w:rsidP="003713E1">
      <w:pPr>
        <w:widowControl w:val="0"/>
        <w:autoSpaceDE w:val="0"/>
        <w:autoSpaceDN w:val="0"/>
        <w:adjustRightInd w:val="0"/>
        <w:spacing w:after="0" w:line="240" w:lineRule="auto"/>
        <w:ind w:firstLine="540"/>
        <w:jc w:val="both"/>
        <w:rPr>
          <w:rFonts w:ascii="Arial" w:eastAsia="Times New Roman" w:hAnsi="Arial" w:cs="Arial"/>
          <w:color w:val="000000"/>
          <w:sz w:val="20"/>
          <w:szCs w:val="20"/>
          <w:lang w:eastAsia="ru-RU"/>
        </w:rPr>
      </w:pPr>
      <w:r w:rsidRPr="003713E1">
        <w:rPr>
          <w:rFonts w:ascii="Arial" w:hAnsi="Arial" w:cs="Arial"/>
          <w:color w:val="000000"/>
          <w:sz w:val="20"/>
          <w:szCs w:val="20"/>
        </w:rPr>
        <w:t xml:space="preserve">Порядок,  условия предоставления и расходования межбюджетных трансфертов  бюджетам муниципальных образований края осуществляется в соответствии с Механизмом реализации подпрограммы </w:t>
      </w:r>
      <w:r w:rsidRPr="003713E1">
        <w:rPr>
          <w:rFonts w:ascii="Arial" w:eastAsia="Times New Roman" w:hAnsi="Arial" w:cs="Arial"/>
          <w:color w:val="000000"/>
          <w:sz w:val="20"/>
          <w:szCs w:val="20"/>
          <w:lang w:eastAsia="ru-RU"/>
        </w:rPr>
        <w:t>«Повышение безопасности дорожного движения»,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Исполнители подпрограммы осуществляют:</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планирование реализации мероприятий подпрограммы, в том числе контроль соответствия отдельных мероприятий требованиям и содержанию подпрограммы, обеспечение согласованности их выполнения;</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общую координацию мероприятий подпрограммы, выполняемых в увязке с мероприятиями других муниципальных программ;</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мониторинг эффективности реализации мероприятий подпрограммы и расходования выделяемых бюджетных средств, подготовку отчетов о ходе реализации подпрограммы;</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внесение предложений о корректировке мероприятий подпрограммы</w:t>
      </w:r>
      <w:r w:rsidRPr="003713E1">
        <w:rPr>
          <w:rFonts w:ascii="Arial" w:eastAsia="Times New Roman" w:hAnsi="Arial" w:cs="Arial"/>
          <w:color w:val="000000"/>
          <w:sz w:val="20"/>
          <w:szCs w:val="20"/>
          <w:lang w:eastAsia="ru-RU"/>
        </w:rPr>
        <w:br/>
        <w:t xml:space="preserve">в соответствии с основными параметрами и приоритетами социально-экономического развития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Комплекс мер, осуществляемых исполнителем подпрограммы, заключается в реализации организационных, экономических, правовых механизмов, представленных в следующих нормативных правовых актах:</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Федеральный закон от 10.12.1995 № 196-ФЗ «О безопасности дорожного движения»;</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Закон Красноярского края от 16.03.2017 № 3-502 «Об организации транспортного обслуживания населения в Красноярском крае»;</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технический регламент Таможенного союза </w:t>
      </w:r>
      <w:proofErr w:type="gramStart"/>
      <w:r w:rsidRPr="003713E1">
        <w:rPr>
          <w:rFonts w:ascii="Arial" w:eastAsia="Times New Roman" w:hAnsi="Arial" w:cs="Arial"/>
          <w:color w:val="000000"/>
          <w:sz w:val="20"/>
          <w:szCs w:val="20"/>
          <w:lang w:eastAsia="ru-RU"/>
        </w:rPr>
        <w:t>ТР</w:t>
      </w:r>
      <w:proofErr w:type="gramEnd"/>
      <w:r w:rsidRPr="003713E1">
        <w:rPr>
          <w:rFonts w:ascii="Arial" w:eastAsia="Times New Roman" w:hAnsi="Arial" w:cs="Arial"/>
          <w:color w:val="000000"/>
          <w:sz w:val="20"/>
          <w:szCs w:val="20"/>
          <w:lang w:eastAsia="ru-RU"/>
        </w:rPr>
        <w:t xml:space="preserve"> ТС 018/2011 «О безопасности колесных транспортных средств», утвержденный решением Комиссии Таможенного союза от 09.12.2011 № 877;</w:t>
      </w: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hAnsi="Arial" w:cs="Arial"/>
          <w:color w:val="000000"/>
          <w:sz w:val="20"/>
          <w:szCs w:val="20"/>
        </w:rPr>
        <w:t xml:space="preserve">приказ Министерства транспорта Российской Федерации от 21.08.2013 № 273 «Об утверждении Порядка оснащения транспортных средств </w:t>
      </w:r>
      <w:proofErr w:type="spellStart"/>
      <w:r w:rsidRPr="003713E1">
        <w:rPr>
          <w:rFonts w:ascii="Arial" w:hAnsi="Arial" w:cs="Arial"/>
          <w:color w:val="000000"/>
          <w:sz w:val="20"/>
          <w:szCs w:val="20"/>
        </w:rPr>
        <w:t>тахографами</w:t>
      </w:r>
      <w:proofErr w:type="spellEnd"/>
      <w:r w:rsidRPr="003713E1">
        <w:rPr>
          <w:rFonts w:ascii="Arial" w:hAnsi="Arial" w:cs="Arial"/>
          <w:color w:val="000000"/>
          <w:sz w:val="20"/>
          <w:szCs w:val="20"/>
        </w:rPr>
        <w:t>».</w:t>
      </w:r>
    </w:p>
    <w:p w:rsidR="003713E1" w:rsidRPr="003713E1" w:rsidRDefault="003713E1" w:rsidP="003713E1">
      <w:pPr>
        <w:spacing w:after="0" w:line="240" w:lineRule="auto"/>
        <w:jc w:val="both"/>
        <w:rPr>
          <w:rFonts w:ascii="Arial" w:eastAsia="Times New Roman" w:hAnsi="Arial" w:cs="Arial"/>
          <w:color w:val="000000"/>
          <w:sz w:val="20"/>
          <w:szCs w:val="20"/>
          <w:lang w:eastAsia="ru-RU"/>
        </w:rPr>
      </w:pPr>
    </w:p>
    <w:p w:rsidR="003713E1" w:rsidRPr="003713E1" w:rsidRDefault="003713E1" w:rsidP="003713E1">
      <w:pPr>
        <w:numPr>
          <w:ilvl w:val="1"/>
          <w:numId w:val="31"/>
        </w:numPr>
        <w:autoSpaceDE w:val="0"/>
        <w:autoSpaceDN w:val="0"/>
        <w:adjustRightInd w:val="0"/>
        <w:spacing w:after="0" w:line="240" w:lineRule="auto"/>
        <w:ind w:left="1855"/>
        <w:jc w:val="center"/>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Управление подпрограммой и </w:t>
      </w:r>
      <w:proofErr w:type="gramStart"/>
      <w:r w:rsidRPr="003713E1">
        <w:rPr>
          <w:rFonts w:ascii="Arial" w:eastAsia="Times New Roman" w:hAnsi="Arial" w:cs="Arial"/>
          <w:color w:val="000000"/>
          <w:sz w:val="20"/>
          <w:szCs w:val="20"/>
          <w:lang w:eastAsia="ru-RU"/>
        </w:rPr>
        <w:t>контроль за</w:t>
      </w:r>
      <w:proofErr w:type="gramEnd"/>
      <w:r w:rsidRPr="003713E1">
        <w:rPr>
          <w:rFonts w:ascii="Arial" w:eastAsia="Times New Roman" w:hAnsi="Arial" w:cs="Arial"/>
          <w:color w:val="000000"/>
          <w:sz w:val="20"/>
          <w:szCs w:val="20"/>
          <w:lang w:eastAsia="ru-RU"/>
        </w:rPr>
        <w:t xml:space="preserve"> ходом ее выполнения</w:t>
      </w:r>
    </w:p>
    <w:p w:rsidR="003713E1" w:rsidRPr="003713E1" w:rsidRDefault="003713E1" w:rsidP="003713E1">
      <w:pPr>
        <w:autoSpaceDE w:val="0"/>
        <w:autoSpaceDN w:val="0"/>
        <w:adjustRightInd w:val="0"/>
        <w:spacing w:after="0" w:line="240" w:lineRule="auto"/>
        <w:ind w:left="720"/>
        <w:outlineLvl w:val="1"/>
        <w:rPr>
          <w:rFonts w:ascii="Arial" w:eastAsia="Times New Roman" w:hAnsi="Arial" w:cs="Arial"/>
          <w:color w:val="000000"/>
          <w:sz w:val="20"/>
          <w:szCs w:val="20"/>
          <w:lang w:eastAsia="ru-RU"/>
        </w:rPr>
      </w:pPr>
    </w:p>
    <w:p w:rsidR="003713E1" w:rsidRPr="003713E1" w:rsidRDefault="003713E1" w:rsidP="003713E1">
      <w:pPr>
        <w:spacing w:after="0" w:line="240" w:lineRule="auto"/>
        <w:ind w:firstLine="700"/>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Управление подпрограммой и </w:t>
      </w:r>
      <w:proofErr w:type="gramStart"/>
      <w:r w:rsidRPr="003713E1">
        <w:rPr>
          <w:rFonts w:ascii="Arial" w:eastAsia="Times New Roman" w:hAnsi="Arial" w:cs="Arial"/>
          <w:color w:val="000000"/>
          <w:sz w:val="20"/>
          <w:szCs w:val="20"/>
          <w:lang w:eastAsia="ru-RU"/>
        </w:rPr>
        <w:t>контроль за</w:t>
      </w:r>
      <w:proofErr w:type="gramEnd"/>
      <w:r w:rsidRPr="003713E1">
        <w:rPr>
          <w:rFonts w:ascii="Arial" w:eastAsia="Times New Roman" w:hAnsi="Arial" w:cs="Arial"/>
          <w:color w:val="000000"/>
          <w:sz w:val="20"/>
          <w:szCs w:val="20"/>
          <w:lang w:eastAsia="ru-RU"/>
        </w:rPr>
        <w:t xml:space="preserve"> ходом ее выполнения осуществляется в соответствии с </w:t>
      </w:r>
      <w:hyperlink r:id="rId10" w:history="1">
        <w:r w:rsidRPr="003713E1">
          <w:rPr>
            <w:rFonts w:ascii="Arial" w:eastAsia="Times New Roman" w:hAnsi="Arial" w:cs="Arial"/>
            <w:color w:val="000000"/>
            <w:sz w:val="20"/>
            <w:szCs w:val="20"/>
            <w:lang w:eastAsia="ru-RU"/>
          </w:rPr>
          <w:t>Порядком</w:t>
        </w:r>
      </w:hyperlink>
      <w:r w:rsidRPr="003713E1">
        <w:rPr>
          <w:rFonts w:ascii="Arial" w:eastAsia="Times New Roman" w:hAnsi="Arial" w:cs="Arial"/>
          <w:color w:val="000000"/>
          <w:sz w:val="20"/>
          <w:szCs w:val="20"/>
          <w:lang w:eastAsia="ru-RU"/>
        </w:rPr>
        <w:t xml:space="preserve"> принятия решений о разработке муниципальных программ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их формировании и реализации, утвержденного постановлением администрации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от 17.07.2013 № 849-п. </w:t>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Контроль за целевым и эффективным использованием средств, предусмотренных на реализацию мероприятий подпрограммы, осуществляется администрацией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и Финансовым управлением администрации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 xml:space="preserve">Ответственными за подготовку и представление отчетных данных являются: администрация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(отдел лесного хозяйства, жилищной политики, транспорта и связи), Управление образования администрации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 Финансовое управление администрации </w:t>
      </w:r>
      <w:proofErr w:type="spellStart"/>
      <w:r w:rsidRPr="003713E1">
        <w:rPr>
          <w:rFonts w:ascii="Arial" w:eastAsia="Times New Roman" w:hAnsi="Arial" w:cs="Arial"/>
          <w:color w:val="000000"/>
          <w:sz w:val="20"/>
          <w:szCs w:val="20"/>
          <w:lang w:eastAsia="ru-RU"/>
        </w:rPr>
        <w:t>Богучанского</w:t>
      </w:r>
      <w:proofErr w:type="spellEnd"/>
      <w:r w:rsidRPr="003713E1">
        <w:rPr>
          <w:rFonts w:ascii="Arial" w:eastAsia="Times New Roman" w:hAnsi="Arial" w:cs="Arial"/>
          <w:color w:val="000000"/>
          <w:sz w:val="20"/>
          <w:szCs w:val="20"/>
          <w:lang w:eastAsia="ru-RU"/>
        </w:rPr>
        <w:t xml:space="preserve"> района.</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3713E1" w:rsidRPr="003713E1" w:rsidRDefault="003713E1" w:rsidP="003713E1">
      <w:pPr>
        <w:numPr>
          <w:ilvl w:val="1"/>
          <w:numId w:val="31"/>
        </w:numPr>
        <w:autoSpaceDE w:val="0"/>
        <w:autoSpaceDN w:val="0"/>
        <w:adjustRightInd w:val="0"/>
        <w:spacing w:after="0" w:line="240" w:lineRule="auto"/>
        <w:ind w:left="450" w:firstLine="0"/>
        <w:jc w:val="center"/>
        <w:outlineLvl w:val="1"/>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Оценка социально-экономической эффективности от реализации подпрограммы</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3713E1" w:rsidRPr="003713E1" w:rsidRDefault="003713E1" w:rsidP="003713E1">
      <w:pPr>
        <w:spacing w:after="0" w:line="240" w:lineRule="auto"/>
        <w:ind w:firstLine="426"/>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Характеристика показателей результативности подпрограммы, оценивающих социально-экономический эффект от ее реализации, представлена в приложении № 1 к данной подпрограмме.</w:t>
      </w:r>
    </w:p>
    <w:p w:rsidR="003713E1" w:rsidRPr="003713E1" w:rsidRDefault="003713E1" w:rsidP="003713E1">
      <w:pPr>
        <w:widowControl w:val="0"/>
        <w:autoSpaceDE w:val="0"/>
        <w:autoSpaceDN w:val="0"/>
        <w:adjustRightInd w:val="0"/>
        <w:spacing w:after="0" w:line="240" w:lineRule="auto"/>
        <w:ind w:firstLine="708"/>
        <w:jc w:val="both"/>
        <w:rPr>
          <w:rFonts w:ascii="Arial" w:hAnsi="Arial" w:cs="Arial"/>
          <w:color w:val="000000"/>
          <w:sz w:val="20"/>
          <w:szCs w:val="20"/>
        </w:rPr>
      </w:pPr>
      <w:r w:rsidRPr="003713E1">
        <w:rPr>
          <w:rFonts w:ascii="Arial" w:hAnsi="Arial" w:cs="Arial"/>
          <w:color w:val="000000"/>
          <w:sz w:val="20"/>
          <w:szCs w:val="20"/>
        </w:rPr>
        <w:t xml:space="preserve">Экономическая эффективность и результативность реализации подпрограммы зависят от </w:t>
      </w:r>
      <w:r w:rsidRPr="003713E1">
        <w:rPr>
          <w:rFonts w:ascii="Arial" w:hAnsi="Arial" w:cs="Arial"/>
          <w:color w:val="000000"/>
          <w:sz w:val="20"/>
          <w:szCs w:val="20"/>
        </w:rPr>
        <w:lastRenderedPageBreak/>
        <w:t>степени достижения показателей результативности.</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В результате достижения показателей результативности планируется сократить количество погибших в результате ДТП.</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 xml:space="preserve">Кроме того, в целом на территории </w:t>
      </w:r>
      <w:proofErr w:type="spellStart"/>
      <w:r w:rsidRPr="003713E1">
        <w:rPr>
          <w:rFonts w:ascii="Arial" w:hAnsi="Arial" w:cs="Arial"/>
          <w:color w:val="000000"/>
          <w:sz w:val="20"/>
          <w:szCs w:val="20"/>
        </w:rPr>
        <w:t>Богучанского</w:t>
      </w:r>
      <w:proofErr w:type="spellEnd"/>
      <w:r w:rsidRPr="003713E1">
        <w:rPr>
          <w:rFonts w:ascii="Arial" w:hAnsi="Arial" w:cs="Arial"/>
          <w:color w:val="000000"/>
          <w:sz w:val="20"/>
          <w:szCs w:val="20"/>
        </w:rPr>
        <w:t xml:space="preserve"> района, в том числе на территории муниципальных образований района, возрастет безопасность дорожного движения.</w:t>
      </w:r>
    </w:p>
    <w:p w:rsidR="003713E1" w:rsidRPr="003713E1" w:rsidRDefault="003713E1" w:rsidP="003713E1">
      <w:pPr>
        <w:widowControl w:val="0"/>
        <w:autoSpaceDE w:val="0"/>
        <w:autoSpaceDN w:val="0"/>
        <w:adjustRightInd w:val="0"/>
        <w:spacing w:after="0" w:line="240" w:lineRule="auto"/>
        <w:ind w:firstLine="540"/>
        <w:jc w:val="both"/>
        <w:rPr>
          <w:rFonts w:ascii="Arial" w:hAnsi="Arial" w:cs="Arial"/>
          <w:color w:val="000000"/>
          <w:sz w:val="20"/>
          <w:szCs w:val="20"/>
        </w:rPr>
      </w:pPr>
      <w:r w:rsidRPr="003713E1">
        <w:rPr>
          <w:rFonts w:ascii="Arial" w:hAnsi="Arial" w:cs="Arial"/>
          <w:color w:val="000000"/>
          <w:sz w:val="20"/>
          <w:szCs w:val="20"/>
        </w:rPr>
        <w:t>Реальное снижение социально-экономического ущерба будет значительно больше, так как в прогнозах не учитывается снижение показателя числа травмированных в ДТП людей, оказывающего существенное влияние на итоговую величину показателя.</w:t>
      </w:r>
    </w:p>
    <w:p w:rsidR="003713E1" w:rsidRPr="003713E1" w:rsidRDefault="003713E1" w:rsidP="003713E1">
      <w:pPr>
        <w:tabs>
          <w:tab w:val="num" w:pos="0"/>
        </w:tabs>
        <w:autoSpaceDE w:val="0"/>
        <w:autoSpaceDN w:val="0"/>
        <w:adjustRightInd w:val="0"/>
        <w:spacing w:after="0" w:line="240" w:lineRule="auto"/>
        <w:ind w:firstLine="567"/>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Планируемое изменение показателей, характеризующих уровень сокращения смертности от дорожно-транспортных происшествий, а также экономический эффект в результате реализации мероприятий подпрограммы, представлены в приложении № 1 к подпрограмме.</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Подпрограмма не содержит мероприятий, направленных на изменение состояния окружающей среды.</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Увеличение доходов районного бюджета от реализации подпрограммы не предполагается.</w:t>
      </w:r>
    </w:p>
    <w:p w:rsidR="003713E1" w:rsidRPr="003713E1" w:rsidRDefault="003713E1" w:rsidP="003713E1">
      <w:pPr>
        <w:tabs>
          <w:tab w:val="num" w:pos="0"/>
        </w:tabs>
        <w:autoSpaceDE w:val="0"/>
        <w:autoSpaceDN w:val="0"/>
        <w:adjustRightInd w:val="0"/>
        <w:spacing w:after="0" w:line="240" w:lineRule="auto"/>
        <w:ind w:firstLine="709"/>
        <w:jc w:val="both"/>
        <w:rPr>
          <w:rFonts w:ascii="Arial" w:eastAsia="Times New Roman" w:hAnsi="Arial" w:cs="Arial"/>
          <w:color w:val="000000"/>
          <w:sz w:val="20"/>
          <w:szCs w:val="20"/>
          <w:lang w:eastAsia="ru-RU"/>
        </w:rPr>
      </w:pPr>
    </w:p>
    <w:p w:rsidR="003713E1" w:rsidRPr="003713E1" w:rsidRDefault="003713E1" w:rsidP="003713E1">
      <w:pPr>
        <w:numPr>
          <w:ilvl w:val="1"/>
          <w:numId w:val="31"/>
        </w:numPr>
        <w:spacing w:after="0" w:line="240" w:lineRule="auto"/>
        <w:ind w:left="1855"/>
        <w:jc w:val="center"/>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Мероприятия подпрограммы</w:t>
      </w:r>
    </w:p>
    <w:p w:rsidR="003713E1" w:rsidRPr="003713E1" w:rsidRDefault="003713E1" w:rsidP="003713E1">
      <w:pPr>
        <w:spacing w:after="0" w:line="240" w:lineRule="auto"/>
        <w:ind w:left="720"/>
        <w:rPr>
          <w:rFonts w:ascii="Arial" w:eastAsia="Times New Roman" w:hAnsi="Arial" w:cs="Arial"/>
          <w:color w:val="000000"/>
          <w:sz w:val="20"/>
          <w:szCs w:val="20"/>
          <w:lang w:eastAsia="ru-RU"/>
        </w:rPr>
      </w:pPr>
    </w:p>
    <w:p w:rsidR="003713E1" w:rsidRPr="003713E1" w:rsidRDefault="003713E1" w:rsidP="003713E1">
      <w:pPr>
        <w:spacing w:after="0" w:line="240" w:lineRule="auto"/>
        <w:ind w:firstLine="709"/>
        <w:jc w:val="both"/>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Перечень мероприятий подпрограммы с указанием объема средств на их реализацию и ожидаемых результатов представлен в приложении № 2 к настоящей подпрограмме.</w:t>
      </w:r>
    </w:p>
    <w:p w:rsidR="003713E1" w:rsidRPr="003713E1" w:rsidRDefault="003713E1" w:rsidP="003713E1">
      <w:pPr>
        <w:spacing w:after="0" w:line="240" w:lineRule="auto"/>
        <w:ind w:firstLine="709"/>
        <w:jc w:val="both"/>
        <w:rPr>
          <w:rFonts w:ascii="Arial" w:eastAsia="Times New Roman" w:hAnsi="Arial" w:cs="Arial"/>
          <w:color w:val="000000"/>
          <w:sz w:val="20"/>
          <w:szCs w:val="20"/>
          <w:lang w:eastAsia="ru-RU"/>
        </w:rPr>
      </w:pPr>
    </w:p>
    <w:p w:rsidR="003713E1" w:rsidRPr="003713E1" w:rsidRDefault="003713E1" w:rsidP="003713E1">
      <w:pPr>
        <w:numPr>
          <w:ilvl w:val="1"/>
          <w:numId w:val="32"/>
        </w:numPr>
        <w:spacing w:after="0" w:line="240" w:lineRule="auto"/>
        <w:jc w:val="center"/>
        <w:rPr>
          <w:rFonts w:ascii="Arial" w:eastAsia="Times New Roman" w:hAnsi="Arial" w:cs="Arial"/>
          <w:color w:val="000000"/>
          <w:sz w:val="20"/>
          <w:szCs w:val="20"/>
          <w:lang w:eastAsia="ru-RU"/>
        </w:rPr>
      </w:pPr>
      <w:r w:rsidRPr="003713E1">
        <w:rPr>
          <w:rFonts w:ascii="Arial" w:eastAsia="Times New Roman" w:hAnsi="Arial" w:cs="Arial"/>
          <w:color w:val="000000"/>
          <w:sz w:val="20"/>
          <w:szCs w:val="20"/>
          <w:lang w:eastAsia="ru-RU"/>
        </w:rPr>
        <w:t>Обоснование финансовых, материальных и трудовых затрат</w:t>
      </w:r>
      <w:r w:rsidRPr="003713E1">
        <w:rPr>
          <w:rFonts w:ascii="Arial" w:eastAsia="Times New Roman" w:hAnsi="Arial" w:cs="Arial"/>
          <w:color w:val="000000"/>
          <w:sz w:val="20"/>
          <w:szCs w:val="20"/>
          <w:lang w:eastAsia="ru-RU"/>
        </w:rPr>
        <w:br/>
        <w:t xml:space="preserve"> (ресурсное обеспечение подпрограммы) с указанием источников финансирования</w:t>
      </w:r>
    </w:p>
    <w:p w:rsidR="003713E1" w:rsidRPr="003713E1" w:rsidRDefault="003713E1" w:rsidP="003713E1">
      <w:pPr>
        <w:spacing w:after="0" w:line="240" w:lineRule="auto"/>
        <w:ind w:left="720"/>
        <w:rPr>
          <w:rFonts w:ascii="Arial" w:eastAsia="Times New Roman" w:hAnsi="Arial" w:cs="Arial"/>
          <w:color w:val="000000"/>
          <w:sz w:val="20"/>
          <w:szCs w:val="20"/>
          <w:lang w:eastAsia="ru-RU"/>
        </w:rPr>
      </w:pP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Общий объем финансирования подпрограммы представлен в приложении № 2 к настоящей подпрограмме.</w:t>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 </w:t>
      </w:r>
      <w:r w:rsidRPr="003713E1">
        <w:rPr>
          <w:rFonts w:ascii="Arial" w:eastAsia="Times New Roman" w:hAnsi="Arial" w:cs="Arial"/>
          <w:sz w:val="20"/>
          <w:szCs w:val="20"/>
          <w:lang w:eastAsia="ru-RU"/>
        </w:rPr>
        <w:tab/>
      </w:r>
    </w:p>
    <w:p w:rsidR="003713E1" w:rsidRPr="003713E1" w:rsidRDefault="003713E1" w:rsidP="003713E1">
      <w:pPr>
        <w:autoSpaceDE w:val="0"/>
        <w:autoSpaceDN w:val="0"/>
        <w:adjustRightInd w:val="0"/>
        <w:spacing w:after="0" w:line="240" w:lineRule="auto"/>
        <w:ind w:firstLine="709"/>
        <w:jc w:val="both"/>
        <w:rPr>
          <w:rFonts w:ascii="Arial" w:eastAsia="Times New Roman" w:hAnsi="Arial" w:cs="Arial"/>
          <w:sz w:val="20"/>
          <w:szCs w:val="20"/>
          <w:lang w:eastAsia="ru-RU"/>
        </w:rPr>
      </w:pPr>
      <w:r w:rsidRPr="003713E1">
        <w:rPr>
          <w:rFonts w:ascii="Arial" w:eastAsia="Times New Roman" w:hAnsi="Arial" w:cs="Arial"/>
          <w:sz w:val="20"/>
          <w:szCs w:val="20"/>
          <w:lang w:eastAsia="ru-RU"/>
        </w:rPr>
        <w:t>Дополнительных материальных и трудовых затрат на реализацию подпрограммы не потребуется.</w:t>
      </w:r>
    </w:p>
    <w:p w:rsidR="003713E1" w:rsidRPr="003713E1" w:rsidRDefault="003713E1" w:rsidP="003713E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9571"/>
      </w:tblGrid>
      <w:tr w:rsidR="003713E1" w:rsidRPr="003713E1" w:rsidTr="0019503F">
        <w:trPr>
          <w:trHeight w:val="20"/>
        </w:trPr>
        <w:tc>
          <w:tcPr>
            <w:tcW w:w="5000" w:type="pct"/>
            <w:tcBorders>
              <w:top w:val="nil"/>
              <w:left w:val="nil"/>
              <w:right w:val="nil"/>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20"/>
                <w:szCs w:val="20"/>
                <w:lang w:eastAsia="ru-RU"/>
              </w:rPr>
            </w:pPr>
            <w:r w:rsidRPr="003713E1">
              <w:rPr>
                <w:rFonts w:ascii="Arial" w:eastAsia="Times New Roman" w:hAnsi="Arial" w:cs="Arial"/>
                <w:sz w:val="20"/>
                <w:szCs w:val="20"/>
                <w:lang w:eastAsia="ru-RU"/>
              </w:rPr>
              <w:t>Приложение № 10</w:t>
            </w:r>
          </w:p>
          <w:p w:rsidR="003713E1" w:rsidRPr="003713E1" w:rsidRDefault="003713E1" w:rsidP="0019503F">
            <w:pPr>
              <w:spacing w:after="0" w:line="240" w:lineRule="auto"/>
              <w:jc w:val="right"/>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 к постановлению администрации </w:t>
            </w:r>
          </w:p>
          <w:p w:rsidR="003713E1" w:rsidRPr="003713E1" w:rsidRDefault="003713E1" w:rsidP="0019503F">
            <w:pPr>
              <w:spacing w:after="0" w:line="240" w:lineRule="auto"/>
              <w:jc w:val="right"/>
              <w:rPr>
                <w:rFonts w:ascii="Arial" w:eastAsia="Times New Roman" w:hAnsi="Arial" w:cs="Arial"/>
                <w:sz w:val="20"/>
                <w:szCs w:val="20"/>
                <w:lang w:eastAsia="ru-RU"/>
              </w:rPr>
            </w:pPr>
            <w:proofErr w:type="spellStart"/>
            <w:r w:rsidRPr="003713E1">
              <w:rPr>
                <w:rFonts w:ascii="Arial" w:eastAsia="Times New Roman" w:hAnsi="Arial" w:cs="Arial"/>
                <w:sz w:val="20"/>
                <w:szCs w:val="20"/>
                <w:lang w:eastAsia="ru-RU"/>
              </w:rPr>
              <w:t>Богучанского</w:t>
            </w:r>
            <w:proofErr w:type="spellEnd"/>
            <w:r w:rsidRPr="003713E1">
              <w:rPr>
                <w:rFonts w:ascii="Arial" w:eastAsia="Times New Roman" w:hAnsi="Arial" w:cs="Arial"/>
                <w:sz w:val="20"/>
                <w:szCs w:val="20"/>
                <w:lang w:eastAsia="ru-RU"/>
              </w:rPr>
              <w:t xml:space="preserve">  района  от 15.03.2021 № 184-п</w:t>
            </w:r>
          </w:p>
          <w:p w:rsidR="003713E1" w:rsidRPr="003713E1" w:rsidRDefault="003713E1" w:rsidP="0019503F">
            <w:pPr>
              <w:spacing w:after="0" w:line="240" w:lineRule="auto"/>
              <w:jc w:val="right"/>
              <w:rPr>
                <w:rFonts w:ascii="Arial" w:eastAsia="Times New Roman" w:hAnsi="Arial" w:cs="Arial"/>
                <w:sz w:val="20"/>
                <w:szCs w:val="20"/>
                <w:lang w:eastAsia="ru-RU"/>
              </w:rPr>
            </w:pPr>
            <w:r w:rsidRPr="003713E1">
              <w:rPr>
                <w:rFonts w:ascii="Arial" w:eastAsia="Times New Roman" w:hAnsi="Arial" w:cs="Arial"/>
                <w:sz w:val="20"/>
                <w:szCs w:val="20"/>
                <w:lang w:eastAsia="ru-RU"/>
              </w:rPr>
              <w:t>Приложение № 2</w:t>
            </w:r>
            <w:r w:rsidRPr="003713E1">
              <w:rPr>
                <w:rFonts w:ascii="Arial" w:eastAsia="Times New Roman" w:hAnsi="Arial" w:cs="Arial"/>
                <w:sz w:val="20"/>
                <w:szCs w:val="20"/>
                <w:lang w:eastAsia="ru-RU"/>
              </w:rPr>
              <w:br/>
              <w:t xml:space="preserve">к подпрограмме "Безопасность </w:t>
            </w:r>
            <w:proofErr w:type="gramStart"/>
            <w:r w:rsidRPr="003713E1">
              <w:rPr>
                <w:rFonts w:ascii="Arial" w:eastAsia="Times New Roman" w:hAnsi="Arial" w:cs="Arial"/>
                <w:sz w:val="20"/>
                <w:szCs w:val="20"/>
                <w:lang w:eastAsia="ru-RU"/>
              </w:rPr>
              <w:t>дорожного</w:t>
            </w:r>
            <w:proofErr w:type="gramEnd"/>
          </w:p>
          <w:p w:rsidR="003713E1" w:rsidRPr="003713E1" w:rsidRDefault="003713E1" w:rsidP="0019503F">
            <w:pPr>
              <w:spacing w:after="0" w:line="240" w:lineRule="auto"/>
              <w:jc w:val="right"/>
              <w:rPr>
                <w:rFonts w:ascii="Arial" w:eastAsia="Times New Roman" w:hAnsi="Arial" w:cs="Arial"/>
                <w:sz w:val="20"/>
                <w:szCs w:val="20"/>
                <w:lang w:eastAsia="ru-RU"/>
              </w:rPr>
            </w:pPr>
            <w:r w:rsidRPr="003713E1">
              <w:rPr>
                <w:rFonts w:ascii="Arial" w:eastAsia="Times New Roman" w:hAnsi="Arial" w:cs="Arial"/>
                <w:sz w:val="20"/>
                <w:szCs w:val="20"/>
                <w:lang w:eastAsia="ru-RU"/>
              </w:rPr>
              <w:t xml:space="preserve"> движения в </w:t>
            </w:r>
            <w:proofErr w:type="spellStart"/>
            <w:r w:rsidRPr="003713E1">
              <w:rPr>
                <w:rFonts w:ascii="Arial" w:eastAsia="Times New Roman" w:hAnsi="Arial" w:cs="Arial"/>
                <w:sz w:val="20"/>
                <w:szCs w:val="20"/>
                <w:lang w:eastAsia="ru-RU"/>
              </w:rPr>
              <w:t>Богучанском</w:t>
            </w:r>
            <w:proofErr w:type="spellEnd"/>
            <w:r w:rsidRPr="003713E1">
              <w:rPr>
                <w:rFonts w:ascii="Arial" w:eastAsia="Times New Roman" w:hAnsi="Arial" w:cs="Arial"/>
                <w:sz w:val="20"/>
                <w:szCs w:val="20"/>
                <w:lang w:eastAsia="ru-RU"/>
              </w:rPr>
              <w:t xml:space="preserve"> районе" </w:t>
            </w:r>
          </w:p>
          <w:p w:rsidR="003713E1" w:rsidRPr="003713E1" w:rsidRDefault="003713E1" w:rsidP="0019503F">
            <w:pPr>
              <w:spacing w:after="0" w:line="240" w:lineRule="auto"/>
              <w:jc w:val="right"/>
              <w:rPr>
                <w:rFonts w:ascii="Arial" w:eastAsia="Times New Roman" w:hAnsi="Arial" w:cs="Arial"/>
                <w:sz w:val="20"/>
                <w:szCs w:val="20"/>
                <w:lang w:eastAsia="ru-RU"/>
              </w:rPr>
            </w:pPr>
          </w:p>
          <w:p w:rsidR="003713E1" w:rsidRPr="003713E1" w:rsidRDefault="003713E1" w:rsidP="0019503F">
            <w:pPr>
              <w:spacing w:after="0" w:line="240" w:lineRule="auto"/>
              <w:jc w:val="center"/>
              <w:rPr>
                <w:rFonts w:ascii="Arial" w:eastAsia="Times New Roman" w:hAnsi="Arial" w:cs="Arial"/>
                <w:sz w:val="20"/>
                <w:szCs w:val="20"/>
                <w:lang w:eastAsia="ru-RU"/>
              </w:rPr>
            </w:pPr>
            <w:r w:rsidRPr="003713E1">
              <w:rPr>
                <w:rFonts w:ascii="Arial" w:eastAsia="Times New Roman" w:hAnsi="Arial" w:cs="Arial"/>
                <w:sz w:val="20"/>
                <w:szCs w:val="20"/>
                <w:lang w:eastAsia="ru-RU"/>
              </w:rPr>
              <w:t>Перечень мероприятий подпрограммы с указанием объема средств на их реализацию и ожидаемых результатов</w:t>
            </w:r>
          </w:p>
        </w:tc>
      </w:tr>
    </w:tbl>
    <w:p w:rsidR="003713E1" w:rsidRPr="003713E1" w:rsidRDefault="003713E1" w:rsidP="003713E1">
      <w:pPr>
        <w:spacing w:after="0" w:line="240" w:lineRule="auto"/>
        <w:ind w:firstLine="360"/>
        <w:jc w:val="both"/>
        <w:rPr>
          <w:rFonts w:ascii="Arial" w:eastAsia="Times New Roman" w:hAnsi="Arial" w:cs="Arial"/>
          <w:sz w:val="20"/>
          <w:szCs w:val="20"/>
          <w:lang w:eastAsia="ru-RU"/>
        </w:rPr>
      </w:pPr>
    </w:p>
    <w:tbl>
      <w:tblPr>
        <w:tblW w:w="5000" w:type="pct"/>
        <w:tblLook w:val="04A0"/>
      </w:tblPr>
      <w:tblGrid>
        <w:gridCol w:w="1161"/>
        <w:gridCol w:w="1036"/>
        <w:gridCol w:w="509"/>
        <w:gridCol w:w="488"/>
        <w:gridCol w:w="868"/>
        <w:gridCol w:w="883"/>
        <w:gridCol w:w="862"/>
        <w:gridCol w:w="782"/>
        <w:gridCol w:w="782"/>
        <w:gridCol w:w="876"/>
        <w:gridCol w:w="1324"/>
      </w:tblGrid>
      <w:tr w:rsidR="003713E1" w:rsidRPr="003713E1" w:rsidTr="0019503F">
        <w:trPr>
          <w:trHeight w:val="20"/>
        </w:trPr>
        <w:tc>
          <w:tcPr>
            <w:tcW w:w="1561" w:type="pct"/>
            <w:vMerge w:val="restart"/>
            <w:tcBorders>
              <w:top w:val="single" w:sz="4" w:space="0" w:color="auto"/>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Наименование  программы, подпрограммы</w:t>
            </w:r>
          </w:p>
        </w:tc>
        <w:tc>
          <w:tcPr>
            <w:tcW w:w="477" w:type="pct"/>
            <w:vMerge w:val="restart"/>
            <w:tcBorders>
              <w:top w:val="single" w:sz="4" w:space="0" w:color="auto"/>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ГРБС </w:t>
            </w:r>
          </w:p>
        </w:tc>
        <w:tc>
          <w:tcPr>
            <w:tcW w:w="586" w:type="pct"/>
            <w:gridSpan w:val="3"/>
            <w:tcBorders>
              <w:top w:val="single" w:sz="4" w:space="0" w:color="auto"/>
              <w:left w:val="nil"/>
              <w:bottom w:val="nil"/>
              <w:right w:val="nil"/>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Код бюджетной классификации</w:t>
            </w:r>
          </w:p>
        </w:tc>
        <w:tc>
          <w:tcPr>
            <w:tcW w:w="1392" w:type="pct"/>
            <w:gridSpan w:val="5"/>
            <w:tcBorders>
              <w:top w:val="single" w:sz="4" w:space="0" w:color="auto"/>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984" w:type="pct"/>
            <w:vMerge w:val="restart"/>
            <w:tcBorders>
              <w:top w:val="single" w:sz="4" w:space="0" w:color="auto"/>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Ожидаемый результат от реализации подпрограммного мероприятия (в натуральном выражении)</w:t>
            </w:r>
          </w:p>
        </w:tc>
      </w:tr>
      <w:tr w:rsidR="003713E1" w:rsidRPr="003713E1" w:rsidTr="0019503F">
        <w:trPr>
          <w:trHeight w:val="20"/>
        </w:trPr>
        <w:tc>
          <w:tcPr>
            <w:tcW w:w="1561" w:type="pct"/>
            <w:vMerge/>
            <w:tcBorders>
              <w:top w:val="single" w:sz="4" w:space="0" w:color="auto"/>
              <w:left w:val="single" w:sz="4" w:space="0" w:color="auto"/>
              <w:bottom w:val="nil"/>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477" w:type="pct"/>
            <w:vMerge/>
            <w:tcBorders>
              <w:top w:val="single" w:sz="4" w:space="0" w:color="auto"/>
              <w:left w:val="single" w:sz="4" w:space="0" w:color="auto"/>
              <w:bottom w:val="nil"/>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150"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ГРБС</w:t>
            </w:r>
          </w:p>
        </w:tc>
        <w:tc>
          <w:tcPr>
            <w:tcW w:w="150"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proofErr w:type="spellStart"/>
            <w:r w:rsidRPr="003713E1">
              <w:rPr>
                <w:rFonts w:ascii="Arial" w:eastAsia="Times New Roman" w:hAnsi="Arial" w:cs="Arial"/>
                <w:sz w:val="14"/>
                <w:szCs w:val="14"/>
                <w:lang w:eastAsia="ru-RU"/>
              </w:rPr>
              <w:t>РзПр</w:t>
            </w:r>
            <w:proofErr w:type="spellEnd"/>
          </w:p>
        </w:tc>
        <w:tc>
          <w:tcPr>
            <w:tcW w:w="286"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ЦСР</w:t>
            </w:r>
          </w:p>
        </w:tc>
        <w:tc>
          <w:tcPr>
            <w:tcW w:w="319"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Текущий финансовый год 2020</w:t>
            </w:r>
          </w:p>
        </w:tc>
        <w:tc>
          <w:tcPr>
            <w:tcW w:w="261"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Очередной </w:t>
            </w:r>
            <w:proofErr w:type="spellStart"/>
            <w:r w:rsidRPr="003713E1">
              <w:rPr>
                <w:rFonts w:ascii="Arial" w:eastAsia="Times New Roman" w:hAnsi="Arial" w:cs="Arial"/>
                <w:sz w:val="14"/>
                <w:szCs w:val="14"/>
                <w:lang w:eastAsia="ru-RU"/>
              </w:rPr>
              <w:t>финансоввй</w:t>
            </w:r>
            <w:proofErr w:type="spellEnd"/>
            <w:r w:rsidRPr="003713E1">
              <w:rPr>
                <w:rFonts w:ascii="Arial" w:eastAsia="Times New Roman" w:hAnsi="Arial" w:cs="Arial"/>
                <w:sz w:val="14"/>
                <w:szCs w:val="14"/>
                <w:lang w:eastAsia="ru-RU"/>
              </w:rPr>
              <w:t xml:space="preserve"> год 2021</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Первый год планового периода 2022</w:t>
            </w:r>
          </w:p>
        </w:tc>
        <w:tc>
          <w:tcPr>
            <w:tcW w:w="260"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Второй год планового периода 2023</w:t>
            </w:r>
          </w:p>
        </w:tc>
        <w:tc>
          <w:tcPr>
            <w:tcW w:w="292"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Итого на период</w:t>
            </w:r>
          </w:p>
        </w:tc>
        <w:tc>
          <w:tcPr>
            <w:tcW w:w="984" w:type="pct"/>
            <w:vMerge/>
            <w:tcBorders>
              <w:top w:val="single" w:sz="4" w:space="0" w:color="auto"/>
              <w:left w:val="single" w:sz="4" w:space="0" w:color="auto"/>
              <w:bottom w:val="nil"/>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r>
      <w:tr w:rsidR="003713E1" w:rsidRPr="003713E1" w:rsidTr="0019503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Муниципальная программа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"Развитие транспортной системы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 </w:t>
            </w:r>
          </w:p>
        </w:tc>
      </w:tr>
      <w:tr w:rsidR="003713E1" w:rsidRPr="003713E1" w:rsidTr="0019503F">
        <w:trPr>
          <w:trHeight w:val="2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proofErr w:type="spellStart"/>
            <w:r w:rsidRPr="003713E1">
              <w:rPr>
                <w:rFonts w:ascii="Arial" w:eastAsia="Times New Roman" w:hAnsi="Arial" w:cs="Arial"/>
                <w:sz w:val="14"/>
                <w:szCs w:val="14"/>
                <w:lang w:eastAsia="ru-RU"/>
              </w:rPr>
              <w:t>Подпрограма</w:t>
            </w:r>
            <w:proofErr w:type="spellEnd"/>
            <w:r w:rsidRPr="003713E1">
              <w:rPr>
                <w:rFonts w:ascii="Arial" w:eastAsia="Times New Roman" w:hAnsi="Arial" w:cs="Arial"/>
                <w:sz w:val="14"/>
                <w:szCs w:val="14"/>
                <w:lang w:eastAsia="ru-RU"/>
              </w:rPr>
              <w:t xml:space="preserve"> "Безопасность дорожного движения в </w:t>
            </w:r>
            <w:proofErr w:type="spellStart"/>
            <w:r w:rsidRPr="003713E1">
              <w:rPr>
                <w:rFonts w:ascii="Arial" w:eastAsia="Times New Roman" w:hAnsi="Arial" w:cs="Arial"/>
                <w:sz w:val="14"/>
                <w:szCs w:val="14"/>
                <w:lang w:eastAsia="ru-RU"/>
              </w:rPr>
              <w:t>Богучанском</w:t>
            </w:r>
            <w:proofErr w:type="spellEnd"/>
            <w:r w:rsidRPr="003713E1">
              <w:rPr>
                <w:rFonts w:ascii="Arial" w:eastAsia="Times New Roman" w:hAnsi="Arial" w:cs="Arial"/>
                <w:sz w:val="14"/>
                <w:szCs w:val="14"/>
                <w:lang w:eastAsia="ru-RU"/>
              </w:rPr>
              <w:t xml:space="preserve"> районе" </w:t>
            </w:r>
          </w:p>
        </w:tc>
      </w:tr>
      <w:tr w:rsidR="003713E1" w:rsidRPr="003713E1" w:rsidTr="0019503F">
        <w:trPr>
          <w:trHeight w:val="20"/>
        </w:trPr>
        <w:tc>
          <w:tcPr>
            <w:tcW w:w="1561" w:type="pct"/>
            <w:tcBorders>
              <w:top w:val="nil"/>
              <w:left w:val="single" w:sz="4" w:space="0" w:color="auto"/>
              <w:bottom w:val="single" w:sz="4" w:space="0" w:color="auto"/>
              <w:right w:val="nil"/>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Цель: Сокращение смертности от дорожно-транспортных происшествий</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3 097 870,50</w:t>
            </w:r>
          </w:p>
        </w:tc>
        <w:tc>
          <w:tcPr>
            <w:tcW w:w="26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438 900,00</w:t>
            </w:r>
          </w:p>
        </w:tc>
        <w:tc>
          <w:tcPr>
            <w:tcW w:w="26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438 900,00</w:t>
            </w:r>
          </w:p>
        </w:tc>
        <w:tc>
          <w:tcPr>
            <w:tcW w:w="26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438 900,00</w:t>
            </w:r>
          </w:p>
        </w:tc>
        <w:tc>
          <w:tcPr>
            <w:tcW w:w="29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4 414 570,50</w:t>
            </w:r>
          </w:p>
        </w:tc>
        <w:tc>
          <w:tcPr>
            <w:tcW w:w="984"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1561" w:type="pct"/>
            <w:tcBorders>
              <w:top w:val="nil"/>
              <w:left w:val="single" w:sz="4" w:space="0" w:color="auto"/>
              <w:bottom w:val="single" w:sz="4" w:space="0" w:color="auto"/>
              <w:right w:val="nil"/>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Задача 1.  Обеспечение безопасности участия детей в дорожном движении</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66 988,00</w:t>
            </w:r>
          </w:p>
        </w:tc>
        <w:tc>
          <w:tcPr>
            <w:tcW w:w="26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29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306 988,00</w:t>
            </w:r>
          </w:p>
        </w:tc>
        <w:tc>
          <w:tcPr>
            <w:tcW w:w="984"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1561" w:type="pct"/>
            <w:tcBorders>
              <w:top w:val="nil"/>
              <w:left w:val="single" w:sz="4" w:space="0" w:color="auto"/>
              <w:bottom w:val="single" w:sz="4" w:space="0" w:color="auto"/>
              <w:right w:val="nil"/>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1.1.  Обучение детей и подростков Правилам дорожного движения, формирование у них </w:t>
            </w:r>
            <w:r w:rsidRPr="003713E1">
              <w:rPr>
                <w:rFonts w:ascii="Arial" w:eastAsia="Times New Roman" w:hAnsi="Arial" w:cs="Arial"/>
                <w:sz w:val="14"/>
                <w:szCs w:val="14"/>
                <w:lang w:eastAsia="ru-RU"/>
              </w:rPr>
              <w:lastRenderedPageBreak/>
              <w:t>навыков безопасного поведения на дорогах:</w:t>
            </w:r>
          </w:p>
        </w:tc>
        <w:tc>
          <w:tcPr>
            <w:tcW w:w="477"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 </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29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240 000,00</w:t>
            </w:r>
          </w:p>
        </w:tc>
        <w:tc>
          <w:tcPr>
            <w:tcW w:w="984"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1561"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proofErr w:type="gramStart"/>
            <w:r w:rsidRPr="003713E1">
              <w:rPr>
                <w:rFonts w:ascii="Arial" w:eastAsia="Times New Roman" w:hAnsi="Arial" w:cs="Arial"/>
                <w:sz w:val="14"/>
                <w:szCs w:val="14"/>
                <w:lang w:eastAsia="ru-RU"/>
              </w:rPr>
              <w:lastRenderedPageBreak/>
              <w:t>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3713E1">
              <w:rPr>
                <w:rFonts w:ascii="Arial" w:eastAsia="Times New Roman" w:hAnsi="Arial" w:cs="Arial"/>
                <w:sz w:val="14"/>
                <w:szCs w:val="14"/>
                <w:lang w:eastAsia="ru-RU"/>
              </w:rPr>
              <w:t xml:space="preserve">" </w:t>
            </w:r>
            <w:proofErr w:type="gramStart"/>
            <w:r w:rsidRPr="003713E1">
              <w:rPr>
                <w:rFonts w:ascii="Arial" w:eastAsia="Times New Roman" w:hAnsi="Arial" w:cs="Arial"/>
                <w:sz w:val="14"/>
                <w:szCs w:val="14"/>
                <w:lang w:eastAsia="ru-RU"/>
              </w:rPr>
              <w:t>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proofErr w:type="gramEnd"/>
            <w:r w:rsidRPr="003713E1">
              <w:rPr>
                <w:rFonts w:ascii="Arial" w:eastAsia="Times New Roman" w:hAnsi="Arial" w:cs="Arial"/>
                <w:sz w:val="14"/>
                <w:szCs w:val="14"/>
                <w:lang w:eastAsia="ru-RU"/>
              </w:rPr>
              <w:br/>
              <w:t xml:space="preserve">б) выпуск печатной пропагандистской продукции по </w:t>
            </w:r>
            <w:r w:rsidRPr="003713E1">
              <w:rPr>
                <w:rFonts w:ascii="Arial" w:eastAsia="Times New Roman" w:hAnsi="Arial" w:cs="Arial"/>
                <w:sz w:val="14"/>
                <w:szCs w:val="14"/>
                <w:lang w:eastAsia="ru-RU"/>
              </w:rPr>
              <w:lastRenderedPageBreak/>
              <w:t>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безопасности";</w:t>
            </w:r>
            <w:r w:rsidRPr="003713E1">
              <w:rPr>
                <w:rFonts w:ascii="Arial" w:eastAsia="Times New Roman" w:hAnsi="Arial" w:cs="Arial"/>
                <w:sz w:val="14"/>
                <w:szCs w:val="14"/>
                <w:lang w:eastAsia="ru-RU"/>
              </w:rPr>
              <w:br/>
              <w:t xml:space="preserve">в) приобретение базового </w:t>
            </w:r>
            <w:proofErr w:type="spellStart"/>
            <w:proofErr w:type="gramStart"/>
            <w:r w:rsidRPr="003713E1">
              <w:rPr>
                <w:rFonts w:ascii="Arial" w:eastAsia="Times New Roman" w:hAnsi="Arial" w:cs="Arial"/>
                <w:sz w:val="14"/>
                <w:szCs w:val="14"/>
                <w:lang w:eastAsia="ru-RU"/>
              </w:rPr>
              <w:t>класс-комплекта</w:t>
            </w:r>
            <w:proofErr w:type="spellEnd"/>
            <w:proofErr w:type="gramEnd"/>
            <w:r w:rsidRPr="003713E1">
              <w:rPr>
                <w:rFonts w:ascii="Arial" w:eastAsia="Times New Roman" w:hAnsi="Arial" w:cs="Arial"/>
                <w:sz w:val="14"/>
                <w:szCs w:val="14"/>
                <w:lang w:eastAsia="ru-RU"/>
              </w:rPr>
              <w:t xml:space="preserve"> и интерактивной доски.</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 xml:space="preserve">Управление образования 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875</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0703</w:t>
            </w:r>
          </w:p>
        </w:tc>
        <w:tc>
          <w:tcPr>
            <w:tcW w:w="286"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0930080010</w:t>
            </w:r>
          </w:p>
        </w:tc>
        <w:tc>
          <w:tcPr>
            <w:tcW w:w="319"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1"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0" w:type="pct"/>
            <w:tcBorders>
              <w:top w:val="nil"/>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984"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   Количество задействованных детей и подростков всего 2 685 человек, в т.ч.: 2020г - 0 чел, 2021г - 895 чел, 2022г - 895 чел, 2023г - 895 чел.   Количество задействованных школ района, всего 24 учреждения.</w:t>
            </w:r>
          </w:p>
        </w:tc>
      </w:tr>
      <w:tr w:rsidR="003713E1" w:rsidRPr="003713E1" w:rsidTr="0019503F">
        <w:trPr>
          <w:trHeight w:val="20"/>
        </w:trPr>
        <w:tc>
          <w:tcPr>
            <w:tcW w:w="1561"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47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875</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0703</w:t>
            </w:r>
          </w:p>
        </w:tc>
        <w:tc>
          <w:tcPr>
            <w:tcW w:w="286"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0930080000</w:t>
            </w:r>
          </w:p>
        </w:tc>
        <w:tc>
          <w:tcPr>
            <w:tcW w:w="319"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1"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260" w:type="pct"/>
            <w:tcBorders>
              <w:top w:val="single" w:sz="4" w:space="0" w:color="auto"/>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260" w:type="pct"/>
            <w:tcBorders>
              <w:top w:val="single" w:sz="4" w:space="0" w:color="auto"/>
              <w:left w:val="nil"/>
              <w:bottom w:val="nil"/>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29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240 000,00</w:t>
            </w:r>
          </w:p>
        </w:tc>
        <w:tc>
          <w:tcPr>
            <w:tcW w:w="984"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r>
      <w:tr w:rsidR="003713E1" w:rsidRPr="003713E1" w:rsidTr="0019503F">
        <w:trPr>
          <w:trHeight w:val="20"/>
        </w:trPr>
        <w:tc>
          <w:tcPr>
            <w:tcW w:w="1561" w:type="pct"/>
            <w:tcBorders>
              <w:top w:val="nil"/>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47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875</w:t>
            </w:r>
          </w:p>
        </w:tc>
        <w:tc>
          <w:tcPr>
            <w:tcW w:w="150"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0702</w:t>
            </w:r>
          </w:p>
        </w:tc>
        <w:tc>
          <w:tcPr>
            <w:tcW w:w="286"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093R373980</w:t>
            </w:r>
          </w:p>
        </w:tc>
        <w:tc>
          <w:tcPr>
            <w:tcW w:w="319"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13 978,00</w:t>
            </w:r>
          </w:p>
        </w:tc>
        <w:tc>
          <w:tcPr>
            <w:tcW w:w="261"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0" w:type="pct"/>
            <w:tcBorders>
              <w:top w:val="single" w:sz="4" w:space="0" w:color="auto"/>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13 978,00</w:t>
            </w:r>
          </w:p>
        </w:tc>
        <w:tc>
          <w:tcPr>
            <w:tcW w:w="984" w:type="pct"/>
            <w:tcBorders>
              <w:top w:val="nil"/>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 Приобретение и распространение </w:t>
            </w:r>
            <w:proofErr w:type="spellStart"/>
            <w:r w:rsidRPr="003713E1">
              <w:rPr>
                <w:rFonts w:ascii="Arial" w:eastAsia="Times New Roman" w:hAnsi="Arial" w:cs="Arial"/>
                <w:sz w:val="14"/>
                <w:szCs w:val="14"/>
                <w:lang w:eastAsia="ru-RU"/>
              </w:rPr>
              <w:t>световозвращающих</w:t>
            </w:r>
            <w:proofErr w:type="spellEnd"/>
            <w:r w:rsidRPr="003713E1">
              <w:rPr>
                <w:rFonts w:ascii="Arial" w:eastAsia="Times New Roman" w:hAnsi="Arial" w:cs="Arial"/>
                <w:sz w:val="14"/>
                <w:szCs w:val="14"/>
                <w:lang w:eastAsia="ru-RU"/>
              </w:rPr>
              <w:t xml:space="preserve"> приспособлений среди учащихся первых классов муниципальных образовательных учреждений района, всего 585 чел, в том числе: 2020г - 585 чел; 2021-2023гг - 0 чел.</w:t>
            </w:r>
          </w:p>
        </w:tc>
      </w:tr>
      <w:tr w:rsidR="003713E1" w:rsidRPr="003713E1" w:rsidTr="0019503F">
        <w:trPr>
          <w:trHeight w:val="20"/>
        </w:trPr>
        <w:tc>
          <w:tcPr>
            <w:tcW w:w="1561" w:type="pct"/>
            <w:tcBorders>
              <w:top w:val="single" w:sz="4" w:space="0" w:color="auto"/>
              <w:left w:val="single" w:sz="4" w:space="0" w:color="auto"/>
              <w:bottom w:val="nil"/>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1.3 Обучение детей и подростков навыкам оказания первой медицинской помощи при дорожно-транспортном происшествии</w:t>
            </w:r>
          </w:p>
        </w:tc>
        <w:tc>
          <w:tcPr>
            <w:tcW w:w="47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875</w:t>
            </w:r>
          </w:p>
        </w:tc>
        <w:tc>
          <w:tcPr>
            <w:tcW w:w="150"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0703</w:t>
            </w:r>
          </w:p>
        </w:tc>
        <w:tc>
          <w:tcPr>
            <w:tcW w:w="286"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093008Ф010</w:t>
            </w:r>
          </w:p>
        </w:tc>
        <w:tc>
          <w:tcPr>
            <w:tcW w:w="319"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53 010,00</w:t>
            </w:r>
          </w:p>
        </w:tc>
        <w:tc>
          <w:tcPr>
            <w:tcW w:w="261"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53 010,00</w:t>
            </w:r>
          </w:p>
        </w:tc>
        <w:tc>
          <w:tcPr>
            <w:tcW w:w="984" w:type="pct"/>
            <w:tcBorders>
              <w:top w:val="single" w:sz="4" w:space="0" w:color="auto"/>
              <w:left w:val="nil"/>
              <w:bottom w:val="nil"/>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proofErr w:type="spellStart"/>
            <w:r w:rsidRPr="003713E1">
              <w:rPr>
                <w:rFonts w:ascii="Arial" w:eastAsia="Times New Roman" w:hAnsi="Arial" w:cs="Arial"/>
                <w:sz w:val="14"/>
                <w:szCs w:val="14"/>
                <w:lang w:eastAsia="ru-RU"/>
              </w:rPr>
              <w:t>Приобритение</w:t>
            </w:r>
            <w:proofErr w:type="spellEnd"/>
            <w:r w:rsidRPr="003713E1">
              <w:rPr>
                <w:rFonts w:ascii="Arial" w:eastAsia="Times New Roman" w:hAnsi="Arial" w:cs="Arial"/>
                <w:sz w:val="14"/>
                <w:szCs w:val="14"/>
                <w:lang w:eastAsia="ru-RU"/>
              </w:rPr>
              <w:t xml:space="preserve"> манекена-тренажера,                                всего 2020г - 1 </w:t>
            </w:r>
            <w:proofErr w:type="spellStart"/>
            <w:proofErr w:type="gramStart"/>
            <w:r w:rsidRPr="003713E1">
              <w:rPr>
                <w:rFonts w:ascii="Arial" w:eastAsia="Times New Roman" w:hAnsi="Arial" w:cs="Arial"/>
                <w:sz w:val="14"/>
                <w:szCs w:val="14"/>
                <w:lang w:eastAsia="ru-RU"/>
              </w:rPr>
              <w:t>шт</w:t>
            </w:r>
            <w:proofErr w:type="spellEnd"/>
            <w:proofErr w:type="gramEnd"/>
            <w:r w:rsidRPr="003713E1">
              <w:rPr>
                <w:rFonts w:ascii="Arial" w:eastAsia="Times New Roman" w:hAnsi="Arial" w:cs="Arial"/>
                <w:sz w:val="14"/>
                <w:szCs w:val="14"/>
                <w:lang w:eastAsia="ru-RU"/>
              </w:rPr>
              <w:t>, 2021-2023гг - 0 шт.</w:t>
            </w:r>
          </w:p>
        </w:tc>
      </w:tr>
      <w:tr w:rsidR="003713E1" w:rsidRPr="003713E1" w:rsidTr="0019503F">
        <w:trPr>
          <w:trHeight w:val="20"/>
        </w:trPr>
        <w:tc>
          <w:tcPr>
            <w:tcW w:w="15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c>
          <w:tcPr>
            <w:tcW w:w="47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3 030 882,50</w:t>
            </w:r>
          </w:p>
        </w:tc>
        <w:tc>
          <w:tcPr>
            <w:tcW w:w="261"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358 900,00</w:t>
            </w:r>
          </w:p>
        </w:tc>
        <w:tc>
          <w:tcPr>
            <w:tcW w:w="29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4 107 582,50</w:t>
            </w:r>
          </w:p>
        </w:tc>
        <w:tc>
          <w:tcPr>
            <w:tcW w:w="984" w:type="pct"/>
            <w:tcBorders>
              <w:top w:val="single" w:sz="4" w:space="0" w:color="auto"/>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1561"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2.1.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477"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Финансовое управление 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c>
          <w:tcPr>
            <w:tcW w:w="15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890</w:t>
            </w:r>
          </w:p>
        </w:tc>
        <w:tc>
          <w:tcPr>
            <w:tcW w:w="150"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093R374920</w:t>
            </w:r>
          </w:p>
        </w:tc>
        <w:tc>
          <w:tcPr>
            <w:tcW w:w="319"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1"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984" w:type="pct"/>
            <w:vMerge w:val="restart"/>
            <w:tcBorders>
              <w:top w:val="nil"/>
              <w:left w:val="single" w:sz="4" w:space="0" w:color="auto"/>
              <w:bottom w:val="single" w:sz="4" w:space="0" w:color="000000"/>
              <w:right w:val="single" w:sz="4" w:space="0" w:color="auto"/>
            </w:tcBorders>
            <w:shd w:val="clear" w:color="auto" w:fill="auto"/>
            <w:vAlign w:val="center"/>
            <w:hideMark/>
          </w:tcPr>
          <w:p w:rsidR="003713E1" w:rsidRPr="003713E1" w:rsidRDefault="003713E1" w:rsidP="0019503F">
            <w:pPr>
              <w:spacing w:after="28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 Количество оборудованных участков, всего 24 </w:t>
            </w:r>
            <w:proofErr w:type="spellStart"/>
            <w:proofErr w:type="gramStart"/>
            <w:r w:rsidRPr="003713E1">
              <w:rPr>
                <w:rFonts w:ascii="Arial" w:eastAsia="Times New Roman" w:hAnsi="Arial" w:cs="Arial"/>
                <w:sz w:val="14"/>
                <w:szCs w:val="14"/>
                <w:lang w:eastAsia="ru-RU"/>
              </w:rPr>
              <w:t>шт</w:t>
            </w:r>
            <w:proofErr w:type="spellEnd"/>
            <w:proofErr w:type="gramEnd"/>
            <w:r w:rsidRPr="003713E1">
              <w:rPr>
                <w:rFonts w:ascii="Arial" w:eastAsia="Times New Roman" w:hAnsi="Arial" w:cs="Arial"/>
                <w:sz w:val="14"/>
                <w:szCs w:val="14"/>
                <w:lang w:eastAsia="ru-RU"/>
              </w:rPr>
              <w:t xml:space="preserve">, в том числе: 2020г - 6 </w:t>
            </w:r>
            <w:proofErr w:type="spellStart"/>
            <w:r w:rsidRPr="003713E1">
              <w:rPr>
                <w:rFonts w:ascii="Arial" w:eastAsia="Times New Roman" w:hAnsi="Arial" w:cs="Arial"/>
                <w:sz w:val="14"/>
                <w:szCs w:val="14"/>
                <w:lang w:eastAsia="ru-RU"/>
              </w:rPr>
              <w:t>шт</w:t>
            </w:r>
            <w:proofErr w:type="spellEnd"/>
            <w:r w:rsidRPr="003713E1">
              <w:rPr>
                <w:rFonts w:ascii="Arial" w:eastAsia="Times New Roman" w:hAnsi="Arial" w:cs="Arial"/>
                <w:sz w:val="14"/>
                <w:szCs w:val="14"/>
                <w:lang w:eastAsia="ru-RU"/>
              </w:rPr>
              <w:t xml:space="preserve">, 2021г - 6 </w:t>
            </w:r>
            <w:proofErr w:type="spellStart"/>
            <w:r w:rsidRPr="003713E1">
              <w:rPr>
                <w:rFonts w:ascii="Arial" w:eastAsia="Times New Roman" w:hAnsi="Arial" w:cs="Arial"/>
                <w:sz w:val="14"/>
                <w:szCs w:val="14"/>
                <w:lang w:eastAsia="ru-RU"/>
              </w:rPr>
              <w:t>шт</w:t>
            </w:r>
            <w:proofErr w:type="spellEnd"/>
            <w:r w:rsidRPr="003713E1">
              <w:rPr>
                <w:rFonts w:ascii="Arial" w:eastAsia="Times New Roman" w:hAnsi="Arial" w:cs="Arial"/>
                <w:sz w:val="14"/>
                <w:szCs w:val="14"/>
                <w:lang w:eastAsia="ru-RU"/>
              </w:rPr>
              <w:t xml:space="preserve">, 2022г - 6 шт. 2023г - 6 шт. </w:t>
            </w:r>
          </w:p>
        </w:tc>
      </w:tr>
      <w:tr w:rsidR="003713E1" w:rsidRPr="003713E1" w:rsidTr="0019503F">
        <w:trPr>
          <w:trHeight w:val="20"/>
        </w:trPr>
        <w:tc>
          <w:tcPr>
            <w:tcW w:w="1561"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477"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15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150"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c>
          <w:tcPr>
            <w:tcW w:w="286"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093R310601</w:t>
            </w:r>
          </w:p>
        </w:tc>
        <w:tc>
          <w:tcPr>
            <w:tcW w:w="319"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2 247 232,50</w:t>
            </w:r>
          </w:p>
        </w:tc>
        <w:tc>
          <w:tcPr>
            <w:tcW w:w="261"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358 900,00</w:t>
            </w:r>
          </w:p>
        </w:tc>
        <w:tc>
          <w:tcPr>
            <w:tcW w:w="29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3 323 932,50</w:t>
            </w:r>
          </w:p>
        </w:tc>
        <w:tc>
          <w:tcPr>
            <w:tcW w:w="984" w:type="pct"/>
            <w:vMerge/>
            <w:tcBorders>
              <w:top w:val="nil"/>
              <w:left w:val="single" w:sz="4" w:space="0" w:color="auto"/>
              <w:bottom w:val="single" w:sz="4" w:space="0" w:color="000000"/>
              <w:right w:val="single" w:sz="4" w:space="0" w:color="auto"/>
            </w:tcBorders>
            <w:vAlign w:val="center"/>
            <w:hideMark/>
          </w:tcPr>
          <w:p w:rsidR="003713E1" w:rsidRPr="003713E1" w:rsidRDefault="003713E1" w:rsidP="0019503F">
            <w:pPr>
              <w:spacing w:after="0" w:line="240" w:lineRule="auto"/>
              <w:rPr>
                <w:rFonts w:ascii="Arial" w:eastAsia="Times New Roman" w:hAnsi="Arial" w:cs="Arial"/>
                <w:sz w:val="14"/>
                <w:szCs w:val="14"/>
                <w:lang w:eastAsia="ru-RU"/>
              </w:rPr>
            </w:pPr>
          </w:p>
        </w:tc>
      </w:tr>
      <w:tr w:rsidR="003713E1" w:rsidRPr="003713E1" w:rsidTr="0019503F">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2.2. Субсидия муниципально</w:t>
            </w:r>
            <w:r w:rsidRPr="003713E1">
              <w:rPr>
                <w:rFonts w:ascii="Arial" w:eastAsia="Times New Roman" w:hAnsi="Arial" w:cs="Arial"/>
                <w:sz w:val="14"/>
                <w:szCs w:val="14"/>
                <w:lang w:eastAsia="ru-RU"/>
              </w:rPr>
              <w:lastRenderedPageBreak/>
              <w:t>му образованию на разработку комплексной схемы организации дорожного движения на автомобильных дорогах местного значения общего пользования</w:t>
            </w:r>
          </w:p>
        </w:tc>
        <w:tc>
          <w:tcPr>
            <w:tcW w:w="47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 xml:space="preserve">администрация </w:t>
            </w:r>
            <w:proofErr w:type="spellStart"/>
            <w:r w:rsidRPr="003713E1">
              <w:rPr>
                <w:rFonts w:ascii="Arial" w:eastAsia="Times New Roman" w:hAnsi="Arial" w:cs="Arial"/>
                <w:sz w:val="14"/>
                <w:szCs w:val="14"/>
                <w:lang w:eastAsia="ru-RU"/>
              </w:rPr>
              <w:lastRenderedPageBreak/>
              <w:t>Богучанского</w:t>
            </w:r>
            <w:proofErr w:type="spellEnd"/>
            <w:r w:rsidRPr="003713E1">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806</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093R310602</w:t>
            </w:r>
          </w:p>
        </w:tc>
        <w:tc>
          <w:tcPr>
            <w:tcW w:w="319"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168 250,00</w:t>
            </w:r>
          </w:p>
        </w:tc>
        <w:tc>
          <w:tcPr>
            <w:tcW w:w="261"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168 250,00</w:t>
            </w:r>
          </w:p>
        </w:tc>
        <w:tc>
          <w:tcPr>
            <w:tcW w:w="984"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Разработанная комплексная </w:t>
            </w:r>
            <w:r w:rsidRPr="003713E1">
              <w:rPr>
                <w:rFonts w:ascii="Arial" w:eastAsia="Times New Roman" w:hAnsi="Arial" w:cs="Arial"/>
                <w:sz w:val="14"/>
                <w:szCs w:val="14"/>
                <w:lang w:eastAsia="ru-RU"/>
              </w:rPr>
              <w:lastRenderedPageBreak/>
              <w:t xml:space="preserve">схема 2020г - 1 </w:t>
            </w:r>
            <w:proofErr w:type="spellStart"/>
            <w:proofErr w:type="gramStart"/>
            <w:r w:rsidRPr="003713E1">
              <w:rPr>
                <w:rFonts w:ascii="Arial" w:eastAsia="Times New Roman" w:hAnsi="Arial" w:cs="Arial"/>
                <w:sz w:val="14"/>
                <w:szCs w:val="14"/>
                <w:lang w:eastAsia="ru-RU"/>
              </w:rPr>
              <w:t>шт</w:t>
            </w:r>
            <w:proofErr w:type="spellEnd"/>
            <w:proofErr w:type="gramEnd"/>
            <w:r w:rsidRPr="003713E1">
              <w:rPr>
                <w:rFonts w:ascii="Arial" w:eastAsia="Times New Roman" w:hAnsi="Arial" w:cs="Arial"/>
                <w:sz w:val="14"/>
                <w:szCs w:val="14"/>
                <w:lang w:eastAsia="ru-RU"/>
              </w:rPr>
              <w:t>, 2021-2023гг - 0 шт.</w:t>
            </w:r>
          </w:p>
        </w:tc>
      </w:tr>
      <w:tr w:rsidR="003713E1" w:rsidRPr="003713E1" w:rsidTr="0019503F">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lastRenderedPageBreak/>
              <w:t xml:space="preserve">2.3. Субсидии бюджетам муниципальных образований на обустройство участков </w:t>
            </w:r>
            <w:proofErr w:type="spellStart"/>
            <w:proofErr w:type="gramStart"/>
            <w:r w:rsidRPr="003713E1">
              <w:rPr>
                <w:rFonts w:ascii="Arial" w:eastAsia="Times New Roman" w:hAnsi="Arial" w:cs="Arial"/>
                <w:sz w:val="14"/>
                <w:szCs w:val="14"/>
                <w:lang w:eastAsia="ru-RU"/>
              </w:rPr>
              <w:t>улично</w:t>
            </w:r>
            <w:proofErr w:type="spellEnd"/>
            <w:r w:rsidRPr="003713E1">
              <w:rPr>
                <w:rFonts w:ascii="Arial" w:eastAsia="Times New Roman" w:hAnsi="Arial" w:cs="Arial"/>
                <w:sz w:val="14"/>
                <w:szCs w:val="14"/>
                <w:lang w:eastAsia="ru-RU"/>
              </w:rPr>
              <w:t xml:space="preserve"> - дорожной</w:t>
            </w:r>
            <w:proofErr w:type="gramEnd"/>
            <w:r w:rsidRPr="003713E1">
              <w:rPr>
                <w:rFonts w:ascii="Arial" w:eastAsia="Times New Roman" w:hAnsi="Arial" w:cs="Arial"/>
                <w:sz w:val="14"/>
                <w:szCs w:val="14"/>
                <w:lang w:eastAsia="ru-RU"/>
              </w:rPr>
              <w:t xml:space="preserve"> сети вблизи образовательных организаций для обеспечения безопасности дорожного движения </w:t>
            </w:r>
          </w:p>
        </w:tc>
        <w:tc>
          <w:tcPr>
            <w:tcW w:w="47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Финансовое управление администрации </w:t>
            </w:r>
            <w:proofErr w:type="spellStart"/>
            <w:r w:rsidRPr="003713E1">
              <w:rPr>
                <w:rFonts w:ascii="Arial" w:eastAsia="Times New Roman" w:hAnsi="Arial" w:cs="Arial"/>
                <w:sz w:val="14"/>
                <w:szCs w:val="14"/>
                <w:lang w:eastAsia="ru-RU"/>
              </w:rPr>
              <w:t>Богучанского</w:t>
            </w:r>
            <w:proofErr w:type="spellEnd"/>
            <w:r w:rsidRPr="003713E1">
              <w:rPr>
                <w:rFonts w:ascii="Arial" w:eastAsia="Times New Roman" w:hAnsi="Arial" w:cs="Arial"/>
                <w:sz w:val="14"/>
                <w:szCs w:val="14"/>
                <w:lang w:eastAsia="ru-RU"/>
              </w:rPr>
              <w:t xml:space="preserve"> района</w:t>
            </w:r>
          </w:p>
        </w:tc>
        <w:tc>
          <w:tcPr>
            <w:tcW w:w="15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890</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0409</w:t>
            </w:r>
          </w:p>
        </w:tc>
        <w:tc>
          <w:tcPr>
            <w:tcW w:w="286"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093R374270</w:t>
            </w:r>
          </w:p>
        </w:tc>
        <w:tc>
          <w:tcPr>
            <w:tcW w:w="319"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615 400,00</w:t>
            </w:r>
          </w:p>
        </w:tc>
        <w:tc>
          <w:tcPr>
            <w:tcW w:w="261"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6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0,00</w:t>
            </w:r>
          </w:p>
        </w:tc>
        <w:tc>
          <w:tcPr>
            <w:tcW w:w="292"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615 400,00</w:t>
            </w:r>
          </w:p>
        </w:tc>
        <w:tc>
          <w:tcPr>
            <w:tcW w:w="984"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xml:space="preserve">Количество обустроенных участков возле образовательных организаций, всего 3 </w:t>
            </w:r>
            <w:proofErr w:type="spellStart"/>
            <w:proofErr w:type="gramStart"/>
            <w:r w:rsidRPr="003713E1">
              <w:rPr>
                <w:rFonts w:ascii="Arial" w:eastAsia="Times New Roman" w:hAnsi="Arial" w:cs="Arial"/>
                <w:sz w:val="14"/>
                <w:szCs w:val="14"/>
                <w:lang w:eastAsia="ru-RU"/>
              </w:rPr>
              <w:t>шт</w:t>
            </w:r>
            <w:proofErr w:type="spellEnd"/>
            <w:proofErr w:type="gramEnd"/>
            <w:r w:rsidRPr="003713E1">
              <w:rPr>
                <w:rFonts w:ascii="Arial" w:eastAsia="Times New Roman" w:hAnsi="Arial" w:cs="Arial"/>
                <w:sz w:val="14"/>
                <w:szCs w:val="14"/>
                <w:lang w:eastAsia="ru-RU"/>
              </w:rPr>
              <w:t xml:space="preserve">, в том числе: 2020г - 3 </w:t>
            </w:r>
            <w:proofErr w:type="spellStart"/>
            <w:r w:rsidRPr="003713E1">
              <w:rPr>
                <w:rFonts w:ascii="Arial" w:eastAsia="Times New Roman" w:hAnsi="Arial" w:cs="Arial"/>
                <w:sz w:val="14"/>
                <w:szCs w:val="14"/>
                <w:lang w:eastAsia="ru-RU"/>
              </w:rPr>
              <w:t>шт</w:t>
            </w:r>
            <w:proofErr w:type="spellEnd"/>
            <w:r w:rsidRPr="003713E1">
              <w:rPr>
                <w:rFonts w:ascii="Arial" w:eastAsia="Times New Roman" w:hAnsi="Arial" w:cs="Arial"/>
                <w:sz w:val="14"/>
                <w:szCs w:val="14"/>
                <w:lang w:eastAsia="ru-RU"/>
              </w:rPr>
              <w:t xml:space="preserve">, 2021 - 2023гг 0 шт.  </w:t>
            </w:r>
          </w:p>
        </w:tc>
      </w:tr>
      <w:tr w:rsidR="003713E1" w:rsidRPr="003713E1" w:rsidTr="0019503F">
        <w:trPr>
          <w:trHeight w:val="20"/>
        </w:trPr>
        <w:tc>
          <w:tcPr>
            <w:tcW w:w="1561" w:type="pct"/>
            <w:tcBorders>
              <w:top w:val="nil"/>
              <w:left w:val="single" w:sz="4" w:space="0" w:color="auto"/>
              <w:bottom w:val="single" w:sz="4" w:space="0" w:color="auto"/>
              <w:right w:val="single" w:sz="4" w:space="0" w:color="auto"/>
            </w:tcBorders>
            <w:shd w:val="clear" w:color="auto" w:fill="auto"/>
            <w:hideMark/>
          </w:tcPr>
          <w:p w:rsidR="003713E1" w:rsidRPr="003713E1" w:rsidRDefault="003713E1" w:rsidP="0019503F">
            <w:pPr>
              <w:spacing w:after="0" w:line="240" w:lineRule="auto"/>
              <w:jc w:val="both"/>
              <w:rPr>
                <w:rFonts w:ascii="Arial" w:eastAsia="Times New Roman" w:hAnsi="Arial" w:cs="Arial"/>
                <w:sz w:val="14"/>
                <w:szCs w:val="14"/>
                <w:lang w:eastAsia="ru-RU"/>
              </w:rPr>
            </w:pPr>
            <w:r w:rsidRPr="003713E1">
              <w:rPr>
                <w:rFonts w:ascii="Arial" w:eastAsia="Times New Roman" w:hAnsi="Arial" w:cs="Arial"/>
                <w:sz w:val="14"/>
                <w:szCs w:val="14"/>
                <w:lang w:eastAsia="ru-RU"/>
              </w:rPr>
              <w:t>Итого по подпрограмме:</w:t>
            </w:r>
          </w:p>
        </w:tc>
        <w:tc>
          <w:tcPr>
            <w:tcW w:w="477"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3 097 870,50</w:t>
            </w:r>
          </w:p>
        </w:tc>
        <w:tc>
          <w:tcPr>
            <w:tcW w:w="261"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438 900,00</w:t>
            </w:r>
          </w:p>
        </w:tc>
        <w:tc>
          <w:tcPr>
            <w:tcW w:w="26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438 900,00</w:t>
            </w:r>
          </w:p>
        </w:tc>
        <w:tc>
          <w:tcPr>
            <w:tcW w:w="26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438 900,00</w:t>
            </w:r>
          </w:p>
        </w:tc>
        <w:tc>
          <w:tcPr>
            <w:tcW w:w="292"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4 414 570,50</w:t>
            </w:r>
          </w:p>
        </w:tc>
        <w:tc>
          <w:tcPr>
            <w:tcW w:w="984" w:type="pct"/>
            <w:tcBorders>
              <w:top w:val="nil"/>
              <w:left w:val="nil"/>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1561" w:type="pct"/>
            <w:tcBorders>
              <w:top w:val="nil"/>
              <w:left w:val="single" w:sz="4" w:space="0" w:color="auto"/>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В том числе:</w:t>
            </w:r>
          </w:p>
        </w:tc>
        <w:tc>
          <w:tcPr>
            <w:tcW w:w="47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61"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60"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984"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1561" w:type="pct"/>
            <w:tcBorders>
              <w:top w:val="nil"/>
              <w:left w:val="single" w:sz="4" w:space="0" w:color="auto"/>
              <w:bottom w:val="single" w:sz="4" w:space="0" w:color="auto"/>
              <w:right w:val="single" w:sz="4" w:space="0" w:color="auto"/>
            </w:tcBorders>
            <w:shd w:val="clear" w:color="auto" w:fill="auto"/>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средства районного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56 090,50</w:t>
            </w:r>
          </w:p>
        </w:tc>
        <w:tc>
          <w:tcPr>
            <w:tcW w:w="261"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260"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80 000,00</w:t>
            </w:r>
          </w:p>
        </w:tc>
        <w:tc>
          <w:tcPr>
            <w:tcW w:w="292"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296 090,50</w:t>
            </w:r>
          </w:p>
        </w:tc>
        <w:tc>
          <w:tcPr>
            <w:tcW w:w="984"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r w:rsidR="003713E1" w:rsidRPr="003713E1" w:rsidTr="0019503F">
        <w:trPr>
          <w:trHeight w:val="20"/>
        </w:trPr>
        <w:tc>
          <w:tcPr>
            <w:tcW w:w="1561" w:type="pct"/>
            <w:tcBorders>
              <w:top w:val="nil"/>
              <w:left w:val="single" w:sz="4" w:space="0" w:color="auto"/>
              <w:bottom w:val="single" w:sz="4" w:space="0" w:color="auto"/>
              <w:right w:val="single" w:sz="4" w:space="0" w:color="auto"/>
            </w:tcBorders>
            <w:shd w:val="clear" w:color="auto" w:fill="auto"/>
            <w:vAlign w:val="center"/>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средства краевого бюджета</w:t>
            </w:r>
          </w:p>
        </w:tc>
        <w:tc>
          <w:tcPr>
            <w:tcW w:w="477"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150"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286" w:type="pct"/>
            <w:tcBorders>
              <w:top w:val="nil"/>
              <w:left w:val="nil"/>
              <w:bottom w:val="single" w:sz="4" w:space="0" w:color="auto"/>
              <w:right w:val="single" w:sz="4" w:space="0" w:color="auto"/>
            </w:tcBorders>
            <w:shd w:val="clear" w:color="auto" w:fill="auto"/>
            <w:noWrap/>
            <w:vAlign w:val="center"/>
            <w:hideMark/>
          </w:tcPr>
          <w:p w:rsidR="003713E1" w:rsidRPr="003713E1" w:rsidRDefault="003713E1" w:rsidP="0019503F">
            <w:pPr>
              <w:spacing w:after="0" w:line="240" w:lineRule="auto"/>
              <w:jc w:val="center"/>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c>
          <w:tcPr>
            <w:tcW w:w="319"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3 041 780,00</w:t>
            </w:r>
          </w:p>
        </w:tc>
        <w:tc>
          <w:tcPr>
            <w:tcW w:w="261"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358 900,00</w:t>
            </w:r>
          </w:p>
        </w:tc>
        <w:tc>
          <w:tcPr>
            <w:tcW w:w="260"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358 900,00</w:t>
            </w:r>
          </w:p>
        </w:tc>
        <w:tc>
          <w:tcPr>
            <w:tcW w:w="292"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jc w:val="right"/>
              <w:rPr>
                <w:rFonts w:ascii="Arial" w:eastAsia="Times New Roman" w:hAnsi="Arial" w:cs="Arial"/>
                <w:sz w:val="14"/>
                <w:szCs w:val="14"/>
                <w:lang w:eastAsia="ru-RU"/>
              </w:rPr>
            </w:pPr>
            <w:r w:rsidRPr="003713E1">
              <w:rPr>
                <w:rFonts w:ascii="Arial" w:eastAsia="Times New Roman" w:hAnsi="Arial" w:cs="Arial"/>
                <w:sz w:val="14"/>
                <w:szCs w:val="14"/>
                <w:lang w:eastAsia="ru-RU"/>
              </w:rPr>
              <w:t>4 118 480,00</w:t>
            </w:r>
          </w:p>
        </w:tc>
        <w:tc>
          <w:tcPr>
            <w:tcW w:w="984" w:type="pct"/>
            <w:tcBorders>
              <w:top w:val="nil"/>
              <w:left w:val="nil"/>
              <w:bottom w:val="single" w:sz="4" w:space="0" w:color="auto"/>
              <w:right w:val="single" w:sz="4" w:space="0" w:color="auto"/>
            </w:tcBorders>
            <w:shd w:val="clear" w:color="auto" w:fill="auto"/>
            <w:noWrap/>
            <w:vAlign w:val="bottom"/>
            <w:hideMark/>
          </w:tcPr>
          <w:p w:rsidR="003713E1" w:rsidRPr="003713E1" w:rsidRDefault="003713E1" w:rsidP="0019503F">
            <w:pPr>
              <w:spacing w:after="0" w:line="240" w:lineRule="auto"/>
              <w:rPr>
                <w:rFonts w:ascii="Arial" w:eastAsia="Times New Roman" w:hAnsi="Arial" w:cs="Arial"/>
                <w:sz w:val="14"/>
                <w:szCs w:val="14"/>
                <w:lang w:eastAsia="ru-RU"/>
              </w:rPr>
            </w:pPr>
            <w:r w:rsidRPr="003713E1">
              <w:rPr>
                <w:rFonts w:ascii="Arial" w:eastAsia="Times New Roman" w:hAnsi="Arial" w:cs="Arial"/>
                <w:sz w:val="14"/>
                <w:szCs w:val="14"/>
                <w:lang w:eastAsia="ru-RU"/>
              </w:rPr>
              <w:t> </w:t>
            </w:r>
          </w:p>
        </w:tc>
      </w:tr>
    </w:tbl>
    <w:p w:rsidR="003713E1" w:rsidRPr="003713E1" w:rsidRDefault="003713E1" w:rsidP="003713E1">
      <w:pPr>
        <w:spacing w:after="0" w:line="240" w:lineRule="auto"/>
        <w:ind w:firstLine="360"/>
        <w:jc w:val="both"/>
        <w:rPr>
          <w:rFonts w:ascii="Arial" w:eastAsia="Times New Roman" w:hAnsi="Arial" w:cs="Arial"/>
          <w:sz w:val="20"/>
          <w:szCs w:val="20"/>
          <w:lang w:eastAsia="ru-RU"/>
        </w:rPr>
      </w:pPr>
    </w:p>
    <w:p w:rsidR="003713E1" w:rsidRPr="003713E1" w:rsidRDefault="003713E1" w:rsidP="003713E1">
      <w:pPr>
        <w:spacing w:after="0" w:line="240" w:lineRule="auto"/>
        <w:ind w:firstLine="360"/>
        <w:jc w:val="both"/>
        <w:rPr>
          <w:rFonts w:ascii="Arial" w:eastAsia="Times New Roman" w:hAnsi="Arial" w:cs="Arial"/>
          <w:sz w:val="20"/>
          <w:szCs w:val="20"/>
          <w:lang w:eastAsia="ru-RU"/>
        </w:rPr>
      </w:pPr>
    </w:p>
    <w:p w:rsidR="00A702CF" w:rsidRDefault="00A702CF"/>
    <w:sectPr w:rsidR="00A702CF" w:rsidSect="00A70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6FA5555"/>
    <w:multiLevelType w:val="multilevel"/>
    <w:tmpl w:val="D7126AA6"/>
    <w:lvl w:ilvl="0">
      <w:start w:val="2"/>
      <w:numFmt w:val="decimal"/>
      <w:lvlText w:val="%1."/>
      <w:lvlJc w:val="left"/>
      <w:pPr>
        <w:ind w:left="450" w:hanging="45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08890FC7"/>
    <w:multiLevelType w:val="multilevel"/>
    <w:tmpl w:val="CCD6A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0C361DC0"/>
    <w:multiLevelType w:val="multilevel"/>
    <w:tmpl w:val="28D60992"/>
    <w:lvl w:ilvl="0">
      <w:start w:val="2"/>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10CC0799"/>
    <w:multiLevelType w:val="hybridMultilevel"/>
    <w:tmpl w:val="5DE6C308"/>
    <w:lvl w:ilvl="0" w:tplc="40F457E4">
      <w:start w:val="1"/>
      <w:numFmt w:val="decimal"/>
      <w:lvlText w:val="%1."/>
      <w:lvlJc w:val="left"/>
      <w:pPr>
        <w:ind w:left="1080" w:hanging="360"/>
      </w:pPr>
      <w:rPr>
        <w:rFonts w:hint="default"/>
      </w:rPr>
    </w:lvl>
    <w:lvl w:ilvl="1" w:tplc="04190019">
      <w:start w:val="1"/>
      <w:numFmt w:val="lowerLetter"/>
      <w:lvlText w:val="%2."/>
      <w:lvlJc w:val="left"/>
      <w:pPr>
        <w:ind w:left="36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6394392"/>
    <w:multiLevelType w:val="hybridMultilevel"/>
    <w:tmpl w:val="739ECFCC"/>
    <w:lvl w:ilvl="0" w:tplc="98E650AE">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8">
    <w:nsid w:val="17C646D6"/>
    <w:multiLevelType w:val="multilevel"/>
    <w:tmpl w:val="4E8E269C"/>
    <w:lvl w:ilvl="0">
      <w:start w:val="1"/>
      <w:numFmt w:val="decimal"/>
      <w:lvlText w:val="%1."/>
      <w:lvlJc w:val="left"/>
      <w:pPr>
        <w:ind w:left="1095" w:hanging="39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9">
    <w:nsid w:val="1BCF0831"/>
    <w:multiLevelType w:val="hybridMultilevel"/>
    <w:tmpl w:val="BEEE671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20A8009E"/>
    <w:multiLevelType w:val="multilevel"/>
    <w:tmpl w:val="9FA27696"/>
    <w:lvl w:ilvl="0">
      <w:start w:val="1"/>
      <w:numFmt w:val="decimal"/>
      <w:lvlText w:val="2.6.%1."/>
      <w:lvlJc w:val="left"/>
      <w:rPr>
        <w:rFonts w:ascii="Times New Roman" w:eastAsia="Calibri" w:hAnsi="Times New Roman" w:cs="Times New Roman" w:hint="default"/>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67B69"/>
    <w:multiLevelType w:val="hybridMultilevel"/>
    <w:tmpl w:val="863C3BC2"/>
    <w:lvl w:ilvl="0" w:tplc="38881A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3F9422F"/>
    <w:multiLevelType w:val="multilevel"/>
    <w:tmpl w:val="8710D104"/>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7E08D7"/>
    <w:multiLevelType w:val="multilevel"/>
    <w:tmpl w:val="CB18E37A"/>
    <w:lvl w:ilvl="0">
      <w:start w:val="8"/>
      <w:numFmt w:val="decimal"/>
      <w:lvlText w:val="2.%1."/>
      <w:lvlJc w:val="left"/>
      <w:rPr>
        <w:rFonts w:ascii="Times New Roman" w:eastAsia="Calibri" w:hAnsi="Times New Roman" w:cs="Times New Roman" w:hint="default"/>
        <w:b/>
        <w:bCs/>
        <w:i/>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3E046B"/>
    <w:multiLevelType w:val="multilevel"/>
    <w:tmpl w:val="47C26ECA"/>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6563371"/>
    <w:multiLevelType w:val="multilevel"/>
    <w:tmpl w:val="746A64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2F3F6E"/>
    <w:multiLevelType w:val="multilevel"/>
    <w:tmpl w:val="CF188BB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44E245DA"/>
    <w:multiLevelType w:val="hybridMultilevel"/>
    <w:tmpl w:val="9674470A"/>
    <w:lvl w:ilvl="0" w:tplc="A92A5650">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68A5FC2"/>
    <w:multiLevelType w:val="hybridMultilevel"/>
    <w:tmpl w:val="ACE2E1A4"/>
    <w:lvl w:ilvl="0" w:tplc="EC74DF22">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1">
    <w:nsid w:val="48814E2C"/>
    <w:multiLevelType w:val="hybridMultilevel"/>
    <w:tmpl w:val="FE4EA364"/>
    <w:lvl w:ilvl="0" w:tplc="34D6871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22">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3">
    <w:nsid w:val="52985E03"/>
    <w:multiLevelType w:val="multilevel"/>
    <w:tmpl w:val="B8CAD314"/>
    <w:lvl w:ilvl="0">
      <w:start w:val="2"/>
      <w:numFmt w:val="decimal"/>
      <w:lvlText w:val="%1."/>
      <w:lvlJc w:val="left"/>
      <w:pPr>
        <w:tabs>
          <w:tab w:val="num" w:pos="1070"/>
        </w:tabs>
        <w:ind w:left="1070" w:hanging="360"/>
      </w:pPr>
      <w:rPr>
        <w:rFonts w:hint="default"/>
      </w:rPr>
    </w:lvl>
    <w:lvl w:ilvl="1">
      <w:start w:val="3"/>
      <w:numFmt w:val="decimal"/>
      <w:isLgl/>
      <w:lvlText w:val="%1.%2."/>
      <w:lvlJc w:val="left"/>
      <w:pPr>
        <w:tabs>
          <w:tab w:val="num" w:pos="495"/>
        </w:tabs>
        <w:ind w:left="495" w:hanging="495"/>
      </w:pPr>
      <w:rPr>
        <w:rFonts w:hint="default"/>
        <w:sz w:val="28"/>
      </w:rPr>
    </w:lvl>
    <w:lvl w:ilvl="2">
      <w:start w:val="1"/>
      <w:numFmt w:val="decimal"/>
      <w:isLgl/>
      <w:lvlText w:val="%1.%2.%3."/>
      <w:lvlJc w:val="left"/>
      <w:pPr>
        <w:tabs>
          <w:tab w:val="num" w:pos="1003"/>
        </w:tabs>
        <w:ind w:left="1003" w:hanging="720"/>
      </w:pPr>
      <w:rPr>
        <w:rFonts w:hint="default"/>
        <w:sz w:val="28"/>
      </w:rPr>
    </w:lvl>
    <w:lvl w:ilvl="3">
      <w:start w:val="1"/>
      <w:numFmt w:val="decimal"/>
      <w:isLgl/>
      <w:lvlText w:val="%1.%2.%3.%4."/>
      <w:lvlJc w:val="left"/>
      <w:pPr>
        <w:tabs>
          <w:tab w:val="num" w:pos="1003"/>
        </w:tabs>
        <w:ind w:left="1003" w:hanging="720"/>
      </w:pPr>
      <w:rPr>
        <w:rFonts w:hint="default"/>
        <w:sz w:val="28"/>
      </w:rPr>
    </w:lvl>
    <w:lvl w:ilvl="4">
      <w:start w:val="1"/>
      <w:numFmt w:val="decimal"/>
      <w:isLgl/>
      <w:lvlText w:val="%1.%2.%3.%4.%5."/>
      <w:lvlJc w:val="left"/>
      <w:pPr>
        <w:tabs>
          <w:tab w:val="num" w:pos="1363"/>
        </w:tabs>
        <w:ind w:left="1363" w:hanging="1080"/>
      </w:pPr>
      <w:rPr>
        <w:rFonts w:hint="default"/>
        <w:sz w:val="28"/>
      </w:rPr>
    </w:lvl>
    <w:lvl w:ilvl="5">
      <w:start w:val="1"/>
      <w:numFmt w:val="decimal"/>
      <w:isLgl/>
      <w:lvlText w:val="%1.%2.%3.%4.%5.%6."/>
      <w:lvlJc w:val="left"/>
      <w:pPr>
        <w:tabs>
          <w:tab w:val="num" w:pos="1363"/>
        </w:tabs>
        <w:ind w:left="1363" w:hanging="1080"/>
      </w:pPr>
      <w:rPr>
        <w:rFonts w:hint="default"/>
        <w:sz w:val="28"/>
      </w:rPr>
    </w:lvl>
    <w:lvl w:ilvl="6">
      <w:start w:val="1"/>
      <w:numFmt w:val="decimal"/>
      <w:isLgl/>
      <w:lvlText w:val="%1.%2.%3.%4.%5.%6.%7."/>
      <w:lvlJc w:val="left"/>
      <w:pPr>
        <w:tabs>
          <w:tab w:val="num" w:pos="1363"/>
        </w:tabs>
        <w:ind w:left="1363" w:hanging="1080"/>
      </w:pPr>
      <w:rPr>
        <w:rFonts w:hint="default"/>
        <w:sz w:val="28"/>
      </w:rPr>
    </w:lvl>
    <w:lvl w:ilvl="7">
      <w:start w:val="1"/>
      <w:numFmt w:val="decimal"/>
      <w:isLgl/>
      <w:lvlText w:val="%1.%2.%3.%4.%5.%6.%7.%8."/>
      <w:lvlJc w:val="left"/>
      <w:pPr>
        <w:tabs>
          <w:tab w:val="num" w:pos="1723"/>
        </w:tabs>
        <w:ind w:left="1723" w:hanging="1440"/>
      </w:pPr>
      <w:rPr>
        <w:rFonts w:hint="default"/>
        <w:sz w:val="28"/>
      </w:rPr>
    </w:lvl>
    <w:lvl w:ilvl="8">
      <w:start w:val="1"/>
      <w:numFmt w:val="decimal"/>
      <w:isLgl/>
      <w:lvlText w:val="%1.%2.%3.%4.%5.%6.%7.%8.%9."/>
      <w:lvlJc w:val="left"/>
      <w:pPr>
        <w:tabs>
          <w:tab w:val="num" w:pos="1723"/>
        </w:tabs>
        <w:ind w:left="1723" w:hanging="1440"/>
      </w:pPr>
      <w:rPr>
        <w:rFonts w:hint="default"/>
        <w:sz w:val="28"/>
      </w:rPr>
    </w:lvl>
  </w:abstractNum>
  <w:abstractNum w:abstractNumId="24">
    <w:nsid w:val="52B6632A"/>
    <w:multiLevelType w:val="hybridMultilevel"/>
    <w:tmpl w:val="64DE1DEE"/>
    <w:lvl w:ilvl="0" w:tplc="A24E203E">
      <w:start w:val="1"/>
      <w:numFmt w:val="decimal"/>
      <w:lvlText w:val="%1)"/>
      <w:lvlJc w:val="left"/>
      <w:pPr>
        <w:ind w:left="1496" w:hanging="360"/>
      </w:pPr>
      <w:rPr>
        <w:rFonts w:ascii="Times New Roman" w:hAnsi="Times New Roman" w:cs="Times New Roman" w:hint="default"/>
      </w:rPr>
    </w:lvl>
    <w:lvl w:ilvl="1" w:tplc="04190019" w:tentative="1">
      <w:start w:val="1"/>
      <w:numFmt w:val="lowerLetter"/>
      <w:lvlText w:val="%2."/>
      <w:lvlJc w:val="left"/>
      <w:pPr>
        <w:ind w:left="2216" w:hanging="360"/>
      </w:pPr>
    </w:lvl>
    <w:lvl w:ilvl="2" w:tplc="0419001B">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abstractNum w:abstractNumId="25">
    <w:nsid w:val="55D1009D"/>
    <w:multiLevelType w:val="multilevel"/>
    <w:tmpl w:val="E39A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831D6F"/>
    <w:multiLevelType w:val="multilevel"/>
    <w:tmpl w:val="019E7DE8"/>
    <w:lvl w:ilvl="0">
      <w:start w:val="1"/>
      <w:numFmt w:val="decimal"/>
      <w:lvlText w:val="%1."/>
      <w:lvlJc w:val="left"/>
      <w:pPr>
        <w:ind w:left="3899" w:hanging="360"/>
      </w:pPr>
      <w:rPr>
        <w:rFonts w:ascii="Times New Roman" w:hAnsi="Times New Roman" w:hint="default"/>
        <w:b w:val="0"/>
        <w:sz w:val="20"/>
      </w:rPr>
    </w:lvl>
    <w:lvl w:ilvl="1">
      <w:start w:val="22"/>
      <w:numFmt w:val="decimal"/>
      <w:isLgl/>
      <w:lvlText w:val="%1.%2."/>
      <w:lvlJc w:val="left"/>
      <w:pPr>
        <w:ind w:left="3974" w:hanging="435"/>
      </w:pPr>
      <w:rPr>
        <w:rFonts w:hint="default"/>
      </w:rPr>
    </w:lvl>
    <w:lvl w:ilvl="2">
      <w:start w:val="1"/>
      <w:numFmt w:val="decimal"/>
      <w:isLgl/>
      <w:lvlText w:val="%1.%2.%3."/>
      <w:lvlJc w:val="left"/>
      <w:pPr>
        <w:ind w:left="4259" w:hanging="720"/>
      </w:pPr>
      <w:rPr>
        <w:rFonts w:hint="default"/>
      </w:rPr>
    </w:lvl>
    <w:lvl w:ilvl="3">
      <w:start w:val="1"/>
      <w:numFmt w:val="decimal"/>
      <w:isLgl/>
      <w:lvlText w:val="%1.%2.%3.%4."/>
      <w:lvlJc w:val="left"/>
      <w:pPr>
        <w:ind w:left="4259" w:hanging="720"/>
      </w:pPr>
      <w:rPr>
        <w:rFonts w:hint="default"/>
      </w:rPr>
    </w:lvl>
    <w:lvl w:ilvl="4">
      <w:start w:val="1"/>
      <w:numFmt w:val="decimal"/>
      <w:isLgl/>
      <w:lvlText w:val="%1.%2.%3.%4.%5."/>
      <w:lvlJc w:val="left"/>
      <w:pPr>
        <w:ind w:left="4619" w:hanging="1080"/>
      </w:pPr>
      <w:rPr>
        <w:rFonts w:hint="default"/>
      </w:rPr>
    </w:lvl>
    <w:lvl w:ilvl="5">
      <w:start w:val="1"/>
      <w:numFmt w:val="decimal"/>
      <w:isLgl/>
      <w:lvlText w:val="%1.%2.%3.%4.%5.%6."/>
      <w:lvlJc w:val="left"/>
      <w:pPr>
        <w:ind w:left="4619" w:hanging="1080"/>
      </w:pPr>
      <w:rPr>
        <w:rFonts w:hint="default"/>
      </w:rPr>
    </w:lvl>
    <w:lvl w:ilvl="6">
      <w:start w:val="1"/>
      <w:numFmt w:val="decimal"/>
      <w:isLgl/>
      <w:lvlText w:val="%1.%2.%3.%4.%5.%6.%7."/>
      <w:lvlJc w:val="left"/>
      <w:pPr>
        <w:ind w:left="4619" w:hanging="1080"/>
      </w:pPr>
      <w:rPr>
        <w:rFonts w:hint="default"/>
      </w:rPr>
    </w:lvl>
    <w:lvl w:ilvl="7">
      <w:start w:val="1"/>
      <w:numFmt w:val="decimal"/>
      <w:isLgl/>
      <w:lvlText w:val="%1.%2.%3.%4.%5.%6.%7.%8."/>
      <w:lvlJc w:val="left"/>
      <w:pPr>
        <w:ind w:left="4979" w:hanging="1440"/>
      </w:pPr>
      <w:rPr>
        <w:rFonts w:hint="default"/>
      </w:rPr>
    </w:lvl>
    <w:lvl w:ilvl="8">
      <w:start w:val="1"/>
      <w:numFmt w:val="decimal"/>
      <w:isLgl/>
      <w:lvlText w:val="%1.%2.%3.%4.%5.%6.%7.%8.%9."/>
      <w:lvlJc w:val="left"/>
      <w:pPr>
        <w:ind w:left="4979" w:hanging="1440"/>
      </w:pPr>
      <w:rPr>
        <w:rFonts w:hint="default"/>
      </w:rPr>
    </w:lvl>
  </w:abstractNum>
  <w:abstractNum w:abstractNumId="2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62731C69"/>
    <w:multiLevelType w:val="multilevel"/>
    <w:tmpl w:val="30C69398"/>
    <w:lvl w:ilvl="0">
      <w:start w:val="2"/>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4782C7D"/>
    <w:multiLevelType w:val="multilevel"/>
    <w:tmpl w:val="E13C6446"/>
    <w:lvl w:ilvl="0">
      <w:start w:val="2"/>
      <w:numFmt w:val="decimal"/>
      <w:lvlText w:val="%1"/>
      <w:lvlJc w:val="left"/>
      <w:pPr>
        <w:ind w:left="600" w:hanging="600"/>
      </w:pPr>
      <w:rPr>
        <w:rFonts w:hint="default"/>
      </w:rPr>
    </w:lvl>
    <w:lvl w:ilvl="1">
      <w:start w:val="7"/>
      <w:numFmt w:val="decimal"/>
      <w:lvlText w:val="%1.%2"/>
      <w:lvlJc w:val="left"/>
      <w:pPr>
        <w:ind w:left="742" w:hanging="60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1">
    <w:nsid w:val="67586C4F"/>
    <w:multiLevelType w:val="hybridMultilevel"/>
    <w:tmpl w:val="8E7EE198"/>
    <w:lvl w:ilvl="0" w:tplc="A3DEE53A">
      <w:start w:val="1"/>
      <w:numFmt w:val="decimal"/>
      <w:lvlText w:val="%1."/>
      <w:lvlJc w:val="left"/>
      <w:pPr>
        <w:ind w:left="774" w:hanging="360"/>
      </w:pPr>
      <w:rPr>
        <w:rFonts w:hint="default"/>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32">
    <w:nsid w:val="75B86A73"/>
    <w:multiLevelType w:val="multilevel"/>
    <w:tmpl w:val="158A8C4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6A4407E"/>
    <w:multiLevelType w:val="multilevel"/>
    <w:tmpl w:val="AE743886"/>
    <w:lvl w:ilvl="0">
      <w:start w:val="2"/>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4">
    <w:nsid w:val="7BB82608"/>
    <w:multiLevelType w:val="hybridMultilevel"/>
    <w:tmpl w:val="417C814C"/>
    <w:lvl w:ilvl="0" w:tplc="2842D4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C9C4C71"/>
    <w:multiLevelType w:val="multilevel"/>
    <w:tmpl w:val="7CF64E7C"/>
    <w:lvl w:ilvl="0">
      <w:start w:val="1"/>
      <w:numFmt w:val="decimal"/>
      <w:lvlText w:val="%1."/>
      <w:lvlJc w:val="left"/>
      <w:pPr>
        <w:ind w:left="450" w:hanging="450"/>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36">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36"/>
  </w:num>
  <w:num w:numId="4">
    <w:abstractNumId w:val="4"/>
  </w:num>
  <w:num w:numId="5">
    <w:abstractNumId w:val="28"/>
  </w:num>
  <w:num w:numId="6">
    <w:abstractNumId w:val="22"/>
  </w:num>
  <w:num w:numId="7">
    <w:abstractNumId w:val="27"/>
  </w:num>
  <w:num w:numId="8">
    <w:abstractNumId w:val="15"/>
  </w:num>
  <w:num w:numId="9">
    <w:abstractNumId w:val="26"/>
  </w:num>
  <w:num w:numId="10">
    <w:abstractNumId w:val="20"/>
  </w:num>
  <w:num w:numId="11">
    <w:abstractNumId w:val="25"/>
  </w:num>
  <w:num w:numId="12">
    <w:abstractNumId w:val="3"/>
  </w:num>
  <w:num w:numId="13">
    <w:abstractNumId w:val="35"/>
  </w:num>
  <w:num w:numId="14">
    <w:abstractNumId w:val="14"/>
  </w:num>
  <w:num w:numId="15">
    <w:abstractNumId w:val="2"/>
  </w:num>
  <w:num w:numId="16">
    <w:abstractNumId w:val="11"/>
  </w:num>
  <w:num w:numId="17">
    <w:abstractNumId w:val="10"/>
  </w:num>
  <w:num w:numId="18">
    <w:abstractNumId w:val="33"/>
  </w:num>
  <w:num w:numId="19">
    <w:abstractNumId w:val="5"/>
  </w:num>
  <w:num w:numId="20">
    <w:abstractNumId w:val="24"/>
  </w:num>
  <w:num w:numId="21">
    <w:abstractNumId w:val="13"/>
  </w:num>
  <w:num w:numId="22">
    <w:abstractNumId w:val="29"/>
  </w:num>
  <w:num w:numId="23">
    <w:abstractNumId w:val="19"/>
  </w:num>
  <w:num w:numId="24">
    <w:abstractNumId w:val="16"/>
  </w:num>
  <w:num w:numId="25">
    <w:abstractNumId w:val="30"/>
  </w:num>
  <w:num w:numId="26">
    <w:abstractNumId w:val="9"/>
  </w:num>
  <w:num w:numId="27">
    <w:abstractNumId w:val="18"/>
  </w:num>
  <w:num w:numId="28">
    <w:abstractNumId w:val="23"/>
  </w:num>
  <w:num w:numId="29">
    <w:abstractNumId w:val="7"/>
  </w:num>
  <w:num w:numId="30">
    <w:abstractNumId w:val="6"/>
  </w:num>
  <w:num w:numId="31">
    <w:abstractNumId w:val="32"/>
  </w:num>
  <w:num w:numId="32">
    <w:abstractNumId w:val="12"/>
  </w:num>
  <w:num w:numId="33">
    <w:abstractNumId w:val="31"/>
  </w:num>
  <w:num w:numId="34">
    <w:abstractNumId w:val="17"/>
  </w:num>
  <w:num w:numId="35">
    <w:abstractNumId w:val="34"/>
  </w:num>
  <w:num w:numId="36">
    <w:abstractNumId w:val="21"/>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713E1"/>
    <w:rsid w:val="003713E1"/>
    <w:rsid w:val="00A70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713E1"/>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3713E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3713E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3713E1"/>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3713E1"/>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uiPriority w:val="9"/>
    <w:qFormat/>
    <w:rsid w:val="003713E1"/>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uiPriority w:val="9"/>
    <w:qFormat/>
    <w:rsid w:val="003713E1"/>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uiPriority w:val="9"/>
    <w:qFormat/>
    <w:rsid w:val="003713E1"/>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uiPriority w:val="9"/>
    <w:qFormat/>
    <w:rsid w:val="003713E1"/>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uiPriority w:val="9"/>
    <w:qFormat/>
    <w:rsid w:val="003713E1"/>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3713E1"/>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3713E1"/>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3713E1"/>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3713E1"/>
    <w:rPr>
      <w:rFonts w:ascii="Arial" w:eastAsia="Times New Roman" w:hAnsi="Arial" w:cs="Arial"/>
      <w:b/>
      <w:bCs/>
      <w:sz w:val="28"/>
      <w:szCs w:val="28"/>
      <w:lang w:eastAsia="ru-RU"/>
    </w:rPr>
  </w:style>
  <w:style w:type="character" w:customStyle="1" w:styleId="50">
    <w:name w:val="Заголовок 5 Знак"/>
    <w:basedOn w:val="a4"/>
    <w:link w:val="5"/>
    <w:uiPriority w:val="9"/>
    <w:rsid w:val="003713E1"/>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3713E1"/>
    <w:rPr>
      <w:rFonts w:ascii="Arial" w:eastAsia="Times New Roman" w:hAnsi="Arial" w:cs="Arial"/>
      <w:sz w:val="28"/>
      <w:szCs w:val="28"/>
      <w:lang w:eastAsia="ru-RU"/>
    </w:rPr>
  </w:style>
  <w:style w:type="character" w:customStyle="1" w:styleId="70">
    <w:name w:val="Заголовок 7 Знак"/>
    <w:basedOn w:val="a4"/>
    <w:link w:val="7"/>
    <w:uiPriority w:val="9"/>
    <w:rsid w:val="003713E1"/>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uiPriority w:val="9"/>
    <w:rsid w:val="003713E1"/>
    <w:rPr>
      <w:rFonts w:ascii="Arial CYR" w:eastAsia="Times New Roman" w:hAnsi="Arial CYR" w:cs="Times New Roman"/>
      <w:i/>
      <w:iCs/>
      <w:sz w:val="16"/>
      <w:szCs w:val="16"/>
      <w:lang w:eastAsia="ru-RU"/>
    </w:rPr>
  </w:style>
  <w:style w:type="character" w:customStyle="1" w:styleId="90">
    <w:name w:val="Заголовок 9 Знак"/>
    <w:basedOn w:val="a4"/>
    <w:link w:val="9"/>
    <w:uiPriority w:val="9"/>
    <w:rsid w:val="003713E1"/>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3713E1"/>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3713E1"/>
    <w:rPr>
      <w:rFonts w:ascii="Tahoma" w:eastAsia="Calibri" w:hAnsi="Tahoma" w:cs="Tahoma"/>
      <w:sz w:val="16"/>
      <w:szCs w:val="16"/>
    </w:rPr>
  </w:style>
  <w:style w:type="table" w:styleId="a9">
    <w:name w:val="Table Grid"/>
    <w:basedOn w:val="a5"/>
    <w:uiPriority w:val="59"/>
    <w:rsid w:val="003713E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3713E1"/>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3713E1"/>
    <w:rPr>
      <w:rFonts w:ascii="Times New Roman" w:eastAsia="Times New Roman" w:hAnsi="Times New Roman" w:cs="Times New Roman"/>
      <w:sz w:val="20"/>
      <w:szCs w:val="20"/>
      <w:lang w:eastAsia="ru-RU"/>
    </w:rPr>
  </w:style>
  <w:style w:type="paragraph" w:styleId="23">
    <w:name w:val="Body Text 2"/>
    <w:basedOn w:val="a3"/>
    <w:link w:val="24"/>
    <w:rsid w:val="003713E1"/>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3713E1"/>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13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13E1"/>
    <w:pPr>
      <w:spacing w:after="120"/>
    </w:pPr>
  </w:style>
  <w:style w:type="character" w:customStyle="1" w:styleId="ad">
    <w:name w:val="Основной текст Знак"/>
    <w:basedOn w:val="a4"/>
    <w:link w:val="ac"/>
    <w:rsid w:val="003713E1"/>
    <w:rPr>
      <w:rFonts w:ascii="Calibri" w:eastAsia="Calibri" w:hAnsi="Calibri" w:cs="Times New Roman"/>
    </w:rPr>
  </w:style>
  <w:style w:type="table" w:customStyle="1" w:styleId="25">
    <w:name w:val="Сетка таблицы2"/>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3713E1"/>
    <w:pPr>
      <w:spacing w:after="0" w:line="240" w:lineRule="auto"/>
    </w:pPr>
    <w:rPr>
      <w:rFonts w:ascii="Calibri" w:eastAsia="Calibri" w:hAnsi="Calibri" w:cs="Times New Roman"/>
    </w:rPr>
  </w:style>
  <w:style w:type="paragraph" w:styleId="af0">
    <w:name w:val="header"/>
    <w:aliases w:val="ВерхКолонтитул"/>
    <w:basedOn w:val="a3"/>
    <w:link w:val="af1"/>
    <w:unhideWhenUsed/>
    <w:rsid w:val="003713E1"/>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rsid w:val="003713E1"/>
    <w:rPr>
      <w:rFonts w:ascii="Calibri" w:eastAsia="Calibri" w:hAnsi="Calibri" w:cs="Times New Roman"/>
    </w:rPr>
  </w:style>
  <w:style w:type="paragraph" w:styleId="af2">
    <w:name w:val="footer"/>
    <w:basedOn w:val="a3"/>
    <w:link w:val="af3"/>
    <w:unhideWhenUsed/>
    <w:rsid w:val="003713E1"/>
    <w:pPr>
      <w:tabs>
        <w:tab w:val="center" w:pos="4677"/>
        <w:tab w:val="right" w:pos="9355"/>
      </w:tabs>
      <w:spacing w:after="0" w:line="240" w:lineRule="auto"/>
    </w:pPr>
  </w:style>
  <w:style w:type="character" w:customStyle="1" w:styleId="af3">
    <w:name w:val="Нижний колонтитул Знак"/>
    <w:basedOn w:val="a4"/>
    <w:link w:val="af2"/>
    <w:rsid w:val="003713E1"/>
    <w:rPr>
      <w:rFonts w:ascii="Calibri" w:eastAsia="Calibri" w:hAnsi="Calibri" w:cs="Times New Roman"/>
    </w:rPr>
  </w:style>
  <w:style w:type="paragraph" w:customStyle="1" w:styleId="ConsPlusNonformat">
    <w:name w:val="ConsPlusNonformat"/>
    <w:rsid w:val="003713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713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iPriority w:val="99"/>
    <w:unhideWhenUsed/>
    <w:rsid w:val="003713E1"/>
    <w:pPr>
      <w:spacing w:after="120" w:line="480" w:lineRule="auto"/>
      <w:ind w:left="283"/>
    </w:pPr>
  </w:style>
  <w:style w:type="character" w:customStyle="1" w:styleId="27">
    <w:name w:val="Основной текст с отступом 2 Знак"/>
    <w:basedOn w:val="a4"/>
    <w:link w:val="26"/>
    <w:uiPriority w:val="99"/>
    <w:rsid w:val="003713E1"/>
    <w:rPr>
      <w:rFonts w:ascii="Calibri" w:eastAsia="Calibri" w:hAnsi="Calibri" w:cs="Times New Roman"/>
    </w:rPr>
  </w:style>
  <w:style w:type="paragraph" w:styleId="af4">
    <w:name w:val="Normal (Web)"/>
    <w:aliases w:val="Обычный (Web)1,Обычный (Web)"/>
    <w:basedOn w:val="a3"/>
    <w:link w:val="af5"/>
    <w:uiPriority w:val="99"/>
    <w:rsid w:val="003713E1"/>
    <w:pPr>
      <w:spacing w:line="240" w:lineRule="auto"/>
    </w:pPr>
    <w:rPr>
      <w:rFonts w:ascii="Times New Roman" w:eastAsia="Times New Roman" w:hAnsi="Times New Roman"/>
      <w:sz w:val="24"/>
      <w:szCs w:val="24"/>
      <w:lang w:eastAsia="ru-RU"/>
    </w:rPr>
  </w:style>
  <w:style w:type="paragraph" w:styleId="32">
    <w:name w:val="Body Text 3"/>
    <w:basedOn w:val="a3"/>
    <w:link w:val="33"/>
    <w:rsid w:val="003713E1"/>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3713E1"/>
    <w:rPr>
      <w:rFonts w:ascii="Times New Roman" w:eastAsia="Times New Roman" w:hAnsi="Times New Roman" w:cs="Times New Roman"/>
      <w:sz w:val="16"/>
      <w:szCs w:val="16"/>
      <w:lang w:eastAsia="ru-RU"/>
    </w:rPr>
  </w:style>
  <w:style w:type="paragraph" w:customStyle="1" w:styleId="rec1">
    <w:name w:val="rec1"/>
    <w:basedOn w:val="a3"/>
    <w:rsid w:val="003713E1"/>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713E1"/>
  </w:style>
  <w:style w:type="paragraph" w:customStyle="1" w:styleId="ConsNonformat">
    <w:name w:val="ConsNonformat"/>
    <w:rsid w:val="003713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3713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6">
    <w:name w:val="Схема документа Знак"/>
    <w:basedOn w:val="a4"/>
    <w:link w:val="af7"/>
    <w:uiPriority w:val="99"/>
    <w:locked/>
    <w:rsid w:val="003713E1"/>
    <w:rPr>
      <w:rFonts w:ascii="Tahoma" w:hAnsi="Tahoma" w:cs="Tahoma"/>
      <w:sz w:val="16"/>
      <w:szCs w:val="16"/>
    </w:rPr>
  </w:style>
  <w:style w:type="paragraph" w:styleId="af7">
    <w:name w:val="Document Map"/>
    <w:basedOn w:val="a3"/>
    <w:link w:val="af6"/>
    <w:uiPriority w:val="99"/>
    <w:rsid w:val="003713E1"/>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7"/>
    <w:uiPriority w:val="99"/>
    <w:semiHidden/>
    <w:rsid w:val="003713E1"/>
    <w:rPr>
      <w:rFonts w:ascii="Tahoma" w:eastAsia="Calibri" w:hAnsi="Tahoma" w:cs="Tahoma"/>
      <w:sz w:val="16"/>
      <w:szCs w:val="16"/>
    </w:rPr>
  </w:style>
  <w:style w:type="character" w:styleId="af8">
    <w:name w:val="Hyperlink"/>
    <w:basedOn w:val="a4"/>
    <w:uiPriority w:val="99"/>
    <w:rsid w:val="003713E1"/>
    <w:rPr>
      <w:color w:val="0000FF"/>
      <w:u w:val="single"/>
    </w:rPr>
  </w:style>
  <w:style w:type="character" w:customStyle="1" w:styleId="FontStyle12">
    <w:name w:val="Font Style12"/>
    <w:basedOn w:val="a4"/>
    <w:rsid w:val="003713E1"/>
    <w:rPr>
      <w:rFonts w:ascii="Times New Roman" w:hAnsi="Times New Roman" w:cs="Times New Roman" w:hint="default"/>
      <w:sz w:val="26"/>
      <w:szCs w:val="26"/>
    </w:rPr>
  </w:style>
  <w:style w:type="paragraph" w:customStyle="1" w:styleId="ConsPlusCell">
    <w:name w:val="ConsPlusCell"/>
    <w:rsid w:val="003713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9">
    <w:name w:val="Title"/>
    <w:basedOn w:val="a3"/>
    <w:link w:val="afa"/>
    <w:qFormat/>
    <w:rsid w:val="003713E1"/>
    <w:pPr>
      <w:spacing w:after="0" w:line="240" w:lineRule="auto"/>
      <w:jc w:val="center"/>
    </w:pPr>
    <w:rPr>
      <w:rFonts w:ascii="Times New Roman" w:eastAsia="Times New Roman" w:hAnsi="Times New Roman"/>
      <w:b/>
      <w:sz w:val="28"/>
      <w:szCs w:val="20"/>
      <w:lang w:eastAsia="ru-RU"/>
    </w:rPr>
  </w:style>
  <w:style w:type="character" w:customStyle="1" w:styleId="afa">
    <w:name w:val="Название Знак"/>
    <w:basedOn w:val="a4"/>
    <w:link w:val="af9"/>
    <w:rsid w:val="003713E1"/>
    <w:rPr>
      <w:rFonts w:ascii="Times New Roman" w:eastAsia="Times New Roman" w:hAnsi="Times New Roman" w:cs="Times New Roman"/>
      <w:b/>
      <w:sz w:val="28"/>
      <w:szCs w:val="20"/>
      <w:lang w:eastAsia="ru-RU"/>
    </w:rPr>
  </w:style>
  <w:style w:type="character" w:styleId="afb">
    <w:name w:val="page number"/>
    <w:basedOn w:val="a4"/>
    <w:rsid w:val="003713E1"/>
  </w:style>
  <w:style w:type="paragraph" w:customStyle="1" w:styleId="17">
    <w:name w:val="Стиль1"/>
    <w:basedOn w:val="ConsPlusNormal"/>
    <w:rsid w:val="003713E1"/>
    <w:pPr>
      <w:widowControl/>
      <w:ind w:firstLine="0"/>
      <w:jc w:val="center"/>
      <w:outlineLvl w:val="1"/>
    </w:pPr>
    <w:rPr>
      <w:rFonts w:ascii="Times New Roman" w:hAnsi="Times New Roman"/>
      <w:sz w:val="28"/>
      <w:szCs w:val="28"/>
    </w:rPr>
  </w:style>
  <w:style w:type="paragraph" w:customStyle="1" w:styleId="18">
    <w:name w:val="Знак1"/>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c">
    <w:name w:val="Body Text Indent"/>
    <w:aliases w:val="Основной текст 1,Îñíîâíîé òåêñò 1"/>
    <w:basedOn w:val="a3"/>
    <w:link w:val="afd"/>
    <w:unhideWhenUsed/>
    <w:rsid w:val="003713E1"/>
    <w:pPr>
      <w:spacing w:after="120"/>
      <w:ind w:left="283"/>
    </w:pPr>
  </w:style>
  <w:style w:type="character" w:customStyle="1" w:styleId="afd">
    <w:name w:val="Основной текст с отступом Знак"/>
    <w:aliases w:val="Основной текст 1 Знак,Îñíîâíîé òåêñò 1 Знак"/>
    <w:basedOn w:val="a4"/>
    <w:link w:val="afc"/>
    <w:rsid w:val="003713E1"/>
    <w:rPr>
      <w:rFonts w:ascii="Calibri" w:eastAsia="Calibri" w:hAnsi="Calibri" w:cs="Times New Roman"/>
    </w:rPr>
  </w:style>
  <w:style w:type="paragraph" w:customStyle="1" w:styleId="afe">
    <w:name w:val="после :"/>
    <w:basedOn w:val="a3"/>
    <w:rsid w:val="003713E1"/>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3713E1"/>
    <w:pPr>
      <w:spacing w:after="120"/>
      <w:ind w:left="283"/>
    </w:pPr>
    <w:rPr>
      <w:sz w:val="16"/>
      <w:szCs w:val="16"/>
    </w:rPr>
  </w:style>
  <w:style w:type="character" w:customStyle="1" w:styleId="35">
    <w:name w:val="Основной текст с отступом 3 Знак"/>
    <w:basedOn w:val="a4"/>
    <w:link w:val="34"/>
    <w:rsid w:val="003713E1"/>
    <w:rPr>
      <w:rFonts w:ascii="Calibri" w:eastAsia="Calibri" w:hAnsi="Calibri" w:cs="Times New Roman"/>
      <w:sz w:val="16"/>
      <w:szCs w:val="16"/>
    </w:rPr>
  </w:style>
  <w:style w:type="paragraph" w:styleId="1a">
    <w:name w:val="toc 1"/>
    <w:basedOn w:val="a3"/>
    <w:next w:val="a3"/>
    <w:autoRedefine/>
    <w:semiHidden/>
    <w:rsid w:val="003713E1"/>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semiHidden/>
    <w:rsid w:val="003713E1"/>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3713E1"/>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3713E1"/>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3713E1"/>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3713E1"/>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3713E1"/>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3713E1"/>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3713E1"/>
    <w:pPr>
      <w:spacing w:after="0" w:line="240" w:lineRule="auto"/>
      <w:ind w:left="1920"/>
    </w:pPr>
    <w:rPr>
      <w:rFonts w:ascii="Times New Roman" w:eastAsia="Times New Roman" w:hAnsi="Times New Roman"/>
      <w:sz w:val="24"/>
      <w:szCs w:val="21"/>
      <w:lang w:eastAsia="ru-RU"/>
    </w:rPr>
  </w:style>
  <w:style w:type="paragraph" w:styleId="aff">
    <w:name w:val="annotation text"/>
    <w:basedOn w:val="a3"/>
    <w:link w:val="aff0"/>
    <w:uiPriority w:val="99"/>
    <w:rsid w:val="003713E1"/>
    <w:pPr>
      <w:spacing w:after="0" w:line="240" w:lineRule="auto"/>
    </w:pPr>
    <w:rPr>
      <w:rFonts w:ascii="Times New Roman" w:eastAsia="Times New Roman" w:hAnsi="Times New Roman"/>
      <w:sz w:val="20"/>
      <w:szCs w:val="20"/>
      <w:lang w:eastAsia="ru-RU"/>
    </w:rPr>
  </w:style>
  <w:style w:type="character" w:customStyle="1" w:styleId="aff0">
    <w:name w:val="Текст примечания Знак"/>
    <w:basedOn w:val="a4"/>
    <w:link w:val="aff"/>
    <w:uiPriority w:val="99"/>
    <w:rsid w:val="003713E1"/>
    <w:rPr>
      <w:rFonts w:ascii="Times New Roman" w:eastAsia="Times New Roman" w:hAnsi="Times New Roman" w:cs="Times New Roman"/>
      <w:sz w:val="20"/>
      <w:szCs w:val="20"/>
      <w:lang w:eastAsia="ru-RU"/>
    </w:rPr>
  </w:style>
  <w:style w:type="paragraph" w:customStyle="1" w:styleId="aff1">
    <w:name w:val="Тело"/>
    <w:basedOn w:val="a3"/>
    <w:rsid w:val="003713E1"/>
    <w:pPr>
      <w:spacing w:after="0" w:line="240" w:lineRule="auto"/>
      <w:ind w:firstLine="720"/>
      <w:jc w:val="both"/>
    </w:pPr>
    <w:rPr>
      <w:rFonts w:ascii="Times New Roman" w:eastAsia="Times New Roman" w:hAnsi="Times New Roman"/>
      <w:sz w:val="24"/>
      <w:szCs w:val="24"/>
      <w:lang w:eastAsia="ru-RU"/>
    </w:rPr>
  </w:style>
  <w:style w:type="paragraph" w:styleId="aff2">
    <w:name w:val="Plain Text"/>
    <w:basedOn w:val="a3"/>
    <w:link w:val="aff3"/>
    <w:rsid w:val="003713E1"/>
    <w:pPr>
      <w:spacing w:after="0" w:line="240" w:lineRule="auto"/>
    </w:pPr>
    <w:rPr>
      <w:rFonts w:ascii="Courier New" w:eastAsia="Times New Roman" w:hAnsi="Courier New" w:cs="Courier New"/>
      <w:sz w:val="20"/>
      <w:szCs w:val="20"/>
      <w:lang w:eastAsia="ru-RU"/>
    </w:rPr>
  </w:style>
  <w:style w:type="character" w:customStyle="1" w:styleId="aff3">
    <w:name w:val="Текст Знак"/>
    <w:basedOn w:val="a4"/>
    <w:link w:val="aff2"/>
    <w:rsid w:val="003713E1"/>
    <w:rPr>
      <w:rFonts w:ascii="Courier New" w:eastAsia="Times New Roman" w:hAnsi="Courier New" w:cs="Courier New"/>
      <w:sz w:val="20"/>
      <w:szCs w:val="20"/>
      <w:lang w:eastAsia="ru-RU"/>
    </w:rPr>
  </w:style>
  <w:style w:type="paragraph" w:customStyle="1" w:styleId="1b">
    <w:name w:val="заголовок 1"/>
    <w:basedOn w:val="a3"/>
    <w:next w:val="a3"/>
    <w:rsid w:val="003713E1"/>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4">
    <w:name w:val="Мой стиль"/>
    <w:basedOn w:val="a3"/>
    <w:rsid w:val="003713E1"/>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3713E1"/>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3713E1"/>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3713E1"/>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3713E1"/>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3713E1"/>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3713E1"/>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3713E1"/>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3713E1"/>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3713E1"/>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3713E1"/>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3713E1"/>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3713E1"/>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3713E1"/>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3713E1"/>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3713E1"/>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3713E1"/>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3713E1"/>
    <w:pPr>
      <w:widowControl w:val="0"/>
      <w:spacing w:after="0" w:line="240" w:lineRule="auto"/>
    </w:pPr>
    <w:rPr>
      <w:rFonts w:ascii="Times New Roman" w:eastAsia="Times New Roman" w:hAnsi="Times New Roman" w:cs="Times New Roman"/>
      <w:sz w:val="20"/>
      <w:szCs w:val="20"/>
      <w:lang w:eastAsia="ru-RU"/>
    </w:rPr>
  </w:style>
  <w:style w:type="paragraph" w:customStyle="1" w:styleId="aff5">
    <w:name w:val="Обычный хитрый"/>
    <w:basedOn w:val="a3"/>
    <w:rsid w:val="003713E1"/>
    <w:pPr>
      <w:spacing w:after="0" w:line="240" w:lineRule="auto"/>
      <w:ind w:firstLine="567"/>
      <w:jc w:val="both"/>
    </w:pPr>
    <w:rPr>
      <w:rFonts w:ascii="Times New Roman" w:eastAsia="Times New Roman" w:hAnsi="Times New Roman"/>
      <w:sz w:val="24"/>
      <w:szCs w:val="20"/>
      <w:lang w:eastAsia="ru-RU"/>
    </w:rPr>
  </w:style>
  <w:style w:type="paragraph" w:styleId="aff6">
    <w:name w:val="caption"/>
    <w:basedOn w:val="a3"/>
    <w:next w:val="a3"/>
    <w:qFormat/>
    <w:rsid w:val="003713E1"/>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3713E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3713E1"/>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3713E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3713E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3713E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3713E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3713E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3713E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3713E1"/>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3713E1"/>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3713E1"/>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3713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3713E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3713E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3713E1"/>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3713E1"/>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3713E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3713E1"/>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3713E1"/>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3713E1"/>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3713E1"/>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3713E1"/>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3713E1"/>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3713E1"/>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3713E1"/>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3713E1"/>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3713E1"/>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3713E1"/>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3713E1"/>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3713E1"/>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3713E1"/>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3713E1"/>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3713E1"/>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3713E1"/>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3713E1"/>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3713E1"/>
    <w:pPr>
      <w:spacing w:after="0" w:line="240" w:lineRule="auto"/>
      <w:ind w:left="2160" w:hanging="240"/>
    </w:pPr>
    <w:rPr>
      <w:rFonts w:ascii="Times New Roman" w:eastAsia="Times New Roman" w:hAnsi="Times New Roman"/>
      <w:sz w:val="24"/>
      <w:szCs w:val="24"/>
      <w:lang w:eastAsia="ru-RU"/>
    </w:rPr>
  </w:style>
  <w:style w:type="paragraph" w:styleId="aff7">
    <w:name w:val="index heading"/>
    <w:basedOn w:val="a3"/>
    <w:next w:val="1d"/>
    <w:semiHidden/>
    <w:rsid w:val="003713E1"/>
    <w:pPr>
      <w:spacing w:after="0" w:line="240" w:lineRule="auto"/>
    </w:pPr>
    <w:rPr>
      <w:rFonts w:ascii="Times New Roman" w:eastAsia="Times New Roman" w:hAnsi="Times New Roman"/>
      <w:sz w:val="24"/>
      <w:szCs w:val="24"/>
      <w:lang w:eastAsia="ru-RU"/>
    </w:rPr>
  </w:style>
  <w:style w:type="character" w:styleId="aff8">
    <w:name w:val="FollowedHyperlink"/>
    <w:basedOn w:val="a4"/>
    <w:uiPriority w:val="99"/>
    <w:rsid w:val="003713E1"/>
    <w:rPr>
      <w:color w:val="800080"/>
      <w:u w:val="single"/>
    </w:rPr>
  </w:style>
  <w:style w:type="paragraph" w:customStyle="1" w:styleId="fd">
    <w:name w:val="Обычfd"/>
    <w:rsid w:val="003713E1"/>
    <w:pPr>
      <w:widowControl w:val="0"/>
      <w:spacing w:after="0" w:line="240" w:lineRule="auto"/>
    </w:pPr>
    <w:rPr>
      <w:rFonts w:ascii="Times New Roman" w:eastAsia="Times New Roman" w:hAnsi="Times New Roman" w:cs="Times New Roman"/>
      <w:sz w:val="20"/>
      <w:szCs w:val="20"/>
      <w:lang w:eastAsia="ru-RU"/>
    </w:rPr>
  </w:style>
  <w:style w:type="paragraph" w:customStyle="1" w:styleId="aff9">
    <w:name w:val="Таблица"/>
    <w:basedOn w:val="affa"/>
    <w:rsid w:val="003713E1"/>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a">
    <w:name w:val="Message Header"/>
    <w:basedOn w:val="a3"/>
    <w:link w:val="affb"/>
    <w:rsid w:val="003713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b">
    <w:name w:val="Шапка Знак"/>
    <w:basedOn w:val="a4"/>
    <w:link w:val="affa"/>
    <w:rsid w:val="003713E1"/>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3713E1"/>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c">
    <w:name w:val="Заголграф"/>
    <w:basedOn w:val="3"/>
    <w:rsid w:val="003713E1"/>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d">
    <w:name w:val="Основной"/>
    <w:basedOn w:val="a3"/>
    <w:rsid w:val="003713E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e"/>
    <w:rsid w:val="003713E1"/>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3713E1"/>
    <w:pPr>
      <w:tabs>
        <w:tab w:val="center" w:pos="4153"/>
        <w:tab w:val="right" w:pos="8306"/>
      </w:tabs>
    </w:pPr>
  </w:style>
  <w:style w:type="paragraph" w:customStyle="1" w:styleId="f23">
    <w:name w:val="Основной тексf2 с отступом 3"/>
    <w:basedOn w:val="2b"/>
    <w:rsid w:val="003713E1"/>
    <w:pPr>
      <w:ind w:right="-596" w:firstLine="709"/>
      <w:jc w:val="both"/>
    </w:pPr>
  </w:style>
  <w:style w:type="paragraph" w:customStyle="1" w:styleId="1f0">
    <w:name w:val="Список1"/>
    <w:basedOn w:val="2b"/>
    <w:rsid w:val="003713E1"/>
    <w:pPr>
      <w:ind w:left="283" w:hanging="283"/>
    </w:pPr>
  </w:style>
  <w:style w:type="paragraph" w:customStyle="1" w:styleId="1f1">
    <w:name w:val="Название объекта1"/>
    <w:basedOn w:val="2b"/>
    <w:next w:val="2b"/>
    <w:rsid w:val="003713E1"/>
    <w:pPr>
      <w:ind w:firstLine="709"/>
      <w:jc w:val="both"/>
    </w:pPr>
    <w:rPr>
      <w:rFonts w:ascii="Arial" w:hAnsi="Arial"/>
      <w:b/>
      <w:sz w:val="32"/>
    </w:rPr>
  </w:style>
  <w:style w:type="paragraph" w:customStyle="1" w:styleId="210">
    <w:name w:val="Основной текст 21"/>
    <w:basedOn w:val="2b"/>
    <w:rsid w:val="003713E1"/>
    <w:pPr>
      <w:jc w:val="center"/>
    </w:pPr>
    <w:rPr>
      <w:sz w:val="28"/>
    </w:rPr>
  </w:style>
  <w:style w:type="paragraph" w:customStyle="1" w:styleId="110">
    <w:name w:val="заголовок 11"/>
    <w:basedOn w:val="2b"/>
    <w:next w:val="2b"/>
    <w:rsid w:val="003713E1"/>
    <w:pPr>
      <w:keepNext/>
    </w:pPr>
    <w:rPr>
      <w:sz w:val="28"/>
    </w:rPr>
  </w:style>
  <w:style w:type="paragraph" w:customStyle="1" w:styleId="211">
    <w:name w:val="заголовок 21"/>
    <w:basedOn w:val="fd"/>
    <w:next w:val="fd"/>
    <w:rsid w:val="003713E1"/>
    <w:pPr>
      <w:keepNext/>
      <w:jc w:val="center"/>
    </w:pPr>
    <w:rPr>
      <w:rFonts w:ascii="Arial" w:hAnsi="Arial"/>
      <w:b/>
      <w:snapToGrid w:val="0"/>
      <w:sz w:val="32"/>
    </w:rPr>
  </w:style>
  <w:style w:type="paragraph" w:customStyle="1" w:styleId="29">
    <w:name w:val="заголовок 2"/>
    <w:basedOn w:val="a3"/>
    <w:next w:val="a3"/>
    <w:rsid w:val="003713E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
    <w:name w:val="текст примеча"/>
    <w:basedOn w:val="a3"/>
    <w:rsid w:val="003713E1"/>
    <w:pPr>
      <w:widowControl w:val="0"/>
      <w:spacing w:after="0" w:line="240" w:lineRule="auto"/>
    </w:pPr>
    <w:rPr>
      <w:rFonts w:ascii="Times New Roman" w:eastAsia="Times New Roman" w:hAnsi="Times New Roman"/>
      <w:snapToGrid w:val="0"/>
      <w:sz w:val="20"/>
      <w:szCs w:val="20"/>
      <w:lang w:eastAsia="ru-RU"/>
    </w:rPr>
  </w:style>
  <w:style w:type="paragraph" w:customStyle="1" w:styleId="afff0">
    <w:name w:val="Осн"/>
    <w:basedOn w:val="a3"/>
    <w:rsid w:val="003713E1"/>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1">
    <w:name w:val="Îáû÷íûé"/>
    <w:rsid w:val="003713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1"/>
    <w:rsid w:val="003713E1"/>
    <w:pPr>
      <w:ind w:firstLine="720"/>
      <w:jc w:val="both"/>
    </w:pPr>
    <w:rPr>
      <w:sz w:val="28"/>
    </w:rPr>
  </w:style>
  <w:style w:type="paragraph" w:customStyle="1" w:styleId="afff2">
    <w:name w:val="Абзац"/>
    <w:basedOn w:val="a3"/>
    <w:rsid w:val="003713E1"/>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3713E1"/>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3">
    <w:name w:val="Таблотст"/>
    <w:basedOn w:val="aff9"/>
    <w:rsid w:val="003713E1"/>
    <w:pPr>
      <w:ind w:left="85"/>
    </w:pPr>
  </w:style>
  <w:style w:type="paragraph" w:customStyle="1" w:styleId="afff4">
    <w:name w:val="Единицы"/>
    <w:basedOn w:val="a3"/>
    <w:rsid w:val="003713E1"/>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9"/>
    <w:rsid w:val="003713E1"/>
    <w:pPr>
      <w:ind w:left="170"/>
    </w:pPr>
  </w:style>
  <w:style w:type="paragraph" w:customStyle="1" w:styleId="afff5">
    <w:name w:val="текст сноски"/>
    <w:basedOn w:val="a3"/>
    <w:rsid w:val="003713E1"/>
    <w:pPr>
      <w:widowControl w:val="0"/>
      <w:spacing w:after="0" w:line="240" w:lineRule="auto"/>
      <w:ind w:firstLine="709"/>
      <w:jc w:val="both"/>
    </w:pPr>
    <w:rPr>
      <w:rFonts w:ascii="Arial" w:eastAsia="Times New Roman" w:hAnsi="Arial"/>
      <w:sz w:val="18"/>
      <w:szCs w:val="20"/>
      <w:lang w:eastAsia="ru-RU"/>
    </w:rPr>
  </w:style>
  <w:style w:type="paragraph" w:customStyle="1" w:styleId="afff6">
    <w:name w:val="Сноска"/>
    <w:basedOn w:val="a3"/>
    <w:rsid w:val="003713E1"/>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1"/>
    <w:next w:val="afff1"/>
    <w:rsid w:val="003713E1"/>
    <w:pPr>
      <w:keepNext/>
      <w:ind w:firstLine="142"/>
    </w:pPr>
    <w:rPr>
      <w:b/>
      <w:i/>
      <w:sz w:val="32"/>
    </w:rPr>
  </w:style>
  <w:style w:type="paragraph" w:customStyle="1" w:styleId="220">
    <w:name w:val="Основной текст 22"/>
    <w:aliases w:val="Iniiaiie oaeno 1"/>
    <w:basedOn w:val="a3"/>
    <w:rsid w:val="003713E1"/>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3713E1"/>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7">
    <w:name w:val="Приложение"/>
    <w:basedOn w:val="a3"/>
    <w:rsid w:val="003713E1"/>
    <w:pPr>
      <w:spacing w:after="0" w:line="190" w:lineRule="exact"/>
      <w:ind w:right="567"/>
      <w:jc w:val="right"/>
    </w:pPr>
    <w:rPr>
      <w:rFonts w:ascii="Times New Roman" w:eastAsia="Times New Roman" w:hAnsi="Times New Roman"/>
      <w:sz w:val="18"/>
      <w:szCs w:val="20"/>
      <w:lang w:eastAsia="ru-RU"/>
    </w:rPr>
  </w:style>
  <w:style w:type="paragraph" w:customStyle="1" w:styleId="afff8">
    <w:name w:val="Верхний колонтитул.ВерхКолонтитул"/>
    <w:basedOn w:val="a3"/>
    <w:rsid w:val="003713E1"/>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9">
    <w:name w:val="Ñíîñêà"/>
    <w:basedOn w:val="a3"/>
    <w:autoRedefine/>
    <w:rsid w:val="003713E1"/>
    <w:pPr>
      <w:spacing w:after="0" w:line="240" w:lineRule="auto"/>
      <w:ind w:firstLine="454"/>
      <w:jc w:val="both"/>
    </w:pPr>
    <w:rPr>
      <w:rFonts w:ascii="Arial" w:eastAsia="Times New Roman" w:hAnsi="Arial"/>
      <w:sz w:val="18"/>
      <w:szCs w:val="20"/>
      <w:lang w:eastAsia="ru-RU"/>
    </w:rPr>
  </w:style>
  <w:style w:type="paragraph" w:styleId="afffa">
    <w:name w:val="Salutation"/>
    <w:basedOn w:val="a3"/>
    <w:link w:val="afffb"/>
    <w:rsid w:val="003713E1"/>
    <w:pPr>
      <w:spacing w:after="0" w:line="240" w:lineRule="auto"/>
    </w:pPr>
    <w:rPr>
      <w:rFonts w:ascii="Times New Roman" w:eastAsia="Times New Roman" w:hAnsi="Times New Roman"/>
      <w:sz w:val="28"/>
      <w:szCs w:val="20"/>
      <w:lang w:eastAsia="ru-RU"/>
    </w:rPr>
  </w:style>
  <w:style w:type="character" w:customStyle="1" w:styleId="afffb">
    <w:name w:val="Приветствие Знак"/>
    <w:basedOn w:val="a4"/>
    <w:link w:val="afffa"/>
    <w:rsid w:val="003713E1"/>
    <w:rPr>
      <w:rFonts w:ascii="Times New Roman" w:eastAsia="Times New Roman" w:hAnsi="Times New Roman" w:cs="Times New Roman"/>
      <w:sz w:val="28"/>
      <w:szCs w:val="20"/>
      <w:lang w:eastAsia="ru-RU"/>
    </w:rPr>
  </w:style>
  <w:style w:type="paragraph" w:styleId="afffc">
    <w:name w:val="List"/>
    <w:basedOn w:val="a3"/>
    <w:rsid w:val="003713E1"/>
    <w:pPr>
      <w:spacing w:after="0" w:line="240" w:lineRule="auto"/>
      <w:ind w:left="283" w:hanging="283"/>
    </w:pPr>
    <w:rPr>
      <w:rFonts w:ascii="Times New Roman" w:eastAsia="Times New Roman" w:hAnsi="Times New Roman"/>
      <w:sz w:val="20"/>
      <w:szCs w:val="20"/>
      <w:lang w:eastAsia="ru-RU"/>
    </w:rPr>
  </w:style>
  <w:style w:type="paragraph" w:styleId="afffd">
    <w:name w:val="List Bullet"/>
    <w:basedOn w:val="a3"/>
    <w:autoRedefine/>
    <w:rsid w:val="003713E1"/>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e">
    <w:name w:val="Block Text"/>
    <w:basedOn w:val="a3"/>
    <w:rsid w:val="003713E1"/>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3713E1"/>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3713E1"/>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1"/>
    <w:rsid w:val="003713E1"/>
    <w:pPr>
      <w:numPr>
        <w:numId w:val="4"/>
      </w:numPr>
    </w:pPr>
    <w:rPr>
      <w:bCs/>
    </w:rPr>
  </w:style>
  <w:style w:type="paragraph" w:customStyle="1" w:styleId="Oaei">
    <w:name w:val="Oaei"/>
    <w:basedOn w:val="a3"/>
    <w:rsid w:val="003713E1"/>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3713E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3713E1"/>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f">
    <w:name w:val="footnote reference"/>
    <w:basedOn w:val="a4"/>
    <w:uiPriority w:val="99"/>
    <w:rsid w:val="003713E1"/>
    <w:rPr>
      <w:vertAlign w:val="superscript"/>
    </w:rPr>
  </w:style>
  <w:style w:type="paragraph" w:customStyle="1" w:styleId="ConsTitle">
    <w:name w:val="ConsTitle"/>
    <w:rsid w:val="003713E1"/>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3713E1"/>
    <w:rPr>
      <w:color w:val="0000FF"/>
      <w:u w:val="single"/>
    </w:rPr>
  </w:style>
  <w:style w:type="paragraph" w:customStyle="1" w:styleId="affff0">
    <w:name w:val="Îñíîâíîé òåêñò ñ îòñòóïîì"/>
    <w:basedOn w:val="a3"/>
    <w:rsid w:val="003713E1"/>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3713E1"/>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1"/>
    <w:rsid w:val="003713E1"/>
    <w:pPr>
      <w:autoSpaceDE/>
      <w:autoSpaceDN/>
      <w:adjustRightInd/>
      <w:spacing w:line="360" w:lineRule="auto"/>
      <w:ind w:firstLine="709"/>
      <w:jc w:val="both"/>
    </w:pPr>
    <w:rPr>
      <w:sz w:val="24"/>
    </w:rPr>
  </w:style>
  <w:style w:type="paragraph" w:customStyle="1" w:styleId="Iniiaiieoaeno3">
    <w:name w:val="Iniiaiie oaeno 3"/>
    <w:basedOn w:val="Iauiue"/>
    <w:rsid w:val="003713E1"/>
    <w:pPr>
      <w:widowControl w:val="0"/>
      <w:spacing w:line="360" w:lineRule="auto"/>
      <w:jc w:val="center"/>
    </w:pPr>
    <w:rPr>
      <w:color w:val="000000"/>
      <w:sz w:val="24"/>
      <w:lang w:val="ru-RU"/>
    </w:rPr>
  </w:style>
  <w:style w:type="paragraph" w:styleId="affff1">
    <w:name w:val="endnote text"/>
    <w:basedOn w:val="a3"/>
    <w:link w:val="affff2"/>
    <w:uiPriority w:val="99"/>
    <w:semiHidden/>
    <w:rsid w:val="003713E1"/>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2">
    <w:name w:val="Текст концевой сноски Знак"/>
    <w:basedOn w:val="a4"/>
    <w:link w:val="affff1"/>
    <w:uiPriority w:val="99"/>
    <w:semiHidden/>
    <w:rsid w:val="003713E1"/>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3713E1"/>
  </w:style>
  <w:style w:type="character" w:customStyle="1" w:styleId="affff3">
    <w:name w:val="знак сноски"/>
    <w:basedOn w:val="a4"/>
    <w:rsid w:val="003713E1"/>
    <w:rPr>
      <w:vertAlign w:val="superscript"/>
    </w:rPr>
  </w:style>
  <w:style w:type="character" w:customStyle="1" w:styleId="affff4">
    <w:name w:val="Îñíîâíîé øðèôò"/>
    <w:rsid w:val="003713E1"/>
  </w:style>
  <w:style w:type="character" w:customStyle="1" w:styleId="2f">
    <w:name w:val="Осно&quot;2"/>
    <w:rsid w:val="003713E1"/>
  </w:style>
  <w:style w:type="paragraph" w:customStyle="1" w:styleId="a1">
    <w:name w:val="маркированный"/>
    <w:basedOn w:val="a3"/>
    <w:rsid w:val="003713E1"/>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3713E1"/>
    <w:pPr>
      <w:ind w:firstLine="720"/>
      <w:jc w:val="both"/>
    </w:pPr>
    <w:rPr>
      <w:rFonts w:ascii="Times New Roman" w:eastAsia="Times New Roman" w:hAnsi="Times New Roman"/>
      <w:sz w:val="28"/>
      <w:szCs w:val="28"/>
      <w:lang w:eastAsia="ru-RU"/>
    </w:rPr>
  </w:style>
  <w:style w:type="paragraph" w:customStyle="1" w:styleId="affff5">
    <w:name w:val="НазвТаблКниж"/>
    <w:basedOn w:val="a3"/>
    <w:next w:val="a3"/>
    <w:rsid w:val="003713E1"/>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6">
    <w:name w:val="ДанТабл"/>
    <w:basedOn w:val="a3"/>
    <w:next w:val="a3"/>
    <w:rsid w:val="003713E1"/>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7">
    <w:name w:val="БокТабл"/>
    <w:basedOn w:val="affff6"/>
    <w:rsid w:val="003713E1"/>
    <w:pPr>
      <w:ind w:left="57"/>
      <w:jc w:val="left"/>
    </w:pPr>
  </w:style>
  <w:style w:type="paragraph" w:customStyle="1" w:styleId="FR1">
    <w:name w:val="FR1"/>
    <w:rsid w:val="003713E1"/>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3713E1"/>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3713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3713E1"/>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3713E1"/>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3713E1"/>
    <w:rPr>
      <w:rFonts w:ascii="Times New Roman" w:eastAsia="Times New Roman" w:hAnsi="Times New Roman" w:cs="Times New Roman"/>
      <w:b/>
      <w:spacing w:val="40"/>
      <w:sz w:val="24"/>
      <w:szCs w:val="28"/>
      <w:lang w:eastAsia="ru-RU"/>
    </w:rPr>
  </w:style>
  <w:style w:type="paragraph" w:customStyle="1" w:styleId="2f0">
    <w:name w:val="Знак2"/>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3713E1"/>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8">
    <w:name w:val="Знак Знак Знак Знак Знак Знак Знак Знак Знак Знак Знак Знак Знак"/>
    <w:basedOn w:val="a3"/>
    <w:rsid w:val="003713E1"/>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9">
    <w:name w:val="List Paragraph"/>
    <w:basedOn w:val="a3"/>
    <w:link w:val="affffa"/>
    <w:uiPriority w:val="34"/>
    <w:qFormat/>
    <w:rsid w:val="003713E1"/>
    <w:pPr>
      <w:ind w:left="720"/>
      <w:contextualSpacing/>
    </w:pPr>
  </w:style>
  <w:style w:type="paragraph" w:customStyle="1" w:styleId="38">
    <w:name w:val="Обычный3"/>
    <w:basedOn w:val="a3"/>
    <w:rsid w:val="003713E1"/>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3713E1"/>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3713E1"/>
    <w:rPr>
      <w:rFonts w:ascii="Times New Roman" w:eastAsia="Times New Roman" w:hAnsi="Times New Roman" w:cs="Times New Roman"/>
      <w:snapToGrid w:val="0"/>
      <w:sz w:val="20"/>
      <w:szCs w:val="20"/>
      <w:lang w:eastAsia="ru-RU"/>
    </w:rPr>
  </w:style>
  <w:style w:type="paragraph" w:customStyle="1" w:styleId="affffb">
    <w:name w:val="Основа"/>
    <w:basedOn w:val="a3"/>
    <w:link w:val="affffc"/>
    <w:rsid w:val="003713E1"/>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c">
    <w:name w:val="Основа Знак"/>
    <w:basedOn w:val="a4"/>
    <w:link w:val="affffb"/>
    <w:rsid w:val="003713E1"/>
    <w:rPr>
      <w:rFonts w:ascii="Times New Roman" w:eastAsia="Times New Roman" w:hAnsi="Times New Roman" w:cs="Times New Roman"/>
      <w:sz w:val="24"/>
      <w:szCs w:val="24"/>
      <w:lang w:eastAsia="ru-RU"/>
    </w:rPr>
  </w:style>
  <w:style w:type="paragraph" w:customStyle="1" w:styleId="-J">
    <w:name w:val="Стиль-J"/>
    <w:basedOn w:val="a3"/>
    <w:rsid w:val="003713E1"/>
    <w:pPr>
      <w:spacing w:after="0" w:line="240" w:lineRule="auto"/>
      <w:ind w:firstLine="709"/>
      <w:jc w:val="both"/>
    </w:pPr>
    <w:rPr>
      <w:rFonts w:ascii="Times New Roman" w:eastAsia="Times New Roman" w:hAnsi="Times New Roman"/>
      <w:sz w:val="24"/>
      <w:szCs w:val="24"/>
      <w:lang w:eastAsia="ru-RU"/>
    </w:rPr>
  </w:style>
  <w:style w:type="paragraph" w:styleId="affffd">
    <w:name w:val="Subtitle"/>
    <w:basedOn w:val="a3"/>
    <w:link w:val="affffe"/>
    <w:qFormat/>
    <w:rsid w:val="003713E1"/>
    <w:pPr>
      <w:spacing w:after="0" w:line="240" w:lineRule="auto"/>
      <w:jc w:val="both"/>
    </w:pPr>
    <w:rPr>
      <w:rFonts w:ascii="Times New Roman" w:eastAsia="Times New Roman" w:hAnsi="Times New Roman"/>
      <w:sz w:val="28"/>
      <w:szCs w:val="20"/>
      <w:lang w:eastAsia="ru-RU"/>
    </w:rPr>
  </w:style>
  <w:style w:type="character" w:customStyle="1" w:styleId="affffe">
    <w:name w:val="Подзаголовок Знак"/>
    <w:basedOn w:val="a4"/>
    <w:link w:val="affffd"/>
    <w:rsid w:val="003713E1"/>
    <w:rPr>
      <w:rFonts w:ascii="Times New Roman" w:eastAsia="Times New Roman" w:hAnsi="Times New Roman" w:cs="Times New Roman"/>
      <w:sz w:val="28"/>
      <w:szCs w:val="20"/>
      <w:lang w:eastAsia="ru-RU"/>
    </w:rPr>
  </w:style>
  <w:style w:type="character" w:styleId="afffff">
    <w:name w:val="annotation reference"/>
    <w:basedOn w:val="a4"/>
    <w:uiPriority w:val="99"/>
    <w:rsid w:val="003713E1"/>
    <w:rPr>
      <w:sz w:val="16"/>
      <w:szCs w:val="16"/>
    </w:rPr>
  </w:style>
  <w:style w:type="paragraph" w:styleId="afffff0">
    <w:name w:val="annotation subject"/>
    <w:basedOn w:val="aff"/>
    <w:next w:val="aff"/>
    <w:link w:val="afffff1"/>
    <w:uiPriority w:val="99"/>
    <w:rsid w:val="003713E1"/>
    <w:rPr>
      <w:b/>
      <w:bCs/>
    </w:rPr>
  </w:style>
  <w:style w:type="character" w:customStyle="1" w:styleId="afffff1">
    <w:name w:val="Тема примечания Знак"/>
    <w:basedOn w:val="aff0"/>
    <w:link w:val="afffff0"/>
    <w:uiPriority w:val="99"/>
    <w:rsid w:val="003713E1"/>
    <w:rPr>
      <w:b/>
      <w:bCs/>
    </w:rPr>
  </w:style>
  <w:style w:type="paragraph" w:customStyle="1" w:styleId="1f5">
    <w:name w:val="Знак1 Знак Знак Знак Знак Знак Знак Знак Знак Знак"/>
    <w:basedOn w:val="a3"/>
    <w:rsid w:val="003713E1"/>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3713E1"/>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3713E1"/>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3713E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3713E1"/>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3713E1"/>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3713E1"/>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3713E1"/>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3713E1"/>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3713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3713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3713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3713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3713E1"/>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3713E1"/>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3713E1"/>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3713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3713E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3713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3713E1"/>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3713E1"/>
    <w:pPr>
      <w:spacing w:after="160" w:line="240" w:lineRule="exact"/>
    </w:pPr>
    <w:rPr>
      <w:rFonts w:ascii="Verdana" w:eastAsia="Times New Roman" w:hAnsi="Verdana" w:cs="Verdana"/>
      <w:sz w:val="24"/>
      <w:szCs w:val="24"/>
      <w:lang w:val="en-US"/>
    </w:rPr>
  </w:style>
  <w:style w:type="paragraph" w:customStyle="1" w:styleId="xl87">
    <w:name w:val="xl87"/>
    <w:basedOn w:val="a3"/>
    <w:rsid w:val="003713E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3713E1"/>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3713E1"/>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3713E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3713E1"/>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3713E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3713E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3713E1"/>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3713E1"/>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3713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3713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3713E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3713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3713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3713E1"/>
    <w:pPr>
      <w:spacing w:after="160" w:line="240" w:lineRule="exact"/>
    </w:pPr>
    <w:rPr>
      <w:rFonts w:ascii="Verdana" w:eastAsia="Times New Roman" w:hAnsi="Verdana"/>
      <w:sz w:val="24"/>
      <w:szCs w:val="24"/>
      <w:lang w:val="en-US"/>
    </w:rPr>
  </w:style>
  <w:style w:type="paragraph" w:customStyle="1" w:styleId="xl152">
    <w:name w:val="xl152"/>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3713E1"/>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3713E1"/>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3713E1"/>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3713E1"/>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3713E1"/>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3713E1"/>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3713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3713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3713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3713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3713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3713E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3713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3713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3713E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3713E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3713E1"/>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3713E1"/>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3713E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371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3713E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3713E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3713E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3713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3713E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3713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3713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3713E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3713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3713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3713E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3713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3713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3713E1"/>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3713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3713E1"/>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3713E1"/>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3713E1"/>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3713E1"/>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2">
    <w:name w:val="Цветовое выделение"/>
    <w:rsid w:val="003713E1"/>
    <w:rPr>
      <w:b/>
      <w:color w:val="000080"/>
    </w:rPr>
  </w:style>
  <w:style w:type="character" w:customStyle="1" w:styleId="afffff3">
    <w:name w:val="Гипертекстовая ссылка"/>
    <w:basedOn w:val="afffff2"/>
    <w:rsid w:val="003713E1"/>
    <w:rPr>
      <w:rFonts w:cs="Times New Roman"/>
      <w:color w:val="008000"/>
    </w:rPr>
  </w:style>
  <w:style w:type="paragraph" w:customStyle="1" w:styleId="afffff4">
    <w:name w:val="Знак Знак Знак Знак Знак Знак Знак Знак Знак Знак"/>
    <w:basedOn w:val="a3"/>
    <w:rsid w:val="003713E1"/>
    <w:pPr>
      <w:spacing w:after="160" w:line="240" w:lineRule="exact"/>
    </w:pPr>
    <w:rPr>
      <w:rFonts w:ascii="Verdana" w:eastAsia="Times New Roman" w:hAnsi="Verdana"/>
      <w:sz w:val="24"/>
      <w:szCs w:val="24"/>
      <w:lang w:val="en-US"/>
    </w:rPr>
  </w:style>
  <w:style w:type="paragraph" w:customStyle="1" w:styleId="afffff5">
    <w:name w:val="Нормальный (таблица)"/>
    <w:basedOn w:val="a3"/>
    <w:next w:val="a3"/>
    <w:rsid w:val="003713E1"/>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6">
    <w:name w:val="Таблицы (моноширинный)"/>
    <w:basedOn w:val="a3"/>
    <w:next w:val="a3"/>
    <w:rsid w:val="003713E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7">
    <w:name w:val="Прижатый влево"/>
    <w:basedOn w:val="a3"/>
    <w:next w:val="a3"/>
    <w:rsid w:val="003713E1"/>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8">
    <w:name w:val="Комментарий"/>
    <w:basedOn w:val="a3"/>
    <w:next w:val="a3"/>
    <w:rsid w:val="003713E1"/>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3713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9">
    <w:name w:val="Знак"/>
    <w:basedOn w:val="a3"/>
    <w:uiPriority w:val="99"/>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a">
    <w:name w:val="Знак Знак Знак Знак Знак Знак Знак Знак Знак"/>
    <w:basedOn w:val="a3"/>
    <w:rsid w:val="003713E1"/>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uiPriority w:val="99"/>
    <w:qFormat/>
    <w:rsid w:val="003713E1"/>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3713E1"/>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3713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3713E1"/>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3713E1"/>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3713E1"/>
    <w:pPr>
      <w:spacing w:after="160" w:line="240" w:lineRule="exact"/>
    </w:pPr>
    <w:rPr>
      <w:rFonts w:ascii="Times New Roman" w:eastAsia="SimSun" w:hAnsi="Times New Roman"/>
      <w:b/>
      <w:sz w:val="28"/>
      <w:szCs w:val="24"/>
      <w:lang w:val="en-US"/>
    </w:rPr>
  </w:style>
  <w:style w:type="paragraph" w:customStyle="1" w:styleId="xl105">
    <w:name w:val="xl105"/>
    <w:basedOn w:val="a3"/>
    <w:rsid w:val="003713E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3713E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3713E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3713E1"/>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3713E1"/>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3713E1"/>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3713E1"/>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3713E1"/>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3713E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3713E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3713E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3713E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3713E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3713E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3713E1"/>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3713E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3713E1"/>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3713E1"/>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3713E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3713E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3713E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3713E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3713E1"/>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3713E1"/>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3713E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3713E1"/>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3713E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3713E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3713E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3713E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3713E1"/>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3713E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3713E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3713E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3713E1"/>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3713E1"/>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3713E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3713E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3713E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3713E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3713E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3713E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3713E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3713E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3713E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3713E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3713E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3713E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3713E1"/>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3713E1"/>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3713E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3713E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3713E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3713E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3713E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3713E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3713E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3713E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3713E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3713E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3713E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3713E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3713E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3713E1"/>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3713E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3713E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3713E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3713E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3713E1"/>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3713E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3713E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3713E1"/>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3713E1"/>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3713E1"/>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3713E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3713E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3713E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3713E1"/>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3713E1"/>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3713E1"/>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3713E1"/>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3713E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3713E1"/>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3713E1"/>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3713E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3713E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3713E1"/>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3713E1"/>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3713E1"/>
  </w:style>
  <w:style w:type="paragraph" w:customStyle="1" w:styleId="1">
    <w:name w:val="марк список 1"/>
    <w:basedOn w:val="a3"/>
    <w:rsid w:val="003713E1"/>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3713E1"/>
    <w:pPr>
      <w:numPr>
        <w:numId w:val="7"/>
      </w:numPr>
    </w:pPr>
  </w:style>
  <w:style w:type="paragraph" w:customStyle="1" w:styleId="xl280">
    <w:name w:val="xl280"/>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3713E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3713E1"/>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3713E1"/>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3713E1"/>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3713E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3713E1"/>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3713E1"/>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3713E1"/>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3713E1"/>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371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3713E1"/>
    <w:pPr>
      <w:spacing w:after="160" w:line="240" w:lineRule="exact"/>
    </w:pPr>
    <w:rPr>
      <w:rFonts w:ascii="Verdana" w:eastAsia="Times New Roman" w:hAnsi="Verdana"/>
      <w:sz w:val="24"/>
      <w:szCs w:val="24"/>
      <w:lang w:val="en-US"/>
    </w:rPr>
  </w:style>
  <w:style w:type="paragraph" w:customStyle="1" w:styleId="font5">
    <w:name w:val="font5"/>
    <w:basedOn w:val="a3"/>
    <w:rsid w:val="003713E1"/>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3713E1"/>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3713E1"/>
  </w:style>
  <w:style w:type="paragraph" w:customStyle="1" w:styleId="font0">
    <w:name w:val="font0"/>
    <w:basedOn w:val="a3"/>
    <w:rsid w:val="003713E1"/>
    <w:pPr>
      <w:spacing w:before="100" w:beforeAutospacing="1" w:after="100" w:afterAutospacing="1" w:line="240" w:lineRule="auto"/>
    </w:pPr>
    <w:rPr>
      <w:rFonts w:ascii="Arial" w:eastAsia="Times New Roman" w:hAnsi="Arial" w:cs="Arial"/>
      <w:sz w:val="20"/>
      <w:szCs w:val="20"/>
      <w:lang w:eastAsia="ru-RU"/>
    </w:rPr>
  </w:style>
  <w:style w:type="character" w:styleId="afffffb">
    <w:name w:val="Strong"/>
    <w:uiPriority w:val="22"/>
    <w:qFormat/>
    <w:rsid w:val="003713E1"/>
    <w:rPr>
      <w:b/>
      <w:bCs/>
    </w:rPr>
  </w:style>
  <w:style w:type="paragraph" w:customStyle="1" w:styleId="2f3">
    <w:name w:val="Обычный (веб)2"/>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3713E1"/>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3713E1"/>
  </w:style>
  <w:style w:type="character" w:customStyle="1" w:styleId="WW-Absatz-Standardschriftart">
    <w:name w:val="WW-Absatz-Standardschriftart"/>
    <w:rsid w:val="003713E1"/>
  </w:style>
  <w:style w:type="character" w:customStyle="1" w:styleId="WW-Absatz-Standardschriftart1">
    <w:name w:val="WW-Absatz-Standardschriftart1"/>
    <w:rsid w:val="003713E1"/>
  </w:style>
  <w:style w:type="character" w:customStyle="1" w:styleId="WW-Absatz-Standardschriftart11">
    <w:name w:val="WW-Absatz-Standardschriftart11"/>
    <w:rsid w:val="003713E1"/>
  </w:style>
  <w:style w:type="character" w:customStyle="1" w:styleId="WW-Absatz-Standardschriftart111">
    <w:name w:val="WW-Absatz-Standardschriftart111"/>
    <w:rsid w:val="003713E1"/>
  </w:style>
  <w:style w:type="character" w:customStyle="1" w:styleId="WW-Absatz-Standardschriftart1111">
    <w:name w:val="WW-Absatz-Standardschriftart1111"/>
    <w:rsid w:val="003713E1"/>
  </w:style>
  <w:style w:type="character" w:customStyle="1" w:styleId="WW-Absatz-Standardschriftart11111">
    <w:name w:val="WW-Absatz-Standardschriftart11111"/>
    <w:rsid w:val="003713E1"/>
  </w:style>
  <w:style w:type="character" w:customStyle="1" w:styleId="WW-Absatz-Standardschriftart111111">
    <w:name w:val="WW-Absatz-Standardschriftart111111"/>
    <w:rsid w:val="003713E1"/>
  </w:style>
  <w:style w:type="character" w:customStyle="1" w:styleId="WW-Absatz-Standardschriftart1111111">
    <w:name w:val="WW-Absatz-Standardschriftart1111111"/>
    <w:rsid w:val="003713E1"/>
  </w:style>
  <w:style w:type="character" w:customStyle="1" w:styleId="WW-Absatz-Standardschriftart11111111">
    <w:name w:val="WW-Absatz-Standardschriftart11111111"/>
    <w:rsid w:val="003713E1"/>
  </w:style>
  <w:style w:type="character" w:customStyle="1" w:styleId="WW-Absatz-Standardschriftart111111111">
    <w:name w:val="WW-Absatz-Standardschriftart111111111"/>
    <w:rsid w:val="003713E1"/>
  </w:style>
  <w:style w:type="character" w:customStyle="1" w:styleId="WW-Absatz-Standardschriftart1111111111">
    <w:name w:val="WW-Absatz-Standardschriftart1111111111"/>
    <w:rsid w:val="003713E1"/>
  </w:style>
  <w:style w:type="character" w:customStyle="1" w:styleId="WW-Absatz-Standardschriftart11111111111">
    <w:name w:val="WW-Absatz-Standardschriftart11111111111"/>
    <w:rsid w:val="003713E1"/>
  </w:style>
  <w:style w:type="character" w:customStyle="1" w:styleId="WW-Absatz-Standardschriftart111111111111">
    <w:name w:val="WW-Absatz-Standardschriftart111111111111"/>
    <w:rsid w:val="003713E1"/>
  </w:style>
  <w:style w:type="character" w:customStyle="1" w:styleId="WW-Absatz-Standardschriftart1111111111111">
    <w:name w:val="WW-Absatz-Standardschriftart1111111111111"/>
    <w:rsid w:val="003713E1"/>
  </w:style>
  <w:style w:type="character" w:customStyle="1" w:styleId="WW-Absatz-Standardschriftart11111111111111">
    <w:name w:val="WW-Absatz-Standardschriftart11111111111111"/>
    <w:rsid w:val="003713E1"/>
  </w:style>
  <w:style w:type="character" w:customStyle="1" w:styleId="WW-Absatz-Standardschriftart111111111111111">
    <w:name w:val="WW-Absatz-Standardschriftart111111111111111"/>
    <w:rsid w:val="003713E1"/>
  </w:style>
  <w:style w:type="character" w:customStyle="1" w:styleId="WW-Absatz-Standardschriftart1111111111111111">
    <w:name w:val="WW-Absatz-Standardschriftart1111111111111111"/>
    <w:rsid w:val="003713E1"/>
  </w:style>
  <w:style w:type="character" w:customStyle="1" w:styleId="WW-Absatz-Standardschriftart11111111111111111">
    <w:name w:val="WW-Absatz-Standardschriftart11111111111111111"/>
    <w:rsid w:val="003713E1"/>
  </w:style>
  <w:style w:type="character" w:customStyle="1" w:styleId="WW-Absatz-Standardschriftart111111111111111111">
    <w:name w:val="WW-Absatz-Standardschriftart111111111111111111"/>
    <w:rsid w:val="003713E1"/>
  </w:style>
  <w:style w:type="character" w:customStyle="1" w:styleId="WW-Absatz-Standardschriftart1111111111111111111">
    <w:name w:val="WW-Absatz-Standardschriftart1111111111111111111"/>
    <w:rsid w:val="003713E1"/>
  </w:style>
  <w:style w:type="character" w:customStyle="1" w:styleId="WW-Absatz-Standardschriftart11111111111111111111">
    <w:name w:val="WW-Absatz-Standardschriftart11111111111111111111"/>
    <w:rsid w:val="003713E1"/>
  </w:style>
  <w:style w:type="character" w:customStyle="1" w:styleId="WW-Absatz-Standardschriftart111111111111111111111">
    <w:name w:val="WW-Absatz-Standardschriftart111111111111111111111"/>
    <w:rsid w:val="003713E1"/>
  </w:style>
  <w:style w:type="character" w:customStyle="1" w:styleId="WW-Absatz-Standardschriftart1111111111111111111111">
    <w:name w:val="WW-Absatz-Standardschriftart1111111111111111111111"/>
    <w:rsid w:val="003713E1"/>
  </w:style>
  <w:style w:type="character" w:customStyle="1" w:styleId="WW-Absatz-Standardschriftart11111111111111111111111">
    <w:name w:val="WW-Absatz-Standardschriftart11111111111111111111111"/>
    <w:rsid w:val="003713E1"/>
  </w:style>
  <w:style w:type="character" w:customStyle="1" w:styleId="WW-Absatz-Standardschriftart111111111111111111111111">
    <w:name w:val="WW-Absatz-Standardschriftart111111111111111111111111"/>
    <w:rsid w:val="003713E1"/>
  </w:style>
  <w:style w:type="character" w:customStyle="1" w:styleId="WW-Absatz-Standardschriftart1111111111111111111111111">
    <w:name w:val="WW-Absatz-Standardschriftart1111111111111111111111111"/>
    <w:rsid w:val="003713E1"/>
  </w:style>
  <w:style w:type="character" w:customStyle="1" w:styleId="WW-Absatz-Standardschriftart11111111111111111111111111">
    <w:name w:val="WW-Absatz-Standardschriftart11111111111111111111111111"/>
    <w:rsid w:val="003713E1"/>
  </w:style>
  <w:style w:type="character" w:customStyle="1" w:styleId="WW-Absatz-Standardschriftart111111111111111111111111111">
    <w:name w:val="WW-Absatz-Standardschriftart111111111111111111111111111"/>
    <w:rsid w:val="003713E1"/>
  </w:style>
  <w:style w:type="character" w:customStyle="1" w:styleId="WW-Absatz-Standardschriftart1111111111111111111111111111">
    <w:name w:val="WW-Absatz-Standardschriftart1111111111111111111111111111"/>
    <w:rsid w:val="003713E1"/>
  </w:style>
  <w:style w:type="character" w:customStyle="1" w:styleId="WW-Absatz-Standardschriftart11111111111111111111111111111">
    <w:name w:val="WW-Absatz-Standardschriftart11111111111111111111111111111"/>
    <w:rsid w:val="003713E1"/>
  </w:style>
  <w:style w:type="character" w:customStyle="1" w:styleId="WW-Absatz-Standardschriftart111111111111111111111111111111">
    <w:name w:val="WW-Absatz-Standardschriftart111111111111111111111111111111"/>
    <w:rsid w:val="003713E1"/>
  </w:style>
  <w:style w:type="character" w:customStyle="1" w:styleId="WW-Absatz-Standardschriftart1111111111111111111111111111111">
    <w:name w:val="WW-Absatz-Standardschriftart1111111111111111111111111111111"/>
    <w:rsid w:val="003713E1"/>
  </w:style>
  <w:style w:type="character" w:customStyle="1" w:styleId="WW-Absatz-Standardschriftart11111111111111111111111111111111">
    <w:name w:val="WW-Absatz-Standardschriftart11111111111111111111111111111111"/>
    <w:rsid w:val="003713E1"/>
  </w:style>
  <w:style w:type="character" w:customStyle="1" w:styleId="WW-Absatz-Standardschriftart111111111111111111111111111111111">
    <w:name w:val="WW-Absatz-Standardschriftart111111111111111111111111111111111"/>
    <w:rsid w:val="003713E1"/>
  </w:style>
  <w:style w:type="character" w:customStyle="1" w:styleId="WW-Absatz-Standardschriftart1111111111111111111111111111111111">
    <w:name w:val="WW-Absatz-Standardschriftart1111111111111111111111111111111111"/>
    <w:rsid w:val="003713E1"/>
  </w:style>
  <w:style w:type="character" w:customStyle="1" w:styleId="WW-Absatz-Standardschriftart11111111111111111111111111111111111">
    <w:name w:val="WW-Absatz-Standardschriftart11111111111111111111111111111111111"/>
    <w:rsid w:val="003713E1"/>
  </w:style>
  <w:style w:type="character" w:customStyle="1" w:styleId="WW-Absatz-Standardschriftart111111111111111111111111111111111111">
    <w:name w:val="WW-Absatz-Standardschriftart111111111111111111111111111111111111"/>
    <w:rsid w:val="003713E1"/>
  </w:style>
  <w:style w:type="character" w:customStyle="1" w:styleId="WW-Absatz-Standardschriftart1111111111111111111111111111111111111">
    <w:name w:val="WW-Absatz-Standardschriftart1111111111111111111111111111111111111"/>
    <w:rsid w:val="003713E1"/>
  </w:style>
  <w:style w:type="character" w:customStyle="1" w:styleId="WW-Absatz-Standardschriftart11111111111111111111111111111111111111">
    <w:name w:val="WW-Absatz-Standardschriftart11111111111111111111111111111111111111"/>
    <w:rsid w:val="003713E1"/>
  </w:style>
  <w:style w:type="character" w:customStyle="1" w:styleId="WW-Absatz-Standardschriftart111111111111111111111111111111111111111">
    <w:name w:val="WW-Absatz-Standardschriftart111111111111111111111111111111111111111"/>
    <w:rsid w:val="003713E1"/>
  </w:style>
  <w:style w:type="character" w:customStyle="1" w:styleId="2f4">
    <w:name w:val="Основной шрифт абзаца2"/>
    <w:rsid w:val="003713E1"/>
  </w:style>
  <w:style w:type="character" w:customStyle="1" w:styleId="WW-Absatz-Standardschriftart1111111111111111111111111111111111111111">
    <w:name w:val="WW-Absatz-Standardschriftart1111111111111111111111111111111111111111"/>
    <w:rsid w:val="003713E1"/>
  </w:style>
  <w:style w:type="character" w:customStyle="1" w:styleId="WW-Absatz-Standardschriftart11111111111111111111111111111111111111111">
    <w:name w:val="WW-Absatz-Standardschriftart11111111111111111111111111111111111111111"/>
    <w:rsid w:val="003713E1"/>
  </w:style>
  <w:style w:type="character" w:customStyle="1" w:styleId="WW-Absatz-Standardschriftart111111111111111111111111111111111111111111">
    <w:name w:val="WW-Absatz-Standardschriftart111111111111111111111111111111111111111111"/>
    <w:rsid w:val="003713E1"/>
  </w:style>
  <w:style w:type="character" w:customStyle="1" w:styleId="WW-Absatz-Standardschriftart1111111111111111111111111111111111111111111">
    <w:name w:val="WW-Absatz-Standardschriftart1111111111111111111111111111111111111111111"/>
    <w:rsid w:val="003713E1"/>
  </w:style>
  <w:style w:type="character" w:customStyle="1" w:styleId="1fa">
    <w:name w:val="Основной шрифт абзаца1"/>
    <w:rsid w:val="003713E1"/>
  </w:style>
  <w:style w:type="character" w:customStyle="1" w:styleId="WW-Absatz-Standardschriftart11111111111111111111111111111111111111111111">
    <w:name w:val="WW-Absatz-Standardschriftart11111111111111111111111111111111111111111111"/>
    <w:rsid w:val="003713E1"/>
  </w:style>
  <w:style w:type="character" w:customStyle="1" w:styleId="WW-Absatz-Standardschriftart111111111111111111111111111111111111111111111">
    <w:name w:val="WW-Absatz-Standardschriftart111111111111111111111111111111111111111111111"/>
    <w:rsid w:val="003713E1"/>
  </w:style>
  <w:style w:type="character" w:customStyle="1" w:styleId="WW-Absatz-Standardschriftart1111111111111111111111111111111111111111111111">
    <w:name w:val="WW-Absatz-Standardschriftart1111111111111111111111111111111111111111111111"/>
    <w:rsid w:val="003713E1"/>
  </w:style>
  <w:style w:type="character" w:customStyle="1" w:styleId="WW-Absatz-Standardschriftart11111111111111111111111111111111111111111111111">
    <w:name w:val="WW-Absatz-Standardschriftart11111111111111111111111111111111111111111111111"/>
    <w:rsid w:val="003713E1"/>
  </w:style>
  <w:style w:type="character" w:customStyle="1" w:styleId="WW-Absatz-Standardschriftart111111111111111111111111111111111111111111111111">
    <w:name w:val="WW-Absatz-Standardschriftart111111111111111111111111111111111111111111111111"/>
    <w:rsid w:val="003713E1"/>
  </w:style>
  <w:style w:type="character" w:customStyle="1" w:styleId="afffffc">
    <w:name w:val="Символ нумерации"/>
    <w:rsid w:val="003713E1"/>
  </w:style>
  <w:style w:type="paragraph" w:customStyle="1" w:styleId="afffffd">
    <w:name w:val="Заголовок"/>
    <w:basedOn w:val="a3"/>
    <w:next w:val="ac"/>
    <w:rsid w:val="003713E1"/>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3713E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3713E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3"/>
    <w:rsid w:val="003713E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3"/>
    <w:rsid w:val="003713E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3713E1"/>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3713E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e">
    <w:name w:val="Содержимое таблицы"/>
    <w:basedOn w:val="a3"/>
    <w:rsid w:val="003713E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f">
    <w:name w:val="Заголовок таблицы"/>
    <w:basedOn w:val="afffffe"/>
    <w:rsid w:val="003713E1"/>
    <w:pPr>
      <w:jc w:val="center"/>
    </w:pPr>
    <w:rPr>
      <w:b/>
      <w:bCs/>
    </w:rPr>
  </w:style>
  <w:style w:type="paragraph" w:customStyle="1" w:styleId="affffff0">
    <w:name w:val="Содержимое врезки"/>
    <w:basedOn w:val="ac"/>
    <w:rsid w:val="003713E1"/>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1">
    <w:name w:val="a"/>
    <w:basedOn w:val="a3"/>
    <w:rsid w:val="003713E1"/>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13E1"/>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13E1"/>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3713E1"/>
    <w:pPr>
      <w:spacing w:after="160" w:line="240" w:lineRule="exact"/>
    </w:pPr>
    <w:rPr>
      <w:rFonts w:ascii="Verdana" w:eastAsia="Times New Roman" w:hAnsi="Verdana"/>
      <w:sz w:val="24"/>
      <w:szCs w:val="24"/>
      <w:lang w:val="en-US"/>
    </w:rPr>
  </w:style>
  <w:style w:type="paragraph" w:customStyle="1" w:styleId="213">
    <w:name w:val="Знак21"/>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13E1"/>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13E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13E1"/>
    <w:rPr>
      <w:rFonts w:ascii="Arial" w:hAnsi="Arial" w:cs="Arial"/>
      <w:sz w:val="18"/>
      <w:szCs w:val="18"/>
      <w:lang w:val="ru-RU" w:eastAsia="ru-RU" w:bidi="ar-SA"/>
    </w:rPr>
  </w:style>
  <w:style w:type="paragraph" w:customStyle="1" w:styleId="affffff2">
    <w:name w:val="Мой стиль Знак Знак"/>
    <w:basedOn w:val="a3"/>
    <w:semiHidden/>
    <w:rsid w:val="003713E1"/>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3713E1"/>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3713E1"/>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3713E1"/>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3713E1"/>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3713E1"/>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3713E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3713E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3713E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3">
    <w:name w:val="Emphasis"/>
    <w:basedOn w:val="a4"/>
    <w:qFormat/>
    <w:rsid w:val="003713E1"/>
    <w:rPr>
      <w:i/>
      <w:iCs w:val="0"/>
    </w:rPr>
  </w:style>
  <w:style w:type="character" w:customStyle="1" w:styleId="text">
    <w:name w:val="text"/>
    <w:basedOn w:val="a4"/>
    <w:rsid w:val="003713E1"/>
  </w:style>
  <w:style w:type="paragraph" w:customStyle="1" w:styleId="affffff4">
    <w:name w:val="Основной текст ГД Знак Знак Знак"/>
    <w:basedOn w:val="afc"/>
    <w:link w:val="affffff5"/>
    <w:rsid w:val="003713E1"/>
    <w:pPr>
      <w:spacing w:after="0" w:line="240" w:lineRule="auto"/>
      <w:ind w:left="0" w:firstLine="709"/>
      <w:jc w:val="both"/>
    </w:pPr>
    <w:rPr>
      <w:rFonts w:ascii="Times New Roman" w:eastAsia="Times New Roman" w:hAnsi="Times New Roman"/>
      <w:sz w:val="24"/>
      <w:szCs w:val="24"/>
      <w:lang w:eastAsia="ru-RU"/>
    </w:rPr>
  </w:style>
  <w:style w:type="character" w:customStyle="1" w:styleId="affffff5">
    <w:name w:val="Основной текст ГД Знак Знак Знак Знак"/>
    <w:basedOn w:val="a4"/>
    <w:link w:val="affffff4"/>
    <w:rsid w:val="003713E1"/>
    <w:rPr>
      <w:rFonts w:ascii="Times New Roman" w:eastAsia="Times New Roman" w:hAnsi="Times New Roman" w:cs="Times New Roman"/>
      <w:sz w:val="24"/>
      <w:szCs w:val="24"/>
      <w:lang w:eastAsia="ru-RU"/>
    </w:rPr>
  </w:style>
  <w:style w:type="paragraph" w:customStyle="1" w:styleId="affffff6">
    <w:name w:val="Основной текст ГД Знак Знак"/>
    <w:basedOn w:val="afc"/>
    <w:rsid w:val="003713E1"/>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3713E1"/>
    <w:pPr>
      <w:ind w:firstLine="0"/>
      <w:jc w:val="center"/>
    </w:pPr>
    <w:rPr>
      <w:rFonts w:ascii="Times New Roman" w:hAnsi="Times New Roman"/>
      <w:sz w:val="28"/>
    </w:rPr>
  </w:style>
  <w:style w:type="paragraph" w:customStyle="1" w:styleId="2f7">
    <w:name w:val="Стиль2"/>
    <w:basedOn w:val="40"/>
    <w:next w:val="46"/>
    <w:autoRedefine/>
    <w:rsid w:val="003713E1"/>
    <w:pPr>
      <w:spacing w:before="240" w:after="60"/>
      <w:ind w:firstLine="0"/>
      <w:jc w:val="left"/>
    </w:pPr>
    <w:rPr>
      <w:rFonts w:ascii="Times New Roman" w:hAnsi="Times New Roman" w:cs="Times New Roman"/>
      <w:i/>
      <w:iCs/>
    </w:rPr>
  </w:style>
  <w:style w:type="paragraph" w:styleId="46">
    <w:name w:val="List 4"/>
    <w:basedOn w:val="a3"/>
    <w:rsid w:val="003713E1"/>
    <w:pPr>
      <w:spacing w:after="0" w:line="240" w:lineRule="auto"/>
      <w:ind w:left="1132" w:hanging="283"/>
    </w:pPr>
    <w:rPr>
      <w:rFonts w:ascii="Times New Roman" w:eastAsia="Times New Roman" w:hAnsi="Times New Roman"/>
      <w:sz w:val="24"/>
      <w:szCs w:val="24"/>
      <w:lang w:eastAsia="ru-RU"/>
    </w:rPr>
  </w:style>
  <w:style w:type="character" w:styleId="affffff7">
    <w:name w:val="line number"/>
    <w:basedOn w:val="a4"/>
    <w:rsid w:val="003713E1"/>
  </w:style>
  <w:style w:type="paragraph" w:customStyle="1" w:styleId="oaenoniinee">
    <w:name w:val="oaeno niinee"/>
    <w:basedOn w:val="a3"/>
    <w:rsid w:val="003713E1"/>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3713E1"/>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3713E1"/>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3713E1"/>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3713E1"/>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3"/>
    <w:rsid w:val="003713E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3713E1"/>
    <w:pPr>
      <w:spacing w:after="0" w:line="240" w:lineRule="auto"/>
    </w:pPr>
    <w:rPr>
      <w:rFonts w:ascii="Calibri" w:eastAsia="Times New Roman" w:hAnsi="Calibri" w:cs="Calibri"/>
      <w:sz w:val="28"/>
      <w:szCs w:val="28"/>
    </w:rPr>
  </w:style>
  <w:style w:type="character" w:customStyle="1" w:styleId="TextNPA">
    <w:name w:val="Text NPA"/>
    <w:uiPriority w:val="99"/>
    <w:rsid w:val="003713E1"/>
    <w:rPr>
      <w:rFonts w:ascii="Courier New" w:hAnsi="Courier New" w:cs="Courier New"/>
    </w:rPr>
  </w:style>
  <w:style w:type="character" w:customStyle="1" w:styleId="CommentTextChar">
    <w:name w:val="Comment Text Char"/>
    <w:basedOn w:val="a4"/>
    <w:semiHidden/>
    <w:locked/>
    <w:rsid w:val="003713E1"/>
    <w:rPr>
      <w:rFonts w:ascii="Calibri" w:hAnsi="Calibri" w:cs="Calibri"/>
      <w:lang w:val="ru-RU" w:eastAsia="en-US" w:bidi="ar-SA"/>
    </w:rPr>
  </w:style>
  <w:style w:type="paragraph" w:customStyle="1" w:styleId="2f9">
    <w:name w:val="Без интервала2"/>
    <w:rsid w:val="003713E1"/>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3713E1"/>
    <w:pPr>
      <w:ind w:left="720"/>
    </w:pPr>
    <w:rPr>
      <w:rFonts w:eastAsia="Times New Roman"/>
      <w:sz w:val="28"/>
      <w:szCs w:val="28"/>
    </w:rPr>
  </w:style>
  <w:style w:type="paragraph" w:customStyle="1" w:styleId="font7">
    <w:name w:val="font7"/>
    <w:basedOn w:val="a3"/>
    <w:rsid w:val="003713E1"/>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3713E1"/>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8">
    <w:name w:val="Body Text First Indent"/>
    <w:basedOn w:val="ac"/>
    <w:link w:val="affffff9"/>
    <w:uiPriority w:val="99"/>
    <w:unhideWhenUsed/>
    <w:rsid w:val="003713E1"/>
    <w:pPr>
      <w:spacing w:after="200"/>
      <w:ind w:firstLine="360"/>
    </w:pPr>
  </w:style>
  <w:style w:type="character" w:customStyle="1" w:styleId="affffff9">
    <w:name w:val="Красная строка Знак"/>
    <w:basedOn w:val="ad"/>
    <w:link w:val="affffff8"/>
    <w:uiPriority w:val="99"/>
    <w:rsid w:val="003713E1"/>
  </w:style>
  <w:style w:type="paragraph" w:customStyle="1" w:styleId="65">
    <w:name w:val="Обычный (веб)6"/>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3713E1"/>
    <w:pPr>
      <w:spacing w:after="160" w:line="240" w:lineRule="exact"/>
    </w:pPr>
    <w:rPr>
      <w:rFonts w:ascii="Verdana" w:eastAsia="Times New Roman" w:hAnsi="Verdana"/>
      <w:sz w:val="24"/>
      <w:szCs w:val="24"/>
      <w:lang w:val="en-US"/>
    </w:rPr>
  </w:style>
  <w:style w:type="paragraph" w:customStyle="1" w:styleId="85">
    <w:name w:val="Обычный (веб)8"/>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3713E1"/>
    <w:pPr>
      <w:spacing w:after="0" w:line="240" w:lineRule="auto"/>
    </w:pPr>
    <w:rPr>
      <w:rFonts w:ascii="Calibri" w:eastAsia="Times New Roman" w:hAnsi="Calibri" w:cs="Times New Roman"/>
      <w:sz w:val="28"/>
      <w:szCs w:val="28"/>
    </w:rPr>
  </w:style>
  <w:style w:type="paragraph" w:customStyle="1" w:styleId="47">
    <w:name w:val="Знак4"/>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a">
    <w:name w:val="List Bullet 2"/>
    <w:basedOn w:val="a3"/>
    <w:rsid w:val="003713E1"/>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a">
    <w:name w:val="Маркированный список Знак"/>
    <w:rsid w:val="003713E1"/>
    <w:rPr>
      <w:sz w:val="28"/>
      <w:lang w:val="ru-RU" w:eastAsia="ru-RU" w:bidi="ar-SA"/>
    </w:rPr>
  </w:style>
  <w:style w:type="paragraph" w:customStyle="1" w:styleId="Noeeu32">
    <w:name w:val="Noeeu32"/>
    <w:rsid w:val="003713E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3713E1"/>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3713E1"/>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3713E1"/>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2"/>
    <w:autoRedefine/>
    <w:rsid w:val="003713E1"/>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3713E1"/>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c"/>
    <w:rsid w:val="003713E1"/>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3713E1"/>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3713E1"/>
    <w:pPr>
      <w:spacing w:after="0" w:line="240" w:lineRule="auto"/>
    </w:pPr>
    <w:rPr>
      <w:rFonts w:ascii="Verdana" w:eastAsia="Times New Roman" w:hAnsi="Verdana" w:cs="Verdana"/>
      <w:sz w:val="20"/>
      <w:szCs w:val="20"/>
      <w:lang w:val="en-US"/>
    </w:rPr>
  </w:style>
  <w:style w:type="paragraph" w:customStyle="1" w:styleId="ind">
    <w:name w:val="ind"/>
    <w:basedOn w:val="a3"/>
    <w:rsid w:val="003713E1"/>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3713E1"/>
    <w:pPr>
      <w:spacing w:after="0" w:line="240" w:lineRule="auto"/>
    </w:pPr>
    <w:rPr>
      <w:rFonts w:ascii="Verdana" w:eastAsia="Times New Roman" w:hAnsi="Verdana" w:cs="Verdana"/>
      <w:sz w:val="20"/>
      <w:szCs w:val="20"/>
      <w:lang w:val="en-US"/>
    </w:rPr>
  </w:style>
  <w:style w:type="paragraph" w:customStyle="1" w:styleId="101">
    <w:name w:val="Обычный (веб)10"/>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3713E1"/>
    <w:pPr>
      <w:spacing w:after="160" w:line="240" w:lineRule="exact"/>
    </w:pPr>
    <w:rPr>
      <w:rFonts w:ascii="Verdana" w:eastAsia="Times New Roman" w:hAnsi="Verdana"/>
      <w:sz w:val="24"/>
      <w:szCs w:val="24"/>
      <w:lang w:val="en-US"/>
    </w:rPr>
  </w:style>
  <w:style w:type="paragraph" w:customStyle="1" w:styleId="115">
    <w:name w:val="Обычный (веб)11"/>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3713E1"/>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3713E1"/>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3713E1"/>
    <w:rPr>
      <w:rFonts w:ascii="Symbol" w:hAnsi="Symbol"/>
    </w:rPr>
  </w:style>
  <w:style w:type="character" w:customStyle="1" w:styleId="WW8Num3z0">
    <w:name w:val="WW8Num3z0"/>
    <w:rsid w:val="003713E1"/>
    <w:rPr>
      <w:rFonts w:ascii="Symbol" w:hAnsi="Symbol"/>
    </w:rPr>
  </w:style>
  <w:style w:type="character" w:customStyle="1" w:styleId="WW8Num4z0">
    <w:name w:val="WW8Num4z0"/>
    <w:rsid w:val="003713E1"/>
    <w:rPr>
      <w:rFonts w:ascii="Symbol" w:hAnsi="Symbol"/>
    </w:rPr>
  </w:style>
  <w:style w:type="character" w:customStyle="1" w:styleId="WW8Num5z0">
    <w:name w:val="WW8Num5z0"/>
    <w:rsid w:val="003713E1"/>
    <w:rPr>
      <w:rFonts w:ascii="Symbol" w:hAnsi="Symbol"/>
    </w:rPr>
  </w:style>
  <w:style w:type="character" w:customStyle="1" w:styleId="WW8Num6z0">
    <w:name w:val="WW8Num6z0"/>
    <w:rsid w:val="003713E1"/>
    <w:rPr>
      <w:rFonts w:ascii="Symbol" w:hAnsi="Symbol"/>
    </w:rPr>
  </w:style>
  <w:style w:type="character" w:customStyle="1" w:styleId="WW8Num7z0">
    <w:name w:val="WW8Num7z0"/>
    <w:rsid w:val="003713E1"/>
    <w:rPr>
      <w:rFonts w:ascii="Symbol" w:hAnsi="Symbol"/>
    </w:rPr>
  </w:style>
  <w:style w:type="character" w:customStyle="1" w:styleId="WW8Num8z0">
    <w:name w:val="WW8Num8z0"/>
    <w:rsid w:val="003713E1"/>
    <w:rPr>
      <w:rFonts w:ascii="Symbol" w:hAnsi="Symbol"/>
    </w:rPr>
  </w:style>
  <w:style w:type="character" w:customStyle="1" w:styleId="WW8Num9z0">
    <w:name w:val="WW8Num9z0"/>
    <w:rsid w:val="003713E1"/>
    <w:rPr>
      <w:rFonts w:ascii="Symbol" w:hAnsi="Symbol"/>
    </w:rPr>
  </w:style>
  <w:style w:type="character" w:customStyle="1" w:styleId="affffffb">
    <w:name w:val="?????? ?????????"/>
    <w:rsid w:val="003713E1"/>
  </w:style>
  <w:style w:type="character" w:customStyle="1" w:styleId="affffffc">
    <w:name w:val="??????? ??????"/>
    <w:rsid w:val="003713E1"/>
    <w:rPr>
      <w:rFonts w:ascii="OpenSymbol" w:hAnsi="OpenSymbol"/>
    </w:rPr>
  </w:style>
  <w:style w:type="character" w:customStyle="1" w:styleId="affffffd">
    <w:name w:val="Маркеры списка"/>
    <w:rsid w:val="003713E1"/>
    <w:rPr>
      <w:rFonts w:ascii="OpenSymbol" w:eastAsia="OpenSymbol" w:hAnsi="OpenSymbol" w:cs="OpenSymbol"/>
    </w:rPr>
  </w:style>
  <w:style w:type="paragraph" w:customStyle="1" w:styleId="affffffe">
    <w:name w:val="?????????"/>
    <w:basedOn w:val="a3"/>
    <w:next w:val="ac"/>
    <w:rsid w:val="003713E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3713E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f">
    <w:name w:val="????????"/>
    <w:basedOn w:val="a3"/>
    <w:rsid w:val="003713E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3713E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3713E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3713E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3713E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3713E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3713E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3713E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3713E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3713E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3713E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3713E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3713E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3713E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3713E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3713E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3713E1"/>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3713E1"/>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0">
    <w:name w:val="?????????? ???????"/>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1">
    <w:name w:val="????????? ???????"/>
    <w:basedOn w:val="WW-2"/>
    <w:rsid w:val="003713E1"/>
    <w:pPr>
      <w:jc w:val="center"/>
    </w:pPr>
    <w:rPr>
      <w:b/>
    </w:rPr>
  </w:style>
  <w:style w:type="paragraph" w:customStyle="1" w:styleId="WW-13">
    <w:name w:val="WW-?????????? ???????1"/>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3713E1"/>
    <w:pPr>
      <w:jc w:val="center"/>
    </w:pPr>
    <w:rPr>
      <w:b/>
    </w:rPr>
  </w:style>
  <w:style w:type="paragraph" w:customStyle="1" w:styleId="WW-120">
    <w:name w:val="WW-?????????? ???????12"/>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3713E1"/>
    <w:pPr>
      <w:jc w:val="center"/>
    </w:pPr>
    <w:rPr>
      <w:b/>
    </w:rPr>
  </w:style>
  <w:style w:type="paragraph" w:customStyle="1" w:styleId="WW-123">
    <w:name w:val="WW-?????????? ???????123"/>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3713E1"/>
    <w:pPr>
      <w:jc w:val="center"/>
    </w:pPr>
    <w:rPr>
      <w:b/>
    </w:rPr>
  </w:style>
  <w:style w:type="paragraph" w:customStyle="1" w:styleId="WW-1234">
    <w:name w:val="WW-?????????? ???????1234"/>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3713E1"/>
    <w:pPr>
      <w:jc w:val="center"/>
    </w:pPr>
    <w:rPr>
      <w:b/>
    </w:rPr>
  </w:style>
  <w:style w:type="paragraph" w:customStyle="1" w:styleId="WW-12345">
    <w:name w:val="WW-?????????? ???????12345"/>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3713E1"/>
    <w:pPr>
      <w:jc w:val="center"/>
    </w:pPr>
    <w:rPr>
      <w:b/>
    </w:rPr>
  </w:style>
  <w:style w:type="paragraph" w:customStyle="1" w:styleId="WW-123456">
    <w:name w:val="WW-?????????? ???????123456"/>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3713E1"/>
    <w:pPr>
      <w:jc w:val="center"/>
    </w:pPr>
    <w:rPr>
      <w:b/>
    </w:rPr>
  </w:style>
  <w:style w:type="paragraph" w:customStyle="1" w:styleId="WW-1234567">
    <w:name w:val="WW-?????????? ???????1234567"/>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3713E1"/>
    <w:pPr>
      <w:jc w:val="center"/>
    </w:pPr>
    <w:rPr>
      <w:b/>
    </w:rPr>
  </w:style>
  <w:style w:type="paragraph" w:customStyle="1" w:styleId="WW-12345678">
    <w:name w:val="WW-?????????? ???????12345678"/>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3713E1"/>
    <w:pPr>
      <w:jc w:val="center"/>
    </w:pPr>
    <w:rPr>
      <w:b/>
    </w:rPr>
  </w:style>
  <w:style w:type="paragraph" w:customStyle="1" w:styleId="WW-123456789">
    <w:name w:val="WW-?????????? ???????123456789"/>
    <w:basedOn w:val="a3"/>
    <w:rsid w:val="003713E1"/>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3713E1"/>
    <w:pPr>
      <w:jc w:val="center"/>
    </w:pPr>
    <w:rPr>
      <w:b/>
    </w:rPr>
  </w:style>
  <w:style w:type="paragraph" w:customStyle="1" w:styleId="56">
    <w:name w:val="Абзац списка5"/>
    <w:basedOn w:val="a3"/>
    <w:rsid w:val="003713E1"/>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3713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3713E1"/>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713E1"/>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3713E1"/>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3713E1"/>
    <w:rPr>
      <w:rFonts w:ascii="Calibri" w:eastAsia="Calibri" w:hAnsi="Calibri" w:cs="Times New Roman"/>
    </w:rPr>
  </w:style>
  <w:style w:type="paragraph" w:customStyle="1" w:styleId="150">
    <w:name w:val="Обычный (веб)15"/>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3713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3713E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3713E1"/>
    <w:rPr>
      <w:color w:val="0000FF"/>
      <w:u w:val="single"/>
    </w:rPr>
  </w:style>
  <w:style w:type="paragraph" w:customStyle="1" w:styleId="160">
    <w:name w:val="Обычный (веб)16"/>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2">
    <w:name w:val="Знак Знак Знак Знак"/>
    <w:basedOn w:val="a3"/>
    <w:rsid w:val="003713E1"/>
    <w:pPr>
      <w:spacing w:before="100" w:beforeAutospacing="1" w:after="100" w:afterAutospacing="1" w:line="240" w:lineRule="auto"/>
    </w:pPr>
    <w:rPr>
      <w:rFonts w:ascii="Tahoma" w:eastAsia="Times New Roman" w:hAnsi="Tahoma"/>
      <w:sz w:val="20"/>
      <w:szCs w:val="20"/>
      <w:lang w:val="en-US"/>
    </w:rPr>
  </w:style>
  <w:style w:type="character" w:customStyle="1" w:styleId="affe">
    <w:name w:val="Основной текст_"/>
    <w:basedOn w:val="a4"/>
    <w:link w:val="1e"/>
    <w:rsid w:val="003713E1"/>
    <w:rPr>
      <w:rFonts w:ascii="Times New Roman" w:eastAsia="Times New Roman" w:hAnsi="Times New Roman" w:cs="Times New Roman"/>
      <w:snapToGrid w:val="0"/>
      <w:sz w:val="28"/>
      <w:szCs w:val="20"/>
      <w:lang w:eastAsia="ru-RU"/>
    </w:rPr>
  </w:style>
  <w:style w:type="character" w:customStyle="1" w:styleId="afffffff3">
    <w:name w:val="Основной текст + Полужирный"/>
    <w:basedOn w:val="affe"/>
    <w:rsid w:val="003713E1"/>
    <w:rPr>
      <w:b/>
      <w:bCs/>
      <w:i w:val="0"/>
      <w:iCs w:val="0"/>
      <w:smallCaps w:val="0"/>
      <w:strike w:val="0"/>
      <w:spacing w:val="0"/>
      <w:sz w:val="23"/>
      <w:szCs w:val="23"/>
    </w:rPr>
  </w:style>
  <w:style w:type="character" w:customStyle="1" w:styleId="9pt">
    <w:name w:val="Основной текст + 9 pt;Полужирный"/>
    <w:basedOn w:val="affe"/>
    <w:rsid w:val="003713E1"/>
    <w:rPr>
      <w:b/>
      <w:bCs/>
      <w:i w:val="0"/>
      <w:iCs w:val="0"/>
      <w:smallCaps w:val="0"/>
      <w:strike w:val="0"/>
      <w:spacing w:val="0"/>
      <w:sz w:val="18"/>
      <w:szCs w:val="18"/>
    </w:rPr>
  </w:style>
  <w:style w:type="paragraph" w:customStyle="1" w:styleId="CharChar10">
    <w:name w:val="Char Char Знак Знак Знак1"/>
    <w:basedOn w:val="a3"/>
    <w:uiPriority w:val="99"/>
    <w:rsid w:val="003713E1"/>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3713E1"/>
    <w:pPr>
      <w:spacing w:after="160" w:line="240" w:lineRule="exact"/>
    </w:pPr>
    <w:rPr>
      <w:rFonts w:ascii="Verdana" w:eastAsia="Times New Roman" w:hAnsi="Verdana"/>
      <w:sz w:val="24"/>
      <w:szCs w:val="24"/>
      <w:lang w:val="en-US"/>
    </w:rPr>
  </w:style>
  <w:style w:type="paragraph" w:customStyle="1" w:styleId="170">
    <w:name w:val="Обычный (веб)17"/>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4">
    <w:name w:val="Подпись к таблице_"/>
    <w:basedOn w:val="a4"/>
    <w:link w:val="afffffff5"/>
    <w:uiPriority w:val="99"/>
    <w:locked/>
    <w:rsid w:val="003713E1"/>
    <w:rPr>
      <w:sz w:val="21"/>
      <w:szCs w:val="21"/>
      <w:shd w:val="clear" w:color="auto" w:fill="FFFFFF"/>
    </w:rPr>
  </w:style>
  <w:style w:type="paragraph" w:customStyle="1" w:styleId="afffffff5">
    <w:name w:val="Подпись к таблице"/>
    <w:basedOn w:val="a3"/>
    <w:link w:val="afffffff4"/>
    <w:uiPriority w:val="99"/>
    <w:rsid w:val="003713E1"/>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3713E1"/>
    <w:rPr>
      <w:b/>
      <w:sz w:val="22"/>
    </w:rPr>
  </w:style>
  <w:style w:type="paragraph" w:customStyle="1" w:styleId="200">
    <w:name w:val="Обычный (веб)20"/>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3713E1"/>
    <w:rPr>
      <w:color w:val="000000"/>
      <w:sz w:val="22"/>
    </w:rPr>
  </w:style>
  <w:style w:type="numbering" w:customStyle="1" w:styleId="3f1">
    <w:name w:val="Нет списка3"/>
    <w:next w:val="a6"/>
    <w:uiPriority w:val="99"/>
    <w:semiHidden/>
    <w:rsid w:val="003713E1"/>
  </w:style>
  <w:style w:type="table" w:customStyle="1" w:styleId="3f2">
    <w:name w:val="Сетка таблицы3"/>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3713E1"/>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3713E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3713E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3713E1"/>
    <w:rPr>
      <w:rFonts w:ascii="Arial" w:eastAsia="Times New Roman" w:hAnsi="Arial" w:cs="Arial"/>
      <w:sz w:val="20"/>
      <w:szCs w:val="20"/>
      <w:lang w:eastAsia="ru-RU"/>
    </w:rPr>
  </w:style>
  <w:style w:type="table" w:customStyle="1" w:styleId="86">
    <w:name w:val="Сетка таблицы8"/>
    <w:basedOn w:val="a5"/>
    <w:next w:val="a9"/>
    <w:locked/>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3713E1"/>
  </w:style>
  <w:style w:type="paragraph" w:customStyle="1" w:styleId="title">
    <w:name w:val="title"/>
    <w:basedOn w:val="a3"/>
    <w:rsid w:val="003713E1"/>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3713E1"/>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3713E1"/>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3713E1"/>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3713E1"/>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3713E1"/>
    <w:rPr>
      <w:rFonts w:cs="Calibri"/>
      <w:lang w:eastAsia="en-US"/>
    </w:rPr>
  </w:style>
  <w:style w:type="character" w:customStyle="1" w:styleId="BodyTextIndentChar">
    <w:name w:val="Body Text Indent Char"/>
    <w:semiHidden/>
    <w:locked/>
    <w:rsid w:val="003713E1"/>
    <w:rPr>
      <w:rFonts w:cs="Calibri"/>
      <w:lang w:eastAsia="en-US"/>
    </w:rPr>
  </w:style>
  <w:style w:type="paragraph" w:styleId="HTML">
    <w:name w:val="HTML Preformatted"/>
    <w:basedOn w:val="a3"/>
    <w:link w:val="HTML0"/>
    <w:rsid w:val="00371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3713E1"/>
    <w:rPr>
      <w:rFonts w:ascii="Courier New" w:eastAsia="Times New Roman" w:hAnsi="Courier New" w:cs="Courier New"/>
      <w:sz w:val="20"/>
      <w:szCs w:val="20"/>
      <w:lang w:eastAsia="ru-RU"/>
    </w:rPr>
  </w:style>
  <w:style w:type="character" w:customStyle="1" w:styleId="HTMLPreformattedChar">
    <w:name w:val="HTML Preformatted Char"/>
    <w:semiHidden/>
    <w:locked/>
    <w:rsid w:val="003713E1"/>
    <w:rPr>
      <w:rFonts w:ascii="Courier New" w:hAnsi="Courier New" w:cs="Courier New"/>
      <w:sz w:val="20"/>
      <w:szCs w:val="20"/>
      <w:lang w:eastAsia="en-US"/>
    </w:rPr>
  </w:style>
  <w:style w:type="table" w:customStyle="1" w:styleId="102">
    <w:name w:val="Сетка таблицы10"/>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3713E1"/>
  </w:style>
  <w:style w:type="table" w:customStyle="1" w:styleId="122">
    <w:name w:val="Сетка таблицы12"/>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3713E1"/>
    <w:rPr>
      <w:rFonts w:ascii="Wingdings" w:hAnsi="Wingdings"/>
    </w:rPr>
  </w:style>
  <w:style w:type="table" w:customStyle="1" w:styleId="131">
    <w:name w:val="Сетка таблицы13"/>
    <w:basedOn w:val="a5"/>
    <w:next w:val="a9"/>
    <w:uiPriority w:val="59"/>
    <w:rsid w:val="003713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3713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3713E1"/>
  </w:style>
  <w:style w:type="character" w:customStyle="1" w:styleId="ei">
    <w:name w:val="ei"/>
    <w:basedOn w:val="a4"/>
    <w:rsid w:val="003713E1"/>
  </w:style>
  <w:style w:type="character" w:customStyle="1" w:styleId="apple-converted-space">
    <w:name w:val="apple-converted-space"/>
    <w:basedOn w:val="a4"/>
    <w:rsid w:val="003713E1"/>
  </w:style>
  <w:style w:type="paragraph" w:customStyle="1" w:styleId="2fc">
    <w:name w:val="Основной текст2"/>
    <w:basedOn w:val="a3"/>
    <w:rsid w:val="003713E1"/>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3713E1"/>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3713E1"/>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3713E1"/>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3713E1"/>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3713E1"/>
  </w:style>
  <w:style w:type="table" w:customStyle="1" w:styleId="151">
    <w:name w:val="Сетка таблицы15"/>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3713E1"/>
  </w:style>
  <w:style w:type="table" w:customStyle="1" w:styleId="161">
    <w:name w:val="Сетка таблицы16"/>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713E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a3"/>
    <w:uiPriority w:val="1"/>
    <w:qFormat/>
    <w:rsid w:val="003713E1"/>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3713E1"/>
    <w:pPr>
      <w:widowControl w:val="0"/>
      <w:spacing w:after="0" w:line="240" w:lineRule="auto"/>
    </w:pPr>
    <w:rPr>
      <w:lang w:val="en-US"/>
    </w:rPr>
  </w:style>
  <w:style w:type="numbering" w:customStyle="1" w:styleId="97">
    <w:name w:val="Нет списка9"/>
    <w:next w:val="a6"/>
    <w:uiPriority w:val="99"/>
    <w:semiHidden/>
    <w:rsid w:val="003713E1"/>
  </w:style>
  <w:style w:type="table" w:customStyle="1" w:styleId="171">
    <w:name w:val="Сетка таблицы17"/>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3713E1"/>
  </w:style>
  <w:style w:type="character" w:customStyle="1" w:styleId="blk">
    <w:name w:val="blk"/>
    <w:basedOn w:val="a4"/>
    <w:rsid w:val="003713E1"/>
  </w:style>
  <w:style w:type="character" w:styleId="afffffff6">
    <w:name w:val="endnote reference"/>
    <w:uiPriority w:val="99"/>
    <w:semiHidden/>
    <w:unhideWhenUsed/>
    <w:rsid w:val="003713E1"/>
    <w:rPr>
      <w:vertAlign w:val="superscript"/>
    </w:rPr>
  </w:style>
  <w:style w:type="character" w:customStyle="1" w:styleId="affffa">
    <w:name w:val="Абзац списка Знак"/>
    <w:link w:val="affff9"/>
    <w:uiPriority w:val="34"/>
    <w:locked/>
    <w:rsid w:val="003713E1"/>
    <w:rPr>
      <w:rFonts w:ascii="Calibri" w:eastAsia="Calibri" w:hAnsi="Calibri" w:cs="Times New Roman"/>
    </w:rPr>
  </w:style>
  <w:style w:type="numbering" w:customStyle="1" w:styleId="117">
    <w:name w:val="Нет списка11"/>
    <w:next w:val="a6"/>
    <w:uiPriority w:val="99"/>
    <w:semiHidden/>
    <w:unhideWhenUsed/>
    <w:rsid w:val="003713E1"/>
  </w:style>
  <w:style w:type="character" w:customStyle="1" w:styleId="5Exact">
    <w:name w:val="Основной текст (5) Exact"/>
    <w:basedOn w:val="a4"/>
    <w:rsid w:val="003713E1"/>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3713E1"/>
    <w:rPr>
      <w:rFonts w:ascii="Times New Roman" w:eastAsia="Times New Roman" w:hAnsi="Times New Roman" w:cs="Times New Roman"/>
      <w:sz w:val="24"/>
      <w:szCs w:val="24"/>
      <w:lang w:eastAsia="ru-RU"/>
    </w:rPr>
  </w:style>
  <w:style w:type="numbering" w:customStyle="1" w:styleId="123">
    <w:name w:val="Нет списка12"/>
    <w:next w:val="a6"/>
    <w:semiHidden/>
    <w:rsid w:val="003713E1"/>
  </w:style>
  <w:style w:type="table" w:customStyle="1" w:styleId="181">
    <w:name w:val="Сетка таблицы18"/>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3713E1"/>
  </w:style>
  <w:style w:type="paragraph" w:customStyle="1" w:styleId="142">
    <w:name w:val="Знак14"/>
    <w:basedOn w:val="a3"/>
    <w:uiPriority w:val="99"/>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3713E1"/>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3713E1"/>
  </w:style>
  <w:style w:type="paragraph" w:customStyle="1" w:styleId="1ff6">
    <w:name w:val="Текст1"/>
    <w:basedOn w:val="a3"/>
    <w:rsid w:val="003713E1"/>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3713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3713E1"/>
  </w:style>
  <w:style w:type="table" w:customStyle="1" w:styleId="222">
    <w:name w:val="Сетка таблицы22"/>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3713E1"/>
  </w:style>
  <w:style w:type="table" w:customStyle="1" w:styleId="232">
    <w:name w:val="Сетка таблицы23"/>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3713E1"/>
  </w:style>
  <w:style w:type="paragraph" w:customStyle="1" w:styleId="3f4">
    <w:name w:val="Знак Знак3 Знак Знак"/>
    <w:basedOn w:val="a3"/>
    <w:uiPriority w:val="99"/>
    <w:rsid w:val="003713E1"/>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3713E1"/>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3713E1"/>
  </w:style>
  <w:style w:type="character" w:customStyle="1" w:styleId="WW8Num1z0">
    <w:name w:val="WW8Num1z0"/>
    <w:rsid w:val="003713E1"/>
    <w:rPr>
      <w:rFonts w:ascii="Symbol" w:hAnsi="Symbol" w:cs="OpenSymbol"/>
    </w:rPr>
  </w:style>
  <w:style w:type="character" w:customStyle="1" w:styleId="3f5">
    <w:name w:val="Основной шрифт абзаца3"/>
    <w:rsid w:val="003713E1"/>
  </w:style>
  <w:style w:type="paragraph" w:customStyle="1" w:styleId="215">
    <w:name w:val="Обычный (веб)21"/>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3713E1"/>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3713E1"/>
  </w:style>
  <w:style w:type="table" w:customStyle="1" w:styleId="260">
    <w:name w:val="Сетка таблицы26"/>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e"/>
    <w:rsid w:val="003713E1"/>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6">
    <w:name w:val="Основной текст3"/>
    <w:basedOn w:val="a3"/>
    <w:rsid w:val="003713E1"/>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713E1"/>
  </w:style>
  <w:style w:type="paragraph" w:customStyle="1" w:styleId="88">
    <w:name w:val="Абзац списка8"/>
    <w:basedOn w:val="a3"/>
    <w:rsid w:val="003713E1"/>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713E1"/>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3713E1"/>
  </w:style>
  <w:style w:type="table" w:customStyle="1" w:styleId="312">
    <w:name w:val="Сетка таблицы31"/>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7">
    <w:name w:val="Стиль По центру"/>
    <w:basedOn w:val="a3"/>
    <w:rsid w:val="003713E1"/>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3713E1"/>
  </w:style>
  <w:style w:type="table" w:customStyle="1" w:styleId="321">
    <w:name w:val="Сетка таблицы32"/>
    <w:basedOn w:val="a5"/>
    <w:next w:val="a9"/>
    <w:uiPriority w:val="99"/>
    <w:rsid w:val="003713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3713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3713E1"/>
  </w:style>
  <w:style w:type="character" w:customStyle="1" w:styleId="1ff8">
    <w:name w:val="Подзаголовок Знак1"/>
    <w:uiPriority w:val="11"/>
    <w:rsid w:val="003713E1"/>
    <w:rPr>
      <w:rFonts w:ascii="Cambria" w:eastAsia="Times New Roman" w:hAnsi="Cambria" w:cs="Times New Roman"/>
      <w:sz w:val="24"/>
      <w:szCs w:val="24"/>
      <w:lang w:eastAsia="en-US"/>
    </w:rPr>
  </w:style>
  <w:style w:type="paragraph" w:customStyle="1" w:styleId="98">
    <w:name w:val="Абзац списка9"/>
    <w:basedOn w:val="a3"/>
    <w:rsid w:val="003713E1"/>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3713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3713E1"/>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3713E1"/>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3713E1"/>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3713E1"/>
  </w:style>
  <w:style w:type="numbering" w:customStyle="1" w:styleId="252">
    <w:name w:val="Нет списка25"/>
    <w:next w:val="a6"/>
    <w:semiHidden/>
    <w:rsid w:val="003713E1"/>
  </w:style>
  <w:style w:type="table" w:customStyle="1" w:styleId="380">
    <w:name w:val="Сетка таблицы38"/>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3713E1"/>
    <w:pPr>
      <w:ind w:left="720"/>
    </w:pPr>
    <w:rPr>
      <w:rFonts w:eastAsia="Times New Roman"/>
    </w:rPr>
  </w:style>
  <w:style w:type="paragraph" w:customStyle="1" w:styleId="afffffff8">
    <w:name w:val="Программы"/>
    <w:basedOn w:val="a3"/>
    <w:rsid w:val="003713E1"/>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3713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3713E1"/>
  </w:style>
  <w:style w:type="numbering" w:customStyle="1" w:styleId="271">
    <w:name w:val="Нет списка27"/>
    <w:next w:val="a6"/>
    <w:uiPriority w:val="99"/>
    <w:semiHidden/>
    <w:unhideWhenUsed/>
    <w:rsid w:val="003713E1"/>
  </w:style>
  <w:style w:type="numbering" w:customStyle="1" w:styleId="281">
    <w:name w:val="Нет списка28"/>
    <w:next w:val="a6"/>
    <w:uiPriority w:val="99"/>
    <w:semiHidden/>
    <w:unhideWhenUsed/>
    <w:rsid w:val="003713E1"/>
  </w:style>
  <w:style w:type="paragraph" w:customStyle="1" w:styleId="Style3">
    <w:name w:val="Style3"/>
    <w:basedOn w:val="a3"/>
    <w:uiPriority w:val="99"/>
    <w:rsid w:val="003713E1"/>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3713E1"/>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3713E1"/>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3713E1"/>
    <w:rPr>
      <w:rFonts w:ascii="Times New Roman" w:hAnsi="Times New Roman" w:cs="Times New Roman"/>
      <w:sz w:val="24"/>
      <w:szCs w:val="24"/>
    </w:rPr>
  </w:style>
  <w:style w:type="paragraph" w:customStyle="1" w:styleId="Style5">
    <w:name w:val="Style5"/>
    <w:basedOn w:val="a3"/>
    <w:uiPriority w:val="99"/>
    <w:rsid w:val="003713E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3713E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3713E1"/>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3713E1"/>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3713E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3713E1"/>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3713E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3713E1"/>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3713E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3713E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3713E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3713E1"/>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3713E1"/>
    <w:rPr>
      <w:rFonts w:ascii="Microsoft Sans Serif" w:hAnsi="Microsoft Sans Serif" w:cs="Microsoft Sans Serif"/>
      <w:i/>
      <w:iCs/>
      <w:sz w:val="20"/>
      <w:szCs w:val="20"/>
    </w:rPr>
  </w:style>
  <w:style w:type="character" w:customStyle="1" w:styleId="FontStyle22">
    <w:name w:val="Font Style22"/>
    <w:basedOn w:val="a4"/>
    <w:uiPriority w:val="99"/>
    <w:rsid w:val="003713E1"/>
    <w:rPr>
      <w:rFonts w:ascii="Times New Roman" w:hAnsi="Times New Roman" w:cs="Times New Roman"/>
      <w:sz w:val="26"/>
      <w:szCs w:val="26"/>
    </w:rPr>
  </w:style>
  <w:style w:type="character" w:customStyle="1" w:styleId="FontStyle23">
    <w:name w:val="Font Style23"/>
    <w:basedOn w:val="a4"/>
    <w:uiPriority w:val="99"/>
    <w:rsid w:val="003713E1"/>
    <w:rPr>
      <w:rFonts w:ascii="Arial Black" w:hAnsi="Arial Black" w:cs="Arial Black"/>
      <w:sz w:val="14"/>
      <w:szCs w:val="14"/>
    </w:rPr>
  </w:style>
  <w:style w:type="character" w:customStyle="1" w:styleId="FontStyle24">
    <w:name w:val="Font Style24"/>
    <w:basedOn w:val="a4"/>
    <w:uiPriority w:val="99"/>
    <w:rsid w:val="003713E1"/>
    <w:rPr>
      <w:rFonts w:ascii="Times New Roman" w:hAnsi="Times New Roman" w:cs="Times New Roman"/>
      <w:spacing w:val="10"/>
      <w:sz w:val="16"/>
      <w:szCs w:val="16"/>
    </w:rPr>
  </w:style>
  <w:style w:type="character" w:customStyle="1" w:styleId="FontStyle25">
    <w:name w:val="Font Style25"/>
    <w:basedOn w:val="a4"/>
    <w:uiPriority w:val="99"/>
    <w:rsid w:val="003713E1"/>
    <w:rPr>
      <w:rFonts w:ascii="Microsoft Sans Serif" w:hAnsi="Microsoft Sans Serif" w:cs="Microsoft Sans Serif"/>
      <w:i/>
      <w:iCs/>
      <w:sz w:val="22"/>
      <w:szCs w:val="22"/>
    </w:rPr>
  </w:style>
  <w:style w:type="character" w:customStyle="1" w:styleId="FontStyle26">
    <w:name w:val="Font Style26"/>
    <w:basedOn w:val="a4"/>
    <w:uiPriority w:val="99"/>
    <w:rsid w:val="003713E1"/>
    <w:rPr>
      <w:rFonts w:ascii="Times New Roman" w:hAnsi="Times New Roman" w:cs="Times New Roman"/>
      <w:b/>
      <w:bCs/>
      <w:sz w:val="24"/>
      <w:szCs w:val="24"/>
    </w:rPr>
  </w:style>
  <w:style w:type="character" w:customStyle="1" w:styleId="FontStyle27">
    <w:name w:val="Font Style27"/>
    <w:basedOn w:val="a4"/>
    <w:uiPriority w:val="99"/>
    <w:rsid w:val="003713E1"/>
    <w:rPr>
      <w:rFonts w:ascii="Times New Roman" w:hAnsi="Times New Roman" w:cs="Times New Roman"/>
      <w:b/>
      <w:bCs/>
      <w:sz w:val="14"/>
      <w:szCs w:val="14"/>
    </w:rPr>
  </w:style>
  <w:style w:type="character" w:customStyle="1" w:styleId="FontStyle28">
    <w:name w:val="Font Style28"/>
    <w:basedOn w:val="a4"/>
    <w:uiPriority w:val="99"/>
    <w:rsid w:val="003713E1"/>
    <w:rPr>
      <w:rFonts w:ascii="Times New Roman" w:hAnsi="Times New Roman" w:cs="Times New Roman"/>
      <w:sz w:val="22"/>
      <w:szCs w:val="22"/>
    </w:rPr>
  </w:style>
  <w:style w:type="character" w:customStyle="1" w:styleId="FontStyle15">
    <w:name w:val="Font Style15"/>
    <w:basedOn w:val="a4"/>
    <w:uiPriority w:val="99"/>
    <w:rsid w:val="003713E1"/>
    <w:rPr>
      <w:rFonts w:ascii="Times New Roman" w:hAnsi="Times New Roman" w:cs="Times New Roman"/>
      <w:sz w:val="26"/>
      <w:szCs w:val="26"/>
    </w:rPr>
  </w:style>
  <w:style w:type="table" w:customStyle="1" w:styleId="400">
    <w:name w:val="Сетка таблицы40"/>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e"/>
    <w:rsid w:val="003713E1"/>
    <w:rPr>
      <w:color w:val="000000"/>
      <w:spacing w:val="0"/>
      <w:w w:val="100"/>
      <w:position w:val="0"/>
      <w:sz w:val="13"/>
      <w:szCs w:val="13"/>
      <w:shd w:val="clear" w:color="auto" w:fill="FFFFFF"/>
      <w:lang w:val="ru-RU"/>
    </w:rPr>
  </w:style>
  <w:style w:type="paragraph" w:customStyle="1" w:styleId="a0">
    <w:name w:val="Пункт_пост"/>
    <w:basedOn w:val="a3"/>
    <w:rsid w:val="003713E1"/>
    <w:pPr>
      <w:numPr>
        <w:numId w:val="10"/>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3713E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3713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3713E1"/>
  </w:style>
  <w:style w:type="numbering" w:customStyle="1" w:styleId="291">
    <w:name w:val="Нет списка29"/>
    <w:next w:val="a6"/>
    <w:uiPriority w:val="99"/>
    <w:semiHidden/>
    <w:unhideWhenUsed/>
    <w:rsid w:val="003713E1"/>
  </w:style>
  <w:style w:type="table" w:customStyle="1" w:styleId="420">
    <w:name w:val="Сетка таблицы42"/>
    <w:basedOn w:val="a5"/>
    <w:next w:val="a9"/>
    <w:uiPriority w:val="59"/>
    <w:rsid w:val="003713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3713E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3713E1"/>
    <w:rPr>
      <w:sz w:val="24"/>
      <w:szCs w:val="24"/>
    </w:rPr>
  </w:style>
  <w:style w:type="character" w:customStyle="1" w:styleId="313">
    <w:name w:val="Основной текст с отступом 3 Знак1"/>
    <w:basedOn w:val="a4"/>
    <w:locked/>
    <w:rsid w:val="003713E1"/>
    <w:rPr>
      <w:sz w:val="28"/>
      <w:szCs w:val="24"/>
    </w:rPr>
  </w:style>
  <w:style w:type="numbering" w:customStyle="1" w:styleId="301">
    <w:name w:val="Нет списка30"/>
    <w:next w:val="a6"/>
    <w:uiPriority w:val="99"/>
    <w:semiHidden/>
    <w:unhideWhenUsed/>
    <w:rsid w:val="003713E1"/>
  </w:style>
  <w:style w:type="table" w:customStyle="1" w:styleId="430">
    <w:name w:val="Сетка таблицы43"/>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3713E1"/>
  </w:style>
  <w:style w:type="numbering" w:customStyle="1" w:styleId="322">
    <w:name w:val="Нет списка32"/>
    <w:next w:val="a6"/>
    <w:uiPriority w:val="99"/>
    <w:semiHidden/>
    <w:unhideWhenUsed/>
    <w:rsid w:val="003713E1"/>
  </w:style>
  <w:style w:type="numbering" w:customStyle="1" w:styleId="331">
    <w:name w:val="Нет списка33"/>
    <w:next w:val="a6"/>
    <w:uiPriority w:val="99"/>
    <w:semiHidden/>
    <w:unhideWhenUsed/>
    <w:rsid w:val="003713E1"/>
  </w:style>
  <w:style w:type="table" w:customStyle="1" w:styleId="440">
    <w:name w:val="Сетка таблицы44"/>
    <w:basedOn w:val="a5"/>
    <w:next w:val="a9"/>
    <w:uiPriority w:val="59"/>
    <w:rsid w:val="003713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713E1"/>
  </w:style>
  <w:style w:type="numbering" w:customStyle="1" w:styleId="351">
    <w:name w:val="Нет списка35"/>
    <w:next w:val="a6"/>
    <w:semiHidden/>
    <w:rsid w:val="003713E1"/>
  </w:style>
  <w:style w:type="paragraph" w:customStyle="1" w:styleId="afffffff9">
    <w:name w:val="Знак Знак Знак"/>
    <w:basedOn w:val="a3"/>
    <w:rsid w:val="003713E1"/>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e"/>
    <w:rsid w:val="003713E1"/>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713E1"/>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713E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5"/>
    <w:next w:val="a9"/>
    <w:uiPriority w:val="59"/>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40">
    <w:name w:val="Сетка таблицы54"/>
    <w:basedOn w:val="a5"/>
    <w:next w:val="a9"/>
    <w:uiPriority w:val="59"/>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50">
    <w:name w:val="Сетка таблицы55"/>
    <w:basedOn w:val="a5"/>
    <w:next w:val="a9"/>
    <w:uiPriority w:val="59"/>
    <w:rsid w:val="003713E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fffa">
    <w:name w:val="Колонтитул_"/>
    <w:basedOn w:val="a4"/>
    <w:rsid w:val="003713E1"/>
    <w:rPr>
      <w:rFonts w:ascii="Times New Roman" w:eastAsia="Times New Roman" w:hAnsi="Times New Roman" w:cs="Times New Roman"/>
      <w:b w:val="0"/>
      <w:bCs w:val="0"/>
      <w:i w:val="0"/>
      <w:iCs w:val="0"/>
      <w:smallCaps w:val="0"/>
      <w:strike w:val="0"/>
      <w:sz w:val="22"/>
      <w:szCs w:val="22"/>
      <w:u w:val="none"/>
    </w:rPr>
  </w:style>
  <w:style w:type="character" w:customStyle="1" w:styleId="afffffffb">
    <w:name w:val="Колонтитул"/>
    <w:basedOn w:val="afffffffa"/>
    <w:rsid w:val="003713E1"/>
    <w:rPr>
      <w:color w:val="000000"/>
      <w:spacing w:val="0"/>
      <w:w w:val="100"/>
      <w:position w:val="0"/>
    </w:rPr>
  </w:style>
  <w:style w:type="table" w:customStyle="1" w:styleId="560">
    <w:name w:val="Сетка таблицы56"/>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6"/>
    <w:uiPriority w:val="99"/>
    <w:semiHidden/>
    <w:unhideWhenUsed/>
    <w:rsid w:val="003713E1"/>
  </w:style>
  <w:style w:type="numbering" w:customStyle="1" w:styleId="371">
    <w:name w:val="Нет списка37"/>
    <w:next w:val="a6"/>
    <w:uiPriority w:val="99"/>
    <w:semiHidden/>
    <w:unhideWhenUsed/>
    <w:rsid w:val="003713E1"/>
  </w:style>
  <w:style w:type="character" w:customStyle="1" w:styleId="af5">
    <w:name w:val="Обычный (веб) Знак"/>
    <w:aliases w:val="Обычный (Web)1 Знак,Обычный (Web) Знак"/>
    <w:link w:val="af4"/>
    <w:uiPriority w:val="99"/>
    <w:locked/>
    <w:rsid w:val="003713E1"/>
    <w:rPr>
      <w:rFonts w:ascii="Times New Roman" w:eastAsia="Times New Roman" w:hAnsi="Times New Roman" w:cs="Times New Roman"/>
      <w:sz w:val="24"/>
      <w:szCs w:val="24"/>
      <w:lang w:eastAsia="ru-RU"/>
    </w:rPr>
  </w:style>
  <w:style w:type="numbering" w:customStyle="1" w:styleId="381">
    <w:name w:val="Нет списка38"/>
    <w:next w:val="a6"/>
    <w:semiHidden/>
    <w:rsid w:val="003713E1"/>
  </w:style>
  <w:style w:type="table" w:customStyle="1" w:styleId="570">
    <w:name w:val="Сетка таблицы57"/>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3">
    <w:name w:val="Char Char1 Знак Знак Знак3"/>
    <w:basedOn w:val="a3"/>
    <w:rsid w:val="003713E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8">
    <w:name w:val="Абзац списка11"/>
    <w:basedOn w:val="a3"/>
    <w:rsid w:val="003713E1"/>
    <w:pPr>
      <w:ind w:left="720"/>
    </w:pPr>
    <w:rPr>
      <w:rFonts w:eastAsia="Times New Roman"/>
    </w:rPr>
  </w:style>
  <w:style w:type="paragraph" w:customStyle="1" w:styleId="243">
    <w:name w:val="Обычный (веб)24"/>
    <w:rsid w:val="003713E1"/>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580">
    <w:name w:val="Сетка таблицы58"/>
    <w:basedOn w:val="a5"/>
    <w:next w:val="a9"/>
    <w:uiPriority w:val="59"/>
    <w:rsid w:val="003713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9"/>
    <w:uiPriority w:val="59"/>
    <w:rsid w:val="003713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9"/>
    <w:uiPriority w:val="59"/>
    <w:rsid w:val="003713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1F169DED9F956E4A7D8E82B98159FB6E11301D903EA64B6609670C3A55E8CEDC384A5E2116A49BFBZFA" TargetMode="External"/><Relationship Id="rId3" Type="http://schemas.openxmlformats.org/officeDocument/2006/relationships/settings" Target="settings.xml"/><Relationship Id="rId7" Type="http://schemas.openxmlformats.org/officeDocument/2006/relationships/hyperlink" Target="consultantplus://offline/ref=C66FF4B559C57F2B31FD57BBE2B5E58B1FE1E2A60F0B7150E6C0F34E5E252E64955D64B004664ADDA4f5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6FF4B559C57F2B31FD57BBE2B5E58B1FE1E2A60F0B7150E6C0F34E5E252E64955D64B004664ADDA4f5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ref=C66FF4B559C57F2B31FD57BBE2B5E58B1FE1E2A60F0B7150E6C0F34E5E252E64955D64B004664ADDA4f5E" TargetMode="External"/><Relationship Id="rId4" Type="http://schemas.openxmlformats.org/officeDocument/2006/relationships/webSettings" Target="webSettings.xml"/><Relationship Id="rId9" Type="http://schemas.openxmlformats.org/officeDocument/2006/relationships/hyperlink" Target="consultantplus://offline/ref=161F169DED9F956E4A7D8E82B98159FB6E113411903BA64B6609670C3AF5Z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16737</Words>
  <Characters>95405</Characters>
  <Application>Microsoft Office Word</Application>
  <DocSecurity>0</DocSecurity>
  <Lines>795</Lines>
  <Paragraphs>223</Paragraphs>
  <ScaleCrop>false</ScaleCrop>
  <Company/>
  <LinksUpToDate>false</LinksUpToDate>
  <CharactersWithSpaces>111919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2021-05-18T04:00:00Z</dcterms:created>
  <dcterms:modified xsi:type="dcterms:W3CDTF">2021-05-18T04:00:00Z</dcterms:modified>
</cp:coreProperties>
</file>