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18" w:rsidRPr="00F36152" w:rsidRDefault="00E31718" w:rsidP="00E31718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F36152">
        <w:rPr>
          <w:rFonts w:ascii="Times New Roman" w:eastAsia="Courier New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62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718" w:rsidRPr="00F36152" w:rsidRDefault="00E31718" w:rsidP="00E31718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E31718">
        <w:rPr>
          <w:rFonts w:ascii="Arial" w:eastAsia="Courier New" w:hAnsi="Arial" w:cs="Arial"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E31718" w:rsidRPr="00E31718" w:rsidRDefault="00E31718" w:rsidP="00E31718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E31718">
        <w:rPr>
          <w:rFonts w:ascii="Arial" w:eastAsia="Courier New" w:hAnsi="Arial" w:cs="Arial"/>
          <w:color w:val="000000"/>
          <w:sz w:val="26"/>
          <w:szCs w:val="26"/>
          <w:lang w:eastAsia="ru-RU"/>
        </w:rPr>
        <w:t>ПОСТАНОВЛЕНИЕ</w:t>
      </w:r>
    </w:p>
    <w:p w:rsidR="00E31718" w:rsidRPr="00E31718" w:rsidRDefault="00E31718" w:rsidP="00E31718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E31718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20.04.2020                            с. </w:t>
      </w:r>
      <w:proofErr w:type="spellStart"/>
      <w:r w:rsidRPr="00E31718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E31718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</w:r>
      <w:r w:rsidRPr="00E31718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  <w:t xml:space="preserve">                    № 408-п</w:t>
      </w:r>
    </w:p>
    <w:p w:rsidR="00E31718" w:rsidRPr="00E31718" w:rsidRDefault="00E31718" w:rsidP="00E31718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</w:p>
    <w:p w:rsidR="00E31718" w:rsidRPr="00E31718" w:rsidRDefault="00E31718" w:rsidP="00E31718">
      <w:pPr>
        <w:widowControl w:val="0"/>
        <w:tabs>
          <w:tab w:val="left" w:pos="1120"/>
        </w:tabs>
        <w:spacing w:after="0" w:line="240" w:lineRule="auto"/>
        <w:ind w:left="40" w:right="20" w:firstLine="6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</w:t>
      </w:r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>утверждении Порядка предоставления путевок в муниципальное бюджетное учреждение детский оздоровительный лагерь «Березка»</w:t>
      </w:r>
    </w:p>
    <w:p w:rsidR="00E31718" w:rsidRPr="00E31718" w:rsidRDefault="00E31718" w:rsidP="00E31718">
      <w:pPr>
        <w:widowControl w:val="0"/>
        <w:tabs>
          <w:tab w:val="left" w:pos="2092"/>
        </w:tabs>
        <w:spacing w:after="0" w:line="240" w:lineRule="auto"/>
        <w:ind w:left="40" w:firstLine="669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</w:p>
    <w:p w:rsidR="00E31718" w:rsidRPr="00E31718" w:rsidRDefault="00E31718" w:rsidP="00E317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31718">
        <w:rPr>
          <w:rFonts w:ascii="Arial" w:eastAsia="Times New Roman" w:hAnsi="Arial" w:cs="Arial"/>
          <w:sz w:val="26"/>
          <w:szCs w:val="26"/>
          <w:lang w:eastAsia="ru-RU"/>
        </w:rPr>
        <w:t>В соответствии с Законом Красноярского края от 07.07.2009  № 8-3618 "Об обеспечении прав детей на отдых, оздоровление и занятость в Красноярском крае", Законом Красноярского края от 19.04.2018 № 5-1533 "О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детей", статьей 12.1 Федерального закона от 24.07.1998 № 124-ФЗ "Об основных гарантиях прав ребенка</w:t>
      </w:r>
      <w:proofErr w:type="gramEnd"/>
      <w:r w:rsidRPr="00E3171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E31718">
        <w:rPr>
          <w:rFonts w:ascii="Arial" w:eastAsia="Times New Roman" w:hAnsi="Arial" w:cs="Arial"/>
          <w:sz w:val="26"/>
          <w:szCs w:val="26"/>
          <w:lang w:eastAsia="ru-RU"/>
        </w:rPr>
        <w:t>в Российской Федерации", на  основании постановления Правительства Красноярского края от 15.01.2019 № 11-п "Об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бюджета",</w:t>
      </w:r>
      <w:r w:rsidRPr="00E3171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E31718">
        <w:rPr>
          <w:rFonts w:ascii="Arial" w:eastAsia="Times New Roman" w:hAnsi="Arial" w:cs="Arial"/>
          <w:sz w:val="26"/>
          <w:szCs w:val="26"/>
          <w:lang w:eastAsia="ru-RU"/>
        </w:rPr>
        <w:t>постановления Правительства  Красноярского края  от  31.12.2019 №818-п «Об утверждении Порядка предоставления и распределения субсидий бюджетам муниципальных образований на частичное финансирование (возмещение) расходов муниципальных образований края на выплаты</w:t>
      </w:r>
      <w:proofErr w:type="gramEnd"/>
      <w:r w:rsidRPr="00E3171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E31718">
        <w:rPr>
          <w:rFonts w:ascii="Arial" w:eastAsia="Times New Roman" w:hAnsi="Arial" w:cs="Arial"/>
          <w:sz w:val="26"/>
          <w:szCs w:val="26"/>
          <w:lang w:eastAsia="ru-RU"/>
        </w:rPr>
        <w:t>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 на договорной основе, в случае отсутствия в муниципальных загородных оздоровительных лагерях санитарных врачей», постановления Правительства Красноярского края от  31.12.2019 №817-п «Об утверждении Порядка предоставления и распределения субсидий бюджетам муниципальных районов и городских округов Красноярского края</w:t>
      </w:r>
      <w:proofErr w:type="gramEnd"/>
      <w:r w:rsidRPr="00E31718">
        <w:rPr>
          <w:rFonts w:ascii="Arial" w:eastAsia="Times New Roman" w:hAnsi="Arial" w:cs="Arial"/>
          <w:sz w:val="26"/>
          <w:szCs w:val="26"/>
          <w:lang w:eastAsia="ru-RU"/>
        </w:rPr>
        <w:t xml:space="preserve">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лагерей», распоряжения  администрации </w:t>
      </w:r>
      <w:proofErr w:type="spellStart"/>
      <w:r w:rsidRPr="00E3171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171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27.03.2020 №148-р «О летней  оздоровительной  кампании в 2020», решения </w:t>
      </w:r>
      <w:proofErr w:type="spellStart"/>
      <w:r w:rsidRPr="00E3171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1718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 Совета депутатов  от  25.12.2019 №44/1-298 «О районном бюджете на 2020 год и плановый период 2021-2022 годов»</w:t>
      </w:r>
    </w:p>
    <w:p w:rsidR="00E31718" w:rsidRPr="00E31718" w:rsidRDefault="00E31718" w:rsidP="00E31718">
      <w:pPr>
        <w:widowControl w:val="0"/>
        <w:spacing w:after="0" w:line="240" w:lineRule="auto"/>
        <w:ind w:left="40" w:firstLine="61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E31718" w:rsidRPr="00E31718" w:rsidRDefault="00E31718" w:rsidP="00E31718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right="20" w:firstLine="61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Утвердить Порядок предоставления путевок в муниципальное бюджетное учреждение детский оздоровительный лагерь «Березка», согласно приложению 1.</w:t>
      </w:r>
    </w:p>
    <w:p w:rsidR="00E31718" w:rsidRPr="00E31718" w:rsidRDefault="00E31718" w:rsidP="00E31718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right="20" w:firstLine="61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Назначить уполномоченным органом по предоставлению путевок в МБУ ДОЛ «Березка» управление образования администрации </w:t>
      </w:r>
      <w:proofErr w:type="spellStart"/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края. </w:t>
      </w:r>
    </w:p>
    <w:p w:rsidR="00E31718" w:rsidRPr="00E31718" w:rsidRDefault="00E31718" w:rsidP="00E31718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right="20" w:firstLine="61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Создать комиссию по распределению путевок в МБУ ДОЛ «Березка», согласно приложению 3.</w:t>
      </w:r>
    </w:p>
    <w:p w:rsidR="00E31718" w:rsidRPr="00E31718" w:rsidRDefault="00E31718" w:rsidP="00E31718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right="20" w:firstLine="61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proofErr w:type="spellStart"/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от 19.02.2019 № 148 - </w:t>
      </w:r>
      <w:proofErr w:type="spellStart"/>
      <w:proofErr w:type="gramStart"/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spellEnd"/>
      <w:proofErr w:type="gramEnd"/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«Об утверждении Порядка предоставления путевок для детей в муниципальное бюджетное учреждение детский оздоровительный лагерь «Березка».</w:t>
      </w:r>
    </w:p>
    <w:p w:rsidR="00E31718" w:rsidRPr="00E31718" w:rsidRDefault="00E31718" w:rsidP="00E31718">
      <w:pPr>
        <w:widowControl w:val="0"/>
        <w:numPr>
          <w:ilvl w:val="0"/>
          <w:numId w:val="2"/>
        </w:numPr>
        <w:tabs>
          <w:tab w:val="left" w:pos="1314"/>
        </w:tabs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E31718" w:rsidRPr="00E31718" w:rsidRDefault="00E31718" w:rsidP="00E31718">
      <w:pPr>
        <w:widowControl w:val="0"/>
        <w:numPr>
          <w:ilvl w:val="0"/>
          <w:numId w:val="2"/>
        </w:numPr>
        <w:tabs>
          <w:tab w:val="left" w:pos="1314"/>
        </w:tabs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района.</w:t>
      </w:r>
    </w:p>
    <w:p w:rsidR="00E31718" w:rsidRPr="00E31718" w:rsidRDefault="00E31718" w:rsidP="00E31718">
      <w:pPr>
        <w:widowControl w:val="0"/>
        <w:numPr>
          <w:ilvl w:val="0"/>
          <w:numId w:val="2"/>
        </w:numPr>
        <w:tabs>
          <w:tab w:val="left" w:pos="1314"/>
        </w:tabs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Постановление подлежит размещению на официальном сайте </w:t>
      </w:r>
      <w:proofErr w:type="spellStart"/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 а так же размещению на официальном  сайте  управления  образования  администрации </w:t>
      </w:r>
      <w:proofErr w:type="spellStart"/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E317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</w:p>
    <w:p w:rsidR="00E31718" w:rsidRPr="00E31718" w:rsidRDefault="00E31718" w:rsidP="00E31718">
      <w:pPr>
        <w:widowControl w:val="0"/>
        <w:tabs>
          <w:tab w:val="left" w:pos="1314"/>
        </w:tabs>
        <w:spacing w:after="0" w:line="240" w:lineRule="auto"/>
        <w:ind w:left="5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31718" w:rsidRPr="00E31718" w:rsidRDefault="00E31718" w:rsidP="00E31718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E31718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                 И.о. Главы </w:t>
      </w:r>
      <w:proofErr w:type="spellStart"/>
      <w:r w:rsidRPr="00E31718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E31718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</w:t>
      </w:r>
      <w:r w:rsidRPr="00E31718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  <w:t xml:space="preserve">                       В.Р. Саар</w:t>
      </w:r>
    </w:p>
    <w:p w:rsidR="00E31718" w:rsidRPr="00E31718" w:rsidRDefault="00E31718" w:rsidP="00E31718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spacing w:after="0" w:line="240" w:lineRule="auto"/>
        <w:ind w:left="5380" w:right="-22"/>
        <w:jc w:val="right"/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</w:pPr>
      <w:r w:rsidRPr="00E31718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Приложение 1 </w:t>
      </w:r>
    </w:p>
    <w:p w:rsidR="00E31718" w:rsidRPr="00E31718" w:rsidRDefault="00E31718" w:rsidP="00E31718">
      <w:pPr>
        <w:widowControl w:val="0"/>
        <w:spacing w:after="0" w:line="240" w:lineRule="auto"/>
        <w:ind w:left="5380" w:right="-22"/>
        <w:jc w:val="right"/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</w:pPr>
      <w:r w:rsidRPr="00E31718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E31718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>Богучанского</w:t>
      </w:r>
      <w:proofErr w:type="spellEnd"/>
      <w:r w:rsidRPr="00E31718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 района  от </w:t>
      </w:r>
      <w:r w:rsidRPr="00E31718">
        <w:rPr>
          <w:rFonts w:ascii="Arial" w:eastAsia="Times New Roman" w:hAnsi="Arial" w:cs="Arial"/>
          <w:iCs/>
          <w:color w:val="000000"/>
          <w:spacing w:val="-10"/>
          <w:sz w:val="18"/>
          <w:szCs w:val="20"/>
          <w:lang w:eastAsia="ru-RU"/>
        </w:rPr>
        <w:t>20.04.2020</w:t>
      </w:r>
      <w:r w:rsidRPr="00E31718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 № 408-п</w:t>
      </w:r>
    </w:p>
    <w:p w:rsidR="00E31718" w:rsidRPr="00E31718" w:rsidRDefault="00E31718" w:rsidP="00E31718">
      <w:pPr>
        <w:widowControl w:val="0"/>
        <w:spacing w:after="0" w:line="240" w:lineRule="auto"/>
        <w:ind w:left="5380" w:right="-22"/>
        <w:jc w:val="right"/>
        <w:rPr>
          <w:rFonts w:ascii="Arial" w:eastAsia="Times New Roman" w:hAnsi="Arial" w:cs="Arial"/>
          <w:b/>
          <w:bCs/>
          <w:color w:val="000000"/>
          <w:sz w:val="18"/>
          <w:szCs w:val="20"/>
          <w:lang w:eastAsia="ru-RU"/>
        </w:rPr>
      </w:pPr>
    </w:p>
    <w:p w:rsidR="00E31718" w:rsidRPr="00E31718" w:rsidRDefault="00E31718" w:rsidP="00E31718">
      <w:pPr>
        <w:widowControl w:val="0"/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предоставления путевок в муниципальное бюджетное учреждение детский оздоровительный лагерь «Березка»</w:t>
      </w:r>
    </w:p>
    <w:p w:rsidR="00E31718" w:rsidRPr="00E31718" w:rsidRDefault="00E31718" w:rsidP="00E31718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left="20" w:right="20" w:hanging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предоставления путевок в муниципальное бюджетное учреждение детский оздоровительный лагерь «Березка» (далее - Порядок) разработан в соответствии с Законом Красноярского края от 07.07.2009  № 8-3618 "Об обеспечении прав детей на отдых, оздоровление и занятость в Красноярском крае” (далее - Закон края), Законом Красноярского края от 19.04.2018 № 5-1533 "О наделении органов местного самоуправления муниципальных районов и городских округов края государственными полномочиями по организации и</w:t>
      </w:r>
      <w:proofErr w:type="gram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обеспечению отдыха и оздоровления детей" и определяет правила предоставления путевок детям в муниципальное бюджетное учреждение детский оздоровительный лагерь «Березка» (дале</w:t>
      </w:r>
      <w:proofErr w:type="gram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е-</w:t>
      </w:r>
      <w:proofErr w:type="gram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МБУ ДОЛ «Березка»).</w:t>
      </w:r>
    </w:p>
    <w:p w:rsidR="00E31718" w:rsidRPr="00E31718" w:rsidRDefault="00E31718" w:rsidP="00E31718">
      <w:pPr>
        <w:widowControl w:val="0"/>
        <w:tabs>
          <w:tab w:val="left" w:pos="709"/>
        </w:tabs>
        <w:spacing w:after="0" w:line="240" w:lineRule="auto"/>
        <w:ind w:left="620" w:right="20" w:hanging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left="20" w:right="20" w:hanging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Путевки в МБУ ДОЛ «Березка» с частичной оплатой их стоимости за счет средств районного бюджета из расчета 70 процентов средней стоимости путевки, установленной  в соответствии со статьей 11 Закона края (далее - путевки с частичной оплатой), предоставляются детям в возрасте от 7 лет до 18 лет, являющимся гражданами Российской Федерации, проживающим на территории муниципального образования </w:t>
      </w:r>
      <w:proofErr w:type="spell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и не относящимся к</w:t>
      </w:r>
      <w:proofErr w:type="gram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категориям детей, указанным в статьях 7.2 и 7.5 Закона края (далее - дети, ребенок). </w:t>
      </w:r>
    </w:p>
    <w:p w:rsidR="00E31718" w:rsidRPr="00E31718" w:rsidRDefault="00E31718" w:rsidP="00E31718">
      <w:pPr>
        <w:widowControl w:val="0"/>
        <w:tabs>
          <w:tab w:val="left" w:pos="1150"/>
        </w:tabs>
        <w:spacing w:after="0" w:line="240" w:lineRule="auto"/>
        <w:ind w:right="20" w:firstLine="65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31718">
        <w:rPr>
          <w:rFonts w:ascii="Arial" w:eastAsia="Times New Roman" w:hAnsi="Arial" w:cs="Arial"/>
          <w:sz w:val="20"/>
          <w:szCs w:val="20"/>
          <w:lang w:eastAsia="ru-RU"/>
        </w:rPr>
        <w:t>Оплата стоимости путевки в части, превышающей частичную оплату стоимости путевки, осуществляется за счет средств родителей (законных представителей).</w:t>
      </w:r>
    </w:p>
    <w:p w:rsidR="00E31718" w:rsidRPr="00E31718" w:rsidRDefault="00E31718" w:rsidP="00E31718">
      <w:pPr>
        <w:widowControl w:val="0"/>
        <w:tabs>
          <w:tab w:val="left" w:pos="1150"/>
        </w:tabs>
        <w:spacing w:after="0" w:line="240" w:lineRule="auto"/>
        <w:ind w:right="20" w:firstLine="65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31718" w:rsidRPr="00E31718" w:rsidRDefault="00E31718" w:rsidP="00E317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1.3. Путевки  в  </w:t>
      </w:r>
      <w:r w:rsidRPr="00E31718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МБУ ДОЛ «Березка» </w:t>
      </w:r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с полной оплатой (бесплатные) их стоимости за счет средств районного бюджета муниципального образования </w:t>
      </w:r>
      <w:proofErr w:type="spellStart"/>
      <w:r w:rsidRPr="00E31718">
        <w:rPr>
          <w:rFonts w:ascii="Arial" w:eastAsia="Courier New" w:hAnsi="Arial" w:cs="Arial"/>
          <w:sz w:val="20"/>
          <w:szCs w:val="20"/>
          <w:lang w:eastAsia="ru-RU"/>
        </w:rPr>
        <w:t>Богучанский</w:t>
      </w:r>
      <w:proofErr w:type="spellEnd"/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  район предоставляются следующим категориям детей в возрасте от 7 лет до 18 лет, являющихся гражданами Российской Федерации, проживающих на территории муниципального образования </w:t>
      </w:r>
      <w:proofErr w:type="spellStart"/>
      <w:r w:rsidRPr="00E31718">
        <w:rPr>
          <w:rFonts w:ascii="Arial" w:eastAsia="Courier New" w:hAnsi="Arial" w:cs="Arial"/>
          <w:sz w:val="20"/>
          <w:szCs w:val="20"/>
          <w:lang w:eastAsia="ru-RU"/>
        </w:rPr>
        <w:t>Богучанский</w:t>
      </w:r>
      <w:proofErr w:type="spellEnd"/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 район:</w:t>
      </w:r>
    </w:p>
    <w:p w:rsidR="00E31718" w:rsidRPr="00E31718" w:rsidRDefault="00E31718" w:rsidP="00E31718">
      <w:pPr>
        <w:widowControl w:val="0"/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 несовершеннолетним, </w:t>
      </w:r>
      <w:proofErr w:type="gram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состоящих</w:t>
      </w:r>
      <w:proofErr w:type="gram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социально-опасном положении, а также на профилактическом учете в Отделе МВД России по </w:t>
      </w:r>
      <w:proofErr w:type="spell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Богучанскому</w:t>
      </w:r>
      <w:proofErr w:type="spell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району;</w:t>
      </w:r>
    </w:p>
    <w:p w:rsidR="00E31718" w:rsidRPr="00E31718" w:rsidRDefault="00E31718" w:rsidP="00E31718">
      <w:pPr>
        <w:widowControl w:val="0"/>
        <w:spacing w:after="0" w:line="240" w:lineRule="auto"/>
        <w:ind w:left="20"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 детям из малообеспеченных, приемных семей;</w:t>
      </w:r>
    </w:p>
    <w:p w:rsidR="00E31718" w:rsidRPr="00E31718" w:rsidRDefault="00E31718" w:rsidP="00E31718">
      <w:pPr>
        <w:widowControl w:val="0"/>
        <w:tabs>
          <w:tab w:val="left" w:pos="1097"/>
        </w:tabs>
        <w:spacing w:after="0" w:line="240" w:lineRule="auto"/>
        <w:ind w:left="60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детям, </w:t>
      </w:r>
      <w:proofErr w:type="gram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находящихся</w:t>
      </w:r>
      <w:proofErr w:type="gram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трудной жизненной ситуации; </w:t>
      </w:r>
    </w:p>
    <w:p w:rsidR="00E31718" w:rsidRPr="00E31718" w:rsidRDefault="00E31718" w:rsidP="00E31718">
      <w:pPr>
        <w:widowControl w:val="0"/>
        <w:tabs>
          <w:tab w:val="left" w:pos="1097"/>
        </w:tabs>
        <w:spacing w:after="0" w:line="240" w:lineRule="auto"/>
        <w:ind w:left="60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детям-сиротам;</w:t>
      </w:r>
    </w:p>
    <w:p w:rsidR="00E31718" w:rsidRPr="00E31718" w:rsidRDefault="00E31718" w:rsidP="00E31718">
      <w:pPr>
        <w:widowControl w:val="0"/>
        <w:tabs>
          <w:tab w:val="left" w:pos="1097"/>
        </w:tabs>
        <w:spacing w:after="0" w:line="240" w:lineRule="auto"/>
        <w:ind w:left="60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детям, оставшихся без попечения родителей</w:t>
      </w:r>
    </w:p>
    <w:p w:rsidR="00E31718" w:rsidRPr="00E31718" w:rsidRDefault="00E31718" w:rsidP="00E31718">
      <w:pPr>
        <w:widowControl w:val="0"/>
        <w:tabs>
          <w:tab w:val="left" w:pos="1097"/>
        </w:tabs>
        <w:spacing w:after="0" w:line="240" w:lineRule="auto"/>
        <w:ind w:left="60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numPr>
          <w:ilvl w:val="1"/>
          <w:numId w:val="6"/>
        </w:numPr>
        <w:tabs>
          <w:tab w:val="left" w:pos="709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путевок в МБУ ДОЛ «Березка» осуществляется уполномоченным органом не чаще одного раза в год на одного ребенка.</w:t>
      </w:r>
    </w:p>
    <w:p w:rsidR="00E31718" w:rsidRPr="00E31718" w:rsidRDefault="00E31718" w:rsidP="00E31718">
      <w:pPr>
        <w:widowControl w:val="0"/>
        <w:tabs>
          <w:tab w:val="left" w:pos="709"/>
        </w:tabs>
        <w:spacing w:after="0" w:line="240" w:lineRule="auto"/>
        <w:ind w:left="72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numPr>
          <w:ilvl w:val="1"/>
          <w:numId w:val="6"/>
        </w:numPr>
        <w:tabs>
          <w:tab w:val="left" w:pos="709"/>
          <w:tab w:val="left" w:pos="1150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получения путевки в МБУ ДОЛ «Березка» родители (законные представители) ребенка, дети в возрасте до 18 лет при приобретении ими полной дееспособности в </w:t>
      </w: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соответствии с законодательством Российской Федерации или представитель по доверенности (далее - заявитель) до 30 апреля текущего года обращаются с заявлением о предоставлении путевки по форме согласно приложению 1 к Порядку (далее - заявление 1), с указанием способа направления уведомления</w:t>
      </w:r>
      <w:proofErr w:type="gram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принятом решении (по электронной почте или на бумажном носителе):</w:t>
      </w:r>
    </w:p>
    <w:p w:rsidR="00E31718" w:rsidRPr="00E31718" w:rsidRDefault="00E31718" w:rsidP="00E31718">
      <w:pPr>
        <w:widowControl w:val="0"/>
        <w:tabs>
          <w:tab w:val="left" w:pos="1002"/>
        </w:tabs>
        <w:spacing w:after="0" w:line="240" w:lineRule="auto"/>
        <w:ind w:left="20"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</w:t>
      </w: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в муниципальные общеобразовательные организации - на детей, обучающихся в муниципальных общеобразовательных организациях;</w:t>
      </w:r>
    </w:p>
    <w:p w:rsidR="00E31718" w:rsidRPr="00E31718" w:rsidRDefault="00E31718" w:rsidP="00E31718">
      <w:pPr>
        <w:widowControl w:val="0"/>
        <w:tabs>
          <w:tab w:val="left" w:pos="1002"/>
        </w:tabs>
        <w:spacing w:after="0" w:line="240" w:lineRule="auto"/>
        <w:ind w:left="20"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</w:t>
      </w: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в уполномоченный орган (по месту жительства заявителя) - на иные категории детей;</w:t>
      </w:r>
    </w:p>
    <w:p w:rsidR="00E31718" w:rsidRPr="00E31718" w:rsidRDefault="00E31718" w:rsidP="00E31718">
      <w:pPr>
        <w:widowControl w:val="0"/>
        <w:tabs>
          <w:tab w:val="left" w:pos="1363"/>
        </w:tabs>
        <w:spacing w:after="0" w:line="240" w:lineRule="auto"/>
        <w:ind w:left="20"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</w:t>
      </w: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в краевое государственное бюджетное учреждение "Многофункциональный центр предоставления государственных или муниципальных услуг" (далее - КГБУ "МФЦ").</w:t>
      </w:r>
    </w:p>
    <w:p w:rsidR="00E31718" w:rsidRPr="00E31718" w:rsidRDefault="00E31718" w:rsidP="00E31718">
      <w:pPr>
        <w:widowControl w:val="0"/>
        <w:tabs>
          <w:tab w:val="left" w:pos="1363"/>
        </w:tabs>
        <w:spacing w:after="0" w:line="240" w:lineRule="auto"/>
        <w:ind w:left="20"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numPr>
          <w:ilvl w:val="1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заявлению прилагаются:</w:t>
      </w:r>
    </w:p>
    <w:p w:rsidR="00E31718" w:rsidRPr="00E31718" w:rsidRDefault="00E31718" w:rsidP="00E3171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  <w:t>а) копия паспорта гражданина Российской Федерации или иного документа, удостоверяющего личность заявителя;</w:t>
      </w:r>
    </w:p>
    <w:p w:rsidR="00E31718" w:rsidRPr="00E31718" w:rsidRDefault="00E31718" w:rsidP="00E3171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  <w:t>б) копия свидетельства о рождении или копия свидетельства об усыновлении (удочерении) для ребенка, не достигшего 14-летнего возраста, или копия паспорта гражданина Российской Федерации для ребенка в возрасте от 14 до 18 лет;</w:t>
      </w:r>
    </w:p>
    <w:p w:rsidR="00E31718" w:rsidRPr="00E31718" w:rsidRDefault="00E31718" w:rsidP="00E3171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</w:pPr>
      <w:proofErr w:type="gramStart"/>
      <w:r w:rsidRPr="00E31718"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  <w:t>в) копия свидетельства о регистрации ребенка по месту жительства (для ребенка, не достигшего 14-летнего возраста), или копия свидетельства о регистрации по месту пребывания (представляются по собственной инициативе заявителя), или копия решения суда об установлении факта проживания ребенка на территории Красноярского края, вступившего в законную силу (в случае, если ребенок не зарегистрирован по месту жительства или по месту пребывания на территории</w:t>
      </w:r>
      <w:proofErr w:type="gramEnd"/>
      <w:r w:rsidRPr="00E31718"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  <w:t xml:space="preserve"> </w:t>
      </w:r>
      <w:proofErr w:type="gramStart"/>
      <w:r w:rsidRPr="00E31718"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  <w:t>Красноярского края);</w:t>
      </w:r>
      <w:proofErr w:type="gramEnd"/>
    </w:p>
    <w:p w:rsidR="00E31718" w:rsidRPr="00E31718" w:rsidRDefault="00E31718" w:rsidP="00E3171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  <w:t>г) копия доверенности, подтверждающей полномочия представителя заявителя (в случае обращения за путевкой с частичной оплатой представителя по доверенности);</w:t>
      </w:r>
    </w:p>
    <w:p w:rsidR="00E31718" w:rsidRPr="00E31718" w:rsidRDefault="00E31718" w:rsidP="00E3171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</w:pPr>
      <w:proofErr w:type="spellStart"/>
      <w:r w:rsidRPr="00E31718"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  <w:t>д</w:t>
      </w:r>
      <w:proofErr w:type="spellEnd"/>
      <w:r w:rsidRPr="00E31718"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  <w:t>) копия страхового свидетельства обязательного пенсионного страхования заявителя, ребенка при его наличии (представляется по собственной инициативе заявителя);</w:t>
      </w:r>
    </w:p>
    <w:p w:rsidR="00E31718" w:rsidRPr="00E31718" w:rsidRDefault="00E31718" w:rsidP="00E3171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  <w:t>е) копия документа, подтверждающего приобретение гражданином полной дееспособности до достижения им совершеннолетия (свидетельство о заключении брака, решение органов опеки и попечительства или решение суда);</w:t>
      </w:r>
    </w:p>
    <w:p w:rsidR="00E31718" w:rsidRPr="00E31718" w:rsidRDefault="00E31718" w:rsidP="00E3171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  <w:t>ж) копия акта органа опеки и попечительства о назначении опекуном или попечителем, либо договора об осуществлении опеки и попечительства (договора о приемной семье), либо договора о патронатной семье (патронате, патронатном воспитании) (представляется по собственной инициативе заявителя в подтверждение правового статуса законного представителя).</w:t>
      </w:r>
    </w:p>
    <w:p w:rsidR="00E31718" w:rsidRPr="00E31718" w:rsidRDefault="00E31718" w:rsidP="00E31718">
      <w:pPr>
        <w:shd w:val="clear" w:color="auto" w:fill="FFFFFF"/>
        <w:spacing w:after="0" w:line="240" w:lineRule="auto"/>
        <w:ind w:left="425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numPr>
          <w:ilvl w:val="1"/>
          <w:numId w:val="6"/>
        </w:numPr>
        <w:tabs>
          <w:tab w:val="left" w:pos="567"/>
        </w:tabs>
        <w:spacing w:after="0" w:line="240" w:lineRule="auto"/>
        <w:ind w:left="0" w:right="40" w:hanging="1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и прилагаемые к нему документы, указанные в пункте 1.6 Порядка, представляются по выбору заявителя в муниципальную общеобразовательную организацию, уполномоченный орган, в КГБУ "МФЦ" лично, либо направляются почтовым отправлением с уведомлением о вручении и описью вложения, либо направляются в виде электронного документа (пакета электронных документов), подписанного усиленной квалифицированной электронной подписью в соответствии с Федеральным законом от 06.04.2011 № 63-Ф3 "Об электронной</w:t>
      </w:r>
      <w:proofErr w:type="gram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подписи" (далее - Федеральный закон "Об электронной подписи"), с использованием федеральной государственной информационной системы "Единый портал государственных и муниципальных услуг (функций)" или краевого портала государственных и муниципальных услуг.</w:t>
      </w:r>
    </w:p>
    <w:p w:rsidR="00E31718" w:rsidRPr="00E31718" w:rsidRDefault="00E31718" w:rsidP="00E31718">
      <w:pPr>
        <w:widowControl w:val="0"/>
        <w:tabs>
          <w:tab w:val="left" w:pos="567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numPr>
          <w:ilvl w:val="1"/>
          <w:numId w:val="6"/>
        </w:numPr>
        <w:tabs>
          <w:tab w:val="left" w:pos="0"/>
        </w:tabs>
        <w:spacing w:after="0" w:line="240" w:lineRule="auto"/>
        <w:ind w:left="0" w:right="4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Направление документов почтовым отправлением должно осуществляться способом, позволяющим подтвердить факт отправления всех необходимых документов.</w:t>
      </w:r>
    </w:p>
    <w:p w:rsidR="00E31718" w:rsidRPr="00E31718" w:rsidRDefault="00E31718" w:rsidP="00E31718">
      <w:pPr>
        <w:widowControl w:val="0"/>
        <w:tabs>
          <w:tab w:val="left" w:pos="567"/>
        </w:tabs>
        <w:spacing w:after="0" w:line="240" w:lineRule="auto"/>
        <w:ind w:right="4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представления документов, указанных в пункте 1.6 Порядка, заявителем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пункте 1.6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 w:rsidR="00E31718" w:rsidRPr="00E31718" w:rsidRDefault="00E31718" w:rsidP="00E31718">
      <w:pPr>
        <w:widowControl w:val="0"/>
        <w:spacing w:after="0" w:line="240" w:lineRule="auto"/>
        <w:ind w:left="20"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направления документов, указанных в пункте 1.6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E31718" w:rsidRPr="00E31718" w:rsidRDefault="00E31718" w:rsidP="00E31718">
      <w:pPr>
        <w:widowControl w:val="0"/>
        <w:spacing w:after="0" w:line="240" w:lineRule="auto"/>
        <w:ind w:left="20"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Днем обращения заявителя считается день приема муниципальной общеобразовательной организацией, уполномоченным органом или КГБУ "МФЦ" заявления с прилагаемыми к нему документами, или дата, указанная на почтовом штемпеле отделения почтовой связи по месту отправления заявления с прилагаемыми документами, или дата регистрации заявления с прилагаемыми к нему документами в федеральной государственной информационной системе "Единый портал государственных и муниципальных услуг (функций)" либо на краевом</w:t>
      </w:r>
      <w:proofErr w:type="gram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портале</w:t>
      </w:r>
      <w:proofErr w:type="gram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государственных и муниципальных услуг.</w:t>
      </w:r>
    </w:p>
    <w:p w:rsidR="00E31718" w:rsidRPr="00E31718" w:rsidRDefault="00E31718" w:rsidP="00E31718">
      <w:pPr>
        <w:widowControl w:val="0"/>
        <w:spacing w:after="0" w:line="240" w:lineRule="auto"/>
        <w:ind w:left="20"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Днем поступления заявления с прилагаемыми к нему документами считается день их </w:t>
      </w: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поступления в муниципальные общеобразовательные организации, уполномоченный орган.</w:t>
      </w:r>
    </w:p>
    <w:p w:rsidR="00E31718" w:rsidRPr="00E31718" w:rsidRDefault="00E31718" w:rsidP="00E31718">
      <w:pPr>
        <w:widowControl w:val="0"/>
        <w:spacing w:after="0" w:line="240" w:lineRule="auto"/>
        <w:ind w:left="20"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поступления заявления с прилагаемыми к нему документами в форме электронного документа в нерабочее время</w:t>
      </w:r>
      <w:proofErr w:type="gram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днем поступления такого заявления считается первый рабочий день, следующий за днем поступления заявления с прилагаемыми к нему документами в форме электронного документа.</w:t>
      </w:r>
    </w:p>
    <w:p w:rsidR="00E31718" w:rsidRPr="00E31718" w:rsidRDefault="00E31718" w:rsidP="00E31718">
      <w:pPr>
        <w:widowControl w:val="0"/>
        <w:tabs>
          <w:tab w:val="right" w:pos="9049"/>
        </w:tabs>
        <w:spacing w:after="0" w:line="240" w:lineRule="auto"/>
        <w:ind w:left="20"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Поступившие в муниципальные общеобразовательные организации, уполномоченный орган заявление и документы, указанные в пункте 1.6 Порядка, регистрируются в журнале регистрации заявлений и выдачи путевок (далее - Журнал) в день их поступления или в первый рабочий день после их поступления (в случае, если заявление с прилагаемыми к ним документами поступили в нерабочее время, праздничный или выходной день).</w:t>
      </w:r>
      <w:proofErr w:type="gramEnd"/>
    </w:p>
    <w:p w:rsidR="00E31718" w:rsidRPr="00E31718" w:rsidRDefault="00E31718" w:rsidP="00E31718">
      <w:pPr>
        <w:widowControl w:val="0"/>
        <w:tabs>
          <w:tab w:val="right" w:pos="9049"/>
        </w:tabs>
        <w:spacing w:after="0" w:line="240" w:lineRule="auto"/>
        <w:ind w:left="20"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numPr>
          <w:ilvl w:val="1"/>
          <w:numId w:val="6"/>
        </w:numPr>
        <w:tabs>
          <w:tab w:val="left" w:pos="1114"/>
        </w:tabs>
        <w:spacing w:after="0" w:line="240" w:lineRule="auto"/>
        <w:ind w:left="0" w:right="4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поступлении заявления и документов, указанных в пункте 1.5 Порядка, подписанных усиленной квалифицированной электронной подписью, уполномоченный орган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документов), предусматривающую проверку соблюдения условий, указанных в статье 11 Федерального закона "Об электронной подписи" (далее - проверка квалифицированной электронной подписи).</w:t>
      </w:r>
      <w:proofErr w:type="gramEnd"/>
    </w:p>
    <w:p w:rsidR="00E31718" w:rsidRPr="00E31718" w:rsidRDefault="00E31718" w:rsidP="00E31718">
      <w:pPr>
        <w:widowControl w:val="0"/>
        <w:spacing w:after="0" w:line="240" w:lineRule="auto"/>
        <w:ind w:right="20" w:firstLine="41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Проверка квалифицированной электронной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(функций).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E31718" w:rsidRPr="00E31718" w:rsidRDefault="00E31718" w:rsidP="00E31718">
      <w:pPr>
        <w:widowControl w:val="0"/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Проверка квалифицированной электронной подписи проводится уполномоченным органом в срок не позднее 3 дней со дня регистрации поступивших заявления и документов, указанных в пункте 1.5 Порядка.</w:t>
      </w:r>
    </w:p>
    <w:p w:rsidR="00E31718" w:rsidRPr="00E31718" w:rsidRDefault="00E31718" w:rsidP="00E31718">
      <w:pPr>
        <w:widowControl w:val="0"/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уполномоченный орган в срок в течение 3 дней со дня завершения проведения такой проверки принимает решение об отказе в приеме к рассмотрению заявления и документов, указанных в пункте 1.6 Порядка, и направляет заявителю уведомление в электронной форме о принятом решении с указанием пунктов</w:t>
      </w:r>
      <w:proofErr w:type="gram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статьи 11 Федерального закона "Об электронной подписи", которые послужили основанием для принятия указанного решения. Уведомление подписывается усиленной квалифицированной электронной подписью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услуг.</w:t>
      </w:r>
    </w:p>
    <w:p w:rsidR="00E31718" w:rsidRPr="00E31718" w:rsidRDefault="00E31718" w:rsidP="00E31718">
      <w:pPr>
        <w:widowControl w:val="0"/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получения уведомления заявитель вправе повторно обратиться с заявлением и документами, указанными в пункте 1.6 Порядка, устранив нарушения, которые послужили основанием для отказа в приеме к рассмотрению первичного пакета документов, в срок, предусмотренный пунктом 1.2 Порядка.</w:t>
      </w:r>
    </w:p>
    <w:p w:rsidR="00E31718" w:rsidRPr="00E31718" w:rsidRDefault="00E31718" w:rsidP="00E31718">
      <w:pPr>
        <w:widowControl w:val="0"/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numPr>
          <w:ilvl w:val="1"/>
          <w:numId w:val="6"/>
        </w:numPr>
        <w:tabs>
          <w:tab w:val="left" w:pos="107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КГБУ "МФЦ":</w:t>
      </w:r>
    </w:p>
    <w:p w:rsidR="00E31718" w:rsidRPr="00E31718" w:rsidRDefault="00E31718" w:rsidP="00E31718">
      <w:pPr>
        <w:widowControl w:val="0"/>
        <w:numPr>
          <w:ilvl w:val="0"/>
          <w:numId w:val="4"/>
        </w:numPr>
        <w:tabs>
          <w:tab w:val="left" w:pos="931"/>
        </w:tabs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осуществляет прием и регистрацию поступивших заявлений с прилагаемыми к ним документами в день их поступления или в первый рабочий день после их поступления (в случае если заявления с прилагаемыми к ним документами поступили в нерабочий праздничный или выходной день в электронной форме);</w:t>
      </w:r>
    </w:p>
    <w:p w:rsidR="00E31718" w:rsidRPr="00E31718" w:rsidRDefault="00E31718" w:rsidP="00E31718">
      <w:pPr>
        <w:widowControl w:val="0"/>
        <w:numPr>
          <w:ilvl w:val="0"/>
          <w:numId w:val="4"/>
        </w:numPr>
        <w:tabs>
          <w:tab w:val="left" w:pos="934"/>
        </w:tabs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направляет представленные заявления с прилагаемыми к ним документами в уполномоченный орган не позднее 2 рабочих дней, следующих за днем их приема и регистрации.</w:t>
      </w:r>
    </w:p>
    <w:p w:rsidR="00E31718" w:rsidRPr="00E31718" w:rsidRDefault="00E31718" w:rsidP="00E31718">
      <w:pPr>
        <w:widowControl w:val="0"/>
        <w:tabs>
          <w:tab w:val="left" w:pos="934"/>
        </w:tabs>
        <w:spacing w:after="0" w:line="240" w:lineRule="auto"/>
        <w:ind w:left="60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numPr>
          <w:ilvl w:val="1"/>
          <w:numId w:val="6"/>
        </w:numPr>
        <w:tabs>
          <w:tab w:val="left" w:pos="709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Муниципальные общеобразовательные организации в течение 3 рабочих дней со дня поступления заявления и прилагаемых к нему документов, указанных в пункте 1.6 Порядка, направляют их в уполномоченный орган.</w:t>
      </w:r>
    </w:p>
    <w:p w:rsidR="00E31718" w:rsidRPr="00E31718" w:rsidRDefault="00E31718" w:rsidP="00E31718">
      <w:pPr>
        <w:widowControl w:val="0"/>
        <w:tabs>
          <w:tab w:val="left" w:pos="709"/>
          <w:tab w:val="left" w:pos="1456"/>
        </w:tabs>
        <w:spacing w:after="0" w:line="240" w:lineRule="auto"/>
        <w:ind w:left="556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numPr>
          <w:ilvl w:val="1"/>
          <w:numId w:val="6"/>
        </w:numPr>
        <w:tabs>
          <w:tab w:val="left" w:pos="709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Уполномоченный орган в течение 15 рабочих дней со дня их поступления рассматривает заявления и документы, указанные в пункте 1.6 Порядка, определяет право заявителей на предоставление путевки с частичной оплатой. В зависимости от даты подачи заявления и документов формирует список детей на получение путевок (далее - список) и направляет его в течение 2 рабочих дней после завершения его формирования в комиссию по </w:t>
      </w: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распределению путевок с частичной оплатой их стоимости в МБУ ДОЛ «Березка», созданную уполномоченным органом (далее - комиссия).</w:t>
      </w:r>
    </w:p>
    <w:p w:rsidR="00E31718" w:rsidRPr="00E31718" w:rsidRDefault="00E31718" w:rsidP="00E31718">
      <w:pPr>
        <w:widowControl w:val="0"/>
        <w:spacing w:after="0" w:line="240" w:lineRule="auto"/>
        <w:ind w:right="20" w:firstLine="5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Комиссия в течение 7 рабочих дней со дня поступления заявлений и документов, указанных в пункте 1.6 Порядка, рассматривает список и готовит уполномоченному органу предложение о распределении путевок с частичной оплатой в МБУ ДОЛ «Березка».</w:t>
      </w:r>
    </w:p>
    <w:p w:rsidR="00E31718" w:rsidRPr="00E31718" w:rsidRDefault="00E31718" w:rsidP="00E31718">
      <w:pPr>
        <w:widowControl w:val="0"/>
        <w:spacing w:after="0" w:line="240" w:lineRule="auto"/>
        <w:ind w:right="20" w:firstLine="5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numPr>
          <w:ilvl w:val="1"/>
          <w:numId w:val="6"/>
        </w:numPr>
        <w:tabs>
          <w:tab w:val="left" w:pos="851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Уполномоченный орган в течение 5 рабочих дней со дня поступления предложений комиссии принимает решение о предоставлении путевок в МБУ ДОЛ «Березка» и их распределении по оздоровительным сменам между заявителями, в отношении которых принято решение о предоставлении путевки или об отказе в предоставлении путевок в МБУ ДОЛ «Березка».</w:t>
      </w:r>
    </w:p>
    <w:p w:rsidR="00E31718" w:rsidRPr="00E31718" w:rsidRDefault="00E31718" w:rsidP="00E31718">
      <w:pPr>
        <w:widowControl w:val="0"/>
        <w:tabs>
          <w:tab w:val="left" w:pos="851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о предоставлении и распределении путевок в МБУ ДОЛ «Березка» или об отказе в предоставлении путевок в МБУ ДОЛ «Березка» оформляется распорядительным актом уполномоченного органа.</w:t>
      </w:r>
    </w:p>
    <w:p w:rsidR="00E31718" w:rsidRPr="00E31718" w:rsidRDefault="00E31718" w:rsidP="00E31718">
      <w:pPr>
        <w:widowControl w:val="0"/>
        <w:tabs>
          <w:tab w:val="left" w:pos="851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numPr>
          <w:ilvl w:val="1"/>
          <w:numId w:val="6"/>
        </w:numPr>
        <w:tabs>
          <w:tab w:val="left" w:pos="851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принятии решения о предоставлении и распределении путевок предоставляются и распределяются только в МБУ ДОЛ «Березка», </w:t>
      </w:r>
      <w:proofErr w:type="gram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подведомственную</w:t>
      </w:r>
      <w:proofErr w:type="gram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уполномоченному органу.</w:t>
      </w:r>
    </w:p>
    <w:p w:rsidR="00E31718" w:rsidRPr="00E31718" w:rsidRDefault="00E31718" w:rsidP="00E31718">
      <w:pPr>
        <w:widowControl w:val="0"/>
        <w:tabs>
          <w:tab w:val="left" w:pos="851"/>
        </w:tabs>
        <w:spacing w:after="0" w:line="240" w:lineRule="auto"/>
        <w:ind w:left="556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numPr>
          <w:ilvl w:val="1"/>
          <w:numId w:val="6"/>
        </w:numPr>
        <w:tabs>
          <w:tab w:val="left" w:pos="851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об отказе в предоставлении путевки в МБУ ДОЛ «Березка» принимается в случаях:</w:t>
      </w:r>
    </w:p>
    <w:p w:rsidR="00E31718" w:rsidRPr="00E31718" w:rsidRDefault="00E31718" w:rsidP="00E31718">
      <w:pPr>
        <w:widowControl w:val="0"/>
        <w:numPr>
          <w:ilvl w:val="0"/>
          <w:numId w:val="4"/>
        </w:numPr>
        <w:tabs>
          <w:tab w:val="left" w:pos="781"/>
          <w:tab w:val="left" w:pos="851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отсутствия у заявителя права на получение путевки;</w:t>
      </w:r>
    </w:p>
    <w:p w:rsidR="00E31718" w:rsidRPr="00E31718" w:rsidRDefault="00E31718" w:rsidP="00E31718">
      <w:pPr>
        <w:widowControl w:val="0"/>
        <w:numPr>
          <w:ilvl w:val="0"/>
          <w:numId w:val="4"/>
        </w:numPr>
        <w:tabs>
          <w:tab w:val="left" w:pos="781"/>
          <w:tab w:val="left" w:pos="851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непредставления заявления и документов, необходимых для получения путевки, в срок, предусмотренный пунктом 1.4 Порядка;</w:t>
      </w:r>
    </w:p>
    <w:p w:rsidR="00E31718" w:rsidRPr="00E31718" w:rsidRDefault="00E31718" w:rsidP="00E31718">
      <w:pPr>
        <w:widowControl w:val="0"/>
        <w:numPr>
          <w:ilvl w:val="0"/>
          <w:numId w:val="4"/>
        </w:numPr>
        <w:tabs>
          <w:tab w:val="left" w:pos="781"/>
          <w:tab w:val="left" w:pos="851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не полного пакета документов, предусмотренного пункта 1.6 Порядка (за исключением документов, которые представляются по собственной инициативе заявителя);</w:t>
      </w:r>
    </w:p>
    <w:p w:rsidR="00E31718" w:rsidRPr="00E31718" w:rsidRDefault="00E31718" w:rsidP="00E31718">
      <w:pPr>
        <w:widowControl w:val="0"/>
        <w:numPr>
          <w:ilvl w:val="0"/>
          <w:numId w:val="4"/>
        </w:numPr>
        <w:tabs>
          <w:tab w:val="left" w:pos="781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отказа заявителя от предоставления путевки;</w:t>
      </w:r>
    </w:p>
    <w:p w:rsidR="00E31718" w:rsidRPr="00E31718" w:rsidRDefault="00E31718" w:rsidP="00E31718">
      <w:pPr>
        <w:widowControl w:val="0"/>
        <w:numPr>
          <w:ilvl w:val="0"/>
          <w:numId w:val="4"/>
        </w:numPr>
        <w:tabs>
          <w:tab w:val="left" w:pos="781"/>
          <w:tab w:val="left" w:pos="851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предоставления путевки в МБУ ДОЛ «Березка» в текущем году.</w:t>
      </w:r>
    </w:p>
    <w:p w:rsidR="00E31718" w:rsidRPr="00E31718" w:rsidRDefault="00E31718" w:rsidP="00E31718">
      <w:pPr>
        <w:widowControl w:val="0"/>
        <w:tabs>
          <w:tab w:val="left" w:pos="781"/>
          <w:tab w:val="left" w:pos="851"/>
        </w:tabs>
        <w:spacing w:after="0" w:line="240" w:lineRule="auto"/>
        <w:ind w:left="556"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numPr>
          <w:ilvl w:val="1"/>
          <w:numId w:val="6"/>
        </w:numPr>
        <w:tabs>
          <w:tab w:val="left" w:pos="851"/>
          <w:tab w:val="left" w:pos="1291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принятия решения о предоставлении путевки уполномоченный орган уведомляет заявителя о принятом решении в течение 5 рабочих дней со дня его принятия способом, указанным в заявлении 1.</w:t>
      </w:r>
    </w:p>
    <w:p w:rsidR="00E31718" w:rsidRPr="00E31718" w:rsidRDefault="00E31718" w:rsidP="00E31718">
      <w:pPr>
        <w:widowControl w:val="0"/>
        <w:tabs>
          <w:tab w:val="left" w:pos="851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уведомлении о предоставлении путевки </w:t>
      </w:r>
      <w:proofErr w:type="gram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указываются</w:t>
      </w:r>
      <w:proofErr w:type="gram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дата начала оздоровительной смены, срок выдачи путевки (с указанием места, времени выдачи), банковские реквизиты загородного лагеря для оплаты стоимости путевки заявителями, работодателями, профсоюзными организациями и иными субъектами в части, превышающей частичную оплату стоимости путевки за счет средств краевого бюджета.</w:t>
      </w:r>
    </w:p>
    <w:p w:rsidR="00E31718" w:rsidRPr="00E31718" w:rsidRDefault="00E31718" w:rsidP="00E31718">
      <w:pPr>
        <w:widowControl w:val="0"/>
        <w:tabs>
          <w:tab w:val="left" w:pos="851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принятия решения об отказе в предоставлении путевки уполномоченный орган уведомляет заявителя о принятом решении в течение 3 рабочих дней со дня его принятия способом, указанным в заявлении 1. В уведомлении об отказе в предоставлении путевки указываются причины отказа.</w:t>
      </w:r>
    </w:p>
    <w:p w:rsidR="00E31718" w:rsidRPr="00E31718" w:rsidRDefault="00E31718" w:rsidP="00E31718">
      <w:pPr>
        <w:widowControl w:val="0"/>
        <w:tabs>
          <w:tab w:val="left" w:pos="851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numPr>
          <w:ilvl w:val="1"/>
          <w:numId w:val="6"/>
        </w:numPr>
        <w:tabs>
          <w:tab w:val="left" w:pos="851"/>
          <w:tab w:val="left" w:pos="1291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выдаче путевки в МБУ ДОЛ «Березка» заявитель в течение 3 рабочих дней после получения уведомления о предоставлении путевки с  частичной  оплатой ее стоимости, представляет в уполномоченный орган документы, подтверждающие оплату стоимости путевки в части, превышающей частичную оплату стоимости путевки за счет средств районного бюджета.</w:t>
      </w:r>
    </w:p>
    <w:p w:rsidR="00E31718" w:rsidRPr="00E31718" w:rsidRDefault="00E31718" w:rsidP="00E31718">
      <w:pPr>
        <w:widowControl w:val="0"/>
        <w:tabs>
          <w:tab w:val="left" w:pos="851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Факт выдачи заявителям путевки в загородный лагерь фиксируется уполномоченным органом в Журнале в день выдачи путевки с указанием даты ее выдачи.</w:t>
      </w:r>
    </w:p>
    <w:p w:rsidR="00E31718" w:rsidRPr="00E31718" w:rsidRDefault="00E31718" w:rsidP="00E31718">
      <w:pPr>
        <w:widowControl w:val="0"/>
        <w:tabs>
          <w:tab w:val="left" w:pos="851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numPr>
          <w:ilvl w:val="1"/>
          <w:numId w:val="6"/>
        </w:numPr>
        <w:tabs>
          <w:tab w:val="left" w:pos="1291"/>
        </w:tabs>
        <w:spacing w:after="0" w:line="240" w:lineRule="auto"/>
        <w:ind w:left="0" w:right="40" w:firstLine="5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непредставления заявителем документов, указанных в пункте 1.17 Порядка, уполномоченный орган отказывает в выдаче путевки с частичной  оплатой ее стоимости и вносит в течение 3 рабочих дней со дня окончания срока оплаты, установленного в пункте 1.17, соответствующие изменения в распорядительный акт о предоставлении путевок с частичной оплатой.</w:t>
      </w:r>
    </w:p>
    <w:p w:rsidR="00E31718" w:rsidRPr="00E31718" w:rsidRDefault="00E31718" w:rsidP="00E31718">
      <w:pPr>
        <w:widowControl w:val="0"/>
        <w:spacing w:after="0" w:line="240" w:lineRule="auto"/>
        <w:ind w:right="40" w:firstLine="5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Уполномоченный орган направляет заявителю соответствующее уведомление о принятом решении в течение 5 рабочих дней со дня его принятия способом, указанным в заявлении.</w:t>
      </w:r>
    </w:p>
    <w:p w:rsidR="00E31718" w:rsidRPr="00E31718" w:rsidRDefault="00E31718" w:rsidP="00E31718">
      <w:pPr>
        <w:widowControl w:val="0"/>
        <w:spacing w:after="0" w:line="240" w:lineRule="auto"/>
        <w:ind w:right="40" w:firstLine="55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numPr>
          <w:ilvl w:val="1"/>
          <w:numId w:val="6"/>
        </w:numPr>
        <w:spacing w:after="0" w:line="240" w:lineRule="auto"/>
        <w:ind w:left="0" w:right="4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Заявитель вправе отказаться от предоставленной путевки в МБУ ДОЛ «Березка», о чем обязан письменно уведомить уполномоченный орган не </w:t>
      </w:r>
      <w:proofErr w:type="gram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позднее</w:t>
      </w:r>
      <w:proofErr w:type="gram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чем за 5 рабочих дней до начала оздоровительной смены в загородном лагере.</w:t>
      </w:r>
    </w:p>
    <w:p w:rsidR="00E31718" w:rsidRPr="00E31718" w:rsidRDefault="00E31718" w:rsidP="00E31718">
      <w:pPr>
        <w:widowControl w:val="0"/>
        <w:tabs>
          <w:tab w:val="left" w:pos="851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ab/>
        <w:t>Уполномоченный орган в течение 2 рабочих дней со дня получения письменного отказа заявителя от предоставления путевки, вносит соответствующие изменения в распорядительный акт о предоставлении путевки с частичной оплатой. Уполномоченный орган направляет заявителю соответствующее уведомление о принятом решении в течение 3 рабочих дней со дня его принятия.</w:t>
      </w:r>
    </w:p>
    <w:p w:rsidR="00E31718" w:rsidRPr="00E31718" w:rsidRDefault="00E31718" w:rsidP="00E31718">
      <w:pPr>
        <w:widowControl w:val="0"/>
        <w:tabs>
          <w:tab w:val="left" w:pos="851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2.20.  Стоимость бесплатной путевки, предоставленной заявителю вследствие его злоупотребления (представление документов с заведомо неполными и (или) недостоверными сведениями, сокрытие данных), возмещается им добровольно, а в случае отказа от добровольного возврата средств </w:t>
      </w:r>
      <w:proofErr w:type="spellStart"/>
      <w:r w:rsidRPr="00E31718">
        <w:rPr>
          <w:rFonts w:ascii="Arial" w:eastAsia="Courier New" w:hAnsi="Arial" w:cs="Arial"/>
          <w:sz w:val="20"/>
          <w:szCs w:val="20"/>
          <w:lang w:eastAsia="ru-RU"/>
        </w:rPr>
        <w:t>истребуется</w:t>
      </w:r>
      <w:proofErr w:type="spellEnd"/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 уполномоченным органом в судебном порядке в соответствии с законодательством Российской Федерации.</w:t>
      </w:r>
      <w:bookmarkStart w:id="0" w:name="Par1"/>
      <w:bookmarkEnd w:id="0"/>
    </w:p>
    <w:p w:rsidR="00E31718" w:rsidRPr="00E31718" w:rsidRDefault="00E31718" w:rsidP="00E317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0"/>
          <w:szCs w:val="20"/>
          <w:lang w:eastAsia="ru-RU"/>
        </w:rPr>
      </w:pPr>
    </w:p>
    <w:p w:rsidR="00E31718" w:rsidRPr="00E31718" w:rsidRDefault="00E31718" w:rsidP="00E317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2.21. Уполномоченный орган в течение десяти рабочих дней со дня выявления фактов, указанных в </w:t>
      </w:r>
      <w:hyperlink w:anchor="Par0" w:history="1">
        <w:r w:rsidRPr="00E31718">
          <w:rPr>
            <w:rFonts w:ascii="Arial" w:eastAsia="Courier New" w:hAnsi="Arial" w:cs="Arial"/>
            <w:sz w:val="20"/>
            <w:szCs w:val="20"/>
            <w:lang w:eastAsia="ru-RU"/>
          </w:rPr>
          <w:t>пункте 2.20</w:t>
        </w:r>
      </w:hyperlink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 Порядка, направляет заявителю письменное требование о возврате стоимости путевки в районный бюджет с указанием соответствующих платежных реквизитов.</w:t>
      </w:r>
    </w:p>
    <w:p w:rsidR="00E31718" w:rsidRPr="00E31718" w:rsidRDefault="00E31718" w:rsidP="00E317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0"/>
          <w:szCs w:val="20"/>
          <w:lang w:eastAsia="ru-RU"/>
        </w:rPr>
      </w:pPr>
    </w:p>
    <w:p w:rsidR="00E31718" w:rsidRPr="00E31718" w:rsidRDefault="00E31718" w:rsidP="00E31718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Заявитель в течение десяти дней со дня получения требования, указанного в </w:t>
      </w:r>
      <w:hyperlink w:anchor="Par1" w:history="1">
        <w:r w:rsidRPr="00E31718">
          <w:rPr>
            <w:rFonts w:ascii="Arial" w:eastAsia="Courier New" w:hAnsi="Arial" w:cs="Arial"/>
            <w:sz w:val="20"/>
            <w:szCs w:val="20"/>
            <w:lang w:eastAsia="ru-RU"/>
          </w:rPr>
          <w:t>пункте 2.21</w:t>
        </w:r>
      </w:hyperlink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 Порядка, обязан произвести возврат в районный бюджет стоимости необоснованно предоставленной бесплатной путевки, указанной в требовании, в полном объеме.</w:t>
      </w:r>
    </w:p>
    <w:p w:rsidR="00E31718" w:rsidRPr="00E31718" w:rsidRDefault="00E31718" w:rsidP="00E3171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ourier New" w:hAnsi="Arial" w:cs="Arial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spacing w:after="0" w:line="240" w:lineRule="auto"/>
        <w:ind w:left="5670" w:right="20"/>
        <w:jc w:val="right"/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</w:pPr>
      <w:r w:rsidRPr="00E31718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Приложение 1 к   Порядку предоставления путевок в МБУ ДОЛ  «Березка» с частичной оплатой их стоимости </w:t>
      </w:r>
    </w:p>
    <w:p w:rsidR="00E31718" w:rsidRPr="00E31718" w:rsidRDefault="00E31718" w:rsidP="00E31718">
      <w:pPr>
        <w:widowControl w:val="0"/>
        <w:spacing w:after="0" w:line="223" w:lineRule="exact"/>
        <w:ind w:left="5670" w:right="20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spacing w:after="0" w:line="240" w:lineRule="auto"/>
        <w:ind w:left="4962" w:right="-21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Начальнику управления образования администрации </w:t>
      </w:r>
      <w:proofErr w:type="spellStart"/>
      <w:r w:rsidRPr="00E3171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E3171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района Красноярского края</w:t>
      </w:r>
    </w:p>
    <w:p w:rsidR="00E31718" w:rsidRPr="00E31718" w:rsidRDefault="00E31718" w:rsidP="00E31718">
      <w:pPr>
        <w:widowControl w:val="0"/>
        <w:tabs>
          <w:tab w:val="left" w:leader="underscore" w:pos="8124"/>
        </w:tabs>
        <w:spacing w:after="0" w:line="240" w:lineRule="auto"/>
        <w:ind w:left="4962" w:right="-21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  <w:t>__________</w:t>
      </w:r>
    </w:p>
    <w:p w:rsidR="00E31718" w:rsidRPr="00E31718" w:rsidRDefault="00E31718" w:rsidP="00E31718">
      <w:pPr>
        <w:widowControl w:val="0"/>
        <w:spacing w:after="0" w:line="240" w:lineRule="auto"/>
        <w:ind w:left="4962" w:right="-21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(фамилия, имя, отчество)</w:t>
      </w:r>
    </w:p>
    <w:p w:rsidR="00E31718" w:rsidRPr="00E31718" w:rsidRDefault="00E31718" w:rsidP="00E31718">
      <w:pPr>
        <w:widowControl w:val="0"/>
        <w:tabs>
          <w:tab w:val="left" w:leader="underscore" w:pos="8124"/>
        </w:tabs>
        <w:spacing w:after="0" w:line="240" w:lineRule="auto"/>
        <w:ind w:left="4962" w:right="-21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tabs>
          <w:tab w:val="left" w:leader="underscore" w:pos="8124"/>
        </w:tabs>
        <w:spacing w:after="0" w:line="240" w:lineRule="auto"/>
        <w:ind w:left="4962" w:right="-21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от</w:t>
      </w:r>
      <w:r w:rsidRPr="00E3171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  <w:t>__________</w:t>
      </w:r>
    </w:p>
    <w:p w:rsidR="00E31718" w:rsidRPr="00E31718" w:rsidRDefault="00E31718" w:rsidP="00E31718">
      <w:pPr>
        <w:widowControl w:val="0"/>
        <w:spacing w:after="0" w:line="240" w:lineRule="auto"/>
        <w:ind w:left="4962" w:right="-21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proofErr w:type="gramStart"/>
      <w:r w:rsidRPr="00E3171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E31718" w:rsidRPr="00E31718" w:rsidRDefault="00E31718" w:rsidP="00E31718">
      <w:pPr>
        <w:widowControl w:val="0"/>
        <w:spacing w:after="0" w:line="240" w:lineRule="auto"/>
        <w:ind w:left="4962" w:right="-21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spacing w:after="0" w:line="240" w:lineRule="auto"/>
        <w:ind w:left="4962" w:right="-21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proofErr w:type="gramStart"/>
      <w:r w:rsidRPr="00E3171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проживающего</w:t>
      </w:r>
      <w:proofErr w:type="gramEnd"/>
      <w:r w:rsidRPr="00E3171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по адресу:_____________</w:t>
      </w:r>
    </w:p>
    <w:p w:rsidR="00E31718" w:rsidRPr="00E31718" w:rsidRDefault="00E31718" w:rsidP="00E31718">
      <w:pPr>
        <w:widowControl w:val="0"/>
        <w:spacing w:after="0" w:line="240" w:lineRule="auto"/>
        <w:ind w:left="4962" w:right="-21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proofErr w:type="gramStart"/>
      <w:r w:rsidRPr="00E3171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(номер телефона, электронный адрес (при наличии) </w:t>
      </w:r>
      <w:proofErr w:type="gramEnd"/>
    </w:p>
    <w:p w:rsidR="00E31718" w:rsidRPr="00E31718" w:rsidRDefault="00E31718" w:rsidP="00E31718">
      <w:pPr>
        <w:widowControl w:val="0"/>
        <w:spacing w:after="0" w:line="240" w:lineRule="auto"/>
        <w:ind w:left="4962" w:right="-21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spacing w:after="0" w:line="240" w:lineRule="auto"/>
        <w:ind w:left="4962" w:right="-21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___________________________________________</w:t>
      </w:r>
    </w:p>
    <w:p w:rsidR="00E31718" w:rsidRPr="00E31718" w:rsidRDefault="00E31718" w:rsidP="00E31718">
      <w:pPr>
        <w:widowControl w:val="0"/>
        <w:spacing w:after="0" w:line="240" w:lineRule="auto"/>
        <w:ind w:left="4962" w:right="-21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spacing w:after="0" w:line="240" w:lineRule="auto"/>
        <w:ind w:left="4962" w:right="-21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spacing w:after="0" w:line="240" w:lineRule="auto"/>
        <w:ind w:right="-21"/>
        <w:jc w:val="center"/>
        <w:rPr>
          <w:rFonts w:ascii="Arial" w:eastAsia="Times New Roman" w:hAnsi="Arial" w:cs="Arial"/>
          <w:b/>
          <w:bCs/>
          <w:i/>
          <w:color w:val="000000"/>
          <w:szCs w:val="20"/>
          <w:lang w:eastAsia="ru-RU"/>
        </w:rPr>
      </w:pPr>
      <w:r w:rsidRPr="00E31718">
        <w:rPr>
          <w:rFonts w:ascii="Arial" w:eastAsia="Times New Roman" w:hAnsi="Arial" w:cs="Arial"/>
          <w:b/>
          <w:bCs/>
          <w:i/>
          <w:color w:val="000000"/>
          <w:szCs w:val="20"/>
          <w:lang w:eastAsia="ru-RU"/>
        </w:rPr>
        <w:t>Заявление</w:t>
      </w:r>
    </w:p>
    <w:p w:rsidR="00E31718" w:rsidRPr="00E31718" w:rsidRDefault="00E31718" w:rsidP="00E31718">
      <w:pPr>
        <w:widowControl w:val="0"/>
        <w:spacing w:after="0" w:line="240" w:lineRule="auto"/>
        <w:ind w:right="420"/>
        <w:jc w:val="center"/>
        <w:rPr>
          <w:rFonts w:ascii="Arial" w:eastAsia="Times New Roman" w:hAnsi="Arial" w:cs="Arial"/>
          <w:b/>
          <w:bCs/>
          <w:i/>
          <w:color w:val="000000"/>
          <w:szCs w:val="20"/>
          <w:lang w:eastAsia="ru-RU"/>
        </w:rPr>
      </w:pPr>
      <w:r w:rsidRPr="00E31718">
        <w:rPr>
          <w:rFonts w:ascii="Arial" w:eastAsia="Times New Roman" w:hAnsi="Arial" w:cs="Arial"/>
          <w:b/>
          <w:bCs/>
          <w:i/>
          <w:color w:val="000000"/>
          <w:szCs w:val="20"/>
          <w:lang w:eastAsia="ru-RU"/>
        </w:rPr>
        <w:t xml:space="preserve">о предоставлении путевки в муниципальное бюджетное учреждение детский  оздоровительный лагерь «Березка» с частичной оплатой их стоимости </w:t>
      </w:r>
    </w:p>
    <w:p w:rsidR="00E31718" w:rsidRPr="00E31718" w:rsidRDefault="00E31718" w:rsidP="00E31718">
      <w:pPr>
        <w:widowControl w:val="0"/>
        <w:spacing w:after="0" w:line="240" w:lineRule="auto"/>
        <w:ind w:right="420"/>
        <w:jc w:val="center"/>
        <w:rPr>
          <w:rFonts w:ascii="Arial" w:eastAsia="Times New Roman" w:hAnsi="Arial" w:cs="Arial"/>
          <w:b/>
          <w:bCs/>
          <w:i/>
          <w:color w:val="000000"/>
          <w:szCs w:val="20"/>
          <w:lang w:eastAsia="ru-RU"/>
        </w:rPr>
      </w:pPr>
    </w:p>
    <w:p w:rsidR="00E31718" w:rsidRPr="00E31718" w:rsidRDefault="00E31718" w:rsidP="00E31718">
      <w:pPr>
        <w:widowControl w:val="0"/>
        <w:spacing w:after="0" w:line="274" w:lineRule="exact"/>
        <w:ind w:left="260" w:right="420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    Прошу предоставить:</w:t>
      </w:r>
    </w:p>
    <w:p w:rsidR="00E31718" w:rsidRPr="00E31718" w:rsidRDefault="00E31718" w:rsidP="00E317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ourier New" w:hAnsi="Arial" w:cs="Arial"/>
          <w:sz w:val="20"/>
          <w:szCs w:val="20"/>
          <w:lang w:eastAsia="ru-RU"/>
        </w:rPr>
      </w:pPr>
      <w:r w:rsidRPr="00E31718">
        <w:rPr>
          <w:rFonts w:ascii="Arial" w:eastAsia="Courier New" w:hAnsi="Arial" w:cs="Arial"/>
          <w:noProof/>
          <w:sz w:val="20"/>
          <w:szCs w:val="20"/>
          <w:lang w:eastAsia="ru-RU"/>
        </w:rPr>
        <w:pict>
          <v:rect id="_x0000_s1026" style="position:absolute;left:0;text-align:left;margin-left:.1pt;margin-top:6.65pt;width:25.35pt;height:13.85pt;z-index:251658240"/>
        </w:pict>
      </w:r>
      <w:r w:rsidRPr="00E31718">
        <w:rPr>
          <w:rFonts w:ascii="Arial" w:eastAsia="Courier New" w:hAnsi="Arial" w:cs="Arial"/>
          <w:sz w:val="20"/>
          <w:szCs w:val="20"/>
          <w:lang w:eastAsia="ru-RU"/>
        </w:rPr>
        <w:t>моему ребенку  ______________________________________________________</w:t>
      </w:r>
      <w:r w:rsidRPr="00E31718">
        <w:rPr>
          <w:rFonts w:ascii="Arial" w:eastAsia="Courier New" w:hAnsi="Arial" w:cs="Arial"/>
          <w:sz w:val="20"/>
          <w:szCs w:val="20"/>
          <w:lang w:eastAsia="ru-RU"/>
        </w:rPr>
        <w:tab/>
        <w:t>(фамилия, имя, отчество (при наличии), дата рождения)</w:t>
      </w:r>
    </w:p>
    <w:p w:rsidR="00E31718" w:rsidRPr="00E31718" w:rsidRDefault="00E31718" w:rsidP="00E317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E31718">
        <w:rPr>
          <w:rFonts w:ascii="Arial" w:eastAsia="Courier New" w:hAnsi="Arial" w:cs="Arial"/>
          <w:sz w:val="20"/>
          <w:szCs w:val="20"/>
          <w:lang w:eastAsia="ru-RU"/>
        </w:rPr>
        <w:t>обучающемуся в ____________________________________________________________</w:t>
      </w:r>
    </w:p>
    <w:p w:rsidR="00E31718" w:rsidRPr="00E31718" w:rsidRDefault="00E31718" w:rsidP="00E317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ourier New" w:hAnsi="Arial" w:cs="Arial"/>
          <w:sz w:val="20"/>
          <w:szCs w:val="20"/>
          <w:lang w:eastAsia="ru-RU"/>
        </w:rPr>
      </w:pPr>
      <w:r w:rsidRPr="00E31718">
        <w:rPr>
          <w:rFonts w:ascii="Arial" w:eastAsia="Courier New" w:hAnsi="Arial" w:cs="Arial"/>
          <w:sz w:val="20"/>
          <w:szCs w:val="20"/>
          <w:lang w:eastAsia="ru-RU"/>
        </w:rPr>
        <w:t>(наименование образовательной организации)</w:t>
      </w:r>
    </w:p>
    <w:p w:rsidR="00E31718" w:rsidRPr="00E31718" w:rsidRDefault="00E31718" w:rsidP="00E317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i/>
          <w:sz w:val="20"/>
          <w:szCs w:val="20"/>
          <w:lang w:eastAsia="ru-RU"/>
        </w:rPr>
      </w:pPr>
      <w:r w:rsidRPr="00E31718">
        <w:rPr>
          <w:rFonts w:ascii="Arial" w:eastAsia="Courier New" w:hAnsi="Arial" w:cs="Arial"/>
          <w:i/>
          <w:sz w:val="20"/>
          <w:szCs w:val="20"/>
          <w:lang w:eastAsia="ru-RU"/>
        </w:rPr>
        <w:t>(заполняется родителем (законным представителем) ребенка),</w:t>
      </w:r>
    </w:p>
    <w:p w:rsidR="00E31718" w:rsidRPr="00E31718" w:rsidRDefault="00E31718" w:rsidP="00E31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E31718">
        <w:rPr>
          <w:rFonts w:ascii="Arial" w:eastAsia="Courier New" w:hAnsi="Arial" w:cs="Arial"/>
          <w:noProof/>
          <w:sz w:val="20"/>
          <w:szCs w:val="20"/>
          <w:lang w:eastAsia="ru-RU"/>
        </w:rPr>
        <w:pict>
          <v:rect id="_x0000_s1027" style="position:absolute;left:0;text-align:left;margin-left:4.1pt;margin-top:4.35pt;width:25.35pt;height:18pt;z-index:251658240"/>
        </w:pict>
      </w:r>
      <w:r w:rsidRPr="00E31718">
        <w:rPr>
          <w:rFonts w:ascii="Arial" w:eastAsia="Courier New" w:hAnsi="Arial" w:cs="Arial"/>
          <w:sz w:val="20"/>
          <w:szCs w:val="20"/>
          <w:lang w:eastAsia="ru-RU"/>
        </w:rPr>
        <w:t>мне</w:t>
      </w:r>
      <w:proofErr w:type="gramStart"/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  ,</w:t>
      </w:r>
      <w:proofErr w:type="gramEnd"/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 _________________________________________________________________,</w:t>
      </w:r>
    </w:p>
    <w:p w:rsidR="00E31718" w:rsidRPr="00E31718" w:rsidRDefault="00E31718" w:rsidP="00E317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ourier New" w:hAnsi="Arial" w:cs="Arial"/>
          <w:sz w:val="20"/>
          <w:szCs w:val="20"/>
          <w:lang w:eastAsia="ru-RU"/>
        </w:rPr>
      </w:pPr>
      <w:r w:rsidRPr="00E31718">
        <w:rPr>
          <w:rFonts w:ascii="Arial" w:eastAsia="Courier New" w:hAnsi="Arial" w:cs="Arial"/>
          <w:sz w:val="20"/>
          <w:szCs w:val="20"/>
          <w:lang w:eastAsia="ru-RU"/>
        </w:rPr>
        <w:t>(фамилия, имя, отчество (при наличии), дата рождения)</w:t>
      </w:r>
    </w:p>
    <w:p w:rsidR="00E31718" w:rsidRPr="00E31718" w:rsidRDefault="00E31718" w:rsidP="00E317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E31718">
        <w:rPr>
          <w:rFonts w:ascii="Arial" w:eastAsia="Courier New" w:hAnsi="Arial" w:cs="Arial"/>
          <w:sz w:val="20"/>
          <w:szCs w:val="20"/>
          <w:lang w:eastAsia="ru-RU"/>
        </w:rPr>
        <w:t>обучающемуся в ____________________________________________________________</w:t>
      </w:r>
    </w:p>
    <w:p w:rsidR="00E31718" w:rsidRPr="00E31718" w:rsidRDefault="00E31718" w:rsidP="00E317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ourier New" w:hAnsi="Arial" w:cs="Arial"/>
          <w:sz w:val="20"/>
          <w:szCs w:val="20"/>
          <w:lang w:eastAsia="ru-RU"/>
        </w:rPr>
      </w:pPr>
      <w:r w:rsidRPr="00E31718">
        <w:rPr>
          <w:rFonts w:ascii="Arial" w:eastAsia="Courier New" w:hAnsi="Arial" w:cs="Arial"/>
          <w:sz w:val="20"/>
          <w:szCs w:val="20"/>
          <w:lang w:eastAsia="ru-RU"/>
        </w:rPr>
        <w:t>(наименование образовательной организации)</w:t>
      </w:r>
    </w:p>
    <w:p w:rsidR="00E31718" w:rsidRPr="00E31718" w:rsidRDefault="00E31718" w:rsidP="00E317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i/>
          <w:sz w:val="20"/>
          <w:szCs w:val="20"/>
          <w:lang w:eastAsia="ru-RU"/>
        </w:rPr>
      </w:pPr>
      <w:r w:rsidRPr="00E31718">
        <w:rPr>
          <w:rFonts w:ascii="Arial" w:eastAsia="Courier New" w:hAnsi="Arial" w:cs="Arial"/>
          <w:i/>
          <w:sz w:val="20"/>
          <w:szCs w:val="20"/>
          <w:lang w:eastAsia="ru-RU"/>
        </w:rPr>
        <w:t>(заполняется  гражданином в случае приобретения им полной дееспособности до достижения совершеннолетия)</w:t>
      </w:r>
    </w:p>
    <w:p w:rsidR="00E31718" w:rsidRPr="00E31718" w:rsidRDefault="00E31718" w:rsidP="00E317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      путевку  в  загородный  оздоровительный лагерь, расположенный на территории Красноярского  края,  с  </w:t>
      </w:r>
      <w:r w:rsidRPr="00E31718">
        <w:rPr>
          <w:rFonts w:ascii="Arial" w:eastAsia="Courier New" w:hAnsi="Arial" w:cs="Arial"/>
          <w:sz w:val="20"/>
          <w:szCs w:val="20"/>
          <w:u w:val="single"/>
          <w:lang w:eastAsia="ru-RU"/>
        </w:rPr>
        <w:t xml:space="preserve">частичной/полной (не </w:t>
      </w:r>
      <w:proofErr w:type="gramStart"/>
      <w:r w:rsidRPr="00E31718">
        <w:rPr>
          <w:rFonts w:ascii="Arial" w:eastAsia="Courier New" w:hAnsi="Arial" w:cs="Arial"/>
          <w:sz w:val="20"/>
          <w:szCs w:val="20"/>
          <w:u w:val="single"/>
          <w:lang w:eastAsia="ru-RU"/>
        </w:rPr>
        <w:t>нужное</w:t>
      </w:r>
      <w:proofErr w:type="gramEnd"/>
      <w:r w:rsidRPr="00E31718">
        <w:rPr>
          <w:rFonts w:ascii="Arial" w:eastAsia="Courier New" w:hAnsi="Arial" w:cs="Arial"/>
          <w:sz w:val="20"/>
          <w:szCs w:val="20"/>
          <w:u w:val="single"/>
          <w:lang w:eastAsia="ru-RU"/>
        </w:rPr>
        <w:t xml:space="preserve"> зачеркнуть)</w:t>
      </w:r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   оплатой  ее  стоимости  за счет средств районного бюджета.</w:t>
      </w:r>
    </w:p>
    <w:p w:rsidR="00E31718" w:rsidRPr="00E31718" w:rsidRDefault="00E31718" w:rsidP="00E317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    </w:t>
      </w:r>
      <w:proofErr w:type="gramStart"/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В  соответствии со </w:t>
      </w:r>
      <w:hyperlink r:id="rId6" w:history="1">
        <w:r w:rsidRPr="00E31718">
          <w:rPr>
            <w:rFonts w:ascii="Arial" w:eastAsia="Courier New" w:hAnsi="Arial" w:cs="Arial"/>
            <w:sz w:val="20"/>
            <w:szCs w:val="20"/>
            <w:lang w:eastAsia="ru-RU"/>
          </w:rPr>
          <w:t>статьей 9</w:t>
        </w:r>
      </w:hyperlink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 Федерального закона от 27.07.2006 N 152-ФЗ "О  персональных данных" даю согласие на обработку содержащихся в настоящем заявлении  своих  персональных  </w:t>
      </w:r>
      <w:r w:rsidRPr="00E31718">
        <w:rPr>
          <w:rFonts w:ascii="Arial" w:eastAsia="Courier New" w:hAnsi="Arial" w:cs="Arial"/>
          <w:sz w:val="20"/>
          <w:szCs w:val="20"/>
          <w:lang w:eastAsia="ru-RU"/>
        </w:rPr>
        <w:lastRenderedPageBreak/>
        <w:t>данных  и  моего  ребенка  (в  случае, если заявление подается родителями (законными представителями) ребенка), то есть их  сбор,  систематизацию,  накопление,  хранение,  уточнение  (обновление, изменение),   использование,   распространение   (в  том  числе  передачу), обезличивание, блокирование, уничтожение.</w:t>
      </w:r>
      <w:proofErr w:type="gramEnd"/>
    </w:p>
    <w:p w:rsidR="00E31718" w:rsidRPr="00E31718" w:rsidRDefault="00E31718" w:rsidP="00E317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    Оплату  стоимости путевки в части, превышающей частичную оплату путевки за счет сре</w:t>
      </w:r>
      <w:proofErr w:type="gramStart"/>
      <w:r w:rsidRPr="00E31718">
        <w:rPr>
          <w:rFonts w:ascii="Arial" w:eastAsia="Courier New" w:hAnsi="Arial" w:cs="Arial"/>
          <w:sz w:val="20"/>
          <w:szCs w:val="20"/>
          <w:lang w:eastAsia="ru-RU"/>
        </w:rPr>
        <w:t>дств кр</w:t>
      </w:r>
      <w:proofErr w:type="gramEnd"/>
      <w:r w:rsidRPr="00E31718">
        <w:rPr>
          <w:rFonts w:ascii="Arial" w:eastAsia="Courier New" w:hAnsi="Arial" w:cs="Arial"/>
          <w:sz w:val="20"/>
          <w:szCs w:val="20"/>
          <w:lang w:eastAsia="ru-RU"/>
        </w:rPr>
        <w:t>аевого бюджета, гарантирую.</w:t>
      </w:r>
    </w:p>
    <w:p w:rsidR="00E31718" w:rsidRPr="00E31718" w:rsidRDefault="00E31718" w:rsidP="00E317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    Подтверждаю,  что бесплатную путевку моему ребенку в организации отдыха и оздоровления  в  текущем  году не получал.</w:t>
      </w:r>
    </w:p>
    <w:p w:rsidR="00E31718" w:rsidRPr="00E31718" w:rsidRDefault="00E31718" w:rsidP="00E317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0"/>
          <w:szCs w:val="20"/>
          <w:lang w:eastAsia="ru-RU"/>
        </w:rPr>
      </w:pPr>
      <w:r w:rsidRPr="00E31718">
        <w:rPr>
          <w:rFonts w:ascii="Arial" w:eastAsia="Courier New" w:hAnsi="Arial" w:cs="Arial"/>
          <w:sz w:val="20"/>
          <w:szCs w:val="20"/>
          <w:lang w:eastAsia="ru-RU"/>
        </w:rPr>
        <w:t xml:space="preserve">    Уведомление  о  принятом  решении прошу направить почтовым отправлением или  в  электронной  форме  по  адресу  электронной почты либо в мой личный кабинет в федеральной государственной информационной системе "Единый портал государственных  и  муниципальных  услуг  (функций)" или на краевом портале государственных и муниципальных услуг   </w:t>
      </w:r>
      <w:r w:rsidRPr="00E31718">
        <w:rPr>
          <w:rFonts w:ascii="Arial" w:eastAsia="Courier New" w:hAnsi="Arial" w:cs="Arial"/>
          <w:i/>
          <w:sz w:val="20"/>
          <w:szCs w:val="20"/>
          <w:lang w:eastAsia="ru-RU"/>
        </w:rPr>
        <w:t>(ненужное зачеркнуть).</w:t>
      </w:r>
    </w:p>
    <w:p w:rsidR="00E31718" w:rsidRPr="00E31718" w:rsidRDefault="00E31718" w:rsidP="00E317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tabs>
          <w:tab w:val="right" w:pos="1003"/>
          <w:tab w:val="left" w:leader="underscore" w:pos="2519"/>
          <w:tab w:val="left" w:leader="underscore" w:pos="3052"/>
          <w:tab w:val="left" w:pos="4679"/>
          <w:tab w:val="left" w:leader="underscore" w:pos="6059"/>
          <w:tab w:val="left" w:leader="underscore" w:pos="8124"/>
        </w:tabs>
        <w:spacing w:after="0" w:line="240" w:lineRule="exact"/>
        <w:ind w:left="20" w:firstLine="580"/>
        <w:jc w:val="both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ru-RU"/>
        </w:rPr>
      </w:pPr>
      <w:r w:rsidRPr="00E31718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ru-RU"/>
        </w:rPr>
        <w:t>"</w:t>
      </w:r>
      <w:r w:rsidRPr="00E31718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ru-RU"/>
        </w:rPr>
        <w:tab/>
        <w:t>"</w:t>
      </w:r>
      <w:r w:rsidRPr="00E31718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ru-RU"/>
        </w:rPr>
        <w:tab/>
        <w:t>20</w:t>
      </w:r>
      <w:r w:rsidRPr="00E31718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ru-RU"/>
        </w:rPr>
        <w:tab/>
      </w:r>
      <w:proofErr w:type="spellStart"/>
      <w:r w:rsidRPr="00E31718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ru-RU"/>
        </w:rPr>
        <w:t>__года</w:t>
      </w:r>
      <w:proofErr w:type="spellEnd"/>
      <w:r w:rsidRPr="00E31718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ru-RU"/>
        </w:rPr>
        <w:tab/>
      </w:r>
      <w:r w:rsidRPr="00E31718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ru-RU"/>
        </w:rPr>
        <w:tab/>
        <w:t>/______________/</w:t>
      </w:r>
    </w:p>
    <w:p w:rsidR="00E31718" w:rsidRPr="00E31718" w:rsidRDefault="00E31718" w:rsidP="00E31718">
      <w:pPr>
        <w:widowControl w:val="0"/>
        <w:tabs>
          <w:tab w:val="right" w:pos="1003"/>
          <w:tab w:val="left" w:leader="underscore" w:pos="2519"/>
          <w:tab w:val="left" w:leader="underscore" w:pos="3052"/>
          <w:tab w:val="left" w:pos="4679"/>
          <w:tab w:val="left" w:leader="underscore" w:pos="6059"/>
          <w:tab w:val="left" w:leader="underscore" w:pos="8124"/>
        </w:tabs>
        <w:spacing w:after="0" w:line="240" w:lineRule="exact"/>
        <w:ind w:left="20" w:firstLine="58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tabs>
          <w:tab w:val="right" w:pos="1003"/>
          <w:tab w:val="left" w:leader="underscore" w:pos="2519"/>
          <w:tab w:val="left" w:leader="underscore" w:pos="3052"/>
          <w:tab w:val="left" w:pos="4679"/>
          <w:tab w:val="left" w:leader="underscore" w:pos="6059"/>
          <w:tab w:val="left" w:leader="underscore" w:pos="8124"/>
        </w:tabs>
        <w:spacing w:after="0" w:line="240" w:lineRule="exact"/>
        <w:ind w:left="20" w:firstLine="580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Приложение  2  к  постановлению </w:t>
      </w:r>
    </w:p>
    <w:p w:rsidR="00E31718" w:rsidRPr="00E31718" w:rsidRDefault="00E31718" w:rsidP="00E31718">
      <w:pPr>
        <w:widowControl w:val="0"/>
        <w:tabs>
          <w:tab w:val="right" w:pos="1003"/>
          <w:tab w:val="left" w:leader="underscore" w:pos="2519"/>
          <w:tab w:val="left" w:leader="underscore" w:pos="3052"/>
          <w:tab w:val="left" w:pos="4679"/>
          <w:tab w:val="left" w:leader="underscore" w:pos="6059"/>
          <w:tab w:val="left" w:leader="underscore" w:pos="8124"/>
        </w:tabs>
        <w:spacing w:after="0" w:line="240" w:lineRule="exact"/>
        <w:ind w:left="20" w:firstLine="580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 w:rsidRPr="00E3171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E3171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района </w:t>
      </w:r>
    </w:p>
    <w:p w:rsidR="00E31718" w:rsidRPr="00E31718" w:rsidRDefault="00E31718" w:rsidP="00E31718">
      <w:pPr>
        <w:widowControl w:val="0"/>
        <w:spacing w:after="0" w:line="240" w:lineRule="auto"/>
        <w:ind w:left="5954" w:right="-23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от  «20»04.2020г. № 408</w:t>
      </w:r>
      <w:bookmarkStart w:id="1" w:name="_GoBack"/>
      <w:bookmarkEnd w:id="1"/>
      <w:r w:rsidRPr="00E3171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-</w:t>
      </w:r>
      <w:proofErr w:type="spellStart"/>
      <w:proofErr w:type="gramStart"/>
      <w:r w:rsidRPr="00E3171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</w:t>
      </w:r>
      <w:proofErr w:type="spellEnd"/>
      <w:proofErr w:type="gramEnd"/>
    </w:p>
    <w:p w:rsidR="00E31718" w:rsidRPr="00E31718" w:rsidRDefault="00E31718" w:rsidP="00E31718">
      <w:pPr>
        <w:widowControl w:val="0"/>
        <w:spacing w:after="0" w:line="240" w:lineRule="auto"/>
        <w:ind w:right="-23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E31718" w:rsidRPr="00E31718" w:rsidRDefault="00E31718" w:rsidP="00E31718">
      <w:pPr>
        <w:widowControl w:val="0"/>
        <w:spacing w:after="243" w:line="280" w:lineRule="exact"/>
        <w:ind w:left="72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Состав комиссии по распределению путевок в МБУ ДОЛ «Березка»</w:t>
      </w:r>
    </w:p>
    <w:p w:rsidR="00E31718" w:rsidRPr="00E31718" w:rsidRDefault="00E31718" w:rsidP="00E31718">
      <w:pPr>
        <w:widowControl w:val="0"/>
        <w:numPr>
          <w:ilvl w:val="0"/>
          <w:numId w:val="5"/>
        </w:numPr>
        <w:tabs>
          <w:tab w:val="left" w:pos="1134"/>
        </w:tabs>
        <w:spacing w:after="0" w:line="324" w:lineRule="exact"/>
        <w:ind w:left="2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И.М. </w:t>
      </w:r>
      <w:proofErr w:type="gram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Брюханов</w:t>
      </w:r>
      <w:proofErr w:type="gram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заместитель Главы </w:t>
      </w:r>
      <w:proofErr w:type="spell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по социальным вопросам, председатель комиссии;</w:t>
      </w:r>
    </w:p>
    <w:p w:rsidR="00E31718" w:rsidRPr="00E31718" w:rsidRDefault="00E31718" w:rsidP="00E31718">
      <w:pPr>
        <w:widowControl w:val="0"/>
        <w:numPr>
          <w:ilvl w:val="0"/>
          <w:numId w:val="5"/>
        </w:numPr>
        <w:tabs>
          <w:tab w:val="left" w:pos="1134"/>
          <w:tab w:val="right" w:pos="9481"/>
        </w:tabs>
        <w:spacing w:after="0" w:line="324" w:lineRule="exac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Н.А. </w:t>
      </w:r>
      <w:proofErr w:type="spell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Капленк</w:t>
      </w:r>
      <w:proofErr w:type="gram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spell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gram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начальник управления образования администрации </w:t>
      </w:r>
      <w:proofErr w:type="spell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заместитель председателя комиссии.</w:t>
      </w:r>
    </w:p>
    <w:p w:rsidR="00E31718" w:rsidRPr="00E31718" w:rsidRDefault="00E31718" w:rsidP="00E31718">
      <w:pPr>
        <w:widowControl w:val="0"/>
        <w:tabs>
          <w:tab w:val="left" w:pos="1134"/>
        </w:tabs>
        <w:spacing w:after="0" w:line="317" w:lineRule="exac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Члены комиссии:</w:t>
      </w:r>
    </w:p>
    <w:p w:rsidR="00E31718" w:rsidRPr="00E31718" w:rsidRDefault="00E31718" w:rsidP="00E31718">
      <w:pPr>
        <w:widowControl w:val="0"/>
        <w:numPr>
          <w:ilvl w:val="0"/>
          <w:numId w:val="5"/>
        </w:numPr>
        <w:tabs>
          <w:tab w:val="left" w:pos="1134"/>
        </w:tabs>
        <w:spacing w:after="0" w:line="317" w:lineRule="exact"/>
        <w:ind w:left="2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М.С. Кудина - районный педиатр КГБУЗ «</w:t>
      </w:r>
      <w:proofErr w:type="spell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Богучанская</w:t>
      </w:r>
      <w:proofErr w:type="spell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РБ» (по согласованию);</w:t>
      </w:r>
    </w:p>
    <w:p w:rsidR="00E31718" w:rsidRPr="00E31718" w:rsidRDefault="00E31718" w:rsidP="00E31718">
      <w:pPr>
        <w:widowControl w:val="0"/>
        <w:numPr>
          <w:ilvl w:val="0"/>
          <w:numId w:val="5"/>
        </w:numPr>
        <w:tabs>
          <w:tab w:val="left" w:pos="1134"/>
          <w:tab w:val="right" w:pos="9481"/>
        </w:tabs>
        <w:spacing w:after="0" w:line="317" w:lineRule="exac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А.А. Соловарова - начальник </w:t>
      </w:r>
      <w:proofErr w:type="gram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отдела жизнеобеспечения управления образования администрации</w:t>
      </w:r>
      <w:proofErr w:type="gram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района;</w:t>
      </w:r>
    </w:p>
    <w:p w:rsidR="00E31718" w:rsidRPr="00E31718" w:rsidRDefault="00E31718" w:rsidP="00E31718">
      <w:pPr>
        <w:widowControl w:val="0"/>
        <w:numPr>
          <w:ilvl w:val="0"/>
          <w:numId w:val="5"/>
        </w:numPr>
        <w:tabs>
          <w:tab w:val="left" w:pos="1134"/>
        </w:tabs>
        <w:spacing w:after="0" w:line="317" w:lineRule="exact"/>
        <w:ind w:left="2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Н.Н. Овчаренко- начальник отдела реализации социальной гарантии территориального отдела КГКУ «УСЗН в </w:t>
      </w:r>
      <w:proofErr w:type="spell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Богучанском</w:t>
      </w:r>
      <w:proofErr w:type="spell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районе»;</w:t>
      </w:r>
    </w:p>
    <w:p w:rsidR="00E31718" w:rsidRPr="00E31718" w:rsidRDefault="00E31718" w:rsidP="00E31718">
      <w:pPr>
        <w:widowControl w:val="0"/>
        <w:numPr>
          <w:ilvl w:val="0"/>
          <w:numId w:val="5"/>
        </w:numPr>
        <w:tabs>
          <w:tab w:val="left" w:pos="1134"/>
        </w:tabs>
        <w:spacing w:after="0" w:line="317" w:lineRule="exac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С.Н. Рисков – и.о. начальника МБУ ДОЛ «Березка»;</w:t>
      </w:r>
    </w:p>
    <w:p w:rsidR="00E31718" w:rsidRPr="00E31718" w:rsidRDefault="00E31718" w:rsidP="00E31718">
      <w:pPr>
        <w:widowControl w:val="0"/>
        <w:numPr>
          <w:ilvl w:val="0"/>
          <w:numId w:val="5"/>
        </w:numPr>
        <w:tabs>
          <w:tab w:val="left" w:pos="1134"/>
          <w:tab w:val="right" w:pos="9481"/>
        </w:tabs>
        <w:spacing w:after="0" w:line="317" w:lineRule="exac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Т.В. Лукьянова - и.о. начальника ОПДН МВД России по </w:t>
      </w:r>
      <w:proofErr w:type="spell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Богучанскому</w:t>
      </w:r>
      <w:proofErr w:type="spell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району;</w:t>
      </w:r>
    </w:p>
    <w:p w:rsidR="00E31718" w:rsidRPr="00E31718" w:rsidRDefault="00E31718" w:rsidP="00E31718">
      <w:pPr>
        <w:widowControl w:val="0"/>
        <w:numPr>
          <w:ilvl w:val="0"/>
          <w:numId w:val="5"/>
        </w:numPr>
        <w:tabs>
          <w:tab w:val="left" w:pos="1134"/>
          <w:tab w:val="right" w:pos="9481"/>
        </w:tabs>
        <w:spacing w:after="0" w:line="317" w:lineRule="exac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И.А.Грищенко- начальник МКУ "Управление Культуры </w:t>
      </w:r>
      <w:proofErr w:type="spell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района";</w:t>
      </w:r>
    </w:p>
    <w:p w:rsidR="00E31718" w:rsidRPr="00E31718" w:rsidRDefault="00E31718" w:rsidP="00E31718">
      <w:pPr>
        <w:widowControl w:val="0"/>
        <w:numPr>
          <w:ilvl w:val="0"/>
          <w:numId w:val="5"/>
        </w:numPr>
        <w:tabs>
          <w:tab w:val="left" w:pos="1134"/>
        </w:tabs>
        <w:spacing w:after="0" w:line="317" w:lineRule="exact"/>
        <w:ind w:left="2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И.В.Брюханова</w:t>
      </w:r>
      <w:r w:rsidRPr="00E3171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секретарь </w:t>
      </w:r>
      <w:proofErr w:type="spell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КДНиЗП</w:t>
      </w:r>
      <w:proofErr w:type="spell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администрации </w:t>
      </w:r>
      <w:proofErr w:type="spellStart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E317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D554DF" w:rsidRDefault="00D554DF"/>
    <w:sectPr w:rsidR="00D554DF" w:rsidSect="00D5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688"/>
    <w:multiLevelType w:val="multilevel"/>
    <w:tmpl w:val="4A4A4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E1A78"/>
    <w:multiLevelType w:val="multilevel"/>
    <w:tmpl w:val="2AEE6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D0D26"/>
    <w:multiLevelType w:val="multilevel"/>
    <w:tmpl w:val="BAD2B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D3DC3"/>
    <w:multiLevelType w:val="multilevel"/>
    <w:tmpl w:val="A662B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954D1F"/>
    <w:multiLevelType w:val="multilevel"/>
    <w:tmpl w:val="87EAC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1718"/>
    <w:rsid w:val="00D554DF"/>
    <w:rsid w:val="00E3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171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3171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7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E1361F0E2B64406418132868692FF04138B66899158DA0F71E22963938BC9B25799441F7C5105FBDAABB692CD279C3F8A4D99AF83AA20KEX2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3522</Words>
  <Characters>20076</Characters>
  <Application>Microsoft Office Word</Application>
  <DocSecurity>0</DocSecurity>
  <Lines>167</Lines>
  <Paragraphs>47</Paragraphs>
  <ScaleCrop>false</ScaleCrop>
  <Company/>
  <LinksUpToDate>false</LinksUpToDate>
  <CharactersWithSpaces>23551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2020-05-25T03:58:00Z</dcterms:created>
  <dcterms:modified xsi:type="dcterms:W3CDTF">2020-05-25T03:58:00Z</dcterms:modified>
</cp:coreProperties>
</file>