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23" w:rsidRPr="00DF7723" w:rsidRDefault="00DF7723" w:rsidP="00DF772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DF7723">
        <w:rPr>
          <w:rFonts w:ascii="Arial" w:eastAsia="Times New Roman" w:hAnsi="Arial" w:cs="Arial"/>
          <w:b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9.5pt;margin-top:-25.7pt;width:54.4pt;height:18.5pt;z-index:251660288;visibility:visible;mso-wrap-distance-top:3.6pt;mso-wrap-distance-bottom:3.6pt;mso-width-relative:margin;mso-height-relative:margin" strokecolor="white">
            <v:textbox style="mso-next-textbox:#Надпись 2">
              <w:txbxContent>
                <w:p w:rsidR="00DF7723" w:rsidRDefault="00DF7723" w:rsidP="00DF7723"/>
              </w:txbxContent>
            </v:textbox>
            <w10:wrap type="square"/>
          </v:shape>
        </w:pict>
      </w:r>
      <w:r w:rsidRPr="00DF7723">
        <w:rPr>
          <w:rFonts w:ascii="Arial" w:eastAsia="Times New Roman" w:hAnsi="Arial" w:cs="Arial"/>
          <w:b/>
          <w:noProof/>
          <w:sz w:val="28"/>
          <w:szCs w:val="20"/>
          <w:lang w:eastAsia="ru-RU"/>
        </w:rPr>
        <w:drawing>
          <wp:inline distT="0" distB="0" distL="0" distR="0">
            <wp:extent cx="476250" cy="5651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723" w:rsidRPr="00DF7723" w:rsidRDefault="00DF7723" w:rsidP="00DF772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</w:p>
    <w:p w:rsidR="00DF7723" w:rsidRPr="00DF7723" w:rsidRDefault="00DF7723" w:rsidP="00DF772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DF7723" w:rsidRPr="00DF7723" w:rsidRDefault="00DF7723" w:rsidP="00DF772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DF7723" w:rsidRPr="00DF7723" w:rsidRDefault="00DF7723" w:rsidP="00DF772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29.04.2020        </w:t>
      </w: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</w:t>
      </w:r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№ 457-п</w:t>
      </w:r>
    </w:p>
    <w:p w:rsidR="00DF7723" w:rsidRPr="00DF7723" w:rsidRDefault="00DF7723" w:rsidP="00DF772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7723" w:rsidRPr="00DF7723" w:rsidRDefault="00DF7723" w:rsidP="00DF772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«Молодежь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утвержденную Постановлением  администрации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</w:t>
      </w: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7723" w:rsidRPr="00DF7723" w:rsidRDefault="00DF7723" w:rsidP="00DF77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</w:t>
      </w:r>
      <w:hyperlink r:id="rId5" w:tgtFrame="_blank" w:history="1">
        <w:r w:rsidRPr="00DF7723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, постановлением администрации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 7,8,47  Устава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  </w:t>
      </w:r>
      <w:proofErr w:type="gramEnd"/>
    </w:p>
    <w:p w:rsidR="00DF7723" w:rsidRPr="00DF7723" w:rsidRDefault="00DF7723" w:rsidP="00DF77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в постановление администрации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 «Об утверждении муниципальной программы «</w:t>
      </w:r>
      <w:r w:rsidRPr="00DF772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Молодежь </w:t>
      </w:r>
      <w:proofErr w:type="spellStart"/>
      <w:r w:rsidRPr="00DF7723">
        <w:rPr>
          <w:rFonts w:ascii="Arial" w:eastAsia="Times New Roman" w:hAnsi="Arial" w:cs="Arial"/>
          <w:bCs/>
          <w:sz w:val="26"/>
          <w:szCs w:val="26"/>
          <w:lang w:eastAsia="ru-RU"/>
        </w:rPr>
        <w:t>Приангарья</w:t>
      </w:r>
      <w:proofErr w:type="spellEnd"/>
      <w:r w:rsidRPr="00DF772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DF7723">
        <w:rPr>
          <w:rFonts w:ascii="Arial" w:eastAsia="Times New Roman" w:hAnsi="Arial" w:cs="Arial"/>
          <w:sz w:val="26"/>
          <w:szCs w:val="26"/>
          <w:lang w:eastAsia="ru-RU"/>
        </w:rPr>
        <w:t>следующие изменения:</w:t>
      </w: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1.1. В разделе 1 Паспорта муниципальной программы «Молодежь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>», строку «Информация по ресурсному обеспечению муниципальной программы», изложить в новой редакции:</w:t>
      </w:r>
    </w:p>
    <w:tbl>
      <w:tblPr>
        <w:tblpPr w:leftFromText="180" w:rightFromText="180" w:vertAnchor="text" w:horzAnchor="margin" w:tblpY="2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7364"/>
      </w:tblGrid>
      <w:tr w:rsidR="00DF7723" w:rsidRPr="00DF7723" w:rsidTr="00BE744C">
        <w:tc>
          <w:tcPr>
            <w:tcW w:w="1153" w:type="pct"/>
            <w:shd w:val="clear" w:color="auto" w:fill="auto"/>
          </w:tcPr>
          <w:p w:rsidR="00DF7723" w:rsidRPr="00DF7723" w:rsidRDefault="00DF7723" w:rsidP="00BE74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муниципальной программы</w:t>
            </w:r>
          </w:p>
        </w:tc>
        <w:tc>
          <w:tcPr>
            <w:tcW w:w="3847" w:type="pct"/>
            <w:vAlign w:val="center"/>
          </w:tcPr>
          <w:p w:rsidR="00DF7723" w:rsidRPr="00DF7723" w:rsidRDefault="00DF7723" w:rsidP="00BE744C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132 154 773,08  рублей, </w:t>
            </w:r>
          </w:p>
          <w:p w:rsidR="00DF7723" w:rsidRPr="00DF7723" w:rsidRDefault="00DF7723" w:rsidP="00BE744C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 средства федерального бюджета – 7 475 657,05 рублей, средства краевого бюджета – 26 772 232,59  рублей, средства районного бюджета – 97 906 883,44  рублей, из них по годам:</w:t>
            </w:r>
          </w:p>
          <w:p w:rsidR="00DF7723" w:rsidRPr="00DF7723" w:rsidRDefault="00DF7723" w:rsidP="00BE744C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всего 9 521 369,68  рублей, в том числе: средства федерального бюджета –387 150,84  рублей, средства краевого бюджета – 2038202,24 рублей, средства районного бюджета – 7 096 016,60 рублей;</w:t>
            </w:r>
          </w:p>
          <w:p w:rsidR="00DF7723" w:rsidRPr="00DF7723" w:rsidRDefault="00DF7723" w:rsidP="00BE744C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2015 году всего 10 614 591,13  рублей, в том числе: средства федерального бюджета – 475 811,28  рублей, средства краевого бюджета – 2 207 530,08 рублей, средства районного бюджета – 7 931 249,77  рублей;</w:t>
            </w:r>
          </w:p>
          <w:p w:rsidR="00DF7723" w:rsidRPr="00DF7723" w:rsidRDefault="00DF7723" w:rsidP="00BE744C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в  2016 году всего 11 769 407,52  рублей, в том числе: средства федерального бюджета – 1 243 112,93  средства краевого бюджета – 3 368 155,07 рублей, средства районного бюджета – 7 158 139,52 рублей;</w:t>
            </w:r>
          </w:p>
          <w:p w:rsidR="00DF7723" w:rsidRPr="00DF7723" w:rsidRDefault="00DF7723" w:rsidP="00BE744C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2017 году всего 15 652 707,00  рублей, в том числе: </w:t>
            </w: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средства федерального бюджета – 1 453 648,23  средства краевого бюджета – 4 269 752,77 рублей, средства районного бюджета – 9 929 306,00 рублей;</w:t>
            </w:r>
          </w:p>
          <w:p w:rsidR="00DF7723" w:rsidRPr="00DF7723" w:rsidRDefault="00DF7723" w:rsidP="00BE744C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2018 году всего 18 934 218,99  рублей, в том числе:  средства федерального бюджета – 1 895 447,01 рублей, средства краевого бюджета – 4 833 559,99 рублей, средства районного бюджета – 11 496 993,0 рублей;</w:t>
            </w:r>
          </w:p>
          <w:p w:rsidR="00DF7723" w:rsidRPr="00DF7723" w:rsidRDefault="00DF7723" w:rsidP="00BE744C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2019 году всего 15 747 664,03  рублей, в том числе: средства федерального бюджета – 668 714,49  средства краевого бюджета – 2 303 453,99 рублей, средства районного бюджета – 12 775 495,55 рублей;</w:t>
            </w:r>
          </w:p>
          <w:p w:rsidR="00DF7723" w:rsidRPr="00DF7723" w:rsidRDefault="00DF7723" w:rsidP="00BE744C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2020 году всего 17 206 976,20  рублей, в том числе: средства федерального бюджета – 429 235,62 рублей;  средства краевого бюджета – 2 460 259,58 рублей, средства районного бюджета –14 317 481,00 рублей;</w:t>
            </w:r>
          </w:p>
          <w:p w:rsidR="00DF7723" w:rsidRPr="00DF7723" w:rsidRDefault="00DF7723" w:rsidP="00BE744C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всего 16 717 647,25  рублей, в том числе: средства федерального бюджета – 472 182,35 рублей;  средства краевого бюджета – 2 644 363,90, средства районного бюджета –13 601 101,00 рублей;</w:t>
            </w:r>
          </w:p>
          <w:p w:rsidR="00DF7723" w:rsidRPr="00DF7723" w:rsidRDefault="00DF7723" w:rsidP="00BE744C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DF7723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всего 16 698 410,27  рублей, в том числе: средства федерального бюджета – 450 354,30 рублей;  средства краевого бюджета – 2 646 954,97 рублей, средства районного бюджета –13 601 101,00 рублей.</w:t>
            </w:r>
          </w:p>
        </w:tc>
      </w:tr>
    </w:tbl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 xml:space="preserve">1.2. В приложении 5 к муниципальной программе «Молодежь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1 «Вовлечение молодежи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социальную практику», в паспорте подпрограммы 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1"/>
        <w:gridCol w:w="6903"/>
      </w:tblGrid>
      <w:tr w:rsidR="00DF7723" w:rsidRPr="00DF7723" w:rsidTr="00BE744C">
        <w:trPr>
          <w:trHeight w:val="675"/>
        </w:trPr>
        <w:tc>
          <w:tcPr>
            <w:tcW w:w="2595" w:type="dxa"/>
          </w:tcPr>
          <w:p w:rsidR="00DF7723" w:rsidRPr="00DF7723" w:rsidRDefault="00DF7723" w:rsidP="00BE744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F7723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110" w:type="dxa"/>
          </w:tcPr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финансирования за счет средств районного бюджета на период реализации подпрограммы 2019-2022 </w:t>
            </w:r>
            <w:proofErr w:type="spellStart"/>
            <w:proofErr w:type="gramStart"/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гг</w:t>
            </w:r>
            <w:proofErr w:type="spellEnd"/>
            <w:proofErr w:type="gramEnd"/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12 163 043,85 руб.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–2 710 503,85  рублей;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–3 615 100,00  рублей;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2 918 720,00  рублей.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2 918 720,00  рублей.</w:t>
            </w:r>
          </w:p>
        </w:tc>
      </w:tr>
    </w:tbl>
    <w:p w:rsidR="00DF7723" w:rsidRPr="00DF7723" w:rsidRDefault="00DF7723" w:rsidP="00DF77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1.3. В приложении 6 к муниципальной программе «Молодежь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2 «Патриотическое воспитание молодежи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в паспорте подпрограммы 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1"/>
        <w:gridCol w:w="6903"/>
      </w:tblGrid>
      <w:tr w:rsidR="00DF7723" w:rsidRPr="00DF7723" w:rsidTr="00BE744C">
        <w:trPr>
          <w:trHeight w:val="675"/>
        </w:trPr>
        <w:tc>
          <w:tcPr>
            <w:tcW w:w="2595" w:type="dxa"/>
          </w:tcPr>
          <w:p w:rsidR="00DF7723" w:rsidRPr="00DF7723" w:rsidRDefault="00DF7723" w:rsidP="00BE744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F7723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110" w:type="dxa"/>
          </w:tcPr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Общий объем финансирования на реализацию мероприятий Подпрограммы на период 2019-2022 составляет всего 1 159 974,69 рублей, в том числе за счет сре</w:t>
            </w:r>
            <w:proofErr w:type="gramStart"/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 – 75 675,68 рублей, средства районного  бюджета –  1 084 299,01  рублей, из них по годам: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всего 389 974,69  рублей, в том числе: средства краевого бюджета – 75 675,68,00 рублей, средства районного бюджета – 314 299,01  рублей;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всего 270 000,00  рублей, в том числе: средства районного бюджета – 270 000,00  рублей;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всего 250 000,00  рублей, в том числе: средства районного бюджета – 250 000,00  рублей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всего 250 000,00  рублей, в том числе: средства районного бюджета – 250 000,00  рублей.</w:t>
            </w:r>
          </w:p>
        </w:tc>
      </w:tr>
    </w:tbl>
    <w:p w:rsidR="00DF7723" w:rsidRPr="00DF7723" w:rsidRDefault="00DF7723" w:rsidP="00DF77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1.4. В приложении 7 к муниципальной программе «Молодежь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3 «Обеспечение жильем молодых семей в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в паспорте подпрограммы 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1"/>
        <w:gridCol w:w="6903"/>
      </w:tblGrid>
      <w:tr w:rsidR="00DF7723" w:rsidRPr="00DF7723" w:rsidTr="00BE744C">
        <w:trPr>
          <w:trHeight w:val="675"/>
        </w:trPr>
        <w:tc>
          <w:tcPr>
            <w:tcW w:w="2595" w:type="dxa"/>
          </w:tcPr>
          <w:p w:rsidR="00DF7723" w:rsidRPr="00DF7723" w:rsidRDefault="00DF7723" w:rsidP="00BE744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F7723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110" w:type="dxa"/>
          </w:tcPr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</w:t>
            </w:r>
            <w:proofErr w:type="gramStart"/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финансирования подпрограммы за счет федерального, краевого и районного бюджетов 2019-2022 гг. составляет всего 13 342 643,52 рублей, в том числе за счет средств федерального бюджета – 2 020 486,76 рублей; за счет средств краевого бюджета – 5 822 156,76 рублей; за счет средств районного бюджета – 5 500 000,00 рублей; в том числе по годам: </w:t>
            </w:r>
            <w:proofErr w:type="gramEnd"/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в 2019 году – 2 834 092,80 рублей, в том числе: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668 714,49 рублей – средства федерального бюджета,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1 165 378,31 рублей –  средства краевого бюджета,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1 000 000,00  рублей – средства районного бюджета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в 2020 году – 3 357 895,20 рублей, в том числе: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429 235,62 рублей – средства федерального бюджета,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1 428 659,58 рублей –  средства краевого бюджета,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1 500 000,00  рублей – средства районного бюджета,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в 2021 году – 3 584 946,25 рублей, в том числе: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472 182,35 рублей – средства федерального бюджета,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1 612 763,90 рублей –  средства краевого бюджета,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1 500 000,00 рублей – средства районного бюджета;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в 2022 году – 3 565 709,27 рублей, в том числе: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450 354,30 рублей – средства федерального бюджета,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1 615 354,97 рублей –  средства краевого бюджета,</w:t>
            </w:r>
          </w:p>
          <w:p w:rsidR="00DF7723" w:rsidRPr="00DF7723" w:rsidRDefault="00DF7723" w:rsidP="00BE74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1 500 000,00 рублей – средства районного бюджета.</w:t>
            </w:r>
          </w:p>
        </w:tc>
      </w:tr>
    </w:tbl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 xml:space="preserve">1.5. Приложение № 2 к муниципальной программе «Молодежь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1 к настоящему постановлению.</w:t>
      </w: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1.6. Приложение № 3 к муниципальной программе «Молодежь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» изложить в новой редакции, приложение № 2 к настоящему постановлению. </w:t>
      </w: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1.7. Приложение № 2 к подпрограмме 2 </w:t>
      </w:r>
      <w:r w:rsidRPr="00DF772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«Вовлечение молодежи </w:t>
      </w:r>
      <w:proofErr w:type="spellStart"/>
      <w:r w:rsidRPr="00DF772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 социальную практику»</w:t>
      </w:r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в рамках муниципальной программы  «Молодежь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3  к настоящему постановлению.</w:t>
      </w: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1.8. Приложение № 2 к подпрограмме «Патриотическое воспитание молодежи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рамках муниципальной программы  «Молодежь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4 к настоящему постановлению.</w:t>
      </w: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1.9. Приложение № 2 к подпрограмме «Обеспечение жильем молодых семей в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в рамках муниципальной программы  «Молодежь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5 к настоящему постановлению.</w:t>
      </w: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2. </w:t>
      </w:r>
      <w:proofErr w:type="gramStart"/>
      <w:r w:rsidRPr="00DF7723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DF772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на </w:t>
      </w:r>
      <w:r w:rsidRPr="00DF77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заместителя Главы  </w:t>
      </w:r>
      <w:proofErr w:type="spellStart"/>
      <w:r w:rsidRPr="00DF77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DF77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DF77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3. </w:t>
      </w:r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 вступает в  силу  со дня,  следующего за днем  опубликования в Официальном вестнике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DF77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F7723">
        <w:rPr>
          <w:rFonts w:ascii="Arial" w:eastAsia="Times New Roman" w:hAnsi="Arial" w:cs="Arial"/>
          <w:sz w:val="26"/>
          <w:szCs w:val="26"/>
          <w:lang w:eastAsia="ru-RU"/>
        </w:rPr>
        <w:tab/>
        <w:t>В.Р. Саар</w:t>
      </w: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F7723" w:rsidRPr="00DF7723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lang w:eastAsia="ru-RU"/>
              </w:rPr>
            </w:pP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№457-п от  «29»</w:t>
            </w:r>
            <w:r w:rsidRPr="00DF772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апреля 2020 г.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"Молодежь </w:t>
            </w:r>
            <w:proofErr w:type="spellStart"/>
            <w:r w:rsidRPr="00DF7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DF7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84"/>
        <w:gridCol w:w="1172"/>
        <w:gridCol w:w="1216"/>
        <w:gridCol w:w="1149"/>
        <w:gridCol w:w="536"/>
        <w:gridCol w:w="945"/>
        <w:gridCol w:w="945"/>
        <w:gridCol w:w="937"/>
        <w:gridCol w:w="937"/>
        <w:gridCol w:w="1450"/>
      </w:tblGrid>
      <w:tr w:rsidR="00DF7723" w:rsidRPr="00DF7723" w:rsidTr="00BE744C">
        <w:trPr>
          <w:trHeight w:val="2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DF7723" w:rsidRPr="00DF7723" w:rsidTr="00BE744C">
        <w:trPr>
          <w:trHeight w:val="161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 период</w:t>
            </w:r>
          </w:p>
        </w:tc>
      </w:tr>
      <w:tr w:rsidR="00DF7723" w:rsidRPr="00DF7723" w:rsidTr="00BE744C">
        <w:trPr>
          <w:trHeight w:val="161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2019-2022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15747664,03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17206976,20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16717647,25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16698410,27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66 370 697,75   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10769807,38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11349081,00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10632701,00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10632701,00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43384290,38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2143763,85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9643763,85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3584946,25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3565709,27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13342643,52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подпрограмме: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3615100,00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12163043,85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566740,00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1115100,00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418720,00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418720,00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2 519 280,00   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2 143 763,85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9 643 763,85   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подпрограмме: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389 974,69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270 000,00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1 159 974,69   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389 974,69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270 000,00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1 159 974,69   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3584946,25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3565709,27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13 342 643,52   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3584946,25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3565709,27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13 342 643,52   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подпрограмме: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9 813 092,69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39 705 035,69   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9 813 092,69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39 705 035,69   </w:t>
            </w:r>
          </w:p>
        </w:tc>
      </w:tr>
    </w:tbl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723" w:rsidRPr="00DF7723" w:rsidRDefault="00DF7723" w:rsidP="00DF772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F772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F772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F772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F772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DF7723" w:rsidRPr="00DF7723" w:rsidRDefault="00DF7723" w:rsidP="00DF772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F7723">
        <w:rPr>
          <w:rFonts w:ascii="Arial" w:eastAsia="Times New Roman" w:hAnsi="Arial" w:cs="Arial"/>
          <w:sz w:val="18"/>
          <w:szCs w:val="20"/>
          <w:lang w:eastAsia="ru-RU"/>
        </w:rPr>
        <w:t>к постановлению №457-п от  «29»_апреля_2020 г.</w:t>
      </w:r>
    </w:p>
    <w:p w:rsidR="00DF7723" w:rsidRPr="00DF7723" w:rsidRDefault="00DF7723" w:rsidP="00DF772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F772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DF772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DF7723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Приложение № 3 </w:t>
      </w:r>
    </w:p>
    <w:p w:rsidR="00DF7723" w:rsidRPr="00DF7723" w:rsidRDefault="00DF7723" w:rsidP="00DF772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F7723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«Молодежь </w:t>
      </w:r>
      <w:proofErr w:type="spellStart"/>
      <w:r w:rsidRPr="00DF7723">
        <w:rPr>
          <w:rFonts w:ascii="Arial" w:eastAsia="Times New Roman" w:hAnsi="Arial" w:cs="Arial"/>
          <w:sz w:val="18"/>
          <w:szCs w:val="20"/>
          <w:lang w:eastAsia="ru-RU"/>
        </w:rPr>
        <w:t>Приангарья</w:t>
      </w:r>
      <w:proofErr w:type="spellEnd"/>
      <w:r w:rsidRPr="00DF7723">
        <w:rPr>
          <w:rFonts w:ascii="Arial" w:eastAsia="Times New Roman" w:hAnsi="Arial" w:cs="Arial"/>
          <w:sz w:val="18"/>
          <w:szCs w:val="20"/>
          <w:lang w:eastAsia="ru-RU"/>
        </w:rPr>
        <w:t>»</w:t>
      </w:r>
    </w:p>
    <w:p w:rsidR="00DF7723" w:rsidRPr="00DF7723" w:rsidRDefault="00DF7723" w:rsidP="00DF77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723" w:rsidRPr="00DF7723" w:rsidRDefault="00DF7723" w:rsidP="00DF77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F7723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DF772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F772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с учетом источников финансирования, в том числе по уровням бюджетной системы</w:t>
      </w:r>
    </w:p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771"/>
        <w:gridCol w:w="1507"/>
        <w:gridCol w:w="1292"/>
        <w:gridCol w:w="1081"/>
        <w:gridCol w:w="971"/>
        <w:gridCol w:w="958"/>
        <w:gridCol w:w="958"/>
        <w:gridCol w:w="1033"/>
      </w:tblGrid>
      <w:tr w:rsidR="00DF7723" w:rsidRPr="00DF7723" w:rsidTr="00BE744C">
        <w:trPr>
          <w:trHeight w:val="20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(рубли), годы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второй год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палнового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периода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2019-2022 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"Молодежь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15747664,03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17206976,20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16717647,25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16698410,27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66370697,75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668714,49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429235,62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472182,35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450354,30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2020486,76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2303453,99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2460259,58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2644363,90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2646954,97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10055032,44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12775495,55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14317481,00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13601101,00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13601101,00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54295178,55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"Вовлечение молодежи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3615100,00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12163043,85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3615100,00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12163043,85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"Патриотическое воспитание молодежи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389974,69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1159974,69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75675,68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75675,68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314299,01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1084299,01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"Обеспечение жильем молодых семей в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3584946,25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3565709,27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13342643,52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668714,49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429235,62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472182,35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450354,30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2020486,76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1165378,31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1428659,58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1612763,90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1615354,97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5822156,76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5500000,00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9813092,69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9963981,00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9963981,00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9963981,00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39705035,69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1062400,00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4157200,00</w:t>
            </w:r>
          </w:p>
        </w:tc>
      </w:tr>
      <w:tr w:rsidR="00DF7723" w:rsidRPr="00DF7723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8750692,69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35547835,69</w:t>
            </w:r>
          </w:p>
        </w:tc>
      </w:tr>
      <w:tr w:rsidR="00DF7723" w:rsidRPr="00DF7723" w:rsidTr="00BE744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№ 457-п от  «29» апреля 2020 г.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 к подпрограмме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Вовлечение молодежи </w:t>
            </w:r>
            <w:proofErr w:type="spellStart"/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социальную практику" муниципальной программы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Молодежь </w:t>
            </w:r>
            <w:proofErr w:type="spellStart"/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</w:p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34"/>
        <w:gridCol w:w="1017"/>
        <w:gridCol w:w="396"/>
        <w:gridCol w:w="456"/>
        <w:gridCol w:w="827"/>
        <w:gridCol w:w="851"/>
        <w:gridCol w:w="851"/>
        <w:gridCol w:w="785"/>
        <w:gridCol w:w="785"/>
        <w:gridCol w:w="844"/>
        <w:gridCol w:w="1325"/>
      </w:tblGrid>
      <w:tr w:rsidR="00DF7723" w:rsidRPr="00DF7723" w:rsidTr="00BE744C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2019-2022</w:t>
            </w: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1 "Вовлечение молодежи </w:t>
            </w:r>
            <w:proofErr w:type="spell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в социальную практику" в рамках муниципальной программы "Молодежь </w:t>
            </w:r>
            <w:proofErr w:type="spell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DF7723" w:rsidRPr="00DF7723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 подпрограммы: создание условий успешной социализации и эффективной самореализации молодежи </w:t>
            </w:r>
            <w:proofErr w:type="spell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Задача подпрограммы 1. Развитие Молодежных общественных объединений, действующих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Районный молодежный конкурс "За нами будущее!"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Поступит не менее 26 заявок, не менее 18 проектных команд будет поддержано. Обеспечено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</w:t>
            </w:r>
          </w:p>
        </w:tc>
      </w:tr>
      <w:tr w:rsidR="00DF7723" w:rsidRPr="00DF7723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подпрограммы 2. Организация ресурсных площадок для реализации молодежной политики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2.1 Организация и проведение районных 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межпоселенческих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(кустовых) молодежных проектов, мероприятий, слетов, программ, форумов, конкурсов, семинаров, игр и пр. (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204260,00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62400,00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62400,00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62400,00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391460,00</w:t>
            </w:r>
          </w:p>
        </w:tc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 2022 году не менее 2070  молодых людей будет вовлечено в приоритетные направления молодежной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полититки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Будет поддержано не менее 28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межпоселенческих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(кустовых) молодежных событий с участием не менее 1500 человек на базе 8 ресурсных площадок; обеспечено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центров)</w:t>
            </w:r>
            <w:proofErr w:type="gramEnd"/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06100S4560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212480,00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206320,00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206320,00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206320,00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831440,00</w:t>
            </w:r>
          </w:p>
        </w:tc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2.1.1. Организация и проведение Молодежного образовательного форума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696380,00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696380,00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 2022 году не менее 100 молодых людей примут участие в молодежном образовательном форуме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2.2. Поддержка молодежных инициатив в рамках инфраструктурного проекта "Территория 2020"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 2022 году будет поддержано не менее 25 проектов, вовлечено в реализацию проектов не менее 100 человек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2.3.. Реализация мероприятий по трудовому воспитанию несовершеннолетних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2143763,85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9643763,85</w:t>
            </w:r>
          </w:p>
        </w:tc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созданных временных рабочих мест для несовершеннолетних граждан, проживающих в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к 2022 г. составит  1078 мест, из них будет создано  временных рабочих мест, в том числе: в 2019 г. -144 места,  в 2020 г. –144 места, в 2021 г. –144 места, в 2022 г. </w:t>
            </w: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–144 места, в том числе не менее 10 % для подростков, находящихся в ТЖС, СОП</w:t>
            </w:r>
            <w:proofErr w:type="gram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группе риска.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9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Администрация Ангарского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 не менее 40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Белякинского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74730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86821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335193,00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созданоне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менее 20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68413,85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328828,85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238880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277776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277776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277776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1072208,00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64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</w:t>
            </w: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119440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536104,00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32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</w:t>
            </w: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менее 40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104510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121527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121527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121527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469091,00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28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119440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536104,00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32 временных рабочих мест для несовершеннолетних, проживающих на территории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Мерпориятие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2.4. Организация мероприятий по трудовому воспитанию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 участники ТОС обеспечены униформой; обеспечено проведение не менее 12 районных мероприятий по трудовому воспитанию несовершеннолетних (не менее 500 участников)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3615100,00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12163043,85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2931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</w:t>
            </w: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3615100,00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12163043,85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F7723" w:rsidRPr="00DF7723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№457-п от  «29» апреля 2020 г.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 к подпрограмме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"Патриотическое воспитание молодежи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в рамках муниципальной программы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504"/>
        <w:gridCol w:w="1062"/>
        <w:gridCol w:w="406"/>
        <w:gridCol w:w="469"/>
        <w:gridCol w:w="861"/>
        <w:gridCol w:w="887"/>
        <w:gridCol w:w="887"/>
        <w:gridCol w:w="761"/>
        <w:gridCol w:w="761"/>
        <w:gridCol w:w="816"/>
        <w:gridCol w:w="1157"/>
      </w:tblGrid>
      <w:tr w:rsidR="00DF7723" w:rsidRPr="00DF7723" w:rsidTr="00BE744C">
        <w:trPr>
          <w:trHeight w:val="20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2019-2022</w:t>
            </w: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2 "Патриотическое воспитание молодежи </w:t>
            </w:r>
            <w:proofErr w:type="spell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района" в рамках муниципальной программы "Молодежь </w:t>
            </w:r>
            <w:proofErr w:type="spell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DF7723" w:rsidRPr="00DF7723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 подпрограммы: Создание условий для дальнейшего развития и совершенствования системы патриотического воспитания молодежи </w:t>
            </w:r>
            <w:proofErr w:type="spell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 подпрограммы 1. Вовлечение молодежи </w:t>
            </w:r>
            <w:proofErr w:type="spell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в социальную практику, совершенствующую основные направления патриотического воспитания</w:t>
            </w: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Организация и проведение районных социальных мероприятий, акций, проектов патриотической направленности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102810,00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297810,00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Вовлечение молодых людей в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деятельностьб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патриотической направленности (более 850 человек к 2022 году)</w:t>
            </w: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1.2. Организация и проведение муниципальной военно-патриотической игры "За Родину"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2022 году в муниципальной военно-патриотической игре примут участие не менее 180 молодых людей.</w:t>
            </w: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1.3. Организация и проведение муниципального этапа военно-патриотического фестиваля «Сибирский щит»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2022 году в военно-патриотическом фестивале "Сибирский щит" примут участие не менее 80 молодых людей.</w:t>
            </w: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1.4.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0620074540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75675,68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75675,68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Укрепление материально технической базы военно-патриотических клубов муниципального молодежного центра (приобретение не менее 100 комплектов формы </w:t>
            </w: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движения "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Юнармия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")</w:t>
            </w: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</w:t>
            </w: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06200S4540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155489,01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452489,01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подпрограммы 2. Повышение уровня социальной активности молодежи </w:t>
            </w:r>
            <w:proofErr w:type="spell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посредством осуществления добровольческой деятельности</w:t>
            </w: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2.1. Поддержка добровольческих объединений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Вовлечение молодых людей в добровольческую деятельность (более 1150 человек к 2022 г)</w:t>
            </w: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389974,69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270000,00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1159974,69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3288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75675,68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75675,68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314299,01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1084299,01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F7723" w:rsidRPr="00DF7723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№ 457-п от  «29» апреля 2020 г.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 к подпрограмме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жильем молодых семей в </w:t>
            </w:r>
            <w:proofErr w:type="spellStart"/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</w:t>
            </w:r>
          </w:p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рамках муниципальной программы "Молодежь </w:t>
            </w:r>
            <w:proofErr w:type="spellStart"/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DF7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31"/>
        <w:gridCol w:w="1056"/>
        <w:gridCol w:w="402"/>
        <w:gridCol w:w="464"/>
        <w:gridCol w:w="835"/>
        <w:gridCol w:w="402"/>
        <w:gridCol w:w="873"/>
        <w:gridCol w:w="804"/>
        <w:gridCol w:w="804"/>
        <w:gridCol w:w="804"/>
        <w:gridCol w:w="866"/>
        <w:gridCol w:w="1130"/>
      </w:tblGrid>
      <w:tr w:rsidR="00DF7723" w:rsidRPr="00DF7723" w:rsidTr="00BE744C">
        <w:trPr>
          <w:trHeight w:val="20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7723" w:rsidRPr="00DF7723" w:rsidTr="00BE744C">
        <w:trPr>
          <w:trHeight w:val="20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2014-2022 </w:t>
            </w:r>
            <w:proofErr w:type="spellStart"/>
            <w:proofErr w:type="gram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2019-2022</w:t>
            </w: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3 "Обеспечение жильем молодых семей в </w:t>
            </w:r>
            <w:proofErr w:type="spell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районе" в рамках муниципальной программы "Молодежь </w:t>
            </w:r>
            <w:proofErr w:type="spell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DF7723" w:rsidRPr="00DF7723" w:rsidTr="00BE744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 подпрограммы: 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порядке</w:t>
            </w:r>
            <w:proofErr w:type="gramEnd"/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нуждающимися в улучшении </w:t>
            </w:r>
          </w:p>
        </w:tc>
      </w:tr>
      <w:tr w:rsidR="00DF7723" w:rsidRPr="00DF7723" w:rsidTr="00BE744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подпрограммы 1. Предоставление социальных выплат на приобретение жилья или строительство индивидуального жилого дома молодым семьям</w:t>
            </w:r>
          </w:p>
        </w:tc>
      </w:tr>
      <w:tr w:rsidR="00DF7723" w:rsidRPr="00DF7723" w:rsidTr="00BE744C">
        <w:trPr>
          <w:trHeight w:val="20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 Предоставление социальных выплат на приобретение жилья или строительство индивидуального жилого дома молодым семьям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муниципальной собственностью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668714,49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429235,62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472182,35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450354,30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2020486,76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жилья или строительство индивидуального жилого дома для 34 молодых семей </w:t>
            </w: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F7723" w:rsidRPr="00DF7723" w:rsidTr="00BE744C">
        <w:trPr>
          <w:trHeight w:val="20"/>
        </w:trPr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1165378,31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1428659,58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1612763,90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1615354,97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5822156,76</w:t>
            </w: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5500000,00</w:t>
            </w: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3584946,25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3565709,27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13342643,52</w:t>
            </w: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36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668714,49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429235,62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472182,35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450354,30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2020486,76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F7723" w:rsidRPr="00DF7723" w:rsidTr="00BE744C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1165378,31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1428659,58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1612763,90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1615354,97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5822156,76</w:t>
            </w: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F7723" w:rsidRPr="00DF7723" w:rsidTr="00BE744C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723" w:rsidRPr="00DF7723" w:rsidRDefault="00DF7723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F77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5500000,00</w:t>
            </w: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723" w:rsidRPr="00DF7723" w:rsidRDefault="00DF7723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DF7723" w:rsidRPr="00DF7723" w:rsidRDefault="00DF7723" w:rsidP="00DF77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7723"/>
    <w:rsid w:val="00D554DF"/>
    <w:rsid w:val="00D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7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ernment.ru/media/files/TD4fnmbqhFaZyrmJIS0gC5pOM5ZbGtFd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4267</Words>
  <Characters>24325</Characters>
  <Application>Microsoft Office Word</Application>
  <DocSecurity>0</DocSecurity>
  <Lines>202</Lines>
  <Paragraphs>57</Paragraphs>
  <ScaleCrop>false</ScaleCrop>
  <Company/>
  <LinksUpToDate>false</LinksUpToDate>
  <CharactersWithSpaces>28535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2020-05-25T04:16:00Z</dcterms:created>
  <dcterms:modified xsi:type="dcterms:W3CDTF">2020-05-25T04:17:00Z</dcterms:modified>
</cp:coreProperties>
</file>