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BC" w:rsidRPr="00CF3250" w:rsidRDefault="005572BC" w:rsidP="005572BC">
      <w:pPr>
        <w:jc w:val="center"/>
        <w:rPr>
          <w:rFonts w:ascii="Arial" w:eastAsia="Times New Roman" w:hAnsi="Arial" w:cs="Arial"/>
          <w:b/>
          <w:lang w:eastAsia="ru-RU"/>
        </w:rPr>
      </w:pPr>
      <w:r w:rsidRPr="00CF3250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66725" cy="552450"/>
            <wp:effectExtent l="19050" t="0" r="9525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250">
        <w:rPr>
          <w:rFonts w:ascii="Arial" w:eastAsia="Times New Roman" w:hAnsi="Arial" w:cs="Arial"/>
          <w:lang w:eastAsia="ru-RU"/>
        </w:rPr>
        <w:t xml:space="preserve">                                              </w:t>
      </w:r>
    </w:p>
    <w:p w:rsidR="005572BC" w:rsidRPr="00CF3250" w:rsidRDefault="005572BC" w:rsidP="005572B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5572BC" w:rsidRPr="00CF3250" w:rsidRDefault="005572BC" w:rsidP="005572B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5572BC" w:rsidRPr="00CF3250" w:rsidRDefault="005572BC" w:rsidP="005572BC">
      <w:pPr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06.05.2020 г.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495-п</w:t>
      </w:r>
    </w:p>
    <w:p w:rsidR="005572BC" w:rsidRPr="00CF3250" w:rsidRDefault="005572BC" w:rsidP="005572BC">
      <w:pPr>
        <w:spacing w:after="0" w:line="0" w:lineRule="atLeast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пожарная часть № 1»", утвержденное  постановлением администрации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5572BC" w:rsidRPr="00CF3250" w:rsidRDefault="005572BC" w:rsidP="005572BC">
      <w:pPr>
        <w:spacing w:after="0" w:line="0" w:lineRule="atLeast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572BC" w:rsidRPr="005572BC" w:rsidRDefault="005572BC" w:rsidP="005572B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</w:t>
      </w:r>
      <w:proofErr w:type="gram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7, 43, 47 Устава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5572BC">
        <w:rPr>
          <w:rFonts w:ascii="Arial" w:eastAsia="Times New Roman" w:hAnsi="Arial" w:cs="Arial"/>
          <w:sz w:val="26"/>
          <w:szCs w:val="26"/>
          <w:lang w:eastAsia="ru-RU"/>
        </w:rPr>
        <w:t>,</w:t>
      </w:r>
    </w:p>
    <w:p w:rsidR="005572BC" w:rsidRPr="00CF3250" w:rsidRDefault="005572BC" w:rsidP="005572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5572BC" w:rsidRPr="00CF3250" w:rsidRDefault="005572BC" w:rsidP="005572B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"Положение об оплате труда работников Муниципального казенного учреждения «Муниципальная пожарная часть        № 1»", утвержденного  постановлением администрации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 (далее – Положение).</w:t>
      </w:r>
    </w:p>
    <w:p w:rsidR="005572BC" w:rsidRPr="00CF3250" w:rsidRDefault="005572BC" w:rsidP="005572BC">
      <w:pPr>
        <w:spacing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ab/>
        <w:t>2. Приложение №1 "Размеры окладов (должностных окладов), ставок заработной платы работников учреждения" Положения дополнить пунктом 3 "Должности, не вошедшие в квалификационные уровни профессиональных квалификационные групп":</w:t>
      </w:r>
    </w:p>
    <w:p w:rsidR="005572BC" w:rsidRPr="00CF3250" w:rsidRDefault="005572BC" w:rsidP="005572BC">
      <w:pPr>
        <w:tabs>
          <w:tab w:val="left" w:pos="3864"/>
        </w:tabs>
        <w:spacing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>1. 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tbl>
      <w:tblPr>
        <w:tblW w:w="5000" w:type="pct"/>
        <w:tblLook w:val="0000"/>
      </w:tblPr>
      <w:tblGrid>
        <w:gridCol w:w="4359"/>
        <w:gridCol w:w="5212"/>
      </w:tblGrid>
      <w:tr w:rsidR="005572BC" w:rsidRPr="00CF3250" w:rsidTr="00416C1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 оклада (должностного оклада), ставки </w:t>
            </w:r>
          </w:p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заработной платы, руб.</w:t>
            </w:r>
          </w:p>
        </w:tc>
      </w:tr>
      <w:tr w:rsidR="005572BC" w:rsidRPr="00CF3250" w:rsidTr="00416C1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водитель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BC" w:rsidRPr="00CF3250" w:rsidRDefault="005572B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3356</w:t>
            </w:r>
          </w:p>
        </w:tc>
      </w:tr>
    </w:tbl>
    <w:p w:rsidR="005572BC" w:rsidRPr="00CF3250" w:rsidRDefault="005572BC" w:rsidP="005572BC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572BC" w:rsidRPr="00CF3250" w:rsidRDefault="005572BC" w:rsidP="005572BC">
      <w:pPr>
        <w:tabs>
          <w:tab w:val="left" w:pos="3864"/>
        </w:tabs>
        <w:spacing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>2. Минимальные размеры окладов (должностных окладов), ставок заработной платы по должностям руководителей, специалистов и служащих,  не вошедшим в квалификационные уровни ПКГ, устанавливаются в следующем размере:</w:t>
      </w:r>
    </w:p>
    <w:tbl>
      <w:tblPr>
        <w:tblW w:w="5000" w:type="pct"/>
        <w:tblLook w:val="0000"/>
      </w:tblPr>
      <w:tblGrid>
        <w:gridCol w:w="4359"/>
        <w:gridCol w:w="5212"/>
      </w:tblGrid>
      <w:tr w:rsidR="005572BC" w:rsidRPr="00CF3250" w:rsidTr="00416C1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 оклада (должностного оклада), ставки </w:t>
            </w:r>
          </w:p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заработной платы, руб.</w:t>
            </w:r>
          </w:p>
        </w:tc>
      </w:tr>
      <w:tr w:rsidR="005572BC" w:rsidRPr="00CF3250" w:rsidTr="00416C1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кассир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BC" w:rsidRPr="00CF3250" w:rsidRDefault="005572B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2572</w:t>
            </w:r>
          </w:p>
        </w:tc>
      </w:tr>
      <w:tr w:rsidR="005572BC" w:rsidRPr="00CF3250" w:rsidTr="00416C1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механик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BC" w:rsidRPr="00CF3250" w:rsidRDefault="005572B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4764</w:t>
            </w:r>
          </w:p>
        </w:tc>
      </w:tr>
    </w:tbl>
    <w:p w:rsidR="005572BC" w:rsidRPr="00CF3250" w:rsidRDefault="005572BC" w:rsidP="005572BC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ab/>
        <w:t>Пункт 2 настоящего Постановления  распространяется на правоотношения, возникшие с 1 января 2020 года.</w:t>
      </w:r>
    </w:p>
    <w:p w:rsidR="005572BC" w:rsidRPr="00CF3250" w:rsidRDefault="005572BC" w:rsidP="005572BC">
      <w:pPr>
        <w:spacing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3.Пункт 3 "Должности, не вошедшие в квалификационные уровни профессиональных квалификационные групп" Приложения №1 Положения изложить в новой редакции:</w:t>
      </w:r>
      <w:proofErr w:type="gramEnd"/>
    </w:p>
    <w:p w:rsidR="005572BC" w:rsidRPr="00CF3250" w:rsidRDefault="005572BC" w:rsidP="005572BC">
      <w:pPr>
        <w:tabs>
          <w:tab w:val="left" w:pos="3864"/>
        </w:tabs>
        <w:spacing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>1.Минимальные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tbl>
      <w:tblPr>
        <w:tblW w:w="5000" w:type="pct"/>
        <w:tblLook w:val="0000"/>
      </w:tblPr>
      <w:tblGrid>
        <w:gridCol w:w="4359"/>
        <w:gridCol w:w="5212"/>
      </w:tblGrid>
      <w:tr w:rsidR="005572BC" w:rsidRPr="00CF3250" w:rsidTr="00416C1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 оклада (должностного оклада), ставки </w:t>
            </w:r>
          </w:p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заработной платы, руб.</w:t>
            </w:r>
          </w:p>
        </w:tc>
      </w:tr>
      <w:tr w:rsidR="005572BC" w:rsidRPr="00CF3250" w:rsidTr="00416C1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водитель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BC" w:rsidRPr="00CF3250" w:rsidRDefault="005572B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3692</w:t>
            </w:r>
          </w:p>
        </w:tc>
      </w:tr>
    </w:tbl>
    <w:p w:rsidR="005572BC" w:rsidRPr="00CF3250" w:rsidRDefault="005572BC" w:rsidP="005572BC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572BC" w:rsidRPr="00CF3250" w:rsidRDefault="005572BC" w:rsidP="005572BC">
      <w:pPr>
        <w:tabs>
          <w:tab w:val="left" w:pos="3864"/>
        </w:tabs>
        <w:spacing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>2. Минимальные размеры окладов (должностных окладов), ставок заработной платы по должностям руководителей, специалистов и служащих,  не вошедшим в квалификационные уровни ПКГ, устанавливаются в следующем размере:</w:t>
      </w:r>
    </w:p>
    <w:tbl>
      <w:tblPr>
        <w:tblW w:w="5000" w:type="pct"/>
        <w:tblLook w:val="0000"/>
      </w:tblPr>
      <w:tblGrid>
        <w:gridCol w:w="4359"/>
        <w:gridCol w:w="5212"/>
      </w:tblGrid>
      <w:tr w:rsidR="005572BC" w:rsidRPr="00CF3250" w:rsidTr="00416C1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 оклада (должностного оклада), ставки </w:t>
            </w:r>
          </w:p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заработной платы, руб.</w:t>
            </w:r>
          </w:p>
        </w:tc>
      </w:tr>
      <w:tr w:rsidR="005572BC" w:rsidRPr="00CF3250" w:rsidTr="00416C1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кассир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BC" w:rsidRPr="00CF3250" w:rsidRDefault="005572B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2829</w:t>
            </w:r>
          </w:p>
        </w:tc>
      </w:tr>
      <w:tr w:rsidR="005572BC" w:rsidRPr="00CF3250" w:rsidTr="00416C1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C" w:rsidRPr="00CF3250" w:rsidRDefault="005572BC" w:rsidP="00416C18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механик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BC" w:rsidRPr="00CF3250" w:rsidRDefault="005572B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5240</w:t>
            </w:r>
          </w:p>
        </w:tc>
      </w:tr>
    </w:tbl>
    <w:p w:rsidR="005572BC" w:rsidRPr="00CF3250" w:rsidRDefault="005572BC" w:rsidP="00557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Пункт 3 настоящего Постановления  распространяется на правоотношения, возникающие с 1 июня 2020 года. </w:t>
      </w:r>
    </w:p>
    <w:p w:rsidR="005572BC" w:rsidRPr="005572BC" w:rsidRDefault="005572BC" w:rsidP="00557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 Н.В.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.     </w:t>
      </w:r>
    </w:p>
    <w:p w:rsidR="005572BC" w:rsidRPr="00CF3250" w:rsidRDefault="005572BC" w:rsidP="00557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3. Настоящее постановление вступает  в силу  со дня, следующего за днем опубликования в Официальном вестнике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5572BC" w:rsidRPr="00CF3250" w:rsidRDefault="005572BC" w:rsidP="005572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5572BC" w:rsidRPr="00CF3250" w:rsidRDefault="005572BC" w:rsidP="005572B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     В.Р. Саар</w:t>
      </w:r>
    </w:p>
    <w:p w:rsidR="00873057" w:rsidRPr="005572BC" w:rsidRDefault="00873057">
      <w:pPr>
        <w:rPr>
          <w:sz w:val="26"/>
          <w:szCs w:val="26"/>
        </w:rPr>
      </w:pPr>
    </w:p>
    <w:p w:rsidR="005572BC" w:rsidRPr="005572BC" w:rsidRDefault="005572BC">
      <w:pPr>
        <w:rPr>
          <w:sz w:val="26"/>
          <w:szCs w:val="26"/>
        </w:rPr>
      </w:pPr>
    </w:p>
    <w:sectPr w:rsidR="005572BC" w:rsidRPr="005572BC" w:rsidSect="0087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72BC"/>
    <w:rsid w:val="005572BC"/>
    <w:rsid w:val="0087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2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2020-06-09T15:32:00Z</dcterms:created>
  <dcterms:modified xsi:type="dcterms:W3CDTF">2020-06-09T15:33:00Z</dcterms:modified>
</cp:coreProperties>
</file>