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629A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</w:p>
    <w:p w:rsidR="001629A9" w:rsidRPr="001629A9" w:rsidRDefault="001629A9" w:rsidP="001629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/>
        </w:rPr>
      </w:pPr>
      <w:proofErr w:type="gramStart"/>
      <w:r w:rsidRPr="001629A9">
        <w:rPr>
          <w:rFonts w:ascii="Arial" w:eastAsia="Times New Roman" w:hAnsi="Arial" w:cs="Arial"/>
          <w:sz w:val="26"/>
          <w:szCs w:val="26"/>
          <w:lang w:val="en-US"/>
        </w:rPr>
        <w:t>АДМИНИСТРАЦИЯ  БОГУЧАНСКОГО</w:t>
      </w:r>
      <w:proofErr w:type="gramEnd"/>
      <w:r w:rsidRPr="001629A9">
        <w:rPr>
          <w:rFonts w:ascii="Arial" w:eastAsia="Times New Roman" w:hAnsi="Arial" w:cs="Arial"/>
          <w:sz w:val="26"/>
          <w:szCs w:val="26"/>
          <w:lang w:val="en-US"/>
        </w:rPr>
        <w:t xml:space="preserve"> РАЙОНА</w:t>
      </w:r>
    </w:p>
    <w:p w:rsidR="001629A9" w:rsidRPr="001629A9" w:rsidRDefault="001629A9" w:rsidP="001629A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88"/>
        <w:gridCol w:w="3206"/>
        <w:gridCol w:w="3177"/>
      </w:tblGrid>
      <w:tr w:rsidR="001629A9" w:rsidRPr="001629A9" w:rsidTr="00E85F3D">
        <w:tc>
          <w:tcPr>
            <w:tcW w:w="3284" w:type="dxa"/>
          </w:tcPr>
          <w:p w:rsidR="001629A9" w:rsidRPr="001629A9" w:rsidRDefault="001629A9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629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03.06. 2020</w:t>
            </w:r>
          </w:p>
        </w:tc>
        <w:tc>
          <w:tcPr>
            <w:tcW w:w="3284" w:type="dxa"/>
          </w:tcPr>
          <w:p w:rsidR="001629A9" w:rsidRPr="001629A9" w:rsidRDefault="001629A9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629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629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1629A9" w:rsidRPr="001629A9" w:rsidRDefault="001629A9" w:rsidP="00E85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629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577 -</w:t>
            </w:r>
            <w:proofErr w:type="gramStart"/>
            <w:r w:rsidRPr="001629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</w:p>
        </w:tc>
      </w:tr>
    </w:tbl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распределения иных межбюджетных трансфертов бюджетам поселений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 за содействие развитию налогового потенциала на 2020 год</w:t>
      </w:r>
    </w:p>
    <w:p w:rsidR="001629A9" w:rsidRPr="001629A9" w:rsidRDefault="001629A9" w:rsidP="001629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9A9" w:rsidRPr="001629A9" w:rsidRDefault="001629A9" w:rsidP="001629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7,8,43,48 Устава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решением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28.05.2020 № 50/1-332 «Об утверждении Порядка предоставления и распределения иных межбюджетных трансфертов бюджетам поселений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за содействие развитию налогового потенциала» ПОСТАНОВЛЯЮ:</w:t>
      </w:r>
    </w:p>
    <w:p w:rsidR="001629A9" w:rsidRPr="001629A9" w:rsidRDefault="001629A9" w:rsidP="001629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1.Утвердить распределение иных межбюджетных трансфертов бюджетам поселений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 за содействие развитию налогового потенциала на 2020 год согласно приложению.</w:t>
      </w:r>
    </w:p>
    <w:p w:rsidR="001629A9" w:rsidRPr="001629A9" w:rsidRDefault="001629A9" w:rsidP="00162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29A9">
        <w:rPr>
          <w:rFonts w:ascii="Arial" w:hAnsi="Arial" w:cs="Arial"/>
          <w:sz w:val="26"/>
          <w:szCs w:val="26"/>
        </w:rPr>
        <w:t xml:space="preserve"> 2. </w:t>
      </w:r>
      <w:proofErr w:type="gramStart"/>
      <w:r w:rsidRPr="001629A9">
        <w:rPr>
          <w:rFonts w:ascii="Arial" w:hAnsi="Arial" w:cs="Arial"/>
          <w:sz w:val="26"/>
          <w:szCs w:val="26"/>
        </w:rPr>
        <w:t>Контроль за</w:t>
      </w:r>
      <w:proofErr w:type="gramEnd"/>
      <w:r w:rsidRPr="001629A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1629A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629A9">
        <w:rPr>
          <w:rFonts w:ascii="Arial" w:hAnsi="Arial" w:cs="Arial"/>
          <w:sz w:val="26"/>
          <w:szCs w:val="26"/>
        </w:rPr>
        <w:t xml:space="preserve"> района  по экономике и планированию </w:t>
      </w:r>
      <w:proofErr w:type="spellStart"/>
      <w:r w:rsidRPr="001629A9">
        <w:rPr>
          <w:rFonts w:ascii="Arial" w:hAnsi="Arial" w:cs="Arial"/>
          <w:sz w:val="26"/>
          <w:szCs w:val="26"/>
        </w:rPr>
        <w:t>Н.В.Илиндееву</w:t>
      </w:r>
      <w:proofErr w:type="spellEnd"/>
      <w:r w:rsidRPr="001629A9">
        <w:rPr>
          <w:rFonts w:ascii="Arial" w:hAnsi="Arial" w:cs="Arial"/>
          <w:sz w:val="26"/>
          <w:szCs w:val="26"/>
        </w:rPr>
        <w:t>.</w:t>
      </w:r>
    </w:p>
    <w:p w:rsidR="001629A9" w:rsidRPr="001629A9" w:rsidRDefault="001629A9" w:rsidP="0016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1629A9" w:rsidRPr="001629A9" w:rsidRDefault="001629A9" w:rsidP="0016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9A9" w:rsidRPr="001629A9" w:rsidRDefault="001629A9" w:rsidP="001629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629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В.Р.Саар</w:t>
      </w:r>
    </w:p>
    <w:p w:rsidR="001629A9" w:rsidRPr="001629A9" w:rsidRDefault="001629A9" w:rsidP="001629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29A9" w:rsidRPr="001629A9" w:rsidRDefault="001629A9" w:rsidP="001629A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629A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629A9" w:rsidRPr="001629A9" w:rsidRDefault="001629A9" w:rsidP="001629A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629A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629A9" w:rsidRPr="001629A9" w:rsidRDefault="001629A9" w:rsidP="001629A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629A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629A9" w:rsidRPr="001629A9" w:rsidRDefault="001629A9" w:rsidP="001629A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629A9">
        <w:rPr>
          <w:rFonts w:ascii="Arial" w:eastAsia="Times New Roman" w:hAnsi="Arial" w:cs="Arial"/>
          <w:sz w:val="18"/>
          <w:szCs w:val="20"/>
          <w:lang w:eastAsia="ru-RU"/>
        </w:rPr>
        <w:t>От 03.06.2020  № 577-П</w:t>
      </w:r>
    </w:p>
    <w:p w:rsidR="001629A9" w:rsidRPr="001629A9" w:rsidRDefault="001629A9" w:rsidP="001629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629A9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иных межбюджетных трансфертов бюджетам  поселений </w:t>
      </w:r>
      <w:proofErr w:type="spellStart"/>
      <w:r w:rsidRPr="001629A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629A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из районного бюджета  за содействие развитию налогового потенциала на 2020 год</w:t>
      </w:r>
    </w:p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54"/>
        <w:tblW w:w="5000" w:type="pct"/>
        <w:tblLook w:val="04A0"/>
      </w:tblPr>
      <w:tblGrid>
        <w:gridCol w:w="839"/>
        <w:gridCol w:w="6839"/>
        <w:gridCol w:w="1893"/>
      </w:tblGrid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629A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1629A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73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</w:p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(тыс</w:t>
            </w:r>
            <w:proofErr w:type="gramStart"/>
            <w:r w:rsidRPr="001629A9">
              <w:rPr>
                <w:rFonts w:ascii="Arial" w:hAnsi="Arial" w:cs="Arial"/>
                <w:sz w:val="14"/>
                <w:szCs w:val="14"/>
              </w:rPr>
              <w:t>.р</w:t>
            </w:r>
            <w:proofErr w:type="gramEnd"/>
            <w:r w:rsidRPr="001629A9">
              <w:rPr>
                <w:rFonts w:ascii="Arial" w:hAnsi="Arial" w:cs="Arial"/>
                <w:sz w:val="14"/>
                <w:szCs w:val="14"/>
              </w:rPr>
              <w:t>уб.)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Ангарский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16,6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Артюгинский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Белякинский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249,1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Говорковский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4,1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246,4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51,3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Невонский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173,2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Нижнетерянский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76,7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Октябрьский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56,9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Осиновомысский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22,8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Пинчугский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177,0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Таежнинский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3,7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Чуноярский</w:t>
            </w:r>
            <w:proofErr w:type="spellEnd"/>
            <w:r w:rsidRPr="001629A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629A9">
              <w:rPr>
                <w:rFonts w:ascii="Arial" w:hAnsi="Arial" w:cs="Arial"/>
                <w:sz w:val="14"/>
                <w:szCs w:val="14"/>
              </w:rPr>
              <w:t>сесовет</w:t>
            </w:r>
            <w:proofErr w:type="spellEnd"/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146,2</w:t>
            </w:r>
          </w:p>
        </w:tc>
      </w:tr>
      <w:tr w:rsidR="001629A9" w:rsidRPr="001629A9" w:rsidTr="00E85F3D">
        <w:tc>
          <w:tcPr>
            <w:tcW w:w="438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3" w:type="pct"/>
          </w:tcPr>
          <w:p w:rsidR="001629A9" w:rsidRPr="001629A9" w:rsidRDefault="001629A9" w:rsidP="00E85F3D">
            <w:pPr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989" w:type="pct"/>
          </w:tcPr>
          <w:p w:rsidR="001629A9" w:rsidRPr="001629A9" w:rsidRDefault="001629A9" w:rsidP="00E85F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29A9">
              <w:rPr>
                <w:rFonts w:ascii="Arial" w:hAnsi="Arial" w:cs="Arial"/>
                <w:sz w:val="14"/>
                <w:szCs w:val="14"/>
              </w:rPr>
              <w:t>1246,0</w:t>
            </w:r>
          </w:p>
        </w:tc>
      </w:tr>
    </w:tbl>
    <w:p w:rsidR="001629A9" w:rsidRPr="001629A9" w:rsidRDefault="001629A9" w:rsidP="001629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29A9"/>
    <w:rsid w:val="001629A9"/>
    <w:rsid w:val="002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4">
    <w:name w:val="Сетка таблицы54"/>
    <w:basedOn w:val="a1"/>
    <w:next w:val="a3"/>
    <w:uiPriority w:val="59"/>
    <w:rsid w:val="0016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16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1629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2020-08-03T10:18:00Z</dcterms:created>
  <dcterms:modified xsi:type="dcterms:W3CDTF">2020-08-03T10:19:00Z</dcterms:modified>
</cp:coreProperties>
</file>