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8D" w:rsidRPr="0021498D" w:rsidRDefault="0021498D" w:rsidP="002149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5BD6">
        <w:rPr>
          <w:rFonts w:ascii="Times New Roman" w:hAnsi="Times New Roman"/>
          <w:sz w:val="28"/>
        </w:rPr>
        <w:t xml:space="preserve">    </w:t>
      </w:r>
      <w:r w:rsidRPr="0021498D">
        <w:rPr>
          <w:rFonts w:ascii="Arial" w:hAnsi="Arial" w:cs="Arial"/>
          <w:sz w:val="28"/>
        </w:rPr>
        <w:t xml:space="preserve">                                                      </w:t>
      </w:r>
      <w:r w:rsidRPr="0021498D"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474980" cy="563880"/>
            <wp:effectExtent l="1905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98D">
        <w:rPr>
          <w:rFonts w:ascii="Arial" w:hAnsi="Arial" w:cs="Arial"/>
          <w:sz w:val="28"/>
        </w:rPr>
        <w:t xml:space="preserve">                                </w:t>
      </w:r>
    </w:p>
    <w:p w:rsidR="0021498D" w:rsidRPr="0021498D" w:rsidRDefault="0021498D" w:rsidP="0021498D">
      <w:pPr>
        <w:spacing w:after="0" w:line="240" w:lineRule="auto"/>
        <w:jc w:val="center"/>
        <w:rPr>
          <w:rFonts w:ascii="Arial" w:hAnsi="Arial" w:cs="Arial"/>
          <w:sz w:val="18"/>
          <w:szCs w:val="28"/>
        </w:rPr>
      </w:pPr>
    </w:p>
    <w:p w:rsidR="0021498D" w:rsidRPr="0021498D" w:rsidRDefault="0021498D" w:rsidP="0021498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1498D" w:rsidRPr="0021498D" w:rsidRDefault="0021498D" w:rsidP="0021498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/>
        </w:rPr>
      </w:pPr>
      <w:r w:rsidRPr="0021498D">
        <w:rPr>
          <w:rFonts w:ascii="Arial" w:eastAsia="Times New Roman" w:hAnsi="Arial" w:cs="Arial"/>
          <w:sz w:val="26"/>
          <w:szCs w:val="26"/>
          <w:lang/>
        </w:rPr>
        <w:t>П О С Т А Н О В Л Е Н И Е</w:t>
      </w:r>
    </w:p>
    <w:p w:rsidR="0021498D" w:rsidRPr="0021498D" w:rsidRDefault="0021498D" w:rsidP="0021498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 xml:space="preserve">19.06.2020                                с. </w:t>
      </w:r>
      <w:proofErr w:type="spellStart"/>
      <w:r w:rsidRPr="0021498D">
        <w:rPr>
          <w:rFonts w:ascii="Arial" w:hAnsi="Arial" w:cs="Arial"/>
          <w:sz w:val="26"/>
          <w:szCs w:val="26"/>
        </w:rPr>
        <w:t>Богучаны</w:t>
      </w:r>
      <w:proofErr w:type="spellEnd"/>
      <w:r w:rsidRPr="0021498D">
        <w:rPr>
          <w:rFonts w:ascii="Arial" w:hAnsi="Arial" w:cs="Arial"/>
          <w:sz w:val="26"/>
          <w:szCs w:val="26"/>
        </w:rPr>
        <w:t xml:space="preserve">                                  № 626-П</w:t>
      </w:r>
    </w:p>
    <w:p w:rsidR="0021498D" w:rsidRPr="0021498D" w:rsidRDefault="0021498D" w:rsidP="0021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1498D" w:rsidRPr="0021498D" w:rsidRDefault="0021498D" w:rsidP="0021498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21498D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О внесении изменений  в Устав Муниципального казенного учреждения «Централизованная бухгалтерия»</w:t>
      </w:r>
    </w:p>
    <w:p w:rsidR="0021498D" w:rsidRPr="0021498D" w:rsidRDefault="0021498D" w:rsidP="0021498D">
      <w:pPr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</w:p>
    <w:p w:rsidR="0021498D" w:rsidRPr="0021498D" w:rsidRDefault="0021498D" w:rsidP="0021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21498D">
        <w:rPr>
          <w:rFonts w:ascii="Arial" w:hAnsi="Arial" w:cs="Arial"/>
          <w:sz w:val="26"/>
          <w:szCs w:val="26"/>
        </w:rPr>
        <w:t>В целях приведения Устава Муниципального казенного учреждения «Централизованная бухгалтерия» в соответствие со</w:t>
      </w:r>
      <w:r w:rsidRPr="0021498D">
        <w:rPr>
          <w:rFonts w:ascii="Arial" w:hAnsi="Arial" w:cs="Arial"/>
          <w:sz w:val="26"/>
          <w:szCs w:val="26"/>
          <w:lang w:eastAsia="ru-RU"/>
        </w:rPr>
        <w:t xml:space="preserve">  </w:t>
      </w:r>
      <w:hyperlink r:id="rId5" w:history="1">
        <w:r w:rsidRPr="0021498D">
          <w:rPr>
            <w:rFonts w:ascii="Arial" w:hAnsi="Arial" w:cs="Arial"/>
            <w:sz w:val="26"/>
            <w:szCs w:val="26"/>
            <w:lang w:eastAsia="ru-RU"/>
          </w:rPr>
          <w:t>статьей 221</w:t>
        </w:r>
      </w:hyperlink>
      <w:r w:rsidRPr="0021498D">
        <w:rPr>
          <w:rFonts w:ascii="Arial" w:hAnsi="Arial" w:cs="Arial"/>
          <w:sz w:val="26"/>
          <w:szCs w:val="26"/>
          <w:lang w:eastAsia="ru-RU"/>
        </w:rPr>
        <w:t xml:space="preserve"> Бюджетного кодекса Российской Федерации, приказа Министерства финансов  Российской Федерации от 14.02.2018 № 26н «Об общих требования к порядку  составления, утверждения и ведению бюджетных смет казенных учреждений, в соответствии со </w:t>
      </w:r>
      <w:r w:rsidRPr="0021498D">
        <w:rPr>
          <w:rFonts w:ascii="Arial" w:hAnsi="Arial" w:cs="Arial"/>
          <w:sz w:val="26"/>
          <w:szCs w:val="26"/>
        </w:rPr>
        <w:t>ст. 17 Федерального закона от 06.10.2003 №131-ФЗ «Об общих принципах организации местного самоуправления в РФ», Федеральным законом от</w:t>
      </w:r>
      <w:proofErr w:type="gramEnd"/>
      <w:r w:rsidRPr="0021498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1498D">
        <w:rPr>
          <w:rFonts w:ascii="Arial" w:hAnsi="Arial" w:cs="Arial"/>
          <w:sz w:val="26"/>
          <w:szCs w:val="26"/>
        </w:rPr>
        <w:t xml:space="preserve">12.01.1996 № 7-ФЗ «О некоммерческих организациях», постановлением администрации </w:t>
      </w:r>
      <w:proofErr w:type="spellStart"/>
      <w:r w:rsidRPr="0021498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1498D">
        <w:rPr>
          <w:rFonts w:ascii="Arial" w:hAnsi="Arial" w:cs="Arial"/>
          <w:sz w:val="26"/>
          <w:szCs w:val="26"/>
        </w:rPr>
        <w:t xml:space="preserve"> района от 31.12.2010 № 1837-п «</w:t>
      </w:r>
      <w:r w:rsidRPr="0021498D">
        <w:rPr>
          <w:rFonts w:ascii="Arial" w:hAnsi="Arial" w:cs="Arial"/>
          <w:bCs/>
          <w:iCs/>
          <w:sz w:val="26"/>
          <w:szCs w:val="26"/>
        </w:rPr>
        <w:t>Об утверждении Положения о порядке принятия решений о создании, реорганизации, изменения типа и ликвидации районных муниципальных учреждений, а также утверждения уставов районных муниципальных  учреждений и внесения в них изменений</w:t>
      </w:r>
      <w:r w:rsidRPr="0021498D">
        <w:rPr>
          <w:rFonts w:ascii="Arial" w:hAnsi="Arial" w:cs="Arial"/>
          <w:sz w:val="26"/>
          <w:szCs w:val="26"/>
        </w:rPr>
        <w:t xml:space="preserve">», руководствуясь </w:t>
      </w:r>
      <w:r w:rsidRPr="0021498D">
        <w:rPr>
          <w:rFonts w:ascii="Arial" w:hAnsi="Arial" w:cs="Arial"/>
          <w:bCs/>
          <w:sz w:val="26"/>
          <w:szCs w:val="26"/>
        </w:rPr>
        <w:t xml:space="preserve">ст. ст. 7, 9, 43, 47 Устава </w:t>
      </w:r>
      <w:proofErr w:type="spellStart"/>
      <w:r w:rsidRPr="0021498D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21498D">
        <w:rPr>
          <w:rFonts w:ascii="Arial" w:hAnsi="Arial" w:cs="Arial"/>
          <w:bCs/>
          <w:sz w:val="26"/>
          <w:szCs w:val="26"/>
        </w:rPr>
        <w:t xml:space="preserve"> района Красноярского края</w:t>
      </w:r>
      <w:r w:rsidRPr="0021498D">
        <w:rPr>
          <w:rFonts w:ascii="Arial" w:hAnsi="Arial" w:cs="Arial"/>
          <w:sz w:val="26"/>
          <w:szCs w:val="26"/>
        </w:rPr>
        <w:t xml:space="preserve">, </w:t>
      </w:r>
      <w:proofErr w:type="gramEnd"/>
    </w:p>
    <w:p w:rsidR="0021498D" w:rsidRPr="0021498D" w:rsidRDefault="0021498D" w:rsidP="0021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>ПОСТАНОВЛЯЮ:</w:t>
      </w:r>
    </w:p>
    <w:p w:rsidR="0021498D" w:rsidRPr="0021498D" w:rsidRDefault="0021498D" w:rsidP="0021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 xml:space="preserve">1. Внести в Устав Муниципального казенного учреждения «Централизованная бухгалтерия»,  утвержденного постановлением администрации </w:t>
      </w:r>
      <w:proofErr w:type="spellStart"/>
      <w:r w:rsidRPr="0021498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1498D">
        <w:rPr>
          <w:rFonts w:ascii="Arial" w:hAnsi="Arial" w:cs="Arial"/>
          <w:sz w:val="26"/>
          <w:szCs w:val="26"/>
        </w:rPr>
        <w:t xml:space="preserve"> района от 12.10.2016 №  747-п «О создании Муниципального казенного учреждения «Централизованная бухгалтерия»», изменения согласно приложению к настоящему постановлению. </w:t>
      </w:r>
    </w:p>
    <w:p w:rsidR="0021498D" w:rsidRPr="0021498D" w:rsidRDefault="0021498D" w:rsidP="002149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ab/>
        <w:t xml:space="preserve">2. Начальнику Муниципального казенного учреждения «Централизованная бухгалтерия» (И.В. </w:t>
      </w:r>
      <w:proofErr w:type="spellStart"/>
      <w:r w:rsidRPr="0021498D">
        <w:rPr>
          <w:rFonts w:ascii="Arial" w:hAnsi="Arial" w:cs="Arial"/>
          <w:sz w:val="26"/>
          <w:szCs w:val="26"/>
        </w:rPr>
        <w:t>Посысоева</w:t>
      </w:r>
      <w:proofErr w:type="spellEnd"/>
      <w:r w:rsidRPr="0021498D">
        <w:rPr>
          <w:rFonts w:ascii="Arial" w:hAnsi="Arial" w:cs="Arial"/>
          <w:sz w:val="26"/>
          <w:szCs w:val="26"/>
        </w:rPr>
        <w:t>) поручить выступить заявителем при подаче документов на регистрацию в Межрайонную инспекцию Федеральной налоговой службы № 23 по Красноярскому краю о внесении  изменений в Устав Муниципального казенного учреждения  «Централизованная бухгалтерия» в установленный законом срок.</w:t>
      </w:r>
    </w:p>
    <w:p w:rsidR="0021498D" w:rsidRPr="0021498D" w:rsidRDefault="0021498D" w:rsidP="002149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ab/>
        <w:t xml:space="preserve">3. </w:t>
      </w:r>
      <w:proofErr w:type="gramStart"/>
      <w:r w:rsidRPr="0021498D">
        <w:rPr>
          <w:rFonts w:ascii="Arial" w:hAnsi="Arial" w:cs="Arial"/>
          <w:sz w:val="26"/>
          <w:szCs w:val="26"/>
        </w:rPr>
        <w:t>Контроль за</w:t>
      </w:r>
      <w:proofErr w:type="gramEnd"/>
      <w:r w:rsidRPr="0021498D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 заместителя Главы </w:t>
      </w:r>
      <w:proofErr w:type="spellStart"/>
      <w:r w:rsidRPr="0021498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1498D">
        <w:rPr>
          <w:rFonts w:ascii="Arial" w:hAnsi="Arial" w:cs="Arial"/>
          <w:sz w:val="26"/>
          <w:szCs w:val="26"/>
        </w:rPr>
        <w:t xml:space="preserve"> района по экономике и планированию Н.В. </w:t>
      </w:r>
      <w:proofErr w:type="spellStart"/>
      <w:r w:rsidRPr="0021498D">
        <w:rPr>
          <w:rFonts w:ascii="Arial" w:hAnsi="Arial" w:cs="Arial"/>
          <w:sz w:val="26"/>
          <w:szCs w:val="26"/>
        </w:rPr>
        <w:t>Илиндееву</w:t>
      </w:r>
      <w:proofErr w:type="spellEnd"/>
      <w:r w:rsidRPr="0021498D">
        <w:rPr>
          <w:rFonts w:ascii="Arial" w:hAnsi="Arial" w:cs="Arial"/>
          <w:sz w:val="26"/>
          <w:szCs w:val="26"/>
        </w:rPr>
        <w:t>.</w:t>
      </w:r>
    </w:p>
    <w:p w:rsidR="0021498D" w:rsidRPr="0021498D" w:rsidRDefault="0021498D" w:rsidP="0021498D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ab/>
        <w:t xml:space="preserve">4. </w:t>
      </w:r>
      <w:r w:rsidRPr="0021498D">
        <w:rPr>
          <w:rFonts w:ascii="Arial" w:hAnsi="Arial" w:cs="Arial"/>
          <w:bCs/>
          <w:sz w:val="26"/>
          <w:szCs w:val="26"/>
        </w:rPr>
        <w:t xml:space="preserve">Постановление вступает в силу со дня подписания и подлежит опубликованию в Официальном вестнике </w:t>
      </w:r>
      <w:proofErr w:type="spellStart"/>
      <w:r w:rsidRPr="0021498D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21498D">
        <w:rPr>
          <w:rFonts w:ascii="Arial" w:hAnsi="Arial" w:cs="Arial"/>
          <w:bCs/>
          <w:sz w:val="26"/>
          <w:szCs w:val="26"/>
        </w:rPr>
        <w:t xml:space="preserve"> района.</w:t>
      </w:r>
    </w:p>
    <w:p w:rsidR="0021498D" w:rsidRPr="0021498D" w:rsidRDefault="0021498D" w:rsidP="002149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1498D" w:rsidRPr="0021498D" w:rsidRDefault="0021498D" w:rsidP="0021498D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21498D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21498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1498D">
        <w:rPr>
          <w:rFonts w:ascii="Arial" w:hAnsi="Arial" w:cs="Arial"/>
          <w:sz w:val="26"/>
          <w:szCs w:val="26"/>
        </w:rPr>
        <w:t xml:space="preserve"> района                                    В.Р.Саар</w:t>
      </w:r>
    </w:p>
    <w:p w:rsidR="0021498D" w:rsidRPr="0021498D" w:rsidRDefault="0021498D" w:rsidP="0021498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1498D" w:rsidRPr="0021498D" w:rsidRDefault="0021498D" w:rsidP="0021498D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1498D">
        <w:rPr>
          <w:rFonts w:ascii="Arial" w:hAnsi="Arial" w:cs="Arial"/>
          <w:sz w:val="18"/>
          <w:szCs w:val="20"/>
        </w:rPr>
        <w:t xml:space="preserve">Приложение  </w:t>
      </w:r>
    </w:p>
    <w:p w:rsidR="0021498D" w:rsidRPr="0021498D" w:rsidRDefault="0021498D" w:rsidP="0021498D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1498D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21498D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21498D">
        <w:rPr>
          <w:rFonts w:ascii="Arial" w:hAnsi="Arial" w:cs="Arial"/>
          <w:sz w:val="18"/>
          <w:szCs w:val="20"/>
        </w:rPr>
        <w:t xml:space="preserve"> района</w:t>
      </w:r>
    </w:p>
    <w:p w:rsidR="0021498D" w:rsidRPr="0021498D" w:rsidRDefault="0021498D" w:rsidP="0021498D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21498D">
        <w:rPr>
          <w:rFonts w:ascii="Arial" w:hAnsi="Arial" w:cs="Arial"/>
          <w:sz w:val="18"/>
          <w:szCs w:val="20"/>
        </w:rPr>
        <w:t>от «19» 06. 2020 года №  626-П</w:t>
      </w:r>
    </w:p>
    <w:p w:rsidR="0021498D" w:rsidRPr="0021498D" w:rsidRDefault="0021498D" w:rsidP="002149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498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21498D" w:rsidRPr="0021498D" w:rsidRDefault="0021498D" w:rsidP="00214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1498D">
        <w:rPr>
          <w:rFonts w:ascii="Arial" w:hAnsi="Arial" w:cs="Arial"/>
          <w:sz w:val="20"/>
          <w:szCs w:val="20"/>
        </w:rPr>
        <w:lastRenderedPageBreak/>
        <w:t xml:space="preserve">Изменения, вносимые в </w:t>
      </w:r>
      <w:r w:rsidRPr="0021498D">
        <w:rPr>
          <w:rFonts w:ascii="Arial" w:hAnsi="Arial" w:cs="Arial"/>
          <w:bCs/>
          <w:kern w:val="32"/>
          <w:sz w:val="20"/>
          <w:szCs w:val="20"/>
        </w:rPr>
        <w:t xml:space="preserve">Устав </w:t>
      </w:r>
      <w:r w:rsidRPr="0021498D">
        <w:rPr>
          <w:rFonts w:ascii="Arial" w:hAnsi="Arial" w:cs="Arial"/>
          <w:sz w:val="20"/>
          <w:szCs w:val="20"/>
        </w:rPr>
        <w:t>Муниципального казенного учреждения  «Централизованная бухгалтерия», зарегистрированного 24 октября 2016 года за основным государственным регистрационным номером (ОГРН) 1162468112784</w:t>
      </w:r>
    </w:p>
    <w:p w:rsidR="0021498D" w:rsidRPr="0021498D" w:rsidRDefault="0021498D" w:rsidP="00214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498D" w:rsidRPr="0021498D" w:rsidRDefault="0021498D" w:rsidP="0021498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1498D">
        <w:rPr>
          <w:rFonts w:ascii="Arial" w:hAnsi="Arial" w:cs="Arial"/>
          <w:bCs/>
          <w:kern w:val="32"/>
          <w:sz w:val="20"/>
          <w:szCs w:val="20"/>
        </w:rPr>
        <w:t xml:space="preserve">Внести в Устав </w:t>
      </w:r>
      <w:r w:rsidRPr="0021498D">
        <w:rPr>
          <w:rFonts w:ascii="Arial" w:hAnsi="Arial" w:cs="Arial"/>
          <w:sz w:val="20"/>
          <w:szCs w:val="20"/>
        </w:rPr>
        <w:t xml:space="preserve">Муниципального казенного учреждения  «Централизованная бухгалтерия» </w:t>
      </w:r>
      <w:r w:rsidRPr="0021498D">
        <w:rPr>
          <w:rFonts w:ascii="Arial" w:hAnsi="Arial" w:cs="Arial"/>
          <w:bCs/>
          <w:kern w:val="32"/>
          <w:sz w:val="20"/>
          <w:szCs w:val="20"/>
        </w:rPr>
        <w:t>следующие изменения:</w:t>
      </w:r>
    </w:p>
    <w:p w:rsidR="0021498D" w:rsidRPr="0021498D" w:rsidRDefault="0021498D" w:rsidP="0021498D">
      <w:pPr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21498D">
        <w:rPr>
          <w:rFonts w:ascii="Arial" w:hAnsi="Arial" w:cs="Arial"/>
          <w:bCs/>
          <w:kern w:val="32"/>
          <w:sz w:val="20"/>
          <w:szCs w:val="20"/>
        </w:rPr>
        <w:t xml:space="preserve">           «В разделе 4 «Средства и имущество учреждения» Устава </w:t>
      </w:r>
      <w:r w:rsidRPr="0021498D">
        <w:rPr>
          <w:rFonts w:ascii="Arial" w:hAnsi="Arial" w:cs="Arial"/>
          <w:sz w:val="20"/>
          <w:szCs w:val="20"/>
        </w:rPr>
        <w:t>Муниципального казенного учреждения  «Централизованная бухгалтерия»</w:t>
      </w:r>
      <w:r w:rsidRPr="0021498D">
        <w:rPr>
          <w:rFonts w:ascii="Arial" w:hAnsi="Arial" w:cs="Arial"/>
          <w:bCs/>
          <w:kern w:val="32"/>
          <w:sz w:val="20"/>
          <w:szCs w:val="20"/>
        </w:rPr>
        <w:t>:</w:t>
      </w:r>
    </w:p>
    <w:p w:rsidR="0021498D" w:rsidRPr="0021498D" w:rsidRDefault="0021498D" w:rsidP="0021498D">
      <w:pPr>
        <w:spacing w:after="0" w:line="240" w:lineRule="auto"/>
        <w:rPr>
          <w:rFonts w:ascii="Arial" w:hAnsi="Arial" w:cs="Arial"/>
          <w:bCs/>
          <w:kern w:val="32"/>
          <w:sz w:val="20"/>
          <w:szCs w:val="20"/>
        </w:rPr>
      </w:pPr>
      <w:r w:rsidRPr="0021498D">
        <w:rPr>
          <w:rFonts w:ascii="Arial" w:hAnsi="Arial" w:cs="Arial"/>
          <w:bCs/>
          <w:kern w:val="32"/>
          <w:sz w:val="20"/>
          <w:szCs w:val="20"/>
        </w:rPr>
        <w:t xml:space="preserve">           пункт 4.5. изложить в следующей редакции:</w:t>
      </w:r>
    </w:p>
    <w:p w:rsidR="0021498D" w:rsidRPr="0021498D" w:rsidRDefault="0021498D" w:rsidP="00214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498D">
        <w:rPr>
          <w:rFonts w:ascii="Arial" w:hAnsi="Arial" w:cs="Arial"/>
          <w:bCs/>
          <w:kern w:val="32"/>
          <w:sz w:val="20"/>
          <w:szCs w:val="20"/>
        </w:rPr>
        <w:tab/>
        <w:t xml:space="preserve">«4.5. </w:t>
      </w:r>
      <w:r w:rsidRPr="0021498D">
        <w:rPr>
          <w:rFonts w:ascii="Arial" w:hAnsi="Arial" w:cs="Arial"/>
          <w:sz w:val="20"/>
          <w:szCs w:val="20"/>
        </w:rPr>
        <w:t>Учреждение использует бюджетные средства в соответствии с бюджетной сметой, утвержденной руководителем Учреждения</w:t>
      </w:r>
      <w:proofErr w:type="gramStart"/>
      <w:r w:rsidRPr="0021498D">
        <w:rPr>
          <w:rFonts w:ascii="Arial" w:hAnsi="Arial" w:cs="Arial"/>
          <w:sz w:val="20"/>
          <w:szCs w:val="20"/>
        </w:rPr>
        <w:t>.».</w:t>
      </w:r>
      <w:proofErr w:type="gramEnd"/>
    </w:p>
    <w:p w:rsidR="0021498D" w:rsidRPr="00825BD6" w:rsidRDefault="0021498D" w:rsidP="002149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5F8C" w:rsidRDefault="00135F8C"/>
    <w:sectPr w:rsidR="00135F8C" w:rsidSect="0013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498D"/>
    <w:rsid w:val="00135F8C"/>
    <w:rsid w:val="0021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9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1EC9CE254B64976FBF2B3F3613499785D585BB5296C45DD3B725572F04D22147CFB8243D3976C81A4EEB2D8D20FF650802FF3844ABNBU2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2020-07-31T10:54:00Z</dcterms:created>
  <dcterms:modified xsi:type="dcterms:W3CDTF">2020-07-31T10:55:00Z</dcterms:modified>
</cp:coreProperties>
</file>