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ED" w:rsidRPr="004E4BED" w:rsidRDefault="004E4BED" w:rsidP="004E4B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val="en-US" w:eastAsia="ru-RU"/>
        </w:rPr>
      </w:pPr>
      <w:r w:rsidRPr="004E4BE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4345" cy="560705"/>
            <wp:effectExtent l="19050" t="0" r="1905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BED" w:rsidRPr="004E4BED" w:rsidRDefault="004E4BED" w:rsidP="004E4B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val="en-US" w:eastAsia="ru-RU"/>
        </w:rPr>
      </w:pPr>
    </w:p>
    <w:p w:rsidR="004E4BED" w:rsidRPr="004E4BED" w:rsidRDefault="004E4BED" w:rsidP="004E4BE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E4BED" w:rsidRPr="004E4BED" w:rsidRDefault="004E4BED" w:rsidP="004E4B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4E4BED" w:rsidRPr="004E4BED" w:rsidRDefault="004E4BED" w:rsidP="004E4BE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29.01.2019                              с. </w:t>
      </w:r>
      <w:proofErr w:type="spellStart"/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№  70 -</w:t>
      </w:r>
      <w:proofErr w:type="spellStart"/>
      <w:proofErr w:type="gramStart"/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4E4BED" w:rsidRPr="004E4BED" w:rsidRDefault="004E4BED" w:rsidP="004E4BE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E4BED" w:rsidRPr="004E4BED" w:rsidRDefault="004E4BED" w:rsidP="004E4BED">
      <w:pPr>
        <w:spacing w:after="0" w:line="240" w:lineRule="auto"/>
        <w:ind w:left="35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05.02.2019 № 96-п  «</w:t>
      </w:r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создании совета по содействию развитию конкуренции на территории </w:t>
      </w:r>
      <w:proofErr w:type="spellStart"/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E4BED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4E4BED" w:rsidRPr="004E4BED" w:rsidRDefault="004E4BED" w:rsidP="004E4B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BED" w:rsidRPr="004E4BED" w:rsidRDefault="004E4BED" w:rsidP="004E4BED">
      <w:pPr>
        <w:spacing w:after="0" w:line="240" w:lineRule="auto"/>
        <w:ind w:left="3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5" w:history="1">
        <w:r w:rsidRPr="004E4BED">
          <w:rPr>
            <w:rFonts w:ascii="Arial" w:eastAsia="Times New Roman" w:hAnsi="Arial" w:cs="Arial"/>
            <w:sz w:val="26"/>
            <w:szCs w:val="26"/>
            <w:lang w:eastAsia="ru-RU"/>
          </w:rPr>
          <w:t>распоряжением</w:t>
        </w:r>
      </w:hyperlink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Российской Федерации от 5.09.2015 г. N 1738-р «Стандарта развития конкуренции в субъектах Российской Федерации», р</w:t>
      </w:r>
      <w:r w:rsidRPr="004E4BED"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  <w:t>аспоряжением  Губернатора  Красноярского края от 27.04.2015 № 200-рг «О внедрении на территории Красноярского края  стандарта развития конкуренции», статьями</w:t>
      </w: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7, 43, 47 Устава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4E4BED" w:rsidRPr="004E4BED" w:rsidRDefault="004E4BED" w:rsidP="004E4BED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E4BED" w:rsidRPr="004E4BED" w:rsidRDefault="004E4BED" w:rsidP="004E4BED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>1. Внести в постановление от 05.02.2019 № 96-п «</w:t>
      </w:r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создании совета по содействию развитию конкуренции на территории </w:t>
      </w:r>
      <w:proofErr w:type="spellStart"/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E4BED">
        <w:rPr>
          <w:rFonts w:ascii="Arial" w:eastAsia="Times New Roman" w:hAnsi="Arial" w:cs="Arial"/>
          <w:sz w:val="26"/>
          <w:szCs w:val="26"/>
          <w:lang w:eastAsia="ru-RU"/>
        </w:rPr>
        <w:t>», следующие изменения:</w:t>
      </w:r>
    </w:p>
    <w:p w:rsidR="004E4BED" w:rsidRPr="004E4BED" w:rsidRDefault="004E4BED" w:rsidP="004E4BED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BED" w:rsidRPr="004E4BED" w:rsidRDefault="004E4BED" w:rsidP="004E4BE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       1.1. Приложение № 2 к постановлению изложить в новой редакции согласно приложению №1, к настоящему постановлению</w:t>
      </w:r>
    </w:p>
    <w:p w:rsidR="004E4BED" w:rsidRPr="004E4BED" w:rsidRDefault="004E4BED" w:rsidP="004E4BED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BED" w:rsidRPr="004E4BED" w:rsidRDefault="004E4BED" w:rsidP="004E4BED">
      <w:pPr>
        <w:spacing w:after="0" w:line="240" w:lineRule="auto"/>
        <w:ind w:left="3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   2. </w:t>
      </w:r>
      <w:proofErr w:type="gram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распоряжения возложить на заместителя Главы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Н.В.Илиндееву</w:t>
      </w:r>
      <w:proofErr w:type="spell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E4BED" w:rsidRPr="004E4BED" w:rsidRDefault="004E4BED" w:rsidP="004E4BED">
      <w:pPr>
        <w:spacing w:after="0" w:line="240" w:lineRule="auto"/>
        <w:ind w:left="3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BED" w:rsidRPr="004E4BED" w:rsidRDefault="004E4BED" w:rsidP="004E4BED">
      <w:pPr>
        <w:spacing w:after="0" w:line="240" w:lineRule="auto"/>
        <w:ind w:left="3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   3. Настоящее постановление вступает в силу со дня, следующего за днём опубликования в Официальном вестнике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подлежит размещению на официальном сайте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history="1">
        <w:r w:rsidRPr="004E4BED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4E4BED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4E4BED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4E4BED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4E4BED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4E4BED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4E4BED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4E4BED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4E4BED" w:rsidRPr="004E4BED" w:rsidRDefault="004E4BED" w:rsidP="004E4BE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BED" w:rsidRPr="004E4BED" w:rsidRDefault="004E4BED" w:rsidP="004E4BED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  <w:lang w:eastAsia="ru-RU"/>
        </w:rPr>
      </w:pPr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И.о Главы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proofErr w:type="spellStart"/>
      <w:r w:rsidRPr="004E4BED">
        <w:rPr>
          <w:rFonts w:ascii="Arial" w:eastAsia="Times New Roman" w:hAnsi="Arial" w:cs="Arial"/>
          <w:sz w:val="26"/>
          <w:szCs w:val="26"/>
          <w:lang w:eastAsia="ru-RU"/>
        </w:rPr>
        <w:t>Н.В.Илиндеева</w:t>
      </w:r>
      <w:proofErr w:type="spellEnd"/>
    </w:p>
    <w:p w:rsidR="004E4BED" w:rsidRPr="004E4BED" w:rsidRDefault="004E4BED" w:rsidP="004E4B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4BED" w:rsidRPr="004E4BED" w:rsidRDefault="004E4BED" w:rsidP="004E4BED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E4BE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к постановлению администрации </w:t>
      </w:r>
      <w:proofErr w:type="spellStart"/>
      <w:r w:rsidRPr="004E4BE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E4BED" w:rsidRPr="004E4BED" w:rsidRDefault="004E4BED" w:rsidP="004E4BED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E4BED">
        <w:rPr>
          <w:rFonts w:ascii="Arial" w:eastAsia="Times New Roman" w:hAnsi="Arial" w:cs="Arial"/>
          <w:sz w:val="18"/>
          <w:szCs w:val="20"/>
          <w:lang w:eastAsia="ru-RU"/>
        </w:rPr>
        <w:t>от  29.01.2020 № 70-п</w:t>
      </w:r>
    </w:p>
    <w:p w:rsidR="004E4BED" w:rsidRPr="004E4BED" w:rsidRDefault="004E4BED" w:rsidP="004E4BED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E4BED" w:rsidRPr="004E4BED" w:rsidRDefault="004E4BED" w:rsidP="004E4BED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E4BE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№2 к постановлению  администрации </w:t>
      </w:r>
      <w:proofErr w:type="spellStart"/>
      <w:r w:rsidRPr="004E4BE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4E4BED" w:rsidRPr="004E4BED" w:rsidRDefault="004E4BED" w:rsidP="004E4BED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E4BED">
        <w:rPr>
          <w:rFonts w:ascii="Arial" w:eastAsia="Times New Roman" w:hAnsi="Arial" w:cs="Arial"/>
          <w:sz w:val="18"/>
          <w:szCs w:val="20"/>
          <w:lang w:eastAsia="ru-RU"/>
        </w:rPr>
        <w:t>от 05.02.2019 № 96-п</w:t>
      </w:r>
    </w:p>
    <w:p w:rsidR="004E4BED" w:rsidRPr="004E4BED" w:rsidRDefault="004E4BED" w:rsidP="004E4BED">
      <w:pPr>
        <w:spacing w:after="0" w:line="240" w:lineRule="auto"/>
        <w:ind w:left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E4BED" w:rsidRPr="004E4BED" w:rsidRDefault="004E4BED" w:rsidP="004E4BED">
      <w:pPr>
        <w:widowControl w:val="0"/>
        <w:spacing w:after="0" w:line="240" w:lineRule="auto"/>
        <w:ind w:left="20"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4BED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4E4BED" w:rsidRPr="004E4BED" w:rsidRDefault="004E4BED" w:rsidP="004E4BED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4BED">
        <w:rPr>
          <w:rFonts w:ascii="Arial" w:eastAsia="Times New Roman" w:hAnsi="Arial" w:cs="Arial"/>
          <w:sz w:val="20"/>
          <w:szCs w:val="20"/>
          <w:lang w:eastAsia="ru-RU"/>
        </w:rPr>
        <w:t xml:space="preserve">совета  по содействию  развитию конкуренции  на территории </w:t>
      </w:r>
      <w:proofErr w:type="spellStart"/>
      <w:r w:rsidRPr="004E4BE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E4BED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E4BED" w:rsidRPr="004E4BED" w:rsidRDefault="004E4BED" w:rsidP="004E4BED">
      <w:pPr>
        <w:widowControl w:val="0"/>
        <w:spacing w:after="0" w:line="240" w:lineRule="auto"/>
        <w:ind w:left="2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503" w:type="dxa"/>
        <w:tblInd w:w="20" w:type="dxa"/>
        <w:tblLook w:val="04A0"/>
      </w:tblPr>
      <w:tblGrid>
        <w:gridCol w:w="2923"/>
        <w:gridCol w:w="6804"/>
        <w:gridCol w:w="4776"/>
      </w:tblGrid>
      <w:tr w:rsidR="004E4BED" w:rsidRPr="004E4BED" w:rsidTr="003B099D">
        <w:trPr>
          <w:gridAfter w:val="1"/>
          <w:wAfter w:w="4776" w:type="dxa"/>
        </w:trPr>
        <w:tc>
          <w:tcPr>
            <w:tcW w:w="2923" w:type="dxa"/>
          </w:tcPr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 Вениаминовна</w:t>
            </w:r>
          </w:p>
        </w:tc>
        <w:tc>
          <w:tcPr>
            <w:tcW w:w="6804" w:type="dxa"/>
          </w:tcPr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Главы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   по экономике  и планированию, председатель Совета;</w:t>
            </w:r>
          </w:p>
        </w:tc>
      </w:tr>
      <w:tr w:rsidR="004E4BED" w:rsidRPr="004E4BED" w:rsidTr="003B099D">
        <w:trPr>
          <w:gridAfter w:val="1"/>
          <w:wAfter w:w="4776" w:type="dxa"/>
        </w:trPr>
        <w:tc>
          <w:tcPr>
            <w:tcW w:w="2923" w:type="dxa"/>
          </w:tcPr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Арсеньева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Альфия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6804" w:type="dxa"/>
          </w:tcPr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-начальник Управления экономики и планирования администрации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айона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заместитель председателя Совета;</w:t>
            </w:r>
          </w:p>
        </w:tc>
      </w:tr>
      <w:tr w:rsidR="004E4BED" w:rsidRPr="004E4BED" w:rsidTr="003B099D">
        <w:trPr>
          <w:gridAfter w:val="1"/>
          <w:wAfter w:w="4776" w:type="dxa"/>
        </w:trPr>
        <w:tc>
          <w:tcPr>
            <w:tcW w:w="2923" w:type="dxa"/>
          </w:tcPr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Сергеева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Василиса Михайловна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экономики и планирования управления экономики и планирования администрации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                                              Совета;</w:t>
            </w:r>
          </w:p>
        </w:tc>
      </w:tr>
      <w:tr w:rsidR="004E4BED" w:rsidRPr="004E4BED" w:rsidTr="003B099D">
        <w:trPr>
          <w:gridAfter w:val="1"/>
          <w:wAfter w:w="4776" w:type="dxa"/>
        </w:trPr>
        <w:tc>
          <w:tcPr>
            <w:tcW w:w="2923" w:type="dxa"/>
          </w:tcPr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Совета: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Монахова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Валентина Ивановна </w:t>
            </w:r>
          </w:p>
          <w:p w:rsidR="004E4BED" w:rsidRPr="004E4BED" w:rsidRDefault="004E4BED" w:rsidP="003B099D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-и.о. начальника финансового управления администрации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                          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BED" w:rsidRPr="004E4BED" w:rsidTr="003B099D">
        <w:trPr>
          <w:gridAfter w:val="1"/>
          <w:wAfter w:w="4776" w:type="dxa"/>
        </w:trPr>
        <w:tc>
          <w:tcPr>
            <w:tcW w:w="2923" w:type="dxa"/>
          </w:tcPr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Надежда Владимировна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Лейла Геннадьевна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Капленко</w:t>
            </w:r>
            <w:proofErr w:type="spellEnd"/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Нина Александровна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Сергей Владимирович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Васильевна 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 Анатолий Владимирович</w:t>
            </w:r>
          </w:p>
        </w:tc>
        <w:tc>
          <w:tcPr>
            <w:tcW w:w="6804" w:type="dxa"/>
          </w:tcPr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управления муниципальной собственностью 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  отдела  лесного хозяйства, жилищной политики, транспорта и связи;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управления образования администрации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по архитектуре и градостроительству администрации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КГКУ Центр занятости населения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(по согласованию);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-и.о. председателя  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(по согласованию);</w:t>
            </w:r>
          </w:p>
        </w:tc>
      </w:tr>
      <w:tr w:rsidR="004E4BED" w:rsidRPr="004E4BED" w:rsidTr="003B099D">
        <w:tc>
          <w:tcPr>
            <w:tcW w:w="2923" w:type="dxa"/>
          </w:tcPr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Сидачева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Ольга Алексеевна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Нефедовский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Владимир Иванович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Хачунская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Галина  Алексеевна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Игнатович Инесса Юрьевна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Метляева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 Петровна</w:t>
            </w: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Олтат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</w:t>
            </w:r>
            <w:proofErr w:type="spell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Каймира</w:t>
            </w:r>
            <w:proofErr w:type="spell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 согласованию);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«Комфорт» (по  согласованию);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Индивидуальный предприниматель (по согласованию);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редактор КГАУ «Редакция газеты 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gramStart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правда» (по согласованию).</w:t>
            </w: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BED" w:rsidRPr="004E4BED" w:rsidRDefault="004E4BED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B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76" w:type="dxa"/>
          </w:tcPr>
          <w:p w:rsidR="004E4BED" w:rsidRPr="004E4BED" w:rsidRDefault="004E4BED" w:rsidP="003B0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BED"/>
    <w:rsid w:val="004E4BED"/>
    <w:rsid w:val="0052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_____.ru/" TargetMode="External"/><Relationship Id="rId5" Type="http://schemas.openxmlformats.org/officeDocument/2006/relationships/hyperlink" Target="consultantplus://offline/ref=2CB0819E803542FE0680BF9CADD65BC84CE248088E85B90A94F76D84F1mCe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2020-03-11T04:31:00Z</dcterms:created>
  <dcterms:modified xsi:type="dcterms:W3CDTF">2020-03-11T04:31:00Z</dcterms:modified>
</cp:coreProperties>
</file>