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4A71DE">
        <w:rPr>
          <w:rFonts w:ascii="Arial" w:hAnsi="Arial" w:cs="Arial"/>
          <w:b/>
          <w:noProof/>
          <w:kern w:val="32"/>
          <w:lang w:eastAsia="ru-RU"/>
        </w:rPr>
        <w:drawing>
          <wp:inline distT="0" distB="0" distL="0" distR="0">
            <wp:extent cx="469900" cy="5588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 w:rsidRPr="004A71DE">
        <w:rPr>
          <w:rFonts w:ascii="Arial" w:hAnsi="Arial" w:cs="Arial"/>
          <w:szCs w:val="24"/>
          <w:lang w:eastAsia="ru-RU"/>
        </w:rPr>
        <w:t>АДМИНИСТРАЦИЯ БОГУЧАНСКОГО РАЙОНА</w:t>
      </w:r>
    </w:p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Cs w:val="24"/>
          <w:lang w:eastAsia="ru-RU"/>
        </w:rPr>
      </w:pPr>
      <w:r w:rsidRPr="004A71DE">
        <w:rPr>
          <w:rFonts w:ascii="Arial" w:hAnsi="Arial" w:cs="Arial"/>
          <w:szCs w:val="24"/>
          <w:lang w:eastAsia="ru-RU"/>
        </w:rPr>
        <w:t>ПОСТАНОВЛЕНИЕ</w:t>
      </w:r>
    </w:p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>16</w:t>
      </w:r>
      <w:r w:rsidRPr="004A71DE">
        <w:rPr>
          <w:rFonts w:ascii="Arial" w:hAnsi="Arial" w:cs="Arial"/>
          <w:sz w:val="24"/>
          <w:szCs w:val="24"/>
          <w:lang w:eastAsia="ru-RU"/>
        </w:rPr>
        <w:t>.</w:t>
      </w:r>
      <w:r w:rsidRPr="004A71DE">
        <w:rPr>
          <w:rFonts w:ascii="Arial" w:hAnsi="Arial" w:cs="Arial"/>
          <w:sz w:val="24"/>
          <w:szCs w:val="24"/>
          <w:lang w:eastAsia="ru-RU"/>
        </w:rPr>
        <w:t>07.</w:t>
      </w:r>
      <w:r w:rsidRPr="004A71DE">
        <w:rPr>
          <w:rFonts w:ascii="Arial" w:hAnsi="Arial" w:cs="Arial"/>
          <w:sz w:val="24"/>
          <w:szCs w:val="24"/>
          <w:lang w:eastAsia="ru-RU"/>
        </w:rPr>
        <w:t>201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9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       с.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Богучаны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             № </w:t>
      </w:r>
      <w:r w:rsidRPr="004A71DE">
        <w:rPr>
          <w:rFonts w:ascii="Arial" w:hAnsi="Arial" w:cs="Arial"/>
          <w:sz w:val="24"/>
          <w:szCs w:val="24"/>
          <w:lang w:eastAsia="ru-RU"/>
        </w:rPr>
        <w:t>740-П</w:t>
      </w:r>
    </w:p>
    <w:p w:rsidR="004A71DE" w:rsidRPr="004A71DE" w:rsidRDefault="004A71DE" w:rsidP="004A71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4A71DE" w:rsidRPr="004A71DE" w:rsidRDefault="004A71DE" w:rsidP="004A71D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</w:t>
      </w:r>
      <w:r w:rsidRPr="004A71DE">
        <w:rPr>
          <w:rFonts w:ascii="Arial" w:hAnsi="Arial" w:cs="Arial"/>
          <w:sz w:val="24"/>
          <w:szCs w:val="24"/>
          <w:lang w:eastAsia="ru-RU"/>
        </w:rPr>
        <w:t>01</w:t>
      </w:r>
      <w:r w:rsidRPr="004A71DE">
        <w:rPr>
          <w:rFonts w:ascii="Arial" w:hAnsi="Arial" w:cs="Arial"/>
          <w:sz w:val="24"/>
          <w:szCs w:val="24"/>
          <w:lang w:eastAsia="ru-RU"/>
        </w:rPr>
        <w:t>.1</w:t>
      </w:r>
      <w:r w:rsidRPr="004A71DE">
        <w:rPr>
          <w:rFonts w:ascii="Arial" w:hAnsi="Arial" w:cs="Arial"/>
          <w:sz w:val="24"/>
          <w:szCs w:val="24"/>
          <w:lang w:eastAsia="ru-RU"/>
        </w:rPr>
        <w:t>1</w:t>
      </w:r>
      <w:r w:rsidRPr="004A71DE">
        <w:rPr>
          <w:rFonts w:ascii="Arial" w:hAnsi="Arial" w:cs="Arial"/>
          <w:sz w:val="24"/>
          <w:szCs w:val="24"/>
          <w:lang w:eastAsia="ru-RU"/>
        </w:rPr>
        <w:t>.2013 № 13</w:t>
      </w:r>
      <w:r w:rsidRPr="004A71DE">
        <w:rPr>
          <w:rFonts w:ascii="Arial" w:hAnsi="Arial" w:cs="Arial"/>
          <w:sz w:val="24"/>
          <w:szCs w:val="24"/>
          <w:lang w:eastAsia="ru-RU"/>
        </w:rPr>
        <w:t>95</w:t>
      </w:r>
      <w:r w:rsidRPr="004A71DE">
        <w:rPr>
          <w:rFonts w:ascii="Arial" w:hAnsi="Arial" w:cs="Arial"/>
          <w:sz w:val="24"/>
          <w:szCs w:val="24"/>
          <w:lang w:eastAsia="ru-RU"/>
        </w:rPr>
        <w:t>-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«Защита населения и территории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</w:t>
      </w:r>
    </w:p>
    <w:p w:rsidR="004A71DE" w:rsidRPr="004A71DE" w:rsidRDefault="004A71DE" w:rsidP="004A71D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71DE" w:rsidRPr="004A71DE" w:rsidRDefault="004A71DE" w:rsidP="004A71D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17.07.13 №849-п «Об утверждении Порядка принятия решений о разработке муниципальных программ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района, их формировании и реализации», статьями 7, 43, 47, Устава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4A71DE" w:rsidRPr="004A71DE" w:rsidRDefault="004A71DE" w:rsidP="004A71D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 xml:space="preserve"> ПОСТАНОВЛЯЮ:</w:t>
      </w:r>
    </w:p>
    <w:p w:rsidR="004A71DE" w:rsidRPr="004A71DE" w:rsidRDefault="004A71DE" w:rsidP="004A71D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изменения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</w:t>
      </w:r>
      <w:r w:rsidRPr="004A71DE">
        <w:rPr>
          <w:rFonts w:ascii="Arial" w:hAnsi="Arial" w:cs="Arial"/>
          <w:sz w:val="24"/>
          <w:szCs w:val="24"/>
          <w:lang w:eastAsia="ru-RU"/>
        </w:rPr>
        <w:t>01</w:t>
      </w:r>
      <w:r w:rsidRPr="004A71DE">
        <w:rPr>
          <w:rFonts w:ascii="Arial" w:hAnsi="Arial" w:cs="Arial"/>
          <w:sz w:val="24"/>
          <w:szCs w:val="24"/>
          <w:lang w:eastAsia="ru-RU"/>
        </w:rPr>
        <w:t>.1</w:t>
      </w:r>
      <w:r w:rsidRPr="004A71DE">
        <w:rPr>
          <w:rFonts w:ascii="Arial" w:hAnsi="Arial" w:cs="Arial"/>
          <w:sz w:val="24"/>
          <w:szCs w:val="24"/>
          <w:lang w:eastAsia="ru-RU"/>
        </w:rPr>
        <w:t>1</w:t>
      </w:r>
      <w:r w:rsidRPr="004A71DE">
        <w:rPr>
          <w:rFonts w:ascii="Arial" w:hAnsi="Arial" w:cs="Arial"/>
          <w:sz w:val="24"/>
          <w:szCs w:val="24"/>
          <w:lang w:eastAsia="ru-RU"/>
        </w:rPr>
        <w:t>.2013 № 13</w:t>
      </w:r>
      <w:r w:rsidRPr="004A71DE">
        <w:rPr>
          <w:rFonts w:ascii="Arial" w:hAnsi="Arial" w:cs="Arial"/>
          <w:sz w:val="24"/>
          <w:szCs w:val="24"/>
          <w:lang w:eastAsia="ru-RU"/>
        </w:rPr>
        <w:t>95</w:t>
      </w:r>
      <w:r w:rsidRPr="004A71DE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«Защита населения и территории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 (далее – постановление), следующие изменения: </w:t>
      </w:r>
    </w:p>
    <w:p w:rsidR="004A71DE" w:rsidRPr="004A71DE" w:rsidRDefault="004A71DE" w:rsidP="004A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A71DE">
        <w:rPr>
          <w:rFonts w:ascii="Arial" w:hAnsi="Arial" w:cs="Arial"/>
          <w:sz w:val="24"/>
          <w:szCs w:val="24"/>
          <w:lang w:eastAsia="ru-RU"/>
        </w:rPr>
        <w:t xml:space="preserve">1.1. Приложение № 2 к подпрограмме  "Борьба с пожарами в населенных пунктах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района" на 2014-2021 годы муниципальной программы «Защита населения и территории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характера» изложить в новой редакции </w:t>
      </w:r>
      <w:proofErr w:type="gramStart"/>
      <w:r w:rsidRPr="004A71DE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4A71DE">
        <w:rPr>
          <w:rFonts w:ascii="Arial" w:hAnsi="Arial" w:cs="Arial"/>
          <w:sz w:val="24"/>
          <w:szCs w:val="24"/>
          <w:lang w:eastAsia="ru-RU"/>
        </w:rPr>
        <w:t xml:space="preserve"> № 1 к данному постановлению.</w:t>
      </w:r>
    </w:p>
    <w:p w:rsidR="004A71DE" w:rsidRPr="004A71DE" w:rsidRDefault="004A71DE" w:rsidP="004A71D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>Контроль  за</w:t>
      </w:r>
      <w:proofErr w:type="gramEnd"/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заместителя Главы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 по экономике и финансам</w:t>
      </w:r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 xml:space="preserve"> Н.В. </w:t>
      </w:r>
      <w:proofErr w:type="spellStart"/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>Илиндееву</w:t>
      </w:r>
      <w:proofErr w:type="spellEnd"/>
    </w:p>
    <w:p w:rsidR="004A71DE" w:rsidRPr="004A71DE" w:rsidRDefault="004A71DE" w:rsidP="004A71D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71DE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4A71DE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4A71DE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4A71DE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4A71DE" w:rsidRPr="004A71DE" w:rsidRDefault="004A71DE" w:rsidP="004A71D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4A71DE" w:rsidRPr="004A71DE" w:rsidTr="00BC48A9">
        <w:trPr>
          <w:trHeight w:val="294"/>
        </w:trPr>
        <w:tc>
          <w:tcPr>
            <w:tcW w:w="4791" w:type="dxa"/>
          </w:tcPr>
          <w:p w:rsidR="004A71DE" w:rsidRPr="004A71DE" w:rsidRDefault="004A71DE" w:rsidP="00BC48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71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И. о. Главы </w:t>
            </w:r>
            <w:proofErr w:type="spellStart"/>
            <w:r w:rsidRPr="004A71DE">
              <w:rPr>
                <w:rFonts w:ascii="Arial" w:hAnsi="Arial" w:cs="Arial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             </w:t>
            </w:r>
          </w:p>
        </w:tc>
        <w:tc>
          <w:tcPr>
            <w:tcW w:w="4779" w:type="dxa"/>
          </w:tcPr>
          <w:p w:rsidR="004A71DE" w:rsidRPr="004A71DE" w:rsidRDefault="004A71DE" w:rsidP="00BC48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71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Н.В. </w:t>
            </w:r>
            <w:proofErr w:type="spellStart"/>
            <w:r w:rsidRPr="004A71DE">
              <w:rPr>
                <w:rFonts w:ascii="Arial" w:hAnsi="Arial" w:cs="Arial"/>
                <w:sz w:val="24"/>
                <w:szCs w:val="24"/>
                <w:lang w:eastAsia="ru-RU"/>
              </w:rPr>
              <w:t>Илиндеева</w:t>
            </w:r>
            <w:proofErr w:type="spellEnd"/>
          </w:p>
        </w:tc>
      </w:tr>
    </w:tbl>
    <w:p w:rsidR="004A71DE" w:rsidRPr="004A71DE" w:rsidRDefault="004A71DE" w:rsidP="004A71DE">
      <w:pPr>
        <w:spacing w:after="0" w:line="240" w:lineRule="auto"/>
        <w:jc w:val="both"/>
        <w:rPr>
          <w:rFonts w:ascii="Arial" w:hAnsi="Arial" w:cs="Arial"/>
          <w:sz w:val="10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732"/>
        <w:gridCol w:w="672"/>
        <w:gridCol w:w="445"/>
        <w:gridCol w:w="425"/>
        <w:gridCol w:w="597"/>
        <w:gridCol w:w="401"/>
        <w:gridCol w:w="612"/>
        <w:gridCol w:w="612"/>
        <w:gridCol w:w="612"/>
        <w:gridCol w:w="612"/>
        <w:gridCol w:w="612"/>
        <w:gridCol w:w="612"/>
        <w:gridCol w:w="612"/>
        <w:gridCol w:w="612"/>
        <w:gridCol w:w="643"/>
        <w:gridCol w:w="760"/>
      </w:tblGrid>
      <w:tr w:rsidR="004A71DE" w:rsidRPr="004A71DE" w:rsidTr="00BC48A9">
        <w:trPr>
          <w:trHeight w:val="8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 16.07.2019 № 740-П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к подпрограмме  "Борьба с пожарами                                                                                                                                                                 в населенных пунктах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района" на 2014-2021 годы</w:t>
            </w:r>
          </w:p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9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"Борьба с пожарами в населенных пунктах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на 2014-2021 годы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Цель подпрограммы: 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пожарной безопасности населенных пунктов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20 815 813,09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167 063 657,11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выездов для проведения работ по тушению пожаров, поддержание в готовности 17 ед. специальной и приспособленной для целей пожаротушения техники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1.1. Тушение пожаров в населенных пунктах </w:t>
            </w:r>
            <w:proofErr w:type="spellStart"/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зоне прикрытия МКУ "МПЧ № 1"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12 050 574,31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58 055 745,09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76 446,00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274 246,00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3 643 719,13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21 059 101,87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23 087,00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59 760,00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82 847,00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04200Ч1070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77 569,72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399 292,92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1 756 539,24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1 767 601,69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1 878 639,09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11 245 074,42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59 247,88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9 948,50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15 448,50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1 613 287,86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1 918 872,19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2 444 217,00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10 920 812,05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04200ЧГ070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1 381 235,31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4 223 526,44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417 266,14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1 429 285,44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146 926,27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351 926,27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16 033,96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43 100,96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108 008,90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144 185,79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792 194,69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4200Ч7070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830 167,07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2 335 591,69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1 798 348,07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555 880,17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583 438,50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3 133 435,67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04200ЧЭ070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0420047090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88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0420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0ЧФ070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24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1.2.   Приобретение пожарного автотранспорта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4A71DE" w:rsidRPr="004A71DE" w:rsidTr="00BC48A9">
        <w:trPr>
          <w:trHeight w:val="20"/>
        </w:trPr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890 535,00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570 535,00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4A71DE" w:rsidRPr="004A71DE" w:rsidTr="00BC48A9">
        <w:trPr>
          <w:trHeight w:val="20"/>
        </w:trPr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1 782 683,00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5 426 791,35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3.1.   Ремонт, очистка от снега подъездов к источникам противопожарного водоснабжения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9 500,0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Обустройство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подъезда на расстояние 400м от р. Ангара до д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66 000,00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3.2.   Установка указателей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3.3. Устройство незамерзающих прорубей 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беезопасности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поселений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10 931,00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межселенной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790,35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1 173 571,0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1 173 571,0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1 760 357,0</w:t>
            </w: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5 281 070,0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Обеспечение </w:t>
            </w: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первичных мер пожарной безопасности на территории 18 сельских советов, в соответствии с соглашением</w:t>
            </w:r>
          </w:p>
        </w:tc>
      </w:tr>
      <w:tr w:rsidR="004A71DE" w:rsidRPr="004A71DE" w:rsidTr="00BC48A9">
        <w:trPr>
          <w:trHeight w:val="20"/>
        </w:trPr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4. Противопожарное обустройство здания администрации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73 270,00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802 835,18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4.2.   Проектные (изыскательские) работы на монтаж системы пожарной сигнализации и оповещения людей о пожаре в здании администрации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73 270,00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399 991,18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(с. </w:t>
            </w:r>
            <w:proofErr w:type="spellStart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71DE" w:rsidRPr="004A71DE" w:rsidTr="00BC48A9">
        <w:trPr>
          <w:trHeight w:val="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22 771 766,09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174 183 818,64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DE" w:rsidRPr="004A71DE" w:rsidRDefault="004A71DE" w:rsidP="00BC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7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4566D" w:rsidRDefault="00C4566D"/>
    <w:sectPr w:rsidR="00C4566D" w:rsidSect="00C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A71DE"/>
    <w:rsid w:val="004A71DE"/>
    <w:rsid w:val="00C4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11120</Characters>
  <Application>Microsoft Office Word</Application>
  <DocSecurity>0</DocSecurity>
  <Lines>92</Lines>
  <Paragraphs>26</Paragraphs>
  <ScaleCrop>false</ScaleCrop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2019-09-06T16:18:00Z</dcterms:created>
  <dcterms:modified xsi:type="dcterms:W3CDTF">2019-09-06T16:19:00Z</dcterms:modified>
</cp:coreProperties>
</file>