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4F" w:rsidRDefault="0093124F" w:rsidP="0093124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775440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76250" cy="5619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24F" w:rsidRPr="00775440" w:rsidRDefault="0093124F" w:rsidP="0093124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"/>
          <w:szCs w:val="2"/>
          <w:lang w:eastAsia="ru-RU"/>
        </w:rPr>
      </w:pPr>
    </w:p>
    <w:p w:rsidR="0093124F" w:rsidRPr="0093124F" w:rsidRDefault="0093124F" w:rsidP="009312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АДМИНИСТРАЦИЯ БОГУЧАНСКОГО  РАЙОНА</w:t>
      </w:r>
    </w:p>
    <w:p w:rsidR="0093124F" w:rsidRPr="0093124F" w:rsidRDefault="0093124F" w:rsidP="009312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93124F" w:rsidRPr="0093124F" w:rsidRDefault="0093124F" w:rsidP="009312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24.07. 2019                                      </w:t>
      </w:r>
      <w:proofErr w:type="spellStart"/>
      <w:r w:rsidRPr="0093124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93124F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Pr="0093124F">
        <w:rPr>
          <w:rFonts w:ascii="Arial" w:eastAsia="Times New Roman" w:hAnsi="Arial" w:cs="Arial"/>
          <w:sz w:val="24"/>
          <w:szCs w:val="24"/>
          <w:lang w:eastAsia="ru-RU"/>
        </w:rPr>
        <w:t>огучаны</w:t>
      </w:r>
      <w:proofErr w:type="spellEnd"/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№ 758-П</w:t>
      </w:r>
    </w:p>
    <w:p w:rsidR="0093124F" w:rsidRPr="0093124F" w:rsidRDefault="0093124F" w:rsidP="009312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24F" w:rsidRPr="0093124F" w:rsidRDefault="0093124F" w:rsidP="009312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муниципальную программу </w:t>
      </w:r>
      <w:proofErr w:type="spellStart"/>
      <w:r w:rsidRPr="0093124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93124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93124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«Управление муниципальными  финансами»</w:t>
      </w:r>
    </w:p>
    <w:p w:rsidR="0093124F" w:rsidRPr="0093124F" w:rsidRDefault="0093124F" w:rsidP="00931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24F" w:rsidRPr="0093124F" w:rsidRDefault="0093124F" w:rsidP="0093124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93124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93124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93124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</w:t>
      </w:r>
    </w:p>
    <w:p w:rsidR="0093124F" w:rsidRPr="0093124F" w:rsidRDefault="0093124F" w:rsidP="0093124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 ПОСТАНОВЛЯЮ:</w:t>
      </w:r>
    </w:p>
    <w:p w:rsidR="0093124F" w:rsidRPr="0093124F" w:rsidRDefault="0093124F" w:rsidP="009312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</w:t>
      </w:r>
      <w:r w:rsidRPr="00931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 программу «</w:t>
      </w:r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93124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  района     от 01.11.2013 № 1394-п (далее </w:t>
      </w:r>
      <w:proofErr w:type="gramStart"/>
      <w:r w:rsidRPr="0093124F">
        <w:rPr>
          <w:rFonts w:ascii="Arial" w:eastAsia="Times New Roman" w:hAnsi="Arial" w:cs="Arial"/>
          <w:sz w:val="24"/>
          <w:szCs w:val="24"/>
          <w:lang w:eastAsia="ru-RU"/>
        </w:rPr>
        <w:t>–П</w:t>
      </w:r>
      <w:proofErr w:type="gramEnd"/>
      <w:r w:rsidRPr="0093124F">
        <w:rPr>
          <w:rFonts w:ascii="Arial" w:eastAsia="Times New Roman" w:hAnsi="Arial" w:cs="Arial"/>
          <w:sz w:val="24"/>
          <w:szCs w:val="24"/>
          <w:lang w:eastAsia="ru-RU"/>
        </w:rPr>
        <w:t>рограмма) следующего содержания: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7"/>
        <w:gridCol w:w="7138"/>
      </w:tblGrid>
      <w:tr w:rsidR="0093124F" w:rsidRPr="0093124F" w:rsidTr="00BC48A9">
        <w:trPr>
          <w:trHeight w:val="41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4F" w:rsidRPr="0093124F" w:rsidRDefault="0093124F" w:rsidP="00B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944 569 845,66 рублей, в том числе: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33 301 491,93  рублей –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277 860 911,97  рублей –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633 407 441,76 рублей - средства районного бюджета.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119 947 028,32  рублей, в том числе: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4 273 900,00 рублей –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26 885 848,00 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88 787 280,32 рублей – средства районного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131 070 344,61 рублей, в том числе: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4 971 820,00 рублей –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31 431 287,00 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94 667 237,61 рублей – средства районного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118 476 136,76 рублей, в том числе: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4 321 800,00 рублей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25 358 900,00 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88 795 436,76 рублей – средства районного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125 854 911,55 рублей, в том числе: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4 131 005,00 рублей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34 088 060,00рублей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87 635 846,55 рублей – средства районного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122 974 582,42 рублей, в том числе: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4 966 396,90 рублей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46 410 067,00 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71 598 118,52 рублей – средства районного бюджета.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129 974 322,00 рублей, в том числе: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6 132 370,03 рублей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47 017 549,97 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76 824 402,00 рублей – средства районного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100 388 360,00 рублей, в том числе: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4 504 200,00 рублей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33 334 600,00 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62 549 560,00 рублей – средства районного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95 884 160,00 рублей, в том числе: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33 334 600,00 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62 549 560,00 рублей – средства районного бюджета.</w:t>
            </w:r>
          </w:p>
        </w:tc>
      </w:tr>
    </w:tbl>
    <w:p w:rsidR="0093124F" w:rsidRPr="0093124F" w:rsidRDefault="0093124F" w:rsidP="00931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93124F" w:rsidRPr="0093124F" w:rsidRDefault="0093124F" w:rsidP="00931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93124F" w:rsidRPr="0093124F" w:rsidRDefault="0093124F" w:rsidP="009312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93124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36"/>
        <w:gridCol w:w="7269"/>
      </w:tblGrid>
      <w:tr w:rsidR="0093124F" w:rsidRPr="0093124F" w:rsidTr="00BC48A9">
        <w:trPr>
          <w:trHeight w:val="416"/>
        </w:trPr>
        <w:tc>
          <w:tcPr>
            <w:tcW w:w="1176" w:type="pct"/>
          </w:tcPr>
          <w:p w:rsidR="0093124F" w:rsidRPr="0093124F" w:rsidRDefault="0093124F" w:rsidP="00B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3824" w:type="pct"/>
          </w:tcPr>
          <w:p w:rsidR="0093124F" w:rsidRPr="0093124F" w:rsidRDefault="0093124F" w:rsidP="00B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Общий объем бюджетных ассигнований на реализацию подпрограммы составляет 843 849 989,06 рублей, в том числе: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33 301 491,93 рублей –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276 795 807,97 рублей –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533 752 689,16 рублей – средства районного бюджета.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реализации муниципальной подпрограммы:</w:t>
            </w:r>
          </w:p>
          <w:p w:rsidR="0093124F" w:rsidRPr="0093124F" w:rsidRDefault="0093124F" w:rsidP="00B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107 619 441,76 рублей, в том числе: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4 273 900,00 рублей –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26 883 464,00 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76 462 077,76 рублей - средства районного бюджета;</w:t>
            </w:r>
          </w:p>
          <w:p w:rsidR="0093124F" w:rsidRPr="0093124F" w:rsidRDefault="0093124F" w:rsidP="00B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119 335 807,00  рублей, в том числе: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4 971 820,00 рублей –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31 231 287,00 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83 132 700,00 рублей - средства районного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 год – 105 812 600,00  рублей, в том числе: 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4 321 800,00 рублей –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25 358 900,00 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76 131 900,00 рублей - средства районного бюджета.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–113 163 883,00 рублей, в том числе: 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4 131 005,00 рублей –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34 075 040,00 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74 957 838,00 рублей - средства районного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110 033 705,30  рублей, в том числе: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4 966 396,90 рублей –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45 685 767,00 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59 381 541,40 рублей - средства районного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115 227 152,00  рублей, в том числе: 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6 132 370,03 рублей –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46 892 149,97 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62 202 632,00 рублей - средства районного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88 580 800,00  рублей, в том числе: 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4 504 200,00 рублей – средства федерального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33 334 600,00 рублей - средства краевого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50 742 000,00 рублей - средства районного бюджета;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84 076 600,00  рублей, в том числе: </w:t>
            </w:r>
          </w:p>
          <w:p w:rsidR="0093124F" w:rsidRPr="0093124F" w:rsidRDefault="0093124F" w:rsidP="00BC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33 334 600,00 рублей - средства краевого бюджета;</w:t>
            </w:r>
          </w:p>
          <w:p w:rsidR="0093124F" w:rsidRPr="0093124F" w:rsidRDefault="0093124F" w:rsidP="00B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50 742 000,00 рублей - средства районного бюджета.</w:t>
            </w:r>
          </w:p>
        </w:tc>
      </w:tr>
    </w:tbl>
    <w:p w:rsidR="0093124F" w:rsidRPr="0093124F" w:rsidRDefault="0093124F" w:rsidP="009312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1.5) в приложении № 5 муниципальной программе «Управление муниципальными финансами»  раздел 8. 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93124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района»,  «Обоснование финансовых, материальных и трудовых затрат» изложить в следующей редакции:</w:t>
      </w:r>
    </w:p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3124F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Мероприятия подпрограммы реализуются за счет средств  районного, краевого и федерального бюджетов.</w:t>
      </w:r>
    </w:p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бюджетных ассигнований на реализацию подпрограммы составляет 843 849 989,06 рублей, в том числе: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33 301 491,93 рублей – средства федерального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276 795 807,97 рублей – средства краевого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533 752 689,16 рублей – средства районного бюджета.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 годам реализации муниципальной подпрограммы:</w:t>
      </w:r>
    </w:p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2014 год – 107 619 441,76 рублей, в том числе: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4 273 900,00 рублей – средства федерального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26 883 464,00 рублей - средства краевого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76 462 077,76 рублей - средства районного бюджета;</w:t>
      </w:r>
    </w:p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2015 год – 119 335 807,00  рублей, в том числе: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4 971 820,00 рублей – средства федерального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31 231 287,00 рублей - средства краевого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83 132 700,00 рублей - средства районного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2016 год – 105 812 600,00  рублей, в том числе: 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4 321 800,00 рублей – средства федерального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25 358 900,00 рублей - средства краевого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76 131 900,00 рублей - средства районного бюджета.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2017 год –113 163 883,00 рублей, в том числе: 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4 131 005,00 рублей – средства федерального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34 075 040,00 рублей - средства краевого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74 957 838,00 рублей - средства районного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2018 год – 110 033 705,30  рублей, в том числе: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4 966 396,90 рублей – средства федерального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45 685 767,00 рублей - средства краевого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59 381 541,40 рублей - средства районного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2019 год – 115 227 152,00  рублей, в том числе: 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6 132 370,03 рублей – средства федерального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46 892 149,97 рублей - средства краевого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62 202 632,00 рублей - средства районного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2020 год – 88 580 800,00  рублей, в том числе: 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4 504 200,00 рублей – средства федерального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33 334 600,00 рублей - средства краевого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50 742 000,00 рублей - средства районного бюджета;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2021 год – 84 076 600,00  рублей, в том числе: 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33 334 600,00 рублей - средства краевого бюджета;</w:t>
      </w:r>
    </w:p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50 742 000,00 рублей - средства районного бюджета.</w:t>
      </w:r>
    </w:p>
    <w:p w:rsidR="0093124F" w:rsidRPr="0093124F" w:rsidRDefault="0093124F" w:rsidP="00931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>Дополнительные материальные и трудовые затраты не предусмотрены.</w:t>
      </w:r>
    </w:p>
    <w:p w:rsidR="0093124F" w:rsidRPr="0093124F" w:rsidRDefault="0093124F" w:rsidP="0093124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931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31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931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Богучанского</w:t>
      </w:r>
      <w:proofErr w:type="spellEnd"/>
      <w:r w:rsidRPr="00931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экономике и планированию Н.В. </w:t>
      </w:r>
      <w:proofErr w:type="spellStart"/>
      <w:r w:rsidRPr="00931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Илиндееву</w:t>
      </w:r>
      <w:proofErr w:type="spellEnd"/>
      <w:r w:rsidRPr="00931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124F" w:rsidRPr="0093124F" w:rsidRDefault="0093124F" w:rsidP="009312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931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 </w:t>
      </w:r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93124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93124F" w:rsidRPr="0093124F" w:rsidRDefault="0093124F" w:rsidP="009312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И.о. Главы </w:t>
      </w:r>
      <w:proofErr w:type="spellStart"/>
      <w:r w:rsidRPr="0093124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9312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93124F">
        <w:rPr>
          <w:rFonts w:ascii="Arial" w:eastAsia="Times New Roman" w:hAnsi="Arial" w:cs="Arial"/>
          <w:sz w:val="24"/>
          <w:szCs w:val="24"/>
          <w:lang w:eastAsia="ru-RU"/>
        </w:rPr>
        <w:t>В.Р.Саар</w:t>
      </w:r>
    </w:p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3124F" w:rsidRPr="0093124F" w:rsidTr="00BC48A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«24»07.2019г № 758-П</w:t>
            </w:r>
          </w:p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«Управление муниципальными финансами»</w:t>
            </w:r>
          </w:p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 муниципальной программы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</w:t>
            </w:r>
          </w:p>
        </w:tc>
      </w:tr>
    </w:tbl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6"/>
          <w:szCs w:val="20"/>
          <w:lang w:eastAsia="ru-RU"/>
        </w:rPr>
      </w:pPr>
    </w:p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94"/>
        <w:gridCol w:w="727"/>
        <w:gridCol w:w="671"/>
        <w:gridCol w:w="378"/>
        <w:gridCol w:w="296"/>
        <w:gridCol w:w="350"/>
        <w:gridCol w:w="300"/>
        <w:gridCol w:w="703"/>
        <w:gridCol w:w="738"/>
        <w:gridCol w:w="738"/>
        <w:gridCol w:w="756"/>
        <w:gridCol w:w="703"/>
        <w:gridCol w:w="703"/>
        <w:gridCol w:w="703"/>
        <w:gridCol w:w="703"/>
        <w:gridCol w:w="408"/>
      </w:tblGrid>
      <w:tr w:rsidR="0093124F" w:rsidRPr="0093124F" w:rsidTr="00BC48A9">
        <w:trPr>
          <w:trHeight w:val="2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93124F" w:rsidRPr="0093124F" w:rsidTr="00BC48A9">
        <w:trPr>
          <w:trHeight w:val="2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</w:tr>
      <w:tr w:rsidR="0093124F" w:rsidRPr="0093124F" w:rsidTr="00BC48A9">
        <w:trPr>
          <w:trHeight w:val="2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119 947 028,32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125 854 911,55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122 974 582,42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129 974 322,00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100 388 360,00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95 884 160,00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944 569 845,66   </w:t>
            </w:r>
          </w:p>
        </w:tc>
      </w:tr>
      <w:tr w:rsidR="0093124F" w:rsidRPr="0093124F" w:rsidTr="00BC48A9">
        <w:trPr>
          <w:trHeight w:val="20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119 947 028,32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125 854 911,55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122 974 582,42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129 974 322,00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100 388 360,00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95 884 160,00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944 569 845,66   </w:t>
            </w:r>
          </w:p>
        </w:tc>
      </w:tr>
      <w:tr w:rsidR="0093124F" w:rsidRPr="0093124F" w:rsidTr="00BC48A9">
        <w:trPr>
          <w:trHeight w:val="2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финансами, повышения устойчивости бюджетов  муниципальных образований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107 619 441,76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110 033 705,30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115 227 152,00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88 580 800,00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84 076 600,00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843 849 989,06   </w:t>
            </w:r>
          </w:p>
        </w:tc>
      </w:tr>
      <w:tr w:rsidR="0093124F" w:rsidRPr="0093124F" w:rsidTr="00BC48A9">
        <w:trPr>
          <w:trHeight w:val="20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107 619 441,76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110 033 705,30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115 227 152,00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88 580 800,00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84 076 600,00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843 84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9 989,06   </w:t>
            </w:r>
          </w:p>
        </w:tc>
      </w:tr>
      <w:tr w:rsidR="0093124F" w:rsidRPr="0093124F" w:rsidTr="00BC48A9">
        <w:trPr>
          <w:trHeight w:val="2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12 327 586,56  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12 691 028,55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12 940 877,12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14 747 170,00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100 719 856,60   </w:t>
            </w:r>
          </w:p>
        </w:tc>
      </w:tr>
      <w:tr w:rsidR="0093124F" w:rsidRPr="0093124F" w:rsidTr="00BC48A9">
        <w:trPr>
          <w:trHeight w:val="20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12 327 586,56 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12 691 028,55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12 940 877,12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14 747 170,00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100 719 856,60   </w:t>
            </w:r>
          </w:p>
        </w:tc>
      </w:tr>
    </w:tbl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3124F" w:rsidRPr="0093124F" w:rsidTr="00BC48A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«24»07.2019г № 758-П</w:t>
            </w:r>
          </w:p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 программе «Управление </w:t>
            </w:r>
          </w:p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муниципальными финансами»</w:t>
            </w:r>
          </w:p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 в том числе по источникам</w:t>
            </w:r>
          </w:p>
        </w:tc>
      </w:tr>
    </w:tbl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54"/>
        <w:gridCol w:w="806"/>
        <w:gridCol w:w="771"/>
        <w:gridCol w:w="840"/>
        <w:gridCol w:w="820"/>
        <w:gridCol w:w="780"/>
        <w:gridCol w:w="820"/>
        <w:gridCol w:w="800"/>
        <w:gridCol w:w="800"/>
        <w:gridCol w:w="740"/>
        <w:gridCol w:w="739"/>
        <w:gridCol w:w="901"/>
      </w:tblGrid>
      <w:tr w:rsidR="0093124F" w:rsidRPr="0093124F" w:rsidTr="00BC48A9">
        <w:trPr>
          <w:trHeight w:val="20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6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2017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2018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2020 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119 947 028,32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131 070 344,61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118 476 136,76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125 854 911,55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122 974 582,42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129 974 322,00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100 388 360,00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95 884 160,00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944 569 845,66   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4 273 900,00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4 971 820,00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4 321 800,00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4 131 005,00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4 966 396,90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6 132 370,03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4 504 200,00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33 301 491,93   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26 885 848,00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31 431 287,00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25 358 900,00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34 088 060,00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46 410 067,00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47 017 549,97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33 334 600,00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33 334 600,00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277 860 911,97   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88 787 280,32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94 667 237,61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88 795 436,76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87 635 846,55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71 598 118,52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76 824 402,00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62 549 560,00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62 549 560,00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633 407 441,76   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107 619 441,76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119 335 807,00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105 812 600,00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113 163 883,00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110 033 705,30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115 227 152,00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88 580 800,00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84 076 600,00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843 849 989,06   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льный бюджет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4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273 900,00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4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971 820,00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4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321 800,00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4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131 005,00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4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966 396,90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6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132 370,03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4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504 200,00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301 491,93   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26 883 464,00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31 231 287,00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25 358 900,00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34 075 040,00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45 685 767,00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46 892 149,97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33 334 600,00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33 334 600,00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276 795 807,97   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76 462 077,76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83 132 700,00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76 131 900,00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74 957 838,00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59 381 541,40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62 202 632,00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50 742 000,00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50 742 000,00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533 752 689,16   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12 327 586,56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11 734 537,61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12 663 536,76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12 691 028,55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12 940 877,12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14 747 170,00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100 719 856,60   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2 384,00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13 020,00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724 300,00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125 400,00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1 065 104,00   </w:t>
            </w:r>
          </w:p>
        </w:tc>
      </w:tr>
      <w:tr w:rsidR="0093124F" w:rsidRPr="0093124F" w:rsidTr="00BC48A9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12 325 202,56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11 534 537,61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12 663 536,76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12 678 008,55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12 216 577,12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14 621 770,00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99 654 752,60   </w:t>
            </w:r>
          </w:p>
        </w:tc>
      </w:tr>
    </w:tbl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3124F" w:rsidRPr="0093124F" w:rsidTr="00BC48A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«24»07.2019г № 758-П_</w:t>
            </w:r>
          </w:p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подпрограмме «Создание условий </w:t>
            </w:r>
          </w:p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эффективного и ответственного</w:t>
            </w: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</w:t>
            </w:r>
          </w:p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повышения устойчивости</w:t>
            </w: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</w:t>
            </w:r>
          </w:p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</w:t>
            </w:r>
          </w:p>
        </w:tc>
      </w:tr>
    </w:tbl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35"/>
        <w:gridCol w:w="230"/>
        <w:gridCol w:w="603"/>
        <w:gridCol w:w="354"/>
        <w:gridCol w:w="344"/>
        <w:gridCol w:w="515"/>
        <w:gridCol w:w="305"/>
        <w:gridCol w:w="675"/>
        <w:gridCol w:w="646"/>
        <w:gridCol w:w="675"/>
        <w:gridCol w:w="587"/>
        <w:gridCol w:w="587"/>
        <w:gridCol w:w="616"/>
        <w:gridCol w:w="616"/>
        <w:gridCol w:w="616"/>
        <w:gridCol w:w="735"/>
        <w:gridCol w:w="732"/>
      </w:tblGrid>
      <w:tr w:rsidR="0093124F" w:rsidRPr="0093124F" w:rsidTr="00BC48A9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89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93124F" w:rsidRPr="0093124F" w:rsidTr="00BC48A9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1.1: Предоставление дотаций на выравнивание бюджетной обеспеченности муниципальны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х районов (городских округов) из регионального фонда финансовой поддержки 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1117601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24 150 400,00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23 151 300,00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47 301 700,00  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2012 год - 2152 рублей,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2013   - 2469 рублей, 2014 год – не менее 2768 рублей,2015 год  - не менее 3081 рублей,2016 год – не менее 2925 рублей,2017 год  – не менее 3157 рублей,2018 год  – не менее 1748 рублей, 2019-2021 годы не менее 1998 рублей.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23 885 200,00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26 666 200,00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37 201 800,00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41 401 000,00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33 120 800,00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33 120 800,00   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195 395 800,00   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1.2:Предоставление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1118012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40 904 000,00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45 688 900,00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86 592 900,00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43 736 400,00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36 937 338,00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26 621 841,40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21 334 600,00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18 693 000,00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18 693 000,00   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166 016 179,40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1.3:Предоставление дотаций на выравнивание  бюджетной обеспеченности  за счет средств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районного фонда финансовой поддержки бюджетам поселений 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1118013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35 381 300,00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37 443 800,00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72 825 100,00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2012 год - 2152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рублей,2013   - 2469 рублей, 2014 год – не менее 2768 рублей,2015 год  - не менее 3081 рублей,2016 год – не менее 2925 рублей,2017 год  – не менее 3157 рублей,2018 год  – не менее 1748 рублей, 2019-2021 годы не менее 1998 рублей.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32 395 500,00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37 521 500,00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32 759 700,00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40 838 100,00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32 049 000,00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32 049 000,00   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207 612 800,00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1.4: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Предоставление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ального </w:t>
            </w:r>
            <w:proofErr w:type="gram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785 647,00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1 875 000,00   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2 660 647,00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2012 год - 2152 рублей,2013   - 2469 рублей, 2014 год – не менее 2768 рублей,2015 год  - не менее 3081 рублей,2016 год – не менее 2925 рублей,2017 год  – не менее 3157 рублей,2018 год  – не менее 1748 рублей,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2019-2021 годы не менее 1998 рублей.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1110010210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389 000,00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389 000,00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341 939,00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224 000,00   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565 939,00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574 075,00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4 067 000,00   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4 641 075,00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1110010210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110 000,00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222 380,00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2 245 000,00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2 577 380,00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1.5:Межбюджетные трансферты на 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1111031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80 260,00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80 187,00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160 447,00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Заинтересованность руководителей учреждений по привлечению молодых специалистов и недопущения отвлечения средств фонда  стимулирующих выплат учреждений на гарантированную </w:t>
            </w:r>
            <w:proofErr w:type="gram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выплату</w:t>
            </w:r>
            <w:proofErr w:type="gram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производимую указанной категории работников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1.6: Межбюджетные трансферты для реализации проектов по благоустройству территорий поселений, городских округов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1117741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701 950,00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1 656 100,00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2 358 050,00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1 295 500,00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3 780 740,00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2 430 862,00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2 747 520,00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10 254 622,00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1.7: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Межбюджетные трансферты на проведение выборов в органы местного самоуправления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1118014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176 777,76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176 777,76   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выборов в органы местного самоуправления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1.8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:Межбюджетные трансферты на частичное финансирование (возмещение) расходов на 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управлен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1111022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71 693,00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71 693,00  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 размер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 региональной выплаты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1.9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1110077490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215 000,00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210 000,00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775 000,00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населенных пунктов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1.10 Средства на осуществление (возмещение) расходов, направленных на развитие и повыше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1110078400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3 100 000,00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3 100 000,00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качества услуг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1.11 Средства на  повышение  </w:t>
            </w:r>
            <w:proofErr w:type="gram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размеров оплаты труда  работников  бюджетной сферы Красноярского края</w:t>
            </w:r>
            <w:proofErr w:type="gram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 1 января 2018 года на 4 процента 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1110010470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49 130,00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49 130,00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оплаты труда работникам бюджетной сферы на 4 процента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1110010470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2 339 895,00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2 339 895,00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1.12 Средства на частичное финансирование (возмещение) расходов на повышение размеров оплаты труда отдельным категориям работников бюджетной сферы 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повышение оплаты труда 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дупутатам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выборным должностным лицам местного самоуправления, осуществляющих свои полномочия на постоянной основе, лиц замещающих иные муниципальные должности, и муниципальных служащих  на 20 процентов с 1 сентября 2018 года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1110010400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3 034 000,00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3 034 000,00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1.12Межбюджетные трансферты на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 формирование современной городской среды 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дворовой территории п</w:t>
            </w:r>
            <w:proofErr w:type="gram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у многоквартирного дома</w:t>
            </w: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111F255550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1 526 532,00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1 526 532,00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30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Задача 2: Повышение заинтересованности органов местного самоуправления в росте налогового потенциала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3124F" w:rsidRPr="0093124F" w:rsidTr="00BC48A9">
        <w:trPr>
          <w:trHeight w:val="20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2.1:Сохранение единых нормативов отчислений в местные бюджеты от налога на прибыль организаций и от налога на доходы физических лиц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Рост объема налоговых и неналоговых доходов местных бюджетов в общем объеме доходов местных бюджетов (2,4 млн. рублей в 2014 году)</w:t>
            </w:r>
          </w:p>
        </w:tc>
      </w:tr>
      <w:tr w:rsidR="0093124F" w:rsidRPr="0093124F" w:rsidTr="00BC48A9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Задача 3:  Повышение качества реализации органами местного самоуправления закрепленных за ними полномочий</w:t>
            </w:r>
          </w:p>
        </w:tc>
      </w:tr>
      <w:tr w:rsidR="0093124F" w:rsidRPr="0093124F" w:rsidTr="00BC48A9">
        <w:trPr>
          <w:trHeight w:val="20"/>
        </w:trPr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:Предоставление субвенций бюджетам поселений на реализацию государственных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1115118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4 971 820,00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9 245 720,00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93124F" w:rsidRPr="0093124F" w:rsidTr="00BC48A9">
        <w:trPr>
          <w:trHeight w:val="20"/>
        </w:trPr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4 321 800,00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4 131 005,00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4 966 396,90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4 710 600,00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4 504 200,00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22 634 001,90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3.2: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субвенций бюджетам поселений на реализацию государственных полномочий по созданию и обеспечению  деятельности  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административных комиссий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1117514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177 500,00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177 700,00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355 200,00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93124F" w:rsidRPr="0093124F" w:rsidTr="00BC48A9">
        <w:trPr>
          <w:trHeight w:val="20"/>
        </w:trPr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178 200,00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178 100,00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192 700,00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213 800,00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213 800,00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213 800,00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1 190 400,00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24F" w:rsidRPr="0093124F" w:rsidTr="00BC48A9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Задача 4: Повышение качества управления муниципальными финансами.</w:t>
            </w:r>
          </w:p>
        </w:tc>
      </w:tr>
      <w:tr w:rsidR="0093124F" w:rsidRPr="0093124F" w:rsidTr="00BC48A9">
        <w:trPr>
          <w:trHeight w:val="20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4.1</w:t>
            </w: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:Проведение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93124F" w:rsidRPr="0093124F" w:rsidTr="00BC48A9">
        <w:trPr>
          <w:trHeight w:val="20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107 619 441,76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119 335 807,00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105 812 600,00   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113 163 883,00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110 033 705,30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115 227 152,00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88 580 800,00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84 076 600,00   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124F" w:rsidRPr="0093124F" w:rsidRDefault="0093124F" w:rsidP="00BC4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843 849 989,06  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4F" w:rsidRPr="0093124F" w:rsidRDefault="0093124F" w:rsidP="00BC48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2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3124F" w:rsidRPr="0093124F" w:rsidRDefault="0093124F" w:rsidP="00931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C4566D" w:rsidRDefault="00C4566D"/>
    <w:sectPr w:rsidR="00C4566D" w:rsidSect="00C4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93124F"/>
    <w:rsid w:val="0093124F"/>
    <w:rsid w:val="00C4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3895</Words>
  <Characters>22204</Characters>
  <Application>Microsoft Office Word</Application>
  <DocSecurity>0</DocSecurity>
  <Lines>185</Lines>
  <Paragraphs>52</Paragraphs>
  <ScaleCrop>false</ScaleCrop>
  <Company/>
  <LinksUpToDate>false</LinksUpToDate>
  <CharactersWithSpaces>26047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2019-09-06T16:22:00Z</dcterms:created>
  <dcterms:modified xsi:type="dcterms:W3CDTF">2019-09-06T16:23:00Z</dcterms:modified>
</cp:coreProperties>
</file>