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9A" w:rsidRPr="0060029A" w:rsidRDefault="0060029A" w:rsidP="0060029A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60029A">
        <w:rPr>
          <w:rFonts w:ascii="Arial" w:eastAsia="Lucida Sans Unicode" w:hAnsi="Arial" w:cs="Arial"/>
          <w:noProof/>
          <w:kern w:val="1"/>
          <w:lang w:eastAsia="ru-RU"/>
        </w:rPr>
        <w:drawing>
          <wp:inline distT="0" distB="0" distL="0" distR="0">
            <wp:extent cx="476885" cy="5556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29A" w:rsidRPr="0060029A" w:rsidRDefault="0060029A" w:rsidP="0060029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60029A" w:rsidRPr="0060029A" w:rsidRDefault="0060029A" w:rsidP="0060029A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60029A" w:rsidRPr="0060029A" w:rsidRDefault="0060029A" w:rsidP="0060029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29 . 07 . 2020 г.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с. </w:t>
      </w:r>
      <w:proofErr w:type="spellStart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№ 786-п</w:t>
      </w:r>
    </w:p>
    <w:p w:rsidR="0060029A" w:rsidRPr="0060029A" w:rsidRDefault="0060029A" w:rsidP="0060029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60029A" w:rsidRPr="0060029A" w:rsidRDefault="0060029A" w:rsidP="0060029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60029A" w:rsidRPr="0060029A" w:rsidRDefault="0060029A" w:rsidP="0060029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60029A" w:rsidRPr="0060029A" w:rsidRDefault="0060029A" w:rsidP="0060029A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60029A" w:rsidRPr="0060029A" w:rsidRDefault="0060029A" w:rsidP="0060029A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60029A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60029A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60029A" w:rsidRPr="0060029A" w:rsidRDefault="0060029A" w:rsidP="0060029A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1.</w:t>
      </w:r>
    </w:p>
    <w:p w:rsidR="0060029A" w:rsidRPr="0060029A" w:rsidRDefault="0060029A" w:rsidP="0060029A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1.2.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2.</w:t>
      </w:r>
    </w:p>
    <w:p w:rsidR="0060029A" w:rsidRPr="0060029A" w:rsidRDefault="0060029A" w:rsidP="0060029A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экономике и планированию Н.В. </w:t>
      </w:r>
      <w:proofErr w:type="spellStart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Илиндееву</w:t>
      </w:r>
      <w:proofErr w:type="spellEnd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.</w:t>
      </w:r>
    </w:p>
    <w:p w:rsidR="0060029A" w:rsidRPr="0060029A" w:rsidRDefault="0060029A" w:rsidP="0060029A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60029A" w:rsidRPr="0060029A" w:rsidRDefault="0060029A" w:rsidP="0060029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60029A" w:rsidRPr="0060029A" w:rsidRDefault="0060029A" w:rsidP="0060029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60029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 Главы  </w:t>
      </w:r>
      <w:proofErr w:type="spellStart"/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</w:t>
      </w:r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  <w:t xml:space="preserve">                                      В.Р. Саар</w:t>
      </w:r>
      <w:r w:rsidRPr="0060029A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</w:r>
      <w:r w:rsidRPr="0060029A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                              </w:t>
      </w:r>
    </w:p>
    <w:p w:rsidR="0060029A" w:rsidRPr="0060029A" w:rsidRDefault="0060029A" w:rsidP="00600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0029A" w:rsidRPr="0060029A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"29"_07__2020г.   № 786-п</w:t>
            </w: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02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6002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60029A" w:rsidRPr="0060029A" w:rsidRDefault="0060029A" w:rsidP="00600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1260"/>
        <w:gridCol w:w="1574"/>
        <w:gridCol w:w="513"/>
        <w:gridCol w:w="492"/>
        <w:gridCol w:w="344"/>
        <w:gridCol w:w="421"/>
        <w:gridCol w:w="567"/>
        <w:gridCol w:w="567"/>
        <w:gridCol w:w="567"/>
        <w:gridCol w:w="567"/>
        <w:gridCol w:w="567"/>
        <w:gridCol w:w="567"/>
        <w:gridCol w:w="1158"/>
      </w:tblGrid>
      <w:tr w:rsidR="0060029A" w:rsidRPr="0060029A" w:rsidTr="00654E53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47 364 675,14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66 132 601,50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245 734 646,64   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мероприятий составит         1 094 086 чел. 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18 324 140,00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818 010,00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2 787 200,00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3 567 200,00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460 000,00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1 960 000,00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190 453,50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190 453,50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20 374 648,86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19 576 141,00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83 303 071,86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13 250 000,00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3 273 331,00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2 627 190,00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10 921 537,00  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бюджетными учреждениями  20982   мероприятий, фестивалей, выставок, конкурсов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3 пленэрных практик 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223 137,00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542 000,00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1 225 137,00   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150 000,00   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 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3 000,00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1.4.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649 771,00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534 730,00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2 284 501,00  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94 773 618,00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382 000 173,00  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94 773 618,00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382 000 173,00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968 010,00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19 292 150,00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78 332 763,00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93 805 608,00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362 708 023,00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0029A" w:rsidRPr="0060029A" w:rsidRDefault="0060029A" w:rsidP="00600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0029A" w:rsidRPr="0060029A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"29"_07__2020г.   № 786-п</w:t>
            </w: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реализации 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программы  и прочие мероприятия", 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029A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60029A" w:rsidRPr="0060029A" w:rsidRDefault="0060029A" w:rsidP="00600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4"/>
        <w:gridCol w:w="1288"/>
        <w:gridCol w:w="1184"/>
        <w:gridCol w:w="521"/>
        <w:gridCol w:w="499"/>
        <w:gridCol w:w="347"/>
        <w:gridCol w:w="426"/>
        <w:gridCol w:w="576"/>
        <w:gridCol w:w="576"/>
        <w:gridCol w:w="576"/>
        <w:gridCol w:w="655"/>
        <w:gridCol w:w="576"/>
        <w:gridCol w:w="576"/>
        <w:gridCol w:w="1357"/>
      </w:tblGrid>
      <w:tr w:rsidR="0060029A" w:rsidRPr="0060029A" w:rsidTr="00654E53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31 677 965,00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34 506 134,73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135 004 201,73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784 218 ч/час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3 600 000,00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10 870 926,00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37 939 926,00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187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268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577,00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268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577,00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268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577,00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993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292,00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46 488,31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46 488,31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3 048 800,00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3 268 469,96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12 912 839,96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816 533,36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2 691 533,36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49 440 785,36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49 215 070,00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194 659 481,36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оборудования для МБУК БКМ им. Д.М.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Ремонт звуковой аппаратуры ДК п. Таежный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185 400,00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652 205,00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708 205,00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175 000,00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L467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554 000,00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554 000,00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Приобретение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250  театральных кресел, приобретение звукового и видеопроекционного оборудования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1 391 575,10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3 892 628,90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28 716,00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1 160 000,00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1 160 000,00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417 783,00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417 783,00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693 000,00  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693 000,00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Составление проектно сметной документации для осуществления капитального ремонта филиала МБУК БМ РДК "Янтарь"  СДК п.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7 000,00  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7 000,00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2019 год Проведение капитального ремонта кровли СК с.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МБУК БМ РДК "Янтарь" ремонт сцены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Субсидия на государственную поддержку комплексного развития муниципальных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учреждений культуры и образовательных организаций в области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инструментов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 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3.6.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Реализация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проектов муниципальными учреждениями культуры и образовательными учреждениями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6 061 251,00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1 857 253,00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1 780 004,00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12 715 508,00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27 126 381,00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29 861 879,00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115 199 146,00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8 185 861,00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8 988 088,00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34 693 237,00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128 986,70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565 636,70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978 185,60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3 328 185,60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2 883 418,91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2 423 500,00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10 077 918,91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5 942,55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46 442,55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835 000,00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13 000,00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1 416 000,00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35 323 412,0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27 097 543,0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27 097 543,00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116 616 041,0</w:t>
            </w: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10 720 411,59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8 183 457,00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35 270 782,59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86 039 099,35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78 395 517,00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319 255 890,35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141 641 135,71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129 667 840,00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128 429 450,00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127 192 454,00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526 930 879,71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5 854 628,90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135 085 935,71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127 153 640,00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513 098 475,71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029A" w:rsidRPr="0060029A" w:rsidTr="00654E5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1 923 300,46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29A" w:rsidRPr="0060029A" w:rsidRDefault="0060029A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7 977 775,10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29A" w:rsidRPr="0060029A" w:rsidRDefault="0060029A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02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F0773" w:rsidRDefault="00FF0773"/>
    <w:sectPr w:rsidR="00FF0773" w:rsidSect="00F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029A"/>
    <w:rsid w:val="0060029A"/>
    <w:rsid w:val="00FF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2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2928</Words>
  <Characters>16694</Characters>
  <Application>Microsoft Office Word</Application>
  <DocSecurity>0</DocSecurity>
  <Lines>139</Lines>
  <Paragraphs>39</Paragraphs>
  <ScaleCrop>false</ScaleCrop>
  <Company/>
  <LinksUpToDate>false</LinksUpToDate>
  <CharactersWithSpaces>19583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2020-09-05T07:34:00Z</dcterms:created>
  <dcterms:modified xsi:type="dcterms:W3CDTF">2020-09-05T07:35:00Z</dcterms:modified>
</cp:coreProperties>
</file>