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43" w:rsidRPr="00543543" w:rsidRDefault="00543543" w:rsidP="00543543">
      <w:pPr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 xml:space="preserve">                      </w:t>
      </w:r>
      <w:r w:rsidRPr="00543543">
        <w:rPr>
          <w:rFonts w:ascii="Arial" w:eastAsia="Times New Roman" w:hAnsi="Arial" w:cs="Arial"/>
          <w:lang w:eastAsia="ru-RU"/>
        </w:rPr>
        <w:t xml:space="preserve">                                                                 </w:t>
      </w:r>
      <w:r w:rsidRPr="00543543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543" w:rsidRPr="00543543" w:rsidRDefault="00543543" w:rsidP="0054354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 БОГУЧАНСКОГО РАЙОНА</w:t>
      </w:r>
    </w:p>
    <w:p w:rsidR="00543543" w:rsidRPr="00543543" w:rsidRDefault="00543543" w:rsidP="0054354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543543" w:rsidRPr="00543543" w:rsidRDefault="00543543" w:rsidP="0054354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20.09. 2019                                     с. </w:t>
      </w:r>
      <w:proofErr w:type="spellStart"/>
      <w:r w:rsidRPr="00543543">
        <w:rPr>
          <w:rFonts w:ascii="Arial" w:eastAsia="Times New Roman" w:hAnsi="Arial" w:cs="Arial"/>
          <w:bCs/>
          <w:sz w:val="24"/>
          <w:szCs w:val="24"/>
          <w:lang w:eastAsia="ru-RU"/>
        </w:rPr>
        <w:t>Богучаны</w:t>
      </w:r>
      <w:proofErr w:type="spellEnd"/>
      <w:r w:rsidRPr="005435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№  912-п</w:t>
      </w:r>
    </w:p>
    <w:p w:rsidR="00543543" w:rsidRPr="00543543" w:rsidRDefault="00543543" w:rsidP="005435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3543" w:rsidRPr="00543543" w:rsidRDefault="00543543" w:rsidP="005435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"Положение об оплате труда работников Муниципального казенного учреждения «Централизованная бухгалтерия»", утвержденного постановлением администрации Богучанского района  от 22.06.2018 № 664-п</w:t>
      </w:r>
    </w:p>
    <w:p w:rsidR="00543543" w:rsidRPr="00543543" w:rsidRDefault="00543543" w:rsidP="005435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3543" w:rsidRPr="00543543" w:rsidRDefault="00543543" w:rsidP="0054354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43543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со статьёй 17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учреждений», Положения о системе оплаты труда работников муниципальных бюджетных и казенных учреждений,</w:t>
      </w:r>
      <w:r w:rsidRPr="005435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43543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утвержденным постановлением администрации Богучанского района от 18.05.2012 № 651-п, </w:t>
      </w:r>
      <w:r w:rsidRPr="00543543">
        <w:rPr>
          <w:rFonts w:ascii="Arial" w:eastAsia="Times New Roman" w:hAnsi="Arial" w:cs="Arial"/>
          <w:bCs/>
          <w:sz w:val="24"/>
          <w:szCs w:val="24"/>
          <w:lang w:eastAsia="ru-RU"/>
        </w:rPr>
        <w:t>руководствуясь статьями</w:t>
      </w:r>
      <w:proofErr w:type="gramEnd"/>
      <w:r w:rsidRPr="005435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7, 8, 47 Устава Богучанского района Красноярского края, </w:t>
      </w:r>
    </w:p>
    <w:p w:rsidR="00543543" w:rsidRPr="00543543" w:rsidRDefault="00543543" w:rsidP="0054354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543543" w:rsidRPr="00543543" w:rsidRDefault="00543543" w:rsidP="005435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>1.Внести в  "Положение об оплате труда работников Муниципального казенного учреждения «Централизованная бухгалтерия»", утвержденное постановлением администрации Богучанского района  от 22.06.2018 № 664-п (далее - Положение), следующие изменения:</w:t>
      </w:r>
    </w:p>
    <w:p w:rsidR="00543543" w:rsidRPr="00543543" w:rsidRDefault="00543543" w:rsidP="00543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>1.1. в Приложении раздел 3 «Виды, размеры и условия осуществления выплат компенсационного характера» Положения пункт 3.1 дополнить абзацем               пять следующего содержания: «- надбавка за работу со сведениями, составляющими государственную тайну»;</w:t>
      </w:r>
    </w:p>
    <w:p w:rsidR="00543543" w:rsidRPr="00543543" w:rsidRDefault="00543543" w:rsidP="00543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>1.2.  пункт 3.5 считать пунктом 3.6;</w:t>
      </w:r>
    </w:p>
    <w:p w:rsidR="00543543" w:rsidRPr="00543543" w:rsidRDefault="00543543" w:rsidP="00543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>1.3. дополнить пунктом  3.5 следующего содержания: «Ежемесячная процентная надбавка за работу со сведениями, составляющими государственную тайну, к должностному окладу составляет:</w:t>
      </w:r>
    </w:p>
    <w:p w:rsidR="00543543" w:rsidRPr="00543543" w:rsidRDefault="00543543" w:rsidP="00543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>- за работу  со сведениями, имеющими степень секретности «секретно» при оформлении допуска с проведением  проверочных  мероприятий - 10 процентов, без проведения проверочных мероприятий - 5 процентов.</w:t>
      </w:r>
    </w:p>
    <w:p w:rsidR="00543543" w:rsidRPr="00543543" w:rsidRDefault="00543543" w:rsidP="00543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>Выплата ежемесячной процентной надбавки за работу со сведениями, составляющими государственную тайну, осуществляется в пределах фонда оплаты труда.</w:t>
      </w:r>
    </w:p>
    <w:p w:rsidR="00543543" w:rsidRPr="00543543" w:rsidRDefault="00543543" w:rsidP="00543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 xml:space="preserve">Ежемесячная процентная надбавка за работу со сведениями, составляющими государственную  тайну, устанавливается правовым актом администрации Богучанского района"; </w:t>
      </w:r>
    </w:p>
    <w:p w:rsidR="00543543" w:rsidRPr="00543543" w:rsidRDefault="00543543" w:rsidP="005435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ab/>
        <w:t>1.4. Приложение № 1  Положения изложить в новой редакции, согласно приложению № 1  к настоящему Постановлению;</w:t>
      </w:r>
    </w:p>
    <w:p w:rsidR="00543543" w:rsidRPr="00543543" w:rsidRDefault="00543543" w:rsidP="005435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tab/>
        <w:t>1.5. Приложение № 2  Положения изложить в новой редакции, согласно приложению № 2  к настоящему Постановлению.</w:t>
      </w:r>
    </w:p>
    <w:p w:rsidR="00543543" w:rsidRPr="00543543" w:rsidRDefault="00543543" w:rsidP="0054354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354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4354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возложить на заместителя Главы Богучанского района по экономике и планированию  Н.В. </w:t>
      </w:r>
      <w:proofErr w:type="spellStart"/>
      <w:r w:rsidRPr="00543543">
        <w:rPr>
          <w:rFonts w:ascii="Arial" w:eastAsia="Times New Roman" w:hAnsi="Arial" w:cs="Arial"/>
          <w:sz w:val="24"/>
          <w:szCs w:val="24"/>
          <w:lang w:eastAsia="ru-RU"/>
        </w:rPr>
        <w:t>Илиндееву</w:t>
      </w:r>
      <w:proofErr w:type="spellEnd"/>
      <w:r w:rsidRPr="0054354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543543" w:rsidRPr="00543543" w:rsidRDefault="00543543" w:rsidP="0054354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5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Настоящее постановление вступает  в силу  со </w:t>
      </w:r>
      <w:proofErr w:type="gramStart"/>
      <w:r w:rsidRPr="00543543">
        <w:rPr>
          <w:rFonts w:ascii="Arial" w:eastAsia="Times New Roman" w:hAnsi="Arial" w:cs="Arial"/>
          <w:sz w:val="24"/>
          <w:szCs w:val="24"/>
          <w:lang w:eastAsia="ru-RU"/>
        </w:rPr>
        <w:t>дня, следующего за днем опубликования  в Официальном вестнике Богучанского района и распространяется</w:t>
      </w:r>
      <w:proofErr w:type="gramEnd"/>
      <w:r w:rsidRPr="00543543">
        <w:rPr>
          <w:rFonts w:ascii="Arial" w:eastAsia="Times New Roman" w:hAnsi="Arial" w:cs="Arial"/>
          <w:sz w:val="24"/>
          <w:szCs w:val="24"/>
          <w:lang w:eastAsia="ru-RU"/>
        </w:rPr>
        <w:t xml:space="preserve"> на правоотношения, возникающие с 1 октября 2019 года.</w:t>
      </w:r>
    </w:p>
    <w:p w:rsidR="00543543" w:rsidRPr="00543543" w:rsidRDefault="00543543" w:rsidP="005435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96"/>
        <w:gridCol w:w="4775"/>
      </w:tblGrid>
      <w:tr w:rsidR="00543543" w:rsidRPr="00543543" w:rsidTr="009F4A36">
        <w:tc>
          <w:tcPr>
            <w:tcW w:w="4952" w:type="dxa"/>
          </w:tcPr>
          <w:p w:rsidR="00543543" w:rsidRPr="00543543" w:rsidRDefault="00543543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 Главы Богучанского района</w:t>
            </w:r>
          </w:p>
        </w:tc>
        <w:tc>
          <w:tcPr>
            <w:tcW w:w="4952" w:type="dxa"/>
          </w:tcPr>
          <w:p w:rsidR="00543543" w:rsidRPr="00543543" w:rsidRDefault="00543543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В.Р.Саар</w:t>
            </w:r>
          </w:p>
        </w:tc>
      </w:tr>
    </w:tbl>
    <w:p w:rsidR="00543543" w:rsidRPr="00543543" w:rsidRDefault="00543543" w:rsidP="00543543">
      <w:pPr>
        <w:suppressAutoHyphens/>
        <w:autoSpaceDE w:val="0"/>
        <w:spacing w:after="0" w:line="240" w:lineRule="auto"/>
        <w:ind w:firstLine="53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3543" w:rsidRPr="00543543" w:rsidRDefault="00543543" w:rsidP="00543543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543543">
        <w:rPr>
          <w:rFonts w:ascii="Arial" w:eastAsia="Times New Roman" w:hAnsi="Arial" w:cs="Arial"/>
          <w:sz w:val="18"/>
          <w:szCs w:val="20"/>
          <w:lang w:eastAsia="ar-SA"/>
        </w:rPr>
        <w:t xml:space="preserve">Приложение № 1 к постановлению                                                                                                                                       </w:t>
      </w:r>
    </w:p>
    <w:p w:rsidR="00543543" w:rsidRPr="00543543" w:rsidRDefault="00543543" w:rsidP="00543543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43543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</w:t>
      </w:r>
    </w:p>
    <w:p w:rsidR="00543543" w:rsidRPr="00543543" w:rsidRDefault="00543543" w:rsidP="00543543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43543">
        <w:rPr>
          <w:rFonts w:ascii="Arial" w:eastAsia="Times New Roman" w:hAnsi="Arial" w:cs="Arial"/>
          <w:sz w:val="18"/>
          <w:szCs w:val="20"/>
          <w:lang w:eastAsia="ru-RU"/>
        </w:rPr>
        <w:t xml:space="preserve">от  «20 » сентября 2019 г   № 912-п  </w:t>
      </w:r>
    </w:p>
    <w:p w:rsidR="00543543" w:rsidRPr="00543543" w:rsidRDefault="00543543" w:rsidP="00543543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43543" w:rsidRPr="00543543" w:rsidRDefault="00543543" w:rsidP="00543543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sz w:val="18"/>
          <w:szCs w:val="20"/>
          <w:lang w:eastAsia="ar-SA"/>
        </w:rPr>
        <w:t xml:space="preserve">   Приложение № 1 к Положению 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sz w:val="18"/>
          <w:szCs w:val="20"/>
          <w:lang w:eastAsia="ar-SA"/>
        </w:rPr>
        <w:t xml:space="preserve">   об оплате труда работников 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sz w:val="18"/>
          <w:szCs w:val="20"/>
          <w:lang w:eastAsia="ar-SA"/>
        </w:rPr>
        <w:t xml:space="preserve">   Муниципального казенного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sz w:val="18"/>
          <w:szCs w:val="20"/>
          <w:lang w:eastAsia="ar-SA"/>
        </w:rPr>
        <w:t xml:space="preserve">   учреждения «</w:t>
      </w:r>
      <w:proofErr w:type="gramStart"/>
      <w:r w:rsidRPr="00543543">
        <w:rPr>
          <w:rFonts w:ascii="Arial" w:eastAsia="Times New Roman" w:hAnsi="Arial" w:cs="Arial"/>
          <w:sz w:val="18"/>
          <w:szCs w:val="20"/>
          <w:lang w:eastAsia="ar-SA"/>
        </w:rPr>
        <w:t>Централизованная</w:t>
      </w:r>
      <w:proofErr w:type="gramEnd"/>
      <w:r w:rsidRPr="00543543">
        <w:rPr>
          <w:rFonts w:ascii="Arial" w:eastAsia="Times New Roman" w:hAnsi="Arial" w:cs="Arial"/>
          <w:sz w:val="18"/>
          <w:szCs w:val="20"/>
          <w:lang w:eastAsia="ar-SA"/>
        </w:rPr>
        <w:t xml:space="preserve">                    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sz w:val="18"/>
          <w:szCs w:val="20"/>
          <w:lang w:eastAsia="ar-SA"/>
        </w:rPr>
        <w:t xml:space="preserve">   бухгалтерия»</w:t>
      </w:r>
      <w:proofErr w:type="gramStart"/>
      <w:r w:rsidRPr="00543543">
        <w:rPr>
          <w:rFonts w:ascii="Arial" w:eastAsia="Times New Roman" w:hAnsi="Arial" w:cs="Arial"/>
          <w:sz w:val="18"/>
          <w:szCs w:val="20"/>
          <w:lang w:eastAsia="ar-SA"/>
        </w:rPr>
        <w:t>,у</w:t>
      </w:r>
      <w:proofErr w:type="gramEnd"/>
      <w:r w:rsidRPr="00543543">
        <w:rPr>
          <w:rFonts w:ascii="Arial" w:eastAsia="Times New Roman" w:hAnsi="Arial" w:cs="Arial"/>
          <w:sz w:val="18"/>
          <w:szCs w:val="20"/>
          <w:lang w:eastAsia="ar-SA"/>
        </w:rPr>
        <w:t>твержденное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sz w:val="18"/>
          <w:szCs w:val="20"/>
          <w:lang w:eastAsia="ar-SA"/>
        </w:rPr>
        <w:t xml:space="preserve">   постановлением администрации 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bCs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sz w:val="18"/>
          <w:szCs w:val="20"/>
          <w:lang w:eastAsia="ar-SA"/>
        </w:rPr>
        <w:t xml:space="preserve">   Богучанского </w:t>
      </w:r>
      <w:r w:rsidRPr="00543543">
        <w:rPr>
          <w:rFonts w:ascii="Arial" w:eastAsia="Times New Roman" w:hAnsi="Arial" w:cs="Arial"/>
          <w:b/>
          <w:bCs/>
          <w:sz w:val="18"/>
          <w:szCs w:val="20"/>
          <w:lang w:eastAsia="ar-SA"/>
        </w:rPr>
        <w:t xml:space="preserve"> </w:t>
      </w:r>
      <w:r w:rsidRPr="00543543">
        <w:rPr>
          <w:rFonts w:ascii="Arial" w:eastAsia="Times New Roman" w:hAnsi="Arial" w:cs="Arial"/>
          <w:bCs/>
          <w:sz w:val="18"/>
          <w:szCs w:val="20"/>
          <w:lang w:eastAsia="ar-SA"/>
        </w:rPr>
        <w:t>района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bCs/>
          <w:sz w:val="18"/>
          <w:szCs w:val="20"/>
          <w:lang w:eastAsia="ar-SA"/>
        </w:rPr>
        <w:t xml:space="preserve">   от «22» июня 2018 № 664-п</w:t>
      </w:r>
    </w:p>
    <w:p w:rsidR="00543543" w:rsidRPr="00543543" w:rsidRDefault="00543543" w:rsidP="00543543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43543" w:rsidRPr="00543543" w:rsidRDefault="00543543" w:rsidP="00543543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543543">
        <w:rPr>
          <w:rFonts w:ascii="Arial" w:eastAsia="Times New Roman" w:hAnsi="Arial" w:cs="Arial"/>
          <w:sz w:val="18"/>
          <w:szCs w:val="20"/>
          <w:lang w:eastAsia="ar-SA"/>
        </w:rPr>
        <w:t>РАЗМЕРЫ ОКЛАДОВ (ДОЛЖНОСТНЫХ ОКЛАДОВ), СТАВОК ЗАРАБОТНОЙ ПЛАТЫ РАБОТНИКОВ УЧРЕЖДЕНИЯ</w:t>
      </w:r>
    </w:p>
    <w:p w:rsidR="00543543" w:rsidRPr="00543543" w:rsidRDefault="00543543" w:rsidP="00543543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3543" w:rsidRPr="00543543" w:rsidRDefault="00543543" w:rsidP="00543543">
      <w:pPr>
        <w:widowControl w:val="0"/>
        <w:tabs>
          <w:tab w:val="left" w:pos="3864"/>
        </w:tabs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43543">
        <w:rPr>
          <w:rFonts w:ascii="Arial" w:eastAsia="Times New Roman" w:hAnsi="Arial" w:cs="Arial"/>
          <w:sz w:val="20"/>
          <w:szCs w:val="20"/>
          <w:lang w:eastAsia="ru-RU"/>
        </w:rPr>
        <w:t xml:space="preserve">1. Профессиональная квалификационная группа общеотраслевых должностей </w:t>
      </w:r>
      <w:r w:rsidRPr="00543543">
        <w:rPr>
          <w:rFonts w:ascii="Arial" w:eastAsia="Times New Roman" w:hAnsi="Arial" w:cs="Arial"/>
          <w:sz w:val="20"/>
          <w:szCs w:val="20"/>
          <w:lang w:eastAsia="ar-SA"/>
        </w:rPr>
        <w:t xml:space="preserve">руководителей, специалистов и </w:t>
      </w:r>
      <w:r w:rsidRPr="00543543">
        <w:rPr>
          <w:rFonts w:ascii="Arial" w:eastAsia="Times New Roman" w:hAnsi="Arial" w:cs="Arial"/>
          <w:sz w:val="20"/>
          <w:szCs w:val="20"/>
          <w:lang w:eastAsia="ru-RU"/>
        </w:rPr>
        <w:t>служащих</w:t>
      </w:r>
    </w:p>
    <w:p w:rsidR="00543543" w:rsidRPr="00543543" w:rsidRDefault="00543543" w:rsidP="00543543">
      <w:pPr>
        <w:widowControl w:val="0"/>
        <w:tabs>
          <w:tab w:val="left" w:pos="3864"/>
        </w:tabs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3543" w:rsidRPr="00543543" w:rsidRDefault="00543543" w:rsidP="00543543">
      <w:pPr>
        <w:widowControl w:val="0"/>
        <w:tabs>
          <w:tab w:val="left" w:pos="0"/>
          <w:tab w:val="left" w:pos="3864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3543">
        <w:rPr>
          <w:rFonts w:ascii="Arial" w:eastAsia="Times New Roman" w:hAnsi="Arial" w:cs="Arial"/>
          <w:sz w:val="20"/>
          <w:szCs w:val="20"/>
          <w:lang w:eastAsia="ar-SA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543543">
        <w:rPr>
          <w:rFonts w:ascii="Arial" w:eastAsia="Times New Roman" w:hAnsi="Arial" w:cs="Arial"/>
          <w:sz w:val="20"/>
          <w:szCs w:val="20"/>
          <w:lang w:eastAsia="ru-RU"/>
        </w:rPr>
        <w:t xml:space="preserve">Приказом </w:t>
      </w:r>
      <w:proofErr w:type="spellStart"/>
      <w:r w:rsidRPr="00543543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543543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543543" w:rsidRPr="00543543" w:rsidRDefault="00543543" w:rsidP="00543543">
      <w:pPr>
        <w:widowControl w:val="0"/>
        <w:tabs>
          <w:tab w:val="left" w:pos="0"/>
          <w:tab w:val="left" w:pos="3864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67"/>
        <w:gridCol w:w="4007"/>
        <w:gridCol w:w="11"/>
        <w:gridCol w:w="2717"/>
        <w:gridCol w:w="2093"/>
      </w:tblGrid>
      <w:tr w:rsidR="00543543" w:rsidRPr="00543543" w:rsidTr="009F4A36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  <w:proofErr w:type="spellEnd"/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Минимальный 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размер оклада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(должностного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оклада), ставки    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заработной платы, руб.</w:t>
            </w:r>
          </w:p>
        </w:tc>
      </w:tr>
      <w:tr w:rsidR="00543543" w:rsidRPr="00543543" w:rsidTr="009F4A36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543543" w:rsidRPr="00543543" w:rsidTr="009F4A36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Профессиональные квалификационные группы              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общеотраслевых должностей руководителей, специалистов и служащих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43543" w:rsidRPr="00543543" w:rsidTr="009F4A36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 </w:t>
            </w:r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«Общеотраслевые должности служащих третьего уровня»                                       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43543" w:rsidRPr="00543543" w:rsidTr="009F4A36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Квалификационный уровень</w:t>
            </w:r>
          </w:p>
        </w:tc>
        <w:tc>
          <w:tcPr>
            <w:tcW w:w="143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</w:t>
            </w:r>
            <w:proofErr w:type="gramEnd"/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отнесенные к квалификационному уровню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43543" w:rsidRPr="00543543" w:rsidTr="009F4A36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Бухгалтер, экономист </w:t>
            </w: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3779</w:t>
            </w:r>
          </w:p>
        </w:tc>
      </w:tr>
      <w:tr w:rsidR="00543543" w:rsidRPr="00543543" w:rsidTr="009F4A36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 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II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категории, экономист 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II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категории </w:t>
            </w: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4152</w:t>
            </w:r>
          </w:p>
        </w:tc>
      </w:tr>
      <w:tr w:rsidR="00543543" w:rsidRPr="00543543" w:rsidTr="009F4A36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 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категории, экономист 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</w:t>
            </w: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категории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4558</w:t>
            </w:r>
          </w:p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43543" w:rsidRPr="00543543" w:rsidTr="009F4A36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Ведущий бухгалтер  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43" w:rsidRPr="00543543" w:rsidRDefault="00543543" w:rsidP="009F4A3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435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5479</w:t>
            </w:r>
          </w:p>
        </w:tc>
      </w:tr>
    </w:tbl>
    <w:p w:rsidR="00543543" w:rsidRPr="00543543" w:rsidRDefault="00543543" w:rsidP="00543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43543" w:rsidRPr="00543543" w:rsidRDefault="00543543" w:rsidP="00543543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Приложение № 2 к постановлению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     администрации Богучанского района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от  «20» сентября 2019 г   №912-п</w:t>
      </w:r>
    </w:p>
    <w:p w:rsidR="00543543" w:rsidRPr="00543543" w:rsidRDefault="00543543" w:rsidP="00543543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</w:p>
    <w:p w:rsidR="00543543" w:rsidRPr="00543543" w:rsidRDefault="00543543" w:rsidP="00543543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     Приложение № 2 к Положению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     об оплате труда работников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     Муниципального казенного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     учреждения «</w:t>
      </w:r>
      <w:proofErr w:type="gramStart"/>
      <w:r w:rsidRPr="00543543">
        <w:rPr>
          <w:rFonts w:ascii="Arial" w:hAnsi="Arial" w:cs="Arial"/>
          <w:sz w:val="18"/>
          <w:szCs w:val="24"/>
          <w:lang w:eastAsia="ar-SA"/>
        </w:rPr>
        <w:t>Централизованная</w:t>
      </w:r>
      <w:proofErr w:type="gramEnd"/>
    </w:p>
    <w:p w:rsidR="00543543" w:rsidRPr="00543543" w:rsidRDefault="00543543" w:rsidP="00543543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     бухгалтерия»,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     </w:t>
      </w:r>
      <w:proofErr w:type="gramStart"/>
      <w:r w:rsidRPr="00543543">
        <w:rPr>
          <w:rFonts w:ascii="Arial" w:hAnsi="Arial" w:cs="Arial"/>
          <w:sz w:val="18"/>
          <w:szCs w:val="24"/>
          <w:lang w:eastAsia="ar-SA"/>
        </w:rPr>
        <w:t>утвержденное</w:t>
      </w:r>
      <w:proofErr w:type="gramEnd"/>
      <w:r w:rsidRPr="00543543">
        <w:rPr>
          <w:rFonts w:ascii="Arial" w:hAnsi="Arial" w:cs="Arial"/>
          <w:sz w:val="18"/>
          <w:szCs w:val="24"/>
          <w:lang w:eastAsia="ar-SA"/>
        </w:rPr>
        <w:t xml:space="preserve"> постановлением</w:t>
      </w:r>
    </w:p>
    <w:p w:rsidR="00543543" w:rsidRPr="00543543" w:rsidRDefault="00543543" w:rsidP="00543543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 xml:space="preserve">                                                                                              администрации Богучанского</w:t>
      </w:r>
    </w:p>
    <w:p w:rsidR="00543543" w:rsidRPr="00543543" w:rsidRDefault="00543543" w:rsidP="0054354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Cs/>
          <w:sz w:val="18"/>
          <w:szCs w:val="24"/>
          <w:lang w:eastAsia="ar-SA"/>
        </w:rPr>
      </w:pPr>
      <w:r w:rsidRPr="00543543">
        <w:rPr>
          <w:rFonts w:ascii="Arial" w:hAnsi="Arial" w:cs="Arial"/>
          <w:bCs/>
          <w:sz w:val="18"/>
          <w:szCs w:val="24"/>
          <w:lang w:eastAsia="ar-SA"/>
        </w:rPr>
        <w:t xml:space="preserve">                                                                                              района от «22» июня 2018 № 664-п</w:t>
      </w:r>
    </w:p>
    <w:p w:rsidR="00543543" w:rsidRPr="00543543" w:rsidRDefault="00543543" w:rsidP="005435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543543" w:rsidRPr="00543543" w:rsidRDefault="00543543" w:rsidP="005435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18"/>
          <w:szCs w:val="24"/>
          <w:lang w:eastAsia="ar-SA"/>
        </w:rPr>
      </w:pPr>
      <w:r w:rsidRPr="00543543">
        <w:rPr>
          <w:rFonts w:ascii="Arial" w:hAnsi="Arial" w:cs="Arial"/>
          <w:sz w:val="18"/>
          <w:szCs w:val="24"/>
          <w:lang w:eastAsia="ar-SA"/>
        </w:rPr>
        <w:t>РАЗМЕРЫ ОКЛАДОВ (ДОЛЖНОСТНЫХ ОКЛАДОВ), СТАВОК ЗАРАБОТНОЙ ПЛАТЫ РАБОТНИКОВ УЧРЕЖДЕНИЯ</w:t>
      </w:r>
    </w:p>
    <w:p w:rsidR="00543543" w:rsidRPr="00543543" w:rsidRDefault="00543543" w:rsidP="005435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18"/>
          <w:szCs w:val="24"/>
          <w:lang w:eastAsia="ar-SA"/>
        </w:rPr>
      </w:pPr>
    </w:p>
    <w:p w:rsidR="00543543" w:rsidRPr="00543543" w:rsidRDefault="00543543" w:rsidP="00543543">
      <w:pPr>
        <w:widowControl w:val="0"/>
        <w:tabs>
          <w:tab w:val="left" w:pos="3864"/>
        </w:tabs>
        <w:autoSpaceDE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43543">
        <w:rPr>
          <w:rFonts w:ascii="Arial" w:hAnsi="Arial" w:cs="Arial"/>
          <w:sz w:val="20"/>
          <w:szCs w:val="24"/>
        </w:rPr>
        <w:t xml:space="preserve">1. Не включенных </w:t>
      </w:r>
      <w:proofErr w:type="gramStart"/>
      <w:r w:rsidRPr="00543543">
        <w:rPr>
          <w:rFonts w:ascii="Arial" w:hAnsi="Arial" w:cs="Arial"/>
          <w:sz w:val="20"/>
          <w:szCs w:val="24"/>
        </w:rPr>
        <w:t>в</w:t>
      </w:r>
      <w:proofErr w:type="gramEnd"/>
      <w:r w:rsidRPr="00543543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543543">
        <w:rPr>
          <w:rFonts w:ascii="Arial" w:hAnsi="Arial" w:cs="Arial"/>
          <w:sz w:val="20"/>
          <w:szCs w:val="24"/>
        </w:rPr>
        <w:t>профессиональная</w:t>
      </w:r>
      <w:proofErr w:type="gramEnd"/>
      <w:r w:rsidRPr="00543543">
        <w:rPr>
          <w:rFonts w:ascii="Arial" w:hAnsi="Arial" w:cs="Arial"/>
          <w:sz w:val="20"/>
          <w:szCs w:val="24"/>
        </w:rPr>
        <w:t xml:space="preserve"> квалификационная группа общеотраслевых должностей </w:t>
      </w:r>
      <w:r w:rsidRPr="00543543">
        <w:rPr>
          <w:rFonts w:ascii="Arial" w:hAnsi="Arial" w:cs="Arial"/>
          <w:sz w:val="20"/>
          <w:szCs w:val="24"/>
          <w:lang w:eastAsia="ar-SA"/>
        </w:rPr>
        <w:lastRenderedPageBreak/>
        <w:t xml:space="preserve">руководителей, специалистов и </w:t>
      </w:r>
      <w:r w:rsidRPr="00543543">
        <w:rPr>
          <w:rFonts w:ascii="Arial" w:hAnsi="Arial" w:cs="Arial"/>
          <w:sz w:val="20"/>
          <w:szCs w:val="24"/>
        </w:rPr>
        <w:t>служащих</w:t>
      </w:r>
    </w:p>
    <w:p w:rsidR="00543543" w:rsidRPr="00543543" w:rsidRDefault="00543543" w:rsidP="005435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43543" w:rsidRPr="00543543" w:rsidTr="009F4A36">
        <w:tc>
          <w:tcPr>
            <w:tcW w:w="2500" w:type="pct"/>
            <w:shd w:val="clear" w:color="auto" w:fill="auto"/>
          </w:tcPr>
          <w:p w:rsidR="00543543" w:rsidRPr="00543543" w:rsidRDefault="00543543" w:rsidP="009F4A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43543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Наименование должности </w:t>
            </w:r>
          </w:p>
        </w:tc>
        <w:tc>
          <w:tcPr>
            <w:tcW w:w="2500" w:type="pct"/>
            <w:shd w:val="clear" w:color="auto" w:fill="auto"/>
          </w:tcPr>
          <w:p w:rsidR="00543543" w:rsidRPr="00543543" w:rsidRDefault="00543543" w:rsidP="009F4A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43543">
              <w:rPr>
                <w:rFonts w:ascii="Arial" w:hAnsi="Arial" w:cs="Arial"/>
                <w:sz w:val="14"/>
                <w:szCs w:val="14"/>
                <w:lang w:eastAsia="ar-SA"/>
              </w:rPr>
              <w:t>Минимальный размер должностные оклад</w:t>
            </w:r>
            <w:proofErr w:type="gramStart"/>
            <w:r w:rsidRPr="00543543">
              <w:rPr>
                <w:rFonts w:ascii="Arial" w:hAnsi="Arial" w:cs="Arial"/>
                <w:sz w:val="14"/>
                <w:szCs w:val="14"/>
                <w:lang w:eastAsia="ar-SA"/>
              </w:rPr>
              <w:t>ы(</w:t>
            </w:r>
            <w:proofErr w:type="gramEnd"/>
            <w:r w:rsidRPr="00543543">
              <w:rPr>
                <w:rFonts w:ascii="Arial" w:hAnsi="Arial" w:cs="Arial"/>
                <w:sz w:val="14"/>
                <w:szCs w:val="14"/>
                <w:lang w:eastAsia="ar-SA"/>
              </w:rPr>
              <w:t>рублей в месяц)</w:t>
            </w:r>
          </w:p>
        </w:tc>
      </w:tr>
      <w:tr w:rsidR="00543543" w:rsidRPr="00543543" w:rsidTr="009F4A36">
        <w:tc>
          <w:tcPr>
            <w:tcW w:w="2500" w:type="pct"/>
            <w:shd w:val="clear" w:color="auto" w:fill="auto"/>
          </w:tcPr>
          <w:p w:rsidR="00543543" w:rsidRPr="00543543" w:rsidRDefault="00543543" w:rsidP="009F4A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43543">
              <w:rPr>
                <w:rFonts w:ascii="Arial" w:hAnsi="Arial" w:cs="Arial"/>
                <w:sz w:val="14"/>
                <w:szCs w:val="14"/>
                <w:lang w:eastAsia="ar-SA"/>
              </w:rPr>
              <w:t xml:space="preserve">Бухгалтер по учету заработной платы </w:t>
            </w:r>
          </w:p>
        </w:tc>
        <w:tc>
          <w:tcPr>
            <w:tcW w:w="2500" w:type="pct"/>
            <w:shd w:val="clear" w:color="auto" w:fill="auto"/>
          </w:tcPr>
          <w:p w:rsidR="00543543" w:rsidRPr="00543543" w:rsidRDefault="00543543" w:rsidP="009F4A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43543">
              <w:rPr>
                <w:rFonts w:ascii="Arial" w:hAnsi="Arial" w:cs="Arial"/>
                <w:sz w:val="14"/>
                <w:szCs w:val="14"/>
                <w:lang w:eastAsia="ar-SA"/>
              </w:rPr>
              <w:t>4558</w:t>
            </w:r>
          </w:p>
        </w:tc>
      </w:tr>
      <w:tr w:rsidR="00543543" w:rsidRPr="00543543" w:rsidTr="009F4A36">
        <w:tc>
          <w:tcPr>
            <w:tcW w:w="2500" w:type="pct"/>
            <w:shd w:val="clear" w:color="auto" w:fill="auto"/>
          </w:tcPr>
          <w:p w:rsidR="00543543" w:rsidRPr="00543543" w:rsidRDefault="00543543" w:rsidP="009F4A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43543">
              <w:rPr>
                <w:rFonts w:ascii="Arial" w:hAnsi="Arial" w:cs="Arial"/>
                <w:sz w:val="14"/>
                <w:szCs w:val="14"/>
                <w:lang w:eastAsia="ar-SA"/>
              </w:rPr>
              <w:t xml:space="preserve">Системный администратор </w:t>
            </w:r>
          </w:p>
        </w:tc>
        <w:tc>
          <w:tcPr>
            <w:tcW w:w="2500" w:type="pct"/>
            <w:shd w:val="clear" w:color="auto" w:fill="auto"/>
          </w:tcPr>
          <w:p w:rsidR="00543543" w:rsidRPr="00543543" w:rsidRDefault="00543543" w:rsidP="009F4A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43543">
              <w:rPr>
                <w:rFonts w:ascii="Arial" w:hAnsi="Arial" w:cs="Arial"/>
                <w:sz w:val="14"/>
                <w:szCs w:val="14"/>
                <w:lang w:eastAsia="ar-SA"/>
              </w:rPr>
              <w:t>4558</w:t>
            </w:r>
          </w:p>
          <w:p w:rsidR="00543543" w:rsidRPr="00543543" w:rsidRDefault="00543543" w:rsidP="009F4A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</w:tbl>
    <w:p w:rsidR="00543543" w:rsidRPr="00543543" w:rsidRDefault="00543543" w:rsidP="0054354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B6D97" w:rsidRDefault="00543543"/>
    <w:sectPr w:rsidR="002B6D97" w:rsidSect="0077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3543"/>
    <w:rsid w:val="00185BA1"/>
    <w:rsid w:val="004B68CA"/>
    <w:rsid w:val="00543543"/>
    <w:rsid w:val="007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2019-10-23T04:26:00Z</dcterms:created>
  <dcterms:modified xsi:type="dcterms:W3CDTF">2019-10-23T04:26:00Z</dcterms:modified>
</cp:coreProperties>
</file>