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D13399">
        <w:rPr>
          <w:rFonts w:ascii="Times New Roman" w:eastAsia="Times New Roman" w:hAnsi="Times New Roman"/>
          <w:b/>
          <w:sz w:val="56"/>
          <w:szCs w:val="56"/>
          <w:lang w:eastAsia="ru-RU"/>
        </w:rPr>
        <w:t xml:space="preserve"> 12</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486B5A" w:rsidRDefault="00486B5A" w:rsidP="005E3C56">
      <w:pPr>
        <w:spacing w:after="0" w:line="240" w:lineRule="auto"/>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3845D0" w:rsidRPr="00D33EC7" w:rsidRDefault="003845D0" w:rsidP="000D40A8">
      <w:pPr>
        <w:spacing w:after="0" w:line="240" w:lineRule="auto"/>
        <w:jc w:val="center"/>
        <w:rPr>
          <w:rFonts w:ascii="Times New Roman" w:eastAsia="Times New Roman" w:hAnsi="Times New Roman"/>
          <w:sz w:val="24"/>
          <w:szCs w:val="24"/>
          <w:lang w:eastAsia="ru-RU"/>
        </w:rPr>
      </w:pPr>
    </w:p>
    <w:p w:rsidR="00C23795" w:rsidRPr="008A7163" w:rsidRDefault="00C23795" w:rsidP="000D40A8">
      <w:pPr>
        <w:spacing w:after="0" w:line="240" w:lineRule="auto"/>
        <w:jc w:val="center"/>
        <w:rPr>
          <w:rFonts w:ascii="Times New Roman" w:eastAsia="Times New Roman" w:hAnsi="Times New Roman"/>
          <w:sz w:val="24"/>
          <w:szCs w:val="24"/>
          <w:lang w:eastAsia="ru-RU"/>
        </w:rPr>
      </w:pPr>
    </w:p>
    <w:p w:rsidR="00CC3BFC" w:rsidRPr="00D33EC7" w:rsidRDefault="00CC3BFC" w:rsidP="000D40A8">
      <w:pPr>
        <w:spacing w:after="0" w:line="240" w:lineRule="auto"/>
        <w:jc w:val="center"/>
        <w:rPr>
          <w:rFonts w:ascii="Times New Roman" w:eastAsia="Times New Roman" w:hAnsi="Times New Roman"/>
          <w:sz w:val="24"/>
          <w:szCs w:val="24"/>
          <w:lang w:eastAsia="ru-RU"/>
        </w:rPr>
      </w:pPr>
    </w:p>
    <w:p w:rsidR="003609D8" w:rsidRDefault="009F0AF6"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EC1F6A">
        <w:rPr>
          <w:rFonts w:ascii="Times New Roman" w:eastAsia="Times New Roman" w:hAnsi="Times New Roman"/>
          <w:sz w:val="24"/>
          <w:szCs w:val="24"/>
          <w:lang w:eastAsia="ru-RU"/>
        </w:rPr>
        <w:t xml:space="preserve"> </w:t>
      </w:r>
      <w:r w:rsidR="004C5E39">
        <w:rPr>
          <w:rFonts w:ascii="Times New Roman" w:eastAsia="Times New Roman" w:hAnsi="Times New Roman"/>
          <w:sz w:val="24"/>
          <w:szCs w:val="24"/>
          <w:lang w:eastAsia="ru-RU"/>
        </w:rPr>
        <w:t>февраля</w:t>
      </w:r>
      <w:r w:rsidR="00823CD2">
        <w:rPr>
          <w:rFonts w:ascii="Times New Roman" w:eastAsia="Times New Roman" w:hAnsi="Times New Roman"/>
          <w:sz w:val="24"/>
          <w:szCs w:val="24"/>
          <w:lang w:eastAsia="ru-RU"/>
        </w:rPr>
        <w:t xml:space="preserve"> </w:t>
      </w:r>
      <w:r w:rsidR="004C5E39">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8A7163" w:rsidRPr="00B961AF" w:rsidRDefault="008A7163" w:rsidP="00136B67">
      <w:pPr>
        <w:spacing w:after="0" w:line="240" w:lineRule="auto"/>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194324" w:rsidRPr="009F0AF6" w:rsidRDefault="00E559DA" w:rsidP="009F0AF6">
      <w:pPr>
        <w:pStyle w:val="affff8"/>
        <w:widowControl w:val="0"/>
        <w:numPr>
          <w:ilvl w:val="0"/>
          <w:numId w:val="9"/>
        </w:numPr>
        <w:spacing w:after="0" w:line="240" w:lineRule="auto"/>
        <w:ind w:left="709" w:firstLine="992"/>
        <w:jc w:val="both"/>
        <w:rPr>
          <w:sz w:val="24"/>
          <w:szCs w:val="24"/>
        </w:rPr>
      </w:pPr>
      <w:r w:rsidRPr="009F0AF6">
        <w:rPr>
          <w:rFonts w:ascii="Times New Roman" w:hAnsi="Times New Roman"/>
          <w:sz w:val="20"/>
          <w:szCs w:val="20"/>
        </w:rPr>
        <w:t xml:space="preserve"> </w:t>
      </w:r>
      <w:r w:rsidR="007A15FC" w:rsidRPr="009F0AF6">
        <w:rPr>
          <w:rFonts w:ascii="Times New Roman" w:hAnsi="Times New Roman"/>
          <w:sz w:val="20"/>
          <w:szCs w:val="20"/>
        </w:rPr>
        <w:t>Решение</w:t>
      </w:r>
      <w:r w:rsidR="00E61F33" w:rsidRPr="009F0AF6">
        <w:rPr>
          <w:rFonts w:ascii="Times New Roman" w:hAnsi="Times New Roman"/>
          <w:sz w:val="20"/>
          <w:szCs w:val="20"/>
        </w:rPr>
        <w:t xml:space="preserve"> </w:t>
      </w:r>
      <w:r w:rsidR="007A15FC" w:rsidRPr="009F0AF6">
        <w:rPr>
          <w:rFonts w:ascii="Times New Roman" w:hAnsi="Times New Roman"/>
          <w:sz w:val="20"/>
          <w:szCs w:val="20"/>
        </w:rPr>
        <w:t xml:space="preserve">Богучанского районного Совета депутатов № </w:t>
      </w:r>
      <w:r w:rsidR="009F0AF6">
        <w:rPr>
          <w:rFonts w:ascii="Times New Roman" w:eastAsia="Times New Roman" w:hAnsi="Times New Roman"/>
          <w:bCs/>
          <w:sz w:val="20"/>
          <w:szCs w:val="20"/>
          <w:lang w:eastAsia="ru-RU"/>
        </w:rPr>
        <w:t>8/1-39</w:t>
      </w:r>
      <w:r w:rsidR="00A0345C" w:rsidRPr="009F0AF6">
        <w:rPr>
          <w:rFonts w:ascii="Times New Roman" w:eastAsia="Times New Roman" w:hAnsi="Times New Roman"/>
          <w:bCs/>
          <w:sz w:val="20"/>
          <w:szCs w:val="20"/>
          <w:lang w:eastAsia="ru-RU"/>
        </w:rPr>
        <w:t xml:space="preserve"> </w:t>
      </w:r>
      <w:r w:rsidR="007A15FC" w:rsidRPr="009F0AF6">
        <w:rPr>
          <w:rFonts w:ascii="Times New Roman" w:hAnsi="Times New Roman"/>
          <w:sz w:val="20"/>
          <w:szCs w:val="20"/>
        </w:rPr>
        <w:t xml:space="preserve">от </w:t>
      </w:r>
      <w:r w:rsidR="009F0AF6">
        <w:rPr>
          <w:rFonts w:ascii="Times New Roman" w:hAnsi="Times New Roman"/>
          <w:sz w:val="20"/>
          <w:szCs w:val="20"/>
        </w:rPr>
        <w:t>25</w:t>
      </w:r>
      <w:r w:rsidR="001618AA" w:rsidRPr="009F0AF6">
        <w:rPr>
          <w:rFonts w:ascii="Times New Roman" w:hAnsi="Times New Roman"/>
          <w:sz w:val="20"/>
          <w:szCs w:val="20"/>
        </w:rPr>
        <w:t>.02.2021</w:t>
      </w:r>
      <w:r w:rsidR="007A15FC" w:rsidRPr="009F0AF6">
        <w:rPr>
          <w:rFonts w:ascii="Times New Roman" w:hAnsi="Times New Roman"/>
          <w:sz w:val="20"/>
          <w:szCs w:val="20"/>
        </w:rPr>
        <w:t>г</w:t>
      </w:r>
      <w:r w:rsidR="007E04B4" w:rsidRPr="009F0AF6">
        <w:rPr>
          <w:rFonts w:ascii="Times New Roman" w:hAnsi="Times New Roman"/>
          <w:sz w:val="20"/>
          <w:szCs w:val="20"/>
        </w:rPr>
        <w:t xml:space="preserve"> </w:t>
      </w:r>
      <w:r w:rsidR="007A15FC" w:rsidRPr="009F0AF6">
        <w:rPr>
          <w:rFonts w:ascii="Times New Roman" w:hAnsi="Times New Roman"/>
          <w:sz w:val="20"/>
          <w:szCs w:val="20"/>
        </w:rPr>
        <w:t xml:space="preserve"> </w:t>
      </w:r>
      <w:r w:rsidR="00404E62" w:rsidRPr="009F0AF6">
        <w:rPr>
          <w:rFonts w:ascii="Times New Roman" w:hAnsi="Times New Roman"/>
          <w:sz w:val="20"/>
          <w:szCs w:val="20"/>
        </w:rPr>
        <w:t xml:space="preserve">                  </w:t>
      </w:r>
      <w:r w:rsidR="007A15FC" w:rsidRPr="009F0AF6">
        <w:rPr>
          <w:rFonts w:ascii="Times New Roman" w:hAnsi="Times New Roman"/>
          <w:sz w:val="20"/>
          <w:szCs w:val="20"/>
        </w:rPr>
        <w:t>«</w:t>
      </w:r>
      <w:r w:rsidR="009F0AF6">
        <w:rPr>
          <w:rFonts w:ascii="Times New Roman" w:hAnsi="Times New Roman"/>
          <w:sz w:val="20"/>
          <w:szCs w:val="20"/>
        </w:rPr>
        <w:t xml:space="preserve">О </w:t>
      </w:r>
      <w:r w:rsidR="009F0AF6" w:rsidRPr="009F0AF6">
        <w:rPr>
          <w:rFonts w:ascii="Times New Roman" w:hAnsi="Times New Roman"/>
          <w:bCs/>
          <w:sz w:val="20"/>
          <w:szCs w:val="20"/>
        </w:rPr>
        <w:t>внесении изменений в решение Богучанского районного Совета депутатов от 16.10.2014 №41/1-340 «Об утверждении Положения о порядке управления и распоряжения муниципальным имуществом Богучанского района»</w:t>
      </w:r>
    </w:p>
    <w:p w:rsidR="009F0AF6" w:rsidRPr="00FA45FE" w:rsidRDefault="009F0AF6" w:rsidP="009F0AF6">
      <w:pPr>
        <w:pStyle w:val="affff8"/>
        <w:widowControl w:val="0"/>
        <w:numPr>
          <w:ilvl w:val="0"/>
          <w:numId w:val="9"/>
        </w:numPr>
        <w:spacing w:after="0" w:line="240" w:lineRule="auto"/>
        <w:ind w:left="709" w:firstLine="992"/>
        <w:jc w:val="both"/>
        <w:rPr>
          <w:sz w:val="24"/>
          <w:szCs w:val="24"/>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8/1-40</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25</w:t>
      </w:r>
      <w:r w:rsidRPr="009F0AF6">
        <w:rPr>
          <w:rFonts w:ascii="Times New Roman" w:hAnsi="Times New Roman"/>
          <w:sz w:val="20"/>
          <w:szCs w:val="20"/>
        </w:rPr>
        <w:t>.02.2021г                    «О даче согласия на прием в муниципальную собственность муниципального образования Богучанский район сооружений связи</w:t>
      </w:r>
      <w:r>
        <w:rPr>
          <w:rFonts w:ascii="Times New Roman" w:hAnsi="Times New Roman"/>
          <w:sz w:val="20"/>
          <w:szCs w:val="20"/>
        </w:rPr>
        <w:t>»</w:t>
      </w:r>
    </w:p>
    <w:p w:rsidR="00FA45FE" w:rsidRPr="00E2629D" w:rsidRDefault="00FA45FE" w:rsidP="00E2629D">
      <w:pPr>
        <w:pStyle w:val="affff8"/>
        <w:widowControl w:val="0"/>
        <w:numPr>
          <w:ilvl w:val="0"/>
          <w:numId w:val="9"/>
        </w:numPr>
        <w:spacing w:after="0" w:line="240" w:lineRule="auto"/>
        <w:ind w:left="709" w:firstLine="992"/>
        <w:jc w:val="both"/>
        <w:rPr>
          <w:sz w:val="24"/>
          <w:szCs w:val="24"/>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8/1-41</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25</w:t>
      </w:r>
      <w:r w:rsidRPr="009F0AF6">
        <w:rPr>
          <w:rFonts w:ascii="Times New Roman" w:hAnsi="Times New Roman"/>
          <w:sz w:val="20"/>
          <w:szCs w:val="20"/>
        </w:rPr>
        <w:t>.02.2021г                    «</w:t>
      </w:r>
      <w:r w:rsidRPr="00FA45FE">
        <w:rPr>
          <w:rFonts w:ascii="Times New Roman" w:hAnsi="Times New Roman"/>
          <w:bCs/>
          <w:sz w:val="20"/>
          <w:szCs w:val="20"/>
        </w:rPr>
        <w:t>О внесении изменений в решение Богучанского районного Совета депутатов от 24.12.2020 №6/1-29 «Об утверждении прогнозного плана (программы) приватизации муниципального имущества муниципального образования Богучанский район на 2021 год и плановый период 2022 – 2023 годов»</w:t>
      </w:r>
      <w:r>
        <w:rPr>
          <w:rFonts w:ascii="Times New Roman" w:hAnsi="Times New Roman"/>
          <w:bCs/>
          <w:sz w:val="20"/>
          <w:szCs w:val="20"/>
        </w:rPr>
        <w:t>»</w:t>
      </w:r>
    </w:p>
    <w:p w:rsidR="00E2629D" w:rsidRPr="00E2629D" w:rsidRDefault="00E2629D" w:rsidP="00E2629D">
      <w:pPr>
        <w:pStyle w:val="affff8"/>
        <w:widowControl w:val="0"/>
        <w:numPr>
          <w:ilvl w:val="0"/>
          <w:numId w:val="9"/>
        </w:numPr>
        <w:spacing w:line="240" w:lineRule="auto"/>
        <w:ind w:left="709" w:firstLine="992"/>
        <w:jc w:val="both"/>
        <w:rPr>
          <w:rFonts w:ascii="Times New Roman" w:hAnsi="Times New Roman"/>
          <w:bCs/>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8/1-42</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25</w:t>
      </w:r>
      <w:r w:rsidRPr="009F0AF6">
        <w:rPr>
          <w:rFonts w:ascii="Times New Roman" w:hAnsi="Times New Roman"/>
          <w:sz w:val="20"/>
          <w:szCs w:val="20"/>
        </w:rPr>
        <w:t>.02.2021г                    «</w:t>
      </w:r>
      <w:r w:rsidRPr="00E2629D">
        <w:rPr>
          <w:rFonts w:ascii="Times New Roman" w:hAnsi="Times New Roman"/>
          <w:sz w:val="20"/>
          <w:szCs w:val="20"/>
        </w:rPr>
        <w:t>Об утверждении Положения 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w:t>
      </w:r>
      <w:r>
        <w:rPr>
          <w:rFonts w:ascii="Times New Roman" w:hAnsi="Times New Roman"/>
          <w:sz w:val="20"/>
          <w:szCs w:val="20"/>
        </w:rPr>
        <w:t>»</w:t>
      </w:r>
    </w:p>
    <w:p w:rsidR="006B40D9" w:rsidRPr="006B40D9" w:rsidRDefault="006B40D9" w:rsidP="006B40D9">
      <w:pPr>
        <w:pStyle w:val="affff8"/>
        <w:widowControl w:val="0"/>
        <w:numPr>
          <w:ilvl w:val="0"/>
          <w:numId w:val="9"/>
        </w:numPr>
        <w:spacing w:after="0" w:line="240" w:lineRule="auto"/>
        <w:ind w:left="709" w:firstLine="992"/>
        <w:jc w:val="both"/>
        <w:rPr>
          <w:rFonts w:ascii="Times New Roman" w:hAnsi="Times New Roman"/>
          <w:bCs/>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8/1-43</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25</w:t>
      </w:r>
      <w:r w:rsidRPr="009F0AF6">
        <w:rPr>
          <w:rFonts w:ascii="Times New Roman" w:hAnsi="Times New Roman"/>
          <w:sz w:val="20"/>
          <w:szCs w:val="20"/>
        </w:rPr>
        <w:t>.02.2021г                    «</w:t>
      </w:r>
      <w:r w:rsidRPr="006B40D9">
        <w:rPr>
          <w:rFonts w:ascii="Times New Roman" w:hAnsi="Times New Roman"/>
          <w:sz w:val="20"/>
          <w:szCs w:val="20"/>
        </w:rPr>
        <w:t>О признании утратившим силу решение Богучанского районного Совета депутатов от 15.03.2018 №22/1-167 «Об утверждении Порядка предоставления и принятия решений о приватизации служебных жилых помещений специализированного жилищного фонда муниципального образования Богучанский район»</w:t>
      </w:r>
      <w:r>
        <w:rPr>
          <w:rFonts w:ascii="Times New Roman" w:hAnsi="Times New Roman"/>
          <w:sz w:val="20"/>
          <w:szCs w:val="20"/>
        </w:rPr>
        <w:t>»</w:t>
      </w:r>
    </w:p>
    <w:p w:rsidR="00C96BB5" w:rsidRPr="00C96BB5" w:rsidRDefault="00C96BB5" w:rsidP="00C96BB5">
      <w:pPr>
        <w:pStyle w:val="affff8"/>
        <w:widowControl w:val="0"/>
        <w:numPr>
          <w:ilvl w:val="0"/>
          <w:numId w:val="9"/>
        </w:numPr>
        <w:spacing w:after="0" w:line="240" w:lineRule="auto"/>
        <w:ind w:left="709" w:firstLine="992"/>
        <w:jc w:val="both"/>
        <w:rPr>
          <w:rFonts w:ascii="Times New Roman" w:hAnsi="Times New Roman"/>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8/1-44</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 xml:space="preserve">25.02.2021г                   </w:t>
      </w:r>
      <w:r w:rsidRPr="009F0AF6">
        <w:rPr>
          <w:rFonts w:ascii="Times New Roman" w:hAnsi="Times New Roman"/>
          <w:sz w:val="20"/>
          <w:szCs w:val="20"/>
        </w:rPr>
        <w:t>«</w:t>
      </w:r>
      <w:r w:rsidRPr="00C96BB5">
        <w:rPr>
          <w:rFonts w:ascii="Times New Roman" w:hAnsi="Times New Roman"/>
          <w:sz w:val="20"/>
          <w:szCs w:val="20"/>
        </w:rPr>
        <w:t>О внесении изменений в Положение  об освобождении </w:t>
      </w:r>
      <w:r>
        <w:rPr>
          <w:rFonts w:ascii="Times New Roman" w:hAnsi="Times New Roman"/>
          <w:sz w:val="20"/>
          <w:szCs w:val="20"/>
        </w:rPr>
        <w:t xml:space="preserve">от должности лиц, замещающих </w:t>
      </w:r>
      <w:r w:rsidRPr="00C96BB5">
        <w:rPr>
          <w:rFonts w:ascii="Times New Roman" w:hAnsi="Times New Roman"/>
          <w:sz w:val="20"/>
          <w:szCs w:val="20"/>
        </w:rPr>
        <w:t>муниципальные должности и осуществляющие свои полномочия на постоянной основе в органах местного самоуправления муниципального образования Богучанский район, в связи с утратой доверия</w:t>
      </w:r>
      <w:r>
        <w:rPr>
          <w:rFonts w:ascii="Times New Roman" w:hAnsi="Times New Roman"/>
          <w:sz w:val="20"/>
          <w:szCs w:val="20"/>
        </w:rPr>
        <w:t>»</w:t>
      </w:r>
    </w:p>
    <w:p w:rsidR="00C96BB5" w:rsidRPr="00C96BB5" w:rsidRDefault="00C96BB5" w:rsidP="00C96BB5">
      <w:pPr>
        <w:pStyle w:val="affff8"/>
        <w:widowControl w:val="0"/>
        <w:numPr>
          <w:ilvl w:val="0"/>
          <w:numId w:val="9"/>
        </w:numPr>
        <w:spacing w:after="0" w:line="240" w:lineRule="auto"/>
        <w:ind w:left="709" w:firstLine="992"/>
        <w:jc w:val="both"/>
        <w:rPr>
          <w:rFonts w:ascii="Times New Roman" w:hAnsi="Times New Roman"/>
          <w:bCs/>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8/1-45</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 xml:space="preserve">25.02.2021г                   </w:t>
      </w:r>
      <w:r w:rsidRPr="009F0AF6">
        <w:rPr>
          <w:rFonts w:ascii="Times New Roman" w:hAnsi="Times New Roman"/>
          <w:sz w:val="20"/>
          <w:szCs w:val="20"/>
        </w:rPr>
        <w:t>«</w:t>
      </w:r>
      <w:r w:rsidRPr="00C96BB5">
        <w:rPr>
          <w:rFonts w:ascii="Times New Roman" w:hAnsi="Times New Roman"/>
          <w:bCs/>
          <w:sz w:val="20"/>
          <w:szCs w:val="20"/>
        </w:rPr>
        <w:t xml:space="preserve">Об утверждении плана работы  Богучанского  районного Совета депутатов на </w:t>
      </w:r>
      <w:r w:rsidRPr="00C96BB5">
        <w:rPr>
          <w:rFonts w:ascii="Times New Roman" w:hAnsi="Times New Roman"/>
          <w:bCs/>
          <w:sz w:val="20"/>
          <w:szCs w:val="20"/>
          <w:lang w:val="en-US"/>
        </w:rPr>
        <w:t>I</w:t>
      </w:r>
      <w:r w:rsidRPr="00C96BB5">
        <w:rPr>
          <w:rFonts w:ascii="Times New Roman" w:hAnsi="Times New Roman"/>
          <w:bCs/>
          <w:sz w:val="20"/>
          <w:szCs w:val="20"/>
        </w:rPr>
        <w:t xml:space="preserve"> полугодие 2021 года</w:t>
      </w:r>
      <w:r>
        <w:rPr>
          <w:rFonts w:ascii="Times New Roman" w:hAnsi="Times New Roman"/>
          <w:bCs/>
          <w:sz w:val="20"/>
          <w:szCs w:val="20"/>
        </w:rPr>
        <w:t>»</w:t>
      </w:r>
    </w:p>
    <w:p w:rsidR="00DC58CB" w:rsidRPr="00DC58CB" w:rsidRDefault="0075035E" w:rsidP="00DC58CB">
      <w:pPr>
        <w:pStyle w:val="affff8"/>
        <w:widowControl w:val="0"/>
        <w:numPr>
          <w:ilvl w:val="0"/>
          <w:numId w:val="9"/>
        </w:numPr>
        <w:spacing w:after="0" w:line="240" w:lineRule="auto"/>
        <w:ind w:left="709" w:firstLine="992"/>
        <w:jc w:val="both"/>
        <w:rPr>
          <w:rFonts w:ascii="Times New Roman" w:hAnsi="Times New Roman"/>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8/1-46</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 xml:space="preserve">25.02.2021г                   </w:t>
      </w:r>
      <w:r w:rsidRPr="009F0AF6">
        <w:rPr>
          <w:rFonts w:ascii="Times New Roman" w:hAnsi="Times New Roman"/>
          <w:sz w:val="20"/>
          <w:szCs w:val="20"/>
        </w:rPr>
        <w:t>«</w:t>
      </w:r>
      <w:r w:rsidR="00DC58CB" w:rsidRPr="00DC58CB">
        <w:rPr>
          <w:rFonts w:ascii="Times New Roman" w:hAnsi="Times New Roman"/>
          <w:sz w:val="20"/>
          <w:szCs w:val="20"/>
        </w:rPr>
        <w:t>Об утверждении графика приема граждан депутатами Богучанского районного Совета депутатов на 2021 год</w:t>
      </w:r>
      <w:r w:rsidR="00DC58CB">
        <w:rPr>
          <w:rFonts w:ascii="Times New Roman" w:hAnsi="Times New Roman"/>
          <w:sz w:val="20"/>
          <w:szCs w:val="20"/>
        </w:rPr>
        <w:t>»</w:t>
      </w:r>
    </w:p>
    <w:p w:rsidR="00C96BB5" w:rsidRDefault="00DC58CB" w:rsidP="000E7184">
      <w:pPr>
        <w:pStyle w:val="affff8"/>
        <w:widowControl w:val="0"/>
        <w:numPr>
          <w:ilvl w:val="0"/>
          <w:numId w:val="9"/>
        </w:numPr>
        <w:spacing w:after="0" w:line="240" w:lineRule="auto"/>
        <w:ind w:left="709" w:firstLine="992"/>
        <w:jc w:val="both"/>
        <w:rPr>
          <w:rFonts w:ascii="Times New Roman" w:hAnsi="Times New Roman"/>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8/1-47</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 xml:space="preserve">25.02.2021г                   </w:t>
      </w:r>
      <w:r w:rsidRPr="009F0AF6">
        <w:rPr>
          <w:rFonts w:ascii="Times New Roman" w:hAnsi="Times New Roman"/>
          <w:sz w:val="20"/>
          <w:szCs w:val="20"/>
        </w:rPr>
        <w:t>«</w:t>
      </w:r>
      <w:r w:rsidR="000E7184" w:rsidRPr="000E7184">
        <w:rPr>
          <w:rFonts w:ascii="Times New Roman" w:hAnsi="Times New Roman"/>
          <w:sz w:val="20"/>
          <w:szCs w:val="20"/>
        </w:rPr>
        <w:t>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r w:rsidR="000E7184">
        <w:rPr>
          <w:rFonts w:ascii="Times New Roman" w:hAnsi="Times New Roman"/>
          <w:sz w:val="20"/>
          <w:szCs w:val="20"/>
        </w:rPr>
        <w:t>»</w:t>
      </w:r>
    </w:p>
    <w:p w:rsidR="000E7184" w:rsidRPr="000E7184" w:rsidRDefault="000E7184" w:rsidP="000E7184">
      <w:pPr>
        <w:pStyle w:val="affff8"/>
        <w:widowControl w:val="0"/>
        <w:numPr>
          <w:ilvl w:val="0"/>
          <w:numId w:val="9"/>
        </w:numPr>
        <w:spacing w:after="0" w:line="240" w:lineRule="auto"/>
        <w:ind w:left="709" w:firstLine="992"/>
        <w:jc w:val="both"/>
        <w:rPr>
          <w:rFonts w:ascii="Times New Roman" w:hAnsi="Times New Roman"/>
          <w:sz w:val="20"/>
          <w:szCs w:val="20"/>
        </w:rPr>
      </w:pPr>
      <w:r w:rsidRPr="009F0AF6">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8/1-48</w:t>
      </w:r>
      <w:r w:rsidRPr="009F0AF6">
        <w:rPr>
          <w:rFonts w:ascii="Times New Roman" w:eastAsia="Times New Roman" w:hAnsi="Times New Roman"/>
          <w:bCs/>
          <w:sz w:val="20"/>
          <w:szCs w:val="20"/>
          <w:lang w:eastAsia="ru-RU"/>
        </w:rPr>
        <w:t xml:space="preserve"> </w:t>
      </w:r>
      <w:r w:rsidRPr="009F0AF6">
        <w:rPr>
          <w:rFonts w:ascii="Times New Roman" w:hAnsi="Times New Roman"/>
          <w:sz w:val="20"/>
          <w:szCs w:val="20"/>
        </w:rPr>
        <w:t xml:space="preserve">от </w:t>
      </w:r>
      <w:r>
        <w:rPr>
          <w:rFonts w:ascii="Times New Roman" w:hAnsi="Times New Roman"/>
          <w:sz w:val="20"/>
          <w:szCs w:val="20"/>
        </w:rPr>
        <w:t xml:space="preserve">25.02.2021г                   </w:t>
      </w:r>
      <w:r w:rsidRPr="009F0AF6">
        <w:rPr>
          <w:rFonts w:ascii="Times New Roman" w:hAnsi="Times New Roman"/>
          <w:sz w:val="20"/>
          <w:szCs w:val="20"/>
        </w:rPr>
        <w:t>«</w:t>
      </w:r>
      <w:r w:rsidRPr="000E7184">
        <w:rPr>
          <w:rFonts w:ascii="Times New Roman" w:hAnsi="Times New Roman"/>
          <w:sz w:val="20"/>
          <w:szCs w:val="20"/>
        </w:rPr>
        <w:t>О внесении изменений в решение Богучанского районного Совета депутатов от 18.10.2018 № 28/1-207 «Об утверждении структуры администрации Богучанского района»</w:t>
      </w:r>
      <w:r>
        <w:rPr>
          <w:rFonts w:ascii="Times New Roman" w:hAnsi="Times New Roman"/>
          <w:sz w:val="20"/>
          <w:szCs w:val="20"/>
        </w:rPr>
        <w:t>»</w:t>
      </w:r>
    </w:p>
    <w:p w:rsidR="000E7184" w:rsidRPr="000E7184" w:rsidRDefault="000E7184" w:rsidP="000E7184">
      <w:pPr>
        <w:widowControl w:val="0"/>
        <w:spacing w:after="0" w:line="240" w:lineRule="auto"/>
        <w:jc w:val="both"/>
        <w:rPr>
          <w:rFonts w:ascii="Times New Roman" w:hAnsi="Times New Roman"/>
          <w:sz w:val="20"/>
          <w:szCs w:val="20"/>
        </w:rPr>
      </w:pPr>
    </w:p>
    <w:p w:rsidR="00E2629D" w:rsidRDefault="00E2629D" w:rsidP="00C96BB5">
      <w:pPr>
        <w:pStyle w:val="affff8"/>
        <w:widowControl w:val="0"/>
        <w:spacing w:after="0" w:line="240" w:lineRule="auto"/>
        <w:ind w:left="1701"/>
        <w:jc w:val="both"/>
        <w:rPr>
          <w:sz w:val="24"/>
          <w:szCs w:val="24"/>
        </w:rPr>
      </w:pPr>
    </w:p>
    <w:p w:rsidR="00194324" w:rsidRPr="003F037D" w:rsidRDefault="00194324"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2B05CC" w:rsidRPr="003F037D" w:rsidRDefault="002B05CC" w:rsidP="00D731E5">
      <w:pPr>
        <w:pStyle w:val="1e"/>
        <w:tabs>
          <w:tab w:val="left" w:pos="6232"/>
          <w:tab w:val="left" w:leader="underscore" w:pos="6870"/>
          <w:tab w:val="left" w:pos="7893"/>
        </w:tabs>
        <w:jc w:val="both"/>
        <w:rPr>
          <w:sz w:val="24"/>
          <w:szCs w:val="24"/>
        </w:rPr>
      </w:pPr>
    </w:p>
    <w:p w:rsidR="00136B67" w:rsidRPr="003F037D" w:rsidRDefault="00136B67" w:rsidP="00581F4A">
      <w:pPr>
        <w:spacing w:after="0" w:line="240" w:lineRule="auto"/>
        <w:jc w:val="center"/>
        <w:rPr>
          <w:rFonts w:ascii="Times New Roman" w:eastAsia="Times New Roman" w:hAnsi="Times New Roman"/>
          <w:sz w:val="20"/>
          <w:szCs w:val="20"/>
          <w:lang w:eastAsia="ru-RU"/>
        </w:rPr>
      </w:pPr>
    </w:p>
    <w:p w:rsidR="00136B67" w:rsidRPr="009F0AF6" w:rsidRDefault="00136B67" w:rsidP="00581F4A">
      <w:pPr>
        <w:spacing w:after="0" w:line="240" w:lineRule="auto"/>
        <w:jc w:val="center"/>
        <w:rPr>
          <w:rFonts w:ascii="Times New Roman" w:eastAsia="Times New Roman" w:hAnsi="Times New Roman"/>
          <w:sz w:val="20"/>
          <w:szCs w:val="20"/>
          <w:lang w:eastAsia="ru-RU"/>
        </w:rPr>
      </w:pPr>
    </w:p>
    <w:p w:rsidR="006E4039" w:rsidRPr="009F0AF6" w:rsidRDefault="006E4039" w:rsidP="00581F4A">
      <w:pPr>
        <w:spacing w:after="0" w:line="240" w:lineRule="auto"/>
        <w:jc w:val="center"/>
        <w:rPr>
          <w:rFonts w:ascii="Times New Roman" w:eastAsia="Times New Roman" w:hAnsi="Times New Roman"/>
          <w:sz w:val="20"/>
          <w:szCs w:val="20"/>
          <w:lang w:eastAsia="ru-RU"/>
        </w:rPr>
      </w:pPr>
    </w:p>
    <w:p w:rsidR="006E4039" w:rsidRPr="009F0AF6" w:rsidRDefault="006E4039" w:rsidP="00581F4A">
      <w:pPr>
        <w:spacing w:after="0" w:line="240" w:lineRule="auto"/>
        <w:jc w:val="center"/>
        <w:rPr>
          <w:rFonts w:ascii="Times New Roman" w:eastAsia="Times New Roman" w:hAnsi="Times New Roman"/>
          <w:sz w:val="20"/>
          <w:szCs w:val="20"/>
          <w:lang w:eastAsia="ru-RU"/>
        </w:rPr>
      </w:pPr>
    </w:p>
    <w:p w:rsidR="006E4039" w:rsidRPr="009F0AF6" w:rsidRDefault="006E4039" w:rsidP="00581F4A">
      <w:pPr>
        <w:spacing w:after="0" w:line="240" w:lineRule="auto"/>
        <w:jc w:val="center"/>
        <w:rPr>
          <w:rFonts w:ascii="Times New Roman" w:eastAsia="Times New Roman" w:hAnsi="Times New Roman"/>
          <w:sz w:val="20"/>
          <w:szCs w:val="20"/>
          <w:lang w:eastAsia="ru-RU"/>
        </w:rPr>
      </w:pPr>
    </w:p>
    <w:p w:rsidR="006E4039" w:rsidRDefault="006E4039" w:rsidP="000E7184">
      <w:pPr>
        <w:spacing w:after="0" w:line="240" w:lineRule="auto"/>
        <w:rPr>
          <w:rFonts w:ascii="Times New Roman" w:eastAsia="Times New Roman" w:hAnsi="Times New Roman"/>
          <w:sz w:val="20"/>
          <w:szCs w:val="20"/>
          <w:lang w:eastAsia="ru-RU"/>
        </w:rPr>
      </w:pPr>
    </w:p>
    <w:p w:rsidR="000E7184" w:rsidRPr="009F0AF6" w:rsidRDefault="000E7184" w:rsidP="000E7184">
      <w:pPr>
        <w:spacing w:after="0" w:line="240" w:lineRule="auto"/>
        <w:rPr>
          <w:rFonts w:ascii="Times New Roman" w:eastAsia="Times New Roman" w:hAnsi="Times New Roman"/>
          <w:sz w:val="20"/>
          <w:szCs w:val="20"/>
          <w:lang w:eastAsia="ru-RU"/>
        </w:rPr>
      </w:pPr>
    </w:p>
    <w:p w:rsidR="006E4039" w:rsidRPr="009F0AF6" w:rsidRDefault="006E4039" w:rsidP="00581F4A">
      <w:pPr>
        <w:spacing w:after="0" w:line="240" w:lineRule="auto"/>
        <w:jc w:val="center"/>
        <w:rPr>
          <w:rFonts w:ascii="Times New Roman" w:eastAsia="Times New Roman" w:hAnsi="Times New Roman"/>
          <w:sz w:val="20"/>
          <w:szCs w:val="20"/>
          <w:lang w:eastAsia="ru-RU"/>
        </w:rPr>
      </w:pPr>
    </w:p>
    <w:p w:rsidR="006E4039" w:rsidRPr="009F0AF6" w:rsidRDefault="006E4039" w:rsidP="00581F4A">
      <w:pPr>
        <w:spacing w:after="0" w:line="240" w:lineRule="auto"/>
        <w:jc w:val="center"/>
        <w:rPr>
          <w:rFonts w:ascii="Times New Roman" w:eastAsia="Times New Roman" w:hAnsi="Times New Roman"/>
          <w:sz w:val="20"/>
          <w:szCs w:val="20"/>
          <w:lang w:eastAsia="ru-RU"/>
        </w:rPr>
      </w:pPr>
    </w:p>
    <w:p w:rsidR="009F0AF6" w:rsidRPr="009F0AF6" w:rsidRDefault="009F0AF6" w:rsidP="009F0AF6">
      <w:pPr>
        <w:spacing w:after="0" w:line="240" w:lineRule="auto"/>
        <w:jc w:val="center"/>
        <w:rPr>
          <w:rFonts w:ascii="Times New Roman" w:eastAsia="Times New Roman" w:hAnsi="Times New Roman"/>
          <w:sz w:val="20"/>
          <w:szCs w:val="20"/>
          <w:lang w:eastAsia="ru-RU"/>
        </w:rPr>
      </w:pPr>
      <w:r w:rsidRPr="009F0AF6">
        <w:rPr>
          <w:rFonts w:ascii="Times New Roman" w:eastAsia="Times New Roman" w:hAnsi="Times New Roman"/>
          <w:noProof/>
          <w:sz w:val="20"/>
          <w:szCs w:val="20"/>
          <w:lang w:eastAsia="ru-RU"/>
        </w:rPr>
        <w:lastRenderedPageBreak/>
        <w:drawing>
          <wp:inline distT="0" distB="0" distL="0" distR="0">
            <wp:extent cx="581660" cy="724535"/>
            <wp:effectExtent l="19050" t="0" r="8890" b="0"/>
            <wp:docPr id="6"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9F0AF6" w:rsidRPr="009F0AF6" w:rsidRDefault="009F0AF6" w:rsidP="009F0AF6">
      <w:pPr>
        <w:spacing w:after="0" w:line="240" w:lineRule="auto"/>
        <w:jc w:val="center"/>
        <w:rPr>
          <w:rFonts w:ascii="Times New Roman" w:eastAsia="Times New Roman" w:hAnsi="Times New Roman"/>
          <w:bCs/>
          <w:sz w:val="18"/>
          <w:szCs w:val="20"/>
          <w:lang w:eastAsia="ru-RU"/>
        </w:rPr>
      </w:pPr>
      <w:r w:rsidRPr="009F0AF6">
        <w:rPr>
          <w:rFonts w:ascii="Times New Roman" w:eastAsia="Times New Roman" w:hAnsi="Times New Roman"/>
          <w:bCs/>
          <w:sz w:val="18"/>
          <w:szCs w:val="20"/>
          <w:lang w:eastAsia="ru-RU"/>
        </w:rPr>
        <w:t>БОГУЧАНСКИЙ РАЙОННЫЙ СОВЕТ ДЕПУТАТОВ</w:t>
      </w:r>
    </w:p>
    <w:p w:rsidR="009F0AF6" w:rsidRPr="009F0AF6" w:rsidRDefault="009F0AF6" w:rsidP="009F0AF6">
      <w:pPr>
        <w:widowControl w:val="0"/>
        <w:spacing w:after="0" w:line="240" w:lineRule="auto"/>
        <w:jc w:val="center"/>
        <w:outlineLvl w:val="0"/>
        <w:rPr>
          <w:rFonts w:ascii="Times New Roman" w:eastAsia="Times New Roman" w:hAnsi="Times New Roman"/>
          <w:sz w:val="18"/>
          <w:szCs w:val="20"/>
        </w:rPr>
      </w:pPr>
      <w:r w:rsidRPr="009F0AF6">
        <w:rPr>
          <w:rFonts w:ascii="Times New Roman" w:eastAsia="Times New Roman" w:hAnsi="Times New Roman"/>
          <w:sz w:val="18"/>
          <w:szCs w:val="20"/>
        </w:rPr>
        <w:t>РЕШЕНИЕ</w:t>
      </w:r>
    </w:p>
    <w:p w:rsidR="009F0AF6" w:rsidRPr="009F0AF6" w:rsidRDefault="009F0AF6" w:rsidP="009F0AF6">
      <w:pPr>
        <w:spacing w:after="0" w:line="240" w:lineRule="auto"/>
        <w:jc w:val="center"/>
        <w:rPr>
          <w:rFonts w:ascii="Times New Roman" w:eastAsia="Times New Roman" w:hAnsi="Times New Roman"/>
          <w:bCs/>
          <w:sz w:val="20"/>
          <w:szCs w:val="20"/>
          <w:lang w:eastAsia="ru-RU"/>
        </w:rPr>
      </w:pPr>
      <w:r w:rsidRPr="009F0AF6">
        <w:rPr>
          <w:rFonts w:ascii="Times New Roman" w:eastAsia="Times New Roman" w:hAnsi="Times New Roman"/>
          <w:bCs/>
          <w:sz w:val="20"/>
          <w:szCs w:val="20"/>
          <w:lang w:eastAsia="ru-RU"/>
        </w:rPr>
        <w:t>25.02 . 2021                                   с. Богучаны                                         № 8/1-39</w:t>
      </w:r>
    </w:p>
    <w:p w:rsidR="009F0AF6" w:rsidRPr="009F0AF6" w:rsidRDefault="009F0AF6" w:rsidP="009F0AF6">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9F0AF6" w:rsidRPr="009F0AF6" w:rsidTr="006B40D9">
        <w:trPr>
          <w:trHeight w:val="590"/>
        </w:trPr>
        <w:tc>
          <w:tcPr>
            <w:tcW w:w="9606" w:type="dxa"/>
          </w:tcPr>
          <w:p w:rsidR="009F0AF6" w:rsidRPr="009F0AF6" w:rsidRDefault="009F0AF6" w:rsidP="009F0AF6">
            <w:pPr>
              <w:keepNext/>
              <w:widowControl w:val="0"/>
              <w:spacing w:after="0" w:line="240" w:lineRule="auto"/>
              <w:jc w:val="center"/>
              <w:rPr>
                <w:rFonts w:ascii="Times New Roman" w:eastAsia="Times New Roman" w:hAnsi="Times New Roman"/>
                <w:bCs/>
                <w:sz w:val="20"/>
                <w:szCs w:val="20"/>
                <w:lang w:eastAsia="ru-RU"/>
              </w:rPr>
            </w:pPr>
            <w:r w:rsidRPr="009F0AF6">
              <w:rPr>
                <w:rFonts w:ascii="Times New Roman" w:eastAsia="Times New Roman" w:hAnsi="Times New Roman"/>
                <w:bCs/>
                <w:sz w:val="20"/>
                <w:szCs w:val="20"/>
                <w:lang w:eastAsia="ru-RU"/>
              </w:rPr>
              <w:t>О внесении изменений в решение Богучанского районного Совета депутатов от 16.10.2014 №41/1-340 «Об утверждении Положения о порядке управления и распоряжения муниципальным имуществом Богучанского района»</w:t>
            </w:r>
          </w:p>
        </w:tc>
      </w:tr>
    </w:tbl>
    <w:p w:rsidR="009F0AF6" w:rsidRPr="009F0AF6" w:rsidRDefault="009F0AF6" w:rsidP="009F0AF6">
      <w:pPr>
        <w:tabs>
          <w:tab w:val="left" w:pos="8460"/>
        </w:tabs>
        <w:spacing w:after="0" w:line="240" w:lineRule="auto"/>
        <w:ind w:right="-28" w:firstLine="540"/>
        <w:jc w:val="center"/>
        <w:rPr>
          <w:rFonts w:ascii="Times New Roman" w:eastAsia="Times New Roman" w:hAnsi="Times New Roman"/>
          <w:bCs/>
          <w:sz w:val="20"/>
          <w:szCs w:val="20"/>
          <w:lang w:eastAsia="ru-RU"/>
        </w:rPr>
      </w:pPr>
    </w:p>
    <w:p w:rsidR="009F0AF6" w:rsidRPr="009F0AF6" w:rsidRDefault="009F0AF6" w:rsidP="009F0AF6">
      <w:pPr>
        <w:tabs>
          <w:tab w:val="left" w:pos="8460"/>
        </w:tabs>
        <w:spacing w:after="0" w:line="240" w:lineRule="auto"/>
        <w:ind w:right="-28" w:firstLine="709"/>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В связи с увеличением рыночной стоимости приобретаемого муниципальными казенными и бюджетными учреждениями имущества и расходных материалов, в целях снижения документооборота, р</w:t>
      </w:r>
      <w:r w:rsidRPr="009F0AF6">
        <w:rPr>
          <w:rFonts w:ascii="Times New Roman" w:eastAsia="Times New Roman" w:hAnsi="Times New Roman"/>
          <w:bCs/>
          <w:sz w:val="20"/>
          <w:szCs w:val="20"/>
          <w:lang w:eastAsia="ru-RU"/>
        </w:rPr>
        <w:t xml:space="preserve">уководствуясь </w:t>
      </w:r>
      <w:r w:rsidRPr="009F0AF6">
        <w:rPr>
          <w:rFonts w:ascii="Times New Roman" w:eastAsia="Times New Roman" w:hAnsi="Times New Roman"/>
          <w:sz w:val="20"/>
          <w:szCs w:val="20"/>
          <w:lang w:eastAsia="ru-RU"/>
        </w:rPr>
        <w:t>Положением об управлении муниципальной собственностью Богучанского района, утверждённым постановлением администрации Богучанского района Красноярского края от 09.06.2006 №215-п, и Положением о порядке управления и распоряжения муниципальным имуществом Богучанского района, утверждённым решением Богучанского районного Совета депутатов от 16.10.2014 № 41/1-340, на основании ст. ст.32, 36 Устава Богучанского района Красноярского края, Богучанский районный Совет депутатов</w:t>
      </w:r>
    </w:p>
    <w:p w:rsidR="009F0AF6" w:rsidRPr="009F0AF6" w:rsidRDefault="009F0AF6" w:rsidP="009F0AF6">
      <w:pPr>
        <w:tabs>
          <w:tab w:val="left" w:pos="8460"/>
        </w:tabs>
        <w:spacing w:after="0" w:line="240" w:lineRule="auto"/>
        <w:ind w:right="-2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F0AF6">
        <w:rPr>
          <w:rFonts w:ascii="Times New Roman" w:eastAsia="Times New Roman" w:hAnsi="Times New Roman"/>
          <w:sz w:val="20"/>
          <w:szCs w:val="20"/>
          <w:lang w:eastAsia="ru-RU"/>
        </w:rPr>
        <w:t>РЕШИЛ:</w:t>
      </w:r>
    </w:p>
    <w:p w:rsidR="009F0AF6" w:rsidRPr="009F0AF6" w:rsidRDefault="009F0AF6" w:rsidP="009F0AF6">
      <w:pPr>
        <w:numPr>
          <w:ilvl w:val="0"/>
          <w:numId w:val="27"/>
        </w:numPr>
        <w:tabs>
          <w:tab w:val="left" w:pos="1134"/>
        </w:tabs>
        <w:spacing w:after="0" w:line="240" w:lineRule="auto"/>
        <w:ind w:left="0"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Абзац 2 п. 4.3 Положения о порядке управления и распоряжения муниципальным имуществом Богучанского района, утверждённым решением Богучанского районного Совета депутатов от 16.10.2014 № 41/1-340 изложить в новой редакции:</w:t>
      </w:r>
    </w:p>
    <w:p w:rsidR="009F0AF6" w:rsidRPr="009F0AF6" w:rsidRDefault="009F0AF6" w:rsidP="009F0AF6">
      <w:pPr>
        <w:spacing w:after="0" w:line="240" w:lineRule="auto"/>
        <w:ind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100 000,00 рублей, а также все виды транспортных средств независимо от стоимости и особо ценное движимое имущество, закрепленное за автономными и бюджетными муниципальными учреждениями;».</w:t>
      </w:r>
    </w:p>
    <w:p w:rsidR="009F0AF6" w:rsidRPr="009F0AF6" w:rsidRDefault="009F0AF6" w:rsidP="009F0AF6">
      <w:pPr>
        <w:numPr>
          <w:ilvl w:val="0"/>
          <w:numId w:val="27"/>
        </w:numPr>
        <w:tabs>
          <w:tab w:val="left" w:pos="1134"/>
        </w:tabs>
        <w:spacing w:after="0" w:line="240" w:lineRule="auto"/>
        <w:ind w:left="0"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9F0AF6" w:rsidRPr="009F0AF6" w:rsidRDefault="009F0AF6" w:rsidP="009F0AF6">
      <w:pPr>
        <w:numPr>
          <w:ilvl w:val="0"/>
          <w:numId w:val="27"/>
        </w:numPr>
        <w:tabs>
          <w:tab w:val="left" w:pos="1134"/>
        </w:tabs>
        <w:spacing w:after="0" w:line="240" w:lineRule="auto"/>
        <w:ind w:left="0" w:right="-28"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Настоящее решение вступает в силу со дня подписания, подлежит опубликованию в Официальном вестнике Богучанского района.</w:t>
      </w:r>
    </w:p>
    <w:tbl>
      <w:tblPr>
        <w:tblW w:w="0" w:type="auto"/>
        <w:tblLook w:val="04A0"/>
      </w:tblPr>
      <w:tblGrid>
        <w:gridCol w:w="4714"/>
        <w:gridCol w:w="4714"/>
      </w:tblGrid>
      <w:tr w:rsidR="009F0AF6" w:rsidRPr="009F0AF6" w:rsidTr="006B40D9">
        <w:tc>
          <w:tcPr>
            <w:tcW w:w="4786" w:type="dxa"/>
          </w:tcPr>
          <w:p w:rsidR="009F0AF6" w:rsidRPr="009F0AF6" w:rsidRDefault="009F0AF6" w:rsidP="009F0AF6">
            <w:pPr>
              <w:spacing w:after="0" w:line="240" w:lineRule="auto"/>
              <w:rPr>
                <w:rFonts w:ascii="Times New Roman" w:eastAsia="Times New Roman" w:hAnsi="Times New Roman"/>
                <w:sz w:val="20"/>
                <w:szCs w:val="20"/>
                <w:lang w:eastAsia="ru-RU"/>
              </w:rPr>
            </w:pPr>
          </w:p>
          <w:p w:rsidR="009F0AF6" w:rsidRPr="009F0AF6" w:rsidRDefault="009F0AF6" w:rsidP="009F0AF6">
            <w:pPr>
              <w:spacing w:after="0" w:line="240" w:lineRule="auto"/>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Председатель Богучанского районного Совета депутатов</w:t>
            </w: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 А.С.Медведев</w:t>
            </w:r>
          </w:p>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_______________</w:t>
            </w: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«25» февраля 2021 г.</w:t>
            </w:r>
          </w:p>
        </w:tc>
        <w:tc>
          <w:tcPr>
            <w:tcW w:w="4786" w:type="dxa"/>
          </w:tcPr>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Глава Богучанского района</w:t>
            </w:r>
          </w:p>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В.Р.Саар</w:t>
            </w:r>
          </w:p>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_______________</w:t>
            </w: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«25» февраля 2021 г.</w:t>
            </w:r>
          </w:p>
        </w:tc>
      </w:tr>
    </w:tbl>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6E4039" w:rsidRPr="009F0AF6" w:rsidRDefault="006E4039" w:rsidP="00581F4A">
      <w:pPr>
        <w:spacing w:after="0" w:line="240" w:lineRule="auto"/>
        <w:jc w:val="center"/>
        <w:rPr>
          <w:rFonts w:ascii="Times New Roman" w:eastAsia="Times New Roman" w:hAnsi="Times New Roman"/>
          <w:sz w:val="20"/>
          <w:szCs w:val="20"/>
          <w:lang w:eastAsia="ru-RU"/>
        </w:rPr>
      </w:pPr>
    </w:p>
    <w:p w:rsidR="009F0AF6" w:rsidRPr="009F0AF6" w:rsidRDefault="009F0AF6" w:rsidP="009F0AF6">
      <w:pPr>
        <w:spacing w:after="0" w:line="240" w:lineRule="auto"/>
        <w:jc w:val="center"/>
        <w:rPr>
          <w:rFonts w:ascii="Times New Roman" w:eastAsia="Times New Roman" w:hAnsi="Times New Roman"/>
          <w:sz w:val="20"/>
          <w:szCs w:val="20"/>
          <w:lang w:eastAsia="ru-RU"/>
        </w:rPr>
      </w:pPr>
      <w:r w:rsidRPr="009F0AF6">
        <w:rPr>
          <w:rFonts w:eastAsia="Times New Roman"/>
          <w:noProof/>
          <w:sz w:val="20"/>
          <w:szCs w:val="20"/>
          <w:lang w:eastAsia="ru-RU"/>
        </w:rPr>
        <w:drawing>
          <wp:inline distT="0" distB="0" distL="0" distR="0">
            <wp:extent cx="581660" cy="724535"/>
            <wp:effectExtent l="19050" t="0" r="8890" b="0"/>
            <wp:docPr id="14" name="Рисунок 1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снизу убран белый цвет"/>
                    <pic:cNvPicPr>
                      <a:picLocks noChangeAspect="1" noChangeArrowheads="1"/>
                    </pic:cNvPicPr>
                  </pic:nvPicPr>
                  <pic:blipFill>
                    <a:blip r:embed="rId11"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9F0AF6" w:rsidRPr="009F0AF6" w:rsidRDefault="009F0AF6" w:rsidP="009F0AF6">
      <w:pPr>
        <w:spacing w:after="0" w:line="240" w:lineRule="auto"/>
        <w:jc w:val="center"/>
        <w:rPr>
          <w:rFonts w:ascii="Times New Roman" w:eastAsia="Times New Roman" w:hAnsi="Times New Roman"/>
          <w:b/>
          <w:bCs/>
          <w:sz w:val="20"/>
          <w:szCs w:val="20"/>
          <w:lang w:eastAsia="ru-RU"/>
        </w:rPr>
      </w:pPr>
    </w:p>
    <w:p w:rsidR="009F0AF6" w:rsidRPr="009F0AF6" w:rsidRDefault="009F0AF6" w:rsidP="009F0AF6">
      <w:pPr>
        <w:spacing w:after="0" w:line="240" w:lineRule="auto"/>
        <w:jc w:val="center"/>
        <w:rPr>
          <w:rFonts w:ascii="Times New Roman" w:eastAsia="Times New Roman" w:hAnsi="Times New Roman"/>
          <w:bCs/>
          <w:sz w:val="18"/>
          <w:szCs w:val="20"/>
          <w:lang w:eastAsia="ru-RU"/>
        </w:rPr>
      </w:pPr>
      <w:r w:rsidRPr="009F0AF6">
        <w:rPr>
          <w:rFonts w:ascii="Times New Roman" w:eastAsia="Times New Roman" w:hAnsi="Times New Roman"/>
          <w:bCs/>
          <w:sz w:val="18"/>
          <w:szCs w:val="20"/>
          <w:lang w:eastAsia="ru-RU"/>
        </w:rPr>
        <w:t>БОГУЧАНСКИЙ РАЙОННЫЙ СОВЕТ ДЕПУТАТОВ</w:t>
      </w:r>
    </w:p>
    <w:p w:rsidR="009F0AF6" w:rsidRPr="009F0AF6" w:rsidRDefault="009F0AF6" w:rsidP="009F0AF6">
      <w:pPr>
        <w:spacing w:after="0" w:line="240" w:lineRule="auto"/>
        <w:jc w:val="center"/>
        <w:rPr>
          <w:rFonts w:ascii="Times New Roman" w:eastAsia="Times New Roman" w:hAnsi="Times New Roman"/>
          <w:sz w:val="18"/>
          <w:szCs w:val="20"/>
          <w:lang w:eastAsia="ru-RU"/>
        </w:rPr>
      </w:pPr>
      <w:r w:rsidRPr="009F0AF6">
        <w:rPr>
          <w:rFonts w:ascii="Times New Roman" w:eastAsia="Times New Roman" w:hAnsi="Times New Roman"/>
          <w:sz w:val="18"/>
          <w:szCs w:val="20"/>
          <w:lang w:eastAsia="ru-RU"/>
        </w:rPr>
        <w:t>РЕШЕНИЕ</w:t>
      </w:r>
    </w:p>
    <w:p w:rsidR="009F0AF6" w:rsidRPr="009F0AF6" w:rsidRDefault="009F0AF6" w:rsidP="009F0AF6">
      <w:pPr>
        <w:spacing w:after="0" w:line="240" w:lineRule="auto"/>
        <w:jc w:val="center"/>
        <w:rPr>
          <w:rFonts w:ascii="Times New Roman" w:eastAsia="Times New Roman" w:hAnsi="Times New Roman"/>
          <w:bCs/>
          <w:sz w:val="20"/>
          <w:szCs w:val="20"/>
          <w:lang w:eastAsia="ru-RU"/>
        </w:rPr>
      </w:pPr>
      <w:r w:rsidRPr="009F0AF6">
        <w:rPr>
          <w:rFonts w:ascii="Times New Roman" w:eastAsia="Times New Roman" w:hAnsi="Times New Roman"/>
          <w:bCs/>
          <w:sz w:val="20"/>
          <w:szCs w:val="20"/>
          <w:lang w:eastAsia="ru-RU"/>
        </w:rPr>
        <w:t>25.02.2021                                    с. Богучаны                                          №8/1-40</w:t>
      </w:r>
    </w:p>
    <w:p w:rsidR="009F0AF6" w:rsidRPr="009F0AF6" w:rsidRDefault="009F0AF6" w:rsidP="009F0AF6">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9F0AF6" w:rsidRPr="009F0AF6" w:rsidTr="006B40D9">
        <w:trPr>
          <w:trHeight w:val="590"/>
        </w:trPr>
        <w:tc>
          <w:tcPr>
            <w:tcW w:w="9606" w:type="dxa"/>
            <w:hideMark/>
          </w:tcPr>
          <w:p w:rsidR="009F0AF6" w:rsidRPr="009F0AF6" w:rsidRDefault="009F0AF6" w:rsidP="009F0AF6">
            <w:pPr>
              <w:spacing w:after="0" w:line="240" w:lineRule="auto"/>
              <w:ind w:firstLine="567"/>
              <w:jc w:val="center"/>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О даче согласия на прием в муниципальную собственность муниципального образования Богучанский район </w:t>
            </w:r>
            <w:r w:rsidRPr="009F0AF6">
              <w:rPr>
                <w:rFonts w:ascii="Times New Roman" w:eastAsia="Times New Roman" w:hAnsi="Times New Roman"/>
                <w:color w:val="000000"/>
                <w:sz w:val="20"/>
                <w:szCs w:val="20"/>
                <w:shd w:val="clear" w:color="auto" w:fill="FFFFFF"/>
                <w:lang w:eastAsia="ru-RU"/>
              </w:rPr>
              <w:t>сооружений связи</w:t>
            </w:r>
          </w:p>
        </w:tc>
      </w:tr>
    </w:tbl>
    <w:p w:rsidR="009F0AF6" w:rsidRPr="009F0AF6" w:rsidRDefault="009F0AF6" w:rsidP="009F0AF6">
      <w:pPr>
        <w:spacing w:after="0" w:line="240" w:lineRule="auto"/>
        <w:ind w:firstLine="567"/>
        <w:jc w:val="center"/>
        <w:rPr>
          <w:rFonts w:ascii="Times New Roman" w:eastAsia="Times New Roman" w:hAnsi="Times New Roman"/>
          <w:sz w:val="20"/>
          <w:szCs w:val="20"/>
          <w:lang w:eastAsia="ru-RU"/>
        </w:rPr>
      </w:pPr>
    </w:p>
    <w:p w:rsidR="009F0AF6" w:rsidRPr="009F0AF6" w:rsidRDefault="009F0AF6" w:rsidP="009F0AF6">
      <w:pPr>
        <w:spacing w:after="0" w:line="240" w:lineRule="auto"/>
        <w:ind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на основании предложения Федерального государственного унитарного предприятия «Российская телевизионная и радиовещательная сеть» от 15.07.2020, руководствуясь Положением об управлении муниципальной собственностью Богучанского </w:t>
      </w:r>
      <w:r w:rsidRPr="009F0AF6">
        <w:rPr>
          <w:rFonts w:ascii="Times New Roman" w:eastAsia="Times New Roman" w:hAnsi="Times New Roman"/>
          <w:sz w:val="20"/>
          <w:szCs w:val="20"/>
          <w:lang w:eastAsia="ru-RU"/>
        </w:rPr>
        <w:lastRenderedPageBreak/>
        <w:t>района, утверждённым постановлением администрации Богучанского района Красноярского края от 09.06.2006 № 215-п</w:t>
      </w: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РЕШИЛ:</w:t>
      </w:r>
    </w:p>
    <w:p w:rsidR="009F0AF6" w:rsidRPr="009F0AF6" w:rsidRDefault="009F0AF6" w:rsidP="009F0AF6">
      <w:pPr>
        <w:numPr>
          <w:ilvl w:val="0"/>
          <w:numId w:val="12"/>
        </w:numPr>
        <w:tabs>
          <w:tab w:val="left" w:pos="1134"/>
        </w:tabs>
        <w:spacing w:after="0" w:line="240" w:lineRule="auto"/>
        <w:ind w:left="0"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Согласовать прием в муниципальную собственность муниципального образования Богучанский район сооружений связи</w:t>
      </w:r>
      <w:r w:rsidRPr="009F0AF6">
        <w:rPr>
          <w:rFonts w:ascii="Times New Roman" w:eastAsia="Times New Roman" w:hAnsi="Times New Roman"/>
          <w:color w:val="000000"/>
          <w:sz w:val="20"/>
          <w:szCs w:val="20"/>
          <w:shd w:val="clear" w:color="auto" w:fill="FFFFFF"/>
          <w:lang w:eastAsia="ru-RU"/>
        </w:rPr>
        <w:t xml:space="preserve"> согласно приложению</w:t>
      </w:r>
      <w:r w:rsidRPr="009F0AF6">
        <w:rPr>
          <w:rFonts w:ascii="Times New Roman" w:eastAsia="Times New Roman" w:hAnsi="Times New Roman"/>
          <w:sz w:val="20"/>
          <w:szCs w:val="20"/>
          <w:lang w:eastAsia="ru-RU"/>
        </w:rPr>
        <w:t>.</w:t>
      </w:r>
    </w:p>
    <w:p w:rsidR="009F0AF6" w:rsidRPr="009F0AF6" w:rsidRDefault="009F0AF6" w:rsidP="009F0AF6">
      <w:pPr>
        <w:numPr>
          <w:ilvl w:val="0"/>
          <w:numId w:val="12"/>
        </w:numPr>
        <w:tabs>
          <w:tab w:val="left" w:pos="1134"/>
        </w:tabs>
        <w:spacing w:after="0" w:line="240" w:lineRule="auto"/>
        <w:ind w:left="0" w:right="-28" w:firstLine="567"/>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9F0AF6" w:rsidRPr="009F0AF6" w:rsidRDefault="009F0AF6" w:rsidP="009F0AF6">
      <w:pPr>
        <w:numPr>
          <w:ilvl w:val="0"/>
          <w:numId w:val="12"/>
        </w:numPr>
        <w:tabs>
          <w:tab w:val="left" w:pos="1134"/>
        </w:tabs>
        <w:spacing w:after="0" w:line="240" w:lineRule="auto"/>
        <w:ind w:left="0" w:firstLine="567"/>
        <w:jc w:val="both"/>
        <w:rPr>
          <w:rFonts w:ascii="Times New Roman" w:eastAsia="Times New Roman" w:hAnsi="Times New Roman"/>
          <w:bCs/>
          <w:sz w:val="20"/>
          <w:szCs w:val="20"/>
          <w:lang w:eastAsia="ru-RU"/>
        </w:rPr>
      </w:pPr>
      <w:r w:rsidRPr="009F0AF6">
        <w:rPr>
          <w:rFonts w:ascii="Times New Roman" w:eastAsia="Times New Roman" w:hAnsi="Times New Roman"/>
          <w:bCs/>
          <w:sz w:val="20"/>
          <w:szCs w:val="20"/>
          <w:lang w:eastAsia="ru-RU"/>
        </w:rPr>
        <w:t>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9F0AF6" w:rsidRPr="009F0AF6" w:rsidRDefault="009F0AF6" w:rsidP="009F0AF6">
      <w:pPr>
        <w:spacing w:after="0" w:line="240" w:lineRule="auto"/>
        <w:jc w:val="both"/>
        <w:rPr>
          <w:rFonts w:ascii="Times New Roman" w:eastAsia="Times New Roman" w:hAnsi="Times New Roman"/>
          <w:sz w:val="20"/>
          <w:szCs w:val="20"/>
          <w:lang w:eastAsia="ru-RU"/>
        </w:rPr>
      </w:pPr>
    </w:p>
    <w:tbl>
      <w:tblPr>
        <w:tblW w:w="0" w:type="auto"/>
        <w:tblLook w:val="04A0"/>
      </w:tblPr>
      <w:tblGrid>
        <w:gridCol w:w="4714"/>
        <w:gridCol w:w="4714"/>
      </w:tblGrid>
      <w:tr w:rsidR="009F0AF6" w:rsidRPr="009F0AF6" w:rsidTr="006B40D9">
        <w:tc>
          <w:tcPr>
            <w:tcW w:w="4785" w:type="dxa"/>
          </w:tcPr>
          <w:p w:rsidR="009F0AF6" w:rsidRPr="009F0AF6" w:rsidRDefault="009F0AF6" w:rsidP="009F0AF6">
            <w:pPr>
              <w:spacing w:after="0" w:line="240" w:lineRule="auto"/>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Председатель Богучанского районного Совета депутатов</w:t>
            </w:r>
          </w:p>
        </w:tc>
        <w:tc>
          <w:tcPr>
            <w:tcW w:w="4786" w:type="dxa"/>
          </w:tcPr>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Глава Богучанского района</w:t>
            </w:r>
          </w:p>
        </w:tc>
      </w:tr>
      <w:tr w:rsidR="009F0AF6" w:rsidRPr="009F0AF6" w:rsidTr="006B40D9">
        <w:tc>
          <w:tcPr>
            <w:tcW w:w="4785" w:type="dxa"/>
          </w:tcPr>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А.С.Медведев</w:t>
            </w:r>
          </w:p>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_______________ </w:t>
            </w: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«25» февраля 2021 г.</w:t>
            </w:r>
          </w:p>
        </w:tc>
        <w:tc>
          <w:tcPr>
            <w:tcW w:w="4786" w:type="dxa"/>
          </w:tcPr>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В.Р.Саар</w:t>
            </w:r>
          </w:p>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_______________ </w:t>
            </w:r>
          </w:p>
          <w:p w:rsidR="009F0AF6" w:rsidRPr="009F0AF6" w:rsidRDefault="009F0AF6" w:rsidP="009F0AF6">
            <w:pPr>
              <w:spacing w:after="0" w:line="240" w:lineRule="auto"/>
              <w:jc w:val="both"/>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«25» февраля 2021 г.</w:t>
            </w:r>
          </w:p>
        </w:tc>
      </w:tr>
    </w:tbl>
    <w:p w:rsidR="009F0AF6" w:rsidRPr="009F0AF6" w:rsidRDefault="009F0AF6" w:rsidP="009F0AF6">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ind w:firstLine="567"/>
        <w:jc w:val="right"/>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Приложение к решению </w:t>
      </w:r>
    </w:p>
    <w:p w:rsidR="009F0AF6" w:rsidRPr="009F0AF6" w:rsidRDefault="009F0AF6" w:rsidP="009F0AF6">
      <w:pPr>
        <w:spacing w:after="0" w:line="240" w:lineRule="auto"/>
        <w:ind w:firstLine="567"/>
        <w:jc w:val="right"/>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Богучанского районного </w:t>
      </w:r>
    </w:p>
    <w:p w:rsidR="009F0AF6" w:rsidRPr="009F0AF6" w:rsidRDefault="009F0AF6" w:rsidP="009F0AF6">
      <w:pPr>
        <w:spacing w:after="0" w:line="240" w:lineRule="auto"/>
        <w:ind w:firstLine="567"/>
        <w:jc w:val="right"/>
        <w:rPr>
          <w:rFonts w:ascii="Times New Roman" w:eastAsia="Times New Roman" w:hAnsi="Times New Roman"/>
          <w:sz w:val="20"/>
          <w:szCs w:val="20"/>
          <w:lang w:eastAsia="ru-RU"/>
        </w:rPr>
      </w:pPr>
      <w:r w:rsidRPr="009F0AF6">
        <w:rPr>
          <w:rFonts w:ascii="Times New Roman" w:eastAsia="Times New Roman" w:hAnsi="Times New Roman"/>
          <w:sz w:val="20"/>
          <w:szCs w:val="20"/>
          <w:lang w:eastAsia="ru-RU"/>
        </w:rPr>
        <w:t xml:space="preserve">Совета депутатов </w:t>
      </w:r>
    </w:p>
    <w:p w:rsidR="009F0AF6" w:rsidRPr="009F0AF6" w:rsidRDefault="009F0AF6" w:rsidP="009F0AF6">
      <w:pPr>
        <w:spacing w:after="0" w:line="240" w:lineRule="auto"/>
        <w:ind w:firstLine="567"/>
        <w:jc w:val="right"/>
        <w:rPr>
          <w:rFonts w:ascii="Times New Roman" w:eastAsia="Times New Roman" w:hAnsi="Times New Roman"/>
          <w:sz w:val="20"/>
          <w:szCs w:val="20"/>
          <w:u w:val="single"/>
          <w:lang w:eastAsia="ru-RU"/>
        </w:rPr>
      </w:pPr>
      <w:r w:rsidRPr="009F0AF6">
        <w:rPr>
          <w:rFonts w:ascii="Times New Roman" w:eastAsia="Times New Roman" w:hAnsi="Times New Roman"/>
          <w:sz w:val="20"/>
          <w:szCs w:val="20"/>
          <w:lang w:eastAsia="ru-RU"/>
        </w:rPr>
        <w:t>от «25» февраля 2021 № 8/1-40</w:t>
      </w:r>
    </w:p>
    <w:p w:rsidR="009F0AF6" w:rsidRPr="009F0AF6" w:rsidRDefault="009F0AF6" w:rsidP="009F0AF6">
      <w:pPr>
        <w:spacing w:after="0" w:line="240" w:lineRule="auto"/>
        <w:ind w:firstLine="567"/>
        <w:jc w:val="both"/>
        <w:rPr>
          <w:rFonts w:ascii="Times New Roman" w:eastAsia="Times New Roman" w:hAnsi="Times New Roman"/>
          <w:b/>
          <w:sz w:val="20"/>
          <w:szCs w:val="20"/>
          <w:lang w:eastAsia="ru-RU"/>
        </w:rPr>
      </w:pPr>
    </w:p>
    <w:p w:rsidR="009F0AF6" w:rsidRPr="009F0AF6" w:rsidRDefault="009F0AF6" w:rsidP="009F0AF6">
      <w:pPr>
        <w:spacing w:after="0" w:line="240" w:lineRule="auto"/>
        <w:jc w:val="center"/>
        <w:rPr>
          <w:rFonts w:ascii="Times New Roman" w:eastAsia="Times New Roman" w:hAnsi="Times New Roman"/>
          <w:color w:val="9966FF"/>
          <w:sz w:val="20"/>
          <w:szCs w:val="20"/>
          <w:lang w:eastAsia="ru-RU"/>
        </w:rPr>
      </w:pPr>
      <w:r w:rsidRPr="009F0AF6">
        <w:rPr>
          <w:rFonts w:ascii="Times New Roman" w:eastAsia="Times New Roman" w:hAnsi="Times New Roman"/>
          <w:sz w:val="20"/>
          <w:szCs w:val="20"/>
          <w:lang w:eastAsia="ru-RU"/>
        </w:rPr>
        <w:t>Перечень предлагаемого к приему имущества в муниципальную собственность муниципального образования Богучанский район</w:t>
      </w:r>
    </w:p>
    <w:p w:rsidR="009F0AF6" w:rsidRPr="009F0AF6" w:rsidRDefault="009F0AF6" w:rsidP="009F0AF6">
      <w:pPr>
        <w:spacing w:after="0" w:line="240" w:lineRule="auto"/>
        <w:ind w:firstLine="567"/>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4207"/>
        <w:gridCol w:w="2464"/>
        <w:gridCol w:w="2176"/>
      </w:tblGrid>
      <w:tr w:rsidR="009F0AF6" w:rsidRPr="009F0AF6" w:rsidTr="009F0AF6">
        <w:tc>
          <w:tcPr>
            <w:tcW w:w="308"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w:t>
            </w:r>
          </w:p>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п/п</w:t>
            </w:r>
          </w:p>
        </w:tc>
        <w:tc>
          <w:tcPr>
            <w:tcW w:w="2231"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Наименование имущества</w:t>
            </w:r>
          </w:p>
        </w:tc>
        <w:tc>
          <w:tcPr>
            <w:tcW w:w="1307"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Количество, шт.</w:t>
            </w:r>
          </w:p>
        </w:tc>
        <w:tc>
          <w:tcPr>
            <w:tcW w:w="1155"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Стоимость всего (рублей)</w:t>
            </w:r>
          </w:p>
        </w:tc>
      </w:tr>
      <w:tr w:rsidR="009F0AF6" w:rsidRPr="009F0AF6" w:rsidTr="009F0AF6">
        <w:tc>
          <w:tcPr>
            <w:tcW w:w="308"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1</w:t>
            </w:r>
          </w:p>
        </w:tc>
        <w:tc>
          <w:tcPr>
            <w:tcW w:w="2231"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2</w:t>
            </w:r>
          </w:p>
        </w:tc>
        <w:tc>
          <w:tcPr>
            <w:tcW w:w="1307"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p>
        </w:tc>
        <w:tc>
          <w:tcPr>
            <w:tcW w:w="1155"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jc w:val="center"/>
              <w:rPr>
                <w:rFonts w:ascii="Times New Roman" w:eastAsia="Times New Roman" w:hAnsi="Times New Roman"/>
                <w:sz w:val="14"/>
                <w:szCs w:val="14"/>
                <w:lang w:eastAsia="ru-RU"/>
              </w:rPr>
            </w:pPr>
          </w:p>
        </w:tc>
      </w:tr>
      <w:tr w:rsidR="009F0AF6" w:rsidRPr="009F0AF6" w:rsidTr="009F0AF6">
        <w:tc>
          <w:tcPr>
            <w:tcW w:w="308"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1</w:t>
            </w:r>
          </w:p>
        </w:tc>
        <w:tc>
          <w:tcPr>
            <w:tcW w:w="2231"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color w:val="000000"/>
                <w:sz w:val="14"/>
                <w:szCs w:val="14"/>
                <w:lang w:eastAsia="ru-RU"/>
              </w:rPr>
              <w:t>Сооружение «Мачта» по адресу: Красноярский край, Богучанский район, п. Хребтовый, ул. Киевская 9в. Год постройки 1980. Вертикальная металлическая конструкция высотой 20м. Ствол сооружения и опорная часть выполнены из металлических швеллеров. Сооружение имеет один ярус оттяжек на высоте 15м. На высоте 20м - площадка для обслуживания оборудования. Для подъема к площадке вдоль ствола «Мачты» предусмотрена лестница. Остаточная стоимость - нулевая.</w:t>
            </w:r>
          </w:p>
          <w:p w:rsidR="009F0AF6" w:rsidRPr="009F0AF6" w:rsidRDefault="009F0AF6" w:rsidP="009F0AF6">
            <w:pPr>
              <w:spacing w:after="0" w:line="240" w:lineRule="auto"/>
              <w:rPr>
                <w:rFonts w:ascii="Times New Roman" w:eastAsia="Times New Roman" w:hAnsi="Times New Roman"/>
                <w:sz w:val="14"/>
                <w:szCs w:val="14"/>
                <w:lang w:eastAsia="ru-RU"/>
              </w:rPr>
            </w:pPr>
          </w:p>
        </w:tc>
        <w:tc>
          <w:tcPr>
            <w:tcW w:w="1307"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hideMark/>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332 076,00</w:t>
            </w:r>
          </w:p>
        </w:tc>
      </w:tr>
      <w:tr w:rsidR="009F0AF6" w:rsidRPr="009F0AF6" w:rsidTr="009F0AF6">
        <w:tc>
          <w:tcPr>
            <w:tcW w:w="308" w:type="pct"/>
            <w:tcBorders>
              <w:top w:val="single" w:sz="4" w:space="0" w:color="auto"/>
              <w:left w:val="single" w:sz="4" w:space="0" w:color="auto"/>
              <w:bottom w:val="single" w:sz="4" w:space="0" w:color="auto"/>
              <w:right w:val="single" w:sz="4" w:space="0" w:color="auto"/>
            </w:tcBorders>
            <w:vAlign w:val="center"/>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2</w:t>
            </w:r>
          </w:p>
        </w:tc>
        <w:tc>
          <w:tcPr>
            <w:tcW w:w="2231" w:type="pct"/>
            <w:tcBorders>
              <w:top w:val="single" w:sz="4" w:space="0" w:color="auto"/>
              <w:left w:val="single" w:sz="4" w:space="0" w:color="auto"/>
              <w:bottom w:val="single" w:sz="4" w:space="0" w:color="auto"/>
              <w:right w:val="single" w:sz="4" w:space="0" w:color="auto"/>
            </w:tcBorders>
            <w:vAlign w:val="center"/>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color w:val="000000"/>
                <w:sz w:val="14"/>
                <w:szCs w:val="14"/>
                <w:lang w:eastAsia="ru-RU"/>
              </w:rPr>
              <w:t>Сооружение «Мачта» по адресу: Красноярский край, Богучанский район, п. Артюгино, ул. Октябрьская, 17. Год постройки 1980. Пространственная металлическая конструкция высотой 20м. Ствол в виде четырехгранной призмы, решетка ствола - металлические раскосы, крепление раскосов к поясам - сварные швы. На высоте 20м - площадка для обслуживания оборудования. Для подъема к площадке вдоль ствола «Мачты» предусмотрена лестница.</w:t>
            </w:r>
          </w:p>
          <w:p w:rsidR="009F0AF6" w:rsidRPr="009F0AF6" w:rsidRDefault="009F0AF6" w:rsidP="009F0AF6">
            <w:pPr>
              <w:spacing w:after="0" w:line="240" w:lineRule="auto"/>
              <w:rPr>
                <w:rFonts w:ascii="Times New Roman" w:eastAsia="Times New Roman" w:hAnsi="Times New Roman"/>
                <w:sz w:val="14"/>
                <w:szCs w:val="14"/>
                <w:lang w:eastAsia="ru-RU"/>
              </w:rPr>
            </w:pPr>
          </w:p>
        </w:tc>
        <w:tc>
          <w:tcPr>
            <w:tcW w:w="1307" w:type="pct"/>
            <w:tcBorders>
              <w:top w:val="single" w:sz="4" w:space="0" w:color="auto"/>
              <w:left w:val="single" w:sz="4" w:space="0" w:color="auto"/>
              <w:bottom w:val="single" w:sz="4" w:space="0" w:color="auto"/>
              <w:right w:val="single" w:sz="4" w:space="0" w:color="auto"/>
            </w:tcBorders>
            <w:vAlign w:val="center"/>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9F0AF6" w:rsidRPr="009F0AF6" w:rsidRDefault="009F0AF6" w:rsidP="009F0AF6">
            <w:pPr>
              <w:spacing w:after="0" w:line="240" w:lineRule="auto"/>
              <w:rPr>
                <w:rFonts w:ascii="Times New Roman" w:eastAsia="Times New Roman" w:hAnsi="Times New Roman"/>
                <w:sz w:val="14"/>
                <w:szCs w:val="14"/>
                <w:lang w:eastAsia="ru-RU"/>
              </w:rPr>
            </w:pPr>
            <w:r w:rsidRPr="009F0AF6">
              <w:rPr>
                <w:rFonts w:ascii="Times New Roman" w:eastAsia="Times New Roman" w:hAnsi="Times New Roman"/>
                <w:sz w:val="14"/>
                <w:szCs w:val="14"/>
                <w:lang w:eastAsia="ru-RU"/>
              </w:rPr>
              <w:t>253 751,00</w:t>
            </w:r>
          </w:p>
        </w:tc>
      </w:tr>
    </w:tbl>
    <w:p w:rsidR="009F0AF6" w:rsidRPr="009F0AF6" w:rsidRDefault="009F0AF6" w:rsidP="009F0AF6">
      <w:pPr>
        <w:spacing w:after="0" w:line="240" w:lineRule="auto"/>
        <w:ind w:firstLine="567"/>
        <w:jc w:val="both"/>
        <w:rPr>
          <w:rFonts w:ascii="Times New Roman" w:eastAsia="Times New Roman" w:hAnsi="Times New Roman"/>
          <w:sz w:val="20"/>
          <w:szCs w:val="20"/>
          <w:lang w:eastAsia="ru-RU"/>
        </w:rPr>
      </w:pPr>
    </w:p>
    <w:p w:rsidR="009F0AF6" w:rsidRPr="009F0AF6" w:rsidRDefault="009F0AF6" w:rsidP="009F0AF6">
      <w:pPr>
        <w:spacing w:after="0" w:line="240" w:lineRule="auto"/>
        <w:ind w:firstLine="567"/>
        <w:jc w:val="both"/>
        <w:rPr>
          <w:rFonts w:eastAsia="Times New Roman"/>
          <w:sz w:val="20"/>
          <w:szCs w:val="20"/>
          <w:lang w:eastAsia="ru-RU"/>
        </w:rPr>
      </w:pPr>
    </w:p>
    <w:p w:rsidR="00FA45FE" w:rsidRPr="00FA45FE" w:rsidRDefault="00FA45FE" w:rsidP="00FA45FE">
      <w:pPr>
        <w:spacing w:after="0" w:line="240" w:lineRule="auto"/>
        <w:jc w:val="center"/>
        <w:rPr>
          <w:rFonts w:ascii="Times New Roman" w:eastAsia="Times New Roman" w:hAnsi="Times New Roman"/>
          <w:sz w:val="20"/>
          <w:szCs w:val="20"/>
          <w:lang w:eastAsia="ru-RU"/>
        </w:rPr>
      </w:pPr>
      <w:r w:rsidRPr="00FA45FE">
        <w:rPr>
          <w:rFonts w:ascii="Times New Roman" w:eastAsia="Times New Roman" w:hAnsi="Times New Roman"/>
          <w:noProof/>
          <w:sz w:val="20"/>
          <w:szCs w:val="20"/>
          <w:lang w:eastAsia="ru-RU"/>
        </w:rPr>
        <w:drawing>
          <wp:inline distT="0" distB="0" distL="0" distR="0">
            <wp:extent cx="688975" cy="854710"/>
            <wp:effectExtent l="19050" t="0" r="0" b="0"/>
            <wp:docPr id="2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2"/>
                    <a:srcRect/>
                    <a:stretch>
                      <a:fillRect/>
                    </a:stretch>
                  </pic:blipFill>
                  <pic:spPr bwMode="auto">
                    <a:xfrm>
                      <a:off x="0" y="0"/>
                      <a:ext cx="688975" cy="854710"/>
                    </a:xfrm>
                    <a:prstGeom prst="rect">
                      <a:avLst/>
                    </a:prstGeom>
                    <a:noFill/>
                    <a:ln w="9525">
                      <a:noFill/>
                      <a:miter lim="800000"/>
                      <a:headEnd/>
                      <a:tailEnd/>
                    </a:ln>
                  </pic:spPr>
                </pic:pic>
              </a:graphicData>
            </a:graphic>
          </wp:inline>
        </w:drawing>
      </w:r>
    </w:p>
    <w:p w:rsidR="00FA45FE" w:rsidRPr="00FA45FE" w:rsidRDefault="00FA45FE" w:rsidP="00FA45FE">
      <w:pPr>
        <w:spacing w:after="0" w:line="240" w:lineRule="auto"/>
        <w:jc w:val="center"/>
        <w:rPr>
          <w:rFonts w:ascii="Times New Roman" w:eastAsia="Times New Roman" w:hAnsi="Times New Roman"/>
          <w:b/>
          <w:bCs/>
          <w:sz w:val="20"/>
          <w:szCs w:val="20"/>
          <w:lang w:eastAsia="ru-RU"/>
        </w:rPr>
      </w:pPr>
    </w:p>
    <w:p w:rsidR="00FA45FE" w:rsidRPr="00FA45FE" w:rsidRDefault="00FA45FE" w:rsidP="00FA45FE">
      <w:pPr>
        <w:spacing w:after="0" w:line="240" w:lineRule="auto"/>
        <w:jc w:val="center"/>
        <w:rPr>
          <w:rFonts w:ascii="Times New Roman" w:eastAsia="Times New Roman" w:hAnsi="Times New Roman"/>
          <w:bCs/>
          <w:sz w:val="18"/>
          <w:szCs w:val="20"/>
          <w:lang w:eastAsia="ru-RU"/>
        </w:rPr>
      </w:pPr>
      <w:r w:rsidRPr="00FA45FE">
        <w:rPr>
          <w:rFonts w:ascii="Times New Roman" w:eastAsia="Times New Roman" w:hAnsi="Times New Roman"/>
          <w:bCs/>
          <w:sz w:val="18"/>
          <w:szCs w:val="20"/>
          <w:lang w:eastAsia="ru-RU"/>
        </w:rPr>
        <w:t>БОГУЧАНСКИЙ РАЙОННЫЙ СОВЕТ ДЕПУТАТОВ</w:t>
      </w:r>
    </w:p>
    <w:p w:rsidR="00FA45FE" w:rsidRPr="00FA45FE" w:rsidRDefault="00FA45FE" w:rsidP="00FA45FE">
      <w:pPr>
        <w:widowControl w:val="0"/>
        <w:spacing w:after="0" w:line="240" w:lineRule="auto"/>
        <w:jc w:val="center"/>
        <w:outlineLvl w:val="0"/>
        <w:rPr>
          <w:rFonts w:ascii="Times New Roman" w:eastAsia="Times New Roman" w:hAnsi="Times New Roman"/>
          <w:sz w:val="18"/>
          <w:szCs w:val="20"/>
        </w:rPr>
      </w:pPr>
      <w:r w:rsidRPr="00FA45FE">
        <w:rPr>
          <w:rFonts w:ascii="Times New Roman" w:eastAsia="Times New Roman" w:hAnsi="Times New Roman"/>
          <w:sz w:val="18"/>
          <w:szCs w:val="20"/>
        </w:rPr>
        <w:t>РЕШЕНИЕ</w:t>
      </w:r>
    </w:p>
    <w:p w:rsidR="00FA45FE" w:rsidRPr="00FA45FE" w:rsidRDefault="00FA45FE" w:rsidP="00FA45FE">
      <w:pPr>
        <w:spacing w:after="0" w:line="240" w:lineRule="auto"/>
        <w:jc w:val="center"/>
        <w:rPr>
          <w:rFonts w:ascii="Times New Roman" w:eastAsia="Times New Roman" w:hAnsi="Times New Roman"/>
          <w:bCs/>
          <w:sz w:val="20"/>
          <w:szCs w:val="20"/>
          <w:lang w:eastAsia="ru-RU"/>
        </w:rPr>
      </w:pPr>
      <w:r w:rsidRPr="00FA45FE">
        <w:rPr>
          <w:rFonts w:ascii="Times New Roman" w:eastAsia="Times New Roman" w:hAnsi="Times New Roman"/>
          <w:bCs/>
          <w:sz w:val="20"/>
          <w:szCs w:val="20"/>
          <w:lang w:eastAsia="ru-RU"/>
        </w:rPr>
        <w:t xml:space="preserve">25.02. 2021                                 </w:t>
      </w:r>
      <w:r>
        <w:rPr>
          <w:rFonts w:ascii="Times New Roman" w:eastAsia="Times New Roman" w:hAnsi="Times New Roman"/>
          <w:bCs/>
          <w:sz w:val="20"/>
          <w:szCs w:val="20"/>
          <w:lang w:eastAsia="ru-RU"/>
        </w:rPr>
        <w:t xml:space="preserve">с. Богучаны           </w:t>
      </w:r>
      <w:r w:rsidRPr="00FA45FE">
        <w:rPr>
          <w:rFonts w:ascii="Times New Roman" w:eastAsia="Times New Roman" w:hAnsi="Times New Roman"/>
          <w:bCs/>
          <w:sz w:val="20"/>
          <w:szCs w:val="20"/>
          <w:lang w:eastAsia="ru-RU"/>
        </w:rPr>
        <w:t xml:space="preserve">                           №8/1-41</w:t>
      </w:r>
    </w:p>
    <w:p w:rsidR="00FA45FE" w:rsidRPr="00FA45FE" w:rsidRDefault="00FA45FE" w:rsidP="00FA45FE">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FA45FE" w:rsidRPr="00FA45FE" w:rsidTr="006B40D9">
        <w:trPr>
          <w:trHeight w:val="590"/>
        </w:trPr>
        <w:tc>
          <w:tcPr>
            <w:tcW w:w="9606" w:type="dxa"/>
          </w:tcPr>
          <w:p w:rsidR="00FA45FE" w:rsidRPr="00FA45FE" w:rsidRDefault="00FA45FE" w:rsidP="00FA45FE">
            <w:pPr>
              <w:keepNext/>
              <w:widowControl w:val="0"/>
              <w:spacing w:after="0" w:line="240" w:lineRule="auto"/>
              <w:jc w:val="center"/>
              <w:rPr>
                <w:rFonts w:ascii="Times New Roman" w:eastAsia="Times New Roman" w:hAnsi="Times New Roman"/>
                <w:bCs/>
                <w:sz w:val="20"/>
                <w:szCs w:val="20"/>
                <w:lang w:eastAsia="ru-RU"/>
              </w:rPr>
            </w:pPr>
            <w:r w:rsidRPr="00FA45FE">
              <w:rPr>
                <w:rFonts w:ascii="Times New Roman" w:eastAsia="Times New Roman" w:hAnsi="Times New Roman"/>
                <w:bCs/>
                <w:sz w:val="20"/>
                <w:szCs w:val="20"/>
                <w:lang w:eastAsia="ru-RU"/>
              </w:rPr>
              <w:t>О внесении изменений в решение Богучанского районного Совета депутатов от 24.12.2020 №6/1-29 «Об утверждении прогнозного плана (программы) приватизации муниципального имущества муниципального образования Богучанский район на 2021 год и плановый период 2022 – 2023 годов»</w:t>
            </w:r>
          </w:p>
        </w:tc>
      </w:tr>
    </w:tbl>
    <w:p w:rsidR="00FA45FE" w:rsidRPr="00FA45FE" w:rsidRDefault="00FA45FE" w:rsidP="00FA45FE">
      <w:pPr>
        <w:tabs>
          <w:tab w:val="left" w:pos="8460"/>
        </w:tabs>
        <w:spacing w:after="0" w:line="240" w:lineRule="auto"/>
        <w:ind w:right="-28" w:firstLine="540"/>
        <w:jc w:val="both"/>
        <w:rPr>
          <w:rFonts w:ascii="Times New Roman" w:eastAsia="Times New Roman" w:hAnsi="Times New Roman"/>
          <w:bCs/>
          <w:sz w:val="20"/>
          <w:szCs w:val="20"/>
          <w:lang w:eastAsia="ru-RU"/>
        </w:rPr>
      </w:pPr>
    </w:p>
    <w:p w:rsidR="00FA45FE" w:rsidRPr="00FA45FE" w:rsidRDefault="00FA45FE" w:rsidP="00FA45FE">
      <w:pPr>
        <w:tabs>
          <w:tab w:val="left" w:pos="8460"/>
        </w:tabs>
        <w:spacing w:after="0" w:line="240" w:lineRule="auto"/>
        <w:ind w:right="-28" w:firstLine="709"/>
        <w:jc w:val="both"/>
        <w:rPr>
          <w:rFonts w:ascii="Times New Roman" w:eastAsia="Times New Roman" w:hAnsi="Times New Roman"/>
          <w:sz w:val="20"/>
          <w:szCs w:val="20"/>
          <w:lang w:eastAsia="ru-RU"/>
        </w:rPr>
      </w:pPr>
      <w:r w:rsidRPr="00FA45FE">
        <w:rPr>
          <w:rFonts w:ascii="Times New Roman" w:eastAsia="Times New Roman" w:hAnsi="Times New Roman"/>
          <w:bCs/>
          <w:sz w:val="20"/>
          <w:szCs w:val="20"/>
          <w:lang w:eastAsia="ru-RU"/>
        </w:rPr>
        <w:t xml:space="preserve">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FA45FE">
        <w:rPr>
          <w:rFonts w:ascii="Times New Roman" w:eastAsia="Times New Roman" w:hAnsi="Times New Roman"/>
          <w:sz w:val="20"/>
          <w:szCs w:val="20"/>
          <w:lang w:eastAsia="ru-RU"/>
        </w:rPr>
        <w:lastRenderedPageBreak/>
        <w:t>Совета депутатов от 29.10.2012 № 23/1-240, ст. ст.32, 36 Устава Богучанского района Красноярского края, Богучанский районный Совет депутатов РЕШИЛ:</w:t>
      </w:r>
    </w:p>
    <w:p w:rsidR="00FA45FE" w:rsidRPr="00FA45FE" w:rsidRDefault="00FA45FE" w:rsidP="00FA45FE">
      <w:pPr>
        <w:numPr>
          <w:ilvl w:val="0"/>
          <w:numId w:val="10"/>
        </w:numPr>
        <w:spacing w:after="0" w:line="240" w:lineRule="auto"/>
        <w:ind w:left="0" w:firstLine="567"/>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 xml:space="preserve">Раздел </w:t>
      </w:r>
      <w:r w:rsidRPr="00FA45FE">
        <w:rPr>
          <w:rFonts w:ascii="Times New Roman" w:eastAsia="Times New Roman" w:hAnsi="Times New Roman"/>
          <w:sz w:val="20"/>
          <w:szCs w:val="20"/>
          <w:lang w:val="en-US" w:eastAsia="ru-RU"/>
        </w:rPr>
        <w:t>II</w:t>
      </w:r>
      <w:r w:rsidRPr="00FA45FE">
        <w:rPr>
          <w:rFonts w:ascii="Times New Roman" w:eastAsia="Times New Roman" w:hAnsi="Times New Roman"/>
          <w:sz w:val="20"/>
          <w:szCs w:val="20"/>
          <w:lang w:eastAsia="ru-RU"/>
        </w:rPr>
        <w:t xml:space="preserve"> «Муниципальное имущество, предлагаемое к приватизации в 2021 году и плановом периоде 2022-2023 годов», муниципальное имущество, предлагаемое к приватизации в 2021 году, изложить в новой редакции согласно приложению.</w:t>
      </w:r>
    </w:p>
    <w:p w:rsidR="00FA45FE" w:rsidRPr="00FA45FE" w:rsidRDefault="00FA45FE" w:rsidP="00FA45FE">
      <w:pPr>
        <w:numPr>
          <w:ilvl w:val="0"/>
          <w:numId w:val="10"/>
        </w:numPr>
        <w:tabs>
          <w:tab w:val="left" w:pos="1418"/>
        </w:tabs>
        <w:spacing w:after="0" w:line="240" w:lineRule="auto"/>
        <w:ind w:left="0" w:right="-28" w:firstLine="709"/>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FA45FE" w:rsidRPr="00FA45FE" w:rsidRDefault="00FA45FE" w:rsidP="00FA45FE">
      <w:pPr>
        <w:numPr>
          <w:ilvl w:val="0"/>
          <w:numId w:val="10"/>
        </w:numPr>
        <w:tabs>
          <w:tab w:val="left" w:pos="1418"/>
        </w:tabs>
        <w:spacing w:after="0" w:line="240" w:lineRule="auto"/>
        <w:ind w:left="0" w:right="-28" w:firstLine="709"/>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Настоящее решение вступает в силу со дня подписания, подлежит опубликованию в Официальном вестнике Богучанского района.</w:t>
      </w:r>
    </w:p>
    <w:p w:rsidR="00FA45FE" w:rsidRPr="00FA45FE" w:rsidRDefault="00FA45FE" w:rsidP="00FA45FE">
      <w:pPr>
        <w:spacing w:after="0" w:line="240" w:lineRule="auto"/>
        <w:jc w:val="both"/>
        <w:rPr>
          <w:rFonts w:ascii="Times New Roman" w:eastAsia="Times New Roman" w:hAnsi="Times New Roman"/>
          <w:sz w:val="20"/>
          <w:szCs w:val="20"/>
          <w:lang w:eastAsia="ru-RU"/>
        </w:rPr>
      </w:pPr>
    </w:p>
    <w:tbl>
      <w:tblPr>
        <w:tblW w:w="0" w:type="auto"/>
        <w:tblLook w:val="04A0"/>
      </w:tblPr>
      <w:tblGrid>
        <w:gridCol w:w="4714"/>
        <w:gridCol w:w="4714"/>
      </w:tblGrid>
      <w:tr w:rsidR="00FA45FE" w:rsidRPr="00FA45FE" w:rsidTr="006B40D9">
        <w:tc>
          <w:tcPr>
            <w:tcW w:w="4786" w:type="dxa"/>
          </w:tcPr>
          <w:p w:rsidR="00FA45FE" w:rsidRPr="00FA45FE" w:rsidRDefault="00FA45FE" w:rsidP="00FA45FE">
            <w:pPr>
              <w:spacing w:after="0" w:line="240" w:lineRule="auto"/>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Председатель Богучанского районного Совета депутатов</w:t>
            </w:r>
          </w:p>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А.С.Медведев</w:t>
            </w:r>
          </w:p>
          <w:p w:rsidR="00FA45FE" w:rsidRPr="00FA45FE" w:rsidRDefault="00FA45FE" w:rsidP="00FA45FE">
            <w:pPr>
              <w:spacing w:after="0" w:line="240" w:lineRule="auto"/>
              <w:jc w:val="both"/>
              <w:rPr>
                <w:rFonts w:ascii="Times New Roman" w:eastAsia="Times New Roman" w:hAnsi="Times New Roman"/>
                <w:sz w:val="20"/>
                <w:szCs w:val="20"/>
                <w:lang w:eastAsia="ru-RU"/>
              </w:rPr>
            </w:pPr>
          </w:p>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_______________</w:t>
            </w:r>
          </w:p>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«25» февраля  2021 г.</w:t>
            </w:r>
          </w:p>
        </w:tc>
        <w:tc>
          <w:tcPr>
            <w:tcW w:w="4786" w:type="dxa"/>
          </w:tcPr>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Глава Богучанского района</w:t>
            </w:r>
          </w:p>
          <w:p w:rsidR="00FA45FE" w:rsidRPr="00FA45FE" w:rsidRDefault="00FA45FE" w:rsidP="00FA45FE">
            <w:pPr>
              <w:spacing w:after="0" w:line="240" w:lineRule="auto"/>
              <w:jc w:val="both"/>
              <w:rPr>
                <w:rFonts w:ascii="Times New Roman" w:eastAsia="Times New Roman" w:hAnsi="Times New Roman"/>
                <w:sz w:val="20"/>
                <w:szCs w:val="20"/>
                <w:lang w:eastAsia="ru-RU"/>
              </w:rPr>
            </w:pPr>
          </w:p>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В.Р.Саар</w:t>
            </w:r>
          </w:p>
          <w:p w:rsidR="00FA45FE" w:rsidRPr="00FA45FE" w:rsidRDefault="00FA45FE" w:rsidP="00FA45FE">
            <w:pPr>
              <w:spacing w:after="0" w:line="240" w:lineRule="auto"/>
              <w:jc w:val="both"/>
              <w:rPr>
                <w:rFonts w:ascii="Times New Roman" w:eastAsia="Times New Roman" w:hAnsi="Times New Roman"/>
                <w:sz w:val="20"/>
                <w:szCs w:val="20"/>
                <w:lang w:eastAsia="ru-RU"/>
              </w:rPr>
            </w:pPr>
          </w:p>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_______________</w:t>
            </w:r>
          </w:p>
          <w:p w:rsidR="00FA45FE" w:rsidRPr="00FA45FE" w:rsidRDefault="00FA45FE" w:rsidP="00FA45FE">
            <w:pPr>
              <w:spacing w:after="0" w:line="240" w:lineRule="auto"/>
              <w:jc w:val="both"/>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«25»  февраля 2021 г.</w:t>
            </w:r>
          </w:p>
        </w:tc>
      </w:tr>
    </w:tbl>
    <w:p w:rsidR="00FA45FE" w:rsidRPr="00FA45FE" w:rsidRDefault="00FA45FE" w:rsidP="00FA45FE">
      <w:pPr>
        <w:spacing w:after="0" w:line="240" w:lineRule="auto"/>
        <w:jc w:val="both"/>
        <w:rPr>
          <w:rFonts w:ascii="Times New Roman" w:eastAsia="Times New Roman" w:hAnsi="Times New Roman"/>
          <w:sz w:val="20"/>
          <w:szCs w:val="20"/>
          <w:lang w:eastAsia="ru-RU"/>
        </w:rPr>
      </w:pPr>
    </w:p>
    <w:p w:rsidR="00FA45FE" w:rsidRPr="00FA45FE" w:rsidRDefault="00FA45FE" w:rsidP="00FA45FE">
      <w:pPr>
        <w:spacing w:after="0" w:line="240" w:lineRule="auto"/>
        <w:ind w:left="5103" w:firstLine="709"/>
        <w:jc w:val="right"/>
        <w:rPr>
          <w:rFonts w:ascii="Times New Roman" w:eastAsia="Times New Roman" w:hAnsi="Times New Roman"/>
          <w:sz w:val="18"/>
          <w:szCs w:val="20"/>
          <w:lang w:eastAsia="ru-RU"/>
        </w:rPr>
      </w:pPr>
      <w:r w:rsidRPr="00FA45FE">
        <w:rPr>
          <w:rFonts w:ascii="Times New Roman" w:eastAsia="Times New Roman" w:hAnsi="Times New Roman"/>
          <w:sz w:val="18"/>
          <w:szCs w:val="20"/>
          <w:lang w:eastAsia="ru-RU"/>
        </w:rPr>
        <w:t xml:space="preserve">Приложение </w:t>
      </w:r>
    </w:p>
    <w:p w:rsidR="00FA45FE" w:rsidRPr="00FA45FE" w:rsidRDefault="00FA45FE" w:rsidP="00FA45FE">
      <w:pPr>
        <w:spacing w:after="0" w:line="240" w:lineRule="auto"/>
        <w:ind w:left="5103" w:firstLine="709"/>
        <w:jc w:val="right"/>
        <w:rPr>
          <w:rFonts w:ascii="Times New Roman" w:eastAsia="Times New Roman" w:hAnsi="Times New Roman"/>
          <w:sz w:val="18"/>
          <w:szCs w:val="20"/>
          <w:lang w:eastAsia="ru-RU"/>
        </w:rPr>
      </w:pPr>
      <w:r w:rsidRPr="00FA45FE">
        <w:rPr>
          <w:rFonts w:ascii="Times New Roman" w:eastAsia="Times New Roman" w:hAnsi="Times New Roman"/>
          <w:sz w:val="18"/>
          <w:szCs w:val="20"/>
          <w:lang w:eastAsia="ru-RU"/>
        </w:rPr>
        <w:t xml:space="preserve">к решению Богучанского районного </w:t>
      </w:r>
    </w:p>
    <w:p w:rsidR="00FA45FE" w:rsidRPr="00FA45FE" w:rsidRDefault="00FA45FE" w:rsidP="00FA45FE">
      <w:pPr>
        <w:spacing w:after="0" w:line="240" w:lineRule="auto"/>
        <w:ind w:left="5103" w:firstLine="709"/>
        <w:jc w:val="right"/>
        <w:rPr>
          <w:rFonts w:ascii="Times New Roman" w:eastAsia="Times New Roman" w:hAnsi="Times New Roman"/>
          <w:sz w:val="18"/>
          <w:szCs w:val="20"/>
          <w:lang w:eastAsia="ru-RU"/>
        </w:rPr>
      </w:pPr>
      <w:r w:rsidRPr="00FA45FE">
        <w:rPr>
          <w:rFonts w:ascii="Times New Roman" w:eastAsia="Times New Roman" w:hAnsi="Times New Roman"/>
          <w:sz w:val="18"/>
          <w:szCs w:val="20"/>
          <w:lang w:eastAsia="ru-RU"/>
        </w:rPr>
        <w:t xml:space="preserve">Совета депутатов </w:t>
      </w:r>
    </w:p>
    <w:p w:rsidR="00FA45FE" w:rsidRPr="00FA45FE" w:rsidRDefault="00405B7C" w:rsidP="00FA45FE">
      <w:pPr>
        <w:spacing w:after="0" w:line="240" w:lineRule="auto"/>
        <w:ind w:left="5103" w:firstLine="709"/>
        <w:jc w:val="right"/>
        <w:rPr>
          <w:rFonts w:ascii="Times New Roman" w:eastAsia="Times New Roman" w:hAnsi="Times New Roman"/>
          <w:sz w:val="18"/>
          <w:szCs w:val="20"/>
          <w:u w:val="single"/>
          <w:lang w:eastAsia="ru-RU"/>
        </w:rPr>
      </w:pPr>
      <w:r>
        <w:rPr>
          <w:rFonts w:ascii="Times New Roman" w:eastAsia="Times New Roman" w:hAnsi="Times New Roman"/>
          <w:sz w:val="18"/>
          <w:szCs w:val="20"/>
          <w:lang w:eastAsia="ru-RU"/>
        </w:rPr>
        <w:t>от «25» февраля 2021 № 8/1-41</w:t>
      </w:r>
    </w:p>
    <w:p w:rsidR="00FA45FE" w:rsidRPr="00FA45FE" w:rsidRDefault="00FA45FE" w:rsidP="00FA45FE">
      <w:pPr>
        <w:spacing w:after="0" w:line="240" w:lineRule="auto"/>
        <w:rPr>
          <w:rFonts w:ascii="Times New Roman" w:eastAsia="Times New Roman" w:hAnsi="Times New Roman"/>
          <w:sz w:val="20"/>
          <w:szCs w:val="20"/>
          <w:lang w:eastAsia="ru-RU"/>
        </w:rPr>
      </w:pPr>
    </w:p>
    <w:p w:rsidR="00FA45FE" w:rsidRPr="00FA45FE" w:rsidRDefault="00FA45FE" w:rsidP="00FA45FE">
      <w:pPr>
        <w:spacing w:after="0" w:line="240" w:lineRule="auto"/>
        <w:jc w:val="center"/>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 xml:space="preserve">Раздел </w:t>
      </w:r>
      <w:r w:rsidRPr="00FA45FE">
        <w:rPr>
          <w:rFonts w:ascii="Times New Roman" w:eastAsia="Times New Roman" w:hAnsi="Times New Roman"/>
          <w:sz w:val="20"/>
          <w:szCs w:val="20"/>
          <w:lang w:val="en-US" w:eastAsia="ru-RU"/>
        </w:rPr>
        <w:t>II</w:t>
      </w:r>
    </w:p>
    <w:p w:rsidR="00FA45FE" w:rsidRPr="00FA45FE" w:rsidRDefault="00FA45FE" w:rsidP="00FA45FE">
      <w:pPr>
        <w:spacing w:after="0" w:line="240" w:lineRule="auto"/>
        <w:jc w:val="center"/>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Муниципальное имущество, предлагаемое к приватизации в 2021 году и плановом периоде 2022-2023 годов</w:t>
      </w:r>
    </w:p>
    <w:p w:rsidR="00FA45FE" w:rsidRPr="00FA45FE" w:rsidRDefault="00FA45FE" w:rsidP="00FA45FE">
      <w:pPr>
        <w:tabs>
          <w:tab w:val="left" w:pos="0"/>
          <w:tab w:val="center" w:pos="4677"/>
        </w:tabs>
        <w:spacing w:after="0" w:line="240" w:lineRule="auto"/>
        <w:ind w:firstLine="709"/>
        <w:rPr>
          <w:rFonts w:ascii="Times New Roman" w:eastAsia="Times New Roman" w:hAnsi="Times New Roman"/>
          <w:sz w:val="20"/>
          <w:szCs w:val="20"/>
          <w:lang w:eastAsia="ru-RU"/>
        </w:rPr>
      </w:pPr>
    </w:p>
    <w:p w:rsidR="00FA45FE" w:rsidRPr="00FA45FE" w:rsidRDefault="00FA45FE" w:rsidP="00FA45FE">
      <w:pPr>
        <w:numPr>
          <w:ilvl w:val="0"/>
          <w:numId w:val="11"/>
        </w:numPr>
        <w:spacing w:after="0" w:line="240" w:lineRule="auto"/>
        <w:ind w:left="0" w:firstLine="0"/>
        <w:jc w:val="center"/>
        <w:rPr>
          <w:rFonts w:ascii="Times New Roman" w:eastAsia="Times New Roman" w:hAnsi="Times New Roman"/>
          <w:sz w:val="20"/>
          <w:szCs w:val="20"/>
          <w:lang w:eastAsia="ru-RU"/>
        </w:rPr>
      </w:pPr>
      <w:r w:rsidRPr="00FA45FE">
        <w:rPr>
          <w:rFonts w:ascii="Times New Roman" w:eastAsia="Times New Roman" w:hAnsi="Times New Roman"/>
          <w:sz w:val="20"/>
          <w:szCs w:val="20"/>
          <w:lang w:eastAsia="ru-RU"/>
        </w:rPr>
        <w:t>Муниципальное имущество, предлагаемое к приватизации в 2021 году</w:t>
      </w:r>
    </w:p>
    <w:p w:rsidR="00FA45FE" w:rsidRPr="00FA45FE" w:rsidRDefault="00FA45FE" w:rsidP="00FA45FE">
      <w:pPr>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
        <w:gridCol w:w="1273"/>
        <w:gridCol w:w="1535"/>
        <w:gridCol w:w="1878"/>
        <w:gridCol w:w="930"/>
        <w:gridCol w:w="1384"/>
        <w:gridCol w:w="1154"/>
        <w:gridCol w:w="1010"/>
      </w:tblGrid>
      <w:tr w:rsidR="00FA45FE" w:rsidRPr="00FA45FE" w:rsidTr="00FA45FE">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w:t>
            </w:r>
          </w:p>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п/п</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Наименование объекта</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Местонахождение объекта</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Уточняющий номер (кадастровый/ </w:t>
            </w:r>
            <w:r w:rsidRPr="00FA45FE">
              <w:rPr>
                <w:rFonts w:ascii="Times New Roman" w:eastAsia="Times New Roman" w:hAnsi="Times New Roman"/>
                <w:sz w:val="14"/>
                <w:szCs w:val="14"/>
                <w:lang w:val="en-US" w:eastAsia="ru-RU"/>
              </w:rPr>
              <w:t>VIN</w:t>
            </w:r>
            <w:r w:rsidRPr="00FA45FE">
              <w:rPr>
                <w:rFonts w:ascii="Times New Roman" w:eastAsia="Times New Roman" w:hAnsi="Times New Roman"/>
                <w:sz w:val="14"/>
                <w:szCs w:val="14"/>
                <w:lang w:eastAsia="ru-RU"/>
              </w:rPr>
              <w:t>/ номер кузова и др)</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Общая площадь,            кв. м. / год выпуска</w:t>
            </w:r>
          </w:p>
        </w:tc>
        <w:tc>
          <w:tcPr>
            <w:tcW w:w="738" w:type="pct"/>
            <w:tcBorders>
              <w:top w:val="single" w:sz="4" w:space="0" w:color="auto"/>
              <w:left w:val="single" w:sz="4" w:space="0" w:color="auto"/>
              <w:bottom w:val="single" w:sz="4" w:space="0" w:color="auto"/>
              <w:right w:val="single" w:sz="4" w:space="0" w:color="auto"/>
            </w:tcBorders>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Прогнозируемая цена продажи, руб.</w:t>
            </w:r>
          </w:p>
        </w:tc>
        <w:tc>
          <w:tcPr>
            <w:tcW w:w="616" w:type="pct"/>
            <w:tcBorders>
              <w:top w:val="single" w:sz="4" w:space="0" w:color="auto"/>
              <w:left w:val="single" w:sz="4" w:space="0" w:color="auto"/>
              <w:bottom w:val="single" w:sz="4" w:space="0" w:color="auto"/>
              <w:right w:val="single" w:sz="4" w:space="0" w:color="auto"/>
            </w:tcBorders>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Способ приватизации</w:t>
            </w:r>
          </w:p>
        </w:tc>
        <w:tc>
          <w:tcPr>
            <w:tcW w:w="503" w:type="pct"/>
            <w:tcBorders>
              <w:top w:val="single" w:sz="4" w:space="0" w:color="auto"/>
              <w:left w:val="single" w:sz="4" w:space="0" w:color="auto"/>
              <w:bottom w:val="single" w:sz="4" w:space="0" w:color="auto"/>
              <w:right w:val="single" w:sz="4" w:space="0" w:color="auto"/>
            </w:tcBorders>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Предполагаемые сроки приватизации</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Нежилое здание (хлебопекарня) и земельный участок</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 Артюгино,</w:t>
            </w:r>
          </w:p>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ул. Октябрьская,</w:t>
            </w:r>
          </w:p>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23</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24:07:1001001:544</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125,82</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Нежилое здание и земельный участок</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 Хребтовый,</w:t>
            </w:r>
          </w:p>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ул. Октябрьская, </w:t>
            </w:r>
          </w:p>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д.2 «а»</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24:07:2401001:1814</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121,9</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w:t>
            </w:r>
          </w:p>
        </w:tc>
        <w:tc>
          <w:tcPr>
            <w:tcW w:w="680" w:type="pct"/>
            <w:shd w:val="clear" w:color="auto" w:fill="auto"/>
            <w:vAlign w:val="center"/>
          </w:tcPr>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Нежилое здание и земельный участок</w:t>
            </w:r>
          </w:p>
        </w:tc>
        <w:tc>
          <w:tcPr>
            <w:tcW w:w="819" w:type="pct"/>
            <w:shd w:val="clear" w:color="auto" w:fill="auto"/>
            <w:vAlign w:val="center"/>
          </w:tcPr>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 Беляки,</w:t>
            </w:r>
          </w:p>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 ул. Школьная,</w:t>
            </w:r>
          </w:p>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 А</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24:07:1101001:172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127,0</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Аукцион </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4</w:t>
            </w:r>
          </w:p>
        </w:tc>
        <w:tc>
          <w:tcPr>
            <w:tcW w:w="680" w:type="pct"/>
            <w:shd w:val="clear" w:color="auto" w:fill="auto"/>
            <w:vAlign w:val="center"/>
          </w:tcPr>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Нежилое помещение</w:t>
            </w:r>
          </w:p>
        </w:tc>
        <w:tc>
          <w:tcPr>
            <w:tcW w:w="819" w:type="pct"/>
            <w:shd w:val="clear" w:color="auto" w:fill="auto"/>
            <w:vAlign w:val="center"/>
          </w:tcPr>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 Чунояр,</w:t>
            </w:r>
          </w:p>
          <w:p w:rsidR="00FA45FE" w:rsidRPr="00FA45FE" w:rsidRDefault="00FA45FE" w:rsidP="00FA45FE">
            <w:pPr>
              <w:tabs>
                <w:tab w:val="left" w:pos="8460"/>
              </w:tabs>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 ул. Береговая, д.5г, пом.2</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24:07:2501002:1009</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106,9</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Автомобиль  ГАЗ-2217</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 Богучаны</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Х96221700В0686358</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2010</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6</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Автомобиль  УАЗ-31514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 Богучаны</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Х</w:t>
            </w:r>
            <w:r w:rsidRPr="00FA45FE">
              <w:rPr>
                <w:rFonts w:ascii="Times New Roman" w:eastAsia="Times New Roman" w:hAnsi="Times New Roman"/>
                <w:sz w:val="14"/>
                <w:szCs w:val="14"/>
                <w:lang w:val="en-US" w:eastAsia="ru-RU"/>
              </w:rPr>
              <w:t>TT31514OW0040068</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1999</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7</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Автомобиль  УАЗ-22069-04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 Богучаны</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 22069040411334</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70 000,00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8</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теплоход КС-100 «Балчуг», №218867</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9</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3909, гос.номер А509 ММ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ХТТ39090010009260</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Трактор колесный К 700 А, гос.номер МА 2572</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отсутствует</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1985</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70 000,00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11</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Погрузчик Л-34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Нет доков</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12</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Погрузчик Л-34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Нет доков</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13</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УАЗ-31514, гос.номер А 072 ТЕ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ХТТ315140Т0024592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1996</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14</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ГАЗ КО 440-2, гос.номер А 537 ЕР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XVL48321390001293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2009</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15</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Экскаватор ЭО-2621 ВЗ МТЗ 82</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отсутствует</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16</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 xml:space="preserve">ЭО 2621 ВЗ-82 МТЗ 82, гос.номер 2762 </w:t>
            </w:r>
            <w:r w:rsidRPr="00FA45FE">
              <w:rPr>
                <w:rFonts w:ascii="Times New Roman" w:eastAsia="Times New Roman" w:hAnsi="Times New Roman"/>
                <w:sz w:val="14"/>
                <w:szCs w:val="14"/>
                <w:lang w:eastAsia="ru-RU"/>
              </w:rPr>
              <w:lastRenderedPageBreak/>
              <w:t>МВ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892/08081309</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2003</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4</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lastRenderedPageBreak/>
              <w:t>17</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Экскаватор ЭО 2621 В-2, гос.номер 2578 МА24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И03-56Э</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18</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Мусоровоз МКМ-2 на шасси ЗИЛ 433362, гос.номер О 144 ОА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X894BD5AC30AA3002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2003</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4</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19</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31514, гос.номер Е 616 МА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ХТТ3161770031583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2000</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гос.номер В 681 НВ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ХТТ31514220021313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1987</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21</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3909, гос.номер А 510 ММ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ХТТ39090010022467</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22</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гос.номер К 613 КС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ХТТ390900Х0022270</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23</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3153, гос.номер Е 482 КУ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ХТТ315300Х0028531</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24</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31519, гос.номер А 519 ММ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ХТТ31519010018034</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25</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ЗИЛ, гос.номер В 683 НВ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отсутствует</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2002</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40 000,00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26</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КАМАЗ 55102, гос.номер А 714 НО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ХТС06065320</w:t>
            </w:r>
            <w:r w:rsidRPr="00FA45FE">
              <w:rPr>
                <w:rFonts w:ascii="Times New Roman" w:eastAsia="Times New Roman" w:hAnsi="Times New Roman"/>
                <w:sz w:val="14"/>
                <w:szCs w:val="14"/>
                <w:lang w:val="en-US" w:eastAsia="ru-RU"/>
              </w:rPr>
              <w:t>OR2068195</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1994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27</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грузовой 3303, гос.номер Т 083 МУ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ХТТ330300</w:t>
            </w:r>
            <w:r w:rsidRPr="00FA45FE">
              <w:rPr>
                <w:rFonts w:ascii="Times New Roman" w:eastAsia="Times New Roman" w:hAnsi="Times New Roman"/>
                <w:sz w:val="14"/>
                <w:szCs w:val="14"/>
                <w:lang w:val="en-US" w:eastAsia="ru-RU"/>
              </w:rPr>
              <w:t>R0274947</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1994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28</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КАМАЗ 55111, гос.номер А 503 ММ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XIF</w:t>
            </w:r>
            <w:r w:rsidRPr="00FA45FE">
              <w:rPr>
                <w:rFonts w:ascii="Times New Roman" w:eastAsia="Times New Roman" w:hAnsi="Times New Roman"/>
                <w:sz w:val="14"/>
                <w:szCs w:val="14"/>
                <w:lang w:eastAsia="ru-RU"/>
              </w:rPr>
              <w:t>55111АХ0000642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2000</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29</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КАМАЗ 4528-03, гос.номер Р 831 ВО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ХТС 532120</w:t>
            </w:r>
            <w:r w:rsidRPr="00FA45FE">
              <w:rPr>
                <w:rFonts w:ascii="Times New Roman" w:eastAsia="Times New Roman" w:hAnsi="Times New Roman"/>
                <w:sz w:val="14"/>
                <w:szCs w:val="14"/>
                <w:lang w:val="en-US" w:eastAsia="ru-RU"/>
              </w:rPr>
              <w:t>V2097330V</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30</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390902, гос.номер М 332 РЕ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ХТТ39090250423883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2005</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2</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31</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Телега самосвальная, гос.номер МК 1447</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XTJ855100S0032080</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1995</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32</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Полуприцеп, гос.номер 1451</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XTJ938530R0299462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1994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2</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33</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Камаз55102, гос.номер А 703 НО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XTF551020R1070270</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1994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2</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34</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Газель 33002, гос.номер К 556 МН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ХТН330210</w:t>
            </w:r>
            <w:r w:rsidRPr="00FA45FE">
              <w:rPr>
                <w:rFonts w:ascii="Times New Roman" w:eastAsia="Times New Roman" w:hAnsi="Times New Roman"/>
                <w:sz w:val="14"/>
                <w:szCs w:val="14"/>
                <w:lang w:val="en-US" w:eastAsia="ru-RU"/>
              </w:rPr>
              <w:t>R1500243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2002</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35</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погрузчик ТО 18 Б 1</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Нет доков</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36</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31519, гос.номер М 373 МО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ХТТ31519210029592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2</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37</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315192, гос.номер Х 802 МТ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XTT31519220010982</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2002</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38</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КАМАЗ 55111, гос.номер М 399 МО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KIF55111310203743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2006</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4</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39</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КАМАЗ 452АО, гос.номер А 178 СК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Х894528А060ВА7704</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2006</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40</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КАМАЗ 55102, гос.номер В 649 НК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XTF551020R1070268</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1994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5</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41</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автобус ПАЗ 320500, гос.номер Н 804 ВТ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XTN32050097003246</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1997</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42</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37419-210, гос.номер А 022 ТЕ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eastAsia="ru-RU"/>
              </w:rPr>
              <w:t>374190-</w:t>
            </w:r>
            <w:r w:rsidRPr="00FA45FE">
              <w:rPr>
                <w:rFonts w:ascii="Times New Roman" w:eastAsia="Times New Roman" w:hAnsi="Times New Roman"/>
                <w:sz w:val="14"/>
                <w:szCs w:val="14"/>
                <w:lang w:val="en-US" w:eastAsia="ru-RU"/>
              </w:rPr>
              <w:t>Y0040823</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2000</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43</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УАЗ 3909, гос.номер Х 460 ОК</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ХТТ39090030477079</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2003</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44</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 xml:space="preserve">Трактор гусеничный ДТ 75 МЛРСУ-ДВ 162, гос.номер У </w:t>
            </w:r>
            <w:r w:rsidRPr="00FA45FE">
              <w:rPr>
                <w:rFonts w:ascii="Times New Roman" w:eastAsia="Times New Roman" w:hAnsi="Times New Roman"/>
                <w:sz w:val="14"/>
                <w:szCs w:val="14"/>
                <w:lang w:eastAsia="ru-RU"/>
              </w:rPr>
              <w:lastRenderedPageBreak/>
              <w:t>508ХУ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2001</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4</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lastRenderedPageBreak/>
              <w:t>45</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погрузчик ТО 18 Д, гос.номер 25 71 МА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027</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1994</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3</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46</w:t>
            </w:r>
          </w:p>
        </w:tc>
        <w:tc>
          <w:tcPr>
            <w:tcW w:w="680" w:type="pct"/>
            <w:shd w:val="clear" w:color="auto" w:fill="auto"/>
          </w:tcPr>
          <w:p w:rsidR="00FA45FE" w:rsidRPr="00FA45FE" w:rsidRDefault="00FA45FE" w:rsidP="00FA45FE">
            <w:pPr>
              <w:spacing w:after="0" w:line="240" w:lineRule="auto"/>
              <w:rPr>
                <w:rFonts w:ascii="Times New Roman" w:eastAsia="Times New Roman" w:hAnsi="Times New Roman"/>
                <w:sz w:val="14"/>
                <w:szCs w:val="14"/>
                <w:highlight w:val="yellow"/>
                <w:lang w:eastAsia="ru-RU"/>
              </w:rPr>
            </w:pPr>
            <w:r w:rsidRPr="00FA45FE">
              <w:rPr>
                <w:rFonts w:ascii="Times New Roman" w:eastAsia="Times New Roman" w:hAnsi="Times New Roman"/>
                <w:sz w:val="14"/>
                <w:szCs w:val="14"/>
                <w:lang w:eastAsia="ru-RU"/>
              </w:rPr>
              <w:t>ГАЗ 2705-144, гос.номер Р 166 ЕС 24</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ХТМ270500Х10112081</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1999</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val="en-US" w:eastAsia="ru-RU"/>
              </w:rPr>
              <w:t>2</w:t>
            </w:r>
            <w:r w:rsidRPr="00FA45FE">
              <w:rPr>
                <w:rFonts w:ascii="Times New Roman" w:eastAsia="Times New Roman" w:hAnsi="Times New Roman"/>
                <w:sz w:val="14"/>
                <w:szCs w:val="14"/>
                <w:lang w:eastAsia="ru-RU"/>
              </w:rPr>
              <w:t>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47</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Здания и земельный участок</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с.Богучаны, ул.Пилорамная, 10, стр.3 и зд.3, пом.2</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24:07:1201009:175</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78625 </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48</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Нежилое здание (склад)</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п.Новохайский, территория станция Кучеткан, ул.Лесная, 1/2</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24:07:0000000:1137</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700 000,00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49</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Жилое помещение (общежитие)</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п.Новохайский, территория станция Кучеткан, ул.Лесная, 1/1</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24:07:4101001:2770</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1989</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300 000,00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Аукцион </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val="en-US" w:eastAsia="ru-RU"/>
              </w:rPr>
            </w:pPr>
            <w:r w:rsidRPr="00FA45FE">
              <w:rPr>
                <w:rFonts w:ascii="Times New Roman" w:eastAsia="Times New Roman" w:hAnsi="Times New Roman"/>
                <w:sz w:val="14"/>
                <w:szCs w:val="14"/>
                <w:lang w:val="en-US" w:eastAsia="ru-RU"/>
              </w:rPr>
              <w:t>50</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Земельный участок</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п.Новохайский, территория станция Кучеткан, ул.Лесная, 1</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24:07:4101001:3009</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310 000,00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145"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 xml:space="preserve">51 </w:t>
            </w:r>
          </w:p>
        </w:tc>
        <w:tc>
          <w:tcPr>
            <w:tcW w:w="680"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Жилой дом с земельным участком</w:t>
            </w:r>
          </w:p>
        </w:tc>
        <w:tc>
          <w:tcPr>
            <w:tcW w:w="819" w:type="pct"/>
            <w:shd w:val="clear" w:color="auto" w:fill="auto"/>
            <w:vAlign w:val="center"/>
          </w:tcPr>
          <w:p w:rsidR="00FA45FE" w:rsidRPr="00FA45FE" w:rsidRDefault="00FA45FE" w:rsidP="00FA45FE">
            <w:pPr>
              <w:spacing w:after="0" w:line="240" w:lineRule="auto"/>
              <w:ind w:left="-106" w:right="-108"/>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с.Богучаны, ул.Октябрьская, 42Д</w:t>
            </w:r>
          </w:p>
        </w:tc>
        <w:tc>
          <w:tcPr>
            <w:tcW w:w="1001"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24:07:1201001:1423, 24:07:1201001:3047</w:t>
            </w:r>
          </w:p>
        </w:tc>
        <w:tc>
          <w:tcPr>
            <w:tcW w:w="497" w:type="pct"/>
            <w:shd w:val="clear" w:color="auto" w:fill="auto"/>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1920, 29,4 кв.м., 300+/-6 кв.м</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50 000,00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аукцион</w:t>
            </w:r>
          </w:p>
        </w:tc>
        <w:tc>
          <w:tcPr>
            <w:tcW w:w="503" w:type="pct"/>
            <w:vAlign w:val="center"/>
          </w:tcPr>
          <w:p w:rsidR="00FA45FE" w:rsidRPr="00FA45FE" w:rsidRDefault="00FA45FE" w:rsidP="00FA45FE">
            <w:pPr>
              <w:spacing w:after="0" w:line="240" w:lineRule="auto"/>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2021 год</w:t>
            </w:r>
          </w:p>
        </w:tc>
      </w:tr>
      <w:tr w:rsidR="00FA45FE" w:rsidRPr="00FA45FE" w:rsidTr="00FA45FE">
        <w:trPr>
          <w:trHeight w:val="20"/>
        </w:trPr>
        <w:tc>
          <w:tcPr>
            <w:tcW w:w="3143" w:type="pct"/>
            <w:gridSpan w:val="5"/>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ИТОГО</w:t>
            </w:r>
          </w:p>
        </w:tc>
        <w:tc>
          <w:tcPr>
            <w:tcW w:w="738"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r w:rsidRPr="00FA45FE">
              <w:rPr>
                <w:rFonts w:ascii="Times New Roman" w:eastAsia="Times New Roman" w:hAnsi="Times New Roman"/>
                <w:sz w:val="14"/>
                <w:szCs w:val="14"/>
                <w:lang w:eastAsia="ru-RU"/>
              </w:rPr>
              <w:t>4 830 000</w:t>
            </w:r>
          </w:p>
        </w:tc>
        <w:tc>
          <w:tcPr>
            <w:tcW w:w="616"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p>
        </w:tc>
        <w:tc>
          <w:tcPr>
            <w:tcW w:w="503" w:type="pct"/>
            <w:vAlign w:val="center"/>
          </w:tcPr>
          <w:p w:rsidR="00FA45FE" w:rsidRPr="00FA45FE" w:rsidRDefault="00FA45FE" w:rsidP="00FA45FE">
            <w:pPr>
              <w:spacing w:after="0" w:line="240" w:lineRule="auto"/>
              <w:ind w:left="-106" w:right="-108"/>
              <w:jc w:val="center"/>
              <w:rPr>
                <w:rFonts w:ascii="Times New Roman" w:eastAsia="Times New Roman" w:hAnsi="Times New Roman"/>
                <w:sz w:val="14"/>
                <w:szCs w:val="14"/>
                <w:lang w:eastAsia="ru-RU"/>
              </w:rPr>
            </w:pPr>
          </w:p>
        </w:tc>
      </w:tr>
    </w:tbl>
    <w:p w:rsidR="00FA45FE" w:rsidRPr="00FA45FE" w:rsidRDefault="00FA45FE" w:rsidP="00FA45FE">
      <w:pPr>
        <w:spacing w:after="0" w:line="240" w:lineRule="auto"/>
        <w:jc w:val="both"/>
        <w:rPr>
          <w:rFonts w:ascii="Times New Roman" w:eastAsia="Times New Roman" w:hAnsi="Times New Roman"/>
          <w:sz w:val="20"/>
          <w:szCs w:val="20"/>
          <w:lang w:eastAsia="ru-RU"/>
        </w:rPr>
      </w:pPr>
    </w:p>
    <w:p w:rsidR="009F0AF6" w:rsidRPr="009F0AF6" w:rsidRDefault="009F0AF6" w:rsidP="009F0AF6">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tabs>
          <w:tab w:val="left" w:pos="-2410"/>
          <w:tab w:val="left" w:pos="567"/>
          <w:tab w:val="left" w:pos="2410"/>
        </w:tabs>
        <w:spacing w:after="0" w:line="240" w:lineRule="auto"/>
        <w:jc w:val="center"/>
        <w:rPr>
          <w:rFonts w:ascii="Times New Roman" w:eastAsia="Times New Roman" w:hAnsi="Times New Roman"/>
          <w:sz w:val="28"/>
          <w:szCs w:val="28"/>
          <w:lang w:eastAsia="ru-RU"/>
        </w:rPr>
      </w:pPr>
      <w:r w:rsidRPr="00E2629D">
        <w:rPr>
          <w:rFonts w:ascii="Arial" w:eastAsia="Times New Roman" w:hAnsi="Arial"/>
          <w:noProof/>
          <w:sz w:val="23"/>
          <w:szCs w:val="20"/>
          <w:lang w:eastAsia="ru-RU"/>
        </w:rPr>
        <w:drawing>
          <wp:inline distT="0" distB="0" distL="0" distR="0">
            <wp:extent cx="577850" cy="723900"/>
            <wp:effectExtent l="19050" t="0" r="0"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3"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E2629D" w:rsidRPr="00E2629D" w:rsidRDefault="00E2629D" w:rsidP="00E2629D">
      <w:pPr>
        <w:tabs>
          <w:tab w:val="left" w:pos="-2410"/>
          <w:tab w:val="left" w:pos="567"/>
        </w:tabs>
        <w:spacing w:after="0" w:line="240" w:lineRule="auto"/>
        <w:jc w:val="center"/>
        <w:rPr>
          <w:rFonts w:ascii="Times New Roman" w:eastAsia="Times New Roman" w:hAnsi="Times New Roman"/>
          <w:sz w:val="20"/>
          <w:szCs w:val="20"/>
          <w:lang w:eastAsia="ru-RU"/>
        </w:rPr>
      </w:pPr>
    </w:p>
    <w:p w:rsidR="00E2629D" w:rsidRPr="00E2629D" w:rsidRDefault="00E2629D" w:rsidP="00E2629D">
      <w:pPr>
        <w:keepNext/>
        <w:tabs>
          <w:tab w:val="left" w:pos="-2410"/>
          <w:tab w:val="left" w:pos="567"/>
        </w:tabs>
        <w:spacing w:after="0" w:line="240" w:lineRule="auto"/>
        <w:jc w:val="center"/>
        <w:outlineLvl w:val="2"/>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БОГУЧАНСКИЙ РАЙОННЫЙ СОВЕТ ДЕПУТАТОВ</w:t>
      </w:r>
    </w:p>
    <w:p w:rsidR="00E2629D" w:rsidRPr="00E2629D" w:rsidRDefault="00E2629D" w:rsidP="00E2629D">
      <w:pPr>
        <w:keepNext/>
        <w:tabs>
          <w:tab w:val="left" w:pos="-2410"/>
          <w:tab w:val="left" w:pos="567"/>
        </w:tabs>
        <w:spacing w:after="0" w:line="240" w:lineRule="auto"/>
        <w:jc w:val="center"/>
        <w:outlineLvl w:val="0"/>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РЕШЕНИЕ</w:t>
      </w:r>
    </w:p>
    <w:p w:rsidR="00E2629D" w:rsidRPr="00E2629D" w:rsidRDefault="00E2629D" w:rsidP="00E2629D">
      <w:pPr>
        <w:tabs>
          <w:tab w:val="left" w:pos="-2410"/>
          <w:tab w:val="left" w:pos="567"/>
        </w:tabs>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25.02.2021</w:t>
      </w:r>
      <w:r w:rsidRPr="00E2629D">
        <w:rPr>
          <w:rFonts w:ascii="Times New Roman" w:eastAsia="Times New Roman" w:hAnsi="Times New Roman"/>
          <w:sz w:val="20"/>
          <w:szCs w:val="20"/>
          <w:lang w:eastAsia="ru-RU"/>
        </w:rPr>
        <w:tab/>
        <w:t xml:space="preserve">                              с. Богучаны                                        №  8/1-42</w:t>
      </w:r>
    </w:p>
    <w:p w:rsidR="00E2629D" w:rsidRPr="00E2629D" w:rsidRDefault="00E2629D" w:rsidP="00E2629D">
      <w:pPr>
        <w:tabs>
          <w:tab w:val="left" w:pos="567"/>
        </w:tabs>
        <w:spacing w:after="0" w:line="240" w:lineRule="auto"/>
        <w:jc w:val="center"/>
        <w:rPr>
          <w:rFonts w:ascii="Times New Roman" w:eastAsia="Times New Roman" w:hAnsi="Times New Roman"/>
          <w:sz w:val="20"/>
          <w:szCs w:val="20"/>
          <w:lang w:eastAsia="ru-RU"/>
        </w:rPr>
      </w:pPr>
    </w:p>
    <w:p w:rsidR="00E2629D" w:rsidRPr="00E2629D" w:rsidRDefault="00E2629D" w:rsidP="00E2629D">
      <w:pPr>
        <w:spacing w:after="0" w:line="240" w:lineRule="auto"/>
        <w:jc w:val="center"/>
        <w:rPr>
          <w:rFonts w:ascii="Times New Roman" w:eastAsia="Times New Roman" w:hAnsi="Times New Roman"/>
          <w:bCs/>
          <w:sz w:val="20"/>
          <w:szCs w:val="20"/>
          <w:lang w:eastAsia="ru-RU"/>
        </w:rPr>
      </w:pPr>
      <w:r w:rsidRPr="00E2629D">
        <w:rPr>
          <w:rFonts w:ascii="Times New Roman" w:eastAsia="Times New Roman" w:hAnsi="Times New Roman"/>
          <w:sz w:val="20"/>
          <w:szCs w:val="20"/>
          <w:lang w:eastAsia="ru-RU"/>
        </w:rPr>
        <w:t>Об утверждении Положения 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w:t>
      </w:r>
    </w:p>
    <w:p w:rsidR="00E2629D" w:rsidRPr="00E2629D" w:rsidRDefault="00E2629D" w:rsidP="00E262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E2629D" w:rsidRPr="00E2629D" w:rsidRDefault="00E2629D" w:rsidP="00E2629D">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Руководствуясь ст. 14, разделом </w:t>
      </w:r>
      <w:r w:rsidRPr="00E2629D">
        <w:rPr>
          <w:rFonts w:ascii="Times New Roman" w:eastAsia="Times New Roman" w:hAnsi="Times New Roman"/>
          <w:sz w:val="20"/>
          <w:szCs w:val="20"/>
          <w:lang w:val="en-US" w:eastAsia="ru-RU"/>
        </w:rPr>
        <w:t>IV</w:t>
      </w:r>
      <w:r w:rsidRPr="00E2629D">
        <w:rPr>
          <w:rFonts w:ascii="Times New Roman" w:eastAsia="Times New Roman" w:hAnsi="Times New Roman"/>
          <w:sz w:val="20"/>
          <w:szCs w:val="20"/>
          <w:lang w:eastAsia="ru-RU"/>
        </w:rPr>
        <w:t xml:space="preserve"> Жилищного кодекса Российской Федерации, руководствуясь Федеральным законом от 06.10.2003 № 131- ФЗ «Об общих принципах организации местного самоуправления в РФ», Федеральным законом от 21.12.1996 № 159-ФЗ "О дополнительных гарантиях по социальной поддержке детей-сирот и детей, оставшихся без попечения родителей", постановлением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Правительства РФ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приказом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E2629D">
        <w:rPr>
          <w:rFonts w:ascii="Times New Roman" w:hAnsi="Times New Roman"/>
          <w:sz w:val="20"/>
          <w:szCs w:val="20"/>
        </w:rPr>
        <w:t>, законом Красноярского края от 24.10.2013 № 5-1712 "Об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 р</w:t>
      </w:r>
      <w:r w:rsidRPr="00E2629D">
        <w:rPr>
          <w:rFonts w:ascii="Times New Roman" w:eastAsia="Times New Roman" w:hAnsi="Times New Roman"/>
          <w:bCs/>
          <w:sz w:val="20"/>
          <w:szCs w:val="20"/>
          <w:lang w:eastAsia="ru-RU"/>
        </w:rPr>
        <w:t xml:space="preserve">уководствуясь ст.ст. 7, 8, </w:t>
      </w:r>
      <w:r w:rsidRPr="00E2629D">
        <w:rPr>
          <w:rFonts w:ascii="Times New Roman" w:eastAsia="Times New Roman" w:hAnsi="Times New Roman"/>
          <w:sz w:val="20"/>
          <w:szCs w:val="20"/>
          <w:lang w:eastAsia="ru-RU"/>
        </w:rPr>
        <w:t xml:space="preserve">26, 32 Устава Богучанского района, Богучанский районный Совет депутатов, </w:t>
      </w:r>
      <w:r w:rsidRPr="00E2629D">
        <w:rPr>
          <w:rFonts w:ascii="Times New Roman" w:eastAsia="Times New Roman" w:hAnsi="Times New Roman"/>
          <w:bCs/>
          <w:caps/>
          <w:sz w:val="20"/>
          <w:szCs w:val="20"/>
          <w:lang w:eastAsia="ru-RU"/>
        </w:rPr>
        <w:t>Решил:</w:t>
      </w:r>
    </w:p>
    <w:p w:rsidR="00E2629D" w:rsidRPr="00E2629D" w:rsidRDefault="00E2629D" w:rsidP="00E2629D">
      <w:pPr>
        <w:spacing w:after="0" w:line="240" w:lineRule="auto"/>
        <w:jc w:val="center"/>
        <w:rPr>
          <w:rFonts w:ascii="Times New Roman" w:eastAsia="Times New Roman" w:hAnsi="Times New Roman"/>
          <w:b/>
          <w:bCs/>
          <w:caps/>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 Утвердить Положение 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 согласно приложению.</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 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E2629D" w:rsidRPr="00E2629D" w:rsidRDefault="00E2629D" w:rsidP="00E2629D">
      <w:pPr>
        <w:spacing w:after="0" w:line="240" w:lineRule="auto"/>
        <w:ind w:firstLine="567"/>
        <w:jc w:val="both"/>
        <w:rPr>
          <w:rFonts w:ascii="Times New Roman" w:eastAsia="Times New Roman" w:hAnsi="Times New Roman"/>
          <w:bCs/>
          <w:sz w:val="20"/>
          <w:szCs w:val="20"/>
          <w:lang w:eastAsia="ru-RU"/>
        </w:rPr>
      </w:pPr>
      <w:r w:rsidRPr="00E2629D">
        <w:rPr>
          <w:rFonts w:ascii="Times New Roman" w:eastAsia="Times New Roman" w:hAnsi="Times New Roman"/>
          <w:bCs/>
          <w:sz w:val="20"/>
          <w:szCs w:val="20"/>
          <w:lang w:eastAsia="ru-RU"/>
        </w:rPr>
        <w:t>3. 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01.01.2021 года.</w:t>
      </w:r>
    </w:p>
    <w:p w:rsidR="00E2629D" w:rsidRPr="00E2629D" w:rsidRDefault="00E2629D" w:rsidP="00E2629D">
      <w:pPr>
        <w:spacing w:after="0" w:line="240" w:lineRule="auto"/>
        <w:jc w:val="both"/>
        <w:rPr>
          <w:rFonts w:ascii="Times New Roman" w:eastAsia="Times New Roman" w:hAnsi="Times New Roman"/>
          <w:b/>
          <w:bCs/>
          <w:sz w:val="20"/>
          <w:szCs w:val="20"/>
          <w:lang w:eastAsia="ru-RU"/>
        </w:rPr>
      </w:pPr>
    </w:p>
    <w:tbl>
      <w:tblPr>
        <w:tblStyle w:val="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4"/>
      </w:tblGrid>
      <w:tr w:rsidR="00E2629D" w:rsidRPr="00E2629D" w:rsidTr="006B40D9">
        <w:tc>
          <w:tcPr>
            <w:tcW w:w="4785" w:type="dxa"/>
          </w:tcPr>
          <w:p w:rsidR="00E2629D" w:rsidRPr="00E2629D" w:rsidRDefault="00E2629D" w:rsidP="00E2629D">
            <w:pPr>
              <w:spacing w:after="0" w:line="240" w:lineRule="auto"/>
              <w:rPr>
                <w:rFonts w:ascii="Times New Roman" w:hAnsi="Times New Roman"/>
                <w:b/>
                <w:bCs/>
                <w:sz w:val="20"/>
                <w:szCs w:val="20"/>
                <w:lang w:eastAsia="ru-RU"/>
              </w:rPr>
            </w:pPr>
            <w:r w:rsidRPr="00E2629D">
              <w:rPr>
                <w:rFonts w:ascii="Times New Roman" w:hAnsi="Times New Roman"/>
                <w:bCs/>
                <w:sz w:val="20"/>
                <w:szCs w:val="20"/>
                <w:lang w:eastAsia="ru-RU"/>
              </w:rPr>
              <w:t>Председатель Богучанского районного Совета депутатов</w:t>
            </w:r>
          </w:p>
        </w:tc>
        <w:tc>
          <w:tcPr>
            <w:tcW w:w="4786" w:type="dxa"/>
          </w:tcPr>
          <w:p w:rsidR="00E2629D" w:rsidRPr="00E2629D" w:rsidRDefault="00E2629D" w:rsidP="00E2629D">
            <w:pPr>
              <w:spacing w:after="0" w:line="240" w:lineRule="auto"/>
              <w:jc w:val="both"/>
              <w:rPr>
                <w:rFonts w:ascii="Times New Roman" w:hAnsi="Times New Roman"/>
                <w:b/>
                <w:bCs/>
                <w:sz w:val="20"/>
                <w:szCs w:val="20"/>
                <w:lang w:eastAsia="ru-RU"/>
              </w:rPr>
            </w:pPr>
            <w:r w:rsidRPr="00E2629D">
              <w:rPr>
                <w:rFonts w:ascii="Times New Roman" w:hAnsi="Times New Roman"/>
                <w:bCs/>
                <w:sz w:val="20"/>
                <w:szCs w:val="20"/>
                <w:lang w:eastAsia="ru-RU"/>
              </w:rPr>
              <w:t>Глава Богучанского района</w:t>
            </w:r>
          </w:p>
        </w:tc>
      </w:tr>
      <w:tr w:rsidR="00E2629D" w:rsidRPr="00E2629D" w:rsidTr="006B40D9">
        <w:tc>
          <w:tcPr>
            <w:tcW w:w="4785" w:type="dxa"/>
          </w:tcPr>
          <w:p w:rsidR="00E2629D" w:rsidRPr="00E2629D" w:rsidRDefault="00E2629D" w:rsidP="00E2629D">
            <w:pPr>
              <w:spacing w:after="0" w:line="240" w:lineRule="auto"/>
              <w:jc w:val="both"/>
              <w:rPr>
                <w:rFonts w:ascii="Times New Roman" w:hAnsi="Times New Roman"/>
                <w:bCs/>
                <w:sz w:val="20"/>
                <w:szCs w:val="20"/>
                <w:lang w:eastAsia="ru-RU"/>
              </w:rPr>
            </w:pPr>
            <w:r w:rsidRPr="00E2629D">
              <w:rPr>
                <w:rFonts w:ascii="Times New Roman" w:hAnsi="Times New Roman"/>
                <w:bCs/>
                <w:sz w:val="20"/>
                <w:szCs w:val="20"/>
                <w:lang w:eastAsia="ru-RU"/>
              </w:rPr>
              <w:t>А.С. Медведев</w:t>
            </w:r>
          </w:p>
          <w:p w:rsidR="00E2629D" w:rsidRPr="00E2629D" w:rsidRDefault="00E2629D" w:rsidP="00E2629D">
            <w:pPr>
              <w:spacing w:after="0" w:line="240" w:lineRule="auto"/>
              <w:jc w:val="both"/>
              <w:rPr>
                <w:rFonts w:ascii="Times New Roman" w:hAnsi="Times New Roman"/>
                <w:b/>
                <w:bCs/>
                <w:sz w:val="20"/>
                <w:szCs w:val="20"/>
                <w:lang w:eastAsia="ru-RU"/>
              </w:rPr>
            </w:pPr>
          </w:p>
          <w:p w:rsidR="00E2629D" w:rsidRPr="00E2629D" w:rsidRDefault="00E2629D" w:rsidP="00E2629D">
            <w:pPr>
              <w:spacing w:after="0" w:line="240" w:lineRule="auto"/>
              <w:jc w:val="both"/>
              <w:rPr>
                <w:rFonts w:ascii="Times New Roman" w:hAnsi="Times New Roman"/>
                <w:bCs/>
                <w:sz w:val="20"/>
                <w:szCs w:val="20"/>
                <w:lang w:eastAsia="ru-RU"/>
              </w:rPr>
            </w:pPr>
            <w:r w:rsidRPr="00E2629D">
              <w:rPr>
                <w:rFonts w:ascii="Times New Roman" w:hAnsi="Times New Roman"/>
                <w:bCs/>
                <w:sz w:val="20"/>
                <w:szCs w:val="20"/>
                <w:lang w:eastAsia="ru-RU"/>
              </w:rPr>
              <w:lastRenderedPageBreak/>
              <w:t xml:space="preserve">_______________ </w:t>
            </w:r>
          </w:p>
          <w:p w:rsidR="00E2629D" w:rsidRPr="00E2629D" w:rsidRDefault="00E2629D" w:rsidP="00E2629D">
            <w:pPr>
              <w:spacing w:after="0" w:line="240" w:lineRule="auto"/>
              <w:jc w:val="both"/>
              <w:rPr>
                <w:rFonts w:ascii="Times New Roman" w:hAnsi="Times New Roman"/>
                <w:bCs/>
                <w:sz w:val="20"/>
                <w:szCs w:val="20"/>
                <w:lang w:eastAsia="ru-RU"/>
              </w:rPr>
            </w:pPr>
            <w:r w:rsidRPr="00E2629D">
              <w:rPr>
                <w:rFonts w:ascii="Times New Roman" w:hAnsi="Times New Roman"/>
                <w:bCs/>
                <w:sz w:val="20"/>
                <w:szCs w:val="20"/>
                <w:lang w:eastAsia="ru-RU"/>
              </w:rPr>
              <w:t>«25» февраля 2021 г.</w:t>
            </w:r>
          </w:p>
        </w:tc>
        <w:tc>
          <w:tcPr>
            <w:tcW w:w="4786" w:type="dxa"/>
          </w:tcPr>
          <w:p w:rsidR="00E2629D" w:rsidRPr="00E2629D" w:rsidRDefault="00E2629D" w:rsidP="00E2629D">
            <w:pPr>
              <w:spacing w:after="0" w:line="240" w:lineRule="auto"/>
              <w:jc w:val="both"/>
              <w:rPr>
                <w:rFonts w:ascii="Times New Roman" w:hAnsi="Times New Roman"/>
                <w:bCs/>
                <w:sz w:val="20"/>
                <w:szCs w:val="20"/>
                <w:lang w:eastAsia="ru-RU"/>
              </w:rPr>
            </w:pPr>
            <w:r w:rsidRPr="00E2629D">
              <w:rPr>
                <w:rFonts w:ascii="Times New Roman" w:hAnsi="Times New Roman"/>
                <w:bCs/>
                <w:sz w:val="20"/>
                <w:szCs w:val="20"/>
                <w:lang w:eastAsia="ru-RU"/>
              </w:rPr>
              <w:lastRenderedPageBreak/>
              <w:t>В.Р. Саар</w:t>
            </w:r>
          </w:p>
          <w:p w:rsidR="00E2629D" w:rsidRPr="00E2629D" w:rsidRDefault="00E2629D" w:rsidP="00E2629D">
            <w:pPr>
              <w:spacing w:after="0" w:line="240" w:lineRule="auto"/>
              <w:jc w:val="both"/>
              <w:rPr>
                <w:rFonts w:ascii="Times New Roman" w:hAnsi="Times New Roman"/>
                <w:bCs/>
                <w:sz w:val="20"/>
                <w:szCs w:val="20"/>
                <w:lang w:eastAsia="ru-RU"/>
              </w:rPr>
            </w:pPr>
          </w:p>
          <w:p w:rsidR="00E2629D" w:rsidRPr="00E2629D" w:rsidRDefault="00E2629D" w:rsidP="00E2629D">
            <w:pPr>
              <w:spacing w:after="0" w:line="240" w:lineRule="auto"/>
              <w:jc w:val="both"/>
              <w:rPr>
                <w:rFonts w:ascii="Times New Roman" w:hAnsi="Times New Roman"/>
                <w:bCs/>
                <w:sz w:val="20"/>
                <w:szCs w:val="20"/>
                <w:lang w:eastAsia="ru-RU"/>
              </w:rPr>
            </w:pPr>
            <w:r w:rsidRPr="00E2629D">
              <w:rPr>
                <w:rFonts w:ascii="Times New Roman" w:hAnsi="Times New Roman"/>
                <w:bCs/>
                <w:sz w:val="20"/>
                <w:szCs w:val="20"/>
                <w:lang w:eastAsia="ru-RU"/>
              </w:rPr>
              <w:lastRenderedPageBreak/>
              <w:t xml:space="preserve">_______________ </w:t>
            </w:r>
          </w:p>
          <w:p w:rsidR="00E2629D" w:rsidRPr="00E2629D" w:rsidRDefault="00E2629D" w:rsidP="00E2629D">
            <w:pPr>
              <w:spacing w:after="0" w:line="240" w:lineRule="auto"/>
              <w:jc w:val="both"/>
              <w:rPr>
                <w:rFonts w:ascii="Times New Roman" w:hAnsi="Times New Roman"/>
                <w:b/>
                <w:bCs/>
                <w:sz w:val="20"/>
                <w:szCs w:val="20"/>
                <w:lang w:eastAsia="ru-RU"/>
              </w:rPr>
            </w:pPr>
            <w:r w:rsidRPr="00E2629D">
              <w:rPr>
                <w:rFonts w:ascii="Times New Roman" w:hAnsi="Times New Roman"/>
                <w:bCs/>
                <w:sz w:val="20"/>
                <w:szCs w:val="20"/>
                <w:lang w:eastAsia="ru-RU"/>
              </w:rPr>
              <w:t>«25» февраля</w:t>
            </w:r>
            <w:bookmarkStart w:id="0" w:name="_GoBack"/>
            <w:bookmarkEnd w:id="0"/>
            <w:r w:rsidRPr="00E2629D">
              <w:rPr>
                <w:rFonts w:ascii="Times New Roman" w:hAnsi="Times New Roman"/>
                <w:bCs/>
                <w:sz w:val="20"/>
                <w:szCs w:val="20"/>
                <w:lang w:eastAsia="ru-RU"/>
              </w:rPr>
              <w:t xml:space="preserve"> 2021 г.</w:t>
            </w:r>
          </w:p>
        </w:tc>
      </w:tr>
    </w:tbl>
    <w:p w:rsidR="00E2629D" w:rsidRPr="00E2629D" w:rsidRDefault="00E2629D" w:rsidP="00E2629D">
      <w:pPr>
        <w:spacing w:after="0" w:line="240" w:lineRule="auto"/>
        <w:jc w:val="both"/>
        <w:rPr>
          <w:rFonts w:ascii="Times New Roman" w:eastAsia="Times New Roman" w:hAnsi="Times New Roman"/>
          <w:b/>
          <w:bCs/>
          <w:sz w:val="20"/>
          <w:szCs w:val="20"/>
          <w:lang w:eastAsia="ru-RU"/>
        </w:rPr>
      </w:pPr>
    </w:p>
    <w:p w:rsidR="00E2629D" w:rsidRPr="00E2629D" w:rsidRDefault="00E2629D" w:rsidP="00E2629D">
      <w:pPr>
        <w:spacing w:after="0" w:line="240" w:lineRule="auto"/>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Приложение</w:t>
      </w:r>
    </w:p>
    <w:p w:rsidR="00E2629D" w:rsidRPr="00E2629D" w:rsidRDefault="00E2629D" w:rsidP="00E2629D">
      <w:pPr>
        <w:spacing w:after="0" w:line="240" w:lineRule="auto"/>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к решению Богучанского</w:t>
      </w:r>
    </w:p>
    <w:p w:rsidR="00E2629D" w:rsidRPr="00E2629D" w:rsidRDefault="00E2629D" w:rsidP="00E2629D">
      <w:pPr>
        <w:spacing w:after="0" w:line="240" w:lineRule="auto"/>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районного Совета депутатов</w:t>
      </w:r>
    </w:p>
    <w:p w:rsidR="00E2629D" w:rsidRDefault="00E2629D" w:rsidP="00E2629D">
      <w:pPr>
        <w:spacing w:after="0" w:line="240" w:lineRule="auto"/>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от 25 февраля 2021 № 8/1-42</w:t>
      </w:r>
    </w:p>
    <w:p w:rsidR="00E2629D" w:rsidRPr="00E2629D" w:rsidRDefault="00E2629D" w:rsidP="00E2629D">
      <w:pPr>
        <w:spacing w:after="0" w:line="240" w:lineRule="auto"/>
        <w:jc w:val="right"/>
        <w:rPr>
          <w:rFonts w:ascii="Times New Roman" w:eastAsia="Times New Roman" w:hAnsi="Times New Roman"/>
          <w:sz w:val="18"/>
          <w:szCs w:val="20"/>
          <w:lang w:eastAsia="ru-RU"/>
        </w:rPr>
      </w:pP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Положение</w:t>
      </w:r>
      <w:r>
        <w:rPr>
          <w:rFonts w:ascii="Times New Roman" w:eastAsia="Times New Roman" w:hAnsi="Times New Roman"/>
          <w:sz w:val="20"/>
          <w:szCs w:val="20"/>
          <w:lang w:eastAsia="ru-RU"/>
        </w:rPr>
        <w:t xml:space="preserve"> </w:t>
      </w:r>
      <w:r w:rsidRPr="00E2629D">
        <w:rPr>
          <w:rFonts w:ascii="Times New Roman" w:eastAsia="Times New Roman" w:hAnsi="Times New Roman"/>
          <w:sz w:val="20"/>
          <w:szCs w:val="20"/>
          <w:lang w:eastAsia="ru-RU"/>
        </w:rPr>
        <w:t xml:space="preserve">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 </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 Основные положения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1.1. Настоящее Положение определяет виды жилых помещений специализированного жилищного фонда муниципального образования Богучанский район, порядок и условия предоставления жилых помещений специализированного жилищного фонда, а также порядок и условия приватизации специализированного жилищного фонда муниципального образования Богучанский район.</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1.2. Специализированный жилищный фонд муниципального образования Богучанский район (далее - специализированный жилищный фонд) - совокупность жилых помещений, находящихся в собственности муниципального образования Богучанский район, предназначенных для проживания отдельных категорий граждан и предоставляемых по правилам </w:t>
      </w:r>
      <w:hyperlink r:id="rId14" w:history="1">
        <w:r w:rsidRPr="00E2629D">
          <w:rPr>
            <w:rFonts w:ascii="Times New Roman" w:eastAsia="Times New Roman" w:hAnsi="Times New Roman"/>
            <w:sz w:val="20"/>
            <w:szCs w:val="20"/>
            <w:lang w:eastAsia="ru-RU"/>
          </w:rPr>
          <w:t>раздела IV</w:t>
        </w:r>
      </w:hyperlink>
      <w:r w:rsidRPr="00E2629D">
        <w:rPr>
          <w:rFonts w:ascii="Times New Roman" w:eastAsia="Times New Roman" w:hAnsi="Times New Roman"/>
          <w:sz w:val="20"/>
          <w:szCs w:val="20"/>
          <w:lang w:eastAsia="ru-RU"/>
        </w:rPr>
        <w:t xml:space="preserve"> Жилищного кодекса Российской Федерации.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1.3.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Управлением муниципальной собственностью Богучанского района с соблюдением требований и в порядке, которые установлены жилищным законодательством.</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1.4.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использования, аренды, а также если имеются обременения прав на это имущество.</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1.5.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применительно к условиям муниципального образования Богучанский район.</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1.6. Специализированные жилые помещения подлежат учету в реестре муниципального имущества муниципального образования Богучанский район.</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1.7.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жилищным законодательством.</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1.8. Наниматель специализированного жилого помещения не вправе осуществлять обмен занимаемого жилого помещения, передавать в поднаем, иным образом самостоятельно распоряжаться им, а также самовольно осуществлять его переустройство или перепланировку.</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1.9. Граждане, допустившие самовольные перепланировку и переустройство специализированного жилого помещения, обязаны привести его в прежнее состояние.</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1.10. Самовольное заселение специализированного жилого помещения не допускается.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 Виды жилых помещений специализированного жилищного фонда муниципального образования Богучанский район</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2.1. К специализированному жилищному фонду муниципального образования Богучанский район относятся: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служебные жилые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center"/>
        <w:rPr>
          <w:rFonts w:ascii="Times New Roman" w:eastAsia="Times New Roman" w:hAnsi="Times New Roman"/>
          <w:bCs/>
          <w:sz w:val="20"/>
          <w:szCs w:val="20"/>
          <w:lang w:eastAsia="ru-RU"/>
        </w:rPr>
      </w:pPr>
      <w:r w:rsidRPr="00E2629D">
        <w:rPr>
          <w:rFonts w:ascii="Times New Roman" w:eastAsia="Times New Roman" w:hAnsi="Times New Roman"/>
          <w:sz w:val="20"/>
          <w:szCs w:val="20"/>
          <w:lang w:eastAsia="ru-RU"/>
        </w:rPr>
        <w:t xml:space="preserve">3. </w:t>
      </w:r>
      <w:r w:rsidRPr="00E2629D">
        <w:rPr>
          <w:rFonts w:ascii="Times New Roman" w:eastAsia="Times New Roman" w:hAnsi="Times New Roman"/>
          <w:bCs/>
          <w:sz w:val="20"/>
          <w:szCs w:val="20"/>
          <w:lang w:eastAsia="ru-RU"/>
        </w:rPr>
        <w:t>Порядок предоставления служебных жилых помещений специализированного жилищного фонда муниципального образования Богучанский район</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3.1. </w:t>
      </w:r>
      <w:r w:rsidRPr="00E2629D">
        <w:rPr>
          <w:rFonts w:ascii="Times New Roman" w:eastAsia="Times New Roman" w:hAnsi="Times New Roman"/>
          <w:iCs/>
          <w:sz w:val="20"/>
          <w:szCs w:val="20"/>
          <w:lang w:eastAsia="ru-RU"/>
        </w:rPr>
        <w:t>С</w:t>
      </w:r>
      <w:r w:rsidRPr="00E2629D">
        <w:rPr>
          <w:rFonts w:ascii="Times New Roman" w:eastAsia="Times New Roman" w:hAnsi="Times New Roman"/>
          <w:sz w:val="20"/>
          <w:szCs w:val="20"/>
          <w:lang w:eastAsia="ru-RU"/>
        </w:rPr>
        <w:t xml:space="preserve">лужебные жилые помещения предоставляются по установленным Жилищным кодексом РФ основаниям гражданам, не обеспеченным жилыми помещениями в населенных пунктах муниципального образования Богучанский район по месту реализации трудовых отношений, не являющимся нанимателями жилых помещений по договорам социального найма, или членами семьи нанимателя жилого помещения, </w:t>
      </w:r>
      <w:r w:rsidRPr="00E2629D">
        <w:rPr>
          <w:rFonts w:ascii="Times New Roman" w:eastAsia="Times New Roman" w:hAnsi="Times New Roman"/>
          <w:sz w:val="20"/>
          <w:szCs w:val="20"/>
          <w:lang w:eastAsia="ru-RU"/>
        </w:rPr>
        <w:lastRenderedPageBreak/>
        <w:t>либо собственниками жилого помещения (членами семьи собственника) в муниципальном образовании Богучанский район.</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Под членами семьи подразумевается супруг (супруга), несовершеннолетние дети (в том числе находящиеся под опекой) гражданина, нуждающегося в служебном жилом помещении.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 Служебные жилые помещения, находящиеся в собственности муниципального образования Богучанский район, предоставляются гражданам в виде отдельной квартиры.</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муниципального образования Богучанский район, муниципальным унитарным предприятием, муниципальным учреждением муниципального образования Богучанский район, в связи с избранием на выборные должности в органы местного самоуправления муниципального образования Богучанский район, а также медицинским работникам, в случае привлечения их для работы в учреждениях здравоохранения, расположенных на территории муниципального образования Богучанский район.</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Служебное жилое помещение предоставляется в виде отдельной квартиры (жилого дома) без учета требований граждан к территориальному расположению жилого помещения в соответствующем населенном пункте Богучанского района, этажности, площади.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3.4. Служебные жилые помещения предоставляются на период трудовых отношений гражданина, для которого данное место работы является основным.</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3.5. Предоставление служебного жилого помещения не лишает права гражданина состоять на учете в качестве нуждающегося в жилых помещениях, предоставляемых по договорам социального найма.</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3.6. Учет граждан, нуждающихся в предоставлении служебных жилых помещений, осуществляется Управлением муниципальной собственностью Богучанского района путем ведения единого списка граждан на получение указанного жилого помещения, в порядке очередности исходя из даты принятия таких граждан на учет.</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3.7. Для рассмотрения вопроса о принятии на учет в качестве нуждающихся в предоставлении служебных жилых помещений граждане лично подают в Управление муниципальной собственностью Богучанского района следующие документы:</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 заявление о принятии на учет в качестве нуждающегося в предоставлении служебного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 копию паспорта или иного документа, удостоверяющего личность гражданина и членов его семьи;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 копии документов, подтверждающих семейные отношения (свидетельство о заключении брака, свидетельство о расторжении брака, свидетельство о рождении ребенка (детей) или иной документ);</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4) документ, подтверждающий наличие у гражданина трудовых отношений с органом местного самоуправления, муниципальным учреждением или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 </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 документ, на основании которого заявитель и члены его семьи используют жилое помещение, где они проживают на момент подачи заявления, в случае, если жилое помещение находится в населенном пункте муниципального образования Богучанский район;</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6) справку из органа, осуществляющего государственную регистрацию прав на недвижимое имущество и сделок с ним (Росреестр,</w:t>
      </w:r>
      <w:r w:rsidRPr="00E2629D">
        <w:rPr>
          <w:rFonts w:ascii="Times New Roman" w:eastAsia="Times New Roman" w:hAnsi="Times New Roman"/>
          <w:sz w:val="20"/>
          <w:szCs w:val="20"/>
          <w:shd w:val="clear" w:color="auto" w:fill="FFFFFF"/>
          <w:lang w:eastAsia="ru-RU"/>
        </w:rPr>
        <w:t xml:space="preserve"> Ростехинвентаризация – Федеральное </w:t>
      </w:r>
      <w:r w:rsidRPr="00E2629D">
        <w:rPr>
          <w:rFonts w:ascii="Times New Roman" w:eastAsia="Times New Roman" w:hAnsi="Times New Roman"/>
          <w:bCs/>
          <w:sz w:val="20"/>
          <w:szCs w:val="20"/>
          <w:shd w:val="clear" w:color="auto" w:fill="FFFFFF"/>
          <w:lang w:eastAsia="ru-RU"/>
        </w:rPr>
        <w:t>БТИ</w:t>
      </w:r>
      <w:r w:rsidRPr="00E2629D">
        <w:rPr>
          <w:rFonts w:ascii="Times New Roman" w:eastAsia="Times New Roman" w:hAnsi="Times New Roman"/>
          <w:b/>
          <w:bCs/>
          <w:sz w:val="20"/>
          <w:szCs w:val="20"/>
          <w:shd w:val="clear" w:color="auto" w:fill="FFFFFF"/>
          <w:lang w:eastAsia="ru-RU"/>
        </w:rPr>
        <w:t xml:space="preserve"> </w:t>
      </w:r>
      <w:r w:rsidRPr="00E2629D">
        <w:rPr>
          <w:rFonts w:ascii="Times New Roman" w:eastAsia="Times New Roman" w:hAnsi="Times New Roman"/>
          <w:sz w:val="20"/>
          <w:szCs w:val="20"/>
          <w:shd w:val="clear" w:color="auto" w:fill="FFFFFF"/>
          <w:lang w:eastAsia="ru-RU"/>
        </w:rPr>
        <w:t>по Красноярскому краю</w:t>
      </w:r>
      <w:r w:rsidRPr="00E2629D">
        <w:rPr>
          <w:rFonts w:ascii="Times New Roman" w:eastAsia="Times New Roman" w:hAnsi="Times New Roman"/>
          <w:sz w:val="20"/>
          <w:szCs w:val="20"/>
          <w:lang w:eastAsia="ru-RU"/>
        </w:rPr>
        <w:t>), об отсутствии у гражданина и членов его семьи жилого помещения в собственности в населенном пункте, расположенном на территории муниципального образования Богучанский район, по месту работы (службы);</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7) документы, подтверждающие, что гражданин и члены его семьи не являются нанимателями жилого помещения на территории поселения по месту осуществления им трудовой деятельности по договору социального найма (справка из сельсовета);</w:t>
      </w:r>
    </w:p>
    <w:p w:rsidR="00E2629D" w:rsidRPr="00E2629D" w:rsidRDefault="00E2629D" w:rsidP="00E2629D">
      <w:pPr>
        <w:spacing w:after="0" w:line="240" w:lineRule="auto"/>
        <w:ind w:firstLine="567"/>
        <w:jc w:val="both"/>
        <w:rPr>
          <w:rFonts w:ascii="Times New Roman" w:eastAsia="Times New Roman" w:hAnsi="Times New Roman"/>
          <w:spacing w:val="2"/>
          <w:sz w:val="20"/>
          <w:szCs w:val="20"/>
          <w:lang w:eastAsia="ru-RU"/>
        </w:rPr>
      </w:pPr>
      <w:r w:rsidRPr="00E2629D">
        <w:rPr>
          <w:rFonts w:ascii="Times New Roman" w:eastAsia="Times New Roman" w:hAnsi="Times New Roman"/>
          <w:color w:val="2D2D2D"/>
          <w:spacing w:val="2"/>
          <w:sz w:val="20"/>
          <w:szCs w:val="20"/>
          <w:lang w:eastAsia="ru-RU"/>
        </w:rPr>
        <w:t xml:space="preserve">8) </w:t>
      </w:r>
      <w:r w:rsidRPr="00E2629D">
        <w:rPr>
          <w:rFonts w:ascii="Times New Roman" w:eastAsia="Times New Roman" w:hAnsi="Times New Roman"/>
          <w:spacing w:val="2"/>
          <w:sz w:val="20"/>
          <w:szCs w:val="20"/>
          <w:lang w:eastAsia="ru-RU"/>
        </w:rPr>
        <w:t xml:space="preserve">согласие на обработку персональных данных в соответствии с </w:t>
      </w:r>
      <w:hyperlink r:id="rId15" w:history="1">
        <w:r w:rsidRPr="00E2629D">
          <w:rPr>
            <w:rFonts w:ascii="Times New Roman" w:eastAsia="Times New Roman" w:hAnsi="Times New Roman"/>
            <w:spacing w:val="2"/>
            <w:sz w:val="20"/>
            <w:szCs w:val="20"/>
            <w:lang w:eastAsia="ru-RU"/>
          </w:rPr>
          <w:t>Федеральным законом от 27.07.2006 № 152-ФЗ "О персональных данных"</w:t>
        </w:r>
      </w:hyperlink>
      <w:r w:rsidRPr="00E2629D">
        <w:rPr>
          <w:rFonts w:ascii="Times New Roman" w:eastAsia="Times New Roman" w:hAnsi="Times New Roman"/>
          <w:spacing w:val="2"/>
          <w:sz w:val="20"/>
          <w:szCs w:val="20"/>
          <w:lang w:eastAsia="ru-RU"/>
        </w:rPr>
        <w:t xml:space="preserve"> заявителя и всех совершеннолетних членов его семьи.</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9) ходатайство руководителя организации, учреждения о предоставлении служебного жилого помещения своему работнику. </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3.8. Днем подачи заявления считается день представления гражданином всех необходимых документов.</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3.9. Решение о постановке граждан на учет в качестве нуждающихся в служебных жилых помещениях либо об отказе в постановке на учет принимается комиссией по распределению жилых помещений муниципального жилищного фонда, создаваемой при Управлении муниципальной собственностью Богучанского района.</w:t>
      </w:r>
    </w:p>
    <w:p w:rsidR="00E2629D" w:rsidRPr="00E2629D" w:rsidRDefault="00E2629D" w:rsidP="00E2629D">
      <w:pPr>
        <w:spacing w:after="0" w:line="240" w:lineRule="auto"/>
        <w:ind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sz w:val="20"/>
          <w:szCs w:val="20"/>
          <w:lang w:eastAsia="ru-RU"/>
        </w:rPr>
        <w:lastRenderedPageBreak/>
        <w:t>Решение о принятии граждан на учет оформляется распоряжением начальника Управления муниципальной собственностью Богучанского района. На каждого гражданина, поставленного на учет, з</w:t>
      </w:r>
      <w:r w:rsidRPr="00E2629D">
        <w:rPr>
          <w:rFonts w:ascii="Times New Roman" w:eastAsia="Times New Roman" w:hAnsi="Times New Roman"/>
          <w:iCs/>
          <w:sz w:val="20"/>
          <w:szCs w:val="20"/>
          <w:lang w:eastAsia="ru-RU"/>
        </w:rPr>
        <w:t>аводится учетное дело.</w:t>
      </w:r>
    </w:p>
    <w:p w:rsidR="00E2629D" w:rsidRPr="00E2629D" w:rsidRDefault="00E2629D" w:rsidP="00E2629D">
      <w:pPr>
        <w:spacing w:after="0" w:line="240" w:lineRule="auto"/>
        <w:ind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iCs/>
          <w:sz w:val="20"/>
          <w:szCs w:val="20"/>
          <w:lang w:eastAsia="ru-RU"/>
        </w:rPr>
        <w:t>В состав комиссии должны входить:</w:t>
      </w:r>
    </w:p>
    <w:p w:rsidR="00E2629D" w:rsidRPr="00E2629D" w:rsidRDefault="00E2629D" w:rsidP="00E2629D">
      <w:pPr>
        <w:numPr>
          <w:ilvl w:val="0"/>
          <w:numId w:val="28"/>
        </w:numPr>
        <w:spacing w:after="0" w:line="240" w:lineRule="auto"/>
        <w:ind w:left="0"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iCs/>
          <w:sz w:val="20"/>
          <w:szCs w:val="20"/>
          <w:lang w:eastAsia="ru-RU"/>
        </w:rPr>
        <w:t>начальник Управления муниципальной собственностью Богучанского района;</w:t>
      </w:r>
    </w:p>
    <w:p w:rsidR="00E2629D" w:rsidRPr="00E2629D" w:rsidRDefault="00E2629D" w:rsidP="00E2629D">
      <w:pPr>
        <w:numPr>
          <w:ilvl w:val="0"/>
          <w:numId w:val="28"/>
        </w:numPr>
        <w:spacing w:after="0" w:line="240" w:lineRule="auto"/>
        <w:ind w:left="0"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iCs/>
          <w:sz w:val="20"/>
          <w:szCs w:val="20"/>
          <w:lang w:eastAsia="ru-RU"/>
        </w:rPr>
        <w:t>депутат Богучанского районного Совета депутатов;</w:t>
      </w:r>
    </w:p>
    <w:p w:rsidR="00E2629D" w:rsidRPr="00E2629D" w:rsidRDefault="00E2629D" w:rsidP="00E2629D">
      <w:pPr>
        <w:numPr>
          <w:ilvl w:val="0"/>
          <w:numId w:val="28"/>
        </w:numPr>
        <w:spacing w:after="0" w:line="240" w:lineRule="auto"/>
        <w:ind w:left="0"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iCs/>
          <w:sz w:val="20"/>
          <w:szCs w:val="20"/>
          <w:lang w:eastAsia="ru-RU"/>
        </w:rPr>
        <w:t>заместитель Главы Богучанского района по социальным вопросам;</w:t>
      </w:r>
    </w:p>
    <w:p w:rsidR="00E2629D" w:rsidRPr="00E2629D" w:rsidRDefault="00E2629D" w:rsidP="00E2629D">
      <w:pPr>
        <w:numPr>
          <w:ilvl w:val="0"/>
          <w:numId w:val="28"/>
        </w:numPr>
        <w:spacing w:after="0" w:line="240" w:lineRule="auto"/>
        <w:ind w:left="0"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iCs/>
          <w:sz w:val="20"/>
          <w:szCs w:val="20"/>
          <w:lang w:eastAsia="ru-RU"/>
        </w:rPr>
        <w:t>представитель управления образования администрации Богучанского района;</w:t>
      </w:r>
    </w:p>
    <w:p w:rsidR="00E2629D" w:rsidRPr="00E2629D" w:rsidRDefault="00E2629D" w:rsidP="00E2629D">
      <w:pPr>
        <w:numPr>
          <w:ilvl w:val="0"/>
          <w:numId w:val="28"/>
        </w:numPr>
        <w:spacing w:after="0" w:line="240" w:lineRule="auto"/>
        <w:ind w:left="0" w:right="-1" w:firstLine="567"/>
        <w:jc w:val="both"/>
        <w:rPr>
          <w:rFonts w:ascii="Times New Roman" w:eastAsia="Times New Roman" w:hAnsi="Times New Roman"/>
          <w:iCs/>
          <w:sz w:val="20"/>
          <w:szCs w:val="20"/>
          <w:lang w:eastAsia="ru-RU"/>
        </w:rPr>
      </w:pPr>
      <w:r w:rsidRPr="00E2629D">
        <w:rPr>
          <w:rFonts w:ascii="Times New Roman" w:eastAsia="Times New Roman" w:hAnsi="Times New Roman"/>
          <w:iCs/>
          <w:sz w:val="20"/>
          <w:szCs w:val="20"/>
          <w:lang w:eastAsia="ru-RU"/>
        </w:rPr>
        <w:t>представитель общественности.</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3.10. Отказ в принятии граждан на учет в качестве нуждающихся в служебных жилых помещениях допускается в случаях, если:</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документы, предусмотренные п.3.7, представлены гражданином не в полном объеме;</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подано заявление от гражданина, не обладающего правом на получение служебного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3.11. О принятии на учет либо об отказе в принятии на учет граждане уведомляются уполномоченным должностным лицом в письменном виде в течение трех рабочих дней со дня принятия соответствующего решения.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3.12. Граждане снимаются с учета в качестве нуждающихся в служебных жилых помещениях в случае:</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подачи ими заявления о снятии с учета;</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утраты оснований, дающих право на получение служебного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заключение договора найма служебного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3.13. В случае предоставления служебного жилого помещения гражданам, состоящим на учете в качестве нуждающихся более 1 месяца, последними подтверждается свое право на получение служебного жилого помещения путем предоставления документов, указанных в пп. 3-7 п. 3.7.</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3.14. Предоставление служебного жилого помещения осуществляется путем заключения с гражданином договора найма в соответствии с требованиями постановления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согласно очередности, а также с учетом заявленной территориальной потребности (населенного пункта по месту работы).</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3.15. Основанием для заключения договора найма служебного жилого помещения является распоряжение Управления муниципальной собственностью Богучанского района о предоставлении служебного жилого помещения, принятое с учетом рекомендации комиссии по распределению жилых помещений муниципального жилищного фонда.</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3.16. Договор найма служебного жилого помещения муниципального жилищного фонда является основанием для вселения в предоставленное служебное жилое помещение. </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3.17. По договору найма служебного жилого помещения одна сторона - собственник служебного жилого помещения в лице Управления муниципальной собственностью Богучанского района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В договоре найма служебного жилого помещения определяются предмет договора, права и обязанности сторон, основания для его расторжения и прекращения, размер платы за наем данного помещения, а также указываются совместно проживаемые члены семьи нанимателя. </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Договор найма служебного жилого помещения сопровождается подписанием акта-приема-передачи с указанием технического состояния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Самовольное вселение иных граждан, не перечисленных в договоре найма служебного жилого помещения, в служебное жилое помещение в качестве членов семьи не допускается.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Служебные жилые помещения, предоставленные по договору найма служебного жилого помещения, не подлежат нанимателем отчуждению, обмену, разделу, передаче в аренду, поднаем, и т.д.</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3.18. Договор найма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 прекращается в связи с истечением срока трудового договора, окончания срока службы, истечением срока пребывания на муниципальной или выборной должности;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 прекращается в связи с утратой (разрушением) такого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а также при утрате оснований у гражданина для предоставления служебного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 в иных случаях, установленных договором найма служебного жилого помещения.</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3.19. При освобождении служебного жилого помещения наниматель и члены его семьи в течение 3 (трех) дней обязаны сдать его в надлежащем состоянии по акту приема-передачи в состоянии, не хуже </w:t>
      </w:r>
      <w:r w:rsidRPr="00E2629D">
        <w:rPr>
          <w:rFonts w:ascii="Times New Roman" w:eastAsia="Times New Roman" w:hAnsi="Times New Roman"/>
          <w:sz w:val="20"/>
          <w:szCs w:val="20"/>
          <w:lang w:eastAsia="ru-RU"/>
        </w:rPr>
        <w:lastRenderedPageBreak/>
        <w:t>которого нанимателю предоставлено служебное жилое помещение, а также предоставить документы, подтверждающие отсутствие задолженности по обязательным коммунальным платежам и найму.</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3.20. В случае отказа освободить такие жилые помещения наниматель и члены его семьи подлежат выселению в судебном порядке без предоставления других жилых помещений, за исключением случаев, предусмотренных частью 2 статьи 102 и частью 2 статьи 103 Жилищного кодекса РФ.</w:t>
      </w:r>
    </w:p>
    <w:p w:rsidR="00E2629D" w:rsidRPr="00E2629D" w:rsidRDefault="00E2629D" w:rsidP="00E2629D">
      <w:pPr>
        <w:spacing w:after="0" w:line="240" w:lineRule="auto"/>
        <w:ind w:right="-1"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3.21. В случае неисполнения нанимателем и (или) проживающими совместно с ним членами его семьи обязательств по договору найма служебного жилого помещения вопросы решаются в соответствии с действующим законодательством Российской Федерации.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3.22. Обязанность по внесению платы за пользование служебным жилым помещением (платы за наем) возникает у нанимателя служебного жилого помещения с момента заключения договора найма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3.23. Размер платы за наем служебного жилого помещения определяется из расчета на один квадратный метр общей площади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3.24. Плата за наем служебного жилого помещения рассчитывается за каждый полный расчетный период равный календарному месяцу.</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3.25. При расчете платы за наем служебного жилого помещения за неполный расчетный период расчет производится пропорционально количеству календарных дней этого неполного расчетного периода.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3.26. Плата за наем служебного жилого помещения вносится нанимателем ежемесячно до десятого числа месяца, следующего за истекшим месяцем, путем перечисления через кредитные организации либо электронные платежные системы на лицевой счет администратора доходов бюджета №04193014100.</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3.27. Размер платы за наем служебного жилого помещения определяется по формуле 1:</w:t>
      </w:r>
    </w:p>
    <w:p w:rsidR="00E2629D" w:rsidRPr="00E2629D" w:rsidRDefault="00E2629D" w:rsidP="00E2629D">
      <w:pPr>
        <w:spacing w:after="0" w:line="240" w:lineRule="auto"/>
        <w:ind w:firstLine="567"/>
        <w:jc w:val="right"/>
        <w:rPr>
          <w:rFonts w:ascii="Times New Roman" w:eastAsia="Times New Roman" w:hAnsi="Times New Roman"/>
          <w:sz w:val="24"/>
          <w:szCs w:val="24"/>
          <w:lang w:eastAsia="ru-RU"/>
        </w:rPr>
      </w:pPr>
      <w:r w:rsidRPr="00E2629D">
        <w:rPr>
          <w:rFonts w:ascii="Times New Roman" w:eastAsia="Times New Roman" w:hAnsi="Times New Roman"/>
          <w:sz w:val="28"/>
          <w:szCs w:val="28"/>
          <w:lang w:eastAsia="ru-RU"/>
        </w:rPr>
        <w:br/>
      </w:r>
      <w:r w:rsidRPr="00E2629D">
        <w:rPr>
          <w:rFonts w:ascii="Times New Roman" w:eastAsia="Times New Roman" w:hAnsi="Times New Roman"/>
          <w:sz w:val="24"/>
          <w:szCs w:val="24"/>
          <w:lang w:eastAsia="ru-RU"/>
        </w:rPr>
        <w:t>Формула 1</w:t>
      </w:r>
    </w:p>
    <w:p w:rsidR="00E2629D" w:rsidRPr="00E2629D" w:rsidRDefault="00E2629D" w:rsidP="00E2629D">
      <w:pPr>
        <w:spacing w:after="0" w:line="240" w:lineRule="auto"/>
        <w:ind w:firstLine="567"/>
        <w:jc w:val="center"/>
        <w:rPr>
          <w:rFonts w:ascii="Times New Roman" w:eastAsia="Times New Roman" w:hAnsi="Times New Roman"/>
          <w:sz w:val="28"/>
          <w:szCs w:val="28"/>
          <w:lang w:eastAsia="ru-RU"/>
        </w:rPr>
      </w:pPr>
      <w:r w:rsidRPr="00E2629D">
        <w:rPr>
          <w:rFonts w:ascii="Times New Roman" w:eastAsia="Times New Roman" w:hAnsi="Times New Roman"/>
          <w:sz w:val="28"/>
          <w:szCs w:val="28"/>
          <w:lang w:eastAsia="ru-RU"/>
        </w:rPr>
        <w:br/>
        <w:t>Пнj = Нб x Кj x Кс x Пj, где</w:t>
      </w:r>
    </w:p>
    <w:p w:rsidR="00E2629D" w:rsidRPr="00E2629D" w:rsidRDefault="00E2629D" w:rsidP="00E2629D">
      <w:pPr>
        <w:spacing w:after="0" w:line="240" w:lineRule="auto"/>
        <w:ind w:firstLine="567"/>
        <w:jc w:val="both"/>
        <w:rPr>
          <w:rFonts w:ascii="Times New Roman" w:eastAsia="Times New Roman" w:hAnsi="Times New Roman"/>
          <w:sz w:val="28"/>
          <w:szCs w:val="28"/>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Пнj - размер платы за наем j-го служебного жилого помещения, руб.;</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Нб - базовый размер платы за наем служебного жилого помещения, руб.;</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Кj - коэффициент, характеризующий качество и благоустройство служебного жилого помещения, его месторасположение;</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Кс - коэффициент соответствия платы;</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Пj - общая площадь j-го служебного жилого помещения, предоставленного по договору найма служебного жилого помещения, квадратных метров.</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3.28. Величина коэффициента соответствия платы устанавливается в размере 0,5.</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3.29. Базовый размер платы за наем служебного жилого помещения определяется по формуле 2 с округлением до сотых в соответствии с действующими правилами:</w:t>
      </w:r>
    </w:p>
    <w:p w:rsidR="00E2629D" w:rsidRPr="00E2629D" w:rsidRDefault="00E2629D" w:rsidP="00E2629D">
      <w:pPr>
        <w:spacing w:after="0" w:line="240" w:lineRule="auto"/>
        <w:ind w:firstLine="567"/>
        <w:jc w:val="right"/>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br/>
        <w:t>Формула 2</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br/>
        <w:t>Нб = СРс x 0,001, где</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Нб - базовый размер платы за наем служебного жилого помещения, руб.;</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СРс - средняя цена 1 квадратного метра на вторичном рынке жилья в Красноярском крае по данным Федеральной службы государственной статистики, размещенным в Единой межведомственной информационно-статистической системе (ЕМИСС), актуальным на дату установления размера платы за наем жилого помещения.</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В случае отсутствия указанной информации по Красноярскому краю используется средняя цена 1 кв. м. общей площади квартир на вторичном рынке жилья по федеральному округу, в который входит Красноярский край.</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3.30. Интегральное значение коэффициента, характеризующего качество и благоустройство служебного жилого помещения, его месторасположение (Кj), рассчитывается как средневзвешенное значение показателей по отдельным параметрам по формуле 3 с округлением до сотых в соответствии с действующими правилами:</w:t>
      </w:r>
    </w:p>
    <w:p w:rsidR="00E2629D" w:rsidRPr="00E2629D" w:rsidRDefault="00E2629D" w:rsidP="00E2629D">
      <w:pPr>
        <w:spacing w:after="0" w:line="240" w:lineRule="auto"/>
        <w:ind w:firstLine="567"/>
        <w:jc w:val="right"/>
        <w:rPr>
          <w:rFonts w:ascii="Times New Roman" w:eastAsia="Times New Roman" w:hAnsi="Times New Roman"/>
          <w:sz w:val="24"/>
          <w:szCs w:val="24"/>
          <w:lang w:eastAsia="ru-RU"/>
        </w:rPr>
      </w:pPr>
      <w:r w:rsidRPr="00E2629D">
        <w:rPr>
          <w:rFonts w:ascii="Times New Roman" w:eastAsia="Times New Roman" w:hAnsi="Times New Roman"/>
          <w:sz w:val="28"/>
          <w:szCs w:val="28"/>
          <w:lang w:eastAsia="ru-RU"/>
        </w:rPr>
        <w:br/>
      </w:r>
      <w:r w:rsidRPr="00E2629D">
        <w:rPr>
          <w:rFonts w:ascii="Times New Roman" w:eastAsia="Times New Roman" w:hAnsi="Times New Roman"/>
          <w:sz w:val="24"/>
          <w:szCs w:val="24"/>
          <w:lang w:eastAsia="ru-RU"/>
        </w:rPr>
        <w:t>Формула 3</w:t>
      </w:r>
    </w:p>
    <w:p w:rsidR="00E2629D" w:rsidRPr="00E2629D" w:rsidRDefault="00E2629D" w:rsidP="00E2629D">
      <w:pPr>
        <w:spacing w:after="0" w:line="240" w:lineRule="auto"/>
        <w:ind w:firstLine="567"/>
        <w:jc w:val="center"/>
        <w:rPr>
          <w:rFonts w:ascii="Times New Roman" w:eastAsia="Times New Roman" w:hAnsi="Times New Roman"/>
          <w:sz w:val="28"/>
          <w:szCs w:val="28"/>
          <w:lang w:eastAsia="ru-RU"/>
        </w:rPr>
      </w:pPr>
      <w:r w:rsidRPr="00E2629D">
        <w:rPr>
          <w:rFonts w:ascii="Times New Roman" w:eastAsia="Times New Roman" w:hAnsi="Times New Roman"/>
          <w:sz w:val="28"/>
          <w:szCs w:val="28"/>
          <w:lang w:eastAsia="ru-RU"/>
        </w:rPr>
        <w:lastRenderedPageBreak/>
        <w:br/>
      </w:r>
      <w:r w:rsidRPr="00E2629D">
        <w:rPr>
          <w:rFonts w:ascii="Times New Roman" w:eastAsia="Times New Roman" w:hAnsi="Times New Roman"/>
          <w:noProof/>
          <w:sz w:val="28"/>
          <w:szCs w:val="28"/>
          <w:lang w:eastAsia="ru-RU"/>
        </w:rPr>
        <w:drawing>
          <wp:inline distT="0" distB="0" distL="0" distR="0">
            <wp:extent cx="1433195" cy="494030"/>
            <wp:effectExtent l="19050" t="0" r="0" b="0"/>
            <wp:docPr id="11" name="Рисунок 1" descr="Об утверждении Порядка установления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в городе Красноярске и о внесении изменений в Решение Красноярского городского Совета от 28.12.2005 N В-1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орядка установления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в городе Красноярске и о внесении изменений в Решение Красноярского городского Совета от 28.12.2005 N В-160 "/>
                    <pic:cNvPicPr>
                      <a:picLocks noChangeAspect="1" noChangeArrowheads="1"/>
                    </pic:cNvPicPr>
                  </pic:nvPicPr>
                  <pic:blipFill>
                    <a:blip r:embed="rId16"/>
                    <a:srcRect/>
                    <a:stretch>
                      <a:fillRect/>
                    </a:stretch>
                  </pic:blipFill>
                  <pic:spPr bwMode="auto">
                    <a:xfrm>
                      <a:off x="0" y="0"/>
                      <a:ext cx="1433195" cy="494030"/>
                    </a:xfrm>
                    <a:prstGeom prst="rect">
                      <a:avLst/>
                    </a:prstGeom>
                    <a:noFill/>
                    <a:ln w="9525">
                      <a:noFill/>
                      <a:miter lim="800000"/>
                      <a:headEnd/>
                      <a:tailEnd/>
                    </a:ln>
                  </pic:spPr>
                </pic:pic>
              </a:graphicData>
            </a:graphic>
          </wp:inline>
        </w:drawing>
      </w:r>
      <w:r w:rsidRPr="00E2629D">
        <w:rPr>
          <w:rFonts w:ascii="Times New Roman" w:eastAsia="Times New Roman" w:hAnsi="Times New Roman"/>
          <w:sz w:val="28"/>
          <w:szCs w:val="28"/>
          <w:lang w:eastAsia="ru-RU"/>
        </w:rPr>
        <w:t>, где</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Кj - коэффициент, характеризующий качество и благоустройство служебного жилого помещения, его месторасположение;</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К1 - коэффициент, характеризующий качество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К2 - коэффициент, характеризующий благоустройство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К3 - коэффициент, характеризующий месторасположение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3.31. Значение коэффициента К1 устанавливается в зависимости от качества служебного жилого помещения в следующих размерах:</w:t>
      </w:r>
    </w:p>
    <w:tbl>
      <w:tblPr>
        <w:tblW w:w="0" w:type="auto"/>
        <w:tblCellMar>
          <w:left w:w="0" w:type="dxa"/>
          <w:right w:w="0" w:type="dxa"/>
        </w:tblCellMar>
        <w:tblLook w:val="04A0"/>
      </w:tblPr>
      <w:tblGrid>
        <w:gridCol w:w="671"/>
        <w:gridCol w:w="7107"/>
        <w:gridCol w:w="1434"/>
      </w:tblGrid>
      <w:tr w:rsidR="00E2629D" w:rsidRPr="00E2629D" w:rsidTr="006B40D9">
        <w:trPr>
          <w:trHeight w:val="15"/>
        </w:trPr>
        <w:tc>
          <w:tcPr>
            <w:tcW w:w="676" w:type="dxa"/>
            <w:hideMark/>
          </w:tcPr>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tc>
        <w:tc>
          <w:tcPr>
            <w:tcW w:w="7349" w:type="dxa"/>
            <w:hideMark/>
          </w:tcPr>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tc>
        <w:tc>
          <w:tcPr>
            <w:tcW w:w="1471" w:type="dxa"/>
            <w:hideMark/>
          </w:tcPr>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tc>
      </w:tr>
      <w:tr w:rsidR="00E2629D" w:rsidRPr="00E2629D" w:rsidTr="006B40D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п/п</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служебные жилые помещения в зависимости от качества</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К1</w:t>
            </w:r>
          </w:p>
        </w:tc>
      </w:tr>
      <w:tr w:rsidR="00E2629D" w:rsidRPr="00E2629D" w:rsidTr="006B40D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со стенами из камня, кирпича, панелей, в блочных и монолитных домах</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1,3</w:t>
            </w:r>
          </w:p>
        </w:tc>
      </w:tr>
      <w:tr w:rsidR="00E2629D" w:rsidRPr="00E2629D" w:rsidTr="006B40D9">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со стенами из дерева, смешанных и других материалов</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1,0</w:t>
            </w:r>
          </w:p>
        </w:tc>
      </w:tr>
    </w:tbl>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3.32. Значение коэффициента К2 устанавливается в зависимости от благоустройства служебного жилого помещения в следующих размерах:</w:t>
      </w:r>
    </w:p>
    <w:tbl>
      <w:tblPr>
        <w:tblW w:w="9529" w:type="dxa"/>
        <w:tblCellMar>
          <w:left w:w="0" w:type="dxa"/>
          <w:right w:w="0" w:type="dxa"/>
        </w:tblCellMar>
        <w:tblLook w:val="04A0"/>
      </w:tblPr>
      <w:tblGrid>
        <w:gridCol w:w="709"/>
        <w:gridCol w:w="7349"/>
        <w:gridCol w:w="1471"/>
      </w:tblGrid>
      <w:tr w:rsidR="00E2629D" w:rsidRPr="00E2629D" w:rsidTr="006B40D9">
        <w:trPr>
          <w:trHeight w:val="15"/>
        </w:trPr>
        <w:tc>
          <w:tcPr>
            <w:tcW w:w="709" w:type="dxa"/>
            <w:hideMark/>
          </w:tcPr>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tc>
        <w:tc>
          <w:tcPr>
            <w:tcW w:w="7349" w:type="dxa"/>
            <w:hideMark/>
          </w:tcPr>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tc>
        <w:tc>
          <w:tcPr>
            <w:tcW w:w="1471" w:type="dxa"/>
            <w:hideMark/>
          </w:tcPr>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tc>
      </w:tr>
      <w:tr w:rsidR="00E2629D" w:rsidRPr="00E2629D" w:rsidTr="006B40D9">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п/п</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служебные жилые помещения в зависимости от благоустройства, расположенные в многоквартирных домах</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К2</w:t>
            </w:r>
          </w:p>
        </w:tc>
      </w:tr>
      <w:tr w:rsidR="00E2629D" w:rsidRPr="00E2629D" w:rsidTr="006B40D9">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 полным благоустройством (центральное отопление, холодное и горячее водоснабжение, канализационные выводы)</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1,3</w:t>
            </w:r>
          </w:p>
        </w:tc>
      </w:tr>
      <w:tr w:rsidR="00E2629D" w:rsidRPr="00E2629D" w:rsidTr="006B40D9">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2</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 неполным благоустройством (печное отопление, холодное водоснабжение, канализационные выводы)</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1,2</w:t>
            </w:r>
          </w:p>
        </w:tc>
      </w:tr>
      <w:tr w:rsidR="00E2629D" w:rsidRPr="00E2629D" w:rsidTr="006B40D9">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с частичным благоустройством (печное отопление, канализационные выводы)</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1,1</w:t>
            </w:r>
          </w:p>
        </w:tc>
      </w:tr>
      <w:tr w:rsidR="00E2629D" w:rsidRPr="00E2629D" w:rsidTr="006B40D9">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w:t>
            </w:r>
          </w:p>
        </w:tc>
        <w:tc>
          <w:tcPr>
            <w:tcW w:w="734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Неблагоустроенное жилье (печное отопление)</w:t>
            </w:r>
          </w:p>
        </w:tc>
        <w:tc>
          <w:tcPr>
            <w:tcW w:w="14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1,0</w:t>
            </w:r>
          </w:p>
        </w:tc>
      </w:tr>
    </w:tbl>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3.33. Значение коэффициента К3 устанавливается в размере 1,3.</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3.34. Размер платы за наем служебного жилого помещения устанавливается на срок не менее одного календарного года и утверждается постановлением администрации Богучанского района.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3.35. Лица, несвоевременно и (или) не полностью внесшие плату за наем служебного жилого помещения, уплачивают пени в порядке, установленном законодательством.</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 Порядок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2629D" w:rsidRPr="00E2629D" w:rsidRDefault="00E2629D" w:rsidP="00E2629D">
      <w:pPr>
        <w:autoSpaceDE w:val="0"/>
        <w:autoSpaceDN w:val="0"/>
        <w:adjustRightInd w:val="0"/>
        <w:spacing w:after="0" w:line="240" w:lineRule="auto"/>
        <w:jc w:val="center"/>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4.1. Жилые помещения для детей-сирот и детей, оставшихся без попечения родителей, лиц из числа детей-сирот и детей, оставшихся без попечения родителей (далее- дети-сироты), предназначены для проживания детей-сирот по окончании пребывания их в образовательных, медицинских и иных организациях для детей-сирот, а также по завершении получения профессионального образования, или по окончании прохождения военной службы по призыву, или по окончании отбывания наказания в исправительных учреждениях.</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4.2. Жилые помещения для детей-сирот, находящиеся в собственности муниципального образования Богучанский район, предоставляются</w:t>
      </w:r>
      <w:r w:rsidRPr="00E2629D">
        <w:rPr>
          <w:rFonts w:ascii="Times New Roman" w:eastAsia="Times New Roman" w:hAnsi="Times New Roman"/>
          <w:i/>
          <w:sz w:val="20"/>
          <w:szCs w:val="20"/>
          <w:lang w:eastAsia="ru-RU"/>
        </w:rPr>
        <w:t xml:space="preserve"> </w:t>
      </w:r>
      <w:r w:rsidRPr="00E2629D">
        <w:rPr>
          <w:rFonts w:ascii="Times New Roman" w:eastAsia="Times New Roman" w:hAnsi="Times New Roman"/>
          <w:sz w:val="20"/>
          <w:szCs w:val="20"/>
          <w:lang w:eastAsia="ru-RU"/>
        </w:rPr>
        <w:t>однократно в виде отдельной благоустроенной квартиры или отдельного благоустроенного жилого дома.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Не допускается замена предоставления жилья из специализированного жилищного фонда муниципального образования Богучанский район иными  формами (способами) решения жилищной проблемы детей-сирот.</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xml:space="preserve">4.3. Предоставление жилых помещений детям-сиротам осуществляется в целях реализации государственных полномочий, переданных органам местного самоуправления, по обеспечению жилыми помещениями детей-сирот, имеющих место жительства на территории муниципального образования Богучанский район,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являющихся нанимателями жилых помещений по договорам </w:t>
      </w:r>
      <w:r w:rsidRPr="00E2629D">
        <w:rPr>
          <w:rFonts w:ascii="Times New Roman" w:hAnsi="Times New Roman"/>
          <w:sz w:val="20"/>
          <w:szCs w:val="20"/>
        </w:rPr>
        <w:lastRenderedPageBreak/>
        <w:t>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4.4. Жилые помещения предоставляются детям-сиротам, включенным Министерством образования Красноярского края в сводный список детей-сирот, подлежащих обеспечению жилыми помещениями в очередном финансовом году, сформированный не позднее 1 января очередного финансового года, согласованный Советом по координации деятельности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 созданным при Министерстве образования Красноярского края, и утвержденный министром образования Красноярского края (далее - список), по достижении ими возраста 18 лет, а в случае приобретения полной дееспособности - до достижения возраста 18 лет.</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4.5. Приобретенные для детей-сирот жилые помещения принимаются в муниципальную собственность муниципального образования Богучанский район и включаются в установленном порядке в состав муниципальной казны муниципального образования Богучанский район Красноярского края.</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xml:space="preserve">4.6. Жилые помещения предоставляются детям-сиротам, достигших возраста 18 лет, в соответствии с настоящим Порядком по завершении обучения в образовательных учреждениях профессионального образования, по окончании срока пребывания в государственном учреждении для детей-сирот и детей, оставшихся без попечения родителей, по окончании срока пребывания в учреждении социального обслуживания, в приемной семье, детском доме семейного типа, в воинской части в качестве воспитанника, по прекращении опеки (попечительства), по окончании службы по призыву в рядах Вооруженных сил Российской Федерации, по освобождении из учреждений, исполняющих наказание в виде лишения свободы. </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4.7. Договоры найма специализированного жилого помещения с детьми-сиротами заключается в течение 5 рабочих дней со дня издания постановления администрации Богучанского района о предоставлении специализированного жилого помещения детям-сиротам по договорам найма специализированного жилого помещения.</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В специализированное жилое помещение имеют право вселиться несовершеннолетние дети, супруг (супруга) детей-сирот, которые включаются в договор найма жилого помещения.</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xml:space="preserve">4.8. </w:t>
      </w:r>
      <w:hyperlink r:id="rId17" w:history="1">
        <w:r w:rsidRPr="00E2629D">
          <w:rPr>
            <w:rFonts w:ascii="Times New Roman" w:hAnsi="Times New Roman"/>
            <w:sz w:val="20"/>
            <w:szCs w:val="20"/>
          </w:rPr>
          <w:t>Договоры</w:t>
        </w:r>
      </w:hyperlink>
      <w:r w:rsidRPr="00E2629D">
        <w:rPr>
          <w:rFonts w:ascii="Times New Roman" w:hAnsi="Times New Roman"/>
          <w:sz w:val="20"/>
          <w:szCs w:val="20"/>
        </w:rPr>
        <w:t xml:space="preserve"> найма жилого помещения заключаются в письменной форме, утвержденной постановлением Правительства РФ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пять лет.</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4.9. В случае неоднократного (два и более раз) письменного отказа или уклонения от подписания договора найма специализированного жилого помещения Управление принимает решение, оформленное постановлением администрации Богучанского района, об отмене распоряжения о предоставлении жилого помещения из специализированного жилищного фонда в течение 5 рабочих дней после такого отказа или уклонения от подписания договора направляет в Министерство образования Красноярского края ходатайство о внесении изменений в список (об исключении детей-сирот из списка текущего года и включении его в список на следующий финансовый год).</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Проект постановления администрации об отмене распоряжения о предоставлении жилого помещения из специализированного жилищного фонда разрабатывает Управление по согласованию с Заместителем Главы Богучанского района по социальным вопросам.</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4.10. Жилые помещения, предназначенные для проживания детей-сирот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4.11. Регистрация детей-сирот, заселяемых в жилые помещения специализированного жилищного фонда для детей-сирот, осуществляется в соответствии с законодательством Российской Федерации.</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4.12. В случае выявления в установленном порядке обстоятельств, свидетельствующих о необходимости оказания детям-сиротам содействия в преодолении трудной жизненной ситуации, договор найма специализированного жилого помещения может быть заключен с ребенком-сиротой на новый пятилетний срок, но не более чем один раз.</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4.13. Основанием для подготовки проекта распоряжения Управления о заключении с ребенком-сиротой договора найма специализированного жилого помещения на новый пятилетний срок или договора социального найма жилого помещения является акт о наличии или отсутствии обстоятельств, свидетельствующих о необходимости оказания лицам из числа детей-сирот и детей, оставшихся без попечения родителей, лиц из числа детей-сирот и детей, оставшихся без попечения родителей, содействия в преодолении трудной жизненной ситуации (далее - акт).</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xml:space="preserve">4.14. По результатам проведенной проверки за использованием жилых помещений и (или) распоряжением жилыми помещениями, нанимателями которых по договорам специализированного найма являются дети-сироты, обеспечением надлежащего санитарного и технического состояния этих жилых помещений, на основании акта в течение 20 рабочих дней Комиссия готовит Решение о наличии или </w:t>
      </w:r>
      <w:r w:rsidRPr="00E2629D">
        <w:rPr>
          <w:rFonts w:ascii="Times New Roman" w:hAnsi="Times New Roman"/>
          <w:sz w:val="20"/>
          <w:szCs w:val="20"/>
        </w:rPr>
        <w:lastRenderedPageBreak/>
        <w:t>отсутствии обстоятельств в целях повторного заключения договора найма специализированных жилых помещений на пятилетний срок, где в течение 5 рабочих дней Управление готовит приказ:</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о наличии обстоятельств в целях повторного заключения договора найма специализированных жилых помещений на пятилетний срок;</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об отсутствии обстоятельств в целях повторного заключения договора найма специализированных жилых помещений на пятилетний срок.</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4.15. Основанием для заключения договоров найма специализированного жилого помещения с детьми-сиротами на новый пятилетний срок является постановление администрации Богучанского района о заключении договора найма специализированного жилого помещения на новый пятилетний срок. Уведомления о необходимости заключения нового договора направляется детям-сиротам в течение 7 рабочих дней со дня принятия администрацией Богучанского района Красноярского края решения, оформленного постановлением администрации, о заключении договора найма на новый пятилетний срок.</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4.16. Управление ведет реестр договоров найма специализированных жилых помещений, заключенных с детьми-сиротами.</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xml:space="preserve">4.17. Прекращение, расторжение договора найма специализированного жилого помещения, выселение из специализированных жилых помещений, предоставление других благоустроенных жилых помещений осуществляется в соответствии с Жилищным </w:t>
      </w:r>
      <w:hyperlink r:id="rId18" w:history="1">
        <w:r w:rsidRPr="00E2629D">
          <w:rPr>
            <w:rFonts w:ascii="Times New Roman" w:hAnsi="Times New Roman"/>
            <w:color w:val="0000FF"/>
            <w:sz w:val="20"/>
            <w:szCs w:val="20"/>
          </w:rPr>
          <w:t>кодексом</w:t>
        </w:r>
      </w:hyperlink>
      <w:r w:rsidRPr="00E2629D">
        <w:rPr>
          <w:rFonts w:ascii="Times New Roman" w:hAnsi="Times New Roman"/>
          <w:sz w:val="20"/>
          <w:szCs w:val="20"/>
        </w:rPr>
        <w:t xml:space="preserve"> Российской Федерации.</w:t>
      </w:r>
    </w:p>
    <w:p w:rsidR="00E2629D" w:rsidRPr="00E2629D" w:rsidRDefault="00E2629D" w:rsidP="00E2629D">
      <w:pPr>
        <w:spacing w:after="0" w:line="240" w:lineRule="auto"/>
        <w:ind w:firstLine="567"/>
        <w:jc w:val="both"/>
        <w:rPr>
          <w:rFonts w:ascii="Times New Roman" w:hAnsi="Times New Roman"/>
          <w:sz w:val="20"/>
          <w:szCs w:val="20"/>
        </w:rPr>
      </w:pPr>
      <w:r w:rsidRPr="00E2629D">
        <w:rPr>
          <w:rFonts w:ascii="Times New Roman" w:hAnsi="Times New Roman"/>
          <w:sz w:val="20"/>
          <w:szCs w:val="20"/>
        </w:rPr>
        <w:t xml:space="preserve">4.18. Плата за жилое помещение с детей-сирот не взимается.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 Порядок приватизации жилых помещений специализированного жилищного фонда</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5.1. Право на приватизацию занимаемого служебного жилого помещения имеют только граждане Российской Федерации, ранее не реализовавшие право на однократную бесплатную приватизацию жилых помещений государственного и муниципального жилищного фонда (за исключением граждан, ставших собственниками жилого помещения в порядке его приватизации в период, когда они были несовершеннолетними лицами), при наличии следующих условий: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наличие у гражданина непрерывного стажа работы в муниципальных казенных и бюджетных учреждениях образования, культуры, физической культуры и спорта Богучанского района не менее 10 лет;</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жилое помещение введено в эксплуатацию не позднее 25 лет до даты подачи заявления о передаче жилого помещения в собственность;</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износ жилого помещения должен составлять не менее 60%;</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отсутствие у гражданина и членов его семьи на праве собственности других жилых помещений.</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5.2. Решение о приватизации служебных жилых помещений принимается с учетом необходимости сохранения предельного минимального размера массива служебных жилых помещений, находящихся в собственности муниципального образования Богучанский район на подведомственной территории.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5.3. Для принятия решения о передаче служебного жилого помещения в собственность граждан в порядке приватизации наниматель жилого помещения и члены его семьи представляют в Управление муниципальной собственностью Богучанского района следующие документы:</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заявление о желании приватизировать занимаемое служебное жилое помещение;</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паспорт или иные документы, удостоверяющие личность и подтверждающие гражданство Российской Федерации заявителя и членов его семьи;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копию трудовой книжки, заверенную отделом кадров организации или в нотариальном порядке, либо иной заверенный документ, подтверждающий наличие непрерывного стажа;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документы, подтверждающие право пользования служебным жилым помещением, занимаемого гражданином и членами его семьи (договор, документ, подтверждающий принятие компетентными органами решения о предоставлении служебного жилого помещения, иные документы, подтверждающие право пользования служебным жилым помещением);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документ (сведения) о регистрации заявителя по месту жительства в период с 11 июля 1991 года до момента регистрации в служебном жилом помещении - в случае перемены места жительства совершеннолетними гражданами после указанной даты (только для граждан, в отношении которых принимается решение о приватизации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документы, подтверждающие сохранение (утрату) права на приватизацию в государственном и муниципальном жилищном фонде в период проживания на территории других муниципальных образований, - в случае если заявитель и члены его семьи после достижения совершеннолетия в период с 11 июля 1991 года до момента регистрации в приватизируемом жилом помещении были зарегистрированы по месту жительства в другом муниципальном образовании (только для граждан, в отношении которых принимается решение о приватизации служебного жилого помещения);</w:t>
      </w:r>
    </w:p>
    <w:p w:rsidR="00E2629D" w:rsidRPr="00E2629D" w:rsidRDefault="00E2629D" w:rsidP="00E2629D">
      <w:pPr>
        <w:autoSpaceDE w:val="0"/>
        <w:autoSpaceDN w:val="0"/>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документы (справки), подтверждающие неиспользованное право на приватизацию жилья всеми членами семьи за период действия Закона РФ от 04.07.1991 № 1541-1 «О приватизации жилищного фонда в Российской Федерации» со всех предыдущих мест жительства (регистрации</w:t>
      </w:r>
      <w:r w:rsidRPr="00E2629D">
        <w:rPr>
          <w:rFonts w:eastAsia="Times New Roman" w:cs="Calibri"/>
          <w:b/>
          <w:bCs/>
          <w:sz w:val="20"/>
          <w:szCs w:val="20"/>
          <w:lang w:eastAsia="ru-RU"/>
        </w:rPr>
        <w:t>)</w:t>
      </w:r>
      <w:r w:rsidRPr="00E2629D">
        <w:rPr>
          <w:rFonts w:ascii="Times New Roman" w:eastAsia="Times New Roman" w:hAnsi="Times New Roman"/>
          <w:sz w:val="20"/>
          <w:szCs w:val="20"/>
          <w:lang w:eastAsia="ru-RU"/>
        </w:rPr>
        <w:t>;</w:t>
      </w:r>
    </w:p>
    <w:p w:rsidR="00E2629D" w:rsidRPr="00E2629D" w:rsidRDefault="00E2629D" w:rsidP="00E2629D">
      <w:pPr>
        <w:autoSpaceDE w:val="0"/>
        <w:autoSpaceDN w:val="0"/>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lastRenderedPageBreak/>
        <w:t>- выписка из лицевого счета жилого помещения либо иной документ о зарегистрированных в служебном жилом помещении гражданах;</w:t>
      </w:r>
    </w:p>
    <w:p w:rsidR="00E2629D" w:rsidRPr="00E2629D" w:rsidRDefault="00E2629D" w:rsidP="00E2629D">
      <w:pPr>
        <w:autoSpaceDE w:val="0"/>
        <w:autoSpaceDN w:val="0"/>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документ, выданный предприятием технической инвентаризации, о наличии (отсутствии) сведений о зарегистрированных правах гражданина и совместно проживающих членов семьи на жилые помещения в муниципальном образовании Богучанский район до июля 1998 года;</w:t>
      </w:r>
    </w:p>
    <w:p w:rsidR="00E2629D" w:rsidRPr="00E2629D" w:rsidRDefault="00E2629D" w:rsidP="00E2629D">
      <w:pPr>
        <w:autoSpaceDE w:val="0"/>
        <w:autoSpaceDN w:val="0"/>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выписка из Единого государственного реестра прав на недвижимое имущество и сделок с ним, подтверждающие отсутствие у гражданина и совместно проживающих членов семьи жилого помещения на праве собственности, выданные не ранее чем за 30 дней до дня подачи заявления;</w:t>
      </w:r>
    </w:p>
    <w:p w:rsidR="00E2629D" w:rsidRPr="00E2629D" w:rsidRDefault="00E2629D" w:rsidP="00E2629D">
      <w:pPr>
        <w:autoSpaceDE w:val="0"/>
        <w:autoSpaceDN w:val="0"/>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письменное согласие на приватизацию служебного жилого помещения всех совместно проживающих совершеннолетних членов семьи;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иные необходимые документы в подтверждение сведений, предоставляемых заявителем.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5.4. В договор передачи служебного жилого помещения в собственность будут включены несовершеннолетние, имеющие право пользования данным жилым помещением и проживающие совместно с лицами, которым это служебное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5.5. Основаниями для отказа в принятии решения о приватизации служебного жилого помещения являются следующие обстоятельства: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обращение гражданина, не соответствующего требованиям, установленным пунктом 5.1 настоящего Положения;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непредставление определенных пунктом 5.3 настоящего Положения документов, обязанность по представлению которых возложена на заявителя;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предоставление документов, которые не подтверждают право заявителя на бесплатную передачу в собственность занимаемого служебного жилого помещения;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наличие у гражданина и совместно проживающих с ним членов его семьи иных жилых помещений принадлежащих им на праве собственности;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предъявление к заявителю иска о расторжении или об изменении договора найма служебного жилого помещения;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 оспаривание права пользования служебным жилым помещением в судебном порядке.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5.6. Решение о приватизации служебного жилого помещения либо об отказе в приватизации служебного жилого помещения принимается комиссией по распределению жилых помещений муниципального жилищного фонда, создаваемой при Управлении муниципальной собственностью Богучанского района по результатам рассмотрения документов, указанных в пункте 5.1 настоящего Положения, которое оформляется протоколом.</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На основании решения комиссии по распределению жилых помещений муниципального жилищного фонда выносится соответствующее распоряжение начальника Управления муниципальной собственностью Богучанского района.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5.7. Принятие решения о приватизации служебного жилого помещения либо об отказе в приватизации служебного жилого помещения принимается в двухмесячный срок со дня подачи заявления с прилагаемыми документами.</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5.8. Решение, указанное в пункте 5.6 настоящего Положения направляется заявителю почтовым отправлением по адресу, указанному в заявлении в течении трех рабочих дней.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5.9. После получения от Уполномоченного органа письма о даче согласия на приватизацию жилого помещения в течение 7 рабочих дней заключается договор безвозмездной передачи жилого помещения в собственность нанимателя (членов семьи нанимателя).</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5.10. Решение о приватизации служебного жилого помещения является основанием для приватизации служебного жилого помещения в соответствии с законодательством Российской Федерации. </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5.11. Один экземпляр договора передается нанимателю, другой остается в Управлении муниципальной собственностью Богучанского района.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5.12. Заявитель вправе обжаловать решения и действия должностных лиц в соответствии с законодательством Российской Федерации </w:t>
      </w:r>
    </w:p>
    <w:p w:rsidR="00E2629D" w:rsidRPr="00E2629D" w:rsidRDefault="00E2629D" w:rsidP="00E2629D">
      <w:pPr>
        <w:spacing w:after="0" w:line="240" w:lineRule="auto"/>
        <w:ind w:firstLine="567"/>
        <w:jc w:val="both"/>
        <w:rPr>
          <w:rFonts w:ascii="Times New Roman" w:eastAsia="Times New Roman" w:hAnsi="Times New Roman"/>
          <w:color w:val="000000"/>
          <w:sz w:val="20"/>
          <w:szCs w:val="20"/>
          <w:lang w:eastAsia="ru-RU"/>
        </w:rPr>
      </w:pPr>
      <w:r w:rsidRPr="00E2629D">
        <w:rPr>
          <w:rFonts w:ascii="Times New Roman" w:eastAsia="Times New Roman" w:hAnsi="Times New Roman"/>
          <w:color w:val="000000"/>
          <w:sz w:val="20"/>
          <w:szCs w:val="20"/>
          <w:lang w:eastAsia="ru-RU"/>
        </w:rPr>
        <w:t>5.13. Расходы на организацию и проведение приватизации возлагаются на нанимателей муниципального жилого фонда.</w:t>
      </w:r>
    </w:p>
    <w:p w:rsidR="00E2629D" w:rsidRPr="00E2629D" w:rsidRDefault="00E2629D" w:rsidP="00E2629D">
      <w:pPr>
        <w:spacing w:after="0" w:line="240" w:lineRule="auto"/>
        <w:ind w:firstLine="567"/>
        <w:jc w:val="both"/>
        <w:rPr>
          <w:rFonts w:ascii="Times New Roman" w:eastAsia="Times New Roman" w:hAnsi="Times New Roman"/>
          <w:color w:val="000000"/>
          <w:sz w:val="20"/>
          <w:szCs w:val="20"/>
          <w:lang w:eastAsia="ru-RU"/>
        </w:rPr>
      </w:pPr>
      <w:r w:rsidRPr="00E2629D">
        <w:rPr>
          <w:rFonts w:ascii="Times New Roman" w:eastAsia="Times New Roman" w:hAnsi="Times New Roman"/>
          <w:color w:val="000000"/>
          <w:sz w:val="20"/>
          <w:szCs w:val="20"/>
          <w:lang w:eastAsia="ru-RU"/>
        </w:rPr>
        <w:t>5.14. Право собственности на приобретенное жилое помещение возникает у гражданина с момента государственной регистрации права в Едином государственном реестре прав на недвижимое имущество и сделок с ним.</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 xml:space="preserve">5.15. Передача служебных жилых помещений в собственность граждан осуществляется бесплатно. </w:t>
      </w:r>
    </w:p>
    <w:p w:rsidR="00E2629D" w:rsidRPr="00E2629D" w:rsidRDefault="00E2629D" w:rsidP="00E2629D">
      <w:pPr>
        <w:spacing w:after="0" w:line="240" w:lineRule="auto"/>
        <w:ind w:firstLine="567"/>
        <w:jc w:val="center"/>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 Контроль</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t>4.1. Контроль за соблюдением условий предоставления, сохранностью и надлежащим использованием служебных жилых помещений осуществляет Управление муниципальной собственностью Богучанского района.</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r w:rsidRPr="00E2629D">
        <w:rPr>
          <w:rFonts w:ascii="Times New Roman" w:eastAsia="Times New Roman" w:hAnsi="Times New Roman"/>
          <w:sz w:val="20"/>
          <w:szCs w:val="20"/>
          <w:lang w:eastAsia="ru-RU"/>
        </w:rPr>
        <w:lastRenderedPageBreak/>
        <w:t>4.2. Управление муниципальной собственностью Богучанского района вправе осуществлять проверки по сохранности предоставленных служебных жилых помещений путем составления актов осмотра, а также предъявлять нанимателям служебных жилых помещений требования по устранению выявленных нарушений.</w:t>
      </w:r>
    </w:p>
    <w:p w:rsidR="00E2629D" w:rsidRPr="00E2629D" w:rsidRDefault="00E2629D" w:rsidP="00E2629D">
      <w:pPr>
        <w:spacing w:after="0" w:line="240" w:lineRule="auto"/>
        <w:ind w:firstLine="567"/>
        <w:jc w:val="both"/>
        <w:rPr>
          <w:rFonts w:ascii="Times New Roman" w:eastAsia="Times New Roman" w:hAnsi="Times New Roman"/>
          <w:sz w:val="20"/>
          <w:szCs w:val="20"/>
          <w:lang w:eastAsia="ru-RU"/>
        </w:rPr>
      </w:pPr>
    </w:p>
    <w:p w:rsidR="00E2629D" w:rsidRPr="00E2629D" w:rsidRDefault="00E2629D" w:rsidP="00E2629D">
      <w:pPr>
        <w:spacing w:after="0" w:line="240" w:lineRule="auto"/>
        <w:ind w:firstLine="5670"/>
        <w:jc w:val="right"/>
        <w:rPr>
          <w:rFonts w:ascii="Times New Roman" w:eastAsia="Times New Roman" w:hAnsi="Times New Roman"/>
          <w:sz w:val="18"/>
          <w:szCs w:val="20"/>
          <w:lang w:eastAsia="ru-RU"/>
        </w:rPr>
      </w:pPr>
    </w:p>
    <w:p w:rsidR="00E2629D" w:rsidRPr="00E2629D" w:rsidRDefault="00E2629D" w:rsidP="00E2629D">
      <w:pPr>
        <w:spacing w:after="0" w:line="240" w:lineRule="auto"/>
        <w:ind w:firstLine="5670"/>
        <w:jc w:val="right"/>
        <w:rPr>
          <w:rFonts w:ascii="Times New Roman" w:eastAsia="Times New Roman" w:hAnsi="Times New Roman"/>
          <w:sz w:val="18"/>
          <w:szCs w:val="20"/>
          <w:lang w:eastAsia="ru-RU"/>
        </w:rPr>
      </w:pPr>
    </w:p>
    <w:p w:rsidR="00E2629D" w:rsidRPr="00E2629D" w:rsidRDefault="00E2629D" w:rsidP="00E2629D">
      <w:pPr>
        <w:spacing w:after="0" w:line="240" w:lineRule="auto"/>
        <w:ind w:firstLine="5670"/>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Приложение 1</w:t>
      </w:r>
    </w:p>
    <w:p w:rsidR="00E2629D" w:rsidRPr="00E2629D" w:rsidRDefault="00E2629D" w:rsidP="00E2629D">
      <w:pPr>
        <w:spacing w:after="0" w:line="240" w:lineRule="auto"/>
        <w:ind w:firstLine="567"/>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к Положению о видах жилых</w:t>
      </w:r>
    </w:p>
    <w:p w:rsidR="00E2629D" w:rsidRPr="00E2629D" w:rsidRDefault="00E2629D" w:rsidP="00E2629D">
      <w:pPr>
        <w:spacing w:after="0" w:line="240" w:lineRule="auto"/>
        <w:ind w:firstLine="567"/>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помещений специализированного</w:t>
      </w:r>
    </w:p>
    <w:p w:rsidR="00E2629D" w:rsidRPr="00E2629D" w:rsidRDefault="00E2629D" w:rsidP="00E2629D">
      <w:pPr>
        <w:spacing w:after="0" w:line="240" w:lineRule="auto"/>
        <w:ind w:firstLine="567"/>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жилищного фонда, порядке</w:t>
      </w:r>
    </w:p>
    <w:p w:rsidR="00E2629D" w:rsidRPr="00E2629D" w:rsidRDefault="00E2629D" w:rsidP="00E2629D">
      <w:pPr>
        <w:spacing w:after="0" w:line="240" w:lineRule="auto"/>
        <w:ind w:firstLine="567"/>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предоставления жилых помещений</w:t>
      </w:r>
    </w:p>
    <w:p w:rsidR="00E2629D" w:rsidRPr="00E2629D" w:rsidRDefault="00E2629D" w:rsidP="00E2629D">
      <w:pPr>
        <w:spacing w:after="0" w:line="240" w:lineRule="auto"/>
        <w:ind w:firstLine="567"/>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специализированного жилищного фонда,</w:t>
      </w:r>
    </w:p>
    <w:p w:rsidR="00E2629D" w:rsidRPr="00E2629D" w:rsidRDefault="00E2629D" w:rsidP="00E2629D">
      <w:pPr>
        <w:spacing w:after="0" w:line="240" w:lineRule="auto"/>
        <w:ind w:firstLine="567"/>
        <w:jc w:val="right"/>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 xml:space="preserve"> а также порядке его приватизации</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p>
    <w:p w:rsidR="00E2629D" w:rsidRPr="00E2629D" w:rsidRDefault="00E2629D" w:rsidP="00E2629D">
      <w:pPr>
        <w:spacing w:after="0" w:line="240" w:lineRule="auto"/>
        <w:ind w:firstLine="5103"/>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Главе Богучанского района</w:t>
      </w:r>
    </w:p>
    <w:p w:rsidR="00E2629D" w:rsidRPr="00E2629D" w:rsidRDefault="00E2629D" w:rsidP="00E2629D">
      <w:pPr>
        <w:spacing w:after="0" w:line="240" w:lineRule="auto"/>
        <w:ind w:firstLine="5103"/>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________________________</w:t>
      </w:r>
    </w:p>
    <w:p w:rsidR="00E2629D" w:rsidRPr="00E2629D" w:rsidRDefault="00E2629D" w:rsidP="00E2629D">
      <w:pPr>
        <w:spacing w:after="0" w:line="240" w:lineRule="auto"/>
        <w:ind w:firstLine="5103"/>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от ______________________</w:t>
      </w:r>
    </w:p>
    <w:p w:rsidR="00E2629D" w:rsidRPr="00E2629D" w:rsidRDefault="00E2629D" w:rsidP="00E2629D">
      <w:pPr>
        <w:spacing w:after="0" w:line="240" w:lineRule="auto"/>
        <w:ind w:firstLine="5103"/>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________________________</w:t>
      </w:r>
    </w:p>
    <w:p w:rsidR="00E2629D" w:rsidRPr="00E2629D" w:rsidRDefault="00E2629D" w:rsidP="00E2629D">
      <w:pPr>
        <w:spacing w:after="0" w:line="240" w:lineRule="auto"/>
        <w:ind w:firstLine="5103"/>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________________________</w:t>
      </w:r>
    </w:p>
    <w:p w:rsidR="00E2629D" w:rsidRPr="00E2629D" w:rsidRDefault="00E2629D" w:rsidP="00E2629D">
      <w:pPr>
        <w:spacing w:after="0" w:line="240" w:lineRule="auto"/>
        <w:ind w:firstLine="5103"/>
        <w:jc w:val="center"/>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(Ф.И.О., адрес, телефон)</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p>
    <w:p w:rsidR="00E2629D" w:rsidRPr="00E2629D" w:rsidRDefault="00E2629D" w:rsidP="00E2629D">
      <w:pPr>
        <w:spacing w:after="0" w:line="240" w:lineRule="auto"/>
        <w:ind w:firstLine="567"/>
        <w:jc w:val="center"/>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Заявление</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Прошу передать мне в собственность занимаемое по договору найма служебного жилого помещения от ________________ № _________ служебное жилое помещение по адресу: __________________________________________________________________</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 xml:space="preserve"> (населенный пункт, улица, номер дома, номер квартиры)</w:t>
      </w:r>
    </w:p>
    <w:p w:rsidR="00E2629D" w:rsidRPr="00E2629D" w:rsidRDefault="00E2629D" w:rsidP="00E2629D">
      <w:pPr>
        <w:spacing w:after="0" w:line="240" w:lineRule="auto"/>
        <w:jc w:val="both"/>
        <w:rPr>
          <w:rFonts w:ascii="Times New Roman" w:eastAsia="Times New Roman" w:hAnsi="Times New Roman"/>
          <w:sz w:val="24"/>
          <w:szCs w:val="28"/>
          <w:lang w:eastAsia="ru-RU"/>
        </w:rPr>
      </w:pP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Приложение: __________________________________________________________________</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(перечень прилагаемых к заявлению документов)</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______________________________________________________________</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______________________________________________________________</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______________________________________________________________</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r w:rsidRPr="00E2629D">
        <w:rPr>
          <w:rFonts w:ascii="Times New Roman" w:eastAsia="Times New Roman" w:hAnsi="Times New Roman"/>
          <w:sz w:val="24"/>
          <w:szCs w:val="28"/>
          <w:lang w:eastAsia="ru-RU"/>
        </w:rPr>
        <w:t>___________________</w:t>
      </w:r>
      <w:r w:rsidRPr="00E2629D">
        <w:rPr>
          <w:rFonts w:ascii="Times New Roman" w:eastAsia="Times New Roman" w:hAnsi="Times New Roman"/>
          <w:sz w:val="24"/>
          <w:szCs w:val="28"/>
          <w:lang w:eastAsia="ru-RU"/>
        </w:rPr>
        <w:tab/>
      </w:r>
      <w:r w:rsidRPr="00E2629D">
        <w:rPr>
          <w:rFonts w:ascii="Times New Roman" w:eastAsia="Times New Roman" w:hAnsi="Times New Roman"/>
          <w:sz w:val="24"/>
          <w:szCs w:val="28"/>
          <w:lang w:eastAsia="ru-RU"/>
        </w:rPr>
        <w:tab/>
      </w:r>
      <w:r w:rsidRPr="00E2629D">
        <w:rPr>
          <w:rFonts w:ascii="Times New Roman" w:eastAsia="Times New Roman" w:hAnsi="Times New Roman"/>
          <w:sz w:val="24"/>
          <w:szCs w:val="28"/>
          <w:lang w:eastAsia="ru-RU"/>
        </w:rPr>
        <w:tab/>
        <w:t>___________________________</w:t>
      </w:r>
    </w:p>
    <w:p w:rsidR="00E2629D" w:rsidRPr="00E2629D" w:rsidRDefault="00E2629D" w:rsidP="00E2629D">
      <w:pPr>
        <w:spacing w:after="0" w:line="240" w:lineRule="auto"/>
        <w:ind w:firstLine="567"/>
        <w:jc w:val="both"/>
        <w:rPr>
          <w:rFonts w:ascii="Times New Roman" w:eastAsia="Times New Roman" w:hAnsi="Times New Roman"/>
          <w:sz w:val="18"/>
          <w:szCs w:val="20"/>
          <w:lang w:eastAsia="ru-RU"/>
        </w:rPr>
      </w:pPr>
      <w:r w:rsidRPr="00E2629D">
        <w:rPr>
          <w:rFonts w:ascii="Times New Roman" w:eastAsia="Times New Roman" w:hAnsi="Times New Roman"/>
          <w:sz w:val="18"/>
          <w:szCs w:val="20"/>
          <w:lang w:eastAsia="ru-RU"/>
        </w:rPr>
        <w:t>(число, месяц, год)</w:t>
      </w:r>
      <w:r w:rsidRPr="00E2629D">
        <w:rPr>
          <w:rFonts w:ascii="Times New Roman" w:eastAsia="Times New Roman" w:hAnsi="Times New Roman"/>
          <w:sz w:val="18"/>
          <w:szCs w:val="20"/>
          <w:lang w:eastAsia="ru-RU"/>
        </w:rPr>
        <w:tab/>
      </w:r>
      <w:r w:rsidRPr="00E2629D">
        <w:rPr>
          <w:rFonts w:ascii="Times New Roman" w:eastAsia="Times New Roman" w:hAnsi="Times New Roman"/>
          <w:sz w:val="18"/>
          <w:szCs w:val="20"/>
          <w:lang w:eastAsia="ru-RU"/>
        </w:rPr>
        <w:tab/>
      </w:r>
      <w:r w:rsidRPr="00E2629D">
        <w:rPr>
          <w:rFonts w:ascii="Times New Roman" w:eastAsia="Times New Roman" w:hAnsi="Times New Roman"/>
          <w:sz w:val="18"/>
          <w:szCs w:val="20"/>
          <w:lang w:eastAsia="ru-RU"/>
        </w:rPr>
        <w:tab/>
      </w:r>
      <w:r w:rsidRPr="00E2629D">
        <w:rPr>
          <w:rFonts w:ascii="Times New Roman" w:eastAsia="Times New Roman" w:hAnsi="Times New Roman"/>
          <w:sz w:val="18"/>
          <w:szCs w:val="20"/>
          <w:lang w:eastAsia="ru-RU"/>
        </w:rPr>
        <w:tab/>
        <w:t>(личная подпись заявителя, расшифровка подписи)</w:t>
      </w:r>
    </w:p>
    <w:p w:rsidR="00E2629D" w:rsidRPr="00E2629D" w:rsidRDefault="00E2629D" w:rsidP="00E2629D">
      <w:pPr>
        <w:spacing w:after="0" w:line="240" w:lineRule="auto"/>
        <w:ind w:firstLine="567"/>
        <w:jc w:val="both"/>
        <w:rPr>
          <w:rFonts w:ascii="Times New Roman" w:eastAsia="Times New Roman" w:hAnsi="Times New Roman"/>
          <w:sz w:val="24"/>
          <w:szCs w:val="28"/>
          <w:lang w:eastAsia="ru-RU"/>
        </w:rPr>
      </w:pPr>
    </w:p>
    <w:p w:rsidR="006B40D9" w:rsidRPr="006B40D9" w:rsidRDefault="006B40D9" w:rsidP="006B40D9">
      <w:pPr>
        <w:tabs>
          <w:tab w:val="left" w:pos="-2410"/>
          <w:tab w:val="left" w:pos="567"/>
          <w:tab w:val="left" w:pos="2410"/>
        </w:tabs>
        <w:spacing w:after="0" w:line="240" w:lineRule="auto"/>
        <w:jc w:val="center"/>
        <w:rPr>
          <w:rFonts w:ascii="Times New Roman" w:eastAsia="Times New Roman" w:hAnsi="Times New Roman"/>
          <w:sz w:val="28"/>
          <w:szCs w:val="28"/>
          <w:lang w:eastAsia="ru-RU"/>
        </w:rPr>
      </w:pPr>
      <w:r w:rsidRPr="006B40D9">
        <w:rPr>
          <w:rFonts w:ascii="Arial" w:eastAsia="Times New Roman" w:hAnsi="Arial"/>
          <w:noProof/>
          <w:sz w:val="23"/>
          <w:szCs w:val="20"/>
          <w:lang w:eastAsia="ru-RU"/>
        </w:rPr>
        <w:drawing>
          <wp:inline distT="0" distB="0" distL="0" distR="0">
            <wp:extent cx="577850" cy="723900"/>
            <wp:effectExtent l="19050" t="0" r="0"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3"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6B40D9" w:rsidRPr="006B40D9" w:rsidRDefault="006B40D9" w:rsidP="006B40D9">
      <w:pPr>
        <w:tabs>
          <w:tab w:val="left" w:pos="-2410"/>
          <w:tab w:val="left" w:pos="567"/>
        </w:tabs>
        <w:spacing w:after="0" w:line="240" w:lineRule="auto"/>
        <w:jc w:val="center"/>
        <w:rPr>
          <w:rFonts w:ascii="Times New Roman" w:eastAsia="Times New Roman" w:hAnsi="Times New Roman"/>
          <w:sz w:val="20"/>
          <w:szCs w:val="20"/>
          <w:lang w:eastAsia="ru-RU"/>
        </w:rPr>
      </w:pPr>
    </w:p>
    <w:p w:rsidR="006B40D9" w:rsidRPr="006B40D9" w:rsidRDefault="006B40D9" w:rsidP="006B40D9">
      <w:pPr>
        <w:keepNext/>
        <w:tabs>
          <w:tab w:val="left" w:pos="-2410"/>
          <w:tab w:val="left" w:pos="567"/>
        </w:tabs>
        <w:spacing w:after="0" w:line="240" w:lineRule="auto"/>
        <w:jc w:val="center"/>
        <w:outlineLvl w:val="2"/>
        <w:rPr>
          <w:rFonts w:ascii="Times New Roman" w:eastAsia="Times New Roman" w:hAnsi="Times New Roman"/>
          <w:sz w:val="18"/>
          <w:szCs w:val="20"/>
          <w:lang w:eastAsia="ru-RU"/>
        </w:rPr>
      </w:pPr>
      <w:r w:rsidRPr="006B40D9">
        <w:rPr>
          <w:rFonts w:ascii="Times New Roman" w:eastAsia="Times New Roman" w:hAnsi="Times New Roman"/>
          <w:sz w:val="18"/>
          <w:szCs w:val="20"/>
          <w:lang w:eastAsia="ru-RU"/>
        </w:rPr>
        <w:t>БОГУЧАНСКИЙ РАЙОННЫЙ СОВЕТ ДЕПУТАТОВ</w:t>
      </w:r>
    </w:p>
    <w:p w:rsidR="006B40D9" w:rsidRPr="006B40D9" w:rsidRDefault="006B40D9" w:rsidP="006B40D9">
      <w:pPr>
        <w:keepNext/>
        <w:tabs>
          <w:tab w:val="left" w:pos="-2410"/>
          <w:tab w:val="left" w:pos="567"/>
        </w:tabs>
        <w:spacing w:after="0" w:line="240" w:lineRule="auto"/>
        <w:jc w:val="center"/>
        <w:outlineLvl w:val="0"/>
        <w:rPr>
          <w:rFonts w:ascii="Times New Roman" w:eastAsia="Times New Roman" w:hAnsi="Times New Roman"/>
          <w:sz w:val="18"/>
          <w:szCs w:val="20"/>
          <w:lang w:eastAsia="ru-RU"/>
        </w:rPr>
      </w:pPr>
      <w:r w:rsidRPr="006B40D9">
        <w:rPr>
          <w:rFonts w:ascii="Times New Roman" w:eastAsia="Times New Roman" w:hAnsi="Times New Roman"/>
          <w:sz w:val="18"/>
          <w:szCs w:val="20"/>
          <w:lang w:eastAsia="ru-RU"/>
        </w:rPr>
        <w:t>РЕШЕНИЕ</w:t>
      </w:r>
    </w:p>
    <w:p w:rsidR="006B40D9" w:rsidRPr="006B40D9" w:rsidRDefault="006B40D9" w:rsidP="006B40D9">
      <w:pPr>
        <w:tabs>
          <w:tab w:val="left" w:pos="-2410"/>
          <w:tab w:val="left" w:pos="567"/>
        </w:tabs>
        <w:spacing w:after="0" w:line="240" w:lineRule="auto"/>
        <w:jc w:val="center"/>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25.02 .2021</w:t>
      </w:r>
      <w:r w:rsidRPr="006B40D9">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6B40D9">
        <w:rPr>
          <w:rFonts w:ascii="Times New Roman" w:eastAsia="Times New Roman" w:hAnsi="Times New Roman"/>
          <w:sz w:val="20"/>
          <w:szCs w:val="20"/>
          <w:lang w:eastAsia="ru-RU"/>
        </w:rPr>
        <w:t xml:space="preserve">       с. Богучаны                                         № 8/1-43</w:t>
      </w:r>
    </w:p>
    <w:p w:rsidR="006B40D9" w:rsidRPr="006B40D9" w:rsidRDefault="006B40D9" w:rsidP="006B40D9">
      <w:pPr>
        <w:tabs>
          <w:tab w:val="left" w:pos="567"/>
        </w:tabs>
        <w:spacing w:after="0" w:line="240" w:lineRule="auto"/>
        <w:rPr>
          <w:rFonts w:ascii="Times New Roman" w:eastAsia="Times New Roman" w:hAnsi="Times New Roman"/>
          <w:sz w:val="20"/>
          <w:szCs w:val="20"/>
          <w:lang w:eastAsia="ru-RU"/>
        </w:rPr>
      </w:pPr>
    </w:p>
    <w:p w:rsidR="006B40D9" w:rsidRPr="006B40D9" w:rsidRDefault="006B40D9" w:rsidP="00C96BB5">
      <w:pPr>
        <w:spacing w:after="0" w:line="240" w:lineRule="auto"/>
        <w:jc w:val="center"/>
        <w:rPr>
          <w:rFonts w:ascii="Times New Roman" w:eastAsia="Times New Roman" w:hAnsi="Times New Roman"/>
          <w:bCs/>
          <w:sz w:val="20"/>
          <w:szCs w:val="20"/>
          <w:lang w:eastAsia="ru-RU"/>
        </w:rPr>
      </w:pPr>
      <w:r w:rsidRPr="006B40D9">
        <w:rPr>
          <w:rFonts w:ascii="Times New Roman" w:eastAsia="Times New Roman" w:hAnsi="Times New Roman"/>
          <w:sz w:val="20"/>
          <w:szCs w:val="20"/>
          <w:lang w:eastAsia="ru-RU"/>
        </w:rPr>
        <w:t>О признании утратившим силу решение Богучанского районного Совета депутатов от 15.03.2018 №22/1-167 «Об утверждении Порядка предоставления и принятия решений о приватизации служебных жилых помещений специализированного жилищного фонда муниципального образования Богучанский район»</w:t>
      </w:r>
    </w:p>
    <w:p w:rsidR="006B40D9" w:rsidRPr="006B40D9" w:rsidRDefault="006B40D9" w:rsidP="00C96BB5">
      <w:pPr>
        <w:autoSpaceDE w:val="0"/>
        <w:autoSpaceDN w:val="0"/>
        <w:adjustRightInd w:val="0"/>
        <w:spacing w:after="0" w:line="240" w:lineRule="auto"/>
        <w:ind w:firstLine="540"/>
        <w:jc w:val="center"/>
        <w:outlineLvl w:val="1"/>
        <w:rPr>
          <w:rFonts w:ascii="Times New Roman" w:eastAsia="Times New Roman" w:hAnsi="Times New Roman"/>
          <w:sz w:val="20"/>
          <w:szCs w:val="20"/>
          <w:lang w:eastAsia="ru-RU"/>
        </w:rPr>
      </w:pPr>
    </w:p>
    <w:p w:rsidR="006B40D9" w:rsidRPr="006B40D9" w:rsidRDefault="006B40D9" w:rsidP="006B40D9">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В целях приведения в соответствие с действующим законодательством нормативных правовых актов муниципального образования Богучанский район</w:t>
      </w:r>
      <w:r w:rsidRPr="006B40D9">
        <w:rPr>
          <w:rFonts w:ascii="Times New Roman" w:hAnsi="Times New Roman"/>
          <w:sz w:val="20"/>
          <w:szCs w:val="20"/>
        </w:rPr>
        <w:t>, р</w:t>
      </w:r>
      <w:r w:rsidRPr="006B40D9">
        <w:rPr>
          <w:rFonts w:ascii="Times New Roman" w:eastAsia="Times New Roman" w:hAnsi="Times New Roman"/>
          <w:bCs/>
          <w:sz w:val="20"/>
          <w:szCs w:val="20"/>
          <w:lang w:eastAsia="ru-RU"/>
        </w:rPr>
        <w:t xml:space="preserve">уководствуясь ст.ст. 7, 8, </w:t>
      </w:r>
      <w:r w:rsidRPr="006B40D9">
        <w:rPr>
          <w:rFonts w:ascii="Times New Roman" w:eastAsia="Times New Roman" w:hAnsi="Times New Roman"/>
          <w:sz w:val="20"/>
          <w:szCs w:val="20"/>
          <w:lang w:eastAsia="ru-RU"/>
        </w:rPr>
        <w:t xml:space="preserve">26, 32 Устава Богучанского района, Богучанский районный Совет депутатов, </w:t>
      </w:r>
      <w:r w:rsidRPr="006B40D9">
        <w:rPr>
          <w:rFonts w:ascii="Times New Roman" w:eastAsia="Times New Roman" w:hAnsi="Times New Roman"/>
          <w:bCs/>
          <w:caps/>
          <w:sz w:val="20"/>
          <w:szCs w:val="20"/>
          <w:lang w:eastAsia="ru-RU"/>
        </w:rPr>
        <w:t>Решил:</w:t>
      </w:r>
    </w:p>
    <w:p w:rsidR="006B40D9" w:rsidRPr="006B40D9" w:rsidRDefault="006B40D9" w:rsidP="006B40D9">
      <w:pPr>
        <w:spacing w:after="0" w:line="240" w:lineRule="auto"/>
        <w:jc w:val="center"/>
        <w:rPr>
          <w:rFonts w:ascii="Times New Roman" w:eastAsia="Times New Roman" w:hAnsi="Times New Roman"/>
          <w:b/>
          <w:bCs/>
          <w:caps/>
          <w:sz w:val="20"/>
          <w:szCs w:val="20"/>
          <w:lang w:eastAsia="ru-RU"/>
        </w:rPr>
      </w:pPr>
    </w:p>
    <w:p w:rsidR="006B40D9" w:rsidRPr="006B40D9" w:rsidRDefault="006B40D9" w:rsidP="006B40D9">
      <w:pPr>
        <w:spacing w:after="0" w:line="240" w:lineRule="auto"/>
        <w:ind w:firstLine="567"/>
        <w:jc w:val="both"/>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lastRenderedPageBreak/>
        <w:t>1. Признать утратившим силу решение Богучанского районного Совета депутатов от 15.03.2018 №22/1-167 «Об утверждении Порядка предоставления и принятия решений о приватизации служебных жилых помещений специализированного жилищного фонда муниципального образования Богучанский район».</w:t>
      </w:r>
    </w:p>
    <w:p w:rsidR="006B40D9" w:rsidRPr="006B40D9" w:rsidRDefault="006B40D9" w:rsidP="006B40D9">
      <w:pPr>
        <w:spacing w:after="0" w:line="240" w:lineRule="auto"/>
        <w:ind w:firstLine="567"/>
        <w:jc w:val="both"/>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2. 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6B40D9" w:rsidRPr="006B40D9" w:rsidRDefault="006B40D9" w:rsidP="006B40D9">
      <w:pPr>
        <w:spacing w:after="0" w:line="240" w:lineRule="auto"/>
        <w:ind w:firstLine="567"/>
        <w:jc w:val="both"/>
        <w:rPr>
          <w:rFonts w:ascii="Times New Roman" w:eastAsia="Times New Roman" w:hAnsi="Times New Roman"/>
          <w:bCs/>
          <w:sz w:val="20"/>
          <w:szCs w:val="20"/>
          <w:lang w:eastAsia="ru-RU"/>
        </w:rPr>
      </w:pPr>
      <w:r w:rsidRPr="006B40D9">
        <w:rPr>
          <w:rFonts w:ascii="Times New Roman" w:eastAsia="Times New Roman" w:hAnsi="Times New Roman"/>
          <w:bCs/>
          <w:sz w:val="20"/>
          <w:szCs w:val="20"/>
          <w:lang w:eastAsia="ru-RU"/>
        </w:rPr>
        <w:t>3. 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01.01.2021 года.</w:t>
      </w:r>
    </w:p>
    <w:p w:rsidR="006B40D9" w:rsidRPr="006B40D9" w:rsidRDefault="006B40D9" w:rsidP="006B40D9">
      <w:pPr>
        <w:spacing w:after="0" w:line="240" w:lineRule="auto"/>
        <w:jc w:val="both"/>
        <w:rPr>
          <w:rFonts w:ascii="Times New Roman" w:eastAsia="Times New Roman" w:hAnsi="Times New Roman"/>
          <w:b/>
          <w:bCs/>
          <w:sz w:val="20"/>
          <w:szCs w:val="20"/>
          <w:lang w:eastAsia="ru-RU"/>
        </w:rPr>
      </w:pPr>
    </w:p>
    <w:tbl>
      <w:tblPr>
        <w:tblW w:w="0" w:type="auto"/>
        <w:tblLook w:val="04A0"/>
      </w:tblPr>
      <w:tblGrid>
        <w:gridCol w:w="4714"/>
        <w:gridCol w:w="4714"/>
      </w:tblGrid>
      <w:tr w:rsidR="006B40D9" w:rsidRPr="006B40D9" w:rsidTr="006B40D9">
        <w:tc>
          <w:tcPr>
            <w:tcW w:w="4786" w:type="dxa"/>
          </w:tcPr>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Председатель Богучанского районного Совета депутатов</w:t>
            </w:r>
          </w:p>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А.С. Медведев</w:t>
            </w:r>
          </w:p>
          <w:p w:rsidR="006B40D9" w:rsidRPr="006B40D9" w:rsidRDefault="006B40D9" w:rsidP="006B40D9">
            <w:pPr>
              <w:spacing w:after="0" w:line="240" w:lineRule="auto"/>
              <w:rPr>
                <w:rFonts w:ascii="Times New Roman" w:eastAsia="Times New Roman" w:hAnsi="Times New Roman"/>
                <w:sz w:val="20"/>
                <w:szCs w:val="20"/>
                <w:lang w:eastAsia="ru-RU"/>
              </w:rPr>
            </w:pPr>
          </w:p>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 xml:space="preserve">________________ </w:t>
            </w:r>
          </w:p>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«25»  февраля 2021 г.</w:t>
            </w:r>
          </w:p>
        </w:tc>
        <w:tc>
          <w:tcPr>
            <w:tcW w:w="4786" w:type="dxa"/>
          </w:tcPr>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Глава Богучанского района</w:t>
            </w:r>
          </w:p>
          <w:p w:rsidR="006B40D9" w:rsidRPr="006B40D9" w:rsidRDefault="006B40D9" w:rsidP="006B40D9">
            <w:pPr>
              <w:spacing w:after="0" w:line="240" w:lineRule="auto"/>
              <w:rPr>
                <w:rFonts w:ascii="Times New Roman" w:eastAsia="Times New Roman" w:hAnsi="Times New Roman"/>
                <w:sz w:val="20"/>
                <w:szCs w:val="20"/>
                <w:lang w:eastAsia="ru-RU"/>
              </w:rPr>
            </w:pPr>
          </w:p>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В.Р. Саар</w:t>
            </w:r>
          </w:p>
          <w:p w:rsidR="006B40D9" w:rsidRPr="006B40D9" w:rsidRDefault="006B40D9" w:rsidP="006B40D9">
            <w:pPr>
              <w:spacing w:after="0" w:line="240" w:lineRule="auto"/>
              <w:rPr>
                <w:rFonts w:ascii="Times New Roman" w:eastAsia="Times New Roman" w:hAnsi="Times New Roman"/>
                <w:sz w:val="20"/>
                <w:szCs w:val="20"/>
                <w:lang w:eastAsia="ru-RU"/>
              </w:rPr>
            </w:pPr>
          </w:p>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________________</w:t>
            </w:r>
          </w:p>
          <w:p w:rsidR="006B40D9" w:rsidRPr="006B40D9" w:rsidRDefault="006B40D9" w:rsidP="006B40D9">
            <w:pPr>
              <w:spacing w:after="0" w:line="240" w:lineRule="auto"/>
              <w:rPr>
                <w:rFonts w:ascii="Times New Roman" w:eastAsia="Times New Roman" w:hAnsi="Times New Roman"/>
                <w:sz w:val="20"/>
                <w:szCs w:val="20"/>
                <w:lang w:eastAsia="ru-RU"/>
              </w:rPr>
            </w:pPr>
            <w:r w:rsidRPr="006B40D9">
              <w:rPr>
                <w:rFonts w:ascii="Times New Roman" w:eastAsia="Times New Roman" w:hAnsi="Times New Roman"/>
                <w:sz w:val="20"/>
                <w:szCs w:val="20"/>
                <w:lang w:eastAsia="ru-RU"/>
              </w:rPr>
              <w:t>«25»  февраля 2021 г.</w:t>
            </w:r>
          </w:p>
        </w:tc>
      </w:tr>
    </w:tbl>
    <w:p w:rsidR="009F0AF6" w:rsidRPr="009F0AF6" w:rsidRDefault="009F0AF6" w:rsidP="009F0AF6">
      <w:pPr>
        <w:spacing w:after="0" w:line="240" w:lineRule="auto"/>
        <w:jc w:val="both"/>
        <w:rPr>
          <w:rFonts w:ascii="Times New Roman" w:eastAsia="Times New Roman" w:hAnsi="Times New Roman"/>
          <w:sz w:val="28"/>
          <w:szCs w:val="28"/>
          <w:lang w:eastAsia="ru-RU"/>
        </w:rPr>
      </w:pPr>
    </w:p>
    <w:p w:rsidR="00C96BB5" w:rsidRPr="00C96BB5" w:rsidRDefault="00C96BB5" w:rsidP="00C96BB5">
      <w:pPr>
        <w:spacing w:after="0" w:line="240" w:lineRule="auto"/>
        <w:ind w:firstLine="720"/>
        <w:jc w:val="center"/>
        <w:rPr>
          <w:rFonts w:ascii="Times New Roman" w:eastAsia="Times New Roman" w:hAnsi="Times New Roman"/>
          <w:sz w:val="24"/>
          <w:szCs w:val="24"/>
          <w:lang w:eastAsia="ru-RU"/>
        </w:rPr>
      </w:pPr>
      <w:r w:rsidRPr="00C96BB5">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simplePos x="0" y="0"/>
            <wp:positionH relativeFrom="margin">
              <wp:posOffset>2821041</wp:posOffset>
            </wp:positionH>
            <wp:positionV relativeFrom="paragraph">
              <wp:posOffset>26274</wp:posOffset>
            </wp:positionV>
            <wp:extent cx="544616" cy="676894"/>
            <wp:effectExtent l="19050" t="0" r="7834" b="0"/>
            <wp:wrapNone/>
            <wp:docPr id="16"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9" cstate="print"/>
                    <a:srcRect/>
                    <a:stretch>
                      <a:fillRect/>
                    </a:stretch>
                  </pic:blipFill>
                  <pic:spPr bwMode="auto">
                    <a:xfrm>
                      <a:off x="0" y="0"/>
                      <a:ext cx="544616" cy="676894"/>
                    </a:xfrm>
                    <a:prstGeom prst="rect">
                      <a:avLst/>
                    </a:prstGeom>
                    <a:noFill/>
                    <a:ln w="9525">
                      <a:noFill/>
                      <a:miter lim="800000"/>
                      <a:headEnd/>
                      <a:tailEnd/>
                    </a:ln>
                  </pic:spPr>
                </pic:pic>
              </a:graphicData>
            </a:graphic>
          </wp:anchor>
        </w:drawing>
      </w:r>
    </w:p>
    <w:p w:rsidR="00C96BB5" w:rsidRDefault="00C96BB5" w:rsidP="00C96BB5">
      <w:pPr>
        <w:keepNext/>
        <w:spacing w:after="0" w:line="240" w:lineRule="auto"/>
        <w:ind w:firstLine="720"/>
        <w:jc w:val="both"/>
        <w:outlineLvl w:val="0"/>
        <w:rPr>
          <w:rFonts w:ascii="Times New Roman" w:eastAsia="Times New Roman" w:hAnsi="Times New Roman"/>
          <w:bCs/>
          <w:i/>
          <w:iCs/>
          <w:sz w:val="28"/>
          <w:szCs w:val="24"/>
          <w:lang w:eastAsia="ru-RU"/>
        </w:rPr>
      </w:pPr>
    </w:p>
    <w:p w:rsidR="00C96BB5" w:rsidRDefault="00C96BB5" w:rsidP="00C96BB5">
      <w:pPr>
        <w:keepNext/>
        <w:spacing w:after="0" w:line="240" w:lineRule="auto"/>
        <w:ind w:firstLine="720"/>
        <w:jc w:val="both"/>
        <w:outlineLvl w:val="0"/>
        <w:rPr>
          <w:rFonts w:ascii="Times New Roman" w:eastAsia="Times New Roman" w:hAnsi="Times New Roman"/>
          <w:bCs/>
          <w:i/>
          <w:iCs/>
          <w:sz w:val="28"/>
          <w:szCs w:val="24"/>
          <w:lang w:eastAsia="ru-RU"/>
        </w:rPr>
      </w:pPr>
    </w:p>
    <w:p w:rsidR="00C96BB5" w:rsidRPr="00C96BB5" w:rsidRDefault="00C96BB5" w:rsidP="00C96BB5">
      <w:pPr>
        <w:keepNext/>
        <w:spacing w:after="0" w:line="240" w:lineRule="auto"/>
        <w:ind w:firstLine="720"/>
        <w:jc w:val="both"/>
        <w:outlineLvl w:val="0"/>
        <w:rPr>
          <w:rFonts w:ascii="Times New Roman" w:eastAsia="Times New Roman" w:hAnsi="Times New Roman"/>
          <w:bCs/>
          <w:i/>
          <w:iCs/>
          <w:sz w:val="28"/>
          <w:szCs w:val="24"/>
          <w:lang w:eastAsia="ru-RU"/>
        </w:rPr>
      </w:pPr>
    </w:p>
    <w:p w:rsidR="00C96BB5" w:rsidRPr="00C96BB5" w:rsidRDefault="00C96BB5" w:rsidP="00C96BB5">
      <w:pPr>
        <w:spacing w:after="0" w:line="240" w:lineRule="auto"/>
        <w:ind w:firstLine="720"/>
        <w:jc w:val="center"/>
        <w:rPr>
          <w:rFonts w:ascii="Times New Roman" w:eastAsia="Times New Roman" w:hAnsi="Times New Roman"/>
          <w:color w:val="000000" w:themeColor="text1"/>
          <w:sz w:val="18"/>
          <w:szCs w:val="20"/>
          <w:lang w:eastAsia="ru-RU"/>
        </w:rPr>
      </w:pPr>
      <w:r w:rsidRPr="00C96BB5">
        <w:rPr>
          <w:rFonts w:ascii="Times New Roman" w:eastAsia="Times New Roman" w:hAnsi="Times New Roman"/>
          <w:color w:val="000000" w:themeColor="text1"/>
          <w:sz w:val="18"/>
          <w:szCs w:val="20"/>
          <w:lang w:eastAsia="ru-RU"/>
        </w:rPr>
        <w:t>БОГУЧАНСКИЙ РАЙОННЫЙ СОВЕТ ДЕПУТАТОВ</w:t>
      </w:r>
    </w:p>
    <w:p w:rsidR="00C96BB5" w:rsidRPr="00C96BB5" w:rsidRDefault="00C96BB5" w:rsidP="00C96BB5">
      <w:pPr>
        <w:spacing w:after="0" w:line="240" w:lineRule="auto"/>
        <w:ind w:firstLine="4111"/>
        <w:rPr>
          <w:rFonts w:ascii="Times New Roman" w:eastAsia="Times New Roman" w:hAnsi="Times New Roman"/>
          <w:color w:val="000000" w:themeColor="text1"/>
          <w:sz w:val="18"/>
          <w:szCs w:val="20"/>
          <w:lang w:eastAsia="ru-RU"/>
        </w:rPr>
      </w:pPr>
      <w:r>
        <w:rPr>
          <w:rFonts w:ascii="Times New Roman" w:eastAsia="Times New Roman" w:hAnsi="Times New Roman"/>
          <w:color w:val="000000" w:themeColor="text1"/>
          <w:sz w:val="18"/>
          <w:szCs w:val="20"/>
          <w:lang w:eastAsia="ru-RU"/>
        </w:rPr>
        <w:t xml:space="preserve">     </w:t>
      </w:r>
      <w:r w:rsidRPr="00C96BB5">
        <w:rPr>
          <w:rFonts w:ascii="Times New Roman" w:eastAsia="Times New Roman" w:hAnsi="Times New Roman"/>
          <w:color w:val="000000" w:themeColor="text1"/>
          <w:sz w:val="18"/>
          <w:szCs w:val="20"/>
          <w:lang w:eastAsia="ru-RU"/>
        </w:rPr>
        <w:t>РЕШЕНИЕ</w:t>
      </w:r>
    </w:p>
    <w:p w:rsidR="00C96BB5" w:rsidRPr="00C96BB5" w:rsidRDefault="00C96BB5" w:rsidP="00C96BB5">
      <w:pPr>
        <w:spacing w:after="0" w:line="240" w:lineRule="auto"/>
        <w:jc w:val="center"/>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25.02.2021                                   </w:t>
      </w:r>
      <w:r>
        <w:rPr>
          <w:rFonts w:ascii="Times New Roman" w:eastAsia="Times New Roman" w:hAnsi="Times New Roman"/>
          <w:color w:val="000000" w:themeColor="text1"/>
          <w:sz w:val="20"/>
          <w:szCs w:val="20"/>
          <w:lang w:eastAsia="ru-RU"/>
        </w:rPr>
        <w:t xml:space="preserve"> </w:t>
      </w:r>
      <w:r w:rsidRPr="00C96BB5">
        <w:rPr>
          <w:rFonts w:ascii="Times New Roman" w:eastAsia="Times New Roman" w:hAnsi="Times New Roman"/>
          <w:color w:val="000000" w:themeColor="text1"/>
          <w:sz w:val="20"/>
          <w:szCs w:val="20"/>
          <w:lang w:eastAsia="ru-RU"/>
        </w:rPr>
        <w:t xml:space="preserve">     с. Богучаны                                      № 8/1-44</w:t>
      </w:r>
    </w:p>
    <w:p w:rsidR="00C96BB5" w:rsidRPr="00C96BB5" w:rsidRDefault="00C96BB5" w:rsidP="00C96BB5">
      <w:pPr>
        <w:spacing w:after="0" w:line="240" w:lineRule="auto"/>
        <w:ind w:left="-108" w:right="-959"/>
        <w:jc w:val="center"/>
        <w:rPr>
          <w:rFonts w:ascii="Times New Roman" w:eastAsia="Times New Roman" w:hAnsi="Times New Roman"/>
          <w:color w:val="000000" w:themeColor="text1"/>
          <w:sz w:val="20"/>
          <w:szCs w:val="20"/>
          <w:lang w:eastAsia="ru-RU"/>
        </w:rPr>
      </w:pPr>
    </w:p>
    <w:p w:rsidR="00C96BB5" w:rsidRPr="00C96BB5" w:rsidRDefault="00C96BB5" w:rsidP="00C96BB5">
      <w:pPr>
        <w:spacing w:after="0" w:line="240" w:lineRule="auto"/>
        <w:jc w:val="center"/>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О внесении изменений в Положение  об освобождении от должности лиц, замещающих муниципальные должности и осуществляющие свои полномочия на постоянной основе в органах местного самоуправления муниципального образования Богучанский район, в связи с утратой доверия.</w:t>
      </w:r>
    </w:p>
    <w:p w:rsidR="00C96BB5" w:rsidRPr="00C96BB5" w:rsidRDefault="00C96BB5" w:rsidP="00C96BB5">
      <w:pPr>
        <w:spacing w:after="0" w:line="240" w:lineRule="auto"/>
        <w:ind w:right="-1"/>
        <w:jc w:val="both"/>
        <w:rPr>
          <w:rFonts w:ascii="Times New Roman" w:eastAsia="Times New Roman" w:hAnsi="Times New Roman"/>
          <w:color w:val="000000" w:themeColor="text1"/>
          <w:sz w:val="20"/>
          <w:szCs w:val="20"/>
          <w:lang w:eastAsia="ru-RU"/>
        </w:rPr>
      </w:pPr>
    </w:p>
    <w:p w:rsidR="00C96BB5" w:rsidRPr="00C96BB5" w:rsidRDefault="00C96BB5" w:rsidP="00C96BB5">
      <w:pPr>
        <w:keepNext/>
        <w:spacing w:after="0" w:line="240" w:lineRule="auto"/>
        <w:ind w:firstLine="709"/>
        <w:jc w:val="both"/>
        <w:outlineLvl w:val="0"/>
        <w:rPr>
          <w:rFonts w:ascii="Times New Roman" w:eastAsia="Times New Roman" w:hAnsi="Times New Roman"/>
          <w:bCs/>
          <w:iCs/>
          <w:color w:val="000000" w:themeColor="text1"/>
          <w:sz w:val="20"/>
          <w:szCs w:val="20"/>
          <w:lang w:eastAsia="ru-RU"/>
        </w:rPr>
      </w:pPr>
      <w:r w:rsidRPr="00C96BB5">
        <w:rPr>
          <w:rFonts w:ascii="Times New Roman" w:eastAsia="Times New Roman" w:hAnsi="Times New Roman"/>
          <w:bCs/>
          <w:iCs/>
          <w:color w:val="000000" w:themeColor="text1"/>
          <w:sz w:val="20"/>
          <w:szCs w:val="20"/>
          <w:lang w:eastAsia="ru-RU"/>
        </w:rPr>
        <w:t xml:space="preserve">В целях реализации требований Федерального </w:t>
      </w:r>
      <w:hyperlink r:id="rId20" w:history="1">
        <w:r w:rsidRPr="00C96BB5">
          <w:rPr>
            <w:rFonts w:ascii="Times New Roman" w:eastAsia="Times New Roman" w:hAnsi="Times New Roman"/>
            <w:bCs/>
            <w:iCs/>
            <w:color w:val="000000" w:themeColor="text1"/>
            <w:sz w:val="20"/>
            <w:szCs w:val="20"/>
            <w:lang w:eastAsia="ru-RU"/>
          </w:rPr>
          <w:t>закона</w:t>
        </w:r>
      </w:hyperlink>
      <w:r w:rsidRPr="00C96BB5">
        <w:rPr>
          <w:rFonts w:ascii="Times New Roman" w:eastAsia="Times New Roman" w:hAnsi="Times New Roman"/>
          <w:bCs/>
          <w:iCs/>
          <w:color w:val="000000" w:themeColor="text1"/>
          <w:sz w:val="20"/>
          <w:szCs w:val="20"/>
          <w:lang w:eastAsia="ru-RU"/>
        </w:rPr>
        <w:t xml:space="preserve"> от 25 декабря 2008 года N 273-ФЗ "О противодействии коррупции", статьи 74.1 Закона Российской Федерации от 06.10.2003 № 131-ФЗ  "Об общих принципах организации местного самоуправления в Российской Федерации", </w:t>
      </w:r>
      <w:r w:rsidRPr="00C96BB5">
        <w:rPr>
          <w:rFonts w:ascii="Times New Roman" w:eastAsia="Times New Roman" w:hAnsi="Times New Roman"/>
          <w:iCs/>
          <w:color w:val="000000" w:themeColor="text1"/>
          <w:sz w:val="20"/>
          <w:szCs w:val="20"/>
          <w:lang w:eastAsia="ru-RU"/>
        </w:rPr>
        <w:t>руководствуясь статьями 9, 18, 36, 41</w:t>
      </w:r>
      <w:r w:rsidRPr="00C96BB5">
        <w:rPr>
          <w:rFonts w:ascii="Times New Roman" w:eastAsia="Times New Roman" w:hAnsi="Times New Roman"/>
          <w:bCs/>
          <w:iCs/>
          <w:color w:val="000000" w:themeColor="text1"/>
          <w:sz w:val="20"/>
          <w:szCs w:val="20"/>
          <w:lang w:eastAsia="ru-RU"/>
        </w:rPr>
        <w:t xml:space="preserve"> </w:t>
      </w:r>
      <w:r w:rsidRPr="00C96BB5">
        <w:rPr>
          <w:rFonts w:ascii="Times New Roman" w:eastAsia="Times New Roman" w:hAnsi="Times New Roman"/>
          <w:iCs/>
          <w:color w:val="000000" w:themeColor="text1"/>
          <w:sz w:val="20"/>
          <w:szCs w:val="20"/>
          <w:lang w:eastAsia="ru-RU"/>
        </w:rPr>
        <w:t xml:space="preserve"> Устава Богучанского</w:t>
      </w:r>
      <w:r w:rsidRPr="00C96BB5">
        <w:rPr>
          <w:rFonts w:ascii="Times New Roman" w:eastAsia="Times New Roman" w:hAnsi="Times New Roman"/>
          <w:bCs/>
          <w:iCs/>
          <w:color w:val="000000" w:themeColor="text1"/>
          <w:sz w:val="20"/>
          <w:szCs w:val="20"/>
          <w:lang w:eastAsia="ru-RU"/>
        </w:rPr>
        <w:t xml:space="preserve"> района Красноярского края</w:t>
      </w:r>
      <w:r w:rsidRPr="00C96BB5">
        <w:rPr>
          <w:rFonts w:ascii="Times New Roman" w:eastAsia="Times New Roman" w:hAnsi="Times New Roman"/>
          <w:iCs/>
          <w:color w:val="000000" w:themeColor="text1"/>
          <w:sz w:val="20"/>
          <w:szCs w:val="20"/>
          <w:lang w:eastAsia="ru-RU"/>
        </w:rPr>
        <w:t>, Богучанский районный Совет депутатов решил:</w:t>
      </w:r>
    </w:p>
    <w:p w:rsidR="00C96BB5" w:rsidRPr="00C96BB5" w:rsidRDefault="00C96BB5" w:rsidP="00C96BB5">
      <w:pPr>
        <w:spacing w:after="0" w:line="240" w:lineRule="auto"/>
        <w:ind w:right="-1" w:firstLine="851"/>
        <w:jc w:val="both"/>
        <w:rPr>
          <w:rFonts w:ascii="Times New Roman" w:eastAsia="Times New Roman" w:hAnsi="Times New Roman"/>
          <w:b/>
          <w:color w:val="000000" w:themeColor="text1"/>
          <w:sz w:val="20"/>
          <w:szCs w:val="20"/>
          <w:lang w:eastAsia="ru-RU"/>
        </w:rPr>
      </w:pPr>
    </w:p>
    <w:p w:rsidR="00C96BB5" w:rsidRPr="00C96BB5" w:rsidRDefault="00C96BB5" w:rsidP="00C96BB5">
      <w:pPr>
        <w:numPr>
          <w:ilvl w:val="0"/>
          <w:numId w:val="25"/>
        </w:numPr>
        <w:spacing w:after="0" w:line="240" w:lineRule="auto"/>
        <w:contextualSpacing/>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Внести в Положение   об освобождении от должности лиц,</w:t>
      </w:r>
    </w:p>
    <w:p w:rsidR="00C96BB5" w:rsidRPr="00C96BB5" w:rsidRDefault="00C96BB5" w:rsidP="00C96BB5">
      <w:pPr>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замещающих муниципальные должности и осуществляющие свои полномочия на постоянной основе в органах местного самоуправления муниципального образования Богучанский район, в связи с утратой доверия,</w:t>
      </w:r>
    </w:p>
    <w:p w:rsidR="00C96BB5" w:rsidRPr="00C96BB5" w:rsidRDefault="00C96BB5" w:rsidP="00C96BB5">
      <w:pPr>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утвержденное решением Богучанского районного Совета депутатов  от 13.03.2015 № 44/1-369 (далее также – Положение), следующие изменения:</w:t>
      </w:r>
    </w:p>
    <w:p w:rsidR="00C96BB5" w:rsidRPr="00C96BB5" w:rsidRDefault="00C96BB5" w:rsidP="00C96BB5">
      <w:pPr>
        <w:spacing w:after="0" w:line="240" w:lineRule="auto"/>
        <w:ind w:firstLine="851"/>
        <w:jc w:val="both"/>
        <w:rPr>
          <w:rFonts w:ascii="Times New Roman" w:eastAsia="Times New Roman" w:hAnsi="Times New Roman"/>
          <w:color w:val="000000" w:themeColor="text1"/>
          <w:sz w:val="20"/>
          <w:szCs w:val="20"/>
          <w:lang w:eastAsia="ru-RU"/>
        </w:rPr>
      </w:pPr>
    </w:p>
    <w:p w:rsidR="00C96BB5" w:rsidRPr="00C96BB5" w:rsidRDefault="00C96BB5" w:rsidP="00C96BB5">
      <w:pPr>
        <w:numPr>
          <w:ilvl w:val="1"/>
          <w:numId w:val="25"/>
        </w:numPr>
        <w:spacing w:after="0" w:line="240" w:lineRule="auto"/>
        <w:ind w:hanging="862"/>
        <w:contextualSpacing/>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пункт 4 Положения изложить в следующей редакции:</w:t>
      </w:r>
    </w:p>
    <w:p w:rsidR="00C96BB5" w:rsidRPr="00C96BB5" w:rsidRDefault="00C96BB5" w:rsidP="00C96BB5">
      <w:pPr>
        <w:widowControl w:val="0"/>
        <w:autoSpaceDE w:val="0"/>
        <w:autoSpaceDN w:val="0"/>
        <w:spacing w:after="0" w:line="240" w:lineRule="auto"/>
        <w:ind w:hanging="862"/>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            4. Решение об освобождении от должности лица, замещающего муниципальную должность, принимается Богучанским районным Советом депутатов (далее – Совет депутатов) на основании материалов, подтверждающих:</w:t>
      </w:r>
    </w:p>
    <w:p w:rsidR="00C96BB5" w:rsidRPr="00C96BB5" w:rsidRDefault="00C96BB5" w:rsidP="00C96BB5">
      <w:pPr>
        <w:widowControl w:val="0"/>
        <w:autoSpaceDE w:val="0"/>
        <w:autoSpaceDN w:val="0"/>
        <w:spacing w:before="220"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1) решения, действия (бездействие) лица, замещающего муниципальную должность, повлекшие (повлекшее) наступление последствий, предусмотренных </w:t>
      </w:r>
      <w:hyperlink r:id="rId21" w:history="1">
        <w:r w:rsidRPr="00C96BB5">
          <w:rPr>
            <w:rFonts w:ascii="Times New Roman" w:eastAsia="Times New Roman" w:hAnsi="Times New Roman"/>
            <w:color w:val="000000" w:themeColor="text1"/>
            <w:sz w:val="20"/>
            <w:szCs w:val="20"/>
            <w:lang w:eastAsia="ru-RU"/>
          </w:rPr>
          <w:t>пунктами 2</w:t>
        </w:r>
      </w:hyperlink>
      <w:r w:rsidRPr="00C96BB5">
        <w:rPr>
          <w:rFonts w:ascii="Times New Roman" w:eastAsia="Times New Roman" w:hAnsi="Times New Roman"/>
          <w:color w:val="000000" w:themeColor="text1"/>
          <w:sz w:val="20"/>
          <w:szCs w:val="20"/>
          <w:lang w:eastAsia="ru-RU"/>
        </w:rPr>
        <w:t xml:space="preserve"> и </w:t>
      </w:r>
      <w:hyperlink r:id="rId22" w:history="1">
        <w:r w:rsidRPr="00C96BB5">
          <w:rPr>
            <w:rFonts w:ascii="Times New Roman" w:eastAsia="Times New Roman" w:hAnsi="Times New Roman"/>
            <w:color w:val="000000" w:themeColor="text1"/>
            <w:sz w:val="20"/>
            <w:szCs w:val="20"/>
            <w:lang w:eastAsia="ru-RU"/>
          </w:rPr>
          <w:t>3 части 1 статьи 75</w:t>
        </w:r>
      </w:hyperlink>
      <w:r w:rsidRPr="00C96BB5">
        <w:rPr>
          <w:rFonts w:ascii="Times New Roman" w:eastAsia="Times New Roman" w:hAnsi="Times New Roman"/>
          <w:color w:val="000000" w:themeColor="text1"/>
          <w:sz w:val="20"/>
          <w:szCs w:val="20"/>
          <w:lang w:eastAsia="ru-RU"/>
        </w:rPr>
        <w:t xml:space="preserve"> Федерального закона от 06.10.2003 N 131-ФЗ "Об общих принципах организации местного самоуправления в Российской Федерации";</w:t>
      </w:r>
    </w:p>
    <w:p w:rsidR="00C96BB5" w:rsidRPr="00C96BB5" w:rsidRDefault="00C96BB5" w:rsidP="00C96BB5">
      <w:pPr>
        <w:widowControl w:val="0"/>
        <w:autoSpaceDE w:val="0"/>
        <w:autoSpaceDN w:val="0"/>
        <w:spacing w:before="220"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96BB5" w:rsidRPr="00C96BB5" w:rsidRDefault="00C96BB5" w:rsidP="00C96BB5">
      <w:pPr>
        <w:widowControl w:val="0"/>
        <w:autoSpaceDE w:val="0"/>
        <w:autoSpaceDN w:val="0"/>
        <w:spacing w:before="220"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3) неудовлетворительную оценку деятельности лица, замещающего муниципальную должность </w:t>
      </w:r>
      <w:r w:rsidRPr="00C96BB5">
        <w:rPr>
          <w:rFonts w:ascii="Times New Roman" w:eastAsia="Times New Roman" w:hAnsi="Times New Roman"/>
          <w:color w:val="000000" w:themeColor="text1"/>
          <w:sz w:val="20"/>
          <w:szCs w:val="20"/>
          <w:lang w:eastAsia="ru-RU"/>
        </w:rPr>
        <w:lastRenderedPageBreak/>
        <w:t>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данную два раза подряд;</w:t>
      </w:r>
    </w:p>
    <w:p w:rsidR="00C96BB5" w:rsidRPr="00C96BB5" w:rsidRDefault="00C96BB5" w:rsidP="00C96BB5">
      <w:pPr>
        <w:widowControl w:val="0"/>
        <w:autoSpaceDE w:val="0"/>
        <w:autoSpaceDN w:val="0"/>
        <w:spacing w:before="220"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4) несоблюдение ограничений, запретов, неисполнение обязанностей, которые установлены Федеральным </w:t>
      </w:r>
      <w:hyperlink r:id="rId23" w:history="1">
        <w:r w:rsidRPr="00C96BB5">
          <w:rPr>
            <w:rFonts w:ascii="Times New Roman" w:eastAsia="Times New Roman" w:hAnsi="Times New Roman"/>
            <w:color w:val="000000" w:themeColor="text1"/>
            <w:sz w:val="20"/>
            <w:szCs w:val="20"/>
            <w:lang w:eastAsia="ru-RU"/>
          </w:rPr>
          <w:t>законом</w:t>
        </w:r>
      </w:hyperlink>
      <w:r w:rsidRPr="00C96BB5">
        <w:rPr>
          <w:rFonts w:ascii="Times New Roman" w:eastAsia="Times New Roman" w:hAnsi="Times New Roman"/>
          <w:color w:val="000000" w:themeColor="text1"/>
          <w:sz w:val="20"/>
          <w:szCs w:val="20"/>
          <w:lang w:eastAsia="ru-RU"/>
        </w:rPr>
        <w:t xml:space="preserve"> от 25 декабря 2008 года N 273-ФЗ "О противодействии коррупции":</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 а)  непринятия лицом мер по предотвращению и (или) урегулированию конфликта интересов, стороной которого оно является;</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 б)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в)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 г) осуществления лицом предпринимательской деятельности;</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 д)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6BB5" w:rsidRPr="00C96BB5" w:rsidRDefault="00C96BB5" w:rsidP="00C96BB5">
      <w:pPr>
        <w:widowControl w:val="0"/>
        <w:autoSpaceDE w:val="0"/>
        <w:autoSpaceDN w:val="0"/>
        <w:spacing w:before="220"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5) несоблюдение ограничений, запретов, неисполнение обязанностей, которые установлены Федеральным </w:t>
      </w:r>
      <w:hyperlink r:id="rId24" w:history="1">
        <w:r w:rsidRPr="00C96BB5">
          <w:rPr>
            <w:rFonts w:ascii="Times New Roman" w:eastAsia="Times New Roman" w:hAnsi="Times New Roman"/>
            <w:color w:val="000000" w:themeColor="text1"/>
            <w:sz w:val="20"/>
            <w:szCs w:val="20"/>
            <w:lang w:eastAsia="ru-RU"/>
          </w:rPr>
          <w:t>законом</w:t>
        </w:r>
      </w:hyperlink>
      <w:r w:rsidRPr="00C96BB5">
        <w:rPr>
          <w:rFonts w:ascii="Times New Roman" w:eastAsia="Times New Roman" w:hAnsi="Times New Roman"/>
          <w:color w:val="000000" w:themeColor="text1"/>
          <w:sz w:val="20"/>
          <w:szCs w:val="20"/>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C96BB5">
          <w:rPr>
            <w:rFonts w:ascii="Times New Roman" w:eastAsia="Times New Roman" w:hAnsi="Times New Roman"/>
            <w:color w:val="000000" w:themeColor="text1"/>
            <w:sz w:val="20"/>
            <w:szCs w:val="20"/>
            <w:lang w:eastAsia="ru-RU"/>
          </w:rPr>
          <w:t>законом</w:t>
        </w:r>
      </w:hyperlink>
      <w:r w:rsidRPr="00C96BB5">
        <w:rPr>
          <w:rFonts w:ascii="Times New Roman" w:eastAsia="Times New Roman" w:hAnsi="Times New Roman"/>
          <w:color w:val="000000" w:themeColor="text1"/>
          <w:sz w:val="20"/>
          <w:szCs w:val="20"/>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BB5" w:rsidRPr="00C96BB5" w:rsidRDefault="00C96BB5" w:rsidP="00C96BB5">
      <w:pPr>
        <w:widowControl w:val="0"/>
        <w:autoSpaceDE w:val="0"/>
        <w:autoSpaceDN w:val="0"/>
        <w:spacing w:before="220"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6) допущение лицом, замещающим муниципальную должность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96BB5" w:rsidRPr="00C96BB5" w:rsidRDefault="00C96BB5" w:rsidP="00C96BB5">
      <w:pPr>
        <w:spacing w:after="0" w:line="240" w:lineRule="auto"/>
        <w:ind w:firstLine="709"/>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2. Контроль за исполнением настоящего решения возложить  на постоянную комиссию  депутатов    </w:t>
      </w:r>
      <w:r w:rsidRPr="00C96BB5">
        <w:rPr>
          <w:rFonts w:ascii="Times New Roman" w:eastAsia="Times New Roman" w:hAnsi="Times New Roman"/>
          <w:bCs/>
          <w:color w:val="000000" w:themeColor="text1"/>
          <w:sz w:val="20"/>
          <w:szCs w:val="20"/>
          <w:lang w:eastAsia="ru-RU"/>
        </w:rPr>
        <w:t>по  законности, защите прав граждан, правопорядку, депутатской деятельности, регламенту и депутатской этике</w:t>
      </w:r>
      <w:r w:rsidRPr="00C96BB5">
        <w:rPr>
          <w:rFonts w:ascii="Times New Roman" w:eastAsia="Times New Roman" w:hAnsi="Times New Roman"/>
          <w:color w:val="000000" w:themeColor="text1"/>
          <w:sz w:val="20"/>
          <w:szCs w:val="20"/>
          <w:lang w:eastAsia="ru-RU"/>
        </w:rPr>
        <w:t xml:space="preserve"> (Е.Н. Уделько).</w:t>
      </w:r>
    </w:p>
    <w:p w:rsidR="00C96BB5" w:rsidRPr="00C96BB5" w:rsidRDefault="00C96BB5" w:rsidP="00C96BB5">
      <w:pPr>
        <w:spacing w:after="0" w:line="240" w:lineRule="auto"/>
        <w:ind w:firstLine="709"/>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3. Настоящее решение     вступает в силу   со дня,  следующего за днем   опубликования в Официальном вестнике Богучанского района.</w:t>
      </w:r>
    </w:p>
    <w:p w:rsidR="00C96BB5" w:rsidRPr="00C96BB5" w:rsidRDefault="00C96BB5" w:rsidP="00C96BB5">
      <w:pPr>
        <w:spacing w:after="0" w:line="240" w:lineRule="auto"/>
        <w:jc w:val="both"/>
        <w:rPr>
          <w:rFonts w:ascii="Times New Roman" w:eastAsia="Times New Roman" w:hAnsi="Times New Roman"/>
          <w:color w:val="000000" w:themeColor="text1"/>
          <w:sz w:val="20"/>
          <w:szCs w:val="20"/>
          <w:lang w:eastAsia="ru-RU"/>
        </w:rPr>
      </w:pPr>
    </w:p>
    <w:tbl>
      <w:tblPr>
        <w:tblW w:w="0" w:type="auto"/>
        <w:tblLook w:val="04A0"/>
      </w:tblPr>
      <w:tblGrid>
        <w:gridCol w:w="4714"/>
        <w:gridCol w:w="4714"/>
      </w:tblGrid>
      <w:tr w:rsidR="00C96BB5" w:rsidRPr="00C96BB5" w:rsidTr="00C96BB5">
        <w:tc>
          <w:tcPr>
            <w:tcW w:w="4714" w:type="dxa"/>
          </w:tcPr>
          <w:p w:rsidR="00C96BB5" w:rsidRPr="00C96BB5" w:rsidRDefault="00C96BB5" w:rsidP="00C96BB5">
            <w:pPr>
              <w:spacing w:after="0" w:line="240" w:lineRule="auto"/>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Председатель Богучанского районного Совета депутатов</w:t>
            </w:r>
          </w:p>
          <w:p w:rsidR="00C96BB5" w:rsidRPr="00C96BB5" w:rsidRDefault="00C96BB5" w:rsidP="00C96BB5">
            <w:pPr>
              <w:spacing w:after="0" w:line="240" w:lineRule="auto"/>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А.С. Медведев</w:t>
            </w:r>
          </w:p>
          <w:p w:rsidR="00C96BB5" w:rsidRPr="00C96BB5" w:rsidRDefault="00C96BB5" w:rsidP="00C96BB5">
            <w:pPr>
              <w:spacing w:after="0" w:line="240" w:lineRule="auto"/>
              <w:rPr>
                <w:rFonts w:ascii="Times New Roman" w:eastAsia="Times New Roman" w:hAnsi="Times New Roman"/>
                <w:color w:val="000000" w:themeColor="text1"/>
                <w:sz w:val="20"/>
                <w:szCs w:val="20"/>
                <w:lang w:eastAsia="ru-RU"/>
              </w:rPr>
            </w:pP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_______________ </w:t>
            </w:r>
          </w:p>
          <w:p w:rsidR="00C96BB5" w:rsidRPr="00C96BB5" w:rsidRDefault="00C96BB5" w:rsidP="00C96BB5">
            <w:pPr>
              <w:spacing w:after="0" w:line="240" w:lineRule="auto"/>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«25»  февраля  2021 г.</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4714" w:type="dxa"/>
          </w:tcPr>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Глава Богучанского района</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В.Р. Саар </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 xml:space="preserve">_______________ </w:t>
            </w:r>
          </w:p>
          <w:p w:rsidR="00C96BB5" w:rsidRPr="00C96BB5" w:rsidRDefault="00C96BB5" w:rsidP="00C96BB5">
            <w:pPr>
              <w:spacing w:after="0" w:line="240" w:lineRule="auto"/>
              <w:rPr>
                <w:rFonts w:ascii="Times New Roman" w:eastAsia="Times New Roman" w:hAnsi="Times New Roman"/>
                <w:color w:val="000000" w:themeColor="text1"/>
                <w:sz w:val="20"/>
                <w:szCs w:val="20"/>
                <w:lang w:eastAsia="ru-RU"/>
              </w:rPr>
            </w:pPr>
            <w:r w:rsidRPr="00C96BB5">
              <w:rPr>
                <w:rFonts w:ascii="Times New Roman" w:eastAsia="Times New Roman" w:hAnsi="Times New Roman"/>
                <w:color w:val="000000" w:themeColor="text1"/>
                <w:sz w:val="20"/>
                <w:szCs w:val="20"/>
                <w:lang w:eastAsia="ru-RU"/>
              </w:rPr>
              <w:t>«25»  февраля  2021 г.</w:t>
            </w:r>
          </w:p>
          <w:p w:rsidR="00C96BB5" w:rsidRPr="00C96BB5" w:rsidRDefault="00C96BB5" w:rsidP="00C96BB5">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r>
    </w:tbl>
    <w:p w:rsidR="00C96BB5" w:rsidRPr="00C96BB5" w:rsidRDefault="00C96BB5" w:rsidP="00C96BB5">
      <w:pPr>
        <w:spacing w:after="0"/>
        <w:jc w:val="center"/>
        <w:rPr>
          <w:rFonts w:ascii="Times New Roman" w:hAnsi="Times New Roman"/>
          <w:bCs/>
          <w:sz w:val="28"/>
          <w:szCs w:val="28"/>
        </w:rPr>
      </w:pPr>
      <w:r>
        <w:rPr>
          <w:noProof/>
          <w:lang w:eastAsia="ru-RU"/>
        </w:rPr>
        <w:drawing>
          <wp:inline distT="0" distB="0" distL="0" distR="0">
            <wp:extent cx="688975" cy="854710"/>
            <wp:effectExtent l="19050" t="0" r="0" b="0"/>
            <wp:docPr id="3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2"/>
                    <a:srcRect/>
                    <a:stretch>
                      <a:fillRect/>
                    </a:stretch>
                  </pic:blipFill>
                  <pic:spPr bwMode="auto">
                    <a:xfrm>
                      <a:off x="0" y="0"/>
                      <a:ext cx="688975" cy="854710"/>
                    </a:xfrm>
                    <a:prstGeom prst="rect">
                      <a:avLst/>
                    </a:prstGeom>
                    <a:noFill/>
                    <a:ln w="9525">
                      <a:noFill/>
                      <a:miter lim="800000"/>
                      <a:headEnd/>
                      <a:tailEnd/>
                    </a:ln>
                  </pic:spPr>
                </pic:pic>
              </a:graphicData>
            </a:graphic>
          </wp:inline>
        </w:drawing>
      </w:r>
    </w:p>
    <w:p w:rsidR="00C96BB5" w:rsidRPr="00C96BB5" w:rsidRDefault="00C96BB5" w:rsidP="00C96BB5">
      <w:pPr>
        <w:spacing w:after="0" w:line="240" w:lineRule="auto"/>
        <w:jc w:val="center"/>
        <w:rPr>
          <w:rFonts w:ascii="Times New Roman" w:hAnsi="Times New Roman"/>
          <w:bCs/>
          <w:sz w:val="20"/>
          <w:szCs w:val="20"/>
        </w:rPr>
      </w:pPr>
      <w:r w:rsidRPr="00C96BB5">
        <w:rPr>
          <w:rFonts w:ascii="Times New Roman" w:hAnsi="Times New Roman"/>
          <w:bCs/>
          <w:sz w:val="20"/>
          <w:szCs w:val="20"/>
        </w:rPr>
        <w:t>БОГУЧАНСКИЙ РАЙОННЫЙ СОВЕТ ДЕПУТАТОВ</w:t>
      </w:r>
    </w:p>
    <w:p w:rsidR="00C96BB5" w:rsidRPr="00C96BB5" w:rsidRDefault="00C96BB5" w:rsidP="00C96BB5">
      <w:pPr>
        <w:keepNext/>
        <w:spacing w:after="0" w:line="240" w:lineRule="auto"/>
        <w:jc w:val="center"/>
        <w:outlineLvl w:val="0"/>
        <w:rPr>
          <w:rFonts w:ascii="Times New Roman" w:eastAsia="Times New Roman" w:hAnsi="Times New Roman"/>
          <w:bCs/>
          <w:sz w:val="20"/>
          <w:szCs w:val="20"/>
        </w:rPr>
      </w:pPr>
      <w:r w:rsidRPr="00C96BB5">
        <w:rPr>
          <w:rFonts w:ascii="Times New Roman" w:eastAsia="Times New Roman" w:hAnsi="Times New Roman"/>
          <w:bCs/>
          <w:sz w:val="20"/>
          <w:szCs w:val="20"/>
        </w:rPr>
        <w:t>РЕШЕНИЕ</w:t>
      </w:r>
    </w:p>
    <w:p w:rsidR="00C96BB5" w:rsidRPr="00C96BB5" w:rsidRDefault="00C96BB5" w:rsidP="00C96BB5">
      <w:pPr>
        <w:spacing w:after="0" w:line="240" w:lineRule="auto"/>
        <w:jc w:val="center"/>
        <w:rPr>
          <w:rFonts w:ascii="Times New Roman" w:hAnsi="Times New Roman"/>
          <w:bCs/>
          <w:sz w:val="20"/>
          <w:szCs w:val="20"/>
        </w:rPr>
      </w:pPr>
      <w:r w:rsidRPr="00C96BB5">
        <w:rPr>
          <w:rFonts w:ascii="Times New Roman" w:hAnsi="Times New Roman"/>
          <w:bCs/>
          <w:sz w:val="20"/>
          <w:szCs w:val="20"/>
        </w:rPr>
        <w:t>25.02.2021                                  с. Богучаны                                        № 8/1-45</w:t>
      </w:r>
    </w:p>
    <w:p w:rsidR="00C96BB5" w:rsidRPr="00C96BB5" w:rsidRDefault="00C96BB5" w:rsidP="00C96BB5">
      <w:pPr>
        <w:widowControl w:val="0"/>
        <w:autoSpaceDE w:val="0"/>
        <w:autoSpaceDN w:val="0"/>
        <w:adjustRightInd w:val="0"/>
        <w:spacing w:after="0" w:line="240" w:lineRule="auto"/>
        <w:jc w:val="center"/>
        <w:rPr>
          <w:rFonts w:ascii="Times New Roman" w:hAnsi="Times New Roman"/>
          <w:sz w:val="20"/>
          <w:szCs w:val="20"/>
        </w:rPr>
      </w:pPr>
    </w:p>
    <w:p w:rsidR="00C96BB5" w:rsidRPr="00C96BB5" w:rsidRDefault="00C96BB5" w:rsidP="00C96BB5">
      <w:pPr>
        <w:autoSpaceDE w:val="0"/>
        <w:autoSpaceDN w:val="0"/>
        <w:adjustRightInd w:val="0"/>
        <w:spacing w:after="0" w:line="240" w:lineRule="auto"/>
        <w:jc w:val="center"/>
        <w:rPr>
          <w:rFonts w:ascii="Times New Roman" w:hAnsi="Times New Roman"/>
          <w:bCs/>
          <w:sz w:val="20"/>
          <w:szCs w:val="20"/>
        </w:rPr>
      </w:pPr>
      <w:r w:rsidRPr="00C96BB5">
        <w:rPr>
          <w:rFonts w:ascii="Times New Roman" w:hAnsi="Times New Roman"/>
          <w:bCs/>
          <w:sz w:val="20"/>
          <w:szCs w:val="20"/>
        </w:rPr>
        <w:t xml:space="preserve">Об утверждении плана работы  Богучанского  районного Совета депутатов на </w:t>
      </w:r>
      <w:r w:rsidRPr="00C96BB5">
        <w:rPr>
          <w:rFonts w:ascii="Times New Roman" w:hAnsi="Times New Roman"/>
          <w:bCs/>
          <w:sz w:val="20"/>
          <w:szCs w:val="20"/>
          <w:lang w:val="en-US"/>
        </w:rPr>
        <w:t>I</w:t>
      </w:r>
      <w:r w:rsidRPr="00C96BB5">
        <w:rPr>
          <w:rFonts w:ascii="Times New Roman" w:hAnsi="Times New Roman"/>
          <w:bCs/>
          <w:sz w:val="20"/>
          <w:szCs w:val="20"/>
        </w:rPr>
        <w:t xml:space="preserve"> полугодие 2021 года</w:t>
      </w:r>
    </w:p>
    <w:p w:rsidR="00C96BB5" w:rsidRPr="00C96BB5" w:rsidRDefault="00C96BB5" w:rsidP="00C96BB5">
      <w:pPr>
        <w:autoSpaceDE w:val="0"/>
        <w:autoSpaceDN w:val="0"/>
        <w:adjustRightInd w:val="0"/>
        <w:spacing w:after="0" w:line="240" w:lineRule="auto"/>
        <w:jc w:val="both"/>
        <w:rPr>
          <w:rFonts w:ascii="Times New Roman" w:hAnsi="Times New Roman"/>
          <w:bCs/>
          <w:sz w:val="20"/>
          <w:szCs w:val="20"/>
        </w:rPr>
      </w:pPr>
    </w:p>
    <w:p w:rsidR="00C96BB5" w:rsidRPr="00C96BB5" w:rsidRDefault="00C96BB5" w:rsidP="00C96BB5">
      <w:pPr>
        <w:autoSpaceDE w:val="0"/>
        <w:autoSpaceDN w:val="0"/>
        <w:adjustRightInd w:val="0"/>
        <w:spacing w:after="0" w:line="240" w:lineRule="auto"/>
        <w:ind w:firstLine="709"/>
        <w:jc w:val="both"/>
        <w:rPr>
          <w:rFonts w:ascii="Times New Roman" w:hAnsi="Times New Roman"/>
          <w:b/>
          <w:bCs/>
          <w:sz w:val="20"/>
          <w:szCs w:val="20"/>
        </w:rPr>
      </w:pPr>
      <w:r w:rsidRPr="00C96BB5">
        <w:rPr>
          <w:rFonts w:ascii="Times New Roman" w:hAnsi="Times New Roman"/>
          <w:sz w:val="20"/>
          <w:szCs w:val="20"/>
        </w:rPr>
        <w:t xml:space="preserve">   </w:t>
      </w:r>
      <w:r w:rsidRPr="00C96BB5">
        <w:rPr>
          <w:rFonts w:ascii="Times New Roman" w:hAnsi="Times New Roman"/>
          <w:color w:val="000000"/>
          <w:sz w:val="20"/>
          <w:szCs w:val="20"/>
        </w:rPr>
        <w:t xml:space="preserve">На основании пункта 2 статьи 6 Регламента Богучанского районного Совета депутатов, руководствуясь статьей 36 Устава Богучанского района, </w:t>
      </w:r>
      <w:r w:rsidRPr="00C96BB5">
        <w:rPr>
          <w:rFonts w:ascii="Times New Roman" w:hAnsi="Times New Roman"/>
          <w:sz w:val="20"/>
          <w:szCs w:val="20"/>
        </w:rPr>
        <w:t xml:space="preserve"> Богучанский   районный Совет депутатов </w:t>
      </w:r>
      <w:r w:rsidRPr="00C96BB5">
        <w:rPr>
          <w:rFonts w:ascii="Times New Roman" w:hAnsi="Times New Roman"/>
          <w:bCs/>
          <w:sz w:val="20"/>
          <w:szCs w:val="20"/>
        </w:rPr>
        <w:t>РЕШИЛ:</w:t>
      </w:r>
    </w:p>
    <w:p w:rsidR="00C96BB5" w:rsidRPr="00C96BB5" w:rsidRDefault="00C96BB5" w:rsidP="00C96BB5">
      <w:pPr>
        <w:numPr>
          <w:ilvl w:val="0"/>
          <w:numId w:val="29"/>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C96BB5">
        <w:rPr>
          <w:rFonts w:ascii="Times New Roman" w:hAnsi="Times New Roman"/>
          <w:color w:val="000000"/>
          <w:sz w:val="20"/>
          <w:szCs w:val="20"/>
        </w:rPr>
        <w:lastRenderedPageBreak/>
        <w:t>Утвердить план  работы Богучанского районного Совета депутатов на первое полугодие 2021 года согласно приложению к настоящему решению.</w:t>
      </w:r>
    </w:p>
    <w:p w:rsidR="00C96BB5" w:rsidRPr="00C96BB5" w:rsidRDefault="00C96BB5" w:rsidP="00C96BB5">
      <w:pPr>
        <w:tabs>
          <w:tab w:val="left" w:pos="1134"/>
        </w:tabs>
        <w:spacing w:after="0" w:line="240" w:lineRule="auto"/>
        <w:ind w:firstLine="709"/>
        <w:jc w:val="both"/>
        <w:rPr>
          <w:rFonts w:ascii="Times New Roman" w:hAnsi="Times New Roman"/>
          <w:sz w:val="20"/>
          <w:szCs w:val="20"/>
        </w:rPr>
      </w:pPr>
      <w:r w:rsidRPr="00C96BB5">
        <w:rPr>
          <w:rFonts w:ascii="Times New Roman" w:hAnsi="Times New Roman"/>
          <w:sz w:val="20"/>
          <w:szCs w:val="20"/>
        </w:rPr>
        <w:t>2. Контроль за исполнением настоящего решения возложить на заместителя председателя Богучанского районного Совета депутатов О.А.Шишкову.</w:t>
      </w:r>
    </w:p>
    <w:p w:rsidR="00C96BB5" w:rsidRDefault="00C96BB5" w:rsidP="00C96BB5">
      <w:pPr>
        <w:tabs>
          <w:tab w:val="left" w:pos="1134"/>
        </w:tabs>
        <w:spacing w:after="0" w:line="240" w:lineRule="auto"/>
        <w:ind w:firstLine="709"/>
        <w:jc w:val="both"/>
        <w:rPr>
          <w:rFonts w:ascii="Times New Roman" w:hAnsi="Times New Roman"/>
          <w:sz w:val="20"/>
          <w:szCs w:val="20"/>
        </w:rPr>
      </w:pPr>
      <w:r w:rsidRPr="00C96BB5">
        <w:rPr>
          <w:rFonts w:ascii="Times New Roman" w:hAnsi="Times New Roman"/>
          <w:sz w:val="20"/>
          <w:szCs w:val="20"/>
        </w:rPr>
        <w:t>3. Настоящее решение вступает в силу со дня подписания.</w:t>
      </w:r>
    </w:p>
    <w:p w:rsidR="00C96BB5" w:rsidRPr="00C96BB5" w:rsidRDefault="00C96BB5" w:rsidP="00C96BB5">
      <w:pPr>
        <w:tabs>
          <w:tab w:val="left" w:pos="1134"/>
        </w:tabs>
        <w:spacing w:after="0" w:line="240" w:lineRule="auto"/>
        <w:ind w:firstLine="709"/>
        <w:jc w:val="both"/>
        <w:rPr>
          <w:rFonts w:ascii="Times New Roman" w:hAnsi="Times New Roman"/>
          <w:sz w:val="20"/>
          <w:szCs w:val="20"/>
        </w:rPr>
      </w:pPr>
    </w:p>
    <w:p w:rsidR="00C96BB5" w:rsidRPr="00C96BB5" w:rsidRDefault="00C96BB5" w:rsidP="00C96BB5">
      <w:pPr>
        <w:spacing w:after="0" w:line="240" w:lineRule="auto"/>
        <w:rPr>
          <w:rFonts w:ascii="Times New Roman" w:hAnsi="Times New Roman"/>
          <w:sz w:val="20"/>
          <w:szCs w:val="20"/>
        </w:rPr>
      </w:pPr>
      <w:r w:rsidRPr="00C96BB5">
        <w:rPr>
          <w:rFonts w:ascii="Times New Roman" w:hAnsi="Times New Roman"/>
          <w:sz w:val="20"/>
          <w:szCs w:val="20"/>
        </w:rPr>
        <w:t xml:space="preserve">Председатель Богучанского </w:t>
      </w:r>
    </w:p>
    <w:p w:rsidR="00C96BB5" w:rsidRDefault="00C96BB5" w:rsidP="00C96BB5">
      <w:pPr>
        <w:spacing w:after="0" w:line="240" w:lineRule="auto"/>
        <w:rPr>
          <w:rFonts w:ascii="Times New Roman" w:hAnsi="Times New Roman"/>
          <w:sz w:val="20"/>
          <w:szCs w:val="20"/>
        </w:rPr>
      </w:pPr>
      <w:r w:rsidRPr="00C96BB5">
        <w:rPr>
          <w:rFonts w:ascii="Times New Roman" w:hAnsi="Times New Roman"/>
          <w:sz w:val="20"/>
          <w:szCs w:val="20"/>
        </w:rPr>
        <w:t>районного Совета депутатов                                                               А.С. Медведев</w:t>
      </w:r>
    </w:p>
    <w:p w:rsidR="00C96BB5" w:rsidRPr="00C96BB5" w:rsidRDefault="00C96BB5" w:rsidP="00C96BB5">
      <w:pPr>
        <w:spacing w:after="0" w:line="240" w:lineRule="auto"/>
        <w:rPr>
          <w:rFonts w:ascii="Times New Roman" w:hAnsi="Times New Roman"/>
          <w:sz w:val="20"/>
          <w:szCs w:val="20"/>
        </w:rPr>
      </w:pPr>
    </w:p>
    <w:p w:rsidR="00C96BB5" w:rsidRPr="00C96BB5" w:rsidRDefault="00C96BB5" w:rsidP="00C96BB5">
      <w:pPr>
        <w:spacing w:after="0" w:line="240" w:lineRule="auto"/>
        <w:jc w:val="right"/>
        <w:rPr>
          <w:rFonts w:ascii="Times New Roman" w:eastAsia="Times New Roman" w:hAnsi="Times New Roman"/>
          <w:sz w:val="18"/>
          <w:szCs w:val="20"/>
          <w:lang w:eastAsia="ru-RU"/>
        </w:rPr>
      </w:pPr>
      <w:r w:rsidRPr="00C96BB5">
        <w:rPr>
          <w:rFonts w:ascii="Times New Roman" w:eastAsia="Times New Roman" w:hAnsi="Times New Roman"/>
          <w:sz w:val="20"/>
          <w:szCs w:val="20"/>
          <w:lang w:eastAsia="ru-RU"/>
        </w:rPr>
        <w:t xml:space="preserve">                                                                                                                              </w:t>
      </w:r>
      <w:r w:rsidRPr="00C96BB5">
        <w:rPr>
          <w:rFonts w:ascii="Times New Roman" w:eastAsia="Times New Roman" w:hAnsi="Times New Roman"/>
          <w:sz w:val="18"/>
          <w:szCs w:val="20"/>
          <w:lang w:eastAsia="ru-RU"/>
        </w:rPr>
        <w:t xml:space="preserve">Приложение к решению </w:t>
      </w:r>
    </w:p>
    <w:p w:rsidR="00C96BB5" w:rsidRPr="00C96BB5" w:rsidRDefault="00C96BB5" w:rsidP="00C96BB5">
      <w:pPr>
        <w:spacing w:after="0" w:line="240" w:lineRule="auto"/>
        <w:jc w:val="right"/>
        <w:rPr>
          <w:rFonts w:ascii="Times New Roman" w:eastAsia="Times New Roman" w:hAnsi="Times New Roman"/>
          <w:sz w:val="18"/>
          <w:szCs w:val="20"/>
          <w:lang w:eastAsia="ru-RU"/>
        </w:rPr>
      </w:pPr>
      <w:r w:rsidRPr="00C96BB5">
        <w:rPr>
          <w:rFonts w:ascii="Times New Roman" w:eastAsia="Times New Roman" w:hAnsi="Times New Roman"/>
          <w:sz w:val="18"/>
          <w:szCs w:val="20"/>
          <w:lang w:eastAsia="ru-RU"/>
        </w:rPr>
        <w:t xml:space="preserve">                                                                                                                               Богучанского районного </w:t>
      </w:r>
    </w:p>
    <w:p w:rsidR="00C96BB5" w:rsidRPr="00C96BB5" w:rsidRDefault="00C96BB5" w:rsidP="00C96BB5">
      <w:pPr>
        <w:spacing w:after="0" w:line="240" w:lineRule="auto"/>
        <w:jc w:val="right"/>
        <w:rPr>
          <w:rFonts w:ascii="Times New Roman" w:eastAsia="Times New Roman" w:hAnsi="Times New Roman"/>
          <w:sz w:val="18"/>
          <w:szCs w:val="20"/>
          <w:lang w:eastAsia="ru-RU"/>
        </w:rPr>
      </w:pPr>
      <w:r w:rsidRPr="00C96BB5">
        <w:rPr>
          <w:rFonts w:ascii="Times New Roman" w:eastAsia="Times New Roman" w:hAnsi="Times New Roman"/>
          <w:sz w:val="18"/>
          <w:szCs w:val="20"/>
          <w:lang w:eastAsia="ru-RU"/>
        </w:rPr>
        <w:t xml:space="preserve">                                                                                                                   Совета депутатов </w:t>
      </w:r>
    </w:p>
    <w:p w:rsidR="00C96BB5" w:rsidRPr="00C96BB5" w:rsidRDefault="00C96BB5" w:rsidP="00C96BB5">
      <w:pPr>
        <w:spacing w:after="0" w:line="240" w:lineRule="auto"/>
        <w:jc w:val="right"/>
        <w:rPr>
          <w:rFonts w:ascii="Times New Roman" w:eastAsia="Times New Roman" w:hAnsi="Times New Roman"/>
          <w:sz w:val="18"/>
          <w:szCs w:val="20"/>
          <w:lang w:eastAsia="ru-RU"/>
        </w:rPr>
      </w:pPr>
      <w:r w:rsidRPr="00C96BB5">
        <w:rPr>
          <w:rFonts w:ascii="Times New Roman" w:eastAsia="Times New Roman" w:hAnsi="Times New Roman"/>
          <w:sz w:val="18"/>
          <w:szCs w:val="20"/>
          <w:lang w:eastAsia="ru-RU"/>
        </w:rPr>
        <w:t xml:space="preserve">от  25 февраля 2021 г. № 8/1-45 </w:t>
      </w:r>
    </w:p>
    <w:p w:rsidR="00C96BB5" w:rsidRPr="00C96BB5" w:rsidRDefault="00C96BB5" w:rsidP="00C96BB5">
      <w:pPr>
        <w:spacing w:after="0" w:line="240" w:lineRule="auto"/>
        <w:jc w:val="right"/>
        <w:rPr>
          <w:rFonts w:ascii="Times New Roman" w:eastAsia="Times New Roman" w:hAnsi="Times New Roman"/>
          <w:sz w:val="20"/>
          <w:szCs w:val="20"/>
          <w:lang w:eastAsia="ru-RU"/>
        </w:rPr>
      </w:pPr>
      <w:r w:rsidRPr="00C96BB5">
        <w:rPr>
          <w:rFonts w:ascii="Times New Roman" w:eastAsia="Times New Roman" w:hAnsi="Times New Roman"/>
          <w:sz w:val="20"/>
          <w:szCs w:val="20"/>
          <w:lang w:eastAsia="ru-RU"/>
        </w:rPr>
        <w:t xml:space="preserve">  </w:t>
      </w:r>
    </w:p>
    <w:p w:rsidR="00C96BB5" w:rsidRPr="00C96BB5" w:rsidRDefault="00C96BB5" w:rsidP="00C96BB5">
      <w:pPr>
        <w:spacing w:after="0" w:line="240" w:lineRule="auto"/>
        <w:ind w:firstLine="4253"/>
        <w:rPr>
          <w:rFonts w:ascii="Times New Roman" w:eastAsia="Times New Roman" w:hAnsi="Times New Roman"/>
          <w:sz w:val="20"/>
          <w:szCs w:val="20"/>
          <w:lang w:eastAsia="ru-RU"/>
        </w:rPr>
      </w:pPr>
      <w:r w:rsidRPr="00C96BB5">
        <w:rPr>
          <w:rFonts w:ascii="Times New Roman" w:eastAsia="Times New Roman" w:hAnsi="Times New Roman"/>
          <w:sz w:val="20"/>
          <w:szCs w:val="20"/>
          <w:lang w:eastAsia="ru-RU"/>
        </w:rPr>
        <w:t xml:space="preserve">ПЛАН </w:t>
      </w:r>
    </w:p>
    <w:p w:rsidR="00C96BB5" w:rsidRPr="00C96BB5" w:rsidRDefault="00C96BB5" w:rsidP="00C96BB5">
      <w:pPr>
        <w:spacing w:after="0" w:line="240" w:lineRule="auto"/>
        <w:jc w:val="center"/>
        <w:rPr>
          <w:rFonts w:ascii="Times New Roman" w:eastAsia="Times New Roman" w:hAnsi="Times New Roman"/>
          <w:sz w:val="20"/>
          <w:szCs w:val="20"/>
          <w:lang w:eastAsia="ru-RU"/>
        </w:rPr>
      </w:pPr>
    </w:p>
    <w:p w:rsidR="00C96BB5" w:rsidRPr="00C96BB5" w:rsidRDefault="00C96BB5" w:rsidP="00C96BB5">
      <w:pPr>
        <w:spacing w:after="0" w:line="240" w:lineRule="auto"/>
        <w:jc w:val="center"/>
        <w:rPr>
          <w:rFonts w:ascii="Times New Roman" w:eastAsia="Times New Roman" w:hAnsi="Times New Roman"/>
          <w:sz w:val="20"/>
          <w:szCs w:val="20"/>
          <w:lang w:eastAsia="ru-RU"/>
        </w:rPr>
      </w:pPr>
      <w:r w:rsidRPr="00C96BB5">
        <w:rPr>
          <w:rFonts w:ascii="Times New Roman" w:eastAsia="Times New Roman" w:hAnsi="Times New Roman"/>
          <w:sz w:val="20"/>
          <w:szCs w:val="20"/>
          <w:lang w:eastAsia="ru-RU"/>
        </w:rPr>
        <w:t xml:space="preserve">работы Богучанского районного Совета депутатов </w:t>
      </w:r>
    </w:p>
    <w:p w:rsidR="00C96BB5" w:rsidRPr="00C96BB5" w:rsidRDefault="00C96BB5" w:rsidP="00C96BB5">
      <w:pPr>
        <w:spacing w:after="0" w:line="240" w:lineRule="auto"/>
        <w:jc w:val="center"/>
        <w:rPr>
          <w:rFonts w:ascii="Times New Roman" w:eastAsia="Times New Roman" w:hAnsi="Times New Roman"/>
          <w:sz w:val="20"/>
          <w:szCs w:val="20"/>
          <w:lang w:eastAsia="ru-RU"/>
        </w:rPr>
      </w:pPr>
      <w:r w:rsidRPr="00C96BB5">
        <w:rPr>
          <w:rFonts w:ascii="Times New Roman" w:eastAsia="Times New Roman" w:hAnsi="Times New Roman"/>
          <w:sz w:val="20"/>
          <w:szCs w:val="20"/>
          <w:lang w:eastAsia="ru-RU"/>
        </w:rPr>
        <w:t xml:space="preserve">на </w:t>
      </w:r>
      <w:r w:rsidRPr="00C96BB5">
        <w:rPr>
          <w:rFonts w:ascii="Times New Roman" w:eastAsia="Times New Roman" w:hAnsi="Times New Roman"/>
          <w:sz w:val="20"/>
          <w:szCs w:val="20"/>
          <w:lang w:val="en-US" w:eastAsia="ru-RU"/>
        </w:rPr>
        <w:t>I</w:t>
      </w:r>
      <w:r w:rsidRPr="00C96BB5">
        <w:rPr>
          <w:rFonts w:ascii="Times New Roman" w:eastAsia="Times New Roman" w:hAnsi="Times New Roman"/>
          <w:sz w:val="20"/>
          <w:szCs w:val="20"/>
          <w:lang w:eastAsia="ru-RU"/>
        </w:rPr>
        <w:t xml:space="preserve"> полугодие 2021 года</w:t>
      </w:r>
    </w:p>
    <w:p w:rsidR="00C96BB5" w:rsidRPr="00C96BB5" w:rsidRDefault="00C96BB5" w:rsidP="00C96BB5">
      <w:pPr>
        <w:spacing w:after="0" w:line="240" w:lineRule="auto"/>
        <w:jc w:val="center"/>
        <w:rPr>
          <w:rFonts w:ascii="Times New Roman" w:eastAsia="Times New Roman" w:hAnsi="Times New Roman"/>
          <w:sz w:val="20"/>
          <w:szCs w:val="20"/>
          <w:lang w:eastAsia="ru-RU"/>
        </w:rPr>
      </w:pPr>
    </w:p>
    <w:p w:rsidR="00C96BB5" w:rsidRPr="00C96BB5" w:rsidRDefault="00C96BB5" w:rsidP="00C96BB5">
      <w:pPr>
        <w:numPr>
          <w:ilvl w:val="0"/>
          <w:numId w:val="30"/>
        </w:numPr>
        <w:spacing w:after="0" w:line="240" w:lineRule="auto"/>
        <w:ind w:firstLine="0"/>
        <w:rPr>
          <w:rFonts w:ascii="Times New Roman" w:eastAsia="Times New Roman" w:hAnsi="Times New Roman"/>
          <w:sz w:val="20"/>
          <w:szCs w:val="20"/>
          <w:lang w:eastAsia="ru-RU"/>
        </w:rPr>
      </w:pPr>
      <w:r w:rsidRPr="00C96BB5">
        <w:rPr>
          <w:rFonts w:ascii="Times New Roman" w:eastAsia="Times New Roman" w:hAnsi="Times New Roman"/>
          <w:sz w:val="20"/>
          <w:szCs w:val="20"/>
          <w:lang w:eastAsia="ru-RU"/>
        </w:rPr>
        <w:t>Публичные слушания</w:t>
      </w:r>
    </w:p>
    <w:tbl>
      <w:tblPr>
        <w:tblW w:w="5000" w:type="pct"/>
        <w:tblBorders>
          <w:top w:val="single" w:sz="6" w:space="0" w:color="auto"/>
          <w:left w:val="single" w:sz="6" w:space="0" w:color="auto"/>
          <w:bottom w:val="single" w:sz="6" w:space="0" w:color="auto"/>
          <w:right w:val="single" w:sz="6" w:space="0" w:color="auto"/>
        </w:tblBorders>
        <w:tblLook w:val="0000"/>
      </w:tblPr>
      <w:tblGrid>
        <w:gridCol w:w="641"/>
        <w:gridCol w:w="5040"/>
        <w:gridCol w:w="2289"/>
        <w:gridCol w:w="1458"/>
      </w:tblGrid>
      <w:tr w:rsidR="00C96BB5" w:rsidRPr="00C96BB5" w:rsidTr="00C96BB5">
        <w:trPr>
          <w:trHeight w:val="20"/>
        </w:trPr>
        <w:tc>
          <w:tcPr>
            <w:tcW w:w="340" w:type="pct"/>
            <w:tcBorders>
              <w:top w:val="single" w:sz="6" w:space="0" w:color="auto"/>
              <w:bottom w:val="nil"/>
              <w:right w:val="single" w:sz="6" w:space="0" w:color="auto"/>
            </w:tcBorders>
          </w:tcPr>
          <w:p w:rsidR="00C96BB5" w:rsidRPr="00C96BB5" w:rsidRDefault="00C96BB5" w:rsidP="00C96BB5">
            <w:pPr>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w:t>
            </w:r>
          </w:p>
          <w:p w:rsidR="00C96BB5" w:rsidRPr="00C96BB5" w:rsidRDefault="00C96BB5" w:rsidP="00C96BB5">
            <w:pPr>
              <w:overflowPunct w:val="0"/>
              <w:autoSpaceDE w:val="0"/>
              <w:autoSpaceDN w:val="0"/>
              <w:adjustRightInd w:val="0"/>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п/п</w:t>
            </w:r>
          </w:p>
        </w:tc>
        <w:tc>
          <w:tcPr>
            <w:tcW w:w="2673" w:type="pct"/>
            <w:tcBorders>
              <w:top w:val="single" w:sz="6" w:space="0" w:color="auto"/>
              <w:left w:val="nil"/>
              <w:bottom w:val="nil"/>
              <w:right w:val="single" w:sz="6" w:space="0" w:color="auto"/>
            </w:tcBorders>
          </w:tcPr>
          <w:p w:rsidR="00C96BB5" w:rsidRPr="00C96BB5" w:rsidRDefault="00C96BB5" w:rsidP="00C96BB5">
            <w:pPr>
              <w:overflowPunct w:val="0"/>
              <w:autoSpaceDE w:val="0"/>
              <w:autoSpaceDN w:val="0"/>
              <w:adjustRightInd w:val="0"/>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Перечень вопросов для обсуждения</w:t>
            </w:r>
          </w:p>
        </w:tc>
        <w:tc>
          <w:tcPr>
            <w:tcW w:w="1214" w:type="pct"/>
            <w:tcBorders>
              <w:top w:val="single" w:sz="6" w:space="0" w:color="auto"/>
              <w:left w:val="nil"/>
              <w:bottom w:val="nil"/>
              <w:right w:val="single" w:sz="6" w:space="0" w:color="auto"/>
            </w:tcBorders>
          </w:tcPr>
          <w:p w:rsidR="00C96BB5" w:rsidRPr="00C96BB5" w:rsidRDefault="00C96BB5" w:rsidP="00C96BB5">
            <w:pPr>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Ответственный</w:t>
            </w:r>
          </w:p>
          <w:p w:rsidR="00C96BB5" w:rsidRPr="00C96BB5" w:rsidRDefault="00C96BB5" w:rsidP="00C96BB5">
            <w:pPr>
              <w:overflowPunct w:val="0"/>
              <w:autoSpaceDE w:val="0"/>
              <w:autoSpaceDN w:val="0"/>
              <w:adjustRightInd w:val="0"/>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за подготовку</w:t>
            </w:r>
          </w:p>
        </w:tc>
        <w:tc>
          <w:tcPr>
            <w:tcW w:w="773" w:type="pct"/>
            <w:tcBorders>
              <w:top w:val="single" w:sz="6" w:space="0" w:color="auto"/>
              <w:left w:val="nil"/>
              <w:bottom w:val="nil"/>
            </w:tcBorders>
          </w:tcPr>
          <w:p w:rsidR="00C96BB5" w:rsidRPr="00C96BB5" w:rsidRDefault="00C96BB5" w:rsidP="00C96BB5">
            <w:pPr>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Сроки рассмотрения</w:t>
            </w:r>
          </w:p>
        </w:tc>
      </w:tr>
      <w:tr w:rsidR="00C96BB5" w:rsidRPr="00C96BB5" w:rsidTr="00C96BB5">
        <w:trPr>
          <w:trHeight w:val="20"/>
        </w:trPr>
        <w:tc>
          <w:tcPr>
            <w:tcW w:w="340" w:type="pct"/>
            <w:tcBorders>
              <w:top w:val="single" w:sz="6" w:space="0" w:color="auto"/>
              <w:bottom w:val="single" w:sz="6" w:space="0" w:color="auto"/>
              <w:right w:val="single" w:sz="6" w:space="0" w:color="auto"/>
            </w:tcBorders>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1.1.</w:t>
            </w:r>
          </w:p>
        </w:tc>
        <w:tc>
          <w:tcPr>
            <w:tcW w:w="2673" w:type="pct"/>
            <w:tcBorders>
              <w:top w:val="single" w:sz="6" w:space="0" w:color="auto"/>
              <w:left w:val="nil"/>
              <w:bottom w:val="single" w:sz="6" w:space="0" w:color="auto"/>
              <w:right w:val="single" w:sz="6" w:space="0" w:color="auto"/>
            </w:tcBorders>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color w:val="000000"/>
                <w:sz w:val="14"/>
                <w:szCs w:val="14"/>
                <w:lang w:eastAsia="ru-RU"/>
              </w:rPr>
              <w:t>О внесении изменений в Устав Богучанского  района Красноярского края (в случае внесения изменений в Федеральные законы, Законы Красноярского края)</w:t>
            </w:r>
          </w:p>
        </w:tc>
        <w:tc>
          <w:tcPr>
            <w:tcW w:w="1214" w:type="pct"/>
            <w:tcBorders>
              <w:top w:val="single" w:sz="6" w:space="0" w:color="auto"/>
              <w:left w:val="nil"/>
              <w:bottom w:val="single" w:sz="6" w:space="0" w:color="auto"/>
              <w:right w:val="single" w:sz="6" w:space="0" w:color="auto"/>
            </w:tcBorders>
          </w:tcPr>
          <w:p w:rsidR="00C96BB5" w:rsidRPr="00C96BB5" w:rsidRDefault="00C96BB5" w:rsidP="00C96BB5">
            <w:pPr>
              <w:shd w:val="clear" w:color="auto" w:fill="FFFFFF"/>
              <w:spacing w:after="0" w:line="240" w:lineRule="auto"/>
              <w:textAlignment w:val="baseline"/>
              <w:rPr>
                <w:rFonts w:ascii="Times New Roman" w:eastAsia="Times New Roman" w:hAnsi="Times New Roman"/>
                <w:bCs/>
                <w:caps/>
                <w:color w:val="262626"/>
                <w:sz w:val="14"/>
                <w:szCs w:val="14"/>
                <w:lang w:eastAsia="ru-RU"/>
              </w:rPr>
            </w:pPr>
            <w:r w:rsidRPr="00C96BB5">
              <w:rPr>
                <w:rFonts w:ascii="Times New Roman" w:eastAsia="Times New Roman" w:hAnsi="Times New Roman"/>
                <w:color w:val="262626"/>
                <w:sz w:val="14"/>
                <w:szCs w:val="14"/>
                <w:lang w:eastAsia="ru-RU"/>
              </w:rPr>
              <w:t>А.В. Бовда,</w:t>
            </w:r>
          </w:p>
          <w:p w:rsidR="00C96BB5" w:rsidRPr="00C96BB5" w:rsidRDefault="00C96BB5" w:rsidP="00C96BB5">
            <w:pPr>
              <w:shd w:val="clear" w:color="auto" w:fill="FFFFFF"/>
              <w:spacing w:after="0" w:line="240" w:lineRule="auto"/>
              <w:textAlignment w:val="baseline"/>
              <w:rPr>
                <w:rFonts w:ascii="Times New Roman" w:eastAsia="Times New Roman" w:hAnsi="Times New Roman"/>
                <w:color w:val="262626"/>
                <w:sz w:val="14"/>
                <w:szCs w:val="14"/>
                <w:lang w:eastAsia="ru-RU"/>
              </w:rPr>
            </w:pPr>
            <w:r w:rsidRPr="00C96BB5">
              <w:rPr>
                <w:rFonts w:ascii="Times New Roman" w:eastAsia="Times New Roman" w:hAnsi="Times New Roman"/>
                <w:color w:val="262626"/>
                <w:sz w:val="14"/>
                <w:szCs w:val="14"/>
                <w:lang w:eastAsia="ru-RU"/>
              </w:rPr>
              <w:t>Главный специалист</w:t>
            </w:r>
          </w:p>
          <w:p w:rsidR="00C96BB5" w:rsidRPr="00C96BB5" w:rsidRDefault="00C96BB5" w:rsidP="00C96BB5">
            <w:pPr>
              <w:shd w:val="clear" w:color="auto" w:fill="FFFFFF"/>
              <w:spacing w:after="0" w:line="240" w:lineRule="auto"/>
              <w:textAlignment w:val="baseline"/>
              <w:rPr>
                <w:rFonts w:ascii="Times New Roman" w:eastAsia="Times New Roman" w:hAnsi="Times New Roman"/>
                <w:color w:val="262626"/>
                <w:sz w:val="14"/>
                <w:szCs w:val="14"/>
                <w:lang w:eastAsia="ru-RU"/>
              </w:rPr>
            </w:pPr>
            <w:r w:rsidRPr="00C96BB5">
              <w:rPr>
                <w:rFonts w:ascii="Times New Roman" w:eastAsia="Times New Roman" w:hAnsi="Times New Roman"/>
                <w:color w:val="262626"/>
                <w:sz w:val="14"/>
                <w:szCs w:val="14"/>
                <w:lang w:eastAsia="ru-RU"/>
              </w:rPr>
              <w:t>- юрист отдела правового, документационного обеспечения Архива Богучанского района</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c>
          <w:tcPr>
            <w:tcW w:w="773" w:type="pct"/>
            <w:tcBorders>
              <w:top w:val="single" w:sz="6" w:space="0" w:color="auto"/>
              <w:left w:val="nil"/>
              <w:bottom w:val="single" w:sz="6" w:space="0" w:color="auto"/>
            </w:tcBorders>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val="en-US" w:eastAsia="ru-RU"/>
              </w:rPr>
              <w:t>I</w:t>
            </w:r>
            <w:r w:rsidRPr="00C96BB5">
              <w:rPr>
                <w:rFonts w:ascii="Times New Roman" w:eastAsia="Times New Roman" w:hAnsi="Times New Roman"/>
                <w:color w:val="000000"/>
                <w:sz w:val="14"/>
                <w:szCs w:val="14"/>
                <w:lang w:eastAsia="ru-RU"/>
              </w:rPr>
              <w:t xml:space="preserve"> квартал</w:t>
            </w:r>
          </w:p>
        </w:tc>
      </w:tr>
      <w:tr w:rsidR="00C96BB5" w:rsidRPr="00C96BB5" w:rsidTr="00C96BB5">
        <w:trPr>
          <w:trHeight w:val="20"/>
        </w:trPr>
        <w:tc>
          <w:tcPr>
            <w:tcW w:w="340" w:type="pct"/>
            <w:tcBorders>
              <w:top w:val="single" w:sz="6" w:space="0" w:color="auto"/>
              <w:bottom w:val="single" w:sz="6" w:space="0" w:color="auto"/>
              <w:right w:val="single" w:sz="6" w:space="0" w:color="auto"/>
            </w:tcBorders>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1.2.</w:t>
            </w:r>
          </w:p>
        </w:tc>
        <w:tc>
          <w:tcPr>
            <w:tcW w:w="2673" w:type="pct"/>
            <w:tcBorders>
              <w:top w:val="single" w:sz="6" w:space="0" w:color="auto"/>
              <w:left w:val="nil"/>
              <w:bottom w:val="single" w:sz="6" w:space="0" w:color="auto"/>
              <w:right w:val="single" w:sz="6" w:space="0" w:color="auto"/>
            </w:tcBorders>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Отчет об исполнении районного бюджета за 2020 </w:t>
            </w:r>
            <w:r w:rsidRPr="00C96BB5">
              <w:rPr>
                <w:rFonts w:ascii="Times New Roman" w:eastAsia="Times New Roman" w:hAnsi="Times New Roman"/>
                <w:sz w:val="14"/>
                <w:szCs w:val="14"/>
                <w:lang w:eastAsia="ru-RU"/>
              </w:rPr>
              <w:t>год и плановый период 2021-2022 годов»</w:t>
            </w:r>
          </w:p>
        </w:tc>
        <w:tc>
          <w:tcPr>
            <w:tcW w:w="1214" w:type="pct"/>
            <w:tcBorders>
              <w:top w:val="single" w:sz="6" w:space="0" w:color="auto"/>
              <w:left w:val="nil"/>
              <w:bottom w:val="single" w:sz="6" w:space="0" w:color="auto"/>
              <w:right w:val="single" w:sz="6" w:space="0" w:color="auto"/>
            </w:tcBorders>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В.И. Монахова,</w:t>
            </w:r>
          </w:p>
          <w:p w:rsidR="00C96BB5" w:rsidRPr="00C96BB5" w:rsidRDefault="00C96BB5" w:rsidP="00C96BB5">
            <w:pPr>
              <w:spacing w:after="0" w:line="240" w:lineRule="auto"/>
              <w:textAlignment w:val="baseline"/>
              <w:rPr>
                <w:rFonts w:ascii="Times New Roman" w:eastAsia="Times New Roman" w:hAnsi="Times New Roman"/>
                <w:color w:val="262626"/>
                <w:sz w:val="14"/>
                <w:szCs w:val="14"/>
                <w:lang w:eastAsia="ru-RU"/>
              </w:rPr>
            </w:pPr>
            <w:r w:rsidRPr="00C96BB5">
              <w:rPr>
                <w:rFonts w:ascii="Times New Roman" w:eastAsia="Times New Roman" w:hAnsi="Times New Roman"/>
                <w:color w:val="000000"/>
                <w:sz w:val="14"/>
                <w:szCs w:val="14"/>
                <w:shd w:val="clear" w:color="auto" w:fill="FFFFFF"/>
                <w:lang w:eastAsia="ru-RU"/>
              </w:rPr>
              <w:t>и.о. начальника финансового управления администрации Богучанского района</w:t>
            </w:r>
          </w:p>
        </w:tc>
        <w:tc>
          <w:tcPr>
            <w:tcW w:w="773" w:type="pct"/>
            <w:tcBorders>
              <w:top w:val="single" w:sz="6" w:space="0" w:color="auto"/>
              <w:left w:val="nil"/>
              <w:bottom w:val="single" w:sz="6" w:space="0" w:color="auto"/>
            </w:tcBorders>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val="en-US" w:eastAsia="ru-RU"/>
              </w:rPr>
              <w:t>I</w:t>
            </w:r>
            <w:r w:rsidRPr="00C96BB5">
              <w:rPr>
                <w:rFonts w:ascii="Times New Roman" w:eastAsia="Times New Roman" w:hAnsi="Times New Roman"/>
                <w:color w:val="000000"/>
                <w:sz w:val="14"/>
                <w:szCs w:val="14"/>
                <w:lang w:eastAsia="ru-RU"/>
              </w:rPr>
              <w:t xml:space="preserve">, </w:t>
            </w:r>
            <w:r w:rsidRPr="00C96BB5">
              <w:rPr>
                <w:rFonts w:ascii="Times New Roman" w:eastAsia="Times New Roman" w:hAnsi="Times New Roman"/>
                <w:color w:val="000000"/>
                <w:sz w:val="14"/>
                <w:szCs w:val="14"/>
                <w:lang w:val="en-US" w:eastAsia="ru-RU"/>
              </w:rPr>
              <w:t>II</w:t>
            </w:r>
            <w:r w:rsidRPr="00C96BB5">
              <w:rPr>
                <w:rFonts w:ascii="Times New Roman" w:eastAsia="Times New Roman" w:hAnsi="Times New Roman"/>
                <w:color w:val="000000"/>
                <w:sz w:val="14"/>
                <w:szCs w:val="14"/>
                <w:lang w:eastAsia="ru-RU"/>
              </w:rPr>
              <w:t xml:space="preserve"> квартал</w:t>
            </w:r>
          </w:p>
        </w:tc>
      </w:tr>
    </w:tbl>
    <w:p w:rsidR="00C96BB5" w:rsidRPr="00C96BB5" w:rsidRDefault="00C96BB5" w:rsidP="00C96BB5">
      <w:pPr>
        <w:spacing w:after="0" w:line="240" w:lineRule="auto"/>
        <w:rPr>
          <w:rFonts w:ascii="Times New Roman" w:eastAsia="Times New Roman" w:hAnsi="Times New Roman"/>
          <w:sz w:val="20"/>
          <w:szCs w:val="20"/>
          <w:lang w:eastAsia="ru-RU"/>
        </w:rPr>
      </w:pPr>
    </w:p>
    <w:p w:rsidR="00C96BB5" w:rsidRPr="00C96BB5" w:rsidRDefault="00C96BB5" w:rsidP="00C96BB5">
      <w:pPr>
        <w:numPr>
          <w:ilvl w:val="0"/>
          <w:numId w:val="30"/>
        </w:numPr>
        <w:spacing w:after="0" w:line="240" w:lineRule="auto"/>
        <w:rPr>
          <w:rFonts w:ascii="Times New Roman" w:eastAsia="Times New Roman" w:hAnsi="Times New Roman"/>
          <w:sz w:val="20"/>
          <w:szCs w:val="20"/>
          <w:lang w:eastAsia="ru-RU"/>
        </w:rPr>
      </w:pPr>
      <w:r w:rsidRPr="00C96BB5">
        <w:rPr>
          <w:rFonts w:ascii="Times New Roman" w:eastAsia="Times New Roman" w:hAnsi="Times New Roman"/>
          <w:sz w:val="20"/>
          <w:szCs w:val="20"/>
          <w:lang w:eastAsia="ru-RU"/>
        </w:rPr>
        <w:t>Сессии районного Совета депутатов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4866"/>
        <w:gridCol w:w="2250"/>
        <w:gridCol w:w="1441"/>
      </w:tblGrid>
      <w:tr w:rsidR="00C96BB5" w:rsidRPr="00C96BB5" w:rsidTr="00DC58CB">
        <w:trPr>
          <w:trHeight w:val="20"/>
        </w:trPr>
        <w:tc>
          <w:tcPr>
            <w:tcW w:w="411"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п/п</w:t>
            </w:r>
          </w:p>
        </w:tc>
        <w:tc>
          <w:tcPr>
            <w:tcW w:w="261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Перечень вопросов для обсуждения</w:t>
            </w:r>
          </w:p>
        </w:tc>
        <w:tc>
          <w:tcPr>
            <w:tcW w:w="1205" w:type="pct"/>
            <w:tcBorders>
              <w:bottom w:val="single" w:sz="4" w:space="0" w:color="auto"/>
            </w:tcBorders>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Ответственный</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за подготовку</w:t>
            </w:r>
          </w:p>
        </w:tc>
        <w:tc>
          <w:tcPr>
            <w:tcW w:w="769"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Сроки рассмотрения</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 внесении изменений в Устав Богучанского  района Красноярского края (в случае внесения изменений в Федеральные законы, Законы Красноярского края)</w:t>
            </w:r>
          </w:p>
        </w:tc>
        <w:tc>
          <w:tcPr>
            <w:tcW w:w="1205" w:type="pct"/>
            <w:shd w:val="clear" w:color="auto" w:fill="auto"/>
          </w:tcPr>
          <w:p w:rsidR="00C96BB5" w:rsidRPr="00C96BB5" w:rsidRDefault="00C96BB5" w:rsidP="00C96BB5">
            <w:pPr>
              <w:shd w:val="clear" w:color="auto" w:fill="F5F5F5"/>
              <w:spacing w:after="0" w:line="240" w:lineRule="auto"/>
              <w:textAlignment w:val="baseline"/>
              <w:rPr>
                <w:rFonts w:ascii="Times New Roman" w:eastAsia="Times New Roman" w:hAnsi="Times New Roman"/>
                <w:bCs/>
                <w:caps/>
                <w:color w:val="262626"/>
                <w:sz w:val="14"/>
                <w:szCs w:val="14"/>
                <w:lang w:eastAsia="ru-RU"/>
              </w:rPr>
            </w:pPr>
            <w:r w:rsidRPr="00C96BB5">
              <w:rPr>
                <w:rFonts w:ascii="Times New Roman" w:eastAsia="Times New Roman" w:hAnsi="Times New Roman"/>
                <w:color w:val="262626"/>
                <w:sz w:val="14"/>
                <w:szCs w:val="14"/>
                <w:lang w:eastAsia="ru-RU"/>
              </w:rPr>
              <w:t>А.В. Бовда,</w:t>
            </w:r>
          </w:p>
          <w:p w:rsidR="00C96BB5" w:rsidRPr="00C96BB5" w:rsidRDefault="00C96BB5" w:rsidP="00C96BB5">
            <w:pPr>
              <w:shd w:val="clear" w:color="auto" w:fill="F5F5F5"/>
              <w:spacing w:after="0" w:line="240" w:lineRule="auto"/>
              <w:textAlignment w:val="baseline"/>
              <w:rPr>
                <w:rFonts w:ascii="Times New Roman" w:eastAsia="Times New Roman" w:hAnsi="Times New Roman"/>
                <w:sz w:val="14"/>
                <w:szCs w:val="14"/>
                <w:lang w:eastAsia="ru-RU"/>
              </w:rPr>
            </w:pPr>
            <w:r w:rsidRPr="00C96BB5">
              <w:rPr>
                <w:rFonts w:ascii="Times New Roman" w:eastAsia="Times New Roman" w:hAnsi="Times New Roman"/>
                <w:color w:val="262626"/>
                <w:sz w:val="14"/>
                <w:szCs w:val="14"/>
                <w:lang w:eastAsia="ru-RU"/>
              </w:rPr>
              <w:t>Главный специалист- юрист отдела правового, документационного обеспечения Архива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val="en-US" w:eastAsia="ru-RU"/>
              </w:rPr>
              <w:t xml:space="preserve">I </w:t>
            </w:r>
            <w:r w:rsidRPr="00C96BB5">
              <w:rPr>
                <w:rFonts w:ascii="Times New Roman" w:eastAsia="Times New Roman" w:hAnsi="Times New Roman"/>
                <w:color w:val="000000"/>
                <w:sz w:val="14"/>
                <w:szCs w:val="14"/>
                <w:lang w:eastAsia="ru-RU"/>
              </w:rPr>
              <w:t>квартал</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2.2</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  внесении изменений и дополнений в решение Богучанского районного Совета депутатов от 29.10.2012г №23/1 - 230 «О бюджетном процессе в муниципальном образовании Богучанский район»</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В.И. Монахова,</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и.о. начальника финансового управления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2.3</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 внесении изменений и дополнений в решение Богучанского районного Совета депутатов от  13.12.2019 № 43/1-285  «О межбюджетных отношениях в муниципальном образовании Богучанский район»</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В.И. Монахова,</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и.о. начальника финансового управления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2.4</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 внесении изменений и дополнений в решение  Богучанского районного Совета депутатов от 24.12.2020 № 6/1-25 «О районном бюджете на 2021 год и плановый период 2022-2023 годов»</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В.И. Монахова,</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и.о. начальника финансового управления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2.5</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Об утверждении Порядков  предоставления и расходования субсидий бюджетам поселений Богучанского района из районного бюджета </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В.И. Монахова,</w:t>
            </w:r>
          </w:p>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и.о. начальника финансового управления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2.6</w:t>
            </w:r>
          </w:p>
        </w:tc>
        <w:tc>
          <w:tcPr>
            <w:tcW w:w="261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 согласовании перечня недвижимого имущества, находящегося в собственности муниципального образования Богучанский район и подлежащего передаче в собственность муниципального образования (название) сельсовет</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Н.В. Кулакова, начальник управления муниципальной собственностью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2.7</w:t>
            </w:r>
          </w:p>
        </w:tc>
        <w:tc>
          <w:tcPr>
            <w:tcW w:w="261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 согласовании перечня имущества, передаваемого из государственной собственности Красноярского края в муниципальную собственность  муниципального образования Богучанский район</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Н.В. Кулакова, начальник управления муниципальной собственностью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2.8</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О внесении изменений в решение Богучанского  районного  Совета депутатов от 22.11.2018 № 30/1-221  «Об установлении налога на имущество физических лиц на межселенной территории муниципального образования Богучанский район» Об установлении  на  межселенной территории муниципального образования  Богучанский  район  налога на имущество физических лиц </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А.С. Арсеньева, начальник управления  экономики и планирования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По мере необходимости </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2.9</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Об установлении значения корректирующего коэффициента базовой доходности К2, учитывающего совокупность ведения   предпринимательской деятельности,</w:t>
            </w:r>
          </w:p>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используемого при расчете суммы единого налога на вмененный доход по группам  населенных пунктов Богучанского района </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А.С. Арсеньева, начальник управления  экономики и планирования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2.10</w:t>
            </w:r>
          </w:p>
        </w:tc>
        <w:tc>
          <w:tcPr>
            <w:tcW w:w="2615" w:type="pct"/>
            <w:shd w:val="clear" w:color="auto" w:fill="auto"/>
          </w:tcPr>
          <w:p w:rsidR="00C96BB5" w:rsidRPr="00C96BB5" w:rsidRDefault="00C96BB5" w:rsidP="00C96BB5">
            <w:pPr>
              <w:spacing w:after="12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О внесении изменений в решение Богучанского  районного  Совета </w:t>
            </w:r>
            <w:r w:rsidRPr="00C96BB5">
              <w:rPr>
                <w:rFonts w:ascii="Times New Roman" w:eastAsia="Times New Roman" w:hAnsi="Times New Roman"/>
                <w:sz w:val="14"/>
                <w:szCs w:val="14"/>
                <w:lang w:eastAsia="ru-RU"/>
              </w:rPr>
              <w:lastRenderedPageBreak/>
              <w:t>депутатов  от 23.11.2005 №  6-71 «О введении  в  действие с 01.01.2006 года  на территории  Богучанского района  системы  налогообложения  в виде единого  налога на  вмененный  доход для  отдельных  видов  деятельности»</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lastRenderedPageBreak/>
              <w:t xml:space="preserve">А.С. Арсеньева, начальник </w:t>
            </w:r>
            <w:r w:rsidRPr="00C96BB5">
              <w:rPr>
                <w:rFonts w:ascii="Times New Roman" w:eastAsia="Times New Roman" w:hAnsi="Times New Roman"/>
                <w:sz w:val="14"/>
                <w:szCs w:val="14"/>
                <w:lang w:eastAsia="ru-RU"/>
              </w:rPr>
              <w:lastRenderedPageBreak/>
              <w:t>управления  экономики и планирования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lastRenderedPageBreak/>
              <w:t xml:space="preserve">По мере </w:t>
            </w:r>
            <w:r w:rsidRPr="00C96BB5">
              <w:rPr>
                <w:rFonts w:ascii="Times New Roman" w:eastAsia="Times New Roman" w:hAnsi="Times New Roman"/>
                <w:sz w:val="14"/>
                <w:szCs w:val="14"/>
                <w:lang w:eastAsia="ru-RU"/>
              </w:rPr>
              <w:lastRenderedPageBreak/>
              <w:t>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lastRenderedPageBreak/>
              <w:t>2.11</w:t>
            </w:r>
          </w:p>
        </w:tc>
        <w:tc>
          <w:tcPr>
            <w:tcW w:w="2615" w:type="pct"/>
            <w:shd w:val="clear" w:color="auto" w:fill="auto"/>
          </w:tcPr>
          <w:p w:rsidR="00C96BB5" w:rsidRPr="00C96BB5" w:rsidRDefault="00C96BB5" w:rsidP="00C96BB5">
            <w:pPr>
              <w:spacing w:after="12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 внесении изменений в решение  Богучанского районного  Совета   депутатов  «Об утверждении  Положения о размерах и условиях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А.С. Арсеньева, начальник управления  экономики и планирования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2.12</w:t>
            </w:r>
          </w:p>
        </w:tc>
        <w:tc>
          <w:tcPr>
            <w:tcW w:w="2615" w:type="pct"/>
            <w:shd w:val="clear" w:color="auto" w:fill="auto"/>
          </w:tcPr>
          <w:p w:rsidR="00C96BB5" w:rsidRPr="00C96BB5" w:rsidRDefault="00C96BB5" w:rsidP="00C96BB5">
            <w:pPr>
              <w:spacing w:after="12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О внесении изменений в решение  Богучанского районного  Совета   депутатов  «Об утверждении Положения об  оплате труда муниципальных  служащих муниципального образования Богучанский район»   </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А.С. Арсеньева, начальник управления  экономики и планирования администрации Богучанского района</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FF0000"/>
                <w:sz w:val="14"/>
                <w:szCs w:val="14"/>
                <w:lang w:eastAsia="ru-RU"/>
              </w:rPr>
            </w:pPr>
            <w:r w:rsidRPr="00C96BB5">
              <w:rPr>
                <w:rFonts w:ascii="Times New Roman" w:eastAsia="Times New Roman" w:hAnsi="Times New Roman"/>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2.13</w:t>
            </w:r>
          </w:p>
        </w:tc>
        <w:tc>
          <w:tcPr>
            <w:tcW w:w="2615" w:type="pct"/>
            <w:shd w:val="clear" w:color="auto" w:fill="auto"/>
          </w:tcPr>
          <w:p w:rsidR="00C96BB5" w:rsidRPr="00C96BB5" w:rsidRDefault="00C96BB5" w:rsidP="00C96BB5">
            <w:pPr>
              <w:spacing w:after="12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О внесении изменений в решение Богучанского районного  Совета депутатов «Об утверждении структуры  администрации Богучанского  района»   </w:t>
            </w:r>
          </w:p>
        </w:tc>
        <w:tc>
          <w:tcPr>
            <w:tcW w:w="1205"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Н.В. Илиндеева, заместитель Главы Богучанского района по экономике и планированию</w:t>
            </w:r>
          </w:p>
        </w:tc>
        <w:tc>
          <w:tcPr>
            <w:tcW w:w="769"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2.14</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Об утверждении значений коэффициентов, применяемых при расчете арендной платы за земельные участки на территории Богучанского района</w:t>
            </w:r>
          </w:p>
        </w:tc>
        <w:tc>
          <w:tcPr>
            <w:tcW w:w="1205"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Н.В. Кулакова, начальник управления муниципальной собственностью Богучанского района</w:t>
            </w:r>
          </w:p>
          <w:p w:rsidR="00C96BB5" w:rsidRPr="00C96BB5" w:rsidRDefault="00C96BB5" w:rsidP="00C96BB5">
            <w:pPr>
              <w:spacing w:after="0" w:line="240" w:lineRule="auto"/>
              <w:rPr>
                <w:rFonts w:ascii="Times New Roman" w:eastAsia="Times New Roman" w:hAnsi="Times New Roman"/>
                <w:sz w:val="14"/>
                <w:szCs w:val="14"/>
                <w:lang w:eastAsia="ru-RU"/>
              </w:rPr>
            </w:pPr>
          </w:p>
        </w:tc>
        <w:tc>
          <w:tcPr>
            <w:tcW w:w="769"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2.15</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Об утверждении графика приема граждан депутатами Богучанского районного Совета депутатов на 2021г.</w:t>
            </w:r>
          </w:p>
        </w:tc>
        <w:tc>
          <w:tcPr>
            <w:tcW w:w="1205"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О.А. Шишкова, заместитель председателя Богучанского районного  Совета депутатов</w:t>
            </w:r>
          </w:p>
        </w:tc>
        <w:tc>
          <w:tcPr>
            <w:tcW w:w="769"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val="en-US" w:eastAsia="ru-RU"/>
              </w:rPr>
              <w:t xml:space="preserve">I </w:t>
            </w:r>
            <w:r w:rsidRPr="00C96BB5">
              <w:rPr>
                <w:rFonts w:ascii="Times New Roman" w:eastAsia="Times New Roman" w:hAnsi="Times New Roman"/>
                <w:color w:val="000000"/>
                <w:sz w:val="14"/>
                <w:szCs w:val="14"/>
                <w:lang w:eastAsia="ru-RU"/>
              </w:rPr>
              <w:t>квартал</w:t>
            </w:r>
          </w:p>
        </w:tc>
      </w:tr>
      <w:tr w:rsidR="00C96BB5" w:rsidRPr="00C96BB5" w:rsidTr="00DC58CB">
        <w:trPr>
          <w:trHeight w:val="20"/>
        </w:trPr>
        <w:tc>
          <w:tcPr>
            <w:tcW w:w="411" w:type="pct"/>
            <w:shd w:val="clear" w:color="auto" w:fill="auto"/>
          </w:tcPr>
          <w:p w:rsidR="00C96BB5" w:rsidRPr="00C96BB5" w:rsidRDefault="00C96BB5" w:rsidP="00C96BB5">
            <w:pP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2.16</w:t>
            </w:r>
          </w:p>
        </w:tc>
        <w:tc>
          <w:tcPr>
            <w:tcW w:w="2615" w:type="pct"/>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Об утверждении плана работы Богучанского районного Совета депутатов на </w:t>
            </w:r>
            <w:r w:rsidRPr="00C96BB5">
              <w:rPr>
                <w:rFonts w:ascii="Times New Roman" w:eastAsia="Times New Roman" w:hAnsi="Times New Roman"/>
                <w:sz w:val="14"/>
                <w:szCs w:val="14"/>
                <w:lang w:val="en-US" w:eastAsia="ru-RU"/>
              </w:rPr>
              <w:t>I</w:t>
            </w:r>
            <w:r w:rsidRPr="00C96BB5">
              <w:rPr>
                <w:rFonts w:ascii="Times New Roman" w:eastAsia="Times New Roman" w:hAnsi="Times New Roman"/>
                <w:sz w:val="14"/>
                <w:szCs w:val="14"/>
                <w:lang w:eastAsia="ru-RU"/>
              </w:rPr>
              <w:t xml:space="preserve"> полугодие 2021г</w:t>
            </w:r>
          </w:p>
        </w:tc>
        <w:tc>
          <w:tcPr>
            <w:tcW w:w="1205"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О.А. Шишкова, заместитель председателя Богучанского районного  Совета депутатов</w:t>
            </w:r>
          </w:p>
        </w:tc>
        <w:tc>
          <w:tcPr>
            <w:tcW w:w="769" w:type="pct"/>
            <w:shd w:val="clear" w:color="auto" w:fill="auto"/>
          </w:tcPr>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val="en-US" w:eastAsia="ru-RU"/>
              </w:rPr>
              <w:t xml:space="preserve">I </w:t>
            </w:r>
            <w:r w:rsidRPr="00C96BB5">
              <w:rPr>
                <w:rFonts w:ascii="Times New Roman" w:eastAsia="Times New Roman" w:hAnsi="Times New Roman"/>
                <w:color w:val="000000"/>
                <w:sz w:val="14"/>
                <w:szCs w:val="14"/>
                <w:lang w:eastAsia="ru-RU"/>
              </w:rPr>
              <w:t>квартал</w:t>
            </w:r>
          </w:p>
        </w:tc>
      </w:tr>
      <w:tr w:rsidR="00C96BB5" w:rsidRPr="00C96BB5" w:rsidTr="00C96BB5">
        <w:trPr>
          <w:trHeight w:val="20"/>
        </w:trPr>
        <w:tc>
          <w:tcPr>
            <w:tcW w:w="5000" w:type="pct"/>
            <w:gridSpan w:val="4"/>
            <w:tcBorders>
              <w:left w:val="nil"/>
              <w:bottom w:val="nil"/>
              <w:right w:val="nil"/>
            </w:tcBorders>
            <w:shd w:val="clear" w:color="auto" w:fill="auto"/>
          </w:tcPr>
          <w:p w:rsidR="00C96BB5" w:rsidRPr="00C96BB5" w:rsidRDefault="00C96BB5" w:rsidP="00C96BB5">
            <w:pP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3.  Заседание постоянных комиссий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5"/>
              <w:gridCol w:w="2977"/>
            </w:tblGrid>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Рассмотрение и подготовка правовых актов</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Сроки  рассмотрения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Изучение вопросов, рекомендованных  для  внесения в проект повестки заседания очередной сессии,</w:t>
                  </w:r>
                  <w:r w:rsidRPr="00C96BB5">
                    <w:rPr>
                      <w:rFonts w:ascii="Times New Roman" w:eastAsia="Batang" w:hAnsi="Times New Roman"/>
                      <w:color w:val="000000"/>
                      <w:sz w:val="14"/>
                      <w:szCs w:val="14"/>
                      <w:lang w:eastAsia="ru-RU"/>
                    </w:rPr>
                    <w:t xml:space="preserve"> выработка проектов решений, выдача заключений по вышеперечисленным вопросам </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По мере поступления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Осуществление  контроля  за выполнением решений Совета по вопросам компетенции комиссии или по поручению Совета</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В течение полугодия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Рассмотрение заявлений и обращений граждан, поступающих в комиссию и принятие по ним решений</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В течение полугодия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Подготовка предложений и замечаний по вопросам деятельности Совета</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В течение полугодия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Контроль  за выполнением наказов избирателей</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В течение полугодия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Работа с проектами законов Красноярского края и внесение по ним своих предложений</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По мере поступления проектов законов из Законодательного Собрания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Контроль  за выполнением плана работы комиссий</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В течение полугодия</w:t>
                  </w:r>
                </w:p>
              </w:tc>
            </w:tr>
            <w:tr w:rsidR="00C96BB5" w:rsidRPr="00C96BB5" w:rsidTr="00C96BB5">
              <w:tc>
                <w:tcPr>
                  <w:tcW w:w="6581"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Участие в мероприятиях, входящих в компетенцию комиссий</w:t>
                  </w:r>
                </w:p>
              </w:tc>
              <w:tc>
                <w:tcPr>
                  <w:tcW w:w="3103"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В течение полугодия</w:t>
                  </w:r>
                </w:p>
              </w:tc>
            </w:tr>
          </w:tbl>
          <w:p w:rsidR="00C96BB5" w:rsidRPr="00C96BB5" w:rsidRDefault="00C96BB5" w:rsidP="00C96BB5">
            <w:pPr>
              <w:pBdr>
                <w:right w:val="single" w:sz="4" w:space="4" w:color="auto"/>
              </w:pBdr>
              <w:spacing w:after="0" w:line="240" w:lineRule="auto"/>
              <w:ind w:left="360"/>
              <w:rPr>
                <w:rFonts w:ascii="Times New Roman" w:eastAsia="Times New Roman" w:hAnsi="Times New Roman"/>
                <w:color w:val="000000"/>
                <w:sz w:val="14"/>
                <w:szCs w:val="14"/>
                <w:lang w:eastAsia="ru-RU"/>
              </w:rPr>
            </w:pPr>
            <w:r w:rsidRPr="00C96BB5">
              <w:rPr>
                <w:rFonts w:ascii="Times New Roman" w:eastAsia="Times New Roman" w:hAnsi="Times New Roman"/>
                <w:sz w:val="14"/>
                <w:szCs w:val="14"/>
                <w:lang w:eastAsia="ru-RU"/>
              </w:rPr>
              <w:t>3.1.  Заслушивание информации</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07"/>
              <w:gridCol w:w="2768"/>
              <w:gridCol w:w="1773"/>
              <w:gridCol w:w="814"/>
              <w:gridCol w:w="1676"/>
              <w:gridCol w:w="1620"/>
            </w:tblGrid>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vAlign w:val="center"/>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 п/п</w:t>
                  </w:r>
                </w:p>
              </w:tc>
              <w:tc>
                <w:tcPr>
                  <w:tcW w:w="4541" w:type="dxa"/>
                  <w:gridSpan w:val="2"/>
                  <w:tcBorders>
                    <w:top w:val="single" w:sz="4" w:space="0" w:color="auto"/>
                    <w:left w:val="single" w:sz="4" w:space="0" w:color="auto"/>
                    <w:bottom w:val="single" w:sz="4" w:space="0" w:color="auto"/>
                    <w:right w:val="single" w:sz="4" w:space="0" w:color="auto"/>
                  </w:tcBorders>
                  <w:vAlign w:val="center"/>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Наименование вопроса</w:t>
                  </w:r>
                </w:p>
              </w:tc>
              <w:tc>
                <w:tcPr>
                  <w:tcW w:w="2490" w:type="dxa"/>
                  <w:gridSpan w:val="2"/>
                  <w:tcBorders>
                    <w:top w:val="single" w:sz="4" w:space="0" w:color="auto"/>
                    <w:left w:val="single" w:sz="4" w:space="0" w:color="auto"/>
                    <w:bottom w:val="single" w:sz="4" w:space="0" w:color="auto"/>
                    <w:right w:val="single" w:sz="4" w:space="0" w:color="auto"/>
                  </w:tcBorders>
                  <w:vAlign w:val="center"/>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Докладчик</w:t>
                  </w:r>
                </w:p>
              </w:tc>
              <w:tc>
                <w:tcPr>
                  <w:tcW w:w="1620" w:type="dxa"/>
                  <w:tcBorders>
                    <w:top w:val="single" w:sz="4" w:space="0" w:color="auto"/>
                    <w:left w:val="single" w:sz="4" w:space="0" w:color="auto"/>
                    <w:bottom w:val="single" w:sz="4" w:space="0" w:color="auto"/>
                    <w:right w:val="single" w:sz="4" w:space="0" w:color="auto"/>
                  </w:tcBorders>
                  <w:vAlign w:val="center"/>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 xml:space="preserve"> Сроки рассмотрения</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3.1.1</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О результатах мусорной реформы в Богучанском районе и строительстве Полигона по утилизации ТБО.</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1.Начальник МКУ «Муниципальная служба Заказчика»</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2.Руководитель филиала северный АО «Автоспецбаза»</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I</w:t>
                  </w:r>
                  <w:r w:rsidRPr="00C96BB5">
                    <w:rPr>
                      <w:rFonts w:ascii="Times New Roman" w:eastAsia="Batang" w:hAnsi="Times New Roman"/>
                      <w:sz w:val="14"/>
                      <w:szCs w:val="14"/>
                      <w:lang w:eastAsia="ru-RU"/>
                    </w:rPr>
                    <w:t xml:space="preserve">, </w:t>
                  </w:r>
                  <w:r w:rsidRPr="00C96BB5">
                    <w:rPr>
                      <w:rFonts w:ascii="Times New Roman" w:eastAsia="Batang" w:hAnsi="Times New Roman"/>
                      <w:sz w:val="14"/>
                      <w:szCs w:val="14"/>
                      <w:lang w:val="en-US" w:eastAsia="ru-RU"/>
                    </w:rPr>
                    <w:t xml:space="preserve">II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3.1.2</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О текущей ситуации в коммунальном хозяйстве</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1.Директор Ангарского филиала АО «КрасЭко»; </w:t>
                  </w: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2.Начальник Ангарского ПО ГПКК «ЦРКК»; </w:t>
                  </w: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3. Директор ООО «ТеплоСервис»</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II</w:t>
                  </w:r>
                  <w:r w:rsidRPr="00C96BB5">
                    <w:rPr>
                      <w:rFonts w:ascii="Times New Roman" w:eastAsia="Batang" w:hAnsi="Times New Roman"/>
                      <w:sz w:val="14"/>
                      <w:szCs w:val="14"/>
                      <w:lang w:eastAsia="ru-RU"/>
                    </w:rPr>
                    <w:t>, 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3.1.3</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 xml:space="preserve">О результатах подготовки к пожароопасному периоду 2021г </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1.Начальник ОНД по Богучанскому району ГУ МЧС России по Красноярскому краю;</w:t>
                  </w: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2.Начальник отдела по делам ГО, ЧС и пожарной  безопасности</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3.1.4</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Отчет о деятельности Контрольно-счетной комиссии за 2020г</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КСК</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3.1.5</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Times New Roman" w:hAnsi="Times New Roman"/>
                      <w:sz w:val="14"/>
                      <w:szCs w:val="14"/>
                      <w:lang w:eastAsia="ru-RU"/>
                    </w:rPr>
                    <w:t>Отчет о   реализации конституционных прав и свобод граждан на территории Богучанского района за 2020 год</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Уполномоченный представитель по правам человека в Богучанском районе</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3.1.6</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Отчет представителя Уполномоченного по правам ребенка по Богучанскому району за 2020 год</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Уполномоченный представитель по правам ребенка по Богучанскому району</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3.1.7</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Отчет о деятельности Главы Богучанского района за 2020г</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Глава Богучанского района</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3.1.8</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Отчет о деятельности районного Совета депутатов за 2020г</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Богучанского районного Совета депутатов</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3.1.9</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Отчет о деятельности ОМВД России по Богучанскому району</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Начальник ОМВД России по Богучанскому району</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 xml:space="preserve">I </w:t>
                  </w:r>
                  <w:r w:rsidRPr="00C96BB5">
                    <w:rPr>
                      <w:rFonts w:ascii="Times New Roman" w:eastAsia="Batang" w:hAnsi="Times New Roman"/>
                      <w:sz w:val="14"/>
                      <w:szCs w:val="14"/>
                      <w:lang w:eastAsia="ru-RU"/>
                    </w:rPr>
                    <w:t>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vAlign w:val="center"/>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3.1.10</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 xml:space="preserve">Отчет начальника управления муниципальной собственностью Богучанского района: </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 xml:space="preserve"> - о работе Управления и предложениях по улучшению работы</w:t>
                  </w:r>
                </w:p>
                <w:p w:rsidR="00C96BB5" w:rsidRPr="00C96BB5" w:rsidRDefault="00C96BB5" w:rsidP="00C96BB5">
                  <w:pPr>
                    <w:pBdr>
                      <w:right w:val="single" w:sz="4" w:space="4" w:color="auto"/>
                    </w:pBdr>
                    <w:spacing w:after="0" w:line="240" w:lineRule="auto"/>
                    <w:jc w:val="both"/>
                    <w:rPr>
                      <w:rFonts w:ascii="Times New Roman" w:eastAsia="Times New Roman" w:hAnsi="Times New Roman"/>
                      <w:sz w:val="14"/>
                      <w:szCs w:val="14"/>
                      <w:lang w:eastAsia="ru-RU"/>
                    </w:rPr>
                  </w:pPr>
                  <w:r w:rsidRPr="00C96BB5">
                    <w:rPr>
                      <w:rFonts w:ascii="Times New Roman" w:eastAsia="Batang" w:hAnsi="Times New Roman"/>
                      <w:sz w:val="14"/>
                      <w:szCs w:val="14"/>
                      <w:lang w:eastAsia="ru-RU"/>
                    </w:rPr>
                    <w:t xml:space="preserve">- анализ исполнения мероприятий по </w:t>
                  </w:r>
                  <w:r w:rsidRPr="00C96BB5">
                    <w:rPr>
                      <w:rFonts w:ascii="Times New Roman" w:eastAsia="Times New Roman" w:hAnsi="Times New Roman"/>
                      <w:sz w:val="14"/>
                      <w:szCs w:val="14"/>
                      <w:lang w:eastAsia="ru-RU"/>
                    </w:rPr>
                    <w:t>целевой социально-инвестиционной программе «Север на Юг».</w:t>
                  </w:r>
                </w:p>
                <w:p w:rsidR="00C96BB5" w:rsidRPr="00C96BB5" w:rsidRDefault="00C96BB5" w:rsidP="00C96BB5">
                  <w:pPr>
                    <w:pBdr>
                      <w:right w:val="single" w:sz="4" w:space="4" w:color="auto"/>
                    </w:pBdr>
                    <w:spacing w:after="0" w:line="240" w:lineRule="auto"/>
                    <w:ind w:firstLine="720"/>
                    <w:jc w:val="both"/>
                    <w:rPr>
                      <w:rFonts w:ascii="Times New Roman" w:eastAsia="Times New Roman" w:hAnsi="Times New Roman"/>
                      <w:sz w:val="14"/>
                      <w:szCs w:val="14"/>
                      <w:lang w:eastAsia="ru-RU"/>
                    </w:rPr>
                  </w:pP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eastAsia="ru-RU"/>
                    </w:rPr>
                    <w:t>Начальник управления муниципальной собственностью Богучанского района Богучанского района</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eastAsia="ru-RU"/>
                    </w:rPr>
                  </w:pPr>
                  <w:r w:rsidRPr="00C96BB5">
                    <w:rPr>
                      <w:rFonts w:ascii="Times New Roman" w:eastAsia="Batang" w:hAnsi="Times New Roman"/>
                      <w:color w:val="000000"/>
                      <w:sz w:val="14"/>
                      <w:szCs w:val="14"/>
                      <w:lang w:val="en-US" w:eastAsia="ru-RU"/>
                    </w:rPr>
                    <w:t>II</w:t>
                  </w:r>
                  <w:r w:rsidRPr="00C96BB5">
                    <w:rPr>
                      <w:rFonts w:ascii="Times New Roman" w:eastAsia="Batang" w:hAnsi="Times New Roman"/>
                      <w:color w:val="000000"/>
                      <w:sz w:val="14"/>
                      <w:szCs w:val="14"/>
                      <w:lang w:eastAsia="ru-RU"/>
                    </w:rPr>
                    <w:t xml:space="preserve"> квартал</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color w:val="000000"/>
                      <w:sz w:val="14"/>
                      <w:szCs w:val="14"/>
                      <w:lang w:eastAsia="ru-RU"/>
                    </w:rPr>
                    <w:t xml:space="preserve"> </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vAlign w:val="center"/>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3.1.11</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О состоянии дорог общего пользования и их содержании</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sz w:val="14"/>
                      <w:szCs w:val="14"/>
                      <w:lang w:eastAsia="ru-RU"/>
                    </w:rPr>
                  </w:pPr>
                  <w:r w:rsidRPr="00C96BB5">
                    <w:rPr>
                      <w:rFonts w:ascii="Times New Roman" w:eastAsia="Times New Roman" w:hAnsi="Times New Roman"/>
                      <w:sz w:val="14"/>
                      <w:szCs w:val="14"/>
                      <w:lang w:eastAsia="ru-RU"/>
                    </w:rPr>
                    <w:t xml:space="preserve">Директор БФ </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Times New Roman" w:hAnsi="Times New Roman"/>
                      <w:sz w:val="14"/>
                      <w:szCs w:val="14"/>
                      <w:lang w:eastAsia="ru-RU"/>
                    </w:rPr>
                    <w:t xml:space="preserve">ГП КрайДЭО </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color w:val="000000"/>
                      <w:sz w:val="14"/>
                      <w:szCs w:val="14"/>
                      <w:lang w:val="en-US" w:eastAsia="ru-RU"/>
                    </w:rPr>
                  </w:pPr>
                  <w:r w:rsidRPr="00C96BB5">
                    <w:rPr>
                      <w:rFonts w:ascii="Times New Roman" w:eastAsia="Batang" w:hAnsi="Times New Roman"/>
                      <w:color w:val="000000"/>
                      <w:sz w:val="14"/>
                      <w:szCs w:val="14"/>
                      <w:lang w:eastAsia="ru-RU"/>
                    </w:rPr>
                    <w:t>один раз в квартал</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3.1.12</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О проведении кадровой политики</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1. Главный врач КГБУЗ «Богучанская РБ»;</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2. Начальник управления образования администрации Богучанского района</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II</w:t>
                  </w:r>
                  <w:r w:rsidRPr="00C96BB5">
                    <w:rPr>
                      <w:rFonts w:ascii="Times New Roman" w:eastAsia="Batang" w:hAnsi="Times New Roman"/>
                      <w:sz w:val="14"/>
                      <w:szCs w:val="14"/>
                      <w:lang w:eastAsia="ru-RU"/>
                    </w:rPr>
                    <w:t xml:space="preserve"> кв.</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(май)</w:t>
                  </w:r>
                </w:p>
              </w:tc>
            </w:tr>
            <w:tr w:rsidR="00C96BB5" w:rsidRPr="00C96BB5" w:rsidTr="00C96BB5">
              <w:tc>
                <w:tcPr>
                  <w:tcW w:w="1022"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3.1.13</w:t>
                  </w:r>
                </w:p>
              </w:tc>
              <w:tc>
                <w:tcPr>
                  <w:tcW w:w="4541"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t xml:space="preserve">О состоянии лесного фонда на территории Богучанского района. </w:t>
                  </w:r>
                  <w:r w:rsidRPr="00C96BB5">
                    <w:rPr>
                      <w:rFonts w:ascii="Times New Roman" w:eastAsia="Batang" w:hAnsi="Times New Roman"/>
                      <w:sz w:val="14"/>
                      <w:szCs w:val="14"/>
                      <w:lang w:eastAsia="ru-RU"/>
                    </w:rPr>
                    <w:lastRenderedPageBreak/>
                    <w:t>Анализ работы лесопользователей.</w:t>
                  </w:r>
                </w:p>
              </w:tc>
              <w:tc>
                <w:tcPr>
                  <w:tcW w:w="2490"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eastAsia="ru-RU"/>
                    </w:rPr>
                    <w:lastRenderedPageBreak/>
                    <w:t>Администрация Богучанского района</w:t>
                  </w:r>
                </w:p>
              </w:tc>
              <w:tc>
                <w:tcPr>
                  <w:tcW w:w="1620"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r w:rsidRPr="00C96BB5">
                    <w:rPr>
                      <w:rFonts w:ascii="Times New Roman" w:eastAsia="Batang" w:hAnsi="Times New Roman"/>
                      <w:sz w:val="14"/>
                      <w:szCs w:val="14"/>
                      <w:lang w:val="en-US" w:eastAsia="ru-RU"/>
                    </w:rPr>
                    <w:t>II</w:t>
                  </w:r>
                  <w:r w:rsidRPr="00C96BB5">
                    <w:rPr>
                      <w:rFonts w:ascii="Times New Roman" w:eastAsia="Batang" w:hAnsi="Times New Roman"/>
                      <w:sz w:val="14"/>
                      <w:szCs w:val="14"/>
                      <w:lang w:eastAsia="ru-RU"/>
                    </w:rPr>
                    <w:t xml:space="preserve"> кв.</w:t>
                  </w:r>
                </w:p>
                <w:p w:rsidR="00C96BB5" w:rsidRPr="00C96BB5" w:rsidRDefault="00C96BB5" w:rsidP="00C96BB5">
                  <w:pPr>
                    <w:pBdr>
                      <w:right w:val="single" w:sz="4" w:space="4" w:color="auto"/>
                    </w:pBdr>
                    <w:spacing w:after="0" w:line="240" w:lineRule="auto"/>
                    <w:rPr>
                      <w:rFonts w:ascii="Times New Roman" w:eastAsia="Batang" w:hAnsi="Times New Roman"/>
                      <w:sz w:val="14"/>
                      <w:szCs w:val="14"/>
                      <w:lang w:eastAsia="ru-RU"/>
                    </w:rPr>
                  </w:pP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6" w:space="0" w:color="auto"/>
                    <w:bottom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c>
                <w:tcPr>
                  <w:tcW w:w="5562" w:type="dxa"/>
                  <w:gridSpan w:val="4"/>
                  <w:tcBorders>
                    <w:top w:val="single" w:sz="4" w:space="0" w:color="auto"/>
                    <w:bottom w:val="single" w:sz="4" w:space="0" w:color="auto"/>
                  </w:tcBorders>
                </w:tcPr>
                <w:p w:rsidR="00C96BB5" w:rsidRPr="00C96BB5" w:rsidRDefault="00C96BB5" w:rsidP="00C96BB5">
                  <w:pPr>
                    <w:pBdr>
                      <w:right w:val="single" w:sz="4" w:space="4" w:color="auto"/>
                    </w:pBdr>
                    <w:spacing w:after="0" w:line="240" w:lineRule="auto"/>
                    <w:ind w:left="360"/>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4.Организационные мероприятия</w:t>
                  </w:r>
                </w:p>
              </w:tc>
              <w:tc>
                <w:tcPr>
                  <w:tcW w:w="3289" w:type="dxa"/>
                  <w:gridSpan w:val="2"/>
                  <w:tcBorders>
                    <w:top w:val="single" w:sz="4" w:space="0" w:color="auto"/>
                    <w:bottom w:val="single" w:sz="4" w:space="0" w:color="auto"/>
                    <w:right w:val="single" w:sz="6"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Наименование мероприятия</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Ответственный за подготовку</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Период проведения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Прием граждан в округах</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Согласно графика приема граждан</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4.2. </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Подготовка заседаний сессий, созыв сессий                 (в том числе через средства массовой информации и официальный сайт Богучанского района)</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4.3.</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Проведение совместных постоянных комиссий</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 председатели постоянных комиссий</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4.4.</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Опубликование принятых нормативных решений и их рассылка</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4.5.</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Информирование населения о работе районного Совета депутатов через СМИ района.</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необходимости</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4.6.</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Оказание консультационной  и методической помощи сельским Советам   депутатов по вопросам основной деятельности</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районного  Совета депутатов;</w:t>
                  </w:r>
                </w:p>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поступления обращений</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4.7. </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Предоставление в прокуратуру проектов нормативно – правовых решений за 10 дней до проведения сессии</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4.8.</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Документационное обеспечение депутатов</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4.9. </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Подготовка отчетов перед избирателями</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val="en-US" w:eastAsia="ru-RU"/>
                    </w:rPr>
                    <w:t>II</w:t>
                  </w:r>
                  <w:r w:rsidRPr="00C96BB5">
                    <w:rPr>
                      <w:rFonts w:ascii="Times New Roman" w:eastAsia="Times New Roman" w:hAnsi="Times New Roman"/>
                      <w:color w:val="000000"/>
                      <w:sz w:val="14"/>
                      <w:szCs w:val="14"/>
                      <w:lang w:eastAsia="ru-RU"/>
                    </w:rPr>
                    <w:t xml:space="preserve"> квартал</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4.10. </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Участие в работе заседаний сессий сельских Советов депутатов</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4.11.</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Участие в работе совещаний администрации района</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 Депутаты районного Совета депутатов;</w:t>
                  </w:r>
                </w:p>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4.12.</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Участие в плановых мероприятиях, проводимых Законодательным Собранием Красноярского края</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проведения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4.13.</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Организация приема граждан депутатами районного Совета депутатов и контроль  за разрешением их  просьб и заявлений</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Согласно графика приема граждан</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930"/>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4.14.</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Работа с письмами, жалобами, обращениями граждан </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районного Совета депутатов;</w:t>
                  </w:r>
                </w:p>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По мере поступления обращений </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4.15.</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Работа с запросами, протестами, представлениями и иными актами прокурорского реагирования</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Консультант –юрист Богучанского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мере поступления актов прокурорского реагирования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882"/>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4.16.</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О плане работы районного Совета депутатов на второе полугодие </w:t>
                  </w:r>
                  <w:smartTag w:uri="urn:schemas-microsoft-com:office:smarttags" w:element="metricconverter">
                    <w:smartTagPr>
                      <w:attr w:name="ProductID" w:val="2021 г"/>
                    </w:smartTagPr>
                    <w:r w:rsidRPr="00C96BB5">
                      <w:rPr>
                        <w:rFonts w:ascii="Times New Roman" w:eastAsia="Times New Roman" w:hAnsi="Times New Roman"/>
                        <w:color w:val="000000"/>
                        <w:sz w:val="14"/>
                        <w:szCs w:val="14"/>
                        <w:lang w:eastAsia="ru-RU"/>
                      </w:rPr>
                      <w:t>2021 г</w:t>
                    </w:r>
                  </w:smartTag>
                  <w:r w:rsidRPr="00C96BB5">
                    <w:rPr>
                      <w:rFonts w:ascii="Times New Roman" w:eastAsia="Times New Roman" w:hAnsi="Times New Roman"/>
                      <w:color w:val="000000"/>
                      <w:sz w:val="14"/>
                      <w:szCs w:val="14"/>
                      <w:lang w:eastAsia="ru-RU"/>
                    </w:rPr>
                    <w:t>.</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май 2021г</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1440"/>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4.17.</w:t>
                  </w: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Участие в мероприятия, посвященных государственным праздникам и юбилейным датам</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В течение полугодия </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103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4.18.</w:t>
                  </w: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Участие в разработке проектов, грантовых программ, с целью решения социальных проблем населения на своих округах.</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Депутаты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9666" w:type="dxa"/>
                  <w:gridSpan w:val="7"/>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ind w:left="3825"/>
                    <w:contextualSpacing/>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 5.Учеба депутатов</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5.1.</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Ознакомление депутатов   с документами Законодательного Собрания Красноярского края</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Аппарат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По мере необходимости </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5.2.</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Повышение профессионального уровня депутатов всех уровней в кадровом центре администрации края (согласно плану кадрового центра управления кадров и государственной службы Губернатора края)</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По плану учебы</w:t>
                  </w: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5.3.</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Проведение обучающего семинара на территории Богучанского района </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Председатель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9,10 марта 2021г</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9666" w:type="dxa"/>
                  <w:gridSpan w:val="7"/>
                  <w:tcBorders>
                    <w:top w:val="single" w:sz="4" w:space="0" w:color="auto"/>
                    <w:left w:val="single" w:sz="6" w:space="0" w:color="auto"/>
                    <w:bottom w:val="single" w:sz="4" w:space="0" w:color="auto"/>
                    <w:right w:val="single" w:sz="6"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jc w:val="center"/>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6.Экспертиза нормативно-правовых актов и их проектов</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6.1.</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Правовая экспертиза решений районного Совета и их проектов </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Д.Д. Лукин консультант –юрист Богучанского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r w:rsidR="00C96BB5" w:rsidRPr="00C96BB5" w:rsidTr="00C96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215"/>
              </w:trPr>
              <w:tc>
                <w:tcPr>
                  <w:tcW w:w="815" w:type="dxa"/>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6.2.</w:t>
                  </w:r>
                </w:p>
              </w:tc>
              <w:tc>
                <w:tcPr>
                  <w:tcW w:w="2975"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Антикоррупционная экспертиза проектов решений и решений районного Совета</w:t>
                  </w:r>
                </w:p>
              </w:tc>
              <w:tc>
                <w:tcPr>
                  <w:tcW w:w="2587"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Д.Д. Лукин, консультант –юрист Богучанского районного Совета депутатов</w:t>
                  </w:r>
                </w:p>
              </w:tc>
              <w:tc>
                <w:tcPr>
                  <w:tcW w:w="3289" w:type="dxa"/>
                  <w:gridSpan w:val="2"/>
                  <w:tcBorders>
                    <w:top w:val="single" w:sz="4" w:space="0" w:color="auto"/>
                    <w:left w:val="single" w:sz="4" w:space="0" w:color="auto"/>
                    <w:bottom w:val="single" w:sz="4" w:space="0" w:color="auto"/>
                    <w:right w:val="single" w:sz="4" w:space="0" w:color="auto"/>
                  </w:tcBorders>
                </w:tcPr>
                <w:p w:rsidR="00C96BB5" w:rsidRPr="00C96BB5" w:rsidRDefault="00C96BB5" w:rsidP="00C96BB5">
                  <w:pPr>
                    <w:pBdr>
                      <w:right w:val="single" w:sz="4" w:space="4" w:color="auto"/>
                    </w:pBdr>
                    <w:overflowPunct w:val="0"/>
                    <w:autoSpaceDE w:val="0"/>
                    <w:autoSpaceDN w:val="0"/>
                    <w:adjustRightInd w:val="0"/>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В течение полугодия</w:t>
                  </w:r>
                </w:p>
              </w:tc>
            </w:tr>
          </w:tbl>
          <w:p w:rsidR="00C96BB5" w:rsidRPr="00C96BB5" w:rsidRDefault="00C96BB5" w:rsidP="00C96BB5">
            <w:pPr>
              <w:spacing w:after="0" w:line="240" w:lineRule="auto"/>
              <w:rPr>
                <w:rFonts w:ascii="Times New Roman" w:eastAsia="Times New Roman" w:hAnsi="Times New Roman"/>
                <w:color w:val="000000"/>
                <w:sz w:val="14"/>
                <w:szCs w:val="14"/>
                <w:lang w:eastAsia="ru-RU"/>
              </w:rPr>
            </w:pPr>
            <w:r w:rsidRPr="00C96BB5">
              <w:rPr>
                <w:rFonts w:ascii="Times New Roman" w:eastAsia="Times New Roman" w:hAnsi="Times New Roman"/>
                <w:color w:val="000000"/>
                <w:sz w:val="14"/>
                <w:szCs w:val="14"/>
                <w:lang w:eastAsia="ru-RU"/>
              </w:rPr>
              <w:t xml:space="preserve">                                                                  </w:t>
            </w:r>
          </w:p>
          <w:p w:rsidR="00C96BB5" w:rsidRPr="00C96BB5" w:rsidRDefault="00C96BB5" w:rsidP="00C96BB5">
            <w:pPr>
              <w:spacing w:after="0" w:line="240" w:lineRule="auto"/>
              <w:rPr>
                <w:rFonts w:ascii="Times New Roman" w:eastAsia="Times New Roman" w:hAnsi="Times New Roman"/>
                <w:color w:val="000000"/>
                <w:sz w:val="14"/>
                <w:szCs w:val="14"/>
                <w:lang w:eastAsia="ru-RU"/>
              </w:rPr>
            </w:pPr>
          </w:p>
          <w:p w:rsidR="00C96BB5" w:rsidRPr="00C96BB5" w:rsidRDefault="00C96BB5" w:rsidP="00C96BB5">
            <w:pPr>
              <w:spacing w:after="0" w:line="240" w:lineRule="auto"/>
              <w:rPr>
                <w:rFonts w:ascii="Times New Roman" w:eastAsia="Times New Roman" w:hAnsi="Times New Roman"/>
                <w:color w:val="000000"/>
                <w:sz w:val="14"/>
                <w:szCs w:val="14"/>
                <w:lang w:eastAsia="ru-RU"/>
              </w:rPr>
            </w:pPr>
          </w:p>
        </w:tc>
      </w:tr>
    </w:tbl>
    <w:p w:rsidR="00DC58CB" w:rsidRPr="00DC58CB" w:rsidRDefault="00DC58CB" w:rsidP="00DC58CB">
      <w:pPr>
        <w:spacing w:after="0" w:line="240" w:lineRule="auto"/>
        <w:jc w:val="center"/>
        <w:rPr>
          <w:rFonts w:ascii="Times New Roman" w:eastAsia="Times New Roman" w:hAnsi="Times New Roman"/>
          <w:b/>
          <w:bCs/>
          <w:sz w:val="28"/>
          <w:szCs w:val="24"/>
          <w:lang w:eastAsia="ru-RU"/>
        </w:rPr>
      </w:pPr>
      <w:r w:rsidRPr="00DC58CB">
        <w:rPr>
          <w:rFonts w:ascii="Times New Roman" w:eastAsia="Times New Roman" w:hAnsi="Times New Roman"/>
          <w:noProof/>
          <w:sz w:val="24"/>
          <w:szCs w:val="24"/>
          <w:lang w:eastAsia="ru-RU"/>
        </w:rPr>
        <w:lastRenderedPageBreak/>
        <w:drawing>
          <wp:inline distT="0" distB="0" distL="0" distR="0">
            <wp:extent cx="685800" cy="857250"/>
            <wp:effectExtent l="19050" t="0" r="0" b="0"/>
            <wp:docPr id="19" name="Рисунок 1" descr="1 снизу убран белый цвет"/>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2"/>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DC58CB" w:rsidRPr="00DC58CB" w:rsidRDefault="00DC58CB" w:rsidP="00DC58CB">
      <w:pPr>
        <w:spacing w:after="0" w:line="240" w:lineRule="auto"/>
        <w:jc w:val="center"/>
        <w:rPr>
          <w:rFonts w:ascii="Times New Roman" w:eastAsia="Times New Roman" w:hAnsi="Times New Roman"/>
          <w:b/>
          <w:bCs/>
          <w:sz w:val="14"/>
          <w:szCs w:val="24"/>
          <w:lang w:eastAsia="ru-RU"/>
        </w:rPr>
      </w:pPr>
    </w:p>
    <w:p w:rsidR="00DC58CB" w:rsidRPr="00DC58CB" w:rsidRDefault="00DC58CB" w:rsidP="00DC58CB">
      <w:pPr>
        <w:spacing w:after="0" w:line="240" w:lineRule="auto"/>
        <w:jc w:val="center"/>
        <w:rPr>
          <w:rFonts w:ascii="Times New Roman" w:eastAsia="Times New Roman" w:hAnsi="Times New Roman"/>
          <w:bCs/>
          <w:sz w:val="20"/>
          <w:szCs w:val="20"/>
          <w:lang w:eastAsia="ru-RU"/>
        </w:rPr>
      </w:pPr>
      <w:r w:rsidRPr="00DC58CB">
        <w:rPr>
          <w:rFonts w:ascii="Times New Roman" w:eastAsia="Times New Roman" w:hAnsi="Times New Roman"/>
          <w:bCs/>
          <w:sz w:val="20"/>
          <w:szCs w:val="20"/>
          <w:lang w:eastAsia="ru-RU"/>
        </w:rPr>
        <w:t>БОГУЧАНСКИЙ РАЙОННЫЙ СОВЕТ ДЕПУТАТОВ</w:t>
      </w:r>
    </w:p>
    <w:p w:rsidR="00DC58CB" w:rsidRPr="00DC58CB" w:rsidRDefault="00DC58CB" w:rsidP="00DC58CB">
      <w:pPr>
        <w:keepNext/>
        <w:spacing w:after="0" w:line="240" w:lineRule="auto"/>
        <w:jc w:val="center"/>
        <w:outlineLvl w:val="0"/>
        <w:rPr>
          <w:rFonts w:ascii="Times New Roman" w:eastAsia="Times New Roman" w:hAnsi="Times New Roman"/>
          <w:bCs/>
          <w:sz w:val="20"/>
          <w:szCs w:val="20"/>
          <w:lang w:eastAsia="ru-RU"/>
        </w:rPr>
      </w:pPr>
      <w:r w:rsidRPr="00DC58CB">
        <w:rPr>
          <w:rFonts w:ascii="Times New Roman" w:eastAsia="Times New Roman" w:hAnsi="Times New Roman"/>
          <w:bCs/>
          <w:sz w:val="20"/>
          <w:szCs w:val="20"/>
          <w:lang w:eastAsia="ru-RU"/>
        </w:rPr>
        <w:t>РЕШЕНИЕ</w:t>
      </w:r>
    </w:p>
    <w:p w:rsidR="00DC58CB" w:rsidRPr="00DC58CB" w:rsidRDefault="00DC58CB" w:rsidP="00DC58CB">
      <w:pPr>
        <w:spacing w:after="0" w:line="240" w:lineRule="auto"/>
        <w:jc w:val="center"/>
        <w:rPr>
          <w:rFonts w:ascii="Courier New" w:eastAsia="Times New Roman" w:hAnsi="Courier New" w:cs="Courier New"/>
          <w:sz w:val="20"/>
          <w:szCs w:val="20"/>
          <w:lang w:eastAsia="ru-RU"/>
        </w:rPr>
      </w:pPr>
      <w:r w:rsidRPr="00DC58CB">
        <w:rPr>
          <w:rFonts w:ascii="Times New Roman" w:eastAsia="Times New Roman" w:hAnsi="Times New Roman"/>
          <w:bCs/>
          <w:sz w:val="20"/>
          <w:szCs w:val="20"/>
          <w:lang w:eastAsia="ru-RU"/>
        </w:rPr>
        <w:t>25.02.2021                                  с. Богучаны                                          № 8/1-46</w:t>
      </w:r>
    </w:p>
    <w:p w:rsidR="00DC58CB" w:rsidRPr="00DC58CB" w:rsidRDefault="00DC58CB" w:rsidP="00DC58CB">
      <w:pPr>
        <w:spacing w:after="0" w:line="240" w:lineRule="auto"/>
        <w:rPr>
          <w:rFonts w:ascii="Times New Roman" w:eastAsia="Times New Roman" w:hAnsi="Times New Roman"/>
          <w:b/>
          <w:bCs/>
          <w:sz w:val="20"/>
          <w:szCs w:val="20"/>
          <w:lang w:eastAsia="ru-RU"/>
        </w:rPr>
      </w:pPr>
    </w:p>
    <w:tbl>
      <w:tblPr>
        <w:tblW w:w="0" w:type="auto"/>
        <w:tblLook w:val="01E0"/>
      </w:tblPr>
      <w:tblGrid>
        <w:gridCol w:w="9428"/>
      </w:tblGrid>
      <w:tr w:rsidR="00DC58CB" w:rsidRPr="00DC58CB" w:rsidTr="000E7184">
        <w:trPr>
          <w:trHeight w:val="871"/>
        </w:trPr>
        <w:tc>
          <w:tcPr>
            <w:tcW w:w="9464" w:type="dxa"/>
          </w:tcPr>
          <w:p w:rsidR="00DC58CB" w:rsidRPr="00DC58CB" w:rsidRDefault="00DC58CB" w:rsidP="00DC58CB">
            <w:pPr>
              <w:spacing w:after="0" w:line="240" w:lineRule="auto"/>
              <w:jc w:val="center"/>
              <w:rPr>
                <w:rFonts w:ascii="Times New Roman" w:eastAsia="Times New Roman" w:hAnsi="Times New Roman"/>
                <w:sz w:val="20"/>
                <w:szCs w:val="20"/>
                <w:lang w:eastAsia="ru-RU"/>
              </w:rPr>
            </w:pPr>
            <w:r w:rsidRPr="00DC58CB">
              <w:rPr>
                <w:rFonts w:ascii="Times New Roman" w:eastAsia="Times New Roman" w:hAnsi="Times New Roman"/>
                <w:sz w:val="20"/>
                <w:szCs w:val="20"/>
                <w:lang w:eastAsia="ru-RU"/>
              </w:rPr>
              <w:t>Об утверждении графика приема граждан депутатами Богучанского районного Совета депутатов на 2021 год</w:t>
            </w:r>
          </w:p>
        </w:tc>
      </w:tr>
    </w:tbl>
    <w:p w:rsidR="00DC58CB" w:rsidRPr="00DC58CB" w:rsidRDefault="00DC58CB" w:rsidP="00DC58CB">
      <w:pPr>
        <w:spacing w:after="0" w:line="240" w:lineRule="auto"/>
        <w:jc w:val="both"/>
        <w:rPr>
          <w:rFonts w:ascii="Times New Roman" w:eastAsia="Times New Roman" w:hAnsi="Times New Roman"/>
          <w:sz w:val="20"/>
          <w:szCs w:val="20"/>
          <w:lang w:eastAsia="ru-RU"/>
        </w:rPr>
      </w:pPr>
      <w:r w:rsidRPr="00DC58CB">
        <w:rPr>
          <w:rFonts w:ascii="Times New Roman" w:eastAsia="Times New Roman" w:hAnsi="Times New Roman"/>
          <w:sz w:val="20"/>
          <w:szCs w:val="20"/>
          <w:lang w:eastAsia="ru-RU"/>
        </w:rPr>
        <w:t xml:space="preserve">       В соответствии с пунктом 2 статьи 27 Устава Богучанского района, ст. 40 Регламента Богучанского районного Совета депутатов, Богучанский районный Совет депутатов </w:t>
      </w:r>
    </w:p>
    <w:p w:rsidR="00DC58CB" w:rsidRPr="00DC58CB" w:rsidRDefault="00DC58CB" w:rsidP="00DC58CB">
      <w:pPr>
        <w:spacing w:after="0" w:line="240" w:lineRule="auto"/>
        <w:jc w:val="both"/>
        <w:rPr>
          <w:rFonts w:ascii="Times New Roman" w:eastAsia="Times New Roman" w:hAnsi="Times New Roman"/>
          <w:sz w:val="20"/>
          <w:szCs w:val="20"/>
          <w:lang w:eastAsia="ru-RU"/>
        </w:rPr>
      </w:pPr>
      <w:r w:rsidRPr="00DC58CB">
        <w:rPr>
          <w:rFonts w:ascii="Times New Roman" w:eastAsia="Times New Roman" w:hAnsi="Times New Roman"/>
          <w:sz w:val="20"/>
          <w:szCs w:val="20"/>
          <w:lang w:eastAsia="ru-RU"/>
        </w:rPr>
        <w:t>РЕШИЛ:</w:t>
      </w:r>
    </w:p>
    <w:p w:rsidR="00DC58CB" w:rsidRPr="00DC58CB" w:rsidRDefault="00DC58CB" w:rsidP="00DC58CB">
      <w:pPr>
        <w:numPr>
          <w:ilvl w:val="0"/>
          <w:numId w:val="31"/>
        </w:numPr>
        <w:tabs>
          <w:tab w:val="left" w:pos="993"/>
        </w:tabs>
        <w:spacing w:after="0" w:line="240" w:lineRule="auto"/>
        <w:ind w:left="0" w:firstLine="525"/>
        <w:contextualSpacing/>
        <w:jc w:val="both"/>
        <w:rPr>
          <w:rFonts w:ascii="Times New Roman" w:hAnsi="Times New Roman"/>
          <w:sz w:val="20"/>
          <w:szCs w:val="20"/>
        </w:rPr>
      </w:pPr>
      <w:r w:rsidRPr="00DC58CB">
        <w:rPr>
          <w:rFonts w:ascii="Times New Roman" w:eastAsia="Times New Roman" w:hAnsi="Times New Roman"/>
          <w:sz w:val="20"/>
          <w:szCs w:val="20"/>
          <w:lang w:eastAsia="ru-RU"/>
        </w:rPr>
        <w:t>Утвердить график приема граждан Богучанского районного Совета депутатов на 2021 год.</w:t>
      </w:r>
    </w:p>
    <w:p w:rsidR="00DC58CB" w:rsidRPr="00DC58CB" w:rsidRDefault="00DC58CB" w:rsidP="00DC58CB">
      <w:pPr>
        <w:numPr>
          <w:ilvl w:val="0"/>
          <w:numId w:val="31"/>
        </w:numPr>
        <w:tabs>
          <w:tab w:val="left" w:pos="993"/>
        </w:tabs>
        <w:spacing w:after="0" w:line="240" w:lineRule="auto"/>
        <w:ind w:left="0" w:firstLine="525"/>
        <w:contextualSpacing/>
        <w:jc w:val="both"/>
        <w:rPr>
          <w:rFonts w:ascii="Times New Roman" w:eastAsia="Times New Roman" w:hAnsi="Times New Roman"/>
          <w:bCs/>
          <w:sz w:val="20"/>
          <w:szCs w:val="20"/>
          <w:lang w:eastAsia="ru-RU"/>
        </w:rPr>
      </w:pPr>
      <w:r w:rsidRPr="00DC58CB">
        <w:rPr>
          <w:rFonts w:ascii="Times New Roman" w:eastAsia="Times New Roman" w:hAnsi="Times New Roman"/>
          <w:sz w:val="20"/>
          <w:szCs w:val="20"/>
          <w:lang w:eastAsia="ru-RU"/>
        </w:rPr>
        <w:t>Контроль за исполнением настоящего решения возложить на заместителя председателя Богучанского районного Совета депутатов О.А.Шишкову.</w:t>
      </w:r>
    </w:p>
    <w:p w:rsidR="00DC58CB" w:rsidRPr="00DC58CB" w:rsidRDefault="00DC58CB" w:rsidP="00DC58CB">
      <w:pPr>
        <w:numPr>
          <w:ilvl w:val="0"/>
          <w:numId w:val="31"/>
        </w:numPr>
        <w:tabs>
          <w:tab w:val="num" w:pos="0"/>
          <w:tab w:val="num" w:pos="720"/>
          <w:tab w:val="left" w:pos="993"/>
        </w:tabs>
        <w:spacing w:after="0" w:line="240" w:lineRule="auto"/>
        <w:ind w:left="0" w:firstLine="525"/>
        <w:contextualSpacing/>
        <w:jc w:val="both"/>
        <w:rPr>
          <w:rFonts w:ascii="Times New Roman" w:eastAsia="Times New Roman" w:hAnsi="Times New Roman"/>
          <w:bCs/>
          <w:sz w:val="20"/>
          <w:szCs w:val="20"/>
          <w:lang w:eastAsia="ru-RU"/>
        </w:rPr>
      </w:pPr>
      <w:r w:rsidRPr="00DC58CB">
        <w:rPr>
          <w:rFonts w:ascii="Times New Roman" w:eastAsia="Times New Roman" w:hAnsi="Times New Roman"/>
          <w:bCs/>
          <w:sz w:val="20"/>
          <w:szCs w:val="20"/>
          <w:lang w:eastAsia="ru-RU"/>
        </w:rPr>
        <w:t>Настоящее решение вступает в силу со дня, следующего за днём опубликования в Официальном вестнике Богучанского района.</w:t>
      </w:r>
    </w:p>
    <w:p w:rsidR="00DC58CB" w:rsidRPr="00DC58CB" w:rsidRDefault="00DC58CB" w:rsidP="00DC58CB">
      <w:pPr>
        <w:spacing w:after="0" w:line="240" w:lineRule="auto"/>
        <w:jc w:val="both"/>
        <w:rPr>
          <w:rFonts w:ascii="Times New Roman" w:eastAsia="Times New Roman" w:hAnsi="Times New Roman"/>
          <w:bCs/>
          <w:sz w:val="20"/>
          <w:szCs w:val="20"/>
          <w:lang w:eastAsia="ru-RU"/>
        </w:rPr>
      </w:pPr>
    </w:p>
    <w:p w:rsidR="00DC58CB" w:rsidRPr="00DC58CB" w:rsidRDefault="00DC58CB" w:rsidP="00DC58CB">
      <w:pPr>
        <w:spacing w:after="0" w:line="240" w:lineRule="auto"/>
        <w:jc w:val="both"/>
        <w:rPr>
          <w:rFonts w:ascii="Times New Roman" w:eastAsia="Times New Roman" w:hAnsi="Times New Roman"/>
          <w:sz w:val="20"/>
          <w:szCs w:val="20"/>
          <w:lang w:eastAsia="ru-RU"/>
        </w:rPr>
      </w:pPr>
      <w:r w:rsidRPr="00DC58CB">
        <w:rPr>
          <w:rFonts w:ascii="Times New Roman" w:eastAsia="Times New Roman" w:hAnsi="Times New Roman"/>
          <w:sz w:val="20"/>
          <w:szCs w:val="20"/>
          <w:lang w:eastAsia="ru-RU"/>
        </w:rPr>
        <w:t xml:space="preserve">Председатель Богучанского                </w:t>
      </w:r>
    </w:p>
    <w:p w:rsidR="00DC58CB" w:rsidRPr="00DC58CB" w:rsidRDefault="00DC58CB" w:rsidP="00DC58CB">
      <w:pPr>
        <w:spacing w:after="0" w:line="240" w:lineRule="auto"/>
        <w:jc w:val="both"/>
        <w:rPr>
          <w:rFonts w:ascii="Times New Roman" w:eastAsia="Times New Roman" w:hAnsi="Times New Roman"/>
          <w:sz w:val="20"/>
          <w:szCs w:val="20"/>
          <w:lang w:eastAsia="ru-RU"/>
        </w:rPr>
      </w:pPr>
      <w:r w:rsidRPr="00DC58CB">
        <w:rPr>
          <w:rFonts w:ascii="Times New Roman" w:eastAsia="Times New Roman" w:hAnsi="Times New Roman"/>
          <w:sz w:val="20"/>
          <w:szCs w:val="20"/>
          <w:lang w:eastAsia="ru-RU"/>
        </w:rPr>
        <w:t>районного Совета депутатов                                                    А.С. Медведев</w:t>
      </w:r>
    </w:p>
    <w:p w:rsidR="00DC58CB" w:rsidRPr="00DC58CB" w:rsidRDefault="00DC58CB" w:rsidP="00DC58CB">
      <w:pPr>
        <w:spacing w:after="0" w:line="240" w:lineRule="auto"/>
        <w:jc w:val="both"/>
        <w:rPr>
          <w:rFonts w:ascii="Times New Roman" w:eastAsia="Times New Roman" w:hAnsi="Times New Roman"/>
          <w:sz w:val="20"/>
          <w:szCs w:val="20"/>
          <w:lang w:eastAsia="ru-RU"/>
        </w:rPr>
      </w:pPr>
    </w:p>
    <w:p w:rsidR="00DC58CB" w:rsidRPr="00DC58CB" w:rsidRDefault="00DC58CB" w:rsidP="00DC58CB">
      <w:pPr>
        <w:spacing w:after="0" w:line="240" w:lineRule="auto"/>
        <w:jc w:val="right"/>
        <w:rPr>
          <w:rFonts w:ascii="Times New Roman" w:eastAsia="Times New Roman" w:hAnsi="Times New Roman"/>
          <w:sz w:val="18"/>
          <w:szCs w:val="20"/>
          <w:lang w:eastAsia="ru-RU"/>
        </w:rPr>
      </w:pPr>
      <w:r w:rsidRPr="00DC58CB">
        <w:rPr>
          <w:rFonts w:ascii="Times New Roman" w:eastAsia="Times New Roman" w:hAnsi="Times New Roman"/>
          <w:sz w:val="18"/>
          <w:szCs w:val="20"/>
          <w:lang w:eastAsia="ru-RU"/>
        </w:rPr>
        <w:t xml:space="preserve">                                                                                                       Приложение </w:t>
      </w:r>
    </w:p>
    <w:p w:rsidR="00DC58CB" w:rsidRPr="00DC58CB" w:rsidRDefault="00DC58CB" w:rsidP="00DC58CB">
      <w:pPr>
        <w:spacing w:after="0" w:line="240" w:lineRule="auto"/>
        <w:jc w:val="right"/>
        <w:rPr>
          <w:rFonts w:ascii="Times New Roman" w:eastAsia="Times New Roman" w:hAnsi="Times New Roman"/>
          <w:sz w:val="18"/>
          <w:szCs w:val="20"/>
          <w:lang w:eastAsia="ru-RU"/>
        </w:rPr>
      </w:pPr>
      <w:r w:rsidRPr="00DC58CB">
        <w:rPr>
          <w:rFonts w:ascii="Times New Roman" w:eastAsia="Times New Roman" w:hAnsi="Times New Roman"/>
          <w:sz w:val="18"/>
          <w:szCs w:val="20"/>
          <w:lang w:eastAsia="ru-RU"/>
        </w:rPr>
        <w:t xml:space="preserve">                                                                                                                             к решению Богучанского </w:t>
      </w:r>
    </w:p>
    <w:p w:rsidR="00DC58CB" w:rsidRPr="00DC58CB" w:rsidRDefault="00DC58CB" w:rsidP="00DC58CB">
      <w:pPr>
        <w:spacing w:after="0" w:line="240" w:lineRule="auto"/>
        <w:jc w:val="right"/>
        <w:rPr>
          <w:rFonts w:ascii="Times New Roman" w:eastAsia="Times New Roman" w:hAnsi="Times New Roman"/>
          <w:sz w:val="18"/>
          <w:szCs w:val="20"/>
          <w:lang w:eastAsia="ru-RU"/>
        </w:rPr>
      </w:pPr>
      <w:r w:rsidRPr="00DC58CB">
        <w:rPr>
          <w:rFonts w:ascii="Times New Roman" w:eastAsia="Times New Roman" w:hAnsi="Times New Roman"/>
          <w:sz w:val="18"/>
          <w:szCs w:val="20"/>
          <w:lang w:eastAsia="ru-RU"/>
        </w:rPr>
        <w:t xml:space="preserve">                                                                                                                                    районного Совета депутатов </w:t>
      </w:r>
    </w:p>
    <w:p w:rsidR="00DC58CB" w:rsidRPr="00DC58CB" w:rsidRDefault="00DC58CB" w:rsidP="00DC58CB">
      <w:pPr>
        <w:spacing w:after="0" w:line="240" w:lineRule="auto"/>
        <w:jc w:val="right"/>
        <w:rPr>
          <w:rFonts w:ascii="Times New Roman" w:eastAsia="Times New Roman" w:hAnsi="Times New Roman"/>
          <w:sz w:val="18"/>
          <w:szCs w:val="20"/>
          <w:lang w:eastAsia="ru-RU"/>
        </w:rPr>
      </w:pPr>
      <w:r w:rsidRPr="00DC58CB">
        <w:rPr>
          <w:rFonts w:ascii="Times New Roman" w:eastAsia="Times New Roman" w:hAnsi="Times New Roman"/>
          <w:sz w:val="18"/>
          <w:szCs w:val="20"/>
          <w:lang w:eastAsia="ru-RU"/>
        </w:rPr>
        <w:t xml:space="preserve">от 25 февраля 2021 г. № 8/1-46 </w:t>
      </w:r>
    </w:p>
    <w:p w:rsidR="00DC58CB" w:rsidRPr="00DC58CB" w:rsidRDefault="00DC58CB" w:rsidP="00DC58CB">
      <w:pPr>
        <w:spacing w:after="0" w:line="240" w:lineRule="auto"/>
        <w:jc w:val="right"/>
        <w:outlineLvl w:val="0"/>
        <w:rPr>
          <w:rFonts w:ascii="Times New Roman" w:eastAsia="Times New Roman" w:hAnsi="Times New Roman"/>
          <w:sz w:val="18"/>
          <w:szCs w:val="20"/>
          <w:lang w:eastAsia="ru-RU"/>
        </w:rPr>
      </w:pPr>
    </w:p>
    <w:p w:rsidR="00DC58CB" w:rsidRPr="00DC58CB" w:rsidRDefault="00DC58CB" w:rsidP="00DC58CB">
      <w:pPr>
        <w:spacing w:after="0" w:line="240" w:lineRule="auto"/>
        <w:jc w:val="center"/>
        <w:outlineLvl w:val="0"/>
        <w:rPr>
          <w:rFonts w:ascii="Times New Roman" w:eastAsia="Times New Roman" w:hAnsi="Times New Roman"/>
          <w:sz w:val="20"/>
          <w:szCs w:val="20"/>
          <w:lang w:eastAsia="ru-RU"/>
        </w:rPr>
      </w:pPr>
      <w:r w:rsidRPr="00DC58CB">
        <w:rPr>
          <w:rFonts w:ascii="Times New Roman" w:eastAsia="Times New Roman" w:hAnsi="Times New Roman"/>
          <w:sz w:val="20"/>
          <w:szCs w:val="20"/>
          <w:lang w:eastAsia="ru-RU"/>
        </w:rPr>
        <w:t>График приема граждан на 2021 год</w:t>
      </w:r>
    </w:p>
    <w:p w:rsidR="00DC58CB" w:rsidRPr="00DC58CB" w:rsidRDefault="00DC58CB" w:rsidP="00DC58CB">
      <w:pPr>
        <w:spacing w:after="0" w:line="240" w:lineRule="auto"/>
        <w:jc w:val="center"/>
        <w:rPr>
          <w:rFonts w:ascii="Times New Roman" w:eastAsia="Times New Roman" w:hAnsi="Times New Roman"/>
          <w:sz w:val="20"/>
          <w:szCs w:val="20"/>
          <w:lang w:eastAsia="ru-RU"/>
        </w:rPr>
      </w:pPr>
    </w:p>
    <w:tbl>
      <w:tblPr>
        <w:tblStyle w:val="720"/>
        <w:tblW w:w="5000" w:type="pct"/>
        <w:tblLook w:val="01E0"/>
      </w:tblPr>
      <w:tblGrid>
        <w:gridCol w:w="591"/>
        <w:gridCol w:w="2716"/>
        <w:gridCol w:w="2071"/>
        <w:gridCol w:w="4050"/>
      </w:tblGrid>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p>
          <w:p w:rsidR="00DC58CB" w:rsidRPr="00DC58CB" w:rsidRDefault="00DC58CB" w:rsidP="00DC58CB">
            <w:pPr>
              <w:spacing w:after="0" w:line="240" w:lineRule="auto"/>
              <w:jc w:val="center"/>
              <w:rPr>
                <w:sz w:val="14"/>
                <w:szCs w:val="14"/>
                <w:lang w:eastAsia="ru-RU"/>
              </w:rPr>
            </w:pPr>
            <w:r w:rsidRPr="00DC58CB">
              <w:rPr>
                <w:sz w:val="14"/>
                <w:szCs w:val="14"/>
                <w:lang w:eastAsia="ru-RU"/>
              </w:rPr>
              <w:t>№ п/п</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ФИО</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Название поселка</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Дата и место проведения приема граждан</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w:t>
            </w:r>
          </w:p>
        </w:tc>
        <w:tc>
          <w:tcPr>
            <w:tcW w:w="1440"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Безруких Марина Владимировна</w:t>
            </w:r>
          </w:p>
        </w:tc>
        <w:tc>
          <w:tcPr>
            <w:tcW w:w="109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Хребтовый</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Невонка</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Говорково</w:t>
            </w:r>
          </w:p>
        </w:tc>
        <w:tc>
          <w:tcPr>
            <w:tcW w:w="214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Хребтовый - 06.07.2021г; 02.11.2021г (с 15.00 – 16.00 здание участковой больницы)</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Невонка 09.03.2021г;09.11.2021г (с 15.00 – 16.00 здание участковой больницы)</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Говорково 16.03.2021г; 16.11.2021г (с 15.00 – 16.00; ФАП)</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2</w:t>
            </w:r>
          </w:p>
        </w:tc>
        <w:tc>
          <w:tcPr>
            <w:tcW w:w="1440"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Белов Олег Степанович</w:t>
            </w:r>
          </w:p>
        </w:tc>
        <w:tc>
          <w:tcPr>
            <w:tcW w:w="109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Октябрьский</w:t>
            </w:r>
          </w:p>
          <w:p w:rsidR="00DC58CB" w:rsidRPr="00DC58CB" w:rsidRDefault="00DC58CB" w:rsidP="00DC58CB">
            <w:pPr>
              <w:spacing w:after="0" w:line="240" w:lineRule="auto"/>
              <w:jc w:val="center"/>
              <w:rPr>
                <w:sz w:val="14"/>
                <w:szCs w:val="14"/>
                <w:lang w:eastAsia="ru-RU"/>
              </w:rPr>
            </w:pPr>
            <w:r w:rsidRPr="00DC58CB">
              <w:rPr>
                <w:sz w:val="14"/>
                <w:szCs w:val="14"/>
                <w:lang w:eastAsia="ru-RU"/>
              </w:rPr>
              <w:t>д. Малеево</w:t>
            </w:r>
          </w:p>
        </w:tc>
        <w:tc>
          <w:tcPr>
            <w:tcW w:w="214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Октябрьский – каждую субботу с  12.00 – 17.00.</w:t>
            </w:r>
          </w:p>
          <w:p w:rsidR="00DC58CB" w:rsidRPr="00DC58CB" w:rsidRDefault="00DC58CB" w:rsidP="00DC58CB">
            <w:pPr>
              <w:spacing w:after="0" w:line="240" w:lineRule="auto"/>
              <w:jc w:val="center"/>
              <w:rPr>
                <w:sz w:val="14"/>
                <w:szCs w:val="14"/>
                <w:lang w:eastAsia="ru-RU"/>
              </w:rPr>
            </w:pPr>
            <w:r w:rsidRPr="00DC58CB">
              <w:rPr>
                <w:sz w:val="14"/>
                <w:szCs w:val="14"/>
                <w:lang w:eastAsia="ru-RU"/>
              </w:rPr>
              <w:t xml:space="preserve"> (здание Октябрьской средней школы)</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3</w:t>
            </w:r>
          </w:p>
        </w:tc>
        <w:tc>
          <w:tcPr>
            <w:tcW w:w="1440"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Брюханов Андрей Васильевич</w:t>
            </w:r>
          </w:p>
        </w:tc>
        <w:tc>
          <w:tcPr>
            <w:tcW w:w="109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Беляки</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Ангарский</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Нижнетерянск</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Артюгино</w:t>
            </w:r>
          </w:p>
        </w:tc>
        <w:tc>
          <w:tcPr>
            <w:tcW w:w="2148" w:type="pct"/>
            <w:tcBorders>
              <w:top w:val="single" w:sz="4" w:space="0" w:color="auto"/>
              <w:left w:val="single" w:sz="4" w:space="0" w:color="auto"/>
              <w:bottom w:val="single" w:sz="4" w:space="0" w:color="auto"/>
              <w:right w:val="single" w:sz="4" w:space="0" w:color="auto"/>
            </w:tcBorders>
            <w:vAlign w:val="center"/>
          </w:tcPr>
          <w:p w:rsidR="00DC58CB" w:rsidRPr="00DC58CB" w:rsidRDefault="00DC58CB" w:rsidP="00DC58CB">
            <w:pPr>
              <w:spacing w:after="0" w:line="240" w:lineRule="auto"/>
              <w:jc w:val="center"/>
              <w:rPr>
                <w:sz w:val="14"/>
                <w:szCs w:val="14"/>
                <w:lang w:eastAsia="ru-RU"/>
              </w:rPr>
            </w:pPr>
            <w:r w:rsidRPr="00DC58CB">
              <w:rPr>
                <w:sz w:val="14"/>
                <w:szCs w:val="14"/>
                <w:lang w:eastAsia="ru-RU"/>
              </w:rPr>
              <w:t>п. Артюгино 29.01.2021г (с 17.00 здание сельсовета)</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Ангарский 25.06.2021г (с 17.00 здание сельсовета)</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Беляки 23.07.2021г (с 17.00 здание сельсовета)</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Нижнетерянск 27.08.2021г (с 17.00 здание сельсовета)</w:t>
            </w:r>
          </w:p>
          <w:p w:rsidR="00DC58CB" w:rsidRPr="00DC58CB" w:rsidRDefault="00DC58CB" w:rsidP="00DC58CB">
            <w:pPr>
              <w:spacing w:after="0" w:line="240" w:lineRule="auto"/>
              <w:jc w:val="center"/>
              <w:rPr>
                <w:sz w:val="14"/>
                <w:szCs w:val="14"/>
                <w:lang w:eastAsia="ru-RU"/>
              </w:rPr>
            </w:pP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4</w:t>
            </w:r>
          </w:p>
        </w:tc>
        <w:tc>
          <w:tcPr>
            <w:tcW w:w="1440"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Верхотурова Елена Владимировна</w:t>
            </w:r>
          </w:p>
        </w:tc>
        <w:tc>
          <w:tcPr>
            <w:tcW w:w="109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Новохайский</w:t>
            </w:r>
          </w:p>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w:t>
            </w:r>
          </w:p>
        </w:tc>
        <w:tc>
          <w:tcPr>
            <w:tcW w:w="2148" w:type="pct"/>
            <w:tcBorders>
              <w:top w:val="single" w:sz="4" w:space="0" w:color="auto"/>
              <w:left w:val="single" w:sz="4" w:space="0" w:color="auto"/>
              <w:bottom w:val="single" w:sz="4" w:space="0" w:color="auto"/>
              <w:right w:val="single" w:sz="4" w:space="0" w:color="auto"/>
            </w:tcBorders>
            <w:vAlign w:val="center"/>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 – вторая среда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15.00-18.00 (здание Таежнинской школы №20)</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Новохайский –27.03.2021г; 26.06.2021г; 25.09.2021г; 25.12.2021г с 13.00-15.00 (здание сельсовета)</w:t>
            </w:r>
          </w:p>
          <w:p w:rsidR="00DC58CB" w:rsidRPr="00DC58CB" w:rsidRDefault="00DC58CB" w:rsidP="00DC58CB">
            <w:pPr>
              <w:spacing w:after="0" w:line="240" w:lineRule="auto"/>
              <w:jc w:val="center"/>
              <w:rPr>
                <w:sz w:val="14"/>
                <w:szCs w:val="14"/>
                <w:lang w:eastAsia="ru-RU"/>
              </w:rPr>
            </w:pP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5</w:t>
            </w:r>
          </w:p>
        </w:tc>
        <w:tc>
          <w:tcPr>
            <w:tcW w:w="1440"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Визгалов Дмитрий Сергеевич</w:t>
            </w:r>
          </w:p>
        </w:tc>
        <w:tc>
          <w:tcPr>
            <w:tcW w:w="109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последняя пятница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районной администрации, ул. Октябрьская, 72, кабинет №17</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6</w:t>
            </w:r>
          </w:p>
        </w:tc>
        <w:tc>
          <w:tcPr>
            <w:tcW w:w="1440"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 xml:space="preserve">Витязь Ирина Григорьевна </w:t>
            </w:r>
          </w:p>
        </w:tc>
        <w:tc>
          <w:tcPr>
            <w:tcW w:w="109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каждый второй четверг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16.00 – 17.00 (здание районной администрации, ул. Октябрьская, 72, кабинет №17)</w:t>
            </w:r>
          </w:p>
        </w:tc>
      </w:tr>
      <w:tr w:rsidR="00DC58CB" w:rsidRPr="00DC58CB" w:rsidTr="00DC58CB">
        <w:trPr>
          <w:trHeight w:val="20"/>
        </w:trPr>
        <w:tc>
          <w:tcPr>
            <w:tcW w:w="313"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7</w:t>
            </w:r>
          </w:p>
        </w:tc>
        <w:tc>
          <w:tcPr>
            <w:tcW w:w="1440" w:type="pct"/>
            <w:vMerge w:val="restar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Горбачёв Алексей Николаевич</w:t>
            </w:r>
          </w:p>
        </w:tc>
        <w:tc>
          <w:tcPr>
            <w:tcW w:w="1098" w:type="pct"/>
            <w:vMerge w:val="restart"/>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Осиновый Мыс</w:t>
            </w:r>
          </w:p>
          <w:p w:rsidR="00DC58CB" w:rsidRPr="00DC58CB" w:rsidRDefault="00DC58CB" w:rsidP="00DC58CB">
            <w:pPr>
              <w:spacing w:after="0" w:line="240" w:lineRule="auto"/>
              <w:jc w:val="center"/>
              <w:rPr>
                <w:sz w:val="14"/>
                <w:szCs w:val="14"/>
                <w:lang w:eastAsia="ru-RU"/>
              </w:rPr>
            </w:pPr>
            <w:r w:rsidRPr="00DC58CB">
              <w:rPr>
                <w:sz w:val="14"/>
                <w:szCs w:val="14"/>
                <w:lang w:eastAsia="ru-RU"/>
              </w:rPr>
              <w:t>п. Такучет</w:t>
            </w:r>
          </w:p>
        </w:tc>
        <w:tc>
          <w:tcPr>
            <w:tcW w:w="2148" w:type="pct"/>
            <w:tcBorders>
              <w:top w:val="single" w:sz="4" w:space="0" w:color="auto"/>
              <w:left w:val="single" w:sz="4" w:space="0" w:color="auto"/>
              <w:bottom w:val="single" w:sz="4" w:space="0" w:color="auto"/>
              <w:right w:val="single" w:sz="4" w:space="0" w:color="auto"/>
            </w:tcBorders>
            <w:vAlign w:val="center"/>
          </w:tcPr>
          <w:p w:rsidR="00DC58CB" w:rsidRPr="00DC58CB" w:rsidRDefault="00DC58CB" w:rsidP="00DC58CB">
            <w:pPr>
              <w:spacing w:after="0" w:line="240" w:lineRule="auto"/>
              <w:jc w:val="center"/>
              <w:rPr>
                <w:sz w:val="14"/>
                <w:szCs w:val="14"/>
                <w:lang w:eastAsia="ru-RU"/>
              </w:rPr>
            </w:pPr>
            <w:r w:rsidRPr="00DC58CB">
              <w:rPr>
                <w:sz w:val="14"/>
                <w:szCs w:val="14"/>
                <w:lang w:eastAsia="ru-RU"/>
              </w:rPr>
              <w:t>п. Осиновый Мыс - последняя среда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16.00 – до 18.00 (здание сельсовета)</w:t>
            </w:r>
          </w:p>
          <w:p w:rsidR="00DC58CB" w:rsidRPr="00DC58CB" w:rsidRDefault="00DC58CB" w:rsidP="00DC58CB">
            <w:pPr>
              <w:spacing w:after="0" w:line="240" w:lineRule="auto"/>
              <w:jc w:val="center"/>
              <w:rPr>
                <w:sz w:val="14"/>
                <w:szCs w:val="14"/>
                <w:lang w:eastAsia="ru-RU"/>
              </w:rPr>
            </w:pPr>
          </w:p>
        </w:tc>
      </w:tr>
      <w:tr w:rsidR="00DC58CB" w:rsidRPr="00DC58CB" w:rsidTr="00DC58CB">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vAlign w:val="center"/>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Такучет – последний четверг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16.00 – до 18.00 (здание сельсовета)</w:t>
            </w:r>
          </w:p>
          <w:p w:rsidR="00DC58CB" w:rsidRPr="00DC58CB" w:rsidRDefault="00DC58CB" w:rsidP="00DC58CB">
            <w:pPr>
              <w:spacing w:after="0" w:line="240" w:lineRule="auto"/>
              <w:jc w:val="center"/>
              <w:rPr>
                <w:sz w:val="14"/>
                <w:szCs w:val="14"/>
                <w:lang w:eastAsia="ru-RU"/>
              </w:rPr>
            </w:pPr>
          </w:p>
        </w:tc>
      </w:tr>
      <w:tr w:rsidR="00DC58CB" w:rsidRPr="00DC58CB" w:rsidTr="00DC58CB">
        <w:trPr>
          <w:trHeight w:val="20"/>
        </w:trPr>
        <w:tc>
          <w:tcPr>
            <w:tcW w:w="313"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8</w:t>
            </w:r>
          </w:p>
        </w:tc>
        <w:tc>
          <w:tcPr>
            <w:tcW w:w="1440"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Горбачёв Николай Васильевич</w:t>
            </w:r>
          </w:p>
        </w:tc>
        <w:tc>
          <w:tcPr>
            <w:tcW w:w="1098"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Осиновый Мыс</w:t>
            </w:r>
          </w:p>
          <w:p w:rsidR="00DC58CB" w:rsidRPr="00DC58CB" w:rsidRDefault="00DC58CB" w:rsidP="00DC58CB">
            <w:pPr>
              <w:spacing w:after="0" w:line="240" w:lineRule="auto"/>
              <w:jc w:val="center"/>
              <w:rPr>
                <w:sz w:val="14"/>
                <w:szCs w:val="14"/>
                <w:lang w:eastAsia="ru-RU"/>
              </w:rPr>
            </w:pPr>
            <w:r w:rsidRPr="00DC58CB">
              <w:rPr>
                <w:sz w:val="14"/>
                <w:szCs w:val="14"/>
                <w:lang w:eastAsia="ru-RU"/>
              </w:rPr>
              <w:t>п. Такучет</w:t>
            </w:r>
          </w:p>
        </w:tc>
        <w:tc>
          <w:tcPr>
            <w:tcW w:w="2148"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r w:rsidRPr="00DC58CB">
              <w:rPr>
                <w:sz w:val="14"/>
                <w:szCs w:val="14"/>
                <w:lang w:eastAsia="ru-RU"/>
              </w:rPr>
              <w:t>п. Осиновый Мыс - последняя среда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16.00 – до 18.00 (здание сельсовета)</w:t>
            </w:r>
          </w:p>
          <w:p w:rsidR="00DC58CB" w:rsidRPr="00DC58CB" w:rsidRDefault="00DC58CB" w:rsidP="00DC58CB">
            <w:pPr>
              <w:spacing w:after="0" w:line="240" w:lineRule="auto"/>
              <w:jc w:val="center"/>
              <w:rPr>
                <w:sz w:val="14"/>
                <w:szCs w:val="14"/>
                <w:lang w:eastAsia="ru-RU"/>
              </w:rPr>
            </w:pPr>
          </w:p>
        </w:tc>
      </w:tr>
      <w:tr w:rsidR="00DC58CB" w:rsidRPr="00DC58CB" w:rsidTr="00DC58CB">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Такучет – последний четверг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16.00 – до 18.00 (здание сельсовета)</w:t>
            </w:r>
          </w:p>
          <w:p w:rsidR="00DC58CB" w:rsidRPr="00DC58CB" w:rsidRDefault="00DC58CB" w:rsidP="00DC58CB">
            <w:pPr>
              <w:spacing w:after="0" w:line="240" w:lineRule="auto"/>
              <w:jc w:val="center"/>
              <w:rPr>
                <w:sz w:val="14"/>
                <w:szCs w:val="14"/>
                <w:lang w:eastAsia="ru-RU"/>
              </w:rPr>
            </w:pP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9</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Грищенко Игорь Андреевич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Гремучий</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Красногорьевский</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Гремучий – первый вторник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19.00 (здание сельсовета)</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lastRenderedPageBreak/>
              <w:t>10</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Евдокимова Наталья Олеговна</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 xml:space="preserve">п. Таежный – последняя среда каждого месяца </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13.00 – 18.00 (здание Таежнинской школы №7)</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11</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Колесова Марина Михайловна</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третий четверг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 xml:space="preserve">с 18.00 – 19.00 </w:t>
            </w:r>
          </w:p>
          <w:p w:rsidR="00DC58CB" w:rsidRPr="00DC58CB" w:rsidRDefault="00DC58CB" w:rsidP="00DC58CB">
            <w:pPr>
              <w:spacing w:after="0" w:line="240" w:lineRule="auto"/>
              <w:jc w:val="center"/>
              <w:rPr>
                <w:sz w:val="14"/>
                <w:szCs w:val="14"/>
                <w:lang w:eastAsia="ru-RU"/>
              </w:rPr>
            </w:pPr>
            <w:r w:rsidRPr="00DC58CB">
              <w:rPr>
                <w:sz w:val="14"/>
                <w:szCs w:val="14"/>
                <w:lang w:eastAsia="ru-RU"/>
              </w:rPr>
              <w:t>(здание районной администрации, ул. Октябрьская, 72, кабинет №6)</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12</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Кулаков Константин Михайлович</w:t>
            </w:r>
          </w:p>
        </w:tc>
        <w:tc>
          <w:tcPr>
            <w:tcW w:w="1098"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последняя пятница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19.00 (здание районной администрации, ул. Октябрьская, 72, кабинет №17)</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13</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Кулаков Сергей Степанович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каждый второй четверг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19.00 (здание районной администрации, ул. Октябрьская, 72, кабинет №17)</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14</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Медведев Алексей Сергеевич</w:t>
            </w:r>
          </w:p>
        </w:tc>
        <w:tc>
          <w:tcPr>
            <w:tcW w:w="1098"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каждую рабочую пятницу с 9.00 – 12.00, по предварительной записи по</w:t>
            </w:r>
          </w:p>
          <w:p w:rsidR="00DC58CB" w:rsidRPr="00DC58CB" w:rsidRDefault="00DC58CB" w:rsidP="00DC58CB">
            <w:pPr>
              <w:spacing w:after="0" w:line="240" w:lineRule="auto"/>
              <w:jc w:val="center"/>
              <w:rPr>
                <w:sz w:val="14"/>
                <w:szCs w:val="14"/>
                <w:lang w:eastAsia="ru-RU"/>
              </w:rPr>
            </w:pPr>
            <w:r w:rsidRPr="00DC58CB">
              <w:rPr>
                <w:sz w:val="14"/>
                <w:szCs w:val="14"/>
                <w:lang w:eastAsia="ru-RU"/>
              </w:rPr>
              <w:t>тел. 8(39162) 22-017 (здание районной администрации, ул. Октябрьская, 72, кабинет председателя БРСД)</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15</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Мудрак Татьяна Владимировна</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Каждая 2-я среда месяца с 16.00 до 17.00 (с. Богучаны, ул. Партизанская, 47, кааб.25)</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16</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Мутовин Сергей Валерьевич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третья пятница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районной администрации, ул. Октябрьская, 72, кабинет №17)</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17</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Нефедовский</w:t>
            </w:r>
          </w:p>
          <w:p w:rsidR="00DC58CB" w:rsidRPr="00DC58CB" w:rsidRDefault="00DC58CB" w:rsidP="00DC58CB">
            <w:pPr>
              <w:spacing w:after="0" w:line="240" w:lineRule="auto"/>
              <w:jc w:val="center"/>
              <w:rPr>
                <w:sz w:val="14"/>
                <w:szCs w:val="14"/>
                <w:lang w:eastAsia="ru-RU"/>
              </w:rPr>
            </w:pPr>
            <w:r w:rsidRPr="00DC58CB">
              <w:rPr>
                <w:sz w:val="14"/>
                <w:szCs w:val="14"/>
                <w:lang w:eastAsia="ru-RU"/>
              </w:rPr>
              <w:t>Владимир Иванович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Чунояр</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Кежек</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Чунояр – четвертая пятница каждого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15.00 – 17.00</w:t>
            </w:r>
          </w:p>
          <w:p w:rsidR="00DC58CB" w:rsidRPr="00DC58CB" w:rsidRDefault="00DC58CB" w:rsidP="00DC58CB">
            <w:pPr>
              <w:spacing w:after="0" w:line="240" w:lineRule="auto"/>
              <w:jc w:val="center"/>
              <w:rPr>
                <w:sz w:val="14"/>
                <w:szCs w:val="14"/>
                <w:lang w:eastAsia="ru-RU"/>
              </w:rPr>
            </w:pPr>
            <w:r w:rsidRPr="00DC58CB">
              <w:rPr>
                <w:sz w:val="14"/>
                <w:szCs w:val="14"/>
                <w:lang w:eastAsia="ru-RU"/>
              </w:rPr>
              <w:t xml:space="preserve"> (здание ООО «Каймира», ул. Октябрьская, 47)</w:t>
            </w:r>
          </w:p>
          <w:p w:rsidR="00DC58CB" w:rsidRPr="00DC58CB" w:rsidRDefault="00DC58CB" w:rsidP="00DC58CB">
            <w:pPr>
              <w:spacing w:after="0" w:line="240" w:lineRule="auto"/>
              <w:jc w:val="center"/>
              <w:rPr>
                <w:sz w:val="14"/>
                <w:szCs w:val="14"/>
                <w:lang w:eastAsia="ru-RU"/>
              </w:rPr>
            </w:pPr>
            <w:r w:rsidRPr="00DC58CB">
              <w:rPr>
                <w:sz w:val="14"/>
                <w:szCs w:val="14"/>
                <w:lang w:eastAsia="ru-RU"/>
              </w:rPr>
              <w:t>п. Кежек – первая пятница июля, первая пятница ноября с 17.00 – 19.00 (здание СДК)</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18</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Новоселов Валерий Семенович</w:t>
            </w:r>
          </w:p>
        </w:tc>
        <w:tc>
          <w:tcPr>
            <w:tcW w:w="1098"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последняя пятница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19.00 (здание районной администрации, ул. Октябрьская, 72, кабинет №17</w:t>
            </w:r>
          </w:p>
        </w:tc>
      </w:tr>
      <w:tr w:rsidR="00DC58CB" w:rsidRPr="00DC58CB" w:rsidTr="00DC58CB">
        <w:trPr>
          <w:trHeight w:val="20"/>
        </w:trPr>
        <w:tc>
          <w:tcPr>
            <w:tcW w:w="313"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19</w:t>
            </w:r>
          </w:p>
        </w:tc>
        <w:tc>
          <w:tcPr>
            <w:tcW w:w="1440"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Пантелеева Наталья Васильевна</w:t>
            </w:r>
          </w:p>
        </w:tc>
        <w:tc>
          <w:tcPr>
            <w:tcW w:w="1098"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w:t>
            </w:r>
          </w:p>
          <w:p w:rsidR="00DC58CB" w:rsidRPr="00DC58CB" w:rsidRDefault="00DC58CB" w:rsidP="00DC58CB">
            <w:pPr>
              <w:spacing w:after="0" w:line="240" w:lineRule="auto"/>
              <w:jc w:val="center"/>
              <w:rPr>
                <w:sz w:val="14"/>
                <w:szCs w:val="14"/>
                <w:lang w:eastAsia="ru-RU"/>
              </w:rPr>
            </w:pPr>
            <w:r w:rsidRPr="00DC58CB">
              <w:rPr>
                <w:sz w:val="14"/>
                <w:szCs w:val="14"/>
                <w:lang w:eastAsia="ru-RU"/>
              </w:rPr>
              <w:t>д. Карабула</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 – второй и четвертый вторник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Таежнинской участковой больницы)</w:t>
            </w:r>
          </w:p>
        </w:tc>
      </w:tr>
      <w:tr w:rsidR="00DC58CB" w:rsidRPr="00DC58CB" w:rsidTr="00DC58CB">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д. Карабула – последняя пятница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библиотеки)</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20</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Передня Андрей Викторович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последняя пятница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19.00 (здание районной администрации, ул. Октябрьская, 72, кабинет №17)</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21</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Смолин Владимир Александрович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 – каждую первую среду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17.30 – 18.30 (здание центральной районной библиотеки им. Г.Д. Шилько)</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22</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Тишин Алексей Иванович</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Манзя</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Манзя – последняя пятница месяца (кроме весенне -летнего периода)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17.30 – 18.30 (здание сельсовета)</w:t>
            </w:r>
          </w:p>
        </w:tc>
      </w:tr>
      <w:tr w:rsidR="00DC58CB" w:rsidRPr="00DC58CB" w:rsidTr="00DC58CB">
        <w:trPr>
          <w:trHeight w:val="20"/>
        </w:trPr>
        <w:tc>
          <w:tcPr>
            <w:tcW w:w="313"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23</w:t>
            </w:r>
          </w:p>
        </w:tc>
        <w:tc>
          <w:tcPr>
            <w:tcW w:w="1440"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Уделько Екатерина Николаевна</w:t>
            </w:r>
          </w:p>
        </w:tc>
        <w:tc>
          <w:tcPr>
            <w:tcW w:w="1098" w:type="pct"/>
            <w:vMerge w:val="restar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w:t>
            </w:r>
          </w:p>
          <w:p w:rsidR="00DC58CB" w:rsidRPr="00DC58CB" w:rsidRDefault="00DC58CB" w:rsidP="00DC58CB">
            <w:pPr>
              <w:spacing w:after="0" w:line="240" w:lineRule="auto"/>
              <w:jc w:val="center"/>
              <w:rPr>
                <w:sz w:val="14"/>
                <w:szCs w:val="14"/>
                <w:lang w:eastAsia="ru-RU"/>
              </w:rPr>
            </w:pPr>
            <w:r w:rsidRPr="00DC58CB">
              <w:rPr>
                <w:sz w:val="14"/>
                <w:szCs w:val="14"/>
                <w:lang w:eastAsia="ru-RU"/>
              </w:rPr>
              <w:t>д. Карабула</w:t>
            </w: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 – второй и четвертый вторник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Таежнинской участковой больницы)</w:t>
            </w:r>
          </w:p>
        </w:tc>
      </w:tr>
      <w:tr w:rsidR="00DC58CB" w:rsidRPr="00DC58CB" w:rsidTr="00DC58CB">
        <w:trPr>
          <w:trHeight w:val="2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rsidR="00DC58CB" w:rsidRPr="00DC58CB" w:rsidRDefault="00DC58CB" w:rsidP="00DC58CB">
            <w:pPr>
              <w:spacing w:after="0" w:line="240" w:lineRule="auto"/>
              <w:rPr>
                <w:sz w:val="14"/>
                <w:szCs w:val="14"/>
                <w:lang w:eastAsia="ru-RU"/>
              </w:rPr>
            </w:pPr>
          </w:p>
        </w:tc>
        <w:tc>
          <w:tcPr>
            <w:tcW w:w="214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д. Карабула – последняя пятница месяца</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библиотеки)</w:t>
            </w:r>
          </w:p>
        </w:tc>
      </w:tr>
      <w:tr w:rsidR="00DC58CB" w:rsidRPr="00DC58CB" w:rsidTr="00DC58CB">
        <w:trPr>
          <w:trHeight w:val="20"/>
        </w:trPr>
        <w:tc>
          <w:tcPr>
            <w:tcW w:w="313"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24</w:t>
            </w:r>
          </w:p>
        </w:tc>
        <w:tc>
          <w:tcPr>
            <w:tcW w:w="1440"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Шишкова Ольга Анатольевна</w:t>
            </w:r>
          </w:p>
        </w:tc>
        <w:tc>
          <w:tcPr>
            <w:tcW w:w="1098" w:type="pct"/>
            <w:tcBorders>
              <w:top w:val="single" w:sz="4" w:space="0" w:color="auto"/>
              <w:left w:val="single" w:sz="4" w:space="0" w:color="auto"/>
              <w:bottom w:val="single" w:sz="4" w:space="0" w:color="auto"/>
              <w:right w:val="single" w:sz="4" w:space="0" w:color="auto"/>
            </w:tcBorders>
            <w:hideMark/>
          </w:tcPr>
          <w:p w:rsidR="00DC58CB" w:rsidRPr="00DC58CB" w:rsidRDefault="00DC58CB" w:rsidP="00DC58CB">
            <w:pPr>
              <w:spacing w:after="0" w:line="240" w:lineRule="auto"/>
              <w:jc w:val="center"/>
              <w:rPr>
                <w:sz w:val="14"/>
                <w:szCs w:val="14"/>
                <w:lang w:eastAsia="ru-RU"/>
              </w:rPr>
            </w:pPr>
            <w:r w:rsidRPr="00DC58CB">
              <w:rPr>
                <w:sz w:val="14"/>
                <w:szCs w:val="14"/>
                <w:lang w:eastAsia="ru-RU"/>
              </w:rPr>
              <w:t>с. Богучаны</w:t>
            </w:r>
          </w:p>
          <w:p w:rsidR="00DC58CB" w:rsidRPr="00DC58CB" w:rsidRDefault="00DC58CB" w:rsidP="00DC58CB">
            <w:pPr>
              <w:spacing w:after="0" w:line="240" w:lineRule="auto"/>
              <w:jc w:val="center"/>
              <w:rPr>
                <w:sz w:val="14"/>
                <w:szCs w:val="14"/>
                <w:lang w:eastAsia="ru-RU"/>
              </w:rPr>
            </w:pPr>
            <w:r w:rsidRPr="00DC58CB">
              <w:rPr>
                <w:sz w:val="14"/>
                <w:szCs w:val="14"/>
                <w:lang w:eastAsia="ru-RU"/>
              </w:rPr>
              <w:t>п. Таежный</w:t>
            </w:r>
          </w:p>
        </w:tc>
        <w:tc>
          <w:tcPr>
            <w:tcW w:w="2148" w:type="pct"/>
            <w:tcBorders>
              <w:top w:val="single" w:sz="4" w:space="0" w:color="auto"/>
              <w:left w:val="single" w:sz="4" w:space="0" w:color="auto"/>
              <w:bottom w:val="single" w:sz="4" w:space="0" w:color="auto"/>
              <w:right w:val="single" w:sz="4" w:space="0" w:color="auto"/>
            </w:tcBorders>
          </w:tcPr>
          <w:p w:rsidR="00DC58CB" w:rsidRPr="00DC58CB" w:rsidRDefault="00DC58CB" w:rsidP="00DC58CB">
            <w:pPr>
              <w:spacing w:after="0" w:line="240" w:lineRule="auto"/>
              <w:jc w:val="center"/>
              <w:rPr>
                <w:sz w:val="14"/>
                <w:szCs w:val="14"/>
                <w:lang w:eastAsia="ru-RU"/>
              </w:rPr>
            </w:pPr>
            <w:r w:rsidRPr="00DC58CB">
              <w:rPr>
                <w:sz w:val="14"/>
                <w:szCs w:val="14"/>
                <w:lang w:eastAsia="ru-RU"/>
              </w:rPr>
              <w:t>1.с. Богучаны ежедневно, кроме субботы и воскресенья, с 09.00-17.00 ((здание районной администрации, ул. Октябрьская, 72, кабинет №17).</w:t>
            </w:r>
          </w:p>
          <w:p w:rsidR="00DC58CB" w:rsidRPr="00DC58CB" w:rsidRDefault="00DC58CB" w:rsidP="00DC58CB">
            <w:pPr>
              <w:spacing w:after="0" w:line="240" w:lineRule="auto"/>
              <w:rPr>
                <w:sz w:val="14"/>
                <w:szCs w:val="14"/>
                <w:lang w:eastAsia="ru-RU"/>
              </w:rPr>
            </w:pPr>
            <w:r w:rsidRPr="00DC58CB">
              <w:rPr>
                <w:sz w:val="14"/>
                <w:szCs w:val="14"/>
                <w:lang w:eastAsia="ru-RU"/>
              </w:rPr>
              <w:t xml:space="preserve">2. п. Таежный – последняя среда каждого месяца </w:t>
            </w:r>
          </w:p>
          <w:p w:rsidR="00DC58CB" w:rsidRPr="00DC58CB" w:rsidRDefault="00DC58CB" w:rsidP="00DC58CB">
            <w:pPr>
              <w:spacing w:after="0" w:line="240" w:lineRule="auto"/>
              <w:jc w:val="center"/>
              <w:rPr>
                <w:sz w:val="14"/>
                <w:szCs w:val="14"/>
                <w:lang w:eastAsia="ru-RU"/>
              </w:rPr>
            </w:pPr>
            <w:r w:rsidRPr="00DC58CB">
              <w:rPr>
                <w:sz w:val="14"/>
                <w:szCs w:val="14"/>
                <w:lang w:eastAsia="ru-RU"/>
              </w:rPr>
              <w:t>с 17.00 – 18.00 (здание Таежнинской школы №7)</w:t>
            </w:r>
          </w:p>
          <w:p w:rsidR="00DC58CB" w:rsidRPr="00DC58CB" w:rsidRDefault="00DC58CB" w:rsidP="00DC58CB">
            <w:pPr>
              <w:spacing w:after="0" w:line="240" w:lineRule="auto"/>
              <w:jc w:val="center"/>
              <w:rPr>
                <w:sz w:val="14"/>
                <w:szCs w:val="14"/>
                <w:lang w:eastAsia="ru-RU"/>
              </w:rPr>
            </w:pPr>
          </w:p>
        </w:tc>
      </w:tr>
    </w:tbl>
    <w:p w:rsidR="00DC58CB" w:rsidRPr="00DC58CB" w:rsidRDefault="00DC58CB" w:rsidP="00DC58CB">
      <w:pPr>
        <w:spacing w:after="0" w:line="240" w:lineRule="auto"/>
        <w:jc w:val="both"/>
        <w:rPr>
          <w:rFonts w:ascii="Times New Roman" w:eastAsia="Times New Roman" w:hAnsi="Times New Roman"/>
          <w:sz w:val="20"/>
          <w:szCs w:val="20"/>
          <w:lang w:eastAsia="ru-RU"/>
        </w:rPr>
      </w:pPr>
    </w:p>
    <w:p w:rsidR="00C96BB5" w:rsidRPr="00C96BB5" w:rsidRDefault="00C96BB5" w:rsidP="00C96BB5">
      <w:pPr>
        <w:widowControl w:val="0"/>
        <w:tabs>
          <w:tab w:val="left" w:pos="1134"/>
        </w:tabs>
        <w:autoSpaceDE w:val="0"/>
        <w:autoSpaceDN w:val="0"/>
        <w:spacing w:after="0" w:line="240" w:lineRule="auto"/>
        <w:ind w:firstLine="709"/>
        <w:jc w:val="both"/>
        <w:rPr>
          <w:rFonts w:eastAsia="Times New Roman" w:cs="Calibri"/>
          <w:color w:val="000000" w:themeColor="text1"/>
          <w:sz w:val="20"/>
          <w:szCs w:val="20"/>
          <w:lang w:eastAsia="ru-RU"/>
        </w:rPr>
      </w:pPr>
    </w:p>
    <w:p w:rsidR="000E7184" w:rsidRPr="000E7184" w:rsidRDefault="000E7184" w:rsidP="000E7184">
      <w:pPr>
        <w:spacing w:after="0" w:line="240" w:lineRule="auto"/>
        <w:ind w:right="-55"/>
        <w:jc w:val="center"/>
        <w:rPr>
          <w:rFonts w:ascii="Times New Roman" w:eastAsia="Times New Roman" w:hAnsi="Times New Roman"/>
          <w:noProof/>
          <w:sz w:val="20"/>
          <w:szCs w:val="20"/>
          <w:lang w:eastAsia="ru-RU"/>
        </w:rPr>
      </w:pPr>
      <w:r w:rsidRPr="000E7184">
        <w:rPr>
          <w:rFonts w:ascii="Times New Roman" w:eastAsia="Times New Roman" w:hAnsi="Times New Roman"/>
          <w:noProof/>
          <w:sz w:val="20"/>
          <w:szCs w:val="20"/>
          <w:lang w:eastAsia="ru-RU"/>
        </w:rPr>
        <w:drawing>
          <wp:inline distT="0" distB="0" distL="0" distR="0">
            <wp:extent cx="534670" cy="671195"/>
            <wp:effectExtent l="19050" t="0" r="0" b="0"/>
            <wp:docPr id="4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26"/>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0E7184" w:rsidRPr="000E7184" w:rsidRDefault="000E7184" w:rsidP="000E7184">
      <w:pPr>
        <w:spacing w:after="0" w:line="240" w:lineRule="auto"/>
        <w:ind w:right="-55"/>
        <w:jc w:val="center"/>
        <w:rPr>
          <w:rFonts w:ascii="Times New Roman" w:eastAsia="Times New Roman" w:hAnsi="Times New Roman"/>
          <w:sz w:val="20"/>
          <w:szCs w:val="20"/>
          <w:lang w:eastAsia="ru-RU"/>
        </w:rPr>
      </w:pPr>
    </w:p>
    <w:p w:rsidR="000E7184" w:rsidRPr="000E7184" w:rsidRDefault="000E7184" w:rsidP="000E7184">
      <w:pPr>
        <w:spacing w:after="0" w:line="240" w:lineRule="auto"/>
        <w:ind w:right="-55"/>
        <w:jc w:val="center"/>
        <w:rPr>
          <w:rFonts w:ascii="Times New Roman" w:eastAsia="Times New Roman" w:hAnsi="Times New Roman"/>
          <w:sz w:val="18"/>
          <w:szCs w:val="20"/>
          <w:lang w:eastAsia="ru-RU"/>
        </w:rPr>
      </w:pPr>
      <w:r w:rsidRPr="000E7184">
        <w:rPr>
          <w:rFonts w:ascii="Times New Roman" w:eastAsia="Times New Roman" w:hAnsi="Times New Roman"/>
          <w:sz w:val="18"/>
          <w:szCs w:val="20"/>
          <w:lang w:eastAsia="ru-RU"/>
        </w:rPr>
        <w:t>БОГУЧАНСКИЙ РАЙОННЫЙ СОВЕТ ДЕПУТАТОВ</w:t>
      </w:r>
    </w:p>
    <w:p w:rsidR="000E7184" w:rsidRPr="000E7184" w:rsidRDefault="000E7184" w:rsidP="000E7184">
      <w:pPr>
        <w:spacing w:after="0" w:line="240" w:lineRule="auto"/>
        <w:ind w:right="-55"/>
        <w:jc w:val="center"/>
        <w:rPr>
          <w:rFonts w:ascii="Times New Roman" w:eastAsia="Times New Roman" w:hAnsi="Times New Roman"/>
          <w:sz w:val="18"/>
          <w:szCs w:val="20"/>
          <w:lang w:eastAsia="ru-RU"/>
        </w:rPr>
      </w:pPr>
      <w:r w:rsidRPr="000E7184">
        <w:rPr>
          <w:rFonts w:ascii="Times New Roman" w:eastAsia="Times New Roman" w:hAnsi="Times New Roman"/>
          <w:sz w:val="18"/>
          <w:szCs w:val="20"/>
          <w:lang w:eastAsia="ru-RU"/>
        </w:rPr>
        <w:t>РЕШЕНИЕ</w:t>
      </w:r>
    </w:p>
    <w:p w:rsidR="000E7184" w:rsidRPr="000E7184" w:rsidRDefault="000E7184" w:rsidP="000E7184">
      <w:pPr>
        <w:spacing w:after="0" w:line="240" w:lineRule="auto"/>
        <w:ind w:right="-55"/>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25.02.2021                                     с. Богучаны                                           № 8/1-47</w:t>
      </w:r>
    </w:p>
    <w:p w:rsidR="000E7184" w:rsidRPr="000E7184" w:rsidRDefault="000E7184" w:rsidP="000E7184">
      <w:pPr>
        <w:widowControl w:val="0"/>
        <w:autoSpaceDE w:val="0"/>
        <w:autoSpaceDN w:val="0"/>
        <w:adjustRightInd w:val="0"/>
        <w:spacing w:after="0" w:line="240" w:lineRule="auto"/>
        <w:rPr>
          <w:rFonts w:ascii="Times New Roman" w:eastAsia="Times New Roman" w:hAnsi="Times New Roman"/>
          <w:sz w:val="20"/>
          <w:szCs w:val="20"/>
          <w:lang w:eastAsia="ru-RU"/>
        </w:rPr>
      </w:pPr>
    </w:p>
    <w:p w:rsidR="000E7184" w:rsidRPr="000E7184" w:rsidRDefault="000E7184" w:rsidP="000E71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p>
    <w:p w:rsidR="000E7184" w:rsidRPr="000E7184" w:rsidRDefault="000E7184" w:rsidP="000E718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E7184" w:rsidRPr="000E7184" w:rsidRDefault="000E7184" w:rsidP="000E718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частью 4.4 пункта 4 Порядка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 решением Богучанского районного Совета депутатов от 28.04.2016 № 7/1-44, ст. ст. 32, 36 Устава Богучанского района Красноярского края, Богучанский районный Совет депутатов, РЕШИЛ:</w:t>
      </w:r>
    </w:p>
    <w:p w:rsidR="000E7184" w:rsidRPr="000E7184" w:rsidRDefault="000E7184" w:rsidP="000E7184">
      <w:pPr>
        <w:numPr>
          <w:ilvl w:val="0"/>
          <w:numId w:val="32"/>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E7184">
        <w:rPr>
          <w:rFonts w:ascii="Times New Roman" w:eastAsia="Times New Roman" w:hAnsi="Times New Roman" w:cs="Arial"/>
          <w:sz w:val="20"/>
          <w:szCs w:val="20"/>
          <w:lang w:eastAsia="ru-RU"/>
        </w:rPr>
        <w:lastRenderedPageBreak/>
        <w:t>Принять органам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 к исполнению осуществление части полномочий, перечень которых указан в приложении № 1 к настоящему Решению.</w:t>
      </w:r>
    </w:p>
    <w:p w:rsidR="000E7184" w:rsidRPr="000E7184" w:rsidRDefault="000E7184" w:rsidP="000E7184">
      <w:pPr>
        <w:spacing w:after="0" w:line="240" w:lineRule="auto"/>
        <w:ind w:right="-55"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2. Рекомендовать исполнительно-распорядительным органам местного самоуправления муниципального образования Богучанский район заключить соглашения с органами местного самоуправления поселений, входящих в состав муниципального образования Богучанский район по передаче осуществления части полномочий, указанным в приложении № 1 к настоящему Решению.</w:t>
      </w:r>
    </w:p>
    <w:p w:rsidR="000E7184" w:rsidRPr="000E7184" w:rsidRDefault="000E7184" w:rsidP="000E7184">
      <w:pPr>
        <w:spacing w:after="0" w:line="240" w:lineRule="auto"/>
        <w:ind w:right="-55"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3. Полномочия, указанные в приложении № 1 к настоящему Решению, принимаются на срок до 31 декабря 2023 года.</w:t>
      </w:r>
    </w:p>
    <w:p w:rsidR="000E7184" w:rsidRPr="000E7184" w:rsidRDefault="000E7184" w:rsidP="000E7184">
      <w:pPr>
        <w:spacing w:after="0" w:line="240" w:lineRule="auto"/>
        <w:ind w:right="-55"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4. В целях осуществления полномочий, указанных в приложении № 1 к настоящему Решению, принять из бюджетов муниципальных образований сельских поселений, входящих в состав муниципального образования Богучанский район межбюджетные трансферты, согласно приложению № 2 к настоящему Решению.</w:t>
      </w:r>
    </w:p>
    <w:p w:rsidR="000E7184" w:rsidRPr="000E7184" w:rsidRDefault="000E7184" w:rsidP="000E7184">
      <w:pPr>
        <w:spacing w:after="0" w:line="240" w:lineRule="auto"/>
        <w:ind w:right="-55"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5.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 признать утратившим силу.</w:t>
      </w:r>
    </w:p>
    <w:p w:rsidR="000E7184" w:rsidRPr="000E7184" w:rsidRDefault="000E7184" w:rsidP="000E7184">
      <w:pPr>
        <w:tabs>
          <w:tab w:val="left" w:pos="1134"/>
        </w:tabs>
        <w:spacing w:after="0" w:line="240" w:lineRule="auto"/>
        <w:ind w:right="-55"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6. 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0E7184" w:rsidRPr="000E7184" w:rsidRDefault="000E7184" w:rsidP="000E7184">
      <w:pPr>
        <w:spacing w:after="0" w:line="240" w:lineRule="auto"/>
        <w:ind w:right="-55"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7. Настоящее Решение вступает в силу со дня, следующего за днем опубликования в Официальном вестнике Богучанского района и распространяется на правоотношения с 01.01.2021 года.</w:t>
      </w:r>
    </w:p>
    <w:p w:rsidR="000E7184" w:rsidRPr="000E7184" w:rsidRDefault="000E7184" w:rsidP="000E7184">
      <w:pPr>
        <w:tabs>
          <w:tab w:val="left" w:pos="2552"/>
        </w:tabs>
        <w:spacing w:after="0" w:line="240" w:lineRule="auto"/>
        <w:ind w:right="-55"/>
        <w:jc w:val="both"/>
        <w:rPr>
          <w:rFonts w:ascii="Times New Roman" w:eastAsia="Times New Roman" w:hAnsi="Times New Roman"/>
          <w:sz w:val="20"/>
          <w:szCs w:val="20"/>
          <w:lang w:eastAsia="ru-RU"/>
        </w:rPr>
      </w:pPr>
    </w:p>
    <w:tbl>
      <w:tblPr>
        <w:tblW w:w="0" w:type="auto"/>
        <w:tblLook w:val="01E0"/>
      </w:tblPr>
      <w:tblGrid>
        <w:gridCol w:w="5242"/>
        <w:gridCol w:w="4186"/>
      </w:tblGrid>
      <w:tr w:rsidR="000E7184" w:rsidRPr="000E7184" w:rsidTr="000E7184">
        <w:trPr>
          <w:trHeight w:val="479"/>
        </w:trPr>
        <w:tc>
          <w:tcPr>
            <w:tcW w:w="5495" w:type="dxa"/>
          </w:tcPr>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Председатель Богучанского </w:t>
            </w:r>
          </w:p>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районного Совета депутатов</w:t>
            </w:r>
          </w:p>
          <w:p w:rsidR="000E7184" w:rsidRPr="000E7184" w:rsidRDefault="000E7184" w:rsidP="000E7184">
            <w:pPr>
              <w:tabs>
                <w:tab w:val="left" w:pos="2552"/>
              </w:tabs>
              <w:spacing w:after="0" w:line="240" w:lineRule="auto"/>
              <w:ind w:right="-55"/>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А.С. Медведев</w:t>
            </w:r>
          </w:p>
          <w:p w:rsidR="000E7184" w:rsidRPr="000E7184" w:rsidRDefault="000E7184" w:rsidP="000E7184">
            <w:pPr>
              <w:tabs>
                <w:tab w:val="left" w:pos="2552"/>
              </w:tabs>
              <w:spacing w:after="0" w:line="240" w:lineRule="auto"/>
              <w:ind w:right="-55"/>
              <w:jc w:val="both"/>
              <w:rPr>
                <w:rFonts w:ascii="Times New Roman" w:eastAsia="Times New Roman" w:hAnsi="Times New Roman"/>
                <w:sz w:val="20"/>
                <w:szCs w:val="20"/>
                <w:lang w:eastAsia="ru-RU"/>
              </w:rPr>
            </w:pPr>
          </w:p>
          <w:p w:rsidR="000E7184" w:rsidRPr="000E7184" w:rsidRDefault="000E7184" w:rsidP="000E7184">
            <w:pPr>
              <w:tabs>
                <w:tab w:val="left" w:pos="2552"/>
              </w:tabs>
              <w:spacing w:after="0" w:line="240" w:lineRule="auto"/>
              <w:ind w:right="-55"/>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_______________ </w:t>
            </w:r>
          </w:p>
        </w:tc>
        <w:tc>
          <w:tcPr>
            <w:tcW w:w="4358" w:type="dxa"/>
          </w:tcPr>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Глава Богучанского района</w:t>
            </w:r>
          </w:p>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p>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В.Р. Саар</w:t>
            </w:r>
          </w:p>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p>
          <w:p w:rsidR="000E7184" w:rsidRPr="000E7184" w:rsidRDefault="000E7184" w:rsidP="000E7184">
            <w:pPr>
              <w:tabs>
                <w:tab w:val="left" w:pos="2552"/>
              </w:tabs>
              <w:spacing w:after="0" w:line="240" w:lineRule="auto"/>
              <w:ind w:right="-55"/>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________________ </w:t>
            </w:r>
          </w:p>
        </w:tc>
      </w:tr>
    </w:tbl>
    <w:p w:rsidR="000E7184" w:rsidRPr="000E7184" w:rsidRDefault="000E7184" w:rsidP="000E7184">
      <w:pPr>
        <w:tabs>
          <w:tab w:val="left" w:pos="2552"/>
        </w:tabs>
        <w:spacing w:after="0" w:line="240" w:lineRule="auto"/>
        <w:ind w:right="-55"/>
        <w:jc w:val="both"/>
        <w:rPr>
          <w:rFonts w:ascii="Times New Roman" w:eastAsia="Times New Roman" w:hAnsi="Times New Roman"/>
          <w:b/>
          <w:sz w:val="20"/>
          <w:szCs w:val="20"/>
          <w:lang w:eastAsia="ru-RU"/>
        </w:rPr>
      </w:pPr>
      <w:r w:rsidRPr="000E7184">
        <w:rPr>
          <w:rFonts w:ascii="Times New Roman" w:eastAsia="Times New Roman" w:hAnsi="Times New Roman"/>
          <w:sz w:val="20"/>
          <w:szCs w:val="20"/>
          <w:lang w:eastAsia="ru-RU"/>
        </w:rPr>
        <w:t>«25» февраля  2021 г.</w:t>
      </w:r>
      <w:r w:rsidRPr="000E7184">
        <w:rPr>
          <w:rFonts w:ascii="Times New Roman" w:eastAsia="Times New Roman" w:hAnsi="Times New Roman"/>
          <w:sz w:val="20"/>
          <w:szCs w:val="20"/>
          <w:lang w:eastAsia="ru-RU"/>
        </w:rPr>
        <w:tab/>
        <w:t xml:space="preserve">     </w:t>
      </w:r>
      <w:r w:rsidRPr="000E7184">
        <w:rPr>
          <w:rFonts w:ascii="Times New Roman" w:eastAsia="Times New Roman" w:hAnsi="Times New Roman"/>
          <w:sz w:val="20"/>
          <w:szCs w:val="20"/>
          <w:lang w:eastAsia="ru-RU"/>
        </w:rPr>
        <w:tab/>
      </w:r>
      <w:r w:rsidRPr="000E7184">
        <w:rPr>
          <w:rFonts w:ascii="Times New Roman" w:eastAsia="Times New Roman" w:hAnsi="Times New Roman"/>
          <w:sz w:val="20"/>
          <w:szCs w:val="20"/>
          <w:lang w:eastAsia="ru-RU"/>
        </w:rPr>
        <w:tab/>
        <w:t xml:space="preserve">                 «25» февраля 2021 г.</w:t>
      </w:r>
      <w:r w:rsidRPr="000E7184">
        <w:rPr>
          <w:rFonts w:ascii="Times New Roman" w:eastAsia="Times New Roman" w:hAnsi="Times New Roman"/>
          <w:sz w:val="20"/>
          <w:szCs w:val="20"/>
          <w:lang w:eastAsia="ru-RU"/>
        </w:rPr>
        <w:tab/>
      </w:r>
      <w:r w:rsidRPr="000E7184">
        <w:rPr>
          <w:rFonts w:ascii="Times New Roman" w:eastAsia="Times New Roman" w:hAnsi="Times New Roman"/>
          <w:sz w:val="20"/>
          <w:szCs w:val="20"/>
          <w:lang w:eastAsia="ru-RU"/>
        </w:rPr>
        <w:tab/>
      </w:r>
    </w:p>
    <w:p w:rsidR="000E7184" w:rsidRDefault="000E7184" w:rsidP="000E7184">
      <w:pPr>
        <w:tabs>
          <w:tab w:val="left" w:pos="2552"/>
        </w:tabs>
        <w:spacing w:after="0" w:line="240" w:lineRule="auto"/>
        <w:ind w:right="-55"/>
        <w:jc w:val="center"/>
        <w:rPr>
          <w:rFonts w:ascii="Times New Roman" w:eastAsia="Times New Roman" w:hAnsi="Times New Roman"/>
          <w:sz w:val="20"/>
          <w:szCs w:val="20"/>
          <w:lang w:eastAsia="ru-RU"/>
        </w:rPr>
      </w:pPr>
    </w:p>
    <w:p w:rsidR="000E7184" w:rsidRPr="000E7184" w:rsidRDefault="000E7184" w:rsidP="000E7184">
      <w:pPr>
        <w:tabs>
          <w:tab w:val="left" w:pos="2552"/>
        </w:tabs>
        <w:spacing w:after="0" w:line="240" w:lineRule="auto"/>
        <w:ind w:right="-55"/>
        <w:jc w:val="right"/>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                                                                                   Приложение № 1</w:t>
      </w:r>
    </w:p>
    <w:p w:rsidR="000E7184" w:rsidRPr="000E7184" w:rsidRDefault="000E7184" w:rsidP="000E7184">
      <w:pPr>
        <w:tabs>
          <w:tab w:val="left" w:pos="2552"/>
        </w:tabs>
        <w:spacing w:after="0" w:line="240" w:lineRule="auto"/>
        <w:ind w:right="-55"/>
        <w:jc w:val="right"/>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                                                                                                 к решению Богучанского</w:t>
      </w:r>
    </w:p>
    <w:p w:rsidR="000E7184" w:rsidRPr="000E7184" w:rsidRDefault="000E7184" w:rsidP="000E7184">
      <w:pPr>
        <w:tabs>
          <w:tab w:val="left" w:pos="2552"/>
        </w:tabs>
        <w:spacing w:after="0" w:line="240" w:lineRule="auto"/>
        <w:ind w:right="-55"/>
        <w:jc w:val="right"/>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                                                                                                       районного Совета депутатов</w:t>
      </w:r>
    </w:p>
    <w:p w:rsidR="000E7184" w:rsidRPr="000E7184" w:rsidRDefault="000E7184" w:rsidP="000E7184">
      <w:pPr>
        <w:tabs>
          <w:tab w:val="left" w:pos="2552"/>
        </w:tabs>
        <w:spacing w:after="0" w:line="240" w:lineRule="auto"/>
        <w:ind w:right="-55"/>
        <w:jc w:val="right"/>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от «25» февраля 2021 №  8/1-47</w:t>
      </w:r>
    </w:p>
    <w:p w:rsidR="000E7184" w:rsidRPr="000E7184" w:rsidRDefault="000E7184" w:rsidP="000E7184">
      <w:pPr>
        <w:tabs>
          <w:tab w:val="left" w:pos="2552"/>
        </w:tabs>
        <w:spacing w:after="0" w:line="240" w:lineRule="auto"/>
        <w:ind w:right="-55"/>
        <w:jc w:val="both"/>
        <w:rPr>
          <w:rFonts w:ascii="Times New Roman" w:eastAsia="Times New Roman" w:hAnsi="Times New Roman"/>
          <w:b/>
          <w:sz w:val="20"/>
          <w:szCs w:val="20"/>
          <w:lang w:eastAsia="ru-RU"/>
        </w:rPr>
      </w:pPr>
    </w:p>
    <w:p w:rsidR="000E7184" w:rsidRPr="000E7184" w:rsidRDefault="000E7184" w:rsidP="000E7184">
      <w:pPr>
        <w:tabs>
          <w:tab w:val="left" w:pos="2552"/>
        </w:tabs>
        <w:spacing w:after="0" w:line="240" w:lineRule="auto"/>
        <w:ind w:right="-55"/>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Перечень</w:t>
      </w:r>
    </w:p>
    <w:p w:rsidR="000E7184" w:rsidRPr="000E7184" w:rsidRDefault="000E7184" w:rsidP="000E71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Полномочий, принимаемых органом местного самоуправления </w:t>
      </w:r>
    </w:p>
    <w:p w:rsidR="000E7184" w:rsidRPr="000E7184" w:rsidRDefault="000E7184" w:rsidP="000E71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p>
    <w:p w:rsidR="000E7184" w:rsidRPr="000E7184" w:rsidRDefault="000E7184" w:rsidP="000E7184">
      <w:pPr>
        <w:tabs>
          <w:tab w:val="left" w:pos="2552"/>
        </w:tabs>
        <w:spacing w:after="0" w:line="240" w:lineRule="auto"/>
        <w:ind w:right="-55"/>
        <w:jc w:val="center"/>
        <w:rPr>
          <w:rFonts w:ascii="Times New Roman" w:eastAsia="Times New Roman" w:hAnsi="Times New Roman"/>
          <w:b/>
          <w:sz w:val="20"/>
          <w:szCs w:val="20"/>
          <w:lang w:eastAsia="ru-RU"/>
        </w:rPr>
      </w:pP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1. Утверждение технических заданий на разработку инвестиционных программ.</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2. Согласование инвестиционных программ.</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E7184">
        <w:rPr>
          <w:rFonts w:ascii="Times New Roman" w:eastAsia="Times New Roman" w:hAnsi="Times New Roman" w:cs="Arial"/>
          <w:sz w:val="20"/>
          <w:szCs w:val="20"/>
          <w:lang w:eastAsia="ru-RU"/>
        </w:rPr>
        <w:t>3. Выполнение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потребителей к отопительному периоду.</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E7184">
        <w:rPr>
          <w:rFonts w:ascii="Times New Roman" w:eastAsia="Times New Roman" w:hAnsi="Times New Roman" w:cs="Arial"/>
          <w:sz w:val="20"/>
          <w:szCs w:val="20"/>
          <w:lang w:eastAsia="ru-RU"/>
        </w:rPr>
        <w:t>4. Разработка и утверждение подпрограммы «Энергосбережение и повышение энергетической эффективности на территории Богучанского района» 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в соответствии с Федеральным законом от 23.11.2009 № 261-ФЗ «Об энергосбережении и о повышении энергетических эффективности и о внесении изменений в отдельные законодательные акты Российской Федерации».</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E7184">
        <w:rPr>
          <w:rFonts w:ascii="Times New Roman" w:eastAsia="Times New Roman" w:hAnsi="Times New Roman" w:cs="Arial"/>
          <w:sz w:val="20"/>
          <w:szCs w:val="20"/>
          <w:lang w:eastAsia="ru-RU"/>
        </w:rPr>
        <w:t>5. Организация обеспечения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E7184">
        <w:rPr>
          <w:rFonts w:ascii="Times New Roman" w:eastAsia="Times New Roman" w:hAnsi="Times New Roman" w:cs="Arial"/>
          <w:sz w:val="20"/>
          <w:szCs w:val="20"/>
          <w:lang w:eastAsia="ru-RU"/>
        </w:rPr>
        <w:t>6. Организация водоснабжения населения, в том числе принятие мер от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E7184">
        <w:rPr>
          <w:rFonts w:ascii="Times New Roman" w:eastAsia="Times New Roman" w:hAnsi="Times New Roman" w:cs="Arial"/>
          <w:sz w:val="20"/>
          <w:szCs w:val="20"/>
          <w:lang w:eastAsia="ru-RU"/>
        </w:rPr>
        <w:lastRenderedPageBreak/>
        <w:t>7. Согласование вывода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w:t>
      </w:r>
    </w:p>
    <w:p w:rsidR="000E7184" w:rsidRPr="000E7184" w:rsidRDefault="000E7184" w:rsidP="000E7184">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0E7184">
        <w:rPr>
          <w:rFonts w:ascii="Times New Roman" w:eastAsia="Times New Roman" w:hAnsi="Times New Roman" w:cs="Arial"/>
          <w:sz w:val="20"/>
          <w:szCs w:val="20"/>
          <w:lang w:eastAsia="ru-RU"/>
        </w:rPr>
        <w:t>8. Разработка и утверждение краткосрочных планов капитального ремонта общего имущества многоквартирных домов, расположенных на территории муниципального образования Богучанский район, в соответствии со статьей 12 Закона Красноярского края от 27.06.2013 № 4-1451 «Об организации проведения капитального ремонта общего имущества в многоквартирных дома, расположенных на территории Красноярского края».</w:t>
      </w:r>
    </w:p>
    <w:p w:rsidR="000E7184" w:rsidRPr="000E7184" w:rsidRDefault="000E7184" w:rsidP="000E7184">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9. Осуществление части полномочий по вопросу местного значения поселения, предусмотренного пунктом 4 части 1 статьи 14 Федерального закона от 06 октября 2003 № 131-ФЗ «Об общих принципах организации местного самоуправления в Российской Федерации, по организации в границах поселения –электро, -тепло и водоснабжения населения, водоотведения, в пределах полномочий, установленных законодательством Российской Федерации», а именно: </w:t>
      </w:r>
    </w:p>
    <w:p w:rsidR="000E7184" w:rsidRPr="000E7184" w:rsidRDefault="000E7184" w:rsidP="000E7184">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распределение средств 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2021 – 2023 годы».</w:t>
      </w:r>
    </w:p>
    <w:p w:rsidR="00C96BB5" w:rsidRDefault="00C96BB5" w:rsidP="00C96BB5">
      <w:pPr>
        <w:autoSpaceDE w:val="0"/>
        <w:autoSpaceDN w:val="0"/>
        <w:adjustRightInd w:val="0"/>
        <w:spacing w:after="0" w:line="240" w:lineRule="auto"/>
        <w:ind w:firstLine="540"/>
        <w:jc w:val="both"/>
        <w:outlineLvl w:val="0"/>
        <w:rPr>
          <w:rFonts w:ascii="Times New Roman" w:eastAsia="Times New Roman" w:hAnsi="Times New Roman"/>
          <w:bCs/>
          <w:color w:val="000000" w:themeColor="text1"/>
          <w:sz w:val="20"/>
          <w:szCs w:val="20"/>
          <w:lang w:eastAsia="ru-RU"/>
        </w:rPr>
      </w:pPr>
    </w:p>
    <w:p w:rsidR="000E7184" w:rsidRPr="000E7184" w:rsidRDefault="000E7184" w:rsidP="000E7184">
      <w:pPr>
        <w:autoSpaceDE w:val="0"/>
        <w:autoSpaceDN w:val="0"/>
        <w:adjustRightInd w:val="0"/>
        <w:spacing w:after="0" w:line="240" w:lineRule="auto"/>
        <w:ind w:firstLine="540"/>
        <w:jc w:val="right"/>
        <w:outlineLvl w:val="0"/>
        <w:rPr>
          <w:rFonts w:ascii="Times New Roman" w:eastAsia="Times New Roman" w:hAnsi="Times New Roman"/>
          <w:bCs/>
          <w:color w:val="000000" w:themeColor="text1"/>
          <w:sz w:val="18"/>
          <w:szCs w:val="20"/>
          <w:lang w:eastAsia="ru-RU"/>
        </w:rPr>
      </w:pPr>
      <w:r w:rsidRPr="000E7184">
        <w:rPr>
          <w:rFonts w:ascii="Times New Roman" w:eastAsia="Times New Roman" w:hAnsi="Times New Roman"/>
          <w:bCs/>
          <w:color w:val="000000" w:themeColor="text1"/>
          <w:sz w:val="20"/>
          <w:szCs w:val="20"/>
          <w:lang w:eastAsia="ru-RU"/>
        </w:rPr>
        <w:t xml:space="preserve">                                                                                                                                                                    </w:t>
      </w:r>
      <w:r w:rsidRPr="000E7184">
        <w:rPr>
          <w:rFonts w:ascii="Times New Roman" w:eastAsia="Times New Roman" w:hAnsi="Times New Roman"/>
          <w:bCs/>
          <w:color w:val="000000" w:themeColor="text1"/>
          <w:sz w:val="18"/>
          <w:szCs w:val="20"/>
          <w:lang w:eastAsia="ru-RU"/>
        </w:rPr>
        <w:t>Приложение № 2</w:t>
      </w:r>
    </w:p>
    <w:p w:rsidR="000E7184" w:rsidRPr="000E7184" w:rsidRDefault="000E7184" w:rsidP="000E7184">
      <w:pPr>
        <w:autoSpaceDE w:val="0"/>
        <w:autoSpaceDN w:val="0"/>
        <w:adjustRightInd w:val="0"/>
        <w:spacing w:after="0" w:line="240" w:lineRule="auto"/>
        <w:ind w:firstLine="540"/>
        <w:jc w:val="right"/>
        <w:outlineLvl w:val="0"/>
        <w:rPr>
          <w:rFonts w:ascii="Times New Roman" w:eastAsia="Times New Roman" w:hAnsi="Times New Roman"/>
          <w:bCs/>
          <w:color w:val="000000" w:themeColor="text1"/>
          <w:sz w:val="18"/>
          <w:szCs w:val="20"/>
          <w:lang w:eastAsia="ru-RU"/>
        </w:rPr>
      </w:pPr>
      <w:r w:rsidRPr="000E7184">
        <w:rPr>
          <w:rFonts w:ascii="Times New Roman" w:eastAsia="Times New Roman" w:hAnsi="Times New Roman"/>
          <w:bCs/>
          <w:color w:val="000000" w:themeColor="text1"/>
          <w:sz w:val="18"/>
          <w:szCs w:val="20"/>
          <w:lang w:eastAsia="ru-RU"/>
        </w:rPr>
        <w:t xml:space="preserve">                                                                                                                                                                                  к решению Богучанского                                                                                                                                                                                         районного Совета депутатов</w:t>
      </w:r>
    </w:p>
    <w:p w:rsidR="000E7184" w:rsidRDefault="000E7184" w:rsidP="000E7184">
      <w:pPr>
        <w:autoSpaceDE w:val="0"/>
        <w:autoSpaceDN w:val="0"/>
        <w:adjustRightInd w:val="0"/>
        <w:spacing w:after="0" w:line="240" w:lineRule="auto"/>
        <w:ind w:firstLine="540"/>
        <w:jc w:val="right"/>
        <w:outlineLvl w:val="0"/>
        <w:rPr>
          <w:rFonts w:ascii="Times New Roman" w:eastAsia="Times New Roman" w:hAnsi="Times New Roman"/>
          <w:bCs/>
          <w:color w:val="000000" w:themeColor="text1"/>
          <w:sz w:val="18"/>
          <w:szCs w:val="20"/>
          <w:lang w:eastAsia="ru-RU"/>
        </w:rPr>
      </w:pPr>
      <w:r w:rsidRPr="000E7184">
        <w:rPr>
          <w:rFonts w:ascii="Times New Roman" w:eastAsia="Times New Roman" w:hAnsi="Times New Roman"/>
          <w:bCs/>
          <w:color w:val="000000" w:themeColor="text1"/>
          <w:sz w:val="18"/>
          <w:szCs w:val="20"/>
          <w:lang w:eastAsia="ru-RU"/>
        </w:rPr>
        <w:t>от «25» февраля 2021 № 8/1-47</w:t>
      </w:r>
    </w:p>
    <w:p w:rsidR="000E7184" w:rsidRPr="000E7184" w:rsidRDefault="000E7184" w:rsidP="000E7184">
      <w:pPr>
        <w:autoSpaceDE w:val="0"/>
        <w:autoSpaceDN w:val="0"/>
        <w:adjustRightInd w:val="0"/>
        <w:spacing w:after="0" w:line="240" w:lineRule="auto"/>
        <w:ind w:firstLine="540"/>
        <w:jc w:val="center"/>
        <w:outlineLvl w:val="0"/>
        <w:rPr>
          <w:rFonts w:ascii="Times New Roman" w:eastAsia="Times New Roman" w:hAnsi="Times New Roman"/>
          <w:bCs/>
          <w:color w:val="000000" w:themeColor="text1"/>
          <w:sz w:val="18"/>
          <w:szCs w:val="20"/>
          <w:lang w:eastAsia="ru-RU"/>
        </w:rPr>
      </w:pPr>
    </w:p>
    <w:p w:rsidR="000E7184" w:rsidRPr="000E7184" w:rsidRDefault="000E7184" w:rsidP="000E7184">
      <w:pPr>
        <w:autoSpaceDE w:val="0"/>
        <w:autoSpaceDN w:val="0"/>
        <w:adjustRightInd w:val="0"/>
        <w:spacing w:after="0" w:line="240" w:lineRule="auto"/>
        <w:ind w:firstLine="540"/>
        <w:jc w:val="center"/>
        <w:outlineLvl w:val="0"/>
        <w:rPr>
          <w:rFonts w:ascii="Times New Roman" w:eastAsia="Times New Roman" w:hAnsi="Times New Roman"/>
          <w:bCs/>
          <w:color w:val="000000" w:themeColor="text1"/>
          <w:sz w:val="20"/>
          <w:szCs w:val="20"/>
          <w:lang w:eastAsia="ru-RU"/>
        </w:rPr>
      </w:pPr>
      <w:r w:rsidRPr="000E7184">
        <w:rPr>
          <w:rFonts w:ascii="Times New Roman" w:eastAsia="Times New Roman" w:hAnsi="Times New Roman"/>
          <w:bCs/>
          <w:color w:val="000000" w:themeColor="text1"/>
          <w:sz w:val="20"/>
          <w:szCs w:val="20"/>
          <w:lang w:eastAsia="ru-RU"/>
        </w:rPr>
        <w:t>Межбюджетные трансферты</w:t>
      </w:r>
      <w:r>
        <w:rPr>
          <w:rFonts w:ascii="Times New Roman" w:eastAsia="Times New Roman" w:hAnsi="Times New Roman"/>
          <w:bCs/>
          <w:color w:val="000000" w:themeColor="text1"/>
          <w:sz w:val="20"/>
          <w:szCs w:val="20"/>
          <w:lang w:eastAsia="ru-RU"/>
        </w:rPr>
        <w:t xml:space="preserve"> </w:t>
      </w:r>
      <w:r w:rsidRPr="000E7184">
        <w:rPr>
          <w:rFonts w:ascii="Times New Roman" w:eastAsia="Times New Roman" w:hAnsi="Times New Roman"/>
          <w:bCs/>
          <w:color w:val="000000" w:themeColor="text1"/>
          <w:sz w:val="20"/>
          <w:szCs w:val="20"/>
          <w:lang w:eastAsia="ru-RU"/>
        </w:rPr>
        <w:t>принимаемые органом местного самоуправления муниципального образования Богучанский район от органов местного самоуправления поселений, входящих в состав муниципального образования Богучанский район</w:t>
      </w:r>
    </w:p>
    <w:p w:rsidR="000E7184" w:rsidRDefault="000E7184" w:rsidP="00C96BB5">
      <w:pPr>
        <w:autoSpaceDE w:val="0"/>
        <w:autoSpaceDN w:val="0"/>
        <w:adjustRightInd w:val="0"/>
        <w:spacing w:after="0" w:line="240" w:lineRule="auto"/>
        <w:ind w:firstLine="540"/>
        <w:jc w:val="both"/>
        <w:outlineLvl w:val="0"/>
        <w:rPr>
          <w:rFonts w:ascii="Times New Roman" w:eastAsia="Times New Roman" w:hAnsi="Times New Roman"/>
          <w:bCs/>
          <w:color w:val="000000" w:themeColor="text1"/>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4475"/>
        <w:gridCol w:w="1648"/>
        <w:gridCol w:w="1297"/>
        <w:gridCol w:w="1297"/>
      </w:tblGrid>
      <w:tr w:rsidR="000E7184" w:rsidRPr="000E7184" w:rsidTr="000E7184">
        <w:tc>
          <w:tcPr>
            <w:tcW w:w="377" w:type="pct"/>
            <w:vMerge w:val="restart"/>
            <w:vAlign w:val="center"/>
          </w:tcPr>
          <w:p w:rsidR="000E7184" w:rsidRPr="000E7184" w:rsidRDefault="000E7184" w:rsidP="000E7184">
            <w:pPr>
              <w:pStyle w:val="23"/>
              <w:tabs>
                <w:tab w:val="left" w:pos="2552"/>
              </w:tabs>
              <w:ind w:right="-55"/>
              <w:jc w:val="center"/>
              <w:rPr>
                <w:sz w:val="14"/>
                <w:szCs w:val="14"/>
              </w:rPr>
            </w:pPr>
            <w:r w:rsidRPr="000E7184">
              <w:rPr>
                <w:sz w:val="14"/>
                <w:szCs w:val="14"/>
              </w:rPr>
              <w:t>№ п/п</w:t>
            </w:r>
          </w:p>
        </w:tc>
        <w:tc>
          <w:tcPr>
            <w:tcW w:w="2373" w:type="pct"/>
            <w:vMerge w:val="restart"/>
            <w:vAlign w:val="center"/>
          </w:tcPr>
          <w:p w:rsidR="000E7184" w:rsidRPr="000E7184" w:rsidRDefault="000E7184" w:rsidP="000E7184">
            <w:pPr>
              <w:pStyle w:val="23"/>
              <w:tabs>
                <w:tab w:val="left" w:pos="2552"/>
              </w:tabs>
              <w:ind w:right="-55"/>
              <w:jc w:val="center"/>
              <w:rPr>
                <w:sz w:val="14"/>
                <w:szCs w:val="14"/>
              </w:rPr>
            </w:pPr>
            <w:r w:rsidRPr="000E7184">
              <w:rPr>
                <w:sz w:val="14"/>
                <w:szCs w:val="14"/>
              </w:rPr>
              <w:t>Наименование ОМС поселения</w:t>
            </w:r>
          </w:p>
        </w:tc>
        <w:tc>
          <w:tcPr>
            <w:tcW w:w="2250" w:type="pct"/>
            <w:gridSpan w:val="3"/>
            <w:vAlign w:val="center"/>
          </w:tcPr>
          <w:p w:rsidR="000E7184" w:rsidRPr="000E7184" w:rsidRDefault="000E7184" w:rsidP="000E7184">
            <w:pPr>
              <w:pStyle w:val="23"/>
              <w:tabs>
                <w:tab w:val="left" w:pos="2552"/>
              </w:tabs>
              <w:ind w:right="-55"/>
              <w:jc w:val="center"/>
              <w:rPr>
                <w:sz w:val="14"/>
                <w:szCs w:val="14"/>
              </w:rPr>
            </w:pPr>
            <w:r w:rsidRPr="000E7184">
              <w:rPr>
                <w:sz w:val="14"/>
                <w:szCs w:val="14"/>
              </w:rPr>
              <w:t>Межбюджетные трансферты, в рублях</w:t>
            </w:r>
          </w:p>
        </w:tc>
      </w:tr>
      <w:tr w:rsidR="000E7184" w:rsidRPr="000E7184" w:rsidTr="000E7184">
        <w:tc>
          <w:tcPr>
            <w:tcW w:w="377" w:type="pct"/>
            <w:vMerge/>
            <w:vAlign w:val="center"/>
          </w:tcPr>
          <w:p w:rsidR="000E7184" w:rsidRPr="000E7184" w:rsidRDefault="000E7184" w:rsidP="000E7184">
            <w:pPr>
              <w:pStyle w:val="23"/>
              <w:tabs>
                <w:tab w:val="left" w:pos="2552"/>
              </w:tabs>
              <w:ind w:right="-55"/>
              <w:jc w:val="center"/>
              <w:rPr>
                <w:sz w:val="14"/>
                <w:szCs w:val="14"/>
              </w:rPr>
            </w:pPr>
          </w:p>
        </w:tc>
        <w:tc>
          <w:tcPr>
            <w:tcW w:w="2373" w:type="pct"/>
            <w:vMerge/>
            <w:vAlign w:val="center"/>
          </w:tcPr>
          <w:p w:rsidR="000E7184" w:rsidRPr="000E7184" w:rsidRDefault="000E7184" w:rsidP="000E7184">
            <w:pPr>
              <w:pStyle w:val="23"/>
              <w:tabs>
                <w:tab w:val="left" w:pos="2552"/>
              </w:tabs>
              <w:ind w:right="-55"/>
              <w:jc w:val="center"/>
              <w:rPr>
                <w:sz w:val="14"/>
                <w:szCs w:val="14"/>
              </w:rPr>
            </w:pPr>
          </w:p>
        </w:tc>
        <w:tc>
          <w:tcPr>
            <w:tcW w:w="874"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2021г</w:t>
            </w:r>
          </w:p>
        </w:tc>
        <w:tc>
          <w:tcPr>
            <w:tcW w:w="688" w:type="pct"/>
          </w:tcPr>
          <w:p w:rsidR="000E7184" w:rsidRPr="000E7184" w:rsidRDefault="000E7184" w:rsidP="000E7184">
            <w:pPr>
              <w:pStyle w:val="23"/>
              <w:tabs>
                <w:tab w:val="left" w:pos="2552"/>
              </w:tabs>
              <w:ind w:right="-55"/>
              <w:jc w:val="center"/>
              <w:rPr>
                <w:sz w:val="14"/>
                <w:szCs w:val="14"/>
              </w:rPr>
            </w:pPr>
            <w:r w:rsidRPr="000E7184">
              <w:rPr>
                <w:sz w:val="14"/>
                <w:szCs w:val="14"/>
              </w:rPr>
              <w:t>2022г</w:t>
            </w:r>
          </w:p>
        </w:tc>
        <w:tc>
          <w:tcPr>
            <w:tcW w:w="688"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2023г</w:t>
            </w:r>
          </w:p>
        </w:tc>
      </w:tr>
      <w:tr w:rsidR="000E7184" w:rsidRPr="000E7184" w:rsidTr="000E7184">
        <w:tc>
          <w:tcPr>
            <w:tcW w:w="377"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1</w:t>
            </w:r>
          </w:p>
        </w:tc>
        <w:tc>
          <w:tcPr>
            <w:tcW w:w="2373"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2</w:t>
            </w:r>
          </w:p>
        </w:tc>
        <w:tc>
          <w:tcPr>
            <w:tcW w:w="874"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3</w:t>
            </w:r>
          </w:p>
        </w:tc>
        <w:tc>
          <w:tcPr>
            <w:tcW w:w="688" w:type="pct"/>
          </w:tcPr>
          <w:p w:rsidR="000E7184" w:rsidRPr="000E7184" w:rsidRDefault="000E7184" w:rsidP="000E7184">
            <w:pPr>
              <w:pStyle w:val="23"/>
              <w:tabs>
                <w:tab w:val="left" w:pos="2552"/>
              </w:tabs>
              <w:ind w:right="-55"/>
              <w:jc w:val="center"/>
              <w:rPr>
                <w:sz w:val="14"/>
                <w:szCs w:val="14"/>
              </w:rPr>
            </w:pPr>
            <w:r w:rsidRPr="000E7184">
              <w:rPr>
                <w:sz w:val="14"/>
                <w:szCs w:val="14"/>
              </w:rPr>
              <w:t>4</w:t>
            </w:r>
          </w:p>
        </w:tc>
        <w:tc>
          <w:tcPr>
            <w:tcW w:w="688"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5</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 xml:space="preserve">1. </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Ангарский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15 492,00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15 492,00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15 492,00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2.</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Артюгинский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9 747,00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9 747,00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9 747,00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 xml:space="preserve">3. </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Белякинский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4 540,00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4 540,00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4 540,00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4.</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Богучанский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215 063,00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215 063,00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215 063,00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5.</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Говорковский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2 862,00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2 862,00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2 862,00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6.</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Красногорьевский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69 264,00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69 264,00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69 264,00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7.</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Манзенский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40 495,00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40 495,00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40 495,00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8.</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Невонский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29 220,00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29 220,00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29 220,00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9.</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Нижнетерянский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15 256,00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15 256,00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15 256,00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10.</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Новохайский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4 927,00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4 927,00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4 927,00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11.</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Октябрьский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22 098,00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22 098,00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22 098,00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12.</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Осиновомысский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27 714,00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27 714,00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27 714,00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13.</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Пинчугский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51 942,00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51 942,00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51 942,00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14.</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Таежнинский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145 735,00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145 735,00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145 735,00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15.</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Такучетский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13 255,00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13 255,00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13 255,00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16.</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Хребтовский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24 013,00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24 013,00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24 013,00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17.</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Чуноярский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51 641,00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51 641,00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51 641,00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r w:rsidRPr="000E7184">
              <w:rPr>
                <w:sz w:val="14"/>
                <w:szCs w:val="14"/>
              </w:rPr>
              <w:t>18.</w:t>
            </w:r>
          </w:p>
        </w:tc>
        <w:tc>
          <w:tcPr>
            <w:tcW w:w="2373" w:type="pct"/>
            <w:vAlign w:val="center"/>
          </w:tcPr>
          <w:p w:rsidR="000E7184" w:rsidRPr="000E7184" w:rsidRDefault="000E7184" w:rsidP="000E7184">
            <w:pPr>
              <w:pStyle w:val="23"/>
              <w:tabs>
                <w:tab w:val="left" w:pos="2552"/>
              </w:tabs>
              <w:ind w:right="-55"/>
              <w:jc w:val="left"/>
              <w:rPr>
                <w:sz w:val="14"/>
                <w:szCs w:val="14"/>
              </w:rPr>
            </w:pPr>
            <w:r w:rsidRPr="000E7184">
              <w:rPr>
                <w:sz w:val="14"/>
                <w:szCs w:val="14"/>
              </w:rPr>
              <w:t>Шиверский сельсовет</w:t>
            </w:r>
          </w:p>
        </w:tc>
        <w:tc>
          <w:tcPr>
            <w:tcW w:w="874"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33 890,00</w:t>
            </w:r>
          </w:p>
        </w:tc>
        <w:tc>
          <w:tcPr>
            <w:tcW w:w="688" w:type="pct"/>
          </w:tcPr>
          <w:p w:rsidR="000E7184" w:rsidRPr="000E7184" w:rsidRDefault="000E7184" w:rsidP="000E7184">
            <w:pPr>
              <w:pStyle w:val="23"/>
              <w:tabs>
                <w:tab w:val="left" w:pos="2552"/>
              </w:tabs>
              <w:ind w:right="-55"/>
              <w:jc w:val="right"/>
              <w:rPr>
                <w:sz w:val="14"/>
                <w:szCs w:val="14"/>
              </w:rPr>
            </w:pPr>
            <w:r w:rsidRPr="000E7184">
              <w:rPr>
                <w:sz w:val="14"/>
                <w:szCs w:val="14"/>
              </w:rPr>
              <w:t>33 890,00</w:t>
            </w:r>
          </w:p>
        </w:tc>
        <w:tc>
          <w:tcPr>
            <w:tcW w:w="688" w:type="pct"/>
            <w:vAlign w:val="center"/>
          </w:tcPr>
          <w:p w:rsidR="000E7184" w:rsidRPr="000E7184" w:rsidRDefault="000E7184" w:rsidP="000E7184">
            <w:pPr>
              <w:pStyle w:val="23"/>
              <w:tabs>
                <w:tab w:val="left" w:pos="2552"/>
              </w:tabs>
              <w:ind w:right="-55"/>
              <w:jc w:val="right"/>
              <w:rPr>
                <w:sz w:val="14"/>
                <w:szCs w:val="14"/>
              </w:rPr>
            </w:pPr>
            <w:r w:rsidRPr="000E7184">
              <w:rPr>
                <w:sz w:val="14"/>
                <w:szCs w:val="14"/>
              </w:rPr>
              <w:t>33 890,00</w:t>
            </w:r>
          </w:p>
        </w:tc>
      </w:tr>
      <w:tr w:rsidR="000E7184" w:rsidRPr="000E7184" w:rsidTr="000E7184">
        <w:tc>
          <w:tcPr>
            <w:tcW w:w="377" w:type="pct"/>
          </w:tcPr>
          <w:p w:rsidR="000E7184" w:rsidRPr="000E7184" w:rsidRDefault="000E7184" w:rsidP="000E7184">
            <w:pPr>
              <w:pStyle w:val="23"/>
              <w:tabs>
                <w:tab w:val="left" w:pos="2552"/>
              </w:tabs>
              <w:ind w:right="-55"/>
              <w:rPr>
                <w:sz w:val="14"/>
                <w:szCs w:val="14"/>
              </w:rPr>
            </w:pPr>
          </w:p>
        </w:tc>
        <w:tc>
          <w:tcPr>
            <w:tcW w:w="2373"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ИТОГО:</w:t>
            </w:r>
          </w:p>
        </w:tc>
        <w:tc>
          <w:tcPr>
            <w:tcW w:w="874"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777 154,00</w:t>
            </w:r>
          </w:p>
        </w:tc>
        <w:tc>
          <w:tcPr>
            <w:tcW w:w="688" w:type="pct"/>
          </w:tcPr>
          <w:p w:rsidR="000E7184" w:rsidRPr="000E7184" w:rsidRDefault="000E7184" w:rsidP="000E7184">
            <w:pPr>
              <w:pStyle w:val="23"/>
              <w:tabs>
                <w:tab w:val="left" w:pos="2552"/>
              </w:tabs>
              <w:ind w:right="-55"/>
              <w:jc w:val="center"/>
              <w:rPr>
                <w:sz w:val="14"/>
                <w:szCs w:val="14"/>
              </w:rPr>
            </w:pPr>
            <w:r w:rsidRPr="000E7184">
              <w:rPr>
                <w:sz w:val="14"/>
                <w:szCs w:val="14"/>
              </w:rPr>
              <w:t>777 154,00</w:t>
            </w:r>
          </w:p>
        </w:tc>
        <w:tc>
          <w:tcPr>
            <w:tcW w:w="688" w:type="pct"/>
            <w:vAlign w:val="center"/>
          </w:tcPr>
          <w:p w:rsidR="000E7184" w:rsidRPr="000E7184" w:rsidRDefault="000E7184" w:rsidP="000E7184">
            <w:pPr>
              <w:pStyle w:val="23"/>
              <w:tabs>
                <w:tab w:val="left" w:pos="2552"/>
              </w:tabs>
              <w:ind w:right="-55"/>
              <w:jc w:val="center"/>
              <w:rPr>
                <w:sz w:val="14"/>
                <w:szCs w:val="14"/>
              </w:rPr>
            </w:pPr>
            <w:r w:rsidRPr="000E7184">
              <w:rPr>
                <w:sz w:val="14"/>
                <w:szCs w:val="14"/>
              </w:rPr>
              <w:t>777 154,00</w:t>
            </w:r>
          </w:p>
        </w:tc>
      </w:tr>
    </w:tbl>
    <w:p w:rsidR="00C96BB5" w:rsidRPr="00C96BB5" w:rsidRDefault="00C96BB5" w:rsidP="00ED050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rPr>
      </w:pPr>
    </w:p>
    <w:p w:rsidR="000E7184" w:rsidRPr="000E7184" w:rsidRDefault="000E7184" w:rsidP="000E7184">
      <w:pPr>
        <w:spacing w:after="0" w:line="240" w:lineRule="auto"/>
        <w:jc w:val="center"/>
        <w:rPr>
          <w:rFonts w:ascii="Times New Roman" w:eastAsia="Times New Roman" w:hAnsi="Times New Roman"/>
          <w:b/>
          <w:sz w:val="20"/>
          <w:szCs w:val="20"/>
          <w:lang w:eastAsia="ru-RU"/>
        </w:rPr>
      </w:pPr>
      <w:r w:rsidRPr="000E7184">
        <w:rPr>
          <w:rFonts w:ascii="Times New Roman" w:eastAsia="Times New Roman" w:hAnsi="Times New Roman"/>
          <w:noProof/>
          <w:sz w:val="20"/>
          <w:szCs w:val="20"/>
          <w:lang w:eastAsia="ru-RU"/>
        </w:rPr>
        <w:drawing>
          <wp:inline distT="0" distB="0" distL="0" distR="0">
            <wp:extent cx="688975" cy="861060"/>
            <wp:effectExtent l="19050" t="0" r="0" b="0"/>
            <wp:docPr id="51" name="Рисунок 5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 снизу убран белый цвет"/>
                    <pic:cNvPicPr>
                      <a:picLocks noChangeAspect="1" noChangeArrowheads="1"/>
                    </pic:cNvPicPr>
                  </pic:nvPicPr>
                  <pic:blipFill>
                    <a:blip r:embed="rId27" cstate="print"/>
                    <a:srcRect/>
                    <a:stretch>
                      <a:fillRect/>
                    </a:stretch>
                  </pic:blipFill>
                  <pic:spPr bwMode="auto">
                    <a:xfrm>
                      <a:off x="0" y="0"/>
                      <a:ext cx="688975" cy="861060"/>
                    </a:xfrm>
                    <a:prstGeom prst="rect">
                      <a:avLst/>
                    </a:prstGeom>
                    <a:noFill/>
                    <a:ln w="9525">
                      <a:noFill/>
                      <a:miter lim="800000"/>
                      <a:headEnd/>
                      <a:tailEnd/>
                    </a:ln>
                  </pic:spPr>
                </pic:pic>
              </a:graphicData>
            </a:graphic>
          </wp:inline>
        </w:drawing>
      </w:r>
    </w:p>
    <w:p w:rsidR="000E7184" w:rsidRPr="000E7184" w:rsidRDefault="000E7184" w:rsidP="000E7184">
      <w:pPr>
        <w:spacing w:after="0" w:line="240" w:lineRule="auto"/>
        <w:jc w:val="center"/>
        <w:rPr>
          <w:rFonts w:ascii="Times New Roman" w:eastAsia="Times New Roman" w:hAnsi="Times New Roman"/>
          <w:b/>
          <w:sz w:val="20"/>
          <w:szCs w:val="20"/>
          <w:lang w:eastAsia="ru-RU"/>
        </w:rPr>
      </w:pPr>
    </w:p>
    <w:p w:rsidR="000E7184" w:rsidRPr="000E7184" w:rsidRDefault="000E7184" w:rsidP="000E7184">
      <w:pPr>
        <w:spacing w:after="0" w:line="240" w:lineRule="auto"/>
        <w:jc w:val="center"/>
        <w:rPr>
          <w:rFonts w:ascii="Times New Roman" w:eastAsia="Times New Roman" w:hAnsi="Times New Roman"/>
          <w:sz w:val="18"/>
          <w:szCs w:val="20"/>
          <w:lang w:eastAsia="ru-RU"/>
        </w:rPr>
      </w:pPr>
      <w:r w:rsidRPr="000E7184">
        <w:rPr>
          <w:rFonts w:ascii="Times New Roman" w:eastAsia="Times New Roman" w:hAnsi="Times New Roman"/>
          <w:sz w:val="18"/>
          <w:szCs w:val="20"/>
          <w:lang w:eastAsia="ru-RU"/>
        </w:rPr>
        <w:t>БОГУЧАНСКИЙ РАЙОННЫЙ СОВЕТ ДЕПУТАТОВ</w:t>
      </w:r>
    </w:p>
    <w:p w:rsidR="000E7184" w:rsidRPr="000E7184" w:rsidRDefault="000E7184" w:rsidP="000E7184">
      <w:pPr>
        <w:keepNext/>
        <w:spacing w:after="0" w:line="240" w:lineRule="auto"/>
        <w:jc w:val="center"/>
        <w:outlineLvl w:val="0"/>
        <w:rPr>
          <w:rFonts w:ascii="Times New Roman" w:eastAsia="Times New Roman" w:hAnsi="Times New Roman"/>
          <w:bCs/>
          <w:sz w:val="18"/>
          <w:szCs w:val="20"/>
          <w:lang w:eastAsia="ru-RU"/>
        </w:rPr>
      </w:pPr>
      <w:r w:rsidRPr="000E7184">
        <w:rPr>
          <w:rFonts w:ascii="Times New Roman" w:eastAsia="Times New Roman" w:hAnsi="Times New Roman"/>
          <w:bCs/>
          <w:sz w:val="18"/>
          <w:szCs w:val="20"/>
          <w:lang w:eastAsia="ru-RU"/>
        </w:rPr>
        <w:t>РЕШЕНИЕ</w:t>
      </w:r>
    </w:p>
    <w:p w:rsidR="000E7184" w:rsidRPr="000E7184" w:rsidRDefault="000E7184" w:rsidP="000E7184">
      <w:pPr>
        <w:spacing w:after="0" w:line="240" w:lineRule="auto"/>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25.02.2021                                    с. Богучаны                                          № 8/1-48</w:t>
      </w:r>
    </w:p>
    <w:p w:rsidR="000E7184" w:rsidRPr="000E7184" w:rsidRDefault="000E7184" w:rsidP="000E7184">
      <w:pPr>
        <w:spacing w:after="0" w:line="240" w:lineRule="auto"/>
        <w:jc w:val="center"/>
        <w:rPr>
          <w:rFonts w:ascii="Times New Roman" w:eastAsia="Times New Roman" w:hAnsi="Times New Roman"/>
          <w:sz w:val="20"/>
          <w:szCs w:val="20"/>
          <w:lang w:eastAsia="ru-RU"/>
        </w:rPr>
      </w:pPr>
    </w:p>
    <w:p w:rsidR="000E7184" w:rsidRPr="000E7184" w:rsidRDefault="000E7184" w:rsidP="000E7184">
      <w:pPr>
        <w:spacing w:after="0" w:line="240" w:lineRule="auto"/>
        <w:jc w:val="center"/>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О внесении изменений в решение Богучанского районного Совета депутатов от 18.10.2018 № 28/1-207 «Об утверждении структуры администрации Богучанского района»</w:t>
      </w:r>
    </w:p>
    <w:p w:rsidR="000E7184" w:rsidRPr="000E7184" w:rsidRDefault="000E7184" w:rsidP="000E7184">
      <w:pPr>
        <w:spacing w:after="0" w:line="240" w:lineRule="auto"/>
        <w:rPr>
          <w:rFonts w:ascii="Times New Roman" w:eastAsia="Times New Roman" w:hAnsi="Times New Roman"/>
          <w:sz w:val="20"/>
          <w:szCs w:val="20"/>
          <w:lang w:eastAsia="ru-RU"/>
        </w:rPr>
      </w:pPr>
    </w:p>
    <w:p w:rsidR="000E7184" w:rsidRDefault="000E7184" w:rsidP="000E718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lastRenderedPageBreak/>
        <w:t xml:space="preserve">В соответствии с </w:t>
      </w:r>
      <w:hyperlink r:id="rId28" w:history="1">
        <w:r w:rsidRPr="000E7184">
          <w:rPr>
            <w:rFonts w:ascii="Times New Roman" w:eastAsia="Times New Roman" w:hAnsi="Times New Roman"/>
            <w:sz w:val="20"/>
            <w:szCs w:val="20"/>
            <w:lang w:eastAsia="ru-RU"/>
          </w:rPr>
          <w:t>частью 8 статьи 37</w:t>
        </w:r>
      </w:hyperlink>
      <w:r w:rsidRPr="000E7184">
        <w:rPr>
          <w:rFonts w:ascii="Times New Roman" w:eastAsia="Times New Roman" w:hAnsi="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Законом Красноярского края от 31.10.2002 № 4-608 (ред. от 19.11.2020) «О системе профилактики безнадзорности и правонарушении несовершеннолетних», руководствуясь статьями 32, 36, п. 4 ст. 44 Устава Богучанского района Красноярского края, Богучанский районный Совет депутатов</w:t>
      </w:r>
    </w:p>
    <w:p w:rsidR="000E7184" w:rsidRPr="000E7184" w:rsidRDefault="000E7184" w:rsidP="000E718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 РЕШИЛ:</w:t>
      </w:r>
    </w:p>
    <w:p w:rsidR="000E7184" w:rsidRPr="000E7184" w:rsidRDefault="000E7184" w:rsidP="000E7184">
      <w:pPr>
        <w:numPr>
          <w:ilvl w:val="0"/>
          <w:numId w:val="33"/>
        </w:numPr>
        <w:spacing w:after="0" w:line="240" w:lineRule="auto"/>
        <w:ind w:left="0"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Внести изменения в решение Богучанского районного Совета депутатов от 18.10.2018 № 28/1-207 «Об утверждении структуры администрации Богучанского района»:</w:t>
      </w:r>
    </w:p>
    <w:p w:rsidR="000E7184" w:rsidRPr="000E7184" w:rsidRDefault="000E7184" w:rsidP="000E7184">
      <w:pPr>
        <w:numPr>
          <w:ilvl w:val="1"/>
          <w:numId w:val="33"/>
        </w:numPr>
        <w:spacing w:after="0" w:line="240" w:lineRule="auto"/>
        <w:ind w:left="0"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в приложении к решению должность «Специалист-инспектор по работе с детьми комиссии по делам несовершеннолетних и защите их прав» читать в новой редакции «Специалист по работе с несовершеннолетними комиссии по делам несовершеннолетних и защите их прав».</w:t>
      </w:r>
    </w:p>
    <w:p w:rsidR="000E7184" w:rsidRPr="000E7184" w:rsidRDefault="000E7184" w:rsidP="000E7184">
      <w:pPr>
        <w:numPr>
          <w:ilvl w:val="0"/>
          <w:numId w:val="33"/>
        </w:numPr>
        <w:spacing w:after="0" w:line="240" w:lineRule="auto"/>
        <w:ind w:left="0"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0E7184" w:rsidRPr="000E7184" w:rsidRDefault="000E7184" w:rsidP="000E7184">
      <w:pPr>
        <w:numPr>
          <w:ilvl w:val="0"/>
          <w:numId w:val="33"/>
        </w:numPr>
        <w:spacing w:after="0" w:line="240" w:lineRule="auto"/>
        <w:ind w:left="0" w:firstLine="709"/>
        <w:jc w:val="both"/>
        <w:rPr>
          <w:rFonts w:ascii="Times New Roman" w:eastAsia="Times New Roman" w:hAnsi="Times New Roman"/>
          <w:sz w:val="20"/>
          <w:szCs w:val="20"/>
          <w:lang w:eastAsia="ru-RU"/>
        </w:rPr>
      </w:pPr>
      <w:r w:rsidRPr="000E7184">
        <w:rPr>
          <w:rFonts w:ascii="Times New Roman" w:eastAsia="Times New Roman" w:hAnsi="Times New Roman"/>
          <w:sz w:val="20"/>
          <w:szCs w:val="20"/>
          <w:lang w:eastAsia="ru-RU"/>
        </w:rPr>
        <w:t xml:space="preserve">Настоящее решение вступает в силу со дня, следующего за днем опубликования в Официальном вестнике Богучанского района. </w:t>
      </w:r>
    </w:p>
    <w:p w:rsidR="000E7184" w:rsidRPr="000E7184" w:rsidRDefault="000E7184" w:rsidP="000E7184">
      <w:pPr>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4709"/>
      </w:tblGrid>
      <w:tr w:rsidR="000E7184" w:rsidRPr="000E7184" w:rsidTr="000E7184">
        <w:tc>
          <w:tcPr>
            <w:tcW w:w="4788" w:type="dxa"/>
            <w:tcBorders>
              <w:top w:val="nil"/>
              <w:left w:val="nil"/>
              <w:bottom w:val="nil"/>
              <w:right w:val="nil"/>
            </w:tcBorders>
            <w:shd w:val="clear" w:color="auto" w:fill="auto"/>
          </w:tcPr>
          <w:p w:rsidR="000E7184" w:rsidRPr="000E7184" w:rsidRDefault="000E7184" w:rsidP="000E7184">
            <w:pPr>
              <w:tabs>
                <w:tab w:val="left" w:pos="4111"/>
              </w:tabs>
              <w:spacing w:after="0" w:line="240" w:lineRule="auto"/>
              <w:ind w:right="599"/>
              <w:rPr>
                <w:rFonts w:ascii="Times New Roman" w:hAnsi="Times New Roman"/>
                <w:sz w:val="20"/>
                <w:szCs w:val="20"/>
                <w:lang w:eastAsia="ru-RU"/>
              </w:rPr>
            </w:pPr>
            <w:r w:rsidRPr="000E7184">
              <w:rPr>
                <w:rFonts w:ascii="Times New Roman" w:hAnsi="Times New Roman"/>
                <w:sz w:val="20"/>
                <w:szCs w:val="20"/>
                <w:lang w:eastAsia="ru-RU"/>
              </w:rPr>
              <w:t xml:space="preserve">Председатель Богучанского районного Совета депутатов </w:t>
            </w:r>
          </w:p>
          <w:p w:rsidR="000E7184" w:rsidRPr="000E7184" w:rsidRDefault="000E7184" w:rsidP="00ED050F">
            <w:pPr>
              <w:spacing w:after="0" w:line="240" w:lineRule="auto"/>
              <w:rPr>
                <w:rFonts w:ascii="Times New Roman" w:hAnsi="Times New Roman"/>
                <w:sz w:val="20"/>
                <w:szCs w:val="20"/>
                <w:lang w:eastAsia="ru-RU"/>
              </w:rPr>
            </w:pPr>
            <w:r w:rsidRPr="000E7184">
              <w:rPr>
                <w:rFonts w:ascii="Times New Roman" w:hAnsi="Times New Roman"/>
                <w:sz w:val="20"/>
                <w:szCs w:val="20"/>
                <w:lang w:eastAsia="ru-RU"/>
              </w:rPr>
              <w:t>А.С. Медведев</w:t>
            </w:r>
          </w:p>
          <w:p w:rsidR="000E7184" w:rsidRPr="000E7184" w:rsidRDefault="000E7184" w:rsidP="000E7184">
            <w:pPr>
              <w:spacing w:after="0" w:line="240" w:lineRule="auto"/>
              <w:jc w:val="both"/>
              <w:rPr>
                <w:rFonts w:ascii="Times New Roman" w:hAnsi="Times New Roman"/>
                <w:sz w:val="20"/>
                <w:szCs w:val="20"/>
                <w:lang w:eastAsia="ru-RU"/>
              </w:rPr>
            </w:pPr>
            <w:r w:rsidRPr="000E7184">
              <w:rPr>
                <w:rFonts w:ascii="Times New Roman" w:hAnsi="Times New Roman"/>
                <w:sz w:val="20"/>
                <w:szCs w:val="20"/>
                <w:lang w:eastAsia="ru-RU"/>
              </w:rPr>
              <w:t>________________</w:t>
            </w:r>
          </w:p>
          <w:p w:rsidR="000E7184" w:rsidRPr="000E7184" w:rsidRDefault="000E7184" w:rsidP="000E7184">
            <w:pPr>
              <w:spacing w:after="0" w:line="240" w:lineRule="auto"/>
              <w:jc w:val="both"/>
              <w:rPr>
                <w:rFonts w:ascii="Times New Roman" w:hAnsi="Times New Roman"/>
                <w:sz w:val="20"/>
                <w:szCs w:val="20"/>
                <w:lang w:eastAsia="ru-RU"/>
              </w:rPr>
            </w:pPr>
            <w:r w:rsidRPr="000E7184">
              <w:rPr>
                <w:rFonts w:ascii="Times New Roman" w:hAnsi="Times New Roman"/>
                <w:sz w:val="20"/>
                <w:szCs w:val="20"/>
                <w:lang w:eastAsia="ru-RU"/>
              </w:rPr>
              <w:t>«25» февраля  2021 г.</w:t>
            </w:r>
          </w:p>
        </w:tc>
        <w:tc>
          <w:tcPr>
            <w:tcW w:w="4783" w:type="dxa"/>
            <w:tcBorders>
              <w:top w:val="nil"/>
              <w:left w:val="nil"/>
              <w:bottom w:val="nil"/>
              <w:right w:val="nil"/>
            </w:tcBorders>
            <w:shd w:val="clear" w:color="auto" w:fill="auto"/>
          </w:tcPr>
          <w:p w:rsidR="000E7184" w:rsidRPr="000E7184" w:rsidRDefault="000E7184" w:rsidP="000E7184">
            <w:pPr>
              <w:spacing w:after="0" w:line="240" w:lineRule="auto"/>
              <w:ind w:left="744" w:hanging="708"/>
              <w:rPr>
                <w:rFonts w:ascii="Times New Roman" w:hAnsi="Times New Roman"/>
                <w:sz w:val="20"/>
                <w:szCs w:val="20"/>
                <w:lang w:eastAsia="ru-RU"/>
              </w:rPr>
            </w:pPr>
            <w:r w:rsidRPr="000E7184">
              <w:rPr>
                <w:rFonts w:ascii="Times New Roman" w:hAnsi="Times New Roman"/>
                <w:sz w:val="20"/>
                <w:szCs w:val="20"/>
                <w:lang w:eastAsia="ru-RU"/>
              </w:rPr>
              <w:t xml:space="preserve">Глава Богучанского района </w:t>
            </w:r>
          </w:p>
          <w:p w:rsidR="000E7184" w:rsidRPr="000E7184" w:rsidRDefault="000E7184" w:rsidP="000E7184">
            <w:pPr>
              <w:spacing w:after="0" w:line="240" w:lineRule="auto"/>
              <w:ind w:left="744" w:hanging="708"/>
              <w:rPr>
                <w:rFonts w:ascii="Times New Roman" w:hAnsi="Times New Roman"/>
                <w:sz w:val="20"/>
                <w:szCs w:val="20"/>
                <w:lang w:eastAsia="ru-RU"/>
              </w:rPr>
            </w:pPr>
          </w:p>
          <w:p w:rsidR="000E7184" w:rsidRPr="000E7184" w:rsidRDefault="000E7184" w:rsidP="00ED050F">
            <w:pPr>
              <w:spacing w:after="0" w:line="240" w:lineRule="auto"/>
              <w:ind w:left="744" w:hanging="708"/>
              <w:rPr>
                <w:rFonts w:ascii="Times New Roman" w:hAnsi="Times New Roman"/>
                <w:sz w:val="20"/>
                <w:szCs w:val="20"/>
                <w:lang w:eastAsia="ru-RU"/>
              </w:rPr>
            </w:pPr>
            <w:r w:rsidRPr="000E7184">
              <w:rPr>
                <w:rFonts w:ascii="Times New Roman" w:hAnsi="Times New Roman"/>
                <w:sz w:val="20"/>
                <w:szCs w:val="20"/>
                <w:lang w:eastAsia="ru-RU"/>
              </w:rPr>
              <w:t>В.Р. Саар</w:t>
            </w:r>
          </w:p>
          <w:p w:rsidR="000E7184" w:rsidRPr="000E7184" w:rsidRDefault="000E7184" w:rsidP="000E7184">
            <w:pPr>
              <w:spacing w:after="0" w:line="240" w:lineRule="auto"/>
              <w:ind w:left="744" w:hanging="708"/>
              <w:jc w:val="both"/>
              <w:rPr>
                <w:rFonts w:ascii="Times New Roman" w:hAnsi="Times New Roman"/>
                <w:sz w:val="20"/>
                <w:szCs w:val="20"/>
                <w:lang w:eastAsia="ru-RU"/>
              </w:rPr>
            </w:pPr>
            <w:r w:rsidRPr="000E7184">
              <w:rPr>
                <w:rFonts w:ascii="Times New Roman" w:hAnsi="Times New Roman"/>
                <w:sz w:val="20"/>
                <w:szCs w:val="20"/>
                <w:lang w:eastAsia="ru-RU"/>
              </w:rPr>
              <w:t>_______________</w:t>
            </w:r>
          </w:p>
          <w:p w:rsidR="000E7184" w:rsidRPr="000E7184" w:rsidRDefault="000E7184" w:rsidP="000E7184">
            <w:pPr>
              <w:spacing w:after="0" w:line="240" w:lineRule="auto"/>
              <w:ind w:left="744" w:hanging="708"/>
              <w:jc w:val="both"/>
              <w:rPr>
                <w:rFonts w:ascii="Times New Roman" w:hAnsi="Times New Roman"/>
                <w:sz w:val="20"/>
                <w:szCs w:val="20"/>
                <w:lang w:eastAsia="ru-RU"/>
              </w:rPr>
            </w:pPr>
            <w:r w:rsidRPr="000E7184">
              <w:rPr>
                <w:rFonts w:ascii="Times New Roman" w:hAnsi="Times New Roman"/>
                <w:sz w:val="20"/>
                <w:szCs w:val="20"/>
                <w:lang w:eastAsia="ru-RU"/>
              </w:rPr>
              <w:t>«25» февраля 2021 г.</w:t>
            </w:r>
          </w:p>
        </w:tc>
      </w:tr>
    </w:tbl>
    <w:p w:rsidR="000E7184" w:rsidRPr="000E7184" w:rsidRDefault="000E7184" w:rsidP="000E7184">
      <w:pPr>
        <w:spacing w:after="0" w:line="240" w:lineRule="auto"/>
        <w:jc w:val="both"/>
        <w:rPr>
          <w:rFonts w:ascii="Times New Roman" w:eastAsia="Times New Roman" w:hAnsi="Times New Roman"/>
          <w:sz w:val="20"/>
          <w:szCs w:val="20"/>
          <w:lang w:eastAsia="ru-RU"/>
        </w:rPr>
      </w:pPr>
    </w:p>
    <w:p w:rsidR="00C96BB5" w:rsidRPr="00C96BB5" w:rsidRDefault="00C96BB5" w:rsidP="00C96BB5">
      <w:pPr>
        <w:spacing w:after="0" w:line="240" w:lineRule="auto"/>
        <w:ind w:firstLine="851"/>
        <w:jc w:val="both"/>
        <w:rPr>
          <w:rFonts w:ascii="Times New Roman" w:eastAsia="Times New Roman" w:hAnsi="Times New Roman"/>
          <w:color w:val="000000" w:themeColor="text1"/>
          <w:sz w:val="20"/>
          <w:szCs w:val="20"/>
          <w:lang w:eastAsia="ru-RU"/>
        </w:rPr>
      </w:pPr>
    </w:p>
    <w:p w:rsidR="000E7184" w:rsidRPr="000E7184" w:rsidRDefault="000E7184" w:rsidP="000E7184">
      <w:pPr>
        <w:spacing w:after="0" w:line="240" w:lineRule="auto"/>
        <w:jc w:val="right"/>
        <w:rPr>
          <w:rFonts w:ascii="Times New Roman" w:eastAsia="Times New Roman" w:hAnsi="Times New Roman"/>
          <w:color w:val="000000" w:themeColor="text1"/>
          <w:sz w:val="18"/>
          <w:szCs w:val="20"/>
          <w:lang w:eastAsia="ru-RU"/>
        </w:rPr>
      </w:pPr>
      <w:r w:rsidRPr="000E7184">
        <w:rPr>
          <w:rFonts w:ascii="Times New Roman" w:eastAsia="Times New Roman" w:hAnsi="Times New Roman"/>
          <w:color w:val="000000" w:themeColor="text1"/>
          <w:sz w:val="18"/>
          <w:szCs w:val="20"/>
          <w:lang w:eastAsia="ru-RU"/>
        </w:rPr>
        <w:t xml:space="preserve">Приложение </w:t>
      </w:r>
    </w:p>
    <w:p w:rsidR="000E7184" w:rsidRPr="000E7184" w:rsidRDefault="000E7184" w:rsidP="000E7184">
      <w:pPr>
        <w:spacing w:after="0" w:line="240" w:lineRule="auto"/>
        <w:jc w:val="right"/>
        <w:rPr>
          <w:rFonts w:ascii="Times New Roman" w:eastAsia="Times New Roman" w:hAnsi="Times New Roman"/>
          <w:color w:val="000000" w:themeColor="text1"/>
          <w:sz w:val="18"/>
          <w:szCs w:val="20"/>
          <w:lang w:eastAsia="ru-RU"/>
        </w:rPr>
      </w:pPr>
      <w:r w:rsidRPr="000E7184">
        <w:rPr>
          <w:rFonts w:ascii="Times New Roman" w:eastAsia="Times New Roman" w:hAnsi="Times New Roman"/>
          <w:color w:val="000000" w:themeColor="text1"/>
          <w:sz w:val="18"/>
          <w:szCs w:val="20"/>
          <w:lang w:eastAsia="ru-RU"/>
        </w:rPr>
        <w:t xml:space="preserve">к решению Богучанского районного Совета депутатов </w:t>
      </w:r>
    </w:p>
    <w:p w:rsidR="000E7184" w:rsidRPr="000E7184" w:rsidRDefault="000E7184" w:rsidP="000E7184">
      <w:pPr>
        <w:spacing w:after="0" w:line="240" w:lineRule="auto"/>
        <w:jc w:val="right"/>
        <w:rPr>
          <w:rFonts w:ascii="Times New Roman" w:eastAsia="Times New Roman" w:hAnsi="Times New Roman"/>
          <w:sz w:val="18"/>
          <w:szCs w:val="20"/>
          <w:lang w:eastAsia="ru-RU"/>
        </w:rPr>
      </w:pPr>
      <w:r w:rsidRPr="000E7184">
        <w:rPr>
          <w:rFonts w:ascii="Times New Roman" w:eastAsia="Times New Roman" w:hAnsi="Times New Roman"/>
          <w:color w:val="000000" w:themeColor="text1"/>
          <w:sz w:val="18"/>
          <w:szCs w:val="20"/>
          <w:lang w:eastAsia="ru-RU"/>
        </w:rPr>
        <w:t xml:space="preserve">от 25.02.2021 года № </w:t>
      </w:r>
      <w:r w:rsidRPr="000E7184">
        <w:rPr>
          <w:rFonts w:ascii="Times New Roman" w:eastAsia="Times New Roman" w:hAnsi="Times New Roman"/>
          <w:sz w:val="18"/>
          <w:szCs w:val="20"/>
          <w:lang w:eastAsia="ru-RU"/>
        </w:rPr>
        <w:t>8/1-48</w:t>
      </w:r>
    </w:p>
    <w:p w:rsidR="000E7184" w:rsidRPr="000E7184" w:rsidRDefault="000E7184" w:rsidP="000E7184">
      <w:pPr>
        <w:spacing w:after="0" w:line="240" w:lineRule="auto"/>
        <w:jc w:val="right"/>
        <w:rPr>
          <w:rFonts w:ascii="Times New Roman" w:eastAsia="Times New Roman" w:hAnsi="Times New Roman"/>
          <w:color w:val="000000" w:themeColor="text1"/>
          <w:sz w:val="20"/>
          <w:szCs w:val="20"/>
          <w:lang w:eastAsia="ru-RU"/>
        </w:rPr>
      </w:pPr>
    </w:p>
    <w:p w:rsidR="009F0AF6" w:rsidRPr="000E7184" w:rsidRDefault="000E7184" w:rsidP="000E7184">
      <w:pPr>
        <w:spacing w:after="0" w:line="240" w:lineRule="auto"/>
        <w:jc w:val="center"/>
        <w:rPr>
          <w:rFonts w:ascii="Times New Roman" w:eastAsia="Times New Roman" w:hAnsi="Times New Roman"/>
          <w:color w:val="000000" w:themeColor="text1"/>
          <w:sz w:val="20"/>
          <w:szCs w:val="20"/>
          <w:lang w:eastAsia="ru-RU"/>
        </w:rPr>
      </w:pPr>
      <w:r w:rsidRPr="000E7184">
        <w:rPr>
          <w:rFonts w:ascii="Times New Roman" w:eastAsia="Times New Roman" w:hAnsi="Times New Roman"/>
          <w:color w:val="000000" w:themeColor="text1"/>
          <w:sz w:val="20"/>
          <w:szCs w:val="20"/>
          <w:lang w:eastAsia="ru-RU"/>
        </w:rPr>
        <w:t>Структура администрации Богучанского района</w:t>
      </w:r>
    </w:p>
    <w:p w:rsidR="009F0AF6" w:rsidRDefault="009F0AF6" w:rsidP="000E7184">
      <w:pPr>
        <w:spacing w:after="0" w:line="240" w:lineRule="auto"/>
        <w:jc w:val="right"/>
        <w:rPr>
          <w:rFonts w:ascii="Times New Roman" w:eastAsia="Times New Roman" w:hAnsi="Times New Roman"/>
          <w:sz w:val="20"/>
          <w:szCs w:val="20"/>
          <w:lang w:eastAsia="ru-RU"/>
        </w:rPr>
      </w:pPr>
    </w:p>
    <w:p w:rsidR="000E7184" w:rsidRPr="000E7184" w:rsidRDefault="00ED050F" w:rsidP="000E718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5849620" cy="3714115"/>
            <wp:effectExtent l="19050" t="0" r="0" b="0"/>
            <wp:docPr id="21" name="Рисунок 20" descr="2021-03-02_16-1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3-02_16-11-04.png"/>
                    <pic:cNvPicPr/>
                  </pic:nvPicPr>
                  <pic:blipFill>
                    <a:blip r:embed="rId29"/>
                    <a:stretch>
                      <a:fillRect/>
                    </a:stretch>
                  </pic:blipFill>
                  <pic:spPr>
                    <a:xfrm>
                      <a:off x="0" y="0"/>
                      <a:ext cx="5849620" cy="3714115"/>
                    </a:xfrm>
                    <a:prstGeom prst="rect">
                      <a:avLst/>
                    </a:prstGeom>
                  </pic:spPr>
                </pic:pic>
              </a:graphicData>
            </a:graphic>
          </wp:inline>
        </w:drawing>
      </w:r>
    </w:p>
    <w:p w:rsidR="007869D3" w:rsidRPr="007F05A3" w:rsidRDefault="007869D3"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359"/>
        <w:gridCol w:w="3585"/>
        <w:gridCol w:w="1484"/>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D731E5">
      <w:footerReference w:type="default" r:id="rId30"/>
      <w:footerReference w:type="first" r:id="rId31"/>
      <w:pgSz w:w="11906" w:h="16838"/>
      <w:pgMar w:top="1134" w:right="851" w:bottom="155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8B" w:rsidRDefault="00143E8B" w:rsidP="00F3397A">
      <w:pPr>
        <w:spacing w:after="0" w:line="240" w:lineRule="auto"/>
      </w:pPr>
      <w:r>
        <w:separator/>
      </w:r>
    </w:p>
  </w:endnote>
  <w:endnote w:type="continuationSeparator" w:id="1">
    <w:p w:rsidR="00143E8B" w:rsidRDefault="00143E8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ExtB">
    <w:panose1 w:val="02010609060101010101"/>
    <w:charset w:val="86"/>
    <w:family w:val="modern"/>
    <w:pitch w:val="fixed"/>
    <w:sig w:usb0="00000003" w:usb1="0A0E0000" w:usb2="0000001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0E7184" w:rsidRDefault="00445FE8">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0E7184" w:rsidRDefault="00445FE8">
                      <w:pPr>
                        <w:jc w:val="center"/>
                      </w:pPr>
                      <w:r w:rsidRPr="00445FE8">
                        <w:fldChar w:fldCharType="begin"/>
                      </w:r>
                      <w:r w:rsidR="000E7184">
                        <w:instrText>PAGE    \* MERGEFORMAT</w:instrText>
                      </w:r>
                      <w:r w:rsidRPr="00445FE8">
                        <w:fldChar w:fldCharType="separate"/>
                      </w:r>
                      <w:r w:rsidR="00405B7C" w:rsidRPr="00405B7C">
                        <w:rPr>
                          <w:rFonts w:ascii="Times New Roman" w:eastAsia="Times New Roman" w:hAnsi="Times New Roman"/>
                          <w:noProof/>
                          <w:sz w:val="20"/>
                          <w:szCs w:val="20"/>
                          <w:lang w:eastAsia="ru-RU"/>
                        </w:rPr>
                        <w:t>3</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0E7184" w:rsidRDefault="00445FE8">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8B" w:rsidRDefault="00143E8B" w:rsidP="00F3397A">
      <w:pPr>
        <w:spacing w:after="0" w:line="240" w:lineRule="auto"/>
      </w:pPr>
      <w:r>
        <w:separator/>
      </w:r>
    </w:p>
  </w:footnote>
  <w:footnote w:type="continuationSeparator" w:id="1">
    <w:p w:rsidR="00143E8B" w:rsidRDefault="00143E8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A144A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526E70"/>
    <w:multiLevelType w:val="hybridMultilevel"/>
    <w:tmpl w:val="8A72B512"/>
    <w:lvl w:ilvl="0" w:tplc="2DB27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3A3A0A"/>
    <w:multiLevelType w:val="multilevel"/>
    <w:tmpl w:val="F74A9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323C2"/>
    <w:multiLevelType w:val="hybridMultilevel"/>
    <w:tmpl w:val="FEAEF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22C235E8"/>
    <w:multiLevelType w:val="hybridMultilevel"/>
    <w:tmpl w:val="721AC94E"/>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61862F3"/>
    <w:multiLevelType w:val="multilevel"/>
    <w:tmpl w:val="BFAA75A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000000"/>
      </w:rPr>
    </w:lvl>
    <w:lvl w:ilvl="2">
      <w:start w:val="1"/>
      <w:numFmt w:val="decimal"/>
      <w:isLgl/>
      <w:lvlText w:val="%1.%2.%3."/>
      <w:lvlJc w:val="left"/>
      <w:pPr>
        <w:ind w:left="1080" w:hanging="720"/>
      </w:pPr>
      <w:rPr>
        <w:rFonts w:cs="Times New Roman" w:hint="default"/>
        <w:b w:val="0"/>
        <w:color w:val="000000"/>
      </w:rPr>
    </w:lvl>
    <w:lvl w:ilvl="3">
      <w:start w:val="1"/>
      <w:numFmt w:val="decimal"/>
      <w:isLgl/>
      <w:lvlText w:val="%1.%2.%3.%4."/>
      <w:lvlJc w:val="left"/>
      <w:pPr>
        <w:ind w:left="1080" w:hanging="720"/>
      </w:pPr>
      <w:rPr>
        <w:rFonts w:cs="Times New Roman" w:hint="default"/>
        <w:b w:val="0"/>
        <w:color w:val="000000"/>
      </w:rPr>
    </w:lvl>
    <w:lvl w:ilvl="4">
      <w:start w:val="1"/>
      <w:numFmt w:val="decimal"/>
      <w:isLgl/>
      <w:lvlText w:val="%1.%2.%3.%4.%5."/>
      <w:lvlJc w:val="left"/>
      <w:pPr>
        <w:ind w:left="1440" w:hanging="1080"/>
      </w:pPr>
      <w:rPr>
        <w:rFonts w:cs="Times New Roman" w:hint="default"/>
        <w:b w:val="0"/>
        <w:color w:val="000000"/>
      </w:rPr>
    </w:lvl>
    <w:lvl w:ilvl="5">
      <w:start w:val="1"/>
      <w:numFmt w:val="decimal"/>
      <w:isLgl/>
      <w:lvlText w:val="%1.%2.%3.%4.%5.%6."/>
      <w:lvlJc w:val="left"/>
      <w:pPr>
        <w:ind w:left="1440" w:hanging="1080"/>
      </w:pPr>
      <w:rPr>
        <w:rFonts w:cs="Times New Roman" w:hint="default"/>
        <w:b w:val="0"/>
        <w:color w:val="000000"/>
      </w:rPr>
    </w:lvl>
    <w:lvl w:ilvl="6">
      <w:start w:val="1"/>
      <w:numFmt w:val="decimal"/>
      <w:isLgl/>
      <w:lvlText w:val="%1.%2.%3.%4.%5.%6.%7."/>
      <w:lvlJc w:val="left"/>
      <w:pPr>
        <w:ind w:left="1800" w:hanging="1440"/>
      </w:pPr>
      <w:rPr>
        <w:rFonts w:cs="Times New Roman" w:hint="default"/>
        <w:b w:val="0"/>
        <w:color w:val="000000"/>
      </w:rPr>
    </w:lvl>
    <w:lvl w:ilvl="7">
      <w:start w:val="1"/>
      <w:numFmt w:val="decimal"/>
      <w:isLgl/>
      <w:lvlText w:val="%1.%2.%3.%4.%5.%6.%7.%8."/>
      <w:lvlJc w:val="left"/>
      <w:pPr>
        <w:ind w:left="1800" w:hanging="1440"/>
      </w:pPr>
      <w:rPr>
        <w:rFonts w:cs="Times New Roman" w:hint="default"/>
        <w:b w:val="0"/>
        <w:color w:val="000000"/>
      </w:rPr>
    </w:lvl>
    <w:lvl w:ilvl="8">
      <w:start w:val="1"/>
      <w:numFmt w:val="decimal"/>
      <w:isLgl/>
      <w:lvlText w:val="%1.%2.%3.%4.%5.%6.%7.%8.%9."/>
      <w:lvlJc w:val="left"/>
      <w:pPr>
        <w:ind w:left="2160" w:hanging="1800"/>
      </w:pPr>
      <w:rPr>
        <w:rFonts w:cs="Times New Roman" w:hint="default"/>
        <w:b w:val="0"/>
        <w:color w:val="000000"/>
      </w:rPr>
    </w:lvl>
  </w:abstractNum>
  <w:abstractNum w:abstractNumId="18">
    <w:nsid w:val="3B903BD1"/>
    <w:multiLevelType w:val="hybridMultilevel"/>
    <w:tmpl w:val="2F040D4C"/>
    <w:lvl w:ilvl="0" w:tplc="6E788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C32185E"/>
    <w:multiLevelType w:val="hybridMultilevel"/>
    <w:tmpl w:val="1892FC9C"/>
    <w:lvl w:ilvl="0" w:tplc="29EEF54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7740A1"/>
    <w:multiLevelType w:val="multilevel"/>
    <w:tmpl w:val="84CA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C29AF"/>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425579B6"/>
    <w:multiLevelType w:val="hybridMultilevel"/>
    <w:tmpl w:val="EDDCD650"/>
    <w:lvl w:ilvl="0" w:tplc="8C88E93A">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02F6ADE"/>
    <w:multiLevelType w:val="hybridMultilevel"/>
    <w:tmpl w:val="B770F5C4"/>
    <w:lvl w:ilvl="0" w:tplc="008A0CC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6831D6F"/>
    <w:multiLevelType w:val="hybridMultilevel"/>
    <w:tmpl w:val="1662F55C"/>
    <w:lvl w:ilvl="0" w:tplc="6610FCB4">
      <w:start w:val="1"/>
      <w:numFmt w:val="decimal"/>
      <w:lvlText w:val="%1."/>
      <w:lvlJc w:val="left"/>
      <w:pPr>
        <w:ind w:left="6456"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7BC027A"/>
    <w:multiLevelType w:val="multilevel"/>
    <w:tmpl w:val="5718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EC87705"/>
    <w:multiLevelType w:val="hybridMultilevel"/>
    <w:tmpl w:val="9B94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2656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nsid w:val="60A20082"/>
    <w:multiLevelType w:val="hybridMultilevel"/>
    <w:tmpl w:val="F79CA3A4"/>
    <w:lvl w:ilvl="0" w:tplc="04A0CF9A">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3">
    <w:nsid w:val="644C7C6D"/>
    <w:multiLevelType w:val="hybridMultilevel"/>
    <w:tmpl w:val="2400628A"/>
    <w:lvl w:ilvl="0" w:tplc="C8BC7A94">
      <w:start w:val="5"/>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34">
    <w:nsid w:val="6A1F7000"/>
    <w:multiLevelType w:val="hybridMultilevel"/>
    <w:tmpl w:val="D8502B16"/>
    <w:lvl w:ilvl="0" w:tplc="C7929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6">
    <w:nsid w:val="76561281"/>
    <w:multiLevelType w:val="hybridMultilevel"/>
    <w:tmpl w:val="71AA2512"/>
    <w:lvl w:ilvl="0" w:tplc="81447F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795D3C43"/>
    <w:multiLevelType w:val="multilevel"/>
    <w:tmpl w:val="15CA608E"/>
    <w:lvl w:ilvl="0">
      <w:start w:val="1"/>
      <w:numFmt w:val="decimal"/>
      <w:lvlText w:val="%1."/>
      <w:lvlJc w:val="left"/>
      <w:pPr>
        <w:ind w:left="1069" w:hanging="36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8">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8"/>
  </w:num>
  <w:num w:numId="4">
    <w:abstractNumId w:val="10"/>
  </w:num>
  <w:num w:numId="5">
    <w:abstractNumId w:val="28"/>
  </w:num>
  <w:num w:numId="6">
    <w:abstractNumId w:val="24"/>
  </w:num>
  <w:num w:numId="7">
    <w:abstractNumId w:val="26"/>
  </w:num>
  <w:num w:numId="8">
    <w:abstractNumId w:val="16"/>
  </w:num>
  <w:num w:numId="9">
    <w:abstractNumId w:val="25"/>
  </w:num>
  <w:num w:numId="10">
    <w:abstractNumId w:val="14"/>
  </w:num>
  <w:num w:numId="11">
    <w:abstractNumId w:val="29"/>
  </w:num>
  <w:num w:numId="12">
    <w:abstractNumId w:val="18"/>
  </w:num>
  <w:num w:numId="13">
    <w:abstractNumId w:val="12"/>
  </w:num>
  <w:num w:numId="14">
    <w:abstractNumId w:val="27"/>
  </w:num>
  <w:num w:numId="15">
    <w:abstractNumId w:val="20"/>
  </w:num>
  <w:num w:numId="16">
    <w:abstractNumId w:val="13"/>
  </w:num>
  <w:num w:numId="17">
    <w:abstractNumId w:val="36"/>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30"/>
  </w:num>
  <w:num w:numId="21">
    <w:abstractNumId w:val="34"/>
  </w:num>
  <w:num w:numId="22">
    <w:abstractNumId w:val="33"/>
  </w:num>
  <w:num w:numId="23">
    <w:abstractNumId w:val="22"/>
  </w:num>
  <w:num w:numId="24">
    <w:abstractNumId w:val="31"/>
  </w:num>
  <w:num w:numId="25">
    <w:abstractNumId w:val="37"/>
  </w:num>
  <w:num w:numId="26">
    <w:abstractNumId w:val="11"/>
  </w:num>
  <w:num w:numId="27">
    <w:abstractNumId w:val="9"/>
  </w:num>
  <w:num w:numId="28">
    <w:abstractNumId w:val="19"/>
  </w:num>
  <w:num w:numId="29">
    <w:abstractNumId w:val="35"/>
  </w:num>
  <w:num w:numId="30">
    <w:abstractNumId w:val="17"/>
  </w:num>
  <w:num w:numId="31">
    <w:abstractNumId w:val="23"/>
  </w:num>
  <w:num w:numId="32">
    <w:abstractNumId w:val="15"/>
  </w:num>
  <w:num w:numId="33">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drawingGridHorizontalSpacing w:val="110"/>
  <w:displayHorizontalDrawingGridEvery w:val="2"/>
  <w:characterSpacingControl w:val="doNotCompress"/>
  <w:hdrShapeDefaults>
    <o:shapedefaults v:ext="edit" spidmax="11059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915"/>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4FBE"/>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636D"/>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9E8"/>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58D4"/>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184"/>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6C7D"/>
    <w:rsid w:val="000F7319"/>
    <w:rsid w:val="000F76A2"/>
    <w:rsid w:val="00100BD2"/>
    <w:rsid w:val="00101271"/>
    <w:rsid w:val="001016B5"/>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2EB"/>
    <w:rsid w:val="001348D8"/>
    <w:rsid w:val="001367E0"/>
    <w:rsid w:val="00136B67"/>
    <w:rsid w:val="00137694"/>
    <w:rsid w:val="0014065D"/>
    <w:rsid w:val="00141F03"/>
    <w:rsid w:val="00141FCC"/>
    <w:rsid w:val="00142D1D"/>
    <w:rsid w:val="001430F3"/>
    <w:rsid w:val="0014375A"/>
    <w:rsid w:val="00143BF5"/>
    <w:rsid w:val="00143E8B"/>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8AA"/>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4"/>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F19"/>
    <w:rsid w:val="001C56E2"/>
    <w:rsid w:val="001C5F42"/>
    <w:rsid w:val="001C64B0"/>
    <w:rsid w:val="001C750A"/>
    <w:rsid w:val="001D01EA"/>
    <w:rsid w:val="001D066F"/>
    <w:rsid w:val="001D0B0F"/>
    <w:rsid w:val="001D0B51"/>
    <w:rsid w:val="001D0BE9"/>
    <w:rsid w:val="001D0C34"/>
    <w:rsid w:val="001D0D20"/>
    <w:rsid w:val="001D14FF"/>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927"/>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74F"/>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694F"/>
    <w:rsid w:val="00217760"/>
    <w:rsid w:val="00220032"/>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0FF"/>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623"/>
    <w:rsid w:val="00274711"/>
    <w:rsid w:val="002749FC"/>
    <w:rsid w:val="00274BA0"/>
    <w:rsid w:val="00274D8D"/>
    <w:rsid w:val="00276062"/>
    <w:rsid w:val="00276583"/>
    <w:rsid w:val="00276BB0"/>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1A3E"/>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4BDA"/>
    <w:rsid w:val="002A5AF3"/>
    <w:rsid w:val="002A5B87"/>
    <w:rsid w:val="002A6E2B"/>
    <w:rsid w:val="002A7D95"/>
    <w:rsid w:val="002A7F0C"/>
    <w:rsid w:val="002B00A0"/>
    <w:rsid w:val="002B05CC"/>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745"/>
    <w:rsid w:val="002C490D"/>
    <w:rsid w:val="002C4D03"/>
    <w:rsid w:val="002C5C7C"/>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0973"/>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1FB"/>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0DD"/>
    <w:rsid w:val="00340312"/>
    <w:rsid w:val="00340544"/>
    <w:rsid w:val="00340911"/>
    <w:rsid w:val="00340B63"/>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293"/>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6EB1"/>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5D0"/>
    <w:rsid w:val="00384F4B"/>
    <w:rsid w:val="003850C4"/>
    <w:rsid w:val="00385787"/>
    <w:rsid w:val="00385E29"/>
    <w:rsid w:val="0038671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97E28"/>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D1C"/>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4FB"/>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452"/>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5CA0"/>
    <w:rsid w:val="003E665E"/>
    <w:rsid w:val="003E6F7E"/>
    <w:rsid w:val="003E7049"/>
    <w:rsid w:val="003E7269"/>
    <w:rsid w:val="003E7697"/>
    <w:rsid w:val="003E77DF"/>
    <w:rsid w:val="003E7A18"/>
    <w:rsid w:val="003E7ADF"/>
    <w:rsid w:val="003E7FE9"/>
    <w:rsid w:val="003F037D"/>
    <w:rsid w:val="003F0735"/>
    <w:rsid w:val="003F0CA4"/>
    <w:rsid w:val="003F0E21"/>
    <w:rsid w:val="003F10A5"/>
    <w:rsid w:val="003F1215"/>
    <w:rsid w:val="003F19D7"/>
    <w:rsid w:val="003F1D4C"/>
    <w:rsid w:val="003F1E2C"/>
    <w:rsid w:val="003F1FD8"/>
    <w:rsid w:val="003F26F1"/>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4E62"/>
    <w:rsid w:val="004052D6"/>
    <w:rsid w:val="00405B7C"/>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621"/>
    <w:rsid w:val="00414D26"/>
    <w:rsid w:val="00414D5C"/>
    <w:rsid w:val="00414ED7"/>
    <w:rsid w:val="004150DF"/>
    <w:rsid w:val="00415688"/>
    <w:rsid w:val="00415F31"/>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0A7"/>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3EDA"/>
    <w:rsid w:val="00434707"/>
    <w:rsid w:val="004349D4"/>
    <w:rsid w:val="00434A70"/>
    <w:rsid w:val="00434CF4"/>
    <w:rsid w:val="00434D15"/>
    <w:rsid w:val="00435487"/>
    <w:rsid w:val="0043583C"/>
    <w:rsid w:val="0043602D"/>
    <w:rsid w:val="004360F8"/>
    <w:rsid w:val="0043635A"/>
    <w:rsid w:val="00437B0F"/>
    <w:rsid w:val="00437EBC"/>
    <w:rsid w:val="00437F0F"/>
    <w:rsid w:val="00440446"/>
    <w:rsid w:val="00440CA8"/>
    <w:rsid w:val="0044144F"/>
    <w:rsid w:val="004419AA"/>
    <w:rsid w:val="00442606"/>
    <w:rsid w:val="00442CF1"/>
    <w:rsid w:val="00442FFB"/>
    <w:rsid w:val="004432C4"/>
    <w:rsid w:val="0044355F"/>
    <w:rsid w:val="00443582"/>
    <w:rsid w:val="00443685"/>
    <w:rsid w:val="00443D20"/>
    <w:rsid w:val="00443FE6"/>
    <w:rsid w:val="00444510"/>
    <w:rsid w:val="00444CAF"/>
    <w:rsid w:val="00444FA1"/>
    <w:rsid w:val="004457C6"/>
    <w:rsid w:val="00445A68"/>
    <w:rsid w:val="00445A6C"/>
    <w:rsid w:val="00445FE8"/>
    <w:rsid w:val="00446151"/>
    <w:rsid w:val="00446265"/>
    <w:rsid w:val="0044673C"/>
    <w:rsid w:val="00447099"/>
    <w:rsid w:val="00447681"/>
    <w:rsid w:val="0045006D"/>
    <w:rsid w:val="00450E85"/>
    <w:rsid w:val="00451081"/>
    <w:rsid w:val="00451F8B"/>
    <w:rsid w:val="004522D3"/>
    <w:rsid w:val="004527E3"/>
    <w:rsid w:val="00452BCA"/>
    <w:rsid w:val="00452C14"/>
    <w:rsid w:val="00453545"/>
    <w:rsid w:val="004537BB"/>
    <w:rsid w:val="00454171"/>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1C0"/>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65"/>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AC0"/>
    <w:rsid w:val="00491DFD"/>
    <w:rsid w:val="004925D9"/>
    <w:rsid w:val="004929C5"/>
    <w:rsid w:val="00492A8E"/>
    <w:rsid w:val="004932B9"/>
    <w:rsid w:val="00493A99"/>
    <w:rsid w:val="0049403E"/>
    <w:rsid w:val="00494147"/>
    <w:rsid w:val="004945CF"/>
    <w:rsid w:val="0049465A"/>
    <w:rsid w:val="00494D4B"/>
    <w:rsid w:val="00495102"/>
    <w:rsid w:val="0049546D"/>
    <w:rsid w:val="0049575F"/>
    <w:rsid w:val="00495E32"/>
    <w:rsid w:val="00496026"/>
    <w:rsid w:val="0049683C"/>
    <w:rsid w:val="00496B87"/>
    <w:rsid w:val="00496FF5"/>
    <w:rsid w:val="00497245"/>
    <w:rsid w:val="004972FC"/>
    <w:rsid w:val="004974E4"/>
    <w:rsid w:val="004A16BE"/>
    <w:rsid w:val="004A198E"/>
    <w:rsid w:val="004A1F6F"/>
    <w:rsid w:val="004A37C1"/>
    <w:rsid w:val="004A4369"/>
    <w:rsid w:val="004A4762"/>
    <w:rsid w:val="004A4FF7"/>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E39"/>
    <w:rsid w:val="004C5FC2"/>
    <w:rsid w:val="004C6510"/>
    <w:rsid w:val="004C6590"/>
    <w:rsid w:val="004C6FEC"/>
    <w:rsid w:val="004C7003"/>
    <w:rsid w:val="004C70D8"/>
    <w:rsid w:val="004C79E3"/>
    <w:rsid w:val="004D01BB"/>
    <w:rsid w:val="004D0910"/>
    <w:rsid w:val="004D0AB1"/>
    <w:rsid w:val="004D0F3B"/>
    <w:rsid w:val="004D114C"/>
    <w:rsid w:val="004D1607"/>
    <w:rsid w:val="004D1620"/>
    <w:rsid w:val="004D1B4A"/>
    <w:rsid w:val="004D1CA8"/>
    <w:rsid w:val="004D1F71"/>
    <w:rsid w:val="004D1FAD"/>
    <w:rsid w:val="004D259E"/>
    <w:rsid w:val="004D36DD"/>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3B25"/>
    <w:rsid w:val="005044BB"/>
    <w:rsid w:val="00504AC9"/>
    <w:rsid w:val="005053B6"/>
    <w:rsid w:val="0050576F"/>
    <w:rsid w:val="00505834"/>
    <w:rsid w:val="00505938"/>
    <w:rsid w:val="00505FA4"/>
    <w:rsid w:val="005063B6"/>
    <w:rsid w:val="00506C57"/>
    <w:rsid w:val="0050781F"/>
    <w:rsid w:val="00507BA5"/>
    <w:rsid w:val="00507C95"/>
    <w:rsid w:val="00507DCF"/>
    <w:rsid w:val="00507F9E"/>
    <w:rsid w:val="0051117C"/>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47FD"/>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4CFE"/>
    <w:rsid w:val="00555AAA"/>
    <w:rsid w:val="00555E48"/>
    <w:rsid w:val="00555F99"/>
    <w:rsid w:val="00556036"/>
    <w:rsid w:val="005567A0"/>
    <w:rsid w:val="0055699F"/>
    <w:rsid w:val="00556C59"/>
    <w:rsid w:val="00556CCF"/>
    <w:rsid w:val="00557096"/>
    <w:rsid w:val="005578B0"/>
    <w:rsid w:val="00557922"/>
    <w:rsid w:val="005615EF"/>
    <w:rsid w:val="005616D7"/>
    <w:rsid w:val="00561754"/>
    <w:rsid w:val="00561BCC"/>
    <w:rsid w:val="00561BCD"/>
    <w:rsid w:val="00561F11"/>
    <w:rsid w:val="00561F65"/>
    <w:rsid w:val="0056240C"/>
    <w:rsid w:val="00562509"/>
    <w:rsid w:val="0056271E"/>
    <w:rsid w:val="00563CAC"/>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369E"/>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B7DCB"/>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2E6"/>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3C56"/>
    <w:rsid w:val="005E410D"/>
    <w:rsid w:val="005E48E3"/>
    <w:rsid w:val="005E4CDA"/>
    <w:rsid w:val="005E5232"/>
    <w:rsid w:val="005E52CC"/>
    <w:rsid w:val="005E57E4"/>
    <w:rsid w:val="005E62A6"/>
    <w:rsid w:val="005E670B"/>
    <w:rsid w:val="005E6F95"/>
    <w:rsid w:val="005E7136"/>
    <w:rsid w:val="005E76F2"/>
    <w:rsid w:val="005F058D"/>
    <w:rsid w:val="005F0745"/>
    <w:rsid w:val="005F1CE6"/>
    <w:rsid w:val="005F2442"/>
    <w:rsid w:val="005F2BBD"/>
    <w:rsid w:val="005F3484"/>
    <w:rsid w:val="005F3AA4"/>
    <w:rsid w:val="005F4050"/>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64"/>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ADF"/>
    <w:rsid w:val="00625226"/>
    <w:rsid w:val="006255CF"/>
    <w:rsid w:val="00625A47"/>
    <w:rsid w:val="00625FA7"/>
    <w:rsid w:val="006260B1"/>
    <w:rsid w:val="006269D2"/>
    <w:rsid w:val="00627D95"/>
    <w:rsid w:val="00630016"/>
    <w:rsid w:val="00630A13"/>
    <w:rsid w:val="00630D35"/>
    <w:rsid w:val="00631583"/>
    <w:rsid w:val="006317AE"/>
    <w:rsid w:val="00631933"/>
    <w:rsid w:val="00631B7A"/>
    <w:rsid w:val="00631D83"/>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764"/>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3AD1"/>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3CF"/>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152"/>
    <w:rsid w:val="0069685C"/>
    <w:rsid w:val="0069725A"/>
    <w:rsid w:val="00697A96"/>
    <w:rsid w:val="006A056B"/>
    <w:rsid w:val="006A0749"/>
    <w:rsid w:val="006A0F13"/>
    <w:rsid w:val="006A19EB"/>
    <w:rsid w:val="006A2284"/>
    <w:rsid w:val="006A24CF"/>
    <w:rsid w:val="006A2F29"/>
    <w:rsid w:val="006A31F9"/>
    <w:rsid w:val="006A3507"/>
    <w:rsid w:val="006A381B"/>
    <w:rsid w:val="006A3F4C"/>
    <w:rsid w:val="006A4214"/>
    <w:rsid w:val="006A4409"/>
    <w:rsid w:val="006A45D0"/>
    <w:rsid w:val="006A4CC9"/>
    <w:rsid w:val="006A5443"/>
    <w:rsid w:val="006A5C5D"/>
    <w:rsid w:val="006A5E5C"/>
    <w:rsid w:val="006A5F29"/>
    <w:rsid w:val="006A60FF"/>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D9"/>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88A"/>
    <w:rsid w:val="006C6C80"/>
    <w:rsid w:val="006C6F95"/>
    <w:rsid w:val="006C7BC3"/>
    <w:rsid w:val="006C7DB4"/>
    <w:rsid w:val="006D012B"/>
    <w:rsid w:val="006D0577"/>
    <w:rsid w:val="006D113C"/>
    <w:rsid w:val="006D1258"/>
    <w:rsid w:val="006D1350"/>
    <w:rsid w:val="006D1795"/>
    <w:rsid w:val="006D1B1C"/>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D89"/>
    <w:rsid w:val="006D6E0C"/>
    <w:rsid w:val="006D6F72"/>
    <w:rsid w:val="006D6FD7"/>
    <w:rsid w:val="006D75D3"/>
    <w:rsid w:val="006D7768"/>
    <w:rsid w:val="006E0024"/>
    <w:rsid w:val="006E0106"/>
    <w:rsid w:val="006E030F"/>
    <w:rsid w:val="006E04C7"/>
    <w:rsid w:val="006E14B1"/>
    <w:rsid w:val="006E172B"/>
    <w:rsid w:val="006E1B4E"/>
    <w:rsid w:val="006E1E2B"/>
    <w:rsid w:val="006E3243"/>
    <w:rsid w:val="006E3442"/>
    <w:rsid w:val="006E36A6"/>
    <w:rsid w:val="006E39F4"/>
    <w:rsid w:val="006E4039"/>
    <w:rsid w:val="006E4771"/>
    <w:rsid w:val="006E6A53"/>
    <w:rsid w:val="006E7270"/>
    <w:rsid w:val="006F06B7"/>
    <w:rsid w:val="006F0822"/>
    <w:rsid w:val="006F09EC"/>
    <w:rsid w:val="006F1199"/>
    <w:rsid w:val="006F1292"/>
    <w:rsid w:val="006F1398"/>
    <w:rsid w:val="006F175C"/>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301"/>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54A"/>
    <w:rsid w:val="00716950"/>
    <w:rsid w:val="00717770"/>
    <w:rsid w:val="00717E83"/>
    <w:rsid w:val="00720409"/>
    <w:rsid w:val="00720A68"/>
    <w:rsid w:val="00720DAF"/>
    <w:rsid w:val="0072118E"/>
    <w:rsid w:val="00721797"/>
    <w:rsid w:val="00721BF8"/>
    <w:rsid w:val="00722137"/>
    <w:rsid w:val="00722769"/>
    <w:rsid w:val="00723D16"/>
    <w:rsid w:val="00723E99"/>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4DB3"/>
    <w:rsid w:val="00735077"/>
    <w:rsid w:val="007351AE"/>
    <w:rsid w:val="00735502"/>
    <w:rsid w:val="007359FB"/>
    <w:rsid w:val="0073622C"/>
    <w:rsid w:val="007367BF"/>
    <w:rsid w:val="007369A5"/>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843"/>
    <w:rsid w:val="007449B5"/>
    <w:rsid w:val="00744A0E"/>
    <w:rsid w:val="00745342"/>
    <w:rsid w:val="00745897"/>
    <w:rsid w:val="00746C1B"/>
    <w:rsid w:val="00746D85"/>
    <w:rsid w:val="007473B0"/>
    <w:rsid w:val="0075035E"/>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91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153"/>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9D3"/>
    <w:rsid w:val="00786CA6"/>
    <w:rsid w:val="00787027"/>
    <w:rsid w:val="007873BC"/>
    <w:rsid w:val="00787464"/>
    <w:rsid w:val="00787EF6"/>
    <w:rsid w:val="00790C4D"/>
    <w:rsid w:val="00791586"/>
    <w:rsid w:val="00791F11"/>
    <w:rsid w:val="00792215"/>
    <w:rsid w:val="0079245B"/>
    <w:rsid w:val="007928DA"/>
    <w:rsid w:val="00792DDF"/>
    <w:rsid w:val="00792E8B"/>
    <w:rsid w:val="00793092"/>
    <w:rsid w:val="00793522"/>
    <w:rsid w:val="007938B7"/>
    <w:rsid w:val="00793C73"/>
    <w:rsid w:val="007945DF"/>
    <w:rsid w:val="007946EA"/>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8F4"/>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4B4"/>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3EF"/>
    <w:rsid w:val="007E7CB4"/>
    <w:rsid w:val="007F0441"/>
    <w:rsid w:val="007F0549"/>
    <w:rsid w:val="007F05A3"/>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2FB7"/>
    <w:rsid w:val="00823125"/>
    <w:rsid w:val="0082320C"/>
    <w:rsid w:val="00823CD2"/>
    <w:rsid w:val="00823E5B"/>
    <w:rsid w:val="00825203"/>
    <w:rsid w:val="008256BC"/>
    <w:rsid w:val="00825B0A"/>
    <w:rsid w:val="00826B60"/>
    <w:rsid w:val="008271E3"/>
    <w:rsid w:val="0082723E"/>
    <w:rsid w:val="00830060"/>
    <w:rsid w:val="008301D8"/>
    <w:rsid w:val="00830622"/>
    <w:rsid w:val="00830DFF"/>
    <w:rsid w:val="008311E8"/>
    <w:rsid w:val="0083134A"/>
    <w:rsid w:val="008318F4"/>
    <w:rsid w:val="00831925"/>
    <w:rsid w:val="00831964"/>
    <w:rsid w:val="00832DFE"/>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5CB"/>
    <w:rsid w:val="00847F03"/>
    <w:rsid w:val="008500C4"/>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14C"/>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194"/>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CC"/>
    <w:rsid w:val="008A4AEA"/>
    <w:rsid w:val="008A516E"/>
    <w:rsid w:val="008A67D4"/>
    <w:rsid w:val="008A67E6"/>
    <w:rsid w:val="008A68AF"/>
    <w:rsid w:val="008A7163"/>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605"/>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501"/>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5"/>
    <w:rsid w:val="00920251"/>
    <w:rsid w:val="009207E4"/>
    <w:rsid w:val="0092301A"/>
    <w:rsid w:val="0092316C"/>
    <w:rsid w:val="009231F6"/>
    <w:rsid w:val="0092338C"/>
    <w:rsid w:val="00924A14"/>
    <w:rsid w:val="00924DF2"/>
    <w:rsid w:val="009250F3"/>
    <w:rsid w:val="00925636"/>
    <w:rsid w:val="00925776"/>
    <w:rsid w:val="00925FED"/>
    <w:rsid w:val="00925FFD"/>
    <w:rsid w:val="00926C46"/>
    <w:rsid w:val="00926E62"/>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C2B"/>
    <w:rsid w:val="00944DF4"/>
    <w:rsid w:val="0094525A"/>
    <w:rsid w:val="009459FC"/>
    <w:rsid w:val="00945D87"/>
    <w:rsid w:val="00946C63"/>
    <w:rsid w:val="00946D15"/>
    <w:rsid w:val="00947280"/>
    <w:rsid w:val="0094791C"/>
    <w:rsid w:val="00947ECF"/>
    <w:rsid w:val="00950379"/>
    <w:rsid w:val="0095046D"/>
    <w:rsid w:val="009504F3"/>
    <w:rsid w:val="00950C70"/>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988"/>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4E11"/>
    <w:rsid w:val="00975391"/>
    <w:rsid w:val="00975B77"/>
    <w:rsid w:val="00975DC2"/>
    <w:rsid w:val="00975FBC"/>
    <w:rsid w:val="00976042"/>
    <w:rsid w:val="00976531"/>
    <w:rsid w:val="009768BF"/>
    <w:rsid w:val="00976E97"/>
    <w:rsid w:val="00977116"/>
    <w:rsid w:val="00977436"/>
    <w:rsid w:val="0097751C"/>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1F08"/>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A4B"/>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2643"/>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996"/>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6F4"/>
    <w:rsid w:val="009E593E"/>
    <w:rsid w:val="009E60F3"/>
    <w:rsid w:val="009E79BF"/>
    <w:rsid w:val="009F0197"/>
    <w:rsid w:val="009F0855"/>
    <w:rsid w:val="009F08A3"/>
    <w:rsid w:val="009F0AC3"/>
    <w:rsid w:val="009F0AF6"/>
    <w:rsid w:val="009F119A"/>
    <w:rsid w:val="009F2126"/>
    <w:rsid w:val="009F26EA"/>
    <w:rsid w:val="009F336F"/>
    <w:rsid w:val="009F3374"/>
    <w:rsid w:val="009F36E8"/>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345C"/>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69F"/>
    <w:rsid w:val="00A1593A"/>
    <w:rsid w:val="00A160DC"/>
    <w:rsid w:val="00A165AE"/>
    <w:rsid w:val="00A16886"/>
    <w:rsid w:val="00A16FF4"/>
    <w:rsid w:val="00A17A55"/>
    <w:rsid w:val="00A200BF"/>
    <w:rsid w:val="00A20310"/>
    <w:rsid w:val="00A20C65"/>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4EF"/>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CC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1D58"/>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95D"/>
    <w:rsid w:val="00AC5B23"/>
    <w:rsid w:val="00AC60A6"/>
    <w:rsid w:val="00AC6603"/>
    <w:rsid w:val="00AC678F"/>
    <w:rsid w:val="00AC6E0C"/>
    <w:rsid w:val="00AC6FD5"/>
    <w:rsid w:val="00AC700E"/>
    <w:rsid w:val="00AC723C"/>
    <w:rsid w:val="00AC76DA"/>
    <w:rsid w:val="00AC795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B34"/>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1E3"/>
    <w:rsid w:val="00B234BD"/>
    <w:rsid w:val="00B24D41"/>
    <w:rsid w:val="00B25012"/>
    <w:rsid w:val="00B258D2"/>
    <w:rsid w:val="00B26001"/>
    <w:rsid w:val="00B270B3"/>
    <w:rsid w:val="00B274C3"/>
    <w:rsid w:val="00B278B9"/>
    <w:rsid w:val="00B27B61"/>
    <w:rsid w:val="00B27B71"/>
    <w:rsid w:val="00B30338"/>
    <w:rsid w:val="00B30708"/>
    <w:rsid w:val="00B30AE4"/>
    <w:rsid w:val="00B31103"/>
    <w:rsid w:val="00B3193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AC5"/>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C5"/>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1AF"/>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0C2E"/>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6A7A"/>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126"/>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41E"/>
    <w:rsid w:val="00C0170B"/>
    <w:rsid w:val="00C017D6"/>
    <w:rsid w:val="00C01A48"/>
    <w:rsid w:val="00C01B01"/>
    <w:rsid w:val="00C02291"/>
    <w:rsid w:val="00C02790"/>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7B6"/>
    <w:rsid w:val="00C20843"/>
    <w:rsid w:val="00C20D29"/>
    <w:rsid w:val="00C21302"/>
    <w:rsid w:val="00C214DE"/>
    <w:rsid w:val="00C214FD"/>
    <w:rsid w:val="00C21D31"/>
    <w:rsid w:val="00C22B15"/>
    <w:rsid w:val="00C22E93"/>
    <w:rsid w:val="00C22EB3"/>
    <w:rsid w:val="00C23795"/>
    <w:rsid w:val="00C245A1"/>
    <w:rsid w:val="00C2463E"/>
    <w:rsid w:val="00C247F1"/>
    <w:rsid w:val="00C24EAE"/>
    <w:rsid w:val="00C2541B"/>
    <w:rsid w:val="00C25913"/>
    <w:rsid w:val="00C25D3C"/>
    <w:rsid w:val="00C25F29"/>
    <w:rsid w:val="00C26415"/>
    <w:rsid w:val="00C2642C"/>
    <w:rsid w:val="00C27FB0"/>
    <w:rsid w:val="00C300FE"/>
    <w:rsid w:val="00C307A5"/>
    <w:rsid w:val="00C30919"/>
    <w:rsid w:val="00C30BEE"/>
    <w:rsid w:val="00C31531"/>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8D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5BE"/>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893"/>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7AC"/>
    <w:rsid w:val="00C85AFB"/>
    <w:rsid w:val="00C85BC8"/>
    <w:rsid w:val="00C860C6"/>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6BB5"/>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4EC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2ED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1F4D"/>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5D"/>
    <w:rsid w:val="00CE1D65"/>
    <w:rsid w:val="00CE29DE"/>
    <w:rsid w:val="00CE2F32"/>
    <w:rsid w:val="00CE301D"/>
    <w:rsid w:val="00CE3F0B"/>
    <w:rsid w:val="00CE46C5"/>
    <w:rsid w:val="00CE593A"/>
    <w:rsid w:val="00CE5E7F"/>
    <w:rsid w:val="00CE641D"/>
    <w:rsid w:val="00CE71C8"/>
    <w:rsid w:val="00CE76BA"/>
    <w:rsid w:val="00CE7818"/>
    <w:rsid w:val="00CF04F3"/>
    <w:rsid w:val="00CF0E93"/>
    <w:rsid w:val="00CF0FA6"/>
    <w:rsid w:val="00CF1150"/>
    <w:rsid w:val="00CF11A0"/>
    <w:rsid w:val="00CF1336"/>
    <w:rsid w:val="00CF1658"/>
    <w:rsid w:val="00CF1D07"/>
    <w:rsid w:val="00CF1DF2"/>
    <w:rsid w:val="00CF1F1E"/>
    <w:rsid w:val="00CF2F3D"/>
    <w:rsid w:val="00CF374E"/>
    <w:rsid w:val="00CF4553"/>
    <w:rsid w:val="00CF460D"/>
    <w:rsid w:val="00CF49E2"/>
    <w:rsid w:val="00CF4D72"/>
    <w:rsid w:val="00CF5781"/>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39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ACD"/>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208"/>
    <w:rsid w:val="00D31467"/>
    <w:rsid w:val="00D3217E"/>
    <w:rsid w:val="00D3218B"/>
    <w:rsid w:val="00D32956"/>
    <w:rsid w:val="00D32C6E"/>
    <w:rsid w:val="00D3354A"/>
    <w:rsid w:val="00D33649"/>
    <w:rsid w:val="00D336CB"/>
    <w:rsid w:val="00D33CCB"/>
    <w:rsid w:val="00D33EC7"/>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764"/>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55E6"/>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1E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77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3B98"/>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8CB"/>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124"/>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052"/>
    <w:rsid w:val="00E0443F"/>
    <w:rsid w:val="00E04A55"/>
    <w:rsid w:val="00E04DA3"/>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29D"/>
    <w:rsid w:val="00E26D40"/>
    <w:rsid w:val="00E26ECC"/>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9A3"/>
    <w:rsid w:val="00E3444B"/>
    <w:rsid w:val="00E3480D"/>
    <w:rsid w:val="00E34A70"/>
    <w:rsid w:val="00E351E5"/>
    <w:rsid w:val="00E353A1"/>
    <w:rsid w:val="00E35889"/>
    <w:rsid w:val="00E3627E"/>
    <w:rsid w:val="00E36602"/>
    <w:rsid w:val="00E36848"/>
    <w:rsid w:val="00E36B12"/>
    <w:rsid w:val="00E36EA1"/>
    <w:rsid w:val="00E379B8"/>
    <w:rsid w:val="00E40ACF"/>
    <w:rsid w:val="00E41197"/>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84"/>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2C"/>
    <w:rsid w:val="00E67DBA"/>
    <w:rsid w:val="00E7042D"/>
    <w:rsid w:val="00E7191D"/>
    <w:rsid w:val="00E71964"/>
    <w:rsid w:val="00E72AA4"/>
    <w:rsid w:val="00E72F7B"/>
    <w:rsid w:val="00E7328A"/>
    <w:rsid w:val="00E73933"/>
    <w:rsid w:val="00E74539"/>
    <w:rsid w:val="00E74568"/>
    <w:rsid w:val="00E74595"/>
    <w:rsid w:val="00E74934"/>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B89"/>
    <w:rsid w:val="00E93E6F"/>
    <w:rsid w:val="00E93FAE"/>
    <w:rsid w:val="00E9421C"/>
    <w:rsid w:val="00E94CC1"/>
    <w:rsid w:val="00E9616A"/>
    <w:rsid w:val="00E962B3"/>
    <w:rsid w:val="00E962BE"/>
    <w:rsid w:val="00E96D9D"/>
    <w:rsid w:val="00E97104"/>
    <w:rsid w:val="00E9779C"/>
    <w:rsid w:val="00E97F2C"/>
    <w:rsid w:val="00EA0B9E"/>
    <w:rsid w:val="00EA1AD5"/>
    <w:rsid w:val="00EA21DD"/>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52A"/>
    <w:rsid w:val="00EA76C7"/>
    <w:rsid w:val="00EA76CD"/>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5A7B"/>
    <w:rsid w:val="00EC6428"/>
    <w:rsid w:val="00EC65DD"/>
    <w:rsid w:val="00EC65FC"/>
    <w:rsid w:val="00EC7861"/>
    <w:rsid w:val="00EC78BA"/>
    <w:rsid w:val="00EC7EAF"/>
    <w:rsid w:val="00ED0281"/>
    <w:rsid w:val="00ED050F"/>
    <w:rsid w:val="00ED09EF"/>
    <w:rsid w:val="00ED09F1"/>
    <w:rsid w:val="00ED0BC6"/>
    <w:rsid w:val="00ED1451"/>
    <w:rsid w:val="00ED16A5"/>
    <w:rsid w:val="00ED1917"/>
    <w:rsid w:val="00ED1E85"/>
    <w:rsid w:val="00ED2B26"/>
    <w:rsid w:val="00ED2BB8"/>
    <w:rsid w:val="00ED2CC6"/>
    <w:rsid w:val="00ED352B"/>
    <w:rsid w:val="00ED4088"/>
    <w:rsid w:val="00ED437F"/>
    <w:rsid w:val="00ED47B6"/>
    <w:rsid w:val="00ED4B87"/>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3769"/>
    <w:rsid w:val="00EE39B6"/>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97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5D75"/>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A92"/>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A0B"/>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06B"/>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5FE"/>
    <w:rsid w:val="00FA4628"/>
    <w:rsid w:val="00FA4C9F"/>
    <w:rsid w:val="00FA4CF7"/>
    <w:rsid w:val="00FA4EB3"/>
    <w:rsid w:val="00FA51B0"/>
    <w:rsid w:val="00FA5804"/>
    <w:rsid w:val="00FA6D05"/>
    <w:rsid w:val="00FA6FE8"/>
    <w:rsid w:val="00FA7AE2"/>
    <w:rsid w:val="00FA7BED"/>
    <w:rsid w:val="00FB01FE"/>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4F9A"/>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uiPriority w:val="5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3"/>
    <w:link w:val="1ff5"/>
    <w:rsid w:val="00AF5483"/>
    <w:rPr>
      <w:rFonts w:ascii="Sylfaen" w:eastAsia="Sylfaen" w:hAnsi="Sylfaen" w:cs="Sylfaen"/>
      <w:b/>
      <w:bCs/>
      <w:spacing w:val="15"/>
      <w:sz w:val="72"/>
      <w:szCs w:val="72"/>
      <w:shd w:val="clear" w:color="auto" w:fill="FFFFFF"/>
    </w:rPr>
  </w:style>
  <w:style w:type="paragraph" w:customStyle="1" w:styleId="1ff5">
    <w:name w:val="Заголовок №1"/>
    <w:basedOn w:val="a2"/>
    <w:link w:val="1ff4"/>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5">
    <w:name w:val="endnote reference"/>
    <w:uiPriority w:val="99"/>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7">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8">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9">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7">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5"/>
    <w:uiPriority w:val="99"/>
    <w:semiHidden/>
    <w:unhideWhenUsed/>
    <w:rsid w:val="00C23795"/>
  </w:style>
  <w:style w:type="table" w:customStyle="1" w:styleId="410">
    <w:name w:val="Сетка таблицы41"/>
    <w:basedOn w:val="a4"/>
    <w:next w:val="a8"/>
    <w:uiPriority w:val="59"/>
    <w:rsid w:val="00C237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8"/>
    <w:uiPriority w:val="59"/>
    <w:rsid w:val="00C22E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uiPriority w:val="59"/>
    <w:rsid w:val="00974E1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8"/>
    <w:uiPriority w:val="59"/>
    <w:rsid w:val="003572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8"/>
    <w:uiPriority w:val="59"/>
    <w:rsid w:val="00415F3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8"/>
    <w:uiPriority w:val="59"/>
    <w:rsid w:val="0056250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8"/>
    <w:uiPriority w:val="59"/>
    <w:rsid w:val="00C478D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6255CF"/>
  </w:style>
  <w:style w:type="numbering" w:customStyle="1" w:styleId="1100">
    <w:name w:val="Нет списка110"/>
    <w:next w:val="a5"/>
    <w:uiPriority w:val="99"/>
    <w:semiHidden/>
    <w:rsid w:val="006255CF"/>
  </w:style>
  <w:style w:type="table" w:customStyle="1" w:styleId="530">
    <w:name w:val="Сетка таблицы53"/>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2"/>
    <w:link w:val="S0"/>
    <w:rsid w:val="006255C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6255CF"/>
    <w:rPr>
      <w:rFonts w:ascii="Times New Roman" w:eastAsia="Times New Roman" w:hAnsi="Times New Roman"/>
      <w:sz w:val="24"/>
      <w:szCs w:val="24"/>
    </w:rPr>
  </w:style>
  <w:style w:type="paragraph" w:customStyle="1" w:styleId="S1">
    <w:name w:val="S_Титульный"/>
    <w:basedOn w:val="a2"/>
    <w:rsid w:val="006255CF"/>
    <w:pPr>
      <w:spacing w:after="0" w:line="360" w:lineRule="auto"/>
      <w:ind w:left="3060"/>
      <w:jc w:val="right"/>
    </w:pPr>
    <w:rPr>
      <w:rFonts w:ascii="Times New Roman" w:eastAsia="Times New Roman" w:hAnsi="Times New Roman"/>
      <w:b/>
      <w:caps/>
      <w:sz w:val="24"/>
      <w:szCs w:val="24"/>
      <w:lang w:eastAsia="ru-RU"/>
    </w:rPr>
  </w:style>
  <w:style w:type="character" w:customStyle="1" w:styleId="wmi-callto">
    <w:name w:val="wmi-callto"/>
    <w:rsid w:val="006255CF"/>
  </w:style>
  <w:style w:type="character" w:customStyle="1" w:styleId="1f2">
    <w:name w:val="Маркированный список Знак1"/>
    <w:link w:val="afffc"/>
    <w:rsid w:val="006255CF"/>
    <w:rPr>
      <w:rFonts w:ascii="Times New Roman" w:eastAsia="Times New Roman" w:hAnsi="Times New Roman"/>
      <w:snapToGrid w:val="0"/>
      <w:sz w:val="28"/>
      <w:szCs w:val="28"/>
    </w:rPr>
  </w:style>
  <w:style w:type="numbering" w:customStyle="1" w:styleId="301">
    <w:name w:val="Нет списка30"/>
    <w:next w:val="a5"/>
    <w:uiPriority w:val="99"/>
    <w:semiHidden/>
    <w:unhideWhenUsed/>
    <w:rsid w:val="006255CF"/>
  </w:style>
  <w:style w:type="numbering" w:customStyle="1" w:styleId="1111">
    <w:name w:val="Нет списка111"/>
    <w:next w:val="a5"/>
    <w:uiPriority w:val="99"/>
    <w:semiHidden/>
    <w:rsid w:val="006255CF"/>
  </w:style>
  <w:style w:type="table" w:customStyle="1" w:styleId="540">
    <w:name w:val="Сетка таблицы54"/>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5"/>
    <w:uiPriority w:val="99"/>
    <w:semiHidden/>
    <w:unhideWhenUsed/>
    <w:rsid w:val="006255CF"/>
  </w:style>
  <w:style w:type="numbering" w:customStyle="1" w:styleId="1120">
    <w:name w:val="Нет списка112"/>
    <w:next w:val="a5"/>
    <w:uiPriority w:val="99"/>
    <w:semiHidden/>
    <w:rsid w:val="006255CF"/>
  </w:style>
  <w:style w:type="table" w:customStyle="1" w:styleId="550">
    <w:name w:val="Сетка таблицы55"/>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основной 1 Знак"/>
    <w:link w:val="1ffb"/>
    <w:locked/>
    <w:rsid w:val="006255CF"/>
    <w:rPr>
      <w:sz w:val="28"/>
      <w:szCs w:val="28"/>
    </w:rPr>
  </w:style>
  <w:style w:type="paragraph" w:customStyle="1" w:styleId="1ffb">
    <w:name w:val="основной 1"/>
    <w:basedOn w:val="a2"/>
    <w:link w:val="1ffa"/>
    <w:qFormat/>
    <w:rsid w:val="006255CF"/>
    <w:pPr>
      <w:spacing w:before="80" w:after="40" w:line="240" w:lineRule="auto"/>
      <w:ind w:firstLine="567"/>
      <w:jc w:val="both"/>
    </w:pPr>
    <w:rPr>
      <w:sz w:val="28"/>
      <w:szCs w:val="28"/>
      <w:lang w:eastAsia="ru-RU"/>
    </w:rPr>
  </w:style>
  <w:style w:type="paragraph" w:customStyle="1" w:styleId="s10">
    <w:name w:val="s_1"/>
    <w:basedOn w:val="a2"/>
    <w:rsid w:val="006255C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4"/>
    <w:next w:val="a8"/>
    <w:uiPriority w:val="59"/>
    <w:rsid w:val="0001791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8"/>
    <w:uiPriority w:val="59"/>
    <w:rsid w:val="0059369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8"/>
    <w:uiPriority w:val="59"/>
    <w:rsid w:val="00291A3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4"/>
    <w:next w:val="a8"/>
    <w:uiPriority w:val="59"/>
    <w:rsid w:val="00917BF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8"/>
    <w:uiPriority w:val="59"/>
    <w:rsid w:val="007F05A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8"/>
    <w:uiPriority w:val="59"/>
    <w:rsid w:val="003C34FB"/>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5"/>
    <w:semiHidden/>
    <w:rsid w:val="00E339A3"/>
  </w:style>
  <w:style w:type="table" w:customStyle="1" w:styleId="640">
    <w:name w:val="Сетка таблицы64"/>
    <w:basedOn w:val="a4"/>
    <w:next w:val="a8"/>
    <w:rsid w:val="00E339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нак1 Знак Знак Знак2"/>
    <w:basedOn w:val="a2"/>
    <w:rsid w:val="00E339A3"/>
    <w:pPr>
      <w:spacing w:after="0" w:line="240" w:lineRule="auto"/>
      <w:jc w:val="both"/>
    </w:pPr>
    <w:rPr>
      <w:rFonts w:ascii="Verdana" w:eastAsia="Times New Roman" w:hAnsi="Verdana" w:cs="Verdana"/>
      <w:sz w:val="20"/>
      <w:szCs w:val="20"/>
      <w:lang w:val="en-US"/>
    </w:rPr>
  </w:style>
  <w:style w:type="paragraph" w:customStyle="1" w:styleId="Iniiaiieoaenonionooiii2">
    <w:name w:val="Iniiaiie oaeno n ionooiii 2"/>
    <w:basedOn w:val="a2"/>
    <w:rsid w:val="00E339A3"/>
    <w:pPr>
      <w:spacing w:after="0" w:line="240" w:lineRule="auto"/>
      <w:ind w:firstLine="284"/>
      <w:jc w:val="both"/>
    </w:pPr>
    <w:rPr>
      <w:rFonts w:ascii="Peterburg" w:eastAsia="Times New Roman" w:hAnsi="Peterburg"/>
      <w:sz w:val="20"/>
      <w:szCs w:val="20"/>
      <w:lang w:eastAsia="ru-RU"/>
    </w:rPr>
  </w:style>
  <w:style w:type="paragraph" w:customStyle="1" w:styleId="FORMATTEXT">
    <w:name w:val=".FORMATTEXT"/>
    <w:rsid w:val="00E339A3"/>
    <w:pPr>
      <w:widowControl w:val="0"/>
      <w:autoSpaceDE w:val="0"/>
      <w:autoSpaceDN w:val="0"/>
      <w:adjustRightInd w:val="0"/>
      <w:jc w:val="both"/>
    </w:pPr>
    <w:rPr>
      <w:rFonts w:ascii="Times New Roman" w:eastAsia="Times New Roman" w:hAnsi="Times New Roman"/>
      <w:sz w:val="24"/>
      <w:szCs w:val="24"/>
    </w:rPr>
  </w:style>
  <w:style w:type="character" w:customStyle="1" w:styleId="affc">
    <w:name w:val="Основной Знак"/>
    <w:link w:val="affb"/>
    <w:uiPriority w:val="99"/>
    <w:locked/>
    <w:rsid w:val="00E339A3"/>
    <w:rPr>
      <w:rFonts w:ascii="Times New Roman" w:eastAsia="Times New Roman" w:hAnsi="Times New Roman"/>
      <w:sz w:val="28"/>
    </w:rPr>
  </w:style>
  <w:style w:type="numbering" w:customStyle="1" w:styleId="1130">
    <w:name w:val="Нет списка113"/>
    <w:next w:val="a5"/>
    <w:uiPriority w:val="99"/>
    <w:semiHidden/>
    <w:unhideWhenUsed/>
    <w:rsid w:val="00E339A3"/>
  </w:style>
  <w:style w:type="paragraph" w:customStyle="1" w:styleId="afffffff8">
    <w:name w:val="Название предприятия"/>
    <w:basedOn w:val="a2"/>
    <w:next w:val="afffffff9"/>
    <w:rsid w:val="00E339A3"/>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9">
    <w:name w:val="Date"/>
    <w:basedOn w:val="a2"/>
    <w:next w:val="a2"/>
    <w:link w:val="afffffffa"/>
    <w:rsid w:val="00E339A3"/>
    <w:pPr>
      <w:spacing w:after="0" w:line="240" w:lineRule="auto"/>
      <w:jc w:val="both"/>
    </w:pPr>
    <w:rPr>
      <w:rFonts w:ascii="Times New Roman" w:eastAsia="Times New Roman" w:hAnsi="Times New Roman"/>
      <w:sz w:val="24"/>
      <w:szCs w:val="24"/>
    </w:rPr>
  </w:style>
  <w:style w:type="character" w:customStyle="1" w:styleId="afffffffa">
    <w:name w:val="Дата Знак"/>
    <w:basedOn w:val="a3"/>
    <w:link w:val="afffffff9"/>
    <w:rsid w:val="00E339A3"/>
    <w:rPr>
      <w:rFonts w:ascii="Times New Roman" w:eastAsia="Times New Roman" w:hAnsi="Times New Roman"/>
      <w:sz w:val="24"/>
      <w:szCs w:val="24"/>
    </w:rPr>
  </w:style>
  <w:style w:type="paragraph" w:customStyle="1" w:styleId="1ffc">
    <w:name w:val="З1"/>
    <w:basedOn w:val="a2"/>
    <w:next w:val="a2"/>
    <w:rsid w:val="00E339A3"/>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1">
    <w:name w:val="Сетка таблицы110"/>
    <w:basedOn w:val="a4"/>
    <w:next w:val="a8"/>
    <w:uiPriority w:val="59"/>
    <w:rsid w:val="00E339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b">
    <w:name w:val="Обычный4"/>
    <w:rsid w:val="00E339A3"/>
    <w:pPr>
      <w:jc w:val="both"/>
    </w:pPr>
    <w:rPr>
      <w:rFonts w:ascii="Times New Roman" w:eastAsia="Times New Roman" w:hAnsi="Times New Roman"/>
      <w:sz w:val="24"/>
    </w:rPr>
  </w:style>
  <w:style w:type="numbering" w:customStyle="1" w:styleId="2100">
    <w:name w:val="Нет списка210"/>
    <w:next w:val="a5"/>
    <w:uiPriority w:val="99"/>
    <w:semiHidden/>
    <w:rsid w:val="00E339A3"/>
  </w:style>
  <w:style w:type="paragraph" w:customStyle="1" w:styleId="4c">
    <w:name w:val="Основной текст4"/>
    <w:basedOn w:val="a2"/>
    <w:rsid w:val="00E339A3"/>
    <w:pPr>
      <w:spacing w:after="120" w:line="240" w:lineRule="auto"/>
      <w:jc w:val="both"/>
    </w:pPr>
    <w:rPr>
      <w:rFonts w:ascii="Times New Roman" w:eastAsia="Times New Roman" w:hAnsi="Times New Roman"/>
      <w:snapToGrid w:val="0"/>
      <w:sz w:val="20"/>
      <w:szCs w:val="20"/>
      <w:lang w:eastAsia="ru-RU"/>
    </w:rPr>
  </w:style>
  <w:style w:type="paragraph" w:customStyle="1" w:styleId="afffffffb">
    <w:name w:val="Название документа"/>
    <w:basedOn w:val="a2"/>
    <w:next w:val="a2"/>
    <w:rsid w:val="00E339A3"/>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c">
    <w:name w:val="Заголовок сообщения (первый)"/>
    <w:basedOn w:val="aff8"/>
    <w:next w:val="aff8"/>
    <w:rsid w:val="00E339A3"/>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d">
    <w:name w:val="Заголовок сообщения (текст)"/>
    <w:rsid w:val="00E339A3"/>
    <w:rPr>
      <w:rFonts w:ascii="Arial Black" w:hAnsi="Arial Black"/>
      <w:spacing w:val="-10"/>
      <w:sz w:val="18"/>
    </w:rPr>
  </w:style>
  <w:style w:type="paragraph" w:customStyle="1" w:styleId="afffffffe">
    <w:name w:val="Заголовок сообщения (последний)"/>
    <w:basedOn w:val="aff8"/>
    <w:next w:val="ab"/>
    <w:rsid w:val="00E339A3"/>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7">
    <w:name w:val="List Bullet 3"/>
    <w:basedOn w:val="a2"/>
    <w:autoRedefine/>
    <w:rsid w:val="00E339A3"/>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d">
    <w:name w:val="List Continue 2"/>
    <w:basedOn w:val="a2"/>
    <w:rsid w:val="00E339A3"/>
    <w:pPr>
      <w:spacing w:after="120" w:line="240" w:lineRule="auto"/>
      <w:ind w:left="566"/>
      <w:jc w:val="both"/>
    </w:pPr>
    <w:rPr>
      <w:rFonts w:ascii="Times New Roman" w:eastAsia="Times New Roman" w:hAnsi="Times New Roman"/>
      <w:sz w:val="20"/>
      <w:szCs w:val="20"/>
      <w:lang w:eastAsia="ru-RU"/>
    </w:rPr>
  </w:style>
  <w:style w:type="paragraph" w:styleId="affffffff">
    <w:name w:val="List Continue"/>
    <w:basedOn w:val="a2"/>
    <w:rsid w:val="00E339A3"/>
    <w:pPr>
      <w:spacing w:after="120" w:line="240" w:lineRule="auto"/>
      <w:ind w:left="283"/>
      <w:jc w:val="both"/>
    </w:pPr>
    <w:rPr>
      <w:rFonts w:ascii="Times New Roman" w:eastAsia="Times New Roman" w:hAnsi="Times New Roman"/>
      <w:sz w:val="20"/>
      <w:szCs w:val="20"/>
      <w:lang w:eastAsia="ru-RU"/>
    </w:rPr>
  </w:style>
  <w:style w:type="paragraph" w:styleId="3f8">
    <w:name w:val="List Continue 3"/>
    <w:basedOn w:val="a2"/>
    <w:rsid w:val="00E339A3"/>
    <w:pPr>
      <w:spacing w:after="120" w:line="240" w:lineRule="auto"/>
      <w:ind w:left="849"/>
      <w:jc w:val="both"/>
    </w:pPr>
    <w:rPr>
      <w:rFonts w:ascii="Times New Roman" w:eastAsia="Times New Roman" w:hAnsi="Times New Roman"/>
      <w:sz w:val="20"/>
      <w:szCs w:val="20"/>
      <w:lang w:eastAsia="ru-RU"/>
    </w:rPr>
  </w:style>
  <w:style w:type="paragraph" w:customStyle="1" w:styleId="2fe">
    <w:name w:val="Текст2"/>
    <w:basedOn w:val="a2"/>
    <w:rsid w:val="00E339A3"/>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2">
    <w:name w:val="Основной текст 26"/>
    <w:basedOn w:val="a2"/>
    <w:rsid w:val="00E339A3"/>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paragraph" w:customStyle="1" w:styleId="1TimesNewRoman16">
    <w:name w:val="Стиль Заголовок 1 + Times New Roman 16 пт"/>
    <w:basedOn w:val="12"/>
    <w:rsid w:val="00E339A3"/>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E339A3"/>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E339A3"/>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E339A3"/>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E339A3"/>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d">
    <w:name w:val="Стиль4"/>
    <w:basedOn w:val="3"/>
    <w:rsid w:val="00E339A3"/>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E339A3"/>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E339A3"/>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E339A3"/>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E339A3"/>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E339A3"/>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E339A3"/>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E339A3"/>
    <w:pPr>
      <w:ind w:firstLine="0"/>
      <w:jc w:val="center"/>
    </w:pPr>
    <w:rPr>
      <w:rFonts w:ascii="Times New Roman" w:hAnsi="Times New Roman" w:cs="Times New Roman"/>
      <w:szCs w:val="20"/>
    </w:rPr>
  </w:style>
  <w:style w:type="paragraph" w:customStyle="1" w:styleId="3f9">
    <w:name w:val="Стиль Заголовок 3 + По центру"/>
    <w:basedOn w:val="3"/>
    <w:rsid w:val="00E339A3"/>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E339A3"/>
    <w:pPr>
      <w:keepLines/>
      <w:spacing w:before="0" w:after="220" w:line="200" w:lineRule="atLeast"/>
      <w:jc w:val="center"/>
    </w:pPr>
    <w:rPr>
      <w:rFonts w:ascii="Times New Roman" w:eastAsia="Times New Roman" w:hAnsi="Times New Roman" w:cs="Times New Roman"/>
      <w:spacing w:val="-5"/>
      <w:kern w:val="0"/>
      <w:sz w:val="36"/>
      <w:szCs w:val="20"/>
    </w:rPr>
  </w:style>
  <w:style w:type="paragraph" w:customStyle="1" w:styleId="144">
    <w:name w:val="Обычный + 14 пт"/>
    <w:aliases w:val="По центру"/>
    <w:basedOn w:val="a2"/>
    <w:link w:val="145"/>
    <w:rsid w:val="00E339A3"/>
    <w:pPr>
      <w:tabs>
        <w:tab w:val="left" w:pos="6804"/>
      </w:tabs>
      <w:spacing w:after="0" w:line="240" w:lineRule="auto"/>
      <w:ind w:firstLine="720"/>
      <w:jc w:val="both"/>
    </w:pPr>
    <w:rPr>
      <w:rFonts w:ascii="Times New Roman" w:eastAsia="Times New Roman" w:hAnsi="Times New Roman"/>
      <w:sz w:val="28"/>
      <w:szCs w:val="20"/>
    </w:rPr>
  </w:style>
  <w:style w:type="character" w:customStyle="1" w:styleId="145">
    <w:name w:val="Обычный + 14 пт Знак"/>
    <w:link w:val="144"/>
    <w:rsid w:val="00E339A3"/>
    <w:rPr>
      <w:rFonts w:ascii="Times New Roman" w:eastAsia="Times New Roman" w:hAnsi="Times New Roman"/>
      <w:sz w:val="28"/>
    </w:rPr>
  </w:style>
  <w:style w:type="numbering" w:customStyle="1" w:styleId="331">
    <w:name w:val="Нет списка33"/>
    <w:next w:val="a5"/>
    <w:uiPriority w:val="99"/>
    <w:semiHidden/>
    <w:unhideWhenUsed/>
    <w:rsid w:val="00E339A3"/>
  </w:style>
  <w:style w:type="paragraph" w:customStyle="1" w:styleId="affffffff0">
    <w:name w:val="основной"/>
    <w:basedOn w:val="a2"/>
    <w:rsid w:val="00E339A3"/>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E339A3"/>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d">
    <w:name w:val="Слабое выделение1"/>
    <w:uiPriority w:val="19"/>
    <w:qFormat/>
    <w:rsid w:val="00E339A3"/>
    <w:rPr>
      <w:i/>
      <w:iCs/>
      <w:color w:val="808080"/>
    </w:rPr>
  </w:style>
  <w:style w:type="character" w:customStyle="1" w:styleId="1ffe">
    <w:name w:val="Просмотренная гиперссылка1"/>
    <w:uiPriority w:val="99"/>
    <w:semiHidden/>
    <w:unhideWhenUsed/>
    <w:rsid w:val="00E339A3"/>
    <w:rPr>
      <w:color w:val="919191"/>
      <w:u w:val="single"/>
    </w:rPr>
  </w:style>
  <w:style w:type="paragraph" w:customStyle="1" w:styleId="affffffff1">
    <w:name w:val="Постановление"/>
    <w:basedOn w:val="a2"/>
    <w:rsid w:val="00E339A3"/>
    <w:pPr>
      <w:spacing w:after="0" w:line="360" w:lineRule="atLeast"/>
      <w:jc w:val="center"/>
    </w:pPr>
    <w:rPr>
      <w:rFonts w:ascii="Times New Roman" w:eastAsia="Times New Roman" w:hAnsi="Times New Roman"/>
      <w:spacing w:val="6"/>
      <w:sz w:val="32"/>
      <w:szCs w:val="32"/>
      <w:lang w:eastAsia="ru-RU"/>
    </w:rPr>
  </w:style>
  <w:style w:type="paragraph" w:customStyle="1" w:styleId="1fff">
    <w:name w:val="Вертикальный отступ 1"/>
    <w:basedOn w:val="a2"/>
    <w:rsid w:val="00E339A3"/>
    <w:pPr>
      <w:spacing w:after="0" w:line="240" w:lineRule="auto"/>
      <w:jc w:val="center"/>
    </w:pPr>
    <w:rPr>
      <w:rFonts w:ascii="Times New Roman" w:eastAsia="Times New Roman" w:hAnsi="Times New Roman"/>
      <w:sz w:val="28"/>
      <w:szCs w:val="28"/>
      <w:lang w:val="en-US" w:eastAsia="ru-RU"/>
    </w:rPr>
  </w:style>
  <w:style w:type="paragraph" w:customStyle="1" w:styleId="4e">
    <w:name w:val="Вертикальный отступ 4"/>
    <w:basedOn w:val="1fff"/>
    <w:rsid w:val="00E339A3"/>
    <w:rPr>
      <w:sz w:val="22"/>
      <w:szCs w:val="22"/>
    </w:rPr>
  </w:style>
  <w:style w:type="paragraph" w:customStyle="1" w:styleId="ConsDocList">
    <w:name w:val="ConsDocList"/>
    <w:rsid w:val="00E339A3"/>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E339A3"/>
    <w:pPr>
      <w:jc w:val="both"/>
    </w:pPr>
    <w:rPr>
      <w:rFonts w:ascii="Times New Roman" w:eastAsia="Times New Roman" w:hAnsi="Times New Roman"/>
    </w:rPr>
  </w:style>
  <w:style w:type="character" w:customStyle="1" w:styleId="1fff0">
    <w:name w:val="Заголовок 1 Знак Знак"/>
    <w:rsid w:val="00E339A3"/>
    <w:rPr>
      <w:b/>
      <w:bCs/>
      <w:sz w:val="28"/>
      <w:szCs w:val="28"/>
      <w:lang w:val="ru-RU" w:eastAsia="ru-RU" w:bidi="ar-SA"/>
    </w:rPr>
  </w:style>
  <w:style w:type="paragraph" w:customStyle="1" w:styleId="1fff1">
    <w:name w:val="текст 1"/>
    <w:basedOn w:val="a2"/>
    <w:next w:val="a2"/>
    <w:rsid w:val="00E339A3"/>
    <w:pPr>
      <w:spacing w:after="0" w:line="240" w:lineRule="auto"/>
      <w:ind w:firstLine="540"/>
      <w:jc w:val="both"/>
    </w:pPr>
    <w:rPr>
      <w:rFonts w:ascii="Times New Roman" w:eastAsia="Times New Roman" w:hAnsi="Times New Roman"/>
      <w:sz w:val="20"/>
      <w:szCs w:val="24"/>
      <w:lang w:eastAsia="ru-RU"/>
    </w:rPr>
  </w:style>
  <w:style w:type="character" w:customStyle="1" w:styleId="118">
    <w:name w:val="Заголовок 1 Знак1"/>
    <w:rsid w:val="00E339A3"/>
    <w:rPr>
      <w:rFonts w:ascii="Times New Roman" w:eastAsia="Times New Roman" w:hAnsi="Times New Roman" w:cs="Times New Roman"/>
      <w:b/>
      <w:bCs/>
      <w:sz w:val="28"/>
      <w:szCs w:val="28"/>
      <w:lang w:eastAsia="ru-RU"/>
    </w:rPr>
  </w:style>
  <w:style w:type="paragraph" w:customStyle="1" w:styleId="1fff2">
    <w:name w:val="Заголовок оглавления1"/>
    <w:basedOn w:val="12"/>
    <w:next w:val="a2"/>
    <w:uiPriority w:val="39"/>
    <w:semiHidden/>
    <w:unhideWhenUsed/>
    <w:qFormat/>
    <w:rsid w:val="00E339A3"/>
    <w:pPr>
      <w:keepLines/>
      <w:spacing w:before="480" w:after="0"/>
      <w:outlineLvl w:val="9"/>
    </w:pPr>
    <w:rPr>
      <w:rFonts w:ascii="Italic" w:eastAsia="Times New Roman" w:hAnsi="Italic" w:cs="Times New Roman"/>
      <w:color w:val="A5A5A5"/>
      <w:kern w:val="0"/>
      <w:sz w:val="28"/>
      <w:szCs w:val="28"/>
    </w:rPr>
  </w:style>
  <w:style w:type="paragraph" w:customStyle="1" w:styleId="affffffff2">
    <w:name w:val="ОСНОВНОЙ !!!"/>
    <w:basedOn w:val="ab"/>
    <w:link w:val="1fff3"/>
    <w:rsid w:val="00E339A3"/>
    <w:pPr>
      <w:spacing w:before="120" w:after="0" w:line="240" w:lineRule="auto"/>
      <w:ind w:firstLine="900"/>
      <w:jc w:val="both"/>
    </w:pPr>
    <w:rPr>
      <w:rFonts w:ascii="Arial" w:eastAsia="Times New Roman" w:hAnsi="Arial"/>
      <w:sz w:val="24"/>
      <w:szCs w:val="24"/>
    </w:rPr>
  </w:style>
  <w:style w:type="character" w:customStyle="1" w:styleId="1fff3">
    <w:name w:val="ОСНОВНОЙ !!! Знак1"/>
    <w:link w:val="affffffff2"/>
    <w:rsid w:val="00E339A3"/>
    <w:rPr>
      <w:rFonts w:ascii="Arial" w:eastAsia="Times New Roman" w:hAnsi="Arial"/>
      <w:sz w:val="24"/>
      <w:szCs w:val="24"/>
    </w:rPr>
  </w:style>
  <w:style w:type="paragraph" w:customStyle="1" w:styleId="3120">
    <w:name w:val="Стиль Заголовок 3 + 12 пт"/>
    <w:basedOn w:val="3"/>
    <w:rsid w:val="00E339A3"/>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3">
    <w:name w:val="Наименование титула"/>
    <w:basedOn w:val="a2"/>
    <w:rsid w:val="00E339A3"/>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4">
    <w:name w:val="Subtle Emphasis"/>
    <w:uiPriority w:val="19"/>
    <w:qFormat/>
    <w:rsid w:val="00E339A3"/>
    <w:rPr>
      <w:i/>
      <w:iCs/>
      <w:color w:val="808080"/>
    </w:rPr>
  </w:style>
  <w:style w:type="numbering" w:customStyle="1" w:styleId="411">
    <w:name w:val="Нет списка41"/>
    <w:next w:val="a5"/>
    <w:uiPriority w:val="99"/>
    <w:semiHidden/>
    <w:unhideWhenUsed/>
    <w:rsid w:val="00E339A3"/>
  </w:style>
  <w:style w:type="paragraph" w:customStyle="1" w:styleId="69">
    <w:name w:val="Стиль По ширине Перед:  6 пт"/>
    <w:basedOn w:val="a2"/>
    <w:autoRedefine/>
    <w:rsid w:val="00E339A3"/>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E339A3"/>
  </w:style>
  <w:style w:type="character" w:customStyle="1" w:styleId="spelle">
    <w:name w:val="spelle"/>
    <w:basedOn w:val="a3"/>
    <w:rsid w:val="00E339A3"/>
  </w:style>
  <w:style w:type="paragraph" w:customStyle="1" w:styleId="WW-BodyText2123456">
    <w:name w:val="WW-Body Text 2123456"/>
    <w:basedOn w:val="a2"/>
    <w:rsid w:val="00E339A3"/>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5">
    <w:name w:val="Book Title"/>
    <w:uiPriority w:val="33"/>
    <w:qFormat/>
    <w:rsid w:val="00E339A3"/>
    <w:rPr>
      <w:b/>
      <w:bCs/>
      <w:smallCaps/>
      <w:spacing w:val="5"/>
    </w:rPr>
  </w:style>
  <w:style w:type="paragraph" w:customStyle="1" w:styleId="153">
    <w:name w:val="Знак15"/>
    <w:basedOn w:val="a2"/>
    <w:rsid w:val="00E339A3"/>
    <w:pPr>
      <w:spacing w:after="0" w:line="240" w:lineRule="auto"/>
      <w:jc w:val="both"/>
    </w:pPr>
    <w:rPr>
      <w:rFonts w:ascii="Verdana" w:eastAsia="Times New Roman" w:hAnsi="Verdana" w:cs="Verdana"/>
      <w:sz w:val="20"/>
      <w:szCs w:val="20"/>
      <w:lang w:val="en-US"/>
    </w:rPr>
  </w:style>
  <w:style w:type="paragraph" w:styleId="affffffff6">
    <w:name w:val="TOC Heading"/>
    <w:basedOn w:val="12"/>
    <w:next w:val="a2"/>
    <w:uiPriority w:val="39"/>
    <w:semiHidden/>
    <w:unhideWhenUsed/>
    <w:qFormat/>
    <w:rsid w:val="00E339A3"/>
    <w:pPr>
      <w:keepLines/>
      <w:spacing w:before="480" w:after="0"/>
      <w:outlineLvl w:val="9"/>
    </w:pPr>
    <w:rPr>
      <w:rFonts w:ascii="Cambria" w:eastAsia="Times New Roman" w:hAnsi="Cambria" w:cs="Times New Roman"/>
      <w:color w:val="365F91"/>
      <w:kern w:val="0"/>
      <w:sz w:val="28"/>
      <w:szCs w:val="28"/>
    </w:rPr>
  </w:style>
  <w:style w:type="numbering" w:customStyle="1" w:styleId="341">
    <w:name w:val="Нет списка34"/>
    <w:next w:val="a5"/>
    <w:semiHidden/>
    <w:rsid w:val="003141FB"/>
  </w:style>
  <w:style w:type="paragraph" w:customStyle="1" w:styleId="272">
    <w:name w:val="Основной текст 27"/>
    <w:basedOn w:val="a2"/>
    <w:rsid w:val="003141FB"/>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650">
    <w:name w:val="Сетка таблицы65"/>
    <w:basedOn w:val="a4"/>
    <w:next w:val="a8"/>
    <w:rsid w:val="0031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3"/>
    <w:rsid w:val="003141FB"/>
  </w:style>
  <w:style w:type="character" w:customStyle="1" w:styleId="apple-style-span">
    <w:name w:val="apple-style-span"/>
    <w:basedOn w:val="a3"/>
    <w:rsid w:val="003141FB"/>
  </w:style>
  <w:style w:type="character" w:customStyle="1" w:styleId="4f">
    <w:name w:val="Заголовок №4_"/>
    <w:basedOn w:val="a3"/>
    <w:link w:val="4f0"/>
    <w:rsid w:val="00E04DA3"/>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E04DA3"/>
    <w:rPr>
      <w:rFonts w:cs="Times New Roman"/>
      <w:b w:val="0"/>
      <w:bCs w:val="0"/>
      <w:i w:val="0"/>
      <w:iCs w:val="0"/>
      <w:smallCaps w:val="0"/>
      <w:strike w:val="0"/>
      <w:color w:val="000000"/>
      <w:spacing w:val="0"/>
      <w:w w:val="100"/>
      <w:position w:val="0"/>
      <w:sz w:val="23"/>
      <w:szCs w:val="23"/>
      <w:u w:val="none"/>
      <w:lang w:val="ru-RU"/>
    </w:rPr>
  </w:style>
  <w:style w:type="paragraph" w:customStyle="1" w:styleId="4f0">
    <w:name w:val="Заголовок №4"/>
    <w:basedOn w:val="a2"/>
    <w:link w:val="4f"/>
    <w:rsid w:val="00E04DA3"/>
    <w:pPr>
      <w:widowControl w:val="0"/>
      <w:shd w:val="clear" w:color="auto" w:fill="FFFFFF"/>
      <w:spacing w:before="660" w:after="360" w:line="0" w:lineRule="atLeast"/>
      <w:jc w:val="center"/>
      <w:outlineLvl w:val="3"/>
    </w:pPr>
    <w:rPr>
      <w:rFonts w:ascii="Times New Roman" w:eastAsia="Times New Roman" w:hAnsi="Times New Roman"/>
      <w:b/>
      <w:bCs/>
      <w:sz w:val="27"/>
      <w:szCs w:val="27"/>
      <w:lang w:eastAsia="ru-RU"/>
    </w:rPr>
  </w:style>
  <w:style w:type="character" w:customStyle="1" w:styleId="2ff0">
    <w:name w:val="Основной текст (2)_"/>
    <w:basedOn w:val="a3"/>
    <w:link w:val="2ff1"/>
    <w:uiPriority w:val="99"/>
    <w:locked/>
    <w:rsid w:val="00D731E5"/>
    <w:rPr>
      <w:rFonts w:ascii="Microsoft Sans Serif" w:eastAsia="Times New Roman" w:hAnsi="Microsoft Sans Serif" w:cs="Microsoft Sans Serif"/>
      <w:sz w:val="18"/>
      <w:szCs w:val="18"/>
      <w:lang w:val="en-US"/>
    </w:rPr>
  </w:style>
  <w:style w:type="paragraph" w:customStyle="1" w:styleId="2ff1">
    <w:name w:val="Основной текст (2)"/>
    <w:basedOn w:val="a2"/>
    <w:link w:val="2ff0"/>
    <w:uiPriority w:val="99"/>
    <w:rsid w:val="00D731E5"/>
    <w:pPr>
      <w:widowControl w:val="0"/>
      <w:spacing w:after="0" w:line="240" w:lineRule="atLeast"/>
    </w:pPr>
    <w:rPr>
      <w:rFonts w:ascii="Microsoft Sans Serif" w:eastAsia="Times New Roman" w:hAnsi="Microsoft Sans Serif" w:cs="Microsoft Sans Serif"/>
      <w:sz w:val="18"/>
      <w:szCs w:val="18"/>
      <w:lang w:val="en-US" w:eastAsia="ru-RU"/>
    </w:rPr>
  </w:style>
  <w:style w:type="table" w:customStyle="1" w:styleId="660">
    <w:name w:val="Сетка таблицы66"/>
    <w:basedOn w:val="a4"/>
    <w:next w:val="a8"/>
    <w:rsid w:val="00CB2E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4"/>
    <w:next w:val="a8"/>
    <w:uiPriority w:val="59"/>
    <w:rsid w:val="00B961A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4"/>
    <w:next w:val="a8"/>
    <w:uiPriority w:val="59"/>
    <w:rsid w:val="0069615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4"/>
    <w:next w:val="a8"/>
    <w:uiPriority w:val="59"/>
    <w:rsid w:val="00E2629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4"/>
    <w:next w:val="a8"/>
    <w:rsid w:val="00DC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7411295">
      <w:bodyDiv w:val="1"/>
      <w:marLeft w:val="0"/>
      <w:marRight w:val="0"/>
      <w:marTop w:val="0"/>
      <w:marBottom w:val="0"/>
      <w:divBdr>
        <w:top w:val="none" w:sz="0" w:space="0" w:color="auto"/>
        <w:left w:val="none" w:sz="0" w:space="0" w:color="auto"/>
        <w:bottom w:val="none" w:sz="0" w:space="0" w:color="auto"/>
        <w:right w:val="none" w:sz="0" w:space="0" w:color="auto"/>
      </w:divBdr>
    </w:div>
    <w:div w:id="7568048">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8603995">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50195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3411976">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8267183">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187480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963567">
      <w:bodyDiv w:val="1"/>
      <w:marLeft w:val="0"/>
      <w:marRight w:val="0"/>
      <w:marTop w:val="0"/>
      <w:marBottom w:val="0"/>
      <w:divBdr>
        <w:top w:val="none" w:sz="0" w:space="0" w:color="auto"/>
        <w:left w:val="none" w:sz="0" w:space="0" w:color="auto"/>
        <w:bottom w:val="none" w:sz="0" w:space="0" w:color="auto"/>
        <w:right w:val="none" w:sz="0" w:space="0" w:color="auto"/>
      </w:divBdr>
    </w:div>
    <w:div w:id="68386388">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79570200">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3862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288516">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213880">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120434">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048667">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819668">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162871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25556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350896">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176940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09001876">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23562">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222284">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88152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285705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622975">
      <w:bodyDiv w:val="1"/>
      <w:marLeft w:val="0"/>
      <w:marRight w:val="0"/>
      <w:marTop w:val="0"/>
      <w:marBottom w:val="0"/>
      <w:divBdr>
        <w:top w:val="none" w:sz="0" w:space="0" w:color="auto"/>
        <w:left w:val="none" w:sz="0" w:space="0" w:color="auto"/>
        <w:bottom w:val="none" w:sz="0" w:space="0" w:color="auto"/>
        <w:right w:val="none" w:sz="0" w:space="0" w:color="auto"/>
      </w:divBdr>
    </w:div>
    <w:div w:id="251815937">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01653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8102706">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1953359">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3846750">
      <w:bodyDiv w:val="1"/>
      <w:marLeft w:val="0"/>
      <w:marRight w:val="0"/>
      <w:marTop w:val="0"/>
      <w:marBottom w:val="0"/>
      <w:divBdr>
        <w:top w:val="none" w:sz="0" w:space="0" w:color="auto"/>
        <w:left w:val="none" w:sz="0" w:space="0" w:color="auto"/>
        <w:bottom w:val="none" w:sz="0" w:space="0" w:color="auto"/>
        <w:right w:val="none" w:sz="0" w:space="0" w:color="auto"/>
      </w:divBdr>
    </w:div>
    <w:div w:id="334302733">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362024">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84932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710532">
      <w:bodyDiv w:val="1"/>
      <w:marLeft w:val="0"/>
      <w:marRight w:val="0"/>
      <w:marTop w:val="0"/>
      <w:marBottom w:val="0"/>
      <w:divBdr>
        <w:top w:val="none" w:sz="0" w:space="0" w:color="auto"/>
        <w:left w:val="none" w:sz="0" w:space="0" w:color="auto"/>
        <w:bottom w:val="none" w:sz="0" w:space="0" w:color="auto"/>
        <w:right w:val="none" w:sz="0" w:space="0" w:color="auto"/>
      </w:divBdr>
    </w:div>
    <w:div w:id="416752496">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51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17745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2633262">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154648">
      <w:bodyDiv w:val="1"/>
      <w:marLeft w:val="0"/>
      <w:marRight w:val="0"/>
      <w:marTop w:val="0"/>
      <w:marBottom w:val="0"/>
      <w:divBdr>
        <w:top w:val="none" w:sz="0" w:space="0" w:color="auto"/>
        <w:left w:val="none" w:sz="0" w:space="0" w:color="auto"/>
        <w:bottom w:val="none" w:sz="0" w:space="0" w:color="auto"/>
        <w:right w:val="none" w:sz="0" w:space="0" w:color="auto"/>
      </w:divBdr>
    </w:div>
    <w:div w:id="443577663">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174702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18626">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498451">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020607">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1898943">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122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375665">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17075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70320">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33901">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599197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3663224">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349">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1080">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55376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15142">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635632">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989922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33836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3938009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867386">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487743">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0986896">
      <w:bodyDiv w:val="1"/>
      <w:marLeft w:val="0"/>
      <w:marRight w:val="0"/>
      <w:marTop w:val="0"/>
      <w:marBottom w:val="0"/>
      <w:divBdr>
        <w:top w:val="none" w:sz="0" w:space="0" w:color="auto"/>
        <w:left w:val="none" w:sz="0" w:space="0" w:color="auto"/>
        <w:bottom w:val="none" w:sz="0" w:space="0" w:color="auto"/>
        <w:right w:val="none" w:sz="0" w:space="0" w:color="auto"/>
      </w:divBdr>
    </w:div>
    <w:div w:id="672875001">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066217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7329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07915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39545">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577841">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1096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887625">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404000">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0444374">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18887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674799">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28445102">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6504753">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39850122">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0917695">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5967456">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10659">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784933">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368318">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59887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592039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021972">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410250">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8268788">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0574001">
      <w:bodyDiv w:val="1"/>
      <w:marLeft w:val="0"/>
      <w:marRight w:val="0"/>
      <w:marTop w:val="0"/>
      <w:marBottom w:val="0"/>
      <w:divBdr>
        <w:top w:val="none" w:sz="0" w:space="0" w:color="auto"/>
        <w:left w:val="none" w:sz="0" w:space="0" w:color="auto"/>
        <w:bottom w:val="none" w:sz="0" w:space="0" w:color="auto"/>
        <w:right w:val="none" w:sz="0" w:space="0" w:color="auto"/>
      </w:divBdr>
    </w:div>
    <w:div w:id="96091617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627413">
      <w:bodyDiv w:val="1"/>
      <w:marLeft w:val="0"/>
      <w:marRight w:val="0"/>
      <w:marTop w:val="0"/>
      <w:marBottom w:val="0"/>
      <w:divBdr>
        <w:top w:val="none" w:sz="0" w:space="0" w:color="auto"/>
        <w:left w:val="none" w:sz="0" w:space="0" w:color="auto"/>
        <w:bottom w:val="none" w:sz="0" w:space="0" w:color="auto"/>
        <w:right w:val="none" w:sz="0" w:space="0" w:color="auto"/>
      </w:divBdr>
    </w:div>
    <w:div w:id="965814632">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718392">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668921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83616">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9328033">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507948">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761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250827">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3118723">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7529537">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0497115">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171667">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016110">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1372940">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25810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573223">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6321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44591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201149">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2693816">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390447">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152563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004294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050644">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5285906">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032399">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521512">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4158">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5159904">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39749520">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105725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080921">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59818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2197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158120">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621035">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2884185">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794235">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8388094">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4725861">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580031">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2539086">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610161">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26937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0590373">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309899">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0182096">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670483">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178226">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660926">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2336660">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390381">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293776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257975">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40182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71196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110549">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228193">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009016">
      <w:bodyDiv w:val="1"/>
      <w:marLeft w:val="0"/>
      <w:marRight w:val="0"/>
      <w:marTop w:val="0"/>
      <w:marBottom w:val="0"/>
      <w:divBdr>
        <w:top w:val="none" w:sz="0" w:space="0" w:color="auto"/>
        <w:left w:val="none" w:sz="0" w:space="0" w:color="auto"/>
        <w:bottom w:val="none" w:sz="0" w:space="0" w:color="auto"/>
        <w:right w:val="none" w:sz="0" w:space="0" w:color="auto"/>
      </w:divBdr>
    </w:div>
    <w:div w:id="1558587534">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139133">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765978">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335356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0093">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210523">
      <w:bodyDiv w:val="1"/>
      <w:marLeft w:val="0"/>
      <w:marRight w:val="0"/>
      <w:marTop w:val="0"/>
      <w:marBottom w:val="0"/>
      <w:divBdr>
        <w:top w:val="none" w:sz="0" w:space="0" w:color="auto"/>
        <w:left w:val="none" w:sz="0" w:space="0" w:color="auto"/>
        <w:bottom w:val="none" w:sz="0" w:space="0" w:color="auto"/>
        <w:right w:val="none" w:sz="0" w:space="0" w:color="auto"/>
      </w:divBdr>
    </w:div>
    <w:div w:id="157674712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147416">
      <w:bodyDiv w:val="1"/>
      <w:marLeft w:val="0"/>
      <w:marRight w:val="0"/>
      <w:marTop w:val="0"/>
      <w:marBottom w:val="0"/>
      <w:divBdr>
        <w:top w:val="none" w:sz="0" w:space="0" w:color="auto"/>
        <w:left w:val="none" w:sz="0" w:space="0" w:color="auto"/>
        <w:bottom w:val="none" w:sz="0" w:space="0" w:color="auto"/>
        <w:right w:val="none" w:sz="0" w:space="0" w:color="auto"/>
      </w:divBdr>
    </w:div>
    <w:div w:id="1584796342">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4821612">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494080">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378141">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191813">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04986">
      <w:bodyDiv w:val="1"/>
      <w:marLeft w:val="0"/>
      <w:marRight w:val="0"/>
      <w:marTop w:val="0"/>
      <w:marBottom w:val="0"/>
      <w:divBdr>
        <w:top w:val="none" w:sz="0" w:space="0" w:color="auto"/>
        <w:left w:val="none" w:sz="0" w:space="0" w:color="auto"/>
        <w:bottom w:val="none" w:sz="0" w:space="0" w:color="auto"/>
        <w:right w:val="none" w:sz="0" w:space="0" w:color="auto"/>
      </w:divBdr>
    </w:div>
    <w:div w:id="1625892557">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7588023">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9486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49632153">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01414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8073293">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5501145">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192817">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792356">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1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734119">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162160">
      <w:bodyDiv w:val="1"/>
      <w:marLeft w:val="0"/>
      <w:marRight w:val="0"/>
      <w:marTop w:val="0"/>
      <w:marBottom w:val="0"/>
      <w:divBdr>
        <w:top w:val="none" w:sz="0" w:space="0" w:color="auto"/>
        <w:left w:val="none" w:sz="0" w:space="0" w:color="auto"/>
        <w:bottom w:val="none" w:sz="0" w:space="0" w:color="auto"/>
        <w:right w:val="none" w:sz="0" w:space="0" w:color="auto"/>
      </w:divBdr>
    </w:div>
    <w:div w:id="1738165919">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7800515">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69933504">
      <w:bodyDiv w:val="1"/>
      <w:marLeft w:val="0"/>
      <w:marRight w:val="0"/>
      <w:marTop w:val="0"/>
      <w:marBottom w:val="0"/>
      <w:divBdr>
        <w:top w:val="none" w:sz="0" w:space="0" w:color="auto"/>
        <w:left w:val="none" w:sz="0" w:space="0" w:color="auto"/>
        <w:bottom w:val="none" w:sz="0" w:space="0" w:color="auto"/>
        <w:right w:val="none" w:sz="0" w:space="0" w:color="auto"/>
      </w:divBdr>
    </w:div>
    <w:div w:id="1770537319">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0849025">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0753553">
      <w:bodyDiv w:val="1"/>
      <w:marLeft w:val="0"/>
      <w:marRight w:val="0"/>
      <w:marTop w:val="0"/>
      <w:marBottom w:val="0"/>
      <w:divBdr>
        <w:top w:val="none" w:sz="0" w:space="0" w:color="auto"/>
        <w:left w:val="none" w:sz="0" w:space="0" w:color="auto"/>
        <w:bottom w:val="none" w:sz="0" w:space="0" w:color="auto"/>
        <w:right w:val="none" w:sz="0" w:space="0" w:color="auto"/>
      </w:divBdr>
    </w:div>
    <w:div w:id="178075697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1050632">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0967">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61906">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22113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0057459">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261173">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080379">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107174">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702539">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128000">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3785911">
      <w:bodyDiv w:val="1"/>
      <w:marLeft w:val="0"/>
      <w:marRight w:val="0"/>
      <w:marTop w:val="0"/>
      <w:marBottom w:val="0"/>
      <w:divBdr>
        <w:top w:val="none" w:sz="0" w:space="0" w:color="auto"/>
        <w:left w:val="none" w:sz="0" w:space="0" w:color="auto"/>
        <w:bottom w:val="none" w:sz="0" w:space="0" w:color="auto"/>
        <w:right w:val="none" w:sz="0" w:space="0" w:color="auto"/>
      </w:divBdr>
    </w:div>
    <w:div w:id="1864244292">
      <w:bodyDiv w:val="1"/>
      <w:marLeft w:val="0"/>
      <w:marRight w:val="0"/>
      <w:marTop w:val="0"/>
      <w:marBottom w:val="0"/>
      <w:divBdr>
        <w:top w:val="none" w:sz="0" w:space="0" w:color="auto"/>
        <w:left w:val="none" w:sz="0" w:space="0" w:color="auto"/>
        <w:bottom w:val="none" w:sz="0" w:space="0" w:color="auto"/>
        <w:right w:val="none" w:sz="0" w:space="0" w:color="auto"/>
      </w:divBdr>
    </w:div>
    <w:div w:id="186524361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3225259">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7812212">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89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761951">
      <w:bodyDiv w:val="1"/>
      <w:marLeft w:val="0"/>
      <w:marRight w:val="0"/>
      <w:marTop w:val="0"/>
      <w:marBottom w:val="0"/>
      <w:divBdr>
        <w:top w:val="none" w:sz="0" w:space="0" w:color="auto"/>
        <w:left w:val="none" w:sz="0" w:space="0" w:color="auto"/>
        <w:bottom w:val="none" w:sz="0" w:space="0" w:color="auto"/>
        <w:right w:val="none" w:sz="0" w:space="0" w:color="auto"/>
      </w:divBdr>
    </w:div>
    <w:div w:id="1888837875">
      <w:bodyDiv w:val="1"/>
      <w:marLeft w:val="0"/>
      <w:marRight w:val="0"/>
      <w:marTop w:val="0"/>
      <w:marBottom w:val="0"/>
      <w:divBdr>
        <w:top w:val="none" w:sz="0" w:space="0" w:color="auto"/>
        <w:left w:val="none" w:sz="0" w:space="0" w:color="auto"/>
        <w:bottom w:val="none" w:sz="0" w:space="0" w:color="auto"/>
        <w:right w:val="none" w:sz="0" w:space="0" w:color="auto"/>
      </w:divBdr>
    </w:div>
    <w:div w:id="188883810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195896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38152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73915">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4619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768">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2956907">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4920334">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847936">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291451">
      <w:bodyDiv w:val="1"/>
      <w:marLeft w:val="0"/>
      <w:marRight w:val="0"/>
      <w:marTop w:val="0"/>
      <w:marBottom w:val="0"/>
      <w:divBdr>
        <w:top w:val="none" w:sz="0" w:space="0" w:color="auto"/>
        <w:left w:val="none" w:sz="0" w:space="0" w:color="auto"/>
        <w:bottom w:val="none" w:sz="0" w:space="0" w:color="auto"/>
        <w:right w:val="none" w:sz="0" w:space="0" w:color="auto"/>
      </w:divBdr>
    </w:div>
    <w:div w:id="1978339347">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1999072341">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407243">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472504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284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09247">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033869">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391791">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67413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3064852">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466853">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8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consultantplus://offline/ref=3F0737328DDC12C34309757AAE2E248FED73004BEFAED8D0436E03031AA7DD909FA4BF63D30E99050ADD5AD43Ad5X6K"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consultantplus://offline/ref=D53FFF2CE6EE425EE5A264BFDFFE07226A35FFCFAE3E981EED636203E1DE480ED1C014A8A6A6622DADC85F94DAAA2648AD03C76D2FB5F364DC79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3F0737328DDC12C34309757AAE2E248FED710B41E7A8D8D0436E03031AA7DD908DA4E76FD10A870503C80C857C030412795BA47DD1E9B3D8d6X9K" TargetMode="External"/><Relationship Id="rId25" Type="http://schemas.openxmlformats.org/officeDocument/2006/relationships/hyperlink" Target="consultantplus://offline/ref=D53FFF2CE6EE425EE5A264BFDFFE07226A31F0C9AC3C981EED636203E1DE480EC3C04CA4A7AF742DAEDD09C59CDF7E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consultantplus://offline/ref=D53FFF2CE6EE425EE5A264BFDFFE07226A35F6CDAF39981EED636203E1DE480EC3C04CA4A7AF742DAEDD09C59CDF7E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D53FFF2CE6EE425EE5A264BFDFFE07226B39FECAAF38981EED636203E1DE480EC3C04CA4A7AF742DAEDD09C59CDF7E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23" Type="http://schemas.openxmlformats.org/officeDocument/2006/relationships/hyperlink" Target="consultantplus://offline/ref=D53FFF2CE6EE425EE5A264BFDFFE07226A35F6CDAF39981EED636203E1DE480EC3C04CA4A7AF742DAEDD09C59CDF7EE" TargetMode="External"/><Relationship Id="rId28" Type="http://schemas.openxmlformats.org/officeDocument/2006/relationships/hyperlink" Target="consultantplus://offline/ref=7B1EAC443123743D45910E0E7A6C44A45A0C390B09C35C20ADF8F9555308534E94758F19FCA6B43Fl0n6B" TargetMode="External"/><Relationship Id="rId10" Type="http://schemas.microsoft.com/office/2007/relationships/hdphoto" Target="NUL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consultantplus://offline/ref=7760D126837450CAD3971A81D8395EB777BBE5FB742B438636CBDC37F99A23A3E4660126D654C3ACDD182C1734834645DE3F022C17C08D06IEP0G" TargetMode="External"/><Relationship Id="rId22" Type="http://schemas.openxmlformats.org/officeDocument/2006/relationships/hyperlink" Target="consultantplus://offline/ref=D53FFF2CE6EE425EE5A264BFDFFE07226A35FFCFAE3E981EED636203E1DE480ED1C014A8A6A6622DACC85F94DAAA2648AD03C76D2FB5F364DC79E" TargetMode="External"/><Relationship Id="rId27" Type="http://schemas.openxmlformats.org/officeDocument/2006/relationships/image" Target="media/image8.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2EA6-DB12-4887-9FCF-0D851A04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13771</Words>
  <Characters>78498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92085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2020-11-10T09:59:00Z</cp:lastPrinted>
  <dcterms:created xsi:type="dcterms:W3CDTF">2021-03-03T07:45:00Z</dcterms:created>
  <dcterms:modified xsi:type="dcterms:W3CDTF">2021-03-03T07:45:00Z</dcterms:modified>
</cp:coreProperties>
</file>