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6B5634">
        <w:rPr>
          <w:rFonts w:ascii="Times New Roman" w:eastAsia="Times New Roman" w:hAnsi="Times New Roman"/>
          <w:b/>
          <w:sz w:val="56"/>
          <w:szCs w:val="56"/>
          <w:lang w:eastAsia="ru-RU"/>
        </w:rPr>
        <w:t>18</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1F6648">
      <w:pPr>
        <w:spacing w:after="0" w:line="240" w:lineRule="auto"/>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6B5634"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D15770">
        <w:rPr>
          <w:rFonts w:ascii="Times New Roman" w:eastAsia="Times New Roman" w:hAnsi="Times New Roman"/>
          <w:sz w:val="24"/>
          <w:szCs w:val="24"/>
          <w:lang w:eastAsia="ru-RU"/>
        </w:rPr>
        <w:t xml:space="preserve"> марта</w:t>
      </w:r>
      <w:r w:rsidR="00823CD2">
        <w:rPr>
          <w:rFonts w:ascii="Times New Roman" w:eastAsia="Times New Roman" w:hAnsi="Times New Roman"/>
          <w:sz w:val="24"/>
          <w:szCs w:val="24"/>
          <w:lang w:eastAsia="ru-RU"/>
        </w:rPr>
        <w:t xml:space="preserve"> </w:t>
      </w:r>
      <w:r w:rsidR="00154EF4">
        <w:rPr>
          <w:rFonts w:ascii="Times New Roman" w:eastAsia="Times New Roman" w:hAnsi="Times New Roman"/>
          <w:sz w:val="24"/>
          <w:szCs w:val="24"/>
          <w:lang w:eastAsia="ru-RU"/>
        </w:rPr>
        <w:t>2021</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114789" w:rsidRPr="00114789" w:rsidRDefault="001D0317" w:rsidP="00114789">
      <w:pPr>
        <w:pStyle w:val="affff9"/>
        <w:widowControl w:val="0"/>
        <w:numPr>
          <w:ilvl w:val="0"/>
          <w:numId w:val="9"/>
        </w:numPr>
        <w:spacing w:after="0" w:line="240" w:lineRule="auto"/>
        <w:ind w:left="0" w:firstLine="1276"/>
        <w:jc w:val="both"/>
        <w:rPr>
          <w:rFonts w:ascii="Times New Roman" w:hAnsi="Times New Roman"/>
          <w:sz w:val="20"/>
          <w:szCs w:val="20"/>
        </w:rPr>
      </w:pPr>
      <w:r w:rsidRPr="006B5634">
        <w:rPr>
          <w:rFonts w:ascii="Times New Roman" w:hAnsi="Times New Roman"/>
          <w:sz w:val="20"/>
          <w:szCs w:val="20"/>
        </w:rPr>
        <w:t>Постановление админист</w:t>
      </w:r>
      <w:r w:rsidR="00114789">
        <w:rPr>
          <w:rFonts w:ascii="Times New Roman" w:hAnsi="Times New Roman"/>
          <w:sz w:val="20"/>
          <w:szCs w:val="20"/>
        </w:rPr>
        <w:t>рации Богучанского района № 155</w:t>
      </w:r>
      <w:r w:rsidRPr="006B5634">
        <w:rPr>
          <w:rFonts w:ascii="Times New Roman" w:hAnsi="Times New Roman"/>
          <w:sz w:val="20"/>
          <w:szCs w:val="20"/>
        </w:rPr>
        <w:t xml:space="preserve">-П от </w:t>
      </w:r>
      <w:r w:rsidR="00114789">
        <w:rPr>
          <w:rFonts w:ascii="Times New Roman" w:hAnsi="Times New Roman"/>
          <w:bCs/>
          <w:sz w:val="20"/>
          <w:szCs w:val="20"/>
        </w:rPr>
        <w:t>03.03</w:t>
      </w:r>
      <w:r w:rsidR="00C54558" w:rsidRPr="006B5634">
        <w:rPr>
          <w:rFonts w:ascii="Times New Roman" w:hAnsi="Times New Roman"/>
          <w:bCs/>
          <w:sz w:val="20"/>
          <w:szCs w:val="20"/>
        </w:rPr>
        <w:t>.2021</w:t>
      </w:r>
      <w:r w:rsidRPr="006B5634">
        <w:rPr>
          <w:rFonts w:ascii="Times New Roman" w:hAnsi="Times New Roman"/>
          <w:sz w:val="20"/>
          <w:szCs w:val="20"/>
        </w:rPr>
        <w:t xml:space="preserve"> г. </w:t>
      </w:r>
      <w:r w:rsidR="00BA7A7D" w:rsidRPr="006B5634">
        <w:rPr>
          <w:rFonts w:ascii="Times New Roman" w:hAnsi="Times New Roman"/>
          <w:sz w:val="20"/>
          <w:szCs w:val="20"/>
        </w:rPr>
        <w:t xml:space="preserve">   </w:t>
      </w:r>
      <w:r w:rsidR="00AB2F5D" w:rsidRPr="006B5634">
        <w:rPr>
          <w:rFonts w:ascii="Times New Roman" w:hAnsi="Times New Roman"/>
          <w:sz w:val="20"/>
          <w:szCs w:val="20"/>
        </w:rPr>
        <w:t xml:space="preserve">              </w:t>
      </w:r>
      <w:r w:rsidR="00BA7A7D" w:rsidRPr="006B5634">
        <w:rPr>
          <w:rFonts w:ascii="Times New Roman" w:hAnsi="Times New Roman"/>
          <w:sz w:val="20"/>
          <w:szCs w:val="20"/>
        </w:rPr>
        <w:t xml:space="preserve">  </w:t>
      </w:r>
      <w:r w:rsidR="00FA6D7D" w:rsidRPr="006B5634">
        <w:rPr>
          <w:rFonts w:ascii="Times New Roman" w:hAnsi="Times New Roman"/>
          <w:sz w:val="20"/>
          <w:szCs w:val="20"/>
        </w:rPr>
        <w:t>«</w:t>
      </w:r>
      <w:r w:rsidR="00114789" w:rsidRPr="00114789">
        <w:rPr>
          <w:rFonts w:ascii="Times New Roman" w:hAnsi="Times New Roman"/>
          <w:sz w:val="20"/>
          <w:szCs w:val="20"/>
        </w:rPr>
        <w:t>О   назначении даты проведения публичных слушаний</w:t>
      </w:r>
      <w:r w:rsidR="00114789">
        <w:rPr>
          <w:rFonts w:ascii="Times New Roman" w:hAnsi="Times New Roman"/>
          <w:sz w:val="20"/>
          <w:szCs w:val="20"/>
        </w:rPr>
        <w:t>»</w:t>
      </w:r>
    </w:p>
    <w:p w:rsidR="00114789" w:rsidRPr="00114789" w:rsidRDefault="00114789" w:rsidP="00114789">
      <w:pPr>
        <w:pStyle w:val="affff9"/>
        <w:numPr>
          <w:ilvl w:val="0"/>
          <w:numId w:val="9"/>
        </w:numPr>
        <w:spacing w:after="0" w:line="240" w:lineRule="auto"/>
        <w:ind w:left="0" w:firstLine="1276"/>
        <w:jc w:val="both"/>
        <w:rPr>
          <w:rFonts w:ascii="Times New Roman" w:hAnsi="Times New Roman"/>
          <w:sz w:val="20"/>
          <w:szCs w:val="20"/>
        </w:rPr>
      </w:pPr>
      <w:r w:rsidRPr="006B5634">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156</w:t>
      </w:r>
      <w:r w:rsidRPr="006B5634">
        <w:rPr>
          <w:rFonts w:ascii="Times New Roman" w:hAnsi="Times New Roman"/>
          <w:sz w:val="20"/>
          <w:szCs w:val="20"/>
        </w:rPr>
        <w:t xml:space="preserve">-П от </w:t>
      </w:r>
      <w:r>
        <w:rPr>
          <w:rFonts w:ascii="Times New Roman" w:hAnsi="Times New Roman"/>
          <w:bCs/>
          <w:sz w:val="20"/>
          <w:szCs w:val="20"/>
        </w:rPr>
        <w:t>03.03</w:t>
      </w:r>
      <w:r w:rsidRPr="006B5634">
        <w:rPr>
          <w:rFonts w:ascii="Times New Roman" w:hAnsi="Times New Roman"/>
          <w:bCs/>
          <w:sz w:val="20"/>
          <w:szCs w:val="20"/>
        </w:rPr>
        <w:t>.2021</w:t>
      </w:r>
      <w:r w:rsidRPr="006B5634">
        <w:rPr>
          <w:rFonts w:ascii="Times New Roman" w:hAnsi="Times New Roman"/>
          <w:sz w:val="20"/>
          <w:szCs w:val="20"/>
        </w:rPr>
        <w:t xml:space="preserve"> г.                    «</w:t>
      </w:r>
      <w:r w:rsidRPr="00114789">
        <w:rPr>
          <w:rFonts w:ascii="Times New Roman" w:hAnsi="Times New Roman"/>
          <w:sz w:val="20"/>
          <w:szCs w:val="20"/>
        </w:rPr>
        <w:t>О внесении изменений в постановление администрации Богучанского района от 09.09.2013 № 1106-п «Об утверждении Положения о муниципальном земельном контроле за использованием земель на межселенной территории Богучанского района и земель, находящихся в муниципальной собственности Богучанского района и Административного регламента проведения проверок при осуществлении муниципального земельного контроля за использованием земель на межселенной территории Богучанского района и земель, находящихся в муниципальной собственности Богучанского района»</w:t>
      </w:r>
      <w:r w:rsidR="00100884">
        <w:rPr>
          <w:rFonts w:ascii="Times New Roman" w:hAnsi="Times New Roman"/>
          <w:sz w:val="20"/>
          <w:szCs w:val="20"/>
        </w:rPr>
        <w:t>»</w:t>
      </w:r>
    </w:p>
    <w:p w:rsidR="00D96998" w:rsidRPr="00D96998" w:rsidRDefault="00D96998" w:rsidP="009E7277">
      <w:pPr>
        <w:pStyle w:val="affff9"/>
        <w:numPr>
          <w:ilvl w:val="0"/>
          <w:numId w:val="9"/>
        </w:numPr>
        <w:spacing w:after="0" w:line="240" w:lineRule="auto"/>
        <w:ind w:left="0" w:firstLine="1276"/>
        <w:jc w:val="both"/>
        <w:rPr>
          <w:rFonts w:ascii="Times New Roman" w:hAnsi="Times New Roman"/>
          <w:sz w:val="20"/>
          <w:szCs w:val="20"/>
        </w:rPr>
      </w:pPr>
      <w:r w:rsidRPr="006B5634">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w:t>
      </w:r>
      <w:r w:rsidRPr="00D96998">
        <w:rPr>
          <w:rFonts w:ascii="Times New Roman" w:hAnsi="Times New Roman"/>
          <w:sz w:val="20"/>
          <w:szCs w:val="20"/>
        </w:rPr>
        <w:t>64</w:t>
      </w:r>
      <w:r w:rsidRPr="006B5634">
        <w:rPr>
          <w:rFonts w:ascii="Times New Roman" w:hAnsi="Times New Roman"/>
          <w:sz w:val="20"/>
          <w:szCs w:val="20"/>
        </w:rPr>
        <w:t xml:space="preserve">-П от </w:t>
      </w:r>
      <w:r>
        <w:rPr>
          <w:rFonts w:ascii="Times New Roman" w:hAnsi="Times New Roman"/>
          <w:bCs/>
          <w:sz w:val="20"/>
          <w:szCs w:val="20"/>
        </w:rPr>
        <w:t>0</w:t>
      </w:r>
      <w:r w:rsidRPr="00D96998">
        <w:rPr>
          <w:rFonts w:ascii="Times New Roman" w:hAnsi="Times New Roman"/>
          <w:bCs/>
          <w:sz w:val="20"/>
          <w:szCs w:val="20"/>
        </w:rPr>
        <w:t>5</w:t>
      </w:r>
      <w:r>
        <w:rPr>
          <w:rFonts w:ascii="Times New Roman" w:hAnsi="Times New Roman"/>
          <w:bCs/>
          <w:sz w:val="20"/>
          <w:szCs w:val="20"/>
        </w:rPr>
        <w:t>.03</w:t>
      </w:r>
      <w:r w:rsidRPr="006B5634">
        <w:rPr>
          <w:rFonts w:ascii="Times New Roman" w:hAnsi="Times New Roman"/>
          <w:bCs/>
          <w:sz w:val="20"/>
          <w:szCs w:val="20"/>
        </w:rPr>
        <w:t>.2021</w:t>
      </w:r>
      <w:r w:rsidRPr="006B5634">
        <w:rPr>
          <w:rFonts w:ascii="Times New Roman" w:hAnsi="Times New Roman"/>
          <w:sz w:val="20"/>
          <w:szCs w:val="20"/>
        </w:rPr>
        <w:t xml:space="preserve"> г.                    «</w:t>
      </w:r>
      <w:r w:rsidRPr="00D96998">
        <w:rPr>
          <w:rFonts w:ascii="Times New Roman" w:hAnsi="Times New Roman"/>
          <w:sz w:val="20"/>
          <w:szCs w:val="20"/>
        </w:rPr>
        <w:t>Об утверждении административного регламента предоставления муниципальной услуги «Зачисление в муниципальные  общеобразовательные учреждения, расположенные на территории Богучанского района»</w:t>
      </w:r>
      <w:r w:rsidR="009E7277">
        <w:rPr>
          <w:rFonts w:ascii="Times New Roman" w:hAnsi="Times New Roman"/>
          <w:sz w:val="20"/>
          <w:szCs w:val="20"/>
        </w:rPr>
        <w:t>»</w:t>
      </w:r>
    </w:p>
    <w:p w:rsidR="00BE3E1C" w:rsidRPr="00FF7A9A" w:rsidRDefault="00BE3E1C" w:rsidP="00FF7A9A">
      <w:pPr>
        <w:pStyle w:val="affff9"/>
        <w:numPr>
          <w:ilvl w:val="0"/>
          <w:numId w:val="9"/>
        </w:numPr>
        <w:spacing w:after="0" w:line="240" w:lineRule="auto"/>
        <w:ind w:left="0" w:firstLine="1276"/>
        <w:jc w:val="both"/>
        <w:rPr>
          <w:rFonts w:ascii="Times New Roman" w:hAnsi="Times New Roman"/>
          <w:sz w:val="20"/>
          <w:szCs w:val="20"/>
        </w:rPr>
      </w:pPr>
      <w:r w:rsidRPr="006B5634">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w:t>
      </w:r>
      <w:r w:rsidRPr="00BE3E1C">
        <w:rPr>
          <w:rFonts w:ascii="Times New Roman" w:hAnsi="Times New Roman"/>
          <w:sz w:val="20"/>
          <w:szCs w:val="20"/>
        </w:rPr>
        <w:t>71</w:t>
      </w:r>
      <w:r w:rsidRPr="006B5634">
        <w:rPr>
          <w:rFonts w:ascii="Times New Roman" w:hAnsi="Times New Roman"/>
          <w:sz w:val="20"/>
          <w:szCs w:val="20"/>
        </w:rPr>
        <w:t xml:space="preserve">-П от </w:t>
      </w:r>
      <w:r>
        <w:rPr>
          <w:rFonts w:ascii="Times New Roman" w:hAnsi="Times New Roman"/>
          <w:bCs/>
          <w:sz w:val="20"/>
          <w:szCs w:val="20"/>
        </w:rPr>
        <w:t>0</w:t>
      </w:r>
      <w:r w:rsidRPr="00BE3E1C">
        <w:rPr>
          <w:rFonts w:ascii="Times New Roman" w:hAnsi="Times New Roman"/>
          <w:bCs/>
          <w:sz w:val="20"/>
          <w:szCs w:val="20"/>
        </w:rPr>
        <w:t>9</w:t>
      </w:r>
      <w:r>
        <w:rPr>
          <w:rFonts w:ascii="Times New Roman" w:hAnsi="Times New Roman"/>
          <w:bCs/>
          <w:sz w:val="20"/>
          <w:szCs w:val="20"/>
        </w:rPr>
        <w:t>.03</w:t>
      </w:r>
      <w:r w:rsidRPr="006B5634">
        <w:rPr>
          <w:rFonts w:ascii="Times New Roman" w:hAnsi="Times New Roman"/>
          <w:bCs/>
          <w:sz w:val="20"/>
          <w:szCs w:val="20"/>
        </w:rPr>
        <w:t>.2021</w:t>
      </w:r>
      <w:r w:rsidRPr="006B5634">
        <w:rPr>
          <w:rFonts w:ascii="Times New Roman" w:hAnsi="Times New Roman"/>
          <w:sz w:val="20"/>
          <w:szCs w:val="20"/>
        </w:rPr>
        <w:t xml:space="preserve"> г.                    «</w:t>
      </w:r>
      <w:r w:rsidRPr="00BE3E1C">
        <w:rPr>
          <w:rFonts w:ascii="Times New Roman" w:hAnsi="Times New Roman"/>
          <w:sz w:val="20"/>
          <w:szCs w:val="20"/>
        </w:rPr>
        <w:t xml:space="preserve">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«Об утверждении </w:t>
      </w:r>
      <w:r w:rsidRPr="00FF7A9A">
        <w:rPr>
          <w:rFonts w:ascii="Times New Roman" w:hAnsi="Times New Roman"/>
          <w:sz w:val="20"/>
          <w:szCs w:val="20"/>
        </w:rPr>
        <w:t xml:space="preserve">муниципальной программы Богучанского района «Управление муниципальными  финансами» </w:t>
      </w:r>
    </w:p>
    <w:p w:rsidR="00FF7A9A" w:rsidRPr="00FF7A9A" w:rsidRDefault="00FF7A9A" w:rsidP="00FF7A9A">
      <w:pPr>
        <w:pStyle w:val="affff9"/>
        <w:numPr>
          <w:ilvl w:val="0"/>
          <w:numId w:val="9"/>
        </w:numPr>
        <w:spacing w:after="0" w:line="240" w:lineRule="auto"/>
        <w:ind w:left="0" w:firstLine="1276"/>
        <w:jc w:val="both"/>
        <w:rPr>
          <w:rFonts w:ascii="Times New Roman" w:hAnsi="Times New Roman"/>
          <w:b/>
          <w:sz w:val="20"/>
          <w:szCs w:val="20"/>
        </w:rPr>
      </w:pPr>
      <w:r w:rsidRPr="00FF7A9A">
        <w:rPr>
          <w:rFonts w:ascii="Times New Roman" w:hAnsi="Times New Roman"/>
          <w:sz w:val="20"/>
          <w:szCs w:val="20"/>
        </w:rPr>
        <w:t xml:space="preserve">Постановление администрации Богучанского района № 172-П от </w:t>
      </w:r>
      <w:r w:rsidRPr="00FF7A9A">
        <w:rPr>
          <w:rFonts w:ascii="Times New Roman" w:hAnsi="Times New Roman"/>
          <w:bCs/>
          <w:sz w:val="20"/>
          <w:szCs w:val="20"/>
        </w:rPr>
        <w:t>11.03.2021</w:t>
      </w:r>
      <w:r w:rsidRPr="00FF7A9A">
        <w:rPr>
          <w:rFonts w:ascii="Times New Roman" w:hAnsi="Times New Roman"/>
          <w:sz w:val="20"/>
          <w:szCs w:val="20"/>
        </w:rPr>
        <w:t xml:space="preserve"> г.                    «</w:t>
      </w:r>
      <w:r w:rsidRPr="00FF7A9A">
        <w:rPr>
          <w:rFonts w:ascii="Times New Roman" w:hAnsi="Times New Roman"/>
          <w:bCs/>
          <w:sz w:val="20"/>
          <w:szCs w:val="20"/>
        </w:rPr>
        <w:t>Об утверждении Положения об отделе правом, документационном обеспечении – Архив Богучанского района Красноярского края»</w:t>
      </w:r>
    </w:p>
    <w:p w:rsidR="002352FC" w:rsidRPr="002352FC" w:rsidRDefault="005E53E9" w:rsidP="002352FC">
      <w:pPr>
        <w:pStyle w:val="affff9"/>
        <w:numPr>
          <w:ilvl w:val="0"/>
          <w:numId w:val="9"/>
        </w:numPr>
        <w:spacing w:after="0" w:line="240" w:lineRule="auto"/>
        <w:ind w:left="0" w:firstLine="1276"/>
        <w:jc w:val="both"/>
        <w:rPr>
          <w:rFonts w:ascii="Times New Roman" w:hAnsi="Times New Roman"/>
          <w:sz w:val="20"/>
          <w:szCs w:val="20"/>
        </w:rPr>
      </w:pPr>
      <w:r w:rsidRPr="00FF7A9A">
        <w:rPr>
          <w:rFonts w:ascii="Times New Roman" w:hAnsi="Times New Roman"/>
          <w:sz w:val="20"/>
          <w:szCs w:val="20"/>
        </w:rPr>
        <w:t>Постановление администрации Богучанского района № 17</w:t>
      </w:r>
      <w:r w:rsidRPr="005E53E9">
        <w:rPr>
          <w:rFonts w:ascii="Times New Roman" w:hAnsi="Times New Roman"/>
          <w:sz w:val="20"/>
          <w:szCs w:val="20"/>
        </w:rPr>
        <w:t>3</w:t>
      </w:r>
      <w:r w:rsidRPr="00FF7A9A">
        <w:rPr>
          <w:rFonts w:ascii="Times New Roman" w:hAnsi="Times New Roman"/>
          <w:sz w:val="20"/>
          <w:szCs w:val="20"/>
        </w:rPr>
        <w:t xml:space="preserve">-П от </w:t>
      </w:r>
      <w:r w:rsidRPr="00FF7A9A">
        <w:rPr>
          <w:rFonts w:ascii="Times New Roman" w:hAnsi="Times New Roman"/>
          <w:bCs/>
          <w:sz w:val="20"/>
          <w:szCs w:val="20"/>
        </w:rPr>
        <w:t>11.03.2021</w:t>
      </w:r>
      <w:r w:rsidRPr="00FF7A9A">
        <w:rPr>
          <w:rFonts w:ascii="Times New Roman" w:hAnsi="Times New Roman"/>
          <w:sz w:val="20"/>
          <w:szCs w:val="20"/>
        </w:rPr>
        <w:t xml:space="preserve"> г.                    «</w:t>
      </w:r>
      <w:r w:rsidR="002352FC" w:rsidRPr="002352FC">
        <w:rPr>
          <w:rFonts w:ascii="Times New Roman" w:hAnsi="Times New Roman"/>
          <w:sz w:val="20"/>
          <w:szCs w:val="20"/>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r w:rsidR="002352FC">
        <w:rPr>
          <w:rFonts w:ascii="Times New Roman" w:hAnsi="Times New Roman"/>
          <w:sz w:val="20"/>
          <w:szCs w:val="20"/>
        </w:rPr>
        <w:t>»</w:t>
      </w:r>
    </w:p>
    <w:p w:rsidR="00AC12EB" w:rsidRPr="00AC12EB" w:rsidRDefault="00AC12EB" w:rsidP="00AC12EB">
      <w:pPr>
        <w:pStyle w:val="affff9"/>
        <w:numPr>
          <w:ilvl w:val="0"/>
          <w:numId w:val="9"/>
        </w:numPr>
        <w:spacing w:after="0" w:line="240" w:lineRule="auto"/>
        <w:ind w:left="0" w:firstLine="1276"/>
        <w:jc w:val="both"/>
        <w:rPr>
          <w:rFonts w:ascii="Times New Roman" w:hAnsi="Times New Roman"/>
          <w:sz w:val="20"/>
          <w:szCs w:val="20"/>
        </w:rPr>
      </w:pPr>
      <w:r w:rsidRPr="00FF7A9A">
        <w:rPr>
          <w:rFonts w:ascii="Times New Roman" w:hAnsi="Times New Roman"/>
          <w:sz w:val="20"/>
          <w:szCs w:val="20"/>
        </w:rPr>
        <w:t>Постановление администрации Богучанского района № 17</w:t>
      </w:r>
      <w:r w:rsidRPr="00AC12EB">
        <w:rPr>
          <w:rFonts w:ascii="Times New Roman" w:hAnsi="Times New Roman"/>
          <w:sz w:val="20"/>
          <w:szCs w:val="20"/>
        </w:rPr>
        <w:t>4</w:t>
      </w:r>
      <w:r w:rsidRPr="00FF7A9A">
        <w:rPr>
          <w:rFonts w:ascii="Times New Roman" w:hAnsi="Times New Roman"/>
          <w:sz w:val="20"/>
          <w:szCs w:val="20"/>
        </w:rPr>
        <w:t xml:space="preserve">-П от </w:t>
      </w:r>
      <w:r w:rsidRPr="00FF7A9A">
        <w:rPr>
          <w:rFonts w:ascii="Times New Roman" w:hAnsi="Times New Roman"/>
          <w:bCs/>
          <w:sz w:val="20"/>
          <w:szCs w:val="20"/>
        </w:rPr>
        <w:t>11.03.2021</w:t>
      </w:r>
      <w:r w:rsidRPr="00FF7A9A">
        <w:rPr>
          <w:rFonts w:ascii="Times New Roman" w:hAnsi="Times New Roman"/>
          <w:sz w:val="20"/>
          <w:szCs w:val="20"/>
        </w:rPr>
        <w:t xml:space="preserve"> г.                    «</w:t>
      </w:r>
      <w:r w:rsidRPr="00AC12EB">
        <w:rPr>
          <w:rFonts w:ascii="Times New Roman" w:hAnsi="Times New Roman"/>
          <w:sz w:val="20"/>
          <w:szCs w:val="20"/>
        </w:rPr>
        <w:t>О внесении изменений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w:t>
      </w:r>
      <w:r>
        <w:rPr>
          <w:rFonts w:ascii="Times New Roman" w:hAnsi="Times New Roman"/>
          <w:sz w:val="20"/>
          <w:szCs w:val="20"/>
        </w:rPr>
        <w:t>»</w:t>
      </w:r>
      <w:r w:rsidRPr="00AC12EB">
        <w:rPr>
          <w:rFonts w:ascii="Times New Roman" w:hAnsi="Times New Roman"/>
          <w:sz w:val="20"/>
          <w:szCs w:val="20"/>
        </w:rPr>
        <w:t xml:space="preserve"> </w:t>
      </w:r>
    </w:p>
    <w:p w:rsidR="000C23CF" w:rsidRPr="000C23CF" w:rsidRDefault="00AC12EB" w:rsidP="000C23CF">
      <w:pPr>
        <w:pStyle w:val="affff9"/>
        <w:numPr>
          <w:ilvl w:val="0"/>
          <w:numId w:val="9"/>
        </w:numPr>
        <w:spacing w:after="0" w:line="240" w:lineRule="auto"/>
        <w:ind w:left="0" w:firstLine="1276"/>
        <w:jc w:val="both"/>
        <w:rPr>
          <w:rFonts w:ascii="Times New Roman" w:hAnsi="Times New Roman"/>
          <w:sz w:val="20"/>
          <w:szCs w:val="20"/>
        </w:rPr>
      </w:pPr>
      <w:r w:rsidRPr="00FF7A9A">
        <w:rPr>
          <w:rFonts w:ascii="Times New Roman" w:hAnsi="Times New Roman"/>
          <w:sz w:val="20"/>
          <w:szCs w:val="20"/>
        </w:rPr>
        <w:t>Постановление администрации Богучанского района № 17</w:t>
      </w:r>
      <w:r>
        <w:rPr>
          <w:rFonts w:ascii="Times New Roman" w:hAnsi="Times New Roman"/>
          <w:sz w:val="20"/>
          <w:szCs w:val="20"/>
        </w:rPr>
        <w:t>5</w:t>
      </w:r>
      <w:r w:rsidRPr="00FF7A9A">
        <w:rPr>
          <w:rFonts w:ascii="Times New Roman" w:hAnsi="Times New Roman"/>
          <w:sz w:val="20"/>
          <w:szCs w:val="20"/>
        </w:rPr>
        <w:t xml:space="preserve">-П от </w:t>
      </w:r>
      <w:r w:rsidRPr="00FF7A9A">
        <w:rPr>
          <w:rFonts w:ascii="Times New Roman" w:hAnsi="Times New Roman"/>
          <w:bCs/>
          <w:sz w:val="20"/>
          <w:szCs w:val="20"/>
        </w:rPr>
        <w:t>11.03.2021</w:t>
      </w:r>
      <w:r w:rsidRPr="00FF7A9A">
        <w:rPr>
          <w:rFonts w:ascii="Times New Roman" w:hAnsi="Times New Roman"/>
          <w:sz w:val="20"/>
          <w:szCs w:val="20"/>
        </w:rPr>
        <w:t xml:space="preserve"> г.                    «</w:t>
      </w:r>
      <w:r w:rsidR="000C23CF" w:rsidRPr="000C23CF">
        <w:rPr>
          <w:rFonts w:ascii="Times New Roman" w:hAnsi="Times New Roman"/>
          <w:sz w:val="20"/>
          <w:szCs w:val="20"/>
        </w:rPr>
        <w:t>О внесении  изменений в постановление администрации  Богучанского  района от 25.01.2011 № 35-п «О погребении  умерших пенсионеров, проживавших на межселенной  территории муниципального образования Богучанский  район»</w:t>
      </w:r>
      <w:r w:rsidR="000C23CF">
        <w:rPr>
          <w:rFonts w:ascii="Times New Roman" w:hAnsi="Times New Roman"/>
          <w:sz w:val="20"/>
          <w:szCs w:val="20"/>
        </w:rPr>
        <w:t>»</w:t>
      </w:r>
    </w:p>
    <w:p w:rsidR="00483D8D" w:rsidRPr="00483D8D" w:rsidRDefault="009A1DC4" w:rsidP="00483D8D">
      <w:pPr>
        <w:pStyle w:val="affff9"/>
        <w:numPr>
          <w:ilvl w:val="0"/>
          <w:numId w:val="9"/>
        </w:numPr>
        <w:spacing w:after="0" w:line="240" w:lineRule="auto"/>
        <w:ind w:left="0" w:firstLine="1276"/>
        <w:jc w:val="both"/>
        <w:rPr>
          <w:rFonts w:ascii="Times New Roman" w:hAnsi="Times New Roman"/>
          <w:sz w:val="20"/>
          <w:szCs w:val="20"/>
        </w:rPr>
      </w:pPr>
      <w:r w:rsidRPr="00FF7A9A">
        <w:rPr>
          <w:rFonts w:ascii="Times New Roman" w:hAnsi="Times New Roman"/>
          <w:sz w:val="20"/>
          <w:szCs w:val="20"/>
        </w:rPr>
        <w:t>Постановление администрации Богучанского района № 17</w:t>
      </w:r>
      <w:r>
        <w:rPr>
          <w:rFonts w:ascii="Times New Roman" w:hAnsi="Times New Roman"/>
          <w:sz w:val="20"/>
          <w:szCs w:val="20"/>
        </w:rPr>
        <w:t>6</w:t>
      </w:r>
      <w:r w:rsidRPr="00FF7A9A">
        <w:rPr>
          <w:rFonts w:ascii="Times New Roman" w:hAnsi="Times New Roman"/>
          <w:sz w:val="20"/>
          <w:szCs w:val="20"/>
        </w:rPr>
        <w:t xml:space="preserve">-П от </w:t>
      </w:r>
      <w:r w:rsidRPr="00FF7A9A">
        <w:rPr>
          <w:rFonts w:ascii="Times New Roman" w:hAnsi="Times New Roman"/>
          <w:bCs/>
          <w:sz w:val="20"/>
          <w:szCs w:val="20"/>
        </w:rPr>
        <w:t>11.03.2021</w:t>
      </w:r>
      <w:r w:rsidRPr="00FF7A9A">
        <w:rPr>
          <w:rFonts w:ascii="Times New Roman" w:hAnsi="Times New Roman"/>
          <w:sz w:val="20"/>
          <w:szCs w:val="20"/>
        </w:rPr>
        <w:t xml:space="preserve"> г.                    «</w:t>
      </w:r>
      <w:r w:rsidR="00483D8D" w:rsidRPr="00483D8D">
        <w:rPr>
          <w:rFonts w:ascii="Times New Roman" w:hAnsi="Times New Roman"/>
          <w:sz w:val="20"/>
          <w:szCs w:val="20"/>
        </w:rPr>
        <w:t>О внесении изменений в постановление  администрации Богучанского  района  от 25.01.2011 № 36-п «О погребении  умерших граждан, проживавших на межселенной  территории муниципального образования Богучанский  район»</w:t>
      </w:r>
      <w:r w:rsidR="00483D8D">
        <w:rPr>
          <w:rFonts w:ascii="Times New Roman" w:hAnsi="Times New Roman"/>
          <w:sz w:val="20"/>
          <w:szCs w:val="20"/>
        </w:rPr>
        <w:t>»</w:t>
      </w:r>
    </w:p>
    <w:p w:rsidR="00C80E3A" w:rsidRPr="00C80E3A" w:rsidRDefault="00483D8D" w:rsidP="00C80E3A">
      <w:pPr>
        <w:pStyle w:val="affff9"/>
        <w:numPr>
          <w:ilvl w:val="0"/>
          <w:numId w:val="9"/>
        </w:numPr>
        <w:spacing w:after="0" w:line="240" w:lineRule="auto"/>
        <w:ind w:left="0" w:firstLine="1276"/>
        <w:jc w:val="both"/>
        <w:rPr>
          <w:rFonts w:ascii="Times New Roman" w:hAnsi="Times New Roman"/>
          <w:sz w:val="20"/>
          <w:szCs w:val="20"/>
        </w:rPr>
      </w:pPr>
      <w:r w:rsidRPr="00FF7A9A">
        <w:rPr>
          <w:rFonts w:ascii="Times New Roman" w:hAnsi="Times New Roman"/>
          <w:sz w:val="20"/>
          <w:szCs w:val="20"/>
        </w:rPr>
        <w:t>Постановление администрации Богучанского района № 17</w:t>
      </w:r>
      <w:r>
        <w:rPr>
          <w:rFonts w:ascii="Times New Roman" w:hAnsi="Times New Roman"/>
          <w:sz w:val="20"/>
          <w:szCs w:val="20"/>
        </w:rPr>
        <w:t>7</w:t>
      </w:r>
      <w:r w:rsidRPr="00FF7A9A">
        <w:rPr>
          <w:rFonts w:ascii="Times New Roman" w:hAnsi="Times New Roman"/>
          <w:sz w:val="20"/>
          <w:szCs w:val="20"/>
        </w:rPr>
        <w:t xml:space="preserve">-П от </w:t>
      </w:r>
      <w:r w:rsidR="00C80E3A">
        <w:rPr>
          <w:rFonts w:ascii="Times New Roman" w:hAnsi="Times New Roman"/>
          <w:bCs/>
          <w:sz w:val="20"/>
          <w:szCs w:val="20"/>
        </w:rPr>
        <w:t>12</w:t>
      </w:r>
      <w:r w:rsidRPr="00FF7A9A">
        <w:rPr>
          <w:rFonts w:ascii="Times New Roman" w:hAnsi="Times New Roman"/>
          <w:bCs/>
          <w:sz w:val="20"/>
          <w:szCs w:val="20"/>
        </w:rPr>
        <w:t>.03.2021</w:t>
      </w:r>
      <w:r w:rsidRPr="00FF7A9A">
        <w:rPr>
          <w:rFonts w:ascii="Times New Roman" w:hAnsi="Times New Roman"/>
          <w:sz w:val="20"/>
          <w:szCs w:val="20"/>
        </w:rPr>
        <w:t xml:space="preserve"> г.                    «</w:t>
      </w:r>
      <w:r w:rsidR="00C80E3A" w:rsidRPr="00C80E3A">
        <w:rPr>
          <w:rFonts w:ascii="Times New Roman" w:hAnsi="Times New Roman"/>
          <w:sz w:val="20"/>
          <w:szCs w:val="20"/>
        </w:rPr>
        <w:t>О  внесении изменений в постановление от 05.08.2020 № 811-п «Об утверждении Положения о порядке подготовки, оформлению и согласованию постановлений (распоряжений) администрации Богучанского района»</w:t>
      </w:r>
      <w:r w:rsidR="00C80E3A">
        <w:rPr>
          <w:rFonts w:ascii="Times New Roman" w:hAnsi="Times New Roman"/>
          <w:sz w:val="20"/>
          <w:szCs w:val="20"/>
        </w:rPr>
        <w:t>»</w:t>
      </w:r>
    </w:p>
    <w:p w:rsidR="001628A0" w:rsidRPr="001628A0" w:rsidRDefault="001628A0" w:rsidP="001628A0">
      <w:pPr>
        <w:pStyle w:val="affff9"/>
        <w:numPr>
          <w:ilvl w:val="0"/>
          <w:numId w:val="9"/>
        </w:numPr>
        <w:spacing w:after="0" w:line="240" w:lineRule="auto"/>
        <w:ind w:left="0" w:firstLine="1276"/>
        <w:jc w:val="both"/>
        <w:rPr>
          <w:rFonts w:ascii="Times New Roman" w:hAnsi="Times New Roman"/>
          <w:sz w:val="20"/>
          <w:szCs w:val="20"/>
        </w:rPr>
      </w:pPr>
      <w:r w:rsidRPr="00FF7A9A">
        <w:rPr>
          <w:rFonts w:ascii="Times New Roman" w:hAnsi="Times New Roman"/>
          <w:sz w:val="20"/>
          <w:szCs w:val="20"/>
        </w:rPr>
        <w:t>Постановление админи</w:t>
      </w:r>
      <w:r>
        <w:rPr>
          <w:rFonts w:ascii="Times New Roman" w:hAnsi="Times New Roman"/>
          <w:sz w:val="20"/>
          <w:szCs w:val="20"/>
        </w:rPr>
        <w:t>страции Богучанского района № 182</w:t>
      </w:r>
      <w:r w:rsidRPr="00FF7A9A">
        <w:rPr>
          <w:rFonts w:ascii="Times New Roman" w:hAnsi="Times New Roman"/>
          <w:sz w:val="20"/>
          <w:szCs w:val="20"/>
        </w:rPr>
        <w:t xml:space="preserve">-П от </w:t>
      </w:r>
      <w:r>
        <w:rPr>
          <w:rFonts w:ascii="Times New Roman" w:hAnsi="Times New Roman"/>
          <w:bCs/>
          <w:sz w:val="20"/>
          <w:szCs w:val="20"/>
        </w:rPr>
        <w:t>15</w:t>
      </w:r>
      <w:r w:rsidRPr="00FF7A9A">
        <w:rPr>
          <w:rFonts w:ascii="Times New Roman" w:hAnsi="Times New Roman"/>
          <w:bCs/>
          <w:sz w:val="20"/>
          <w:szCs w:val="20"/>
        </w:rPr>
        <w:t>.03.2021</w:t>
      </w:r>
      <w:r w:rsidRPr="00FF7A9A">
        <w:rPr>
          <w:rFonts w:ascii="Times New Roman" w:hAnsi="Times New Roman"/>
          <w:sz w:val="20"/>
          <w:szCs w:val="20"/>
        </w:rPr>
        <w:t xml:space="preserve"> г.                    «</w:t>
      </w:r>
      <w:r w:rsidRPr="001628A0">
        <w:rPr>
          <w:rFonts w:ascii="Times New Roman" w:hAnsi="Times New Roman"/>
          <w:sz w:val="20"/>
          <w:szCs w:val="20"/>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r>
        <w:rPr>
          <w:rFonts w:ascii="Times New Roman" w:hAnsi="Times New Roman"/>
          <w:sz w:val="20"/>
          <w:szCs w:val="20"/>
        </w:rPr>
        <w:t>»</w:t>
      </w:r>
      <w:r w:rsidRPr="001628A0">
        <w:rPr>
          <w:rFonts w:ascii="Times New Roman" w:hAnsi="Times New Roman"/>
          <w:sz w:val="20"/>
          <w:szCs w:val="20"/>
        </w:rPr>
        <w:t xml:space="preserve"> </w:t>
      </w:r>
    </w:p>
    <w:p w:rsidR="007506F7" w:rsidRPr="007506F7" w:rsidRDefault="007506F7" w:rsidP="007506F7">
      <w:pPr>
        <w:pStyle w:val="affff9"/>
        <w:numPr>
          <w:ilvl w:val="0"/>
          <w:numId w:val="9"/>
        </w:numPr>
        <w:spacing w:after="0" w:line="240" w:lineRule="auto"/>
        <w:ind w:left="0" w:firstLine="1276"/>
        <w:jc w:val="both"/>
        <w:rPr>
          <w:rFonts w:ascii="Times New Roman" w:hAnsi="Times New Roman"/>
          <w:sz w:val="20"/>
          <w:szCs w:val="20"/>
        </w:rPr>
      </w:pPr>
      <w:r w:rsidRPr="00FF7A9A">
        <w:rPr>
          <w:rFonts w:ascii="Times New Roman" w:hAnsi="Times New Roman"/>
          <w:sz w:val="20"/>
          <w:szCs w:val="20"/>
        </w:rPr>
        <w:t>Постановление админи</w:t>
      </w:r>
      <w:r>
        <w:rPr>
          <w:rFonts w:ascii="Times New Roman" w:hAnsi="Times New Roman"/>
          <w:sz w:val="20"/>
          <w:szCs w:val="20"/>
        </w:rPr>
        <w:t>страции Богучанского района № 183</w:t>
      </w:r>
      <w:r w:rsidRPr="00FF7A9A">
        <w:rPr>
          <w:rFonts w:ascii="Times New Roman" w:hAnsi="Times New Roman"/>
          <w:sz w:val="20"/>
          <w:szCs w:val="20"/>
        </w:rPr>
        <w:t xml:space="preserve">-П от </w:t>
      </w:r>
      <w:r>
        <w:rPr>
          <w:rFonts w:ascii="Times New Roman" w:hAnsi="Times New Roman"/>
          <w:bCs/>
          <w:sz w:val="20"/>
          <w:szCs w:val="20"/>
        </w:rPr>
        <w:t>15</w:t>
      </w:r>
      <w:r w:rsidRPr="00FF7A9A">
        <w:rPr>
          <w:rFonts w:ascii="Times New Roman" w:hAnsi="Times New Roman"/>
          <w:bCs/>
          <w:sz w:val="20"/>
          <w:szCs w:val="20"/>
        </w:rPr>
        <w:t>.03.2021</w:t>
      </w:r>
      <w:r w:rsidRPr="00FF7A9A">
        <w:rPr>
          <w:rFonts w:ascii="Times New Roman" w:hAnsi="Times New Roman"/>
          <w:sz w:val="20"/>
          <w:szCs w:val="20"/>
        </w:rPr>
        <w:t xml:space="preserve"> г.                    «</w:t>
      </w:r>
      <w:r w:rsidRPr="007506F7">
        <w:rPr>
          <w:rFonts w:ascii="Times New Roman" w:hAnsi="Times New Roman"/>
          <w:sz w:val="20"/>
          <w:szCs w:val="20"/>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r>
        <w:rPr>
          <w:rFonts w:ascii="Times New Roman" w:hAnsi="Times New Roman"/>
          <w:sz w:val="20"/>
          <w:szCs w:val="20"/>
        </w:rPr>
        <w:t>»»</w:t>
      </w:r>
      <w:r w:rsidRPr="007506F7">
        <w:rPr>
          <w:rFonts w:ascii="Times New Roman" w:hAnsi="Times New Roman"/>
          <w:sz w:val="20"/>
          <w:szCs w:val="20"/>
        </w:rPr>
        <w:t xml:space="preserve"> </w:t>
      </w:r>
    </w:p>
    <w:p w:rsidR="00B3203A" w:rsidRPr="00B3203A" w:rsidRDefault="00B3203A" w:rsidP="00B3203A">
      <w:pPr>
        <w:pStyle w:val="affff9"/>
        <w:numPr>
          <w:ilvl w:val="0"/>
          <w:numId w:val="9"/>
        </w:numPr>
        <w:spacing w:after="0" w:line="240" w:lineRule="auto"/>
        <w:ind w:left="0" w:firstLine="1276"/>
        <w:jc w:val="both"/>
        <w:rPr>
          <w:rFonts w:ascii="Times New Roman" w:hAnsi="Times New Roman"/>
          <w:sz w:val="20"/>
          <w:szCs w:val="20"/>
        </w:rPr>
      </w:pPr>
      <w:r w:rsidRPr="00FF7A9A">
        <w:rPr>
          <w:rFonts w:ascii="Times New Roman" w:hAnsi="Times New Roman"/>
          <w:sz w:val="20"/>
          <w:szCs w:val="20"/>
        </w:rPr>
        <w:t>Постановление админи</w:t>
      </w:r>
      <w:r>
        <w:rPr>
          <w:rFonts w:ascii="Times New Roman" w:hAnsi="Times New Roman"/>
          <w:sz w:val="20"/>
          <w:szCs w:val="20"/>
        </w:rPr>
        <w:t>страции Богучанского района № 184</w:t>
      </w:r>
      <w:r w:rsidRPr="00FF7A9A">
        <w:rPr>
          <w:rFonts w:ascii="Times New Roman" w:hAnsi="Times New Roman"/>
          <w:sz w:val="20"/>
          <w:szCs w:val="20"/>
        </w:rPr>
        <w:t xml:space="preserve">-П от </w:t>
      </w:r>
      <w:r>
        <w:rPr>
          <w:rFonts w:ascii="Times New Roman" w:hAnsi="Times New Roman"/>
          <w:bCs/>
          <w:sz w:val="20"/>
          <w:szCs w:val="20"/>
        </w:rPr>
        <w:t>15</w:t>
      </w:r>
      <w:r w:rsidRPr="00FF7A9A">
        <w:rPr>
          <w:rFonts w:ascii="Times New Roman" w:hAnsi="Times New Roman"/>
          <w:bCs/>
          <w:sz w:val="20"/>
          <w:szCs w:val="20"/>
        </w:rPr>
        <w:t>.03.2021</w:t>
      </w:r>
      <w:r w:rsidRPr="00FF7A9A">
        <w:rPr>
          <w:rFonts w:ascii="Times New Roman" w:hAnsi="Times New Roman"/>
          <w:sz w:val="20"/>
          <w:szCs w:val="20"/>
        </w:rPr>
        <w:t xml:space="preserve"> г.                    «</w:t>
      </w:r>
      <w:r w:rsidRPr="00B3203A">
        <w:rPr>
          <w:rFonts w:ascii="Times New Roman" w:hAnsi="Times New Roman"/>
          <w:sz w:val="20"/>
          <w:szCs w:val="20"/>
        </w:rPr>
        <w:t>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r>
        <w:rPr>
          <w:rFonts w:ascii="Times New Roman" w:hAnsi="Times New Roman"/>
          <w:sz w:val="20"/>
          <w:szCs w:val="20"/>
        </w:rPr>
        <w:t>»</w:t>
      </w:r>
    </w:p>
    <w:p w:rsidR="00583D37" w:rsidRPr="00187516" w:rsidRDefault="0026752E" w:rsidP="00187516">
      <w:pPr>
        <w:pStyle w:val="affff9"/>
        <w:numPr>
          <w:ilvl w:val="0"/>
          <w:numId w:val="9"/>
        </w:numPr>
        <w:spacing w:after="0" w:line="240" w:lineRule="auto"/>
        <w:ind w:left="0" w:firstLine="1276"/>
        <w:jc w:val="both"/>
        <w:rPr>
          <w:rFonts w:ascii="Times New Roman" w:hAnsi="Times New Roman"/>
          <w:sz w:val="20"/>
          <w:szCs w:val="20"/>
        </w:rPr>
      </w:pPr>
      <w:r w:rsidRPr="00FF7A9A">
        <w:rPr>
          <w:rFonts w:ascii="Times New Roman" w:hAnsi="Times New Roman"/>
          <w:sz w:val="20"/>
          <w:szCs w:val="20"/>
        </w:rPr>
        <w:t>Постановление админи</w:t>
      </w:r>
      <w:r>
        <w:rPr>
          <w:rFonts w:ascii="Times New Roman" w:hAnsi="Times New Roman"/>
          <w:sz w:val="20"/>
          <w:szCs w:val="20"/>
        </w:rPr>
        <w:t>страции Богучанского района № 196</w:t>
      </w:r>
      <w:r w:rsidRPr="00FF7A9A">
        <w:rPr>
          <w:rFonts w:ascii="Times New Roman" w:hAnsi="Times New Roman"/>
          <w:sz w:val="20"/>
          <w:szCs w:val="20"/>
        </w:rPr>
        <w:t xml:space="preserve">-П от </w:t>
      </w:r>
      <w:r>
        <w:rPr>
          <w:rFonts w:ascii="Times New Roman" w:hAnsi="Times New Roman"/>
          <w:bCs/>
          <w:sz w:val="20"/>
          <w:szCs w:val="20"/>
        </w:rPr>
        <w:t>15</w:t>
      </w:r>
      <w:r w:rsidRPr="00FF7A9A">
        <w:rPr>
          <w:rFonts w:ascii="Times New Roman" w:hAnsi="Times New Roman"/>
          <w:bCs/>
          <w:sz w:val="20"/>
          <w:szCs w:val="20"/>
        </w:rPr>
        <w:t>.03.2021</w:t>
      </w:r>
      <w:r w:rsidRPr="00FF7A9A">
        <w:rPr>
          <w:rFonts w:ascii="Times New Roman" w:hAnsi="Times New Roman"/>
          <w:sz w:val="20"/>
          <w:szCs w:val="20"/>
        </w:rPr>
        <w:t xml:space="preserve"> г.                    «</w:t>
      </w:r>
      <w:r w:rsidR="00187516" w:rsidRPr="00187516">
        <w:rPr>
          <w:rFonts w:ascii="Times New Roman" w:hAnsi="Times New Roman"/>
          <w:sz w:val="20"/>
          <w:szCs w:val="20"/>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r w:rsidR="00187516">
        <w:rPr>
          <w:rFonts w:ascii="Times New Roman" w:hAnsi="Times New Roman"/>
          <w:sz w:val="20"/>
          <w:szCs w:val="20"/>
        </w:rPr>
        <w:t>»</w:t>
      </w:r>
    </w:p>
    <w:p w:rsidR="00583D37" w:rsidRDefault="00583D37" w:rsidP="00C94954">
      <w:pPr>
        <w:spacing w:after="0" w:line="240" w:lineRule="auto"/>
        <w:ind w:firstLine="360"/>
        <w:jc w:val="both"/>
        <w:rPr>
          <w:rFonts w:ascii="Times New Roman" w:eastAsia="Times New Roman" w:hAnsi="Times New Roman"/>
          <w:sz w:val="20"/>
          <w:szCs w:val="20"/>
          <w:lang w:eastAsia="ru-RU"/>
        </w:rPr>
      </w:pPr>
    </w:p>
    <w:p w:rsidR="006B5634" w:rsidRDefault="006B5634" w:rsidP="00187516">
      <w:pPr>
        <w:spacing w:after="0" w:line="240" w:lineRule="auto"/>
        <w:jc w:val="both"/>
        <w:rPr>
          <w:rFonts w:ascii="Times New Roman" w:eastAsia="Times New Roman" w:hAnsi="Times New Roman"/>
          <w:sz w:val="20"/>
          <w:szCs w:val="20"/>
          <w:lang w:eastAsia="ru-RU"/>
        </w:rPr>
      </w:pPr>
    </w:p>
    <w:p w:rsidR="00187516" w:rsidRDefault="00187516" w:rsidP="00187516">
      <w:pPr>
        <w:spacing w:after="0" w:line="240" w:lineRule="auto"/>
        <w:jc w:val="both"/>
        <w:rPr>
          <w:rFonts w:ascii="Times New Roman" w:eastAsia="Times New Roman" w:hAnsi="Times New Roman"/>
          <w:sz w:val="20"/>
          <w:szCs w:val="20"/>
          <w:lang w:eastAsia="ru-RU"/>
        </w:rPr>
      </w:pPr>
    </w:p>
    <w:p w:rsidR="006B5634" w:rsidRDefault="006B5634" w:rsidP="00C94954">
      <w:pPr>
        <w:spacing w:after="0" w:line="240" w:lineRule="auto"/>
        <w:ind w:firstLine="360"/>
        <w:jc w:val="both"/>
        <w:rPr>
          <w:rFonts w:ascii="Times New Roman" w:eastAsia="Times New Roman" w:hAnsi="Times New Roman"/>
          <w:sz w:val="20"/>
          <w:szCs w:val="20"/>
          <w:lang w:eastAsia="ru-RU"/>
        </w:rPr>
      </w:pPr>
    </w:p>
    <w:p w:rsidR="006B5634" w:rsidRDefault="00114789" w:rsidP="00C94954">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lastRenderedPageBreak/>
        <w:drawing>
          <wp:anchor distT="0" distB="0" distL="114300" distR="114300" simplePos="0" relativeHeight="251659264" behindDoc="1" locked="0" layoutInCell="1" allowOverlap="1">
            <wp:simplePos x="0" y="0"/>
            <wp:positionH relativeFrom="column">
              <wp:posOffset>2729865</wp:posOffset>
            </wp:positionH>
            <wp:positionV relativeFrom="paragraph">
              <wp:posOffset>-205740</wp:posOffset>
            </wp:positionV>
            <wp:extent cx="495300" cy="615950"/>
            <wp:effectExtent l="19050" t="0" r="0" b="0"/>
            <wp:wrapNone/>
            <wp:docPr id="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495300" cy="615950"/>
                    </a:xfrm>
                    <a:prstGeom prst="rect">
                      <a:avLst/>
                    </a:prstGeom>
                    <a:noFill/>
                    <a:ln w="9525">
                      <a:noFill/>
                      <a:miter lim="800000"/>
                      <a:headEnd/>
                      <a:tailEnd/>
                    </a:ln>
                  </pic:spPr>
                </pic:pic>
              </a:graphicData>
            </a:graphic>
          </wp:anchor>
        </w:drawing>
      </w:r>
    </w:p>
    <w:p w:rsidR="00114789" w:rsidRPr="00114789" w:rsidRDefault="00114789" w:rsidP="00114789">
      <w:pPr>
        <w:widowControl w:val="0"/>
        <w:spacing w:after="0" w:line="240" w:lineRule="auto"/>
        <w:rPr>
          <w:rFonts w:ascii="Times New Roman" w:eastAsia="Courier New" w:hAnsi="Times New Roman"/>
          <w:color w:val="000000"/>
          <w:sz w:val="27"/>
          <w:szCs w:val="27"/>
          <w:lang w:eastAsia="ru-RU"/>
        </w:rPr>
      </w:pPr>
    </w:p>
    <w:p w:rsidR="00114789" w:rsidRPr="00114789" w:rsidRDefault="00114789" w:rsidP="00114789">
      <w:pPr>
        <w:widowControl w:val="0"/>
        <w:spacing w:after="0" w:line="240" w:lineRule="auto"/>
        <w:rPr>
          <w:rFonts w:ascii="Times New Roman" w:eastAsia="Courier New" w:hAnsi="Times New Roman"/>
          <w:color w:val="000000"/>
          <w:sz w:val="20"/>
          <w:szCs w:val="20"/>
          <w:lang w:eastAsia="ru-RU"/>
        </w:rPr>
      </w:pPr>
    </w:p>
    <w:p w:rsidR="00114789" w:rsidRPr="00114789" w:rsidRDefault="00114789" w:rsidP="00114789">
      <w:pPr>
        <w:widowControl w:val="0"/>
        <w:spacing w:after="0" w:line="240" w:lineRule="auto"/>
        <w:ind w:left="40"/>
        <w:jc w:val="center"/>
        <w:rPr>
          <w:rFonts w:ascii="Times New Roman" w:eastAsia="Times New Roman" w:hAnsi="Times New Roman"/>
          <w:color w:val="000000"/>
          <w:sz w:val="18"/>
          <w:szCs w:val="20"/>
          <w:lang w:eastAsia="ru-RU"/>
        </w:rPr>
      </w:pPr>
      <w:r w:rsidRPr="00114789">
        <w:rPr>
          <w:rFonts w:ascii="Times New Roman" w:eastAsia="Times New Roman" w:hAnsi="Times New Roman"/>
          <w:color w:val="000000"/>
          <w:sz w:val="18"/>
          <w:szCs w:val="20"/>
          <w:lang w:eastAsia="ru-RU"/>
        </w:rPr>
        <w:t>АДМИНИСТРАЦИЯ БОГУЧАНСКОГО РАЙОНА</w:t>
      </w:r>
    </w:p>
    <w:p w:rsidR="00114789" w:rsidRPr="00114789" w:rsidRDefault="00114789" w:rsidP="00114789">
      <w:pPr>
        <w:widowControl w:val="0"/>
        <w:spacing w:after="0" w:line="240" w:lineRule="auto"/>
        <w:ind w:left="40"/>
        <w:jc w:val="center"/>
        <w:rPr>
          <w:rFonts w:ascii="Times New Roman" w:eastAsia="Times New Roman" w:hAnsi="Times New Roman"/>
          <w:color w:val="000000"/>
          <w:sz w:val="18"/>
          <w:szCs w:val="20"/>
          <w:lang w:eastAsia="ru-RU"/>
        </w:rPr>
      </w:pPr>
      <w:r w:rsidRPr="00114789">
        <w:rPr>
          <w:rFonts w:ascii="Times New Roman" w:eastAsia="Times New Roman" w:hAnsi="Times New Roman"/>
          <w:color w:val="000000"/>
          <w:sz w:val="18"/>
          <w:szCs w:val="20"/>
          <w:lang w:eastAsia="ru-RU"/>
        </w:rPr>
        <w:t>ПОСТАНОВЛЕНИЕ</w:t>
      </w:r>
    </w:p>
    <w:p w:rsidR="00114789" w:rsidRDefault="00114789" w:rsidP="00114789">
      <w:pPr>
        <w:widowControl w:val="0"/>
        <w:spacing w:after="0" w:line="260" w:lineRule="exact"/>
        <w:ind w:firstLine="700"/>
        <w:jc w:val="center"/>
        <w:rPr>
          <w:rFonts w:ascii="Times New Roman" w:eastAsia="Times New Roman" w:hAnsi="Times New Roman"/>
          <w:color w:val="000000"/>
          <w:sz w:val="20"/>
          <w:szCs w:val="20"/>
          <w:lang w:eastAsia="ru-RU"/>
        </w:rPr>
      </w:pPr>
      <w:r w:rsidRPr="00114789">
        <w:rPr>
          <w:rFonts w:ascii="Times New Roman" w:eastAsia="Times New Roman" w:hAnsi="Times New Roman"/>
          <w:color w:val="000000"/>
          <w:sz w:val="20"/>
          <w:szCs w:val="20"/>
          <w:lang w:eastAsia="ru-RU"/>
        </w:rPr>
        <w:t>03.03. 2021                       с. Богучаны                                            № 155-п</w:t>
      </w:r>
    </w:p>
    <w:p w:rsidR="00114789" w:rsidRPr="00114789" w:rsidRDefault="00114789" w:rsidP="00114789">
      <w:pPr>
        <w:widowControl w:val="0"/>
        <w:spacing w:after="0" w:line="260" w:lineRule="exact"/>
        <w:ind w:firstLine="700"/>
        <w:jc w:val="center"/>
        <w:rPr>
          <w:rFonts w:ascii="Times New Roman" w:eastAsia="Times New Roman" w:hAnsi="Times New Roman"/>
          <w:color w:val="000000"/>
          <w:sz w:val="20"/>
          <w:szCs w:val="20"/>
          <w:lang w:eastAsia="ru-RU"/>
        </w:rPr>
      </w:pPr>
    </w:p>
    <w:p w:rsidR="00114789" w:rsidRDefault="00114789" w:rsidP="00114789">
      <w:pPr>
        <w:widowControl w:val="0"/>
        <w:spacing w:after="0" w:line="240" w:lineRule="auto"/>
        <w:ind w:firstLine="697"/>
        <w:jc w:val="center"/>
        <w:rPr>
          <w:rFonts w:ascii="Times New Roman" w:eastAsia="Times New Roman" w:hAnsi="Times New Roman"/>
          <w:color w:val="000000"/>
          <w:sz w:val="20"/>
          <w:szCs w:val="20"/>
          <w:lang w:eastAsia="ru-RU"/>
        </w:rPr>
      </w:pPr>
      <w:r w:rsidRPr="00114789">
        <w:rPr>
          <w:rFonts w:ascii="Times New Roman" w:eastAsia="Times New Roman" w:hAnsi="Times New Roman"/>
          <w:color w:val="000000"/>
          <w:sz w:val="20"/>
          <w:szCs w:val="20"/>
          <w:lang w:eastAsia="ru-RU"/>
        </w:rPr>
        <w:t>О   назначении даты проведения публичных слушаний</w:t>
      </w:r>
    </w:p>
    <w:p w:rsidR="00114789" w:rsidRPr="00114789" w:rsidRDefault="00114789" w:rsidP="00114789">
      <w:pPr>
        <w:widowControl w:val="0"/>
        <w:spacing w:after="0" w:line="240" w:lineRule="auto"/>
        <w:ind w:firstLine="697"/>
        <w:jc w:val="center"/>
        <w:rPr>
          <w:rFonts w:ascii="Times New Roman" w:eastAsia="Times New Roman" w:hAnsi="Times New Roman"/>
          <w:color w:val="000000"/>
          <w:sz w:val="20"/>
          <w:szCs w:val="20"/>
          <w:lang w:eastAsia="ru-RU"/>
        </w:rPr>
      </w:pPr>
    </w:p>
    <w:p w:rsidR="00114789" w:rsidRPr="00114789" w:rsidRDefault="00114789" w:rsidP="00114789">
      <w:pPr>
        <w:widowControl w:val="0"/>
        <w:spacing w:after="0" w:line="240" w:lineRule="auto"/>
        <w:ind w:right="20" w:firstLine="700"/>
        <w:jc w:val="both"/>
        <w:rPr>
          <w:rFonts w:ascii="Times New Roman" w:eastAsia="Times New Roman" w:hAnsi="Times New Roman"/>
          <w:color w:val="000000"/>
          <w:sz w:val="20"/>
          <w:szCs w:val="20"/>
          <w:lang w:eastAsia="ru-RU"/>
        </w:rPr>
      </w:pPr>
      <w:r w:rsidRPr="00114789">
        <w:rPr>
          <w:rFonts w:ascii="Times New Roman" w:eastAsia="Times New Roman" w:hAnsi="Times New Roman"/>
          <w:color w:val="000000"/>
          <w:sz w:val="20"/>
          <w:szCs w:val="20"/>
          <w:lang w:eastAsia="ru-RU"/>
        </w:rPr>
        <w:t xml:space="preserve">В  соответствии со статьей 21  Устава Богучанского района Красноярского края и пункта 4 статьи 4 Положения об организации и проведении публичных слушаний в Богучанском районе, </w:t>
      </w:r>
    </w:p>
    <w:p w:rsidR="00114789" w:rsidRPr="00114789" w:rsidRDefault="00114789" w:rsidP="00114789">
      <w:pPr>
        <w:widowControl w:val="0"/>
        <w:spacing w:after="0" w:line="240" w:lineRule="auto"/>
        <w:ind w:right="20" w:firstLine="700"/>
        <w:jc w:val="both"/>
        <w:rPr>
          <w:rFonts w:ascii="Times New Roman" w:eastAsia="Times New Roman" w:hAnsi="Times New Roman"/>
          <w:color w:val="000000"/>
          <w:sz w:val="20"/>
          <w:szCs w:val="20"/>
          <w:lang w:eastAsia="ru-RU"/>
        </w:rPr>
      </w:pPr>
      <w:r w:rsidRPr="00114789">
        <w:rPr>
          <w:rFonts w:ascii="Times New Roman" w:eastAsia="Times New Roman" w:hAnsi="Times New Roman"/>
          <w:color w:val="000000"/>
          <w:sz w:val="20"/>
          <w:szCs w:val="20"/>
          <w:lang w:eastAsia="ru-RU"/>
        </w:rPr>
        <w:t>ПОСТАНОВЛЯЮ:</w:t>
      </w:r>
    </w:p>
    <w:p w:rsidR="00114789" w:rsidRPr="00114789" w:rsidRDefault="00114789" w:rsidP="00114789">
      <w:pPr>
        <w:widowControl w:val="0"/>
        <w:spacing w:after="0" w:line="240" w:lineRule="auto"/>
        <w:ind w:right="23" w:firstLine="709"/>
        <w:jc w:val="both"/>
        <w:rPr>
          <w:rFonts w:ascii="Times New Roman" w:eastAsia="Times New Roman" w:hAnsi="Times New Roman"/>
          <w:color w:val="000000"/>
          <w:sz w:val="20"/>
          <w:szCs w:val="20"/>
          <w:lang w:eastAsia="ru-RU"/>
        </w:rPr>
      </w:pPr>
      <w:r w:rsidRPr="00114789">
        <w:rPr>
          <w:rFonts w:ascii="Times New Roman" w:eastAsia="Times New Roman" w:hAnsi="Times New Roman"/>
          <w:color w:val="000000"/>
          <w:sz w:val="20"/>
          <w:szCs w:val="20"/>
          <w:lang w:eastAsia="ru-RU"/>
        </w:rPr>
        <w:t xml:space="preserve">1. Назначить публичные слушания  по проекту решения Богучанского районного Совета депутатов «О внесении изменений и дополнений в Устав Богучанского района Красноярского края» на 15 марта 2021 года в 12 часов 00 минут.  </w:t>
      </w:r>
    </w:p>
    <w:p w:rsidR="00114789" w:rsidRPr="00114789" w:rsidRDefault="00114789" w:rsidP="00114789">
      <w:pPr>
        <w:widowControl w:val="0"/>
        <w:spacing w:after="0" w:line="240" w:lineRule="auto"/>
        <w:ind w:right="23" w:firstLine="709"/>
        <w:jc w:val="both"/>
        <w:rPr>
          <w:rFonts w:ascii="Times New Roman" w:eastAsia="Times New Roman" w:hAnsi="Times New Roman"/>
          <w:color w:val="000000"/>
          <w:sz w:val="20"/>
          <w:szCs w:val="20"/>
          <w:lang w:eastAsia="ru-RU"/>
        </w:rPr>
      </w:pPr>
      <w:r w:rsidRPr="00114789">
        <w:rPr>
          <w:rFonts w:ascii="Times New Roman" w:eastAsia="Times New Roman" w:hAnsi="Times New Roman"/>
          <w:color w:val="000000"/>
          <w:sz w:val="20"/>
          <w:szCs w:val="20"/>
          <w:lang w:eastAsia="ru-RU"/>
        </w:rPr>
        <w:t>Место проведения: с. Богучаны ул. Октябрьская, 72, зал заседаний администрации Богучанского района.</w:t>
      </w:r>
    </w:p>
    <w:p w:rsidR="00114789" w:rsidRPr="00114789" w:rsidRDefault="00114789" w:rsidP="00114789">
      <w:pPr>
        <w:widowControl w:val="0"/>
        <w:spacing w:after="0" w:line="240" w:lineRule="auto"/>
        <w:ind w:right="23" w:firstLine="709"/>
        <w:jc w:val="both"/>
        <w:rPr>
          <w:rFonts w:ascii="Times New Roman" w:eastAsia="Times New Roman" w:hAnsi="Times New Roman"/>
          <w:color w:val="000000"/>
          <w:sz w:val="20"/>
          <w:szCs w:val="20"/>
          <w:lang w:eastAsia="ru-RU"/>
        </w:rPr>
      </w:pPr>
      <w:r w:rsidRPr="00114789">
        <w:rPr>
          <w:rFonts w:ascii="Times New Roman" w:eastAsia="Times New Roman" w:hAnsi="Times New Roman"/>
          <w:color w:val="000000"/>
          <w:sz w:val="20"/>
          <w:szCs w:val="20"/>
          <w:lang w:eastAsia="ru-RU"/>
        </w:rPr>
        <w:t xml:space="preserve">2. Контроль за исполнением настоящего постановления возложить на заместителя Главы Богучанского района по социальным вопросам Брюханова И.М.  </w:t>
      </w:r>
    </w:p>
    <w:p w:rsidR="00114789" w:rsidRPr="00114789" w:rsidRDefault="00114789" w:rsidP="00114789">
      <w:pPr>
        <w:widowControl w:val="0"/>
        <w:spacing w:after="0" w:line="240" w:lineRule="auto"/>
        <w:ind w:right="23" w:firstLine="709"/>
        <w:jc w:val="both"/>
        <w:rPr>
          <w:rFonts w:ascii="Times New Roman" w:eastAsia="Times New Roman" w:hAnsi="Times New Roman"/>
          <w:color w:val="000000"/>
          <w:sz w:val="20"/>
          <w:szCs w:val="20"/>
          <w:lang w:eastAsia="ru-RU"/>
        </w:rPr>
      </w:pPr>
      <w:r w:rsidRPr="00114789">
        <w:rPr>
          <w:rFonts w:ascii="Times New Roman" w:eastAsia="Times New Roman" w:hAnsi="Times New Roman"/>
          <w:color w:val="000000"/>
          <w:sz w:val="20"/>
          <w:szCs w:val="20"/>
          <w:lang w:eastAsia="ru-RU"/>
        </w:rPr>
        <w:t xml:space="preserve">3. Постановление вступает в силу со дня, следующего за днем опубликования в Официальном вестнике Богучанского района. </w:t>
      </w:r>
    </w:p>
    <w:p w:rsidR="00114789" w:rsidRPr="00114789" w:rsidRDefault="00114789" w:rsidP="00114789">
      <w:pPr>
        <w:widowControl w:val="0"/>
        <w:tabs>
          <w:tab w:val="left" w:pos="1415"/>
        </w:tabs>
        <w:spacing w:after="0" w:line="240" w:lineRule="auto"/>
        <w:jc w:val="both"/>
        <w:rPr>
          <w:rFonts w:ascii="Times New Roman" w:eastAsia="Times New Roman" w:hAnsi="Times New Roman"/>
          <w:color w:val="000000"/>
          <w:sz w:val="20"/>
          <w:szCs w:val="20"/>
          <w:lang w:eastAsia="ru-RU"/>
        </w:rPr>
      </w:pPr>
    </w:p>
    <w:p w:rsidR="00114789" w:rsidRPr="00114789" w:rsidRDefault="00114789" w:rsidP="00114789">
      <w:pPr>
        <w:widowControl w:val="0"/>
        <w:spacing w:after="0" w:line="240" w:lineRule="auto"/>
        <w:rPr>
          <w:rFonts w:ascii="Times New Roman" w:eastAsia="Times New Roman" w:hAnsi="Times New Roman"/>
          <w:color w:val="000000"/>
          <w:sz w:val="20"/>
          <w:szCs w:val="20"/>
          <w:lang w:eastAsia="ru-RU"/>
        </w:rPr>
      </w:pPr>
      <w:r w:rsidRPr="00114789">
        <w:rPr>
          <w:rFonts w:ascii="Times New Roman" w:eastAsia="Times New Roman" w:hAnsi="Times New Roman"/>
          <w:color w:val="000000"/>
          <w:sz w:val="20"/>
          <w:szCs w:val="20"/>
          <w:lang w:eastAsia="ru-RU"/>
        </w:rPr>
        <w:t>И.о. Главы Богучанского района                                                          С.И. Нохрин</w:t>
      </w:r>
    </w:p>
    <w:p w:rsidR="006B5634" w:rsidRPr="00114789" w:rsidRDefault="006B5634" w:rsidP="00114789">
      <w:pPr>
        <w:spacing w:after="0" w:line="240" w:lineRule="auto"/>
        <w:ind w:firstLine="360"/>
        <w:jc w:val="both"/>
        <w:rPr>
          <w:rFonts w:ascii="Times New Roman" w:eastAsia="Times New Roman" w:hAnsi="Times New Roman"/>
          <w:sz w:val="20"/>
          <w:szCs w:val="20"/>
          <w:lang w:eastAsia="ru-RU"/>
        </w:rPr>
      </w:pPr>
    </w:p>
    <w:p w:rsidR="006B5634" w:rsidRDefault="00100884" w:rsidP="00100884">
      <w:pPr>
        <w:spacing w:after="0" w:line="240" w:lineRule="auto"/>
        <w:ind w:firstLine="36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D96998" w:rsidRPr="00100884">
        <w:rPr>
          <w:rFonts w:ascii="Times New Roman" w:eastAsia="Times New Roman" w:hAnsi="Times New Roman"/>
          <w:noProof/>
          <w:sz w:val="20"/>
          <w:szCs w:val="20"/>
          <w:lang w:eastAsia="ru-RU"/>
        </w:rPr>
        <w:drawing>
          <wp:inline distT="0" distB="0" distL="0" distR="0">
            <wp:extent cx="531495" cy="669925"/>
            <wp:effectExtent l="19050" t="0" r="1905" b="0"/>
            <wp:docPr id="1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2"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r>
        <w:rPr>
          <w:rFonts w:ascii="Times New Roman" w:eastAsia="Times New Roman" w:hAnsi="Times New Roman"/>
          <w:sz w:val="20"/>
          <w:szCs w:val="20"/>
          <w:lang w:eastAsia="ru-RU"/>
        </w:rPr>
        <w:t xml:space="preserve">          </w:t>
      </w:r>
    </w:p>
    <w:p w:rsidR="00100884" w:rsidRDefault="00100884" w:rsidP="00100884">
      <w:pPr>
        <w:spacing w:after="0" w:line="240" w:lineRule="auto"/>
        <w:ind w:firstLine="360"/>
        <w:rPr>
          <w:rFonts w:ascii="Times New Roman" w:eastAsia="Times New Roman" w:hAnsi="Times New Roman"/>
          <w:sz w:val="20"/>
          <w:szCs w:val="20"/>
          <w:lang w:eastAsia="ru-RU"/>
        </w:rPr>
      </w:pPr>
    </w:p>
    <w:p w:rsidR="00100884" w:rsidRPr="00114789" w:rsidRDefault="00100884" w:rsidP="00D96998">
      <w:pPr>
        <w:widowControl w:val="0"/>
        <w:spacing w:after="0" w:line="240" w:lineRule="auto"/>
        <w:ind w:left="40"/>
        <w:jc w:val="center"/>
        <w:rPr>
          <w:rFonts w:ascii="Times New Roman" w:eastAsia="Times New Roman" w:hAnsi="Times New Roman"/>
          <w:color w:val="000000"/>
          <w:sz w:val="20"/>
          <w:szCs w:val="20"/>
          <w:lang w:eastAsia="ru-RU"/>
        </w:rPr>
      </w:pPr>
      <w:r w:rsidRPr="00114789">
        <w:rPr>
          <w:rFonts w:ascii="Times New Roman" w:eastAsia="Times New Roman" w:hAnsi="Times New Roman"/>
          <w:color w:val="000000"/>
          <w:sz w:val="20"/>
          <w:szCs w:val="20"/>
          <w:lang w:eastAsia="ru-RU"/>
        </w:rPr>
        <w:t>АДМИНИСТРАЦИЯ БОГУЧАНСКОГО РАЙОНА</w:t>
      </w:r>
    </w:p>
    <w:p w:rsidR="006B5634" w:rsidRPr="00D96998" w:rsidRDefault="00100884" w:rsidP="00D96998">
      <w:pPr>
        <w:spacing w:after="0" w:line="240" w:lineRule="auto"/>
        <w:ind w:firstLine="360"/>
        <w:jc w:val="center"/>
        <w:rPr>
          <w:rFonts w:ascii="Times New Roman" w:eastAsia="Times New Roman" w:hAnsi="Times New Roman"/>
          <w:sz w:val="20"/>
          <w:szCs w:val="20"/>
          <w:lang w:eastAsia="ru-RU"/>
        </w:rPr>
      </w:pPr>
      <w:r w:rsidRPr="00114789">
        <w:rPr>
          <w:rFonts w:ascii="Times New Roman" w:eastAsia="Times New Roman" w:hAnsi="Times New Roman"/>
          <w:color w:val="000000"/>
          <w:sz w:val="20"/>
          <w:szCs w:val="20"/>
          <w:lang w:eastAsia="ru-RU"/>
        </w:rPr>
        <w:t>ПОСТАНОВЛЕНИЕ</w:t>
      </w:r>
    </w:p>
    <w:p w:rsidR="00100884" w:rsidRPr="00100884" w:rsidRDefault="00100884" w:rsidP="00D96998">
      <w:pPr>
        <w:widowControl w:val="0"/>
        <w:tabs>
          <w:tab w:val="left" w:pos="3889"/>
          <w:tab w:val="left" w:pos="7993"/>
        </w:tabs>
        <w:spacing w:after="178" w:line="240" w:lineRule="auto"/>
        <w:ind w:left="20"/>
        <w:jc w:val="both"/>
        <w:rPr>
          <w:rFonts w:ascii="Times New Roman" w:eastAsia="Times New Roman" w:hAnsi="Times New Roman"/>
          <w:spacing w:val="4"/>
          <w:sz w:val="20"/>
          <w:szCs w:val="20"/>
          <w:lang w:eastAsia="ru-RU"/>
        </w:rPr>
      </w:pPr>
      <w:r w:rsidRPr="00D96998">
        <w:rPr>
          <w:rFonts w:ascii="Times New Roman" w:eastAsia="Times New Roman" w:hAnsi="Times New Roman"/>
          <w:color w:val="000000"/>
          <w:spacing w:val="4"/>
          <w:sz w:val="20"/>
          <w:szCs w:val="20"/>
          <w:shd w:val="clear" w:color="auto" w:fill="FFFFFF"/>
          <w:lang w:eastAsia="ru-RU"/>
        </w:rPr>
        <w:t>03.03.2021</w:t>
      </w:r>
      <w:r w:rsidRPr="00D96998">
        <w:rPr>
          <w:rFonts w:ascii="Times New Roman" w:eastAsia="Times New Roman" w:hAnsi="Times New Roman"/>
          <w:color w:val="000000"/>
          <w:spacing w:val="4"/>
          <w:sz w:val="20"/>
          <w:szCs w:val="20"/>
          <w:shd w:val="clear" w:color="auto" w:fill="FFFFFF"/>
          <w:lang w:eastAsia="ru-RU"/>
        </w:rPr>
        <w:tab/>
      </w:r>
      <w:r w:rsidRPr="00100884">
        <w:rPr>
          <w:rFonts w:ascii="Times New Roman" w:eastAsia="Times New Roman" w:hAnsi="Times New Roman"/>
          <w:spacing w:val="4"/>
          <w:sz w:val="20"/>
          <w:szCs w:val="20"/>
          <w:lang w:eastAsia="ru-RU"/>
        </w:rPr>
        <w:t>с. Богучаны</w:t>
      </w:r>
      <w:r w:rsidRPr="00100884">
        <w:rPr>
          <w:rFonts w:ascii="Times New Roman" w:eastAsia="Times New Roman" w:hAnsi="Times New Roman"/>
          <w:spacing w:val="4"/>
          <w:sz w:val="20"/>
          <w:szCs w:val="20"/>
          <w:lang w:eastAsia="ru-RU"/>
        </w:rPr>
        <w:tab/>
        <w:t xml:space="preserve">№ </w:t>
      </w:r>
      <w:r w:rsidRPr="00D96998">
        <w:rPr>
          <w:rFonts w:ascii="Times New Roman" w:eastAsia="Times New Roman" w:hAnsi="Times New Roman"/>
          <w:iCs/>
          <w:color w:val="000000"/>
          <w:spacing w:val="-11"/>
          <w:sz w:val="20"/>
          <w:szCs w:val="20"/>
          <w:shd w:val="clear" w:color="auto" w:fill="FFFFFF"/>
          <w:lang w:eastAsia="ru-RU"/>
        </w:rPr>
        <w:t>156</w:t>
      </w:r>
      <w:r w:rsidRPr="00D96998">
        <w:rPr>
          <w:rFonts w:ascii="Times New Roman" w:eastAsia="Times New Roman" w:hAnsi="Times New Roman"/>
          <w:color w:val="000000"/>
          <w:spacing w:val="4"/>
          <w:sz w:val="20"/>
          <w:szCs w:val="20"/>
          <w:shd w:val="clear" w:color="auto" w:fill="FFFFFF"/>
          <w:lang w:eastAsia="ru-RU"/>
        </w:rPr>
        <w:t xml:space="preserve"> </w:t>
      </w:r>
      <w:r w:rsidRPr="00100884">
        <w:rPr>
          <w:rFonts w:ascii="Times New Roman" w:eastAsia="Times New Roman" w:hAnsi="Times New Roman"/>
          <w:spacing w:val="4"/>
          <w:sz w:val="20"/>
          <w:szCs w:val="20"/>
          <w:lang w:eastAsia="ru-RU"/>
        </w:rPr>
        <w:t>-п</w:t>
      </w:r>
    </w:p>
    <w:p w:rsidR="00100884" w:rsidRPr="00100884" w:rsidRDefault="00100884" w:rsidP="00D96998">
      <w:pPr>
        <w:widowControl w:val="0"/>
        <w:spacing w:after="304" w:line="240" w:lineRule="auto"/>
        <w:ind w:left="20" w:right="20"/>
        <w:jc w:val="center"/>
        <w:rPr>
          <w:rFonts w:ascii="Times New Roman" w:eastAsia="Times New Roman" w:hAnsi="Times New Roman"/>
          <w:spacing w:val="4"/>
          <w:sz w:val="20"/>
          <w:szCs w:val="20"/>
          <w:lang w:eastAsia="ru-RU"/>
        </w:rPr>
      </w:pPr>
      <w:r w:rsidRPr="00100884">
        <w:rPr>
          <w:rFonts w:ascii="Times New Roman" w:eastAsia="Times New Roman" w:hAnsi="Times New Roman"/>
          <w:spacing w:val="4"/>
          <w:sz w:val="20"/>
          <w:szCs w:val="20"/>
          <w:lang w:eastAsia="ru-RU"/>
        </w:rPr>
        <w:t>О внесении изменений в постановление администрации Богучанского района от 09.09.2013 № 1106-п «Об утверждении Положения о муниципальном земельном контроле за использованием земель на межселенной территории Богучанского района и земель, находящихся в муниципальной собственности Богучанского района и Административного регламента проведения проверок при осуществлении муниципального земельного контроля за использованием земель на межселенной территории Богучанского района и земель, находящихся в муниципальной собственности Богучанского района»</w:t>
      </w:r>
    </w:p>
    <w:p w:rsidR="00100884" w:rsidRPr="00100884" w:rsidRDefault="00100884" w:rsidP="00D96998">
      <w:pPr>
        <w:widowControl w:val="0"/>
        <w:spacing w:after="0" w:line="240" w:lineRule="auto"/>
        <w:ind w:left="20" w:right="20" w:firstLine="560"/>
        <w:jc w:val="both"/>
        <w:rPr>
          <w:rFonts w:ascii="Times New Roman" w:eastAsia="Times New Roman" w:hAnsi="Times New Roman"/>
          <w:spacing w:val="4"/>
          <w:sz w:val="20"/>
          <w:szCs w:val="20"/>
          <w:lang w:eastAsia="ru-RU"/>
        </w:rPr>
      </w:pPr>
      <w:r w:rsidRPr="00100884">
        <w:rPr>
          <w:rFonts w:ascii="Times New Roman" w:eastAsia="Times New Roman" w:hAnsi="Times New Roman"/>
          <w:spacing w:val="4"/>
          <w:sz w:val="20"/>
          <w:szCs w:val="20"/>
          <w:lang w:eastAsia="ru-RU"/>
        </w:rPr>
        <w:t>В соответствии с Федеральным законом Российской Федерации от 27.07.2010 № 210-ФЗ «Об организации предоставления государственных и муниципальных услуг», статьями 7, 43, 47 Устава Богучанского района Красноярского края,</w:t>
      </w:r>
    </w:p>
    <w:p w:rsidR="00100884" w:rsidRPr="00100884" w:rsidRDefault="00100884" w:rsidP="00D96998">
      <w:pPr>
        <w:widowControl w:val="0"/>
        <w:spacing w:after="0" w:line="240" w:lineRule="auto"/>
        <w:ind w:left="20" w:firstLine="560"/>
        <w:jc w:val="both"/>
        <w:rPr>
          <w:rFonts w:ascii="Times New Roman" w:eastAsia="Times New Roman" w:hAnsi="Times New Roman"/>
          <w:spacing w:val="4"/>
          <w:sz w:val="20"/>
          <w:szCs w:val="20"/>
          <w:lang w:eastAsia="ru-RU"/>
        </w:rPr>
      </w:pPr>
      <w:r w:rsidRPr="00100884">
        <w:rPr>
          <w:rFonts w:ascii="Times New Roman" w:eastAsia="Times New Roman" w:hAnsi="Times New Roman"/>
          <w:spacing w:val="4"/>
          <w:sz w:val="20"/>
          <w:szCs w:val="20"/>
          <w:lang w:eastAsia="ru-RU"/>
        </w:rPr>
        <w:t>ПОСТАНОВЛЯЮ:</w:t>
      </w:r>
    </w:p>
    <w:p w:rsidR="00100884" w:rsidRPr="00100884" w:rsidRDefault="00100884" w:rsidP="00F44DFA">
      <w:pPr>
        <w:widowControl w:val="0"/>
        <w:numPr>
          <w:ilvl w:val="0"/>
          <w:numId w:val="11"/>
        </w:numPr>
        <w:tabs>
          <w:tab w:val="left" w:pos="1014"/>
        </w:tabs>
        <w:spacing w:after="0" w:line="240" w:lineRule="auto"/>
        <w:ind w:left="20" w:right="20" w:firstLine="560"/>
        <w:jc w:val="both"/>
        <w:rPr>
          <w:rFonts w:ascii="Times New Roman" w:eastAsia="Times New Roman" w:hAnsi="Times New Roman"/>
          <w:spacing w:val="4"/>
          <w:sz w:val="20"/>
          <w:szCs w:val="20"/>
          <w:lang w:eastAsia="ru-RU"/>
        </w:rPr>
      </w:pPr>
      <w:r w:rsidRPr="00100884">
        <w:rPr>
          <w:rFonts w:ascii="Times New Roman" w:eastAsia="Times New Roman" w:hAnsi="Times New Roman"/>
          <w:spacing w:val="4"/>
          <w:sz w:val="20"/>
          <w:szCs w:val="20"/>
          <w:lang w:eastAsia="ru-RU"/>
        </w:rPr>
        <w:t>Внести в Положение о муниципальном земельном контроле за использованием земель на межселенной территории Богучанского района и земель, находящихся в муниципальной собственности Богучанского района, утвержденного постановлением администрации Богучанского района от 09.09.2013 № 1106-п следующие изменения:</w:t>
      </w:r>
    </w:p>
    <w:p w:rsidR="00100884" w:rsidRPr="00100884" w:rsidRDefault="00100884" w:rsidP="00F44DFA">
      <w:pPr>
        <w:widowControl w:val="0"/>
        <w:numPr>
          <w:ilvl w:val="1"/>
          <w:numId w:val="11"/>
        </w:numPr>
        <w:tabs>
          <w:tab w:val="left" w:pos="1162"/>
        </w:tabs>
        <w:spacing w:after="0" w:line="240" w:lineRule="auto"/>
        <w:ind w:left="20" w:right="20" w:firstLine="560"/>
        <w:jc w:val="both"/>
        <w:rPr>
          <w:rFonts w:ascii="Times New Roman" w:eastAsia="Times New Roman" w:hAnsi="Times New Roman"/>
          <w:spacing w:val="4"/>
          <w:sz w:val="20"/>
          <w:szCs w:val="20"/>
          <w:lang w:eastAsia="ru-RU"/>
        </w:rPr>
      </w:pPr>
      <w:r w:rsidRPr="00100884">
        <w:rPr>
          <w:rFonts w:ascii="Times New Roman" w:eastAsia="Times New Roman" w:hAnsi="Times New Roman"/>
          <w:spacing w:val="4"/>
          <w:sz w:val="20"/>
          <w:szCs w:val="20"/>
          <w:lang w:eastAsia="ru-RU"/>
        </w:rPr>
        <w:t>раздел 1. Общие положения дополнить пунктом 1.7 следующего содержания:</w:t>
      </w:r>
    </w:p>
    <w:p w:rsidR="00100884" w:rsidRPr="00100884" w:rsidRDefault="00100884" w:rsidP="00D96998">
      <w:pPr>
        <w:widowControl w:val="0"/>
        <w:spacing w:after="0" w:line="240" w:lineRule="auto"/>
        <w:ind w:left="20" w:right="20" w:firstLine="560"/>
        <w:jc w:val="both"/>
        <w:rPr>
          <w:rFonts w:ascii="Times New Roman" w:eastAsia="Times New Roman" w:hAnsi="Times New Roman"/>
          <w:spacing w:val="4"/>
          <w:sz w:val="20"/>
          <w:szCs w:val="20"/>
          <w:lang w:eastAsia="ru-RU"/>
        </w:rPr>
      </w:pPr>
      <w:r w:rsidRPr="00100884">
        <w:rPr>
          <w:rFonts w:ascii="Times New Roman" w:eastAsia="Times New Roman" w:hAnsi="Times New Roman"/>
          <w:spacing w:val="4"/>
          <w:sz w:val="20"/>
          <w:szCs w:val="20"/>
          <w:lang w:eastAsia="ru-RU"/>
        </w:rPr>
        <w:t>«1.7. Перечень нормативных правовых актов, регулирующих осуществление муниципального контроля, размещен на официальном сайте администрации Богучанского района в сети информационно</w:t>
      </w:r>
      <w:r w:rsidRPr="00100884">
        <w:rPr>
          <w:rFonts w:ascii="Times New Roman" w:eastAsia="Times New Roman" w:hAnsi="Times New Roman"/>
          <w:spacing w:val="4"/>
          <w:sz w:val="20"/>
          <w:szCs w:val="20"/>
          <w:lang w:eastAsia="ru-RU"/>
        </w:rPr>
        <w:softHyphen/>
        <w:t>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100884" w:rsidRPr="00100884" w:rsidRDefault="00100884" w:rsidP="00F44DFA">
      <w:pPr>
        <w:widowControl w:val="0"/>
        <w:numPr>
          <w:ilvl w:val="1"/>
          <w:numId w:val="11"/>
        </w:numPr>
        <w:tabs>
          <w:tab w:val="left" w:pos="1162"/>
        </w:tabs>
        <w:spacing w:after="0" w:line="240" w:lineRule="auto"/>
        <w:ind w:left="20" w:right="20" w:firstLine="560"/>
        <w:jc w:val="both"/>
        <w:rPr>
          <w:rFonts w:ascii="Times New Roman" w:eastAsia="Times New Roman" w:hAnsi="Times New Roman"/>
          <w:spacing w:val="4"/>
          <w:sz w:val="20"/>
          <w:szCs w:val="20"/>
          <w:lang w:eastAsia="ru-RU"/>
        </w:rPr>
      </w:pPr>
      <w:r w:rsidRPr="00100884">
        <w:rPr>
          <w:rFonts w:ascii="Times New Roman" w:eastAsia="Times New Roman" w:hAnsi="Times New Roman"/>
          <w:spacing w:val="4"/>
          <w:sz w:val="20"/>
          <w:szCs w:val="20"/>
          <w:lang w:eastAsia="ru-RU"/>
        </w:rPr>
        <w:t>раздел 2 Права, обязанности и ответственность уполномоченных органов и должностных лиц, осуществляющих муниципальный земельный контроль дополнить пунктом 2.2.8-2.2.9 следующего содержания:</w:t>
      </w:r>
    </w:p>
    <w:p w:rsidR="00100884" w:rsidRPr="00100884" w:rsidRDefault="00100884" w:rsidP="00D96998">
      <w:pPr>
        <w:widowControl w:val="0"/>
        <w:spacing w:after="0" w:line="240" w:lineRule="auto"/>
        <w:ind w:left="20" w:right="20" w:firstLine="560"/>
        <w:jc w:val="both"/>
        <w:rPr>
          <w:rFonts w:ascii="Times New Roman" w:eastAsia="Times New Roman" w:hAnsi="Times New Roman"/>
          <w:spacing w:val="4"/>
          <w:sz w:val="20"/>
          <w:szCs w:val="20"/>
          <w:lang w:eastAsia="ru-RU"/>
        </w:rPr>
      </w:pPr>
      <w:r w:rsidRPr="00100884">
        <w:rPr>
          <w:rFonts w:ascii="Times New Roman" w:eastAsia="Times New Roman" w:hAnsi="Times New Roman"/>
          <w:spacing w:val="4"/>
          <w:sz w:val="20"/>
          <w:szCs w:val="20"/>
          <w:lang w:eastAsia="ru-RU"/>
        </w:rPr>
        <w:t>«2.2.8. При осуществлении муниципального контроля должностные лица муниципального контроля обязаны:</w:t>
      </w:r>
    </w:p>
    <w:p w:rsidR="006B5634" w:rsidRPr="00D96998" w:rsidRDefault="00100884" w:rsidP="00F44DFA">
      <w:pPr>
        <w:widowControl w:val="0"/>
        <w:numPr>
          <w:ilvl w:val="0"/>
          <w:numId w:val="12"/>
        </w:numPr>
        <w:tabs>
          <w:tab w:val="left" w:pos="937"/>
        </w:tabs>
        <w:spacing w:after="0" w:line="240" w:lineRule="auto"/>
        <w:ind w:left="20" w:right="20" w:firstLine="560"/>
        <w:jc w:val="both"/>
        <w:rPr>
          <w:rFonts w:ascii="Times New Roman" w:eastAsia="Times New Roman" w:hAnsi="Times New Roman"/>
          <w:spacing w:val="4"/>
          <w:sz w:val="20"/>
          <w:szCs w:val="20"/>
          <w:lang w:eastAsia="ru-RU"/>
        </w:rPr>
      </w:pPr>
      <w:r w:rsidRPr="00100884">
        <w:rPr>
          <w:rFonts w:ascii="Times New Roman" w:eastAsia="Times New Roman" w:hAnsi="Times New Roman"/>
          <w:spacing w:val="4"/>
          <w:sz w:val="20"/>
          <w:szCs w:val="20"/>
          <w:lang w:eastAsia="ru-RU"/>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w:t>
      </w:r>
      <w:r w:rsidRPr="00100884">
        <w:rPr>
          <w:rFonts w:ascii="Times New Roman" w:eastAsia="Times New Roman" w:hAnsi="Times New Roman"/>
          <w:spacing w:val="4"/>
          <w:sz w:val="20"/>
          <w:szCs w:val="20"/>
          <w:lang w:eastAsia="ru-RU"/>
        </w:rPr>
        <w:lastRenderedPageBreak/>
        <w:t>нарушений обязательных требований и требований, установленных муниципальными правовыми актами;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проводить проверку на основании распоряжения администрации Богучанского района о ее проведении в соответствии с ее назначением;</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проводить проверку только во время исполнения служебных обязанностей, копии распоряжения администрации Богучанского района о ее проведении и в случае, предусмотренном частью 5 статьи 10 Федерального закона № 294-ФЗ, копии документа о согласовании проведения проверки;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соблюдать сроки проведения проверки, установленные Федеральным законом № 294-ФЗ;</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слученными в рамках межведомственного информационного взаимодействия;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не требовать от юридического лица, индивидуального предпринимателя, в отношении которых осуществляется муниципальный контроль:</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 xml:space="preserve">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w:t>
      </w:r>
      <w:r w:rsidRPr="00D96998">
        <w:rPr>
          <w:rFonts w:ascii="Times New Roman" w:eastAsia="Times New Roman" w:hAnsi="Times New Roman"/>
          <w:sz w:val="20"/>
          <w:szCs w:val="20"/>
          <w:lang w:eastAsia="ru-RU"/>
        </w:rPr>
        <w:lastRenderedPageBreak/>
        <w:t>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представления документов, информации до даты начала проведения проверки;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предоставления сведений и документов, не относящихся к предмету документарной проверки;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соблюдать ограничения при осуществлении муниципального контроля, установленные статьей 15 Федерального закона № 294-ФЗ;</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2.2.9. 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журнал учета мероприятий по контролю (при наличии);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распоряжением Правительства Российской Федерации от 19.04.2016 № 724-р.».</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1.3.</w:t>
      </w:r>
      <w:r w:rsidRPr="00D96998">
        <w:rPr>
          <w:rFonts w:ascii="Times New Roman" w:eastAsia="Times New Roman" w:hAnsi="Times New Roman"/>
          <w:sz w:val="20"/>
          <w:szCs w:val="20"/>
          <w:lang w:eastAsia="ru-RU"/>
        </w:rPr>
        <w:tab/>
        <w:t>в разделе 10 Права, обязанности и ответственность собственников земельных участков, землепользователей, землевладельцев и арендаторов при проведении мероприятий по муниципальному земельному контролю пункт 10.1 изложить в новой редакции: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«10.1. Субъекты проверок при проведении проверки имеют право:</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непосредственно присутствовать при проведении проверки, давать объяснения по вопросам, относящимся к предмету проверки;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получать от органа муниципального контроля, его должностных лиц информацию, которая относится к предмету проверки;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lastRenderedPageBreak/>
        <w:t>-</w:t>
      </w:r>
      <w:r w:rsidRPr="00D96998">
        <w:rPr>
          <w:rFonts w:ascii="Times New Roman" w:eastAsia="Times New Roman" w:hAnsi="Times New Roman"/>
          <w:sz w:val="20"/>
          <w:szCs w:val="20"/>
          <w:lang w:eastAsia="ru-RU"/>
        </w:rPr>
        <w:tab/>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w:t>
      </w:r>
      <w:r w:rsidRPr="00D96998">
        <w:rPr>
          <w:rFonts w:ascii="Times New Roman" w:eastAsia="Times New Roman" w:hAnsi="Times New Roman"/>
          <w:sz w:val="20"/>
          <w:szCs w:val="20"/>
          <w:lang w:eastAsia="ru-RU"/>
        </w:rPr>
        <w:tab/>
        <w:t>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1.4.</w:t>
      </w:r>
      <w:r w:rsidRPr="00D96998">
        <w:rPr>
          <w:rFonts w:ascii="Times New Roman" w:eastAsia="Times New Roman" w:hAnsi="Times New Roman"/>
          <w:sz w:val="20"/>
          <w:szCs w:val="20"/>
          <w:lang w:eastAsia="ru-RU"/>
        </w:rPr>
        <w:tab/>
        <w:t>раздел 10 Права, обязанности и ответственность собственников земельных участков, землепользователей, землевладельцев и арендаторов при проведении мероприятий по муниципальному земельному контролю дополнить пунктом 10.4 следующего содержания:</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«10.4. В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D96998" w:rsidRP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2.</w:t>
      </w:r>
      <w:r w:rsidRPr="00D96998">
        <w:rPr>
          <w:rFonts w:ascii="Times New Roman" w:eastAsia="Times New Roman" w:hAnsi="Times New Roman"/>
          <w:sz w:val="20"/>
          <w:szCs w:val="20"/>
          <w:lang w:eastAsia="ru-RU"/>
        </w:rPr>
        <w:tab/>
        <w:t>Контроль за исполнением настоящего постановления возложить на заместителя Главы Богучанского района С.И. Нохрина.</w:t>
      </w:r>
    </w:p>
    <w:p w:rsidR="006B5634" w:rsidRPr="00B3203A"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3.</w:t>
      </w:r>
      <w:r w:rsidRPr="00D96998">
        <w:rPr>
          <w:rFonts w:ascii="Times New Roman" w:eastAsia="Times New Roman" w:hAnsi="Times New Roman"/>
          <w:sz w:val="20"/>
          <w:szCs w:val="20"/>
          <w:lang w:eastAsia="ru-RU"/>
        </w:rPr>
        <w:tab/>
        <w:t>Настоящее постановление вступает в силу со дня, следующего за днем опубликования в Официальном вестнике Богучанского района.</w:t>
      </w:r>
    </w:p>
    <w:p w:rsidR="00D96998" w:rsidRPr="00B3203A" w:rsidRDefault="00D96998" w:rsidP="00D96998">
      <w:pPr>
        <w:spacing w:after="0" w:line="240" w:lineRule="auto"/>
        <w:ind w:firstLine="360"/>
        <w:jc w:val="both"/>
        <w:rPr>
          <w:rFonts w:ascii="Times New Roman" w:eastAsia="Times New Roman" w:hAnsi="Times New Roman"/>
          <w:sz w:val="20"/>
          <w:szCs w:val="20"/>
          <w:lang w:eastAsia="ru-RU"/>
        </w:rPr>
      </w:pPr>
    </w:p>
    <w:p w:rsidR="00D96998" w:rsidRDefault="00D96998" w:rsidP="00D96998">
      <w:pPr>
        <w:spacing w:after="0" w:line="240" w:lineRule="auto"/>
        <w:ind w:firstLine="360"/>
        <w:jc w:val="both"/>
        <w:rPr>
          <w:rFonts w:ascii="Times New Roman" w:eastAsia="Times New Roman" w:hAnsi="Times New Roman"/>
          <w:sz w:val="20"/>
          <w:szCs w:val="20"/>
          <w:lang w:eastAsia="ru-RU"/>
        </w:rPr>
      </w:pPr>
      <w:r w:rsidRPr="00D96998">
        <w:rPr>
          <w:rFonts w:ascii="Times New Roman" w:eastAsia="Times New Roman" w:hAnsi="Times New Roman"/>
          <w:sz w:val="20"/>
          <w:szCs w:val="20"/>
          <w:lang w:eastAsia="ru-RU"/>
        </w:rPr>
        <w:t>И.о. Главы Богучанского района                                   С.И. Нохрин</w:t>
      </w:r>
    </w:p>
    <w:p w:rsidR="009E7277" w:rsidRPr="00C2348A" w:rsidRDefault="009E7277" w:rsidP="009E7277">
      <w:pPr>
        <w:spacing w:after="0" w:line="240" w:lineRule="auto"/>
        <w:jc w:val="both"/>
        <w:rPr>
          <w:rFonts w:ascii="Times New Roman" w:eastAsia="Times New Roman" w:hAnsi="Times New Roman"/>
          <w:sz w:val="20"/>
          <w:szCs w:val="20"/>
          <w:lang w:val="en-US" w:eastAsia="ru-RU"/>
        </w:rPr>
      </w:pPr>
    </w:p>
    <w:p w:rsidR="009E7277" w:rsidRDefault="009E7277" w:rsidP="00D96998">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9E7277">
        <w:rPr>
          <w:rFonts w:ascii="Times New Roman" w:eastAsia="Times New Roman" w:hAnsi="Times New Roman"/>
          <w:noProof/>
          <w:sz w:val="20"/>
          <w:szCs w:val="20"/>
          <w:lang w:eastAsia="ru-RU"/>
        </w:rPr>
        <w:drawing>
          <wp:inline distT="0" distB="0" distL="0" distR="0">
            <wp:extent cx="531495" cy="669925"/>
            <wp:effectExtent l="19050" t="0" r="1905" b="0"/>
            <wp:docPr id="1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2"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6B5634" w:rsidRDefault="006B5634" w:rsidP="009E7277">
      <w:pPr>
        <w:spacing w:after="0" w:line="240" w:lineRule="auto"/>
        <w:jc w:val="both"/>
        <w:rPr>
          <w:rFonts w:ascii="Times New Roman" w:eastAsia="Times New Roman" w:hAnsi="Times New Roman"/>
          <w:sz w:val="20"/>
          <w:szCs w:val="20"/>
          <w:lang w:eastAsia="ru-RU"/>
        </w:rPr>
      </w:pPr>
    </w:p>
    <w:p w:rsidR="009E7277" w:rsidRPr="009E7277" w:rsidRDefault="009E7277" w:rsidP="009E7277">
      <w:pPr>
        <w:spacing w:after="0" w:line="240" w:lineRule="auto"/>
        <w:jc w:val="center"/>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АДМИНИСТРАЦИЯ БОГУЧАНСКОГО РАЙОНА</w:t>
      </w:r>
    </w:p>
    <w:p w:rsidR="009E7277" w:rsidRPr="009E7277" w:rsidRDefault="009E7277" w:rsidP="009E7277">
      <w:pPr>
        <w:spacing w:after="0" w:line="240" w:lineRule="auto"/>
        <w:jc w:val="center"/>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П О С Т А Н О В Л Е Н И Е</w:t>
      </w:r>
    </w:p>
    <w:p w:rsidR="009E7277" w:rsidRPr="009E7277" w:rsidRDefault="009E7277" w:rsidP="009E7277">
      <w:pPr>
        <w:spacing w:after="0" w:line="240" w:lineRule="auto"/>
        <w:jc w:val="center"/>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05.03.2021                      с. Богучаны                             № 164-п</w:t>
      </w:r>
    </w:p>
    <w:p w:rsidR="009E7277" w:rsidRPr="009E7277" w:rsidRDefault="009E7277" w:rsidP="009E7277">
      <w:pPr>
        <w:spacing w:after="0" w:line="240" w:lineRule="auto"/>
        <w:jc w:val="both"/>
        <w:rPr>
          <w:rFonts w:ascii="Times New Roman" w:eastAsia="Times New Roman" w:hAnsi="Times New Roman"/>
          <w:color w:val="000000" w:themeColor="text1"/>
          <w:sz w:val="20"/>
          <w:szCs w:val="20"/>
          <w:lang w:eastAsia="ru-RU"/>
        </w:rPr>
      </w:pPr>
    </w:p>
    <w:p w:rsidR="009E7277" w:rsidRPr="009E7277" w:rsidRDefault="009E7277" w:rsidP="009E7277">
      <w:pPr>
        <w:spacing w:after="0" w:line="240" w:lineRule="auto"/>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Об утверждении административного регламента предоставления муниципальной услуги «Зачисление в муниципальные  общеобразовательные учреждения, расположенные на территории Богучанского района»</w:t>
      </w:r>
    </w:p>
    <w:p w:rsidR="009E7277" w:rsidRPr="009E7277" w:rsidRDefault="009E7277" w:rsidP="009E7277">
      <w:pPr>
        <w:spacing w:after="0" w:line="240" w:lineRule="auto"/>
        <w:jc w:val="both"/>
        <w:rPr>
          <w:rFonts w:ascii="Times New Roman" w:eastAsia="Times New Roman" w:hAnsi="Times New Roman"/>
          <w:color w:val="000000" w:themeColor="text1"/>
          <w:sz w:val="20"/>
          <w:szCs w:val="20"/>
          <w:lang w:eastAsia="ru-RU"/>
        </w:rPr>
      </w:pPr>
    </w:p>
    <w:p w:rsidR="009E7277" w:rsidRPr="00C2348A" w:rsidRDefault="009E7277" w:rsidP="00C2348A">
      <w:pPr>
        <w:spacing w:after="0" w:line="240" w:lineRule="auto"/>
        <w:ind w:firstLine="567"/>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 xml:space="preserve">В целях приведения правовых актов в соответствие с действующим законодательством, в соответствии с Федеральным законом от 27.07.2010 №210-ФЗ «Об организации предоставления государственных и муниципальных услуг», Порядком разработки и утверждения администрацией Богучанского района административных регламентов предоставления муниципальных услуг, утвержденного Постановлением администрации Богучанского района от 19.11.2010 № 1665-п, на основании ст.ст. 7, 8, 43, 47 Устава Богучанского района Красноярского края, </w:t>
      </w:r>
    </w:p>
    <w:p w:rsidR="009E7277" w:rsidRPr="009E7277" w:rsidRDefault="009E7277" w:rsidP="009E7277">
      <w:pPr>
        <w:spacing w:after="0" w:line="240" w:lineRule="auto"/>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w:t>
      </w:r>
      <w:r w:rsidRPr="009E7277">
        <w:rPr>
          <w:rFonts w:ascii="Times New Roman" w:eastAsia="Times New Roman" w:hAnsi="Times New Roman"/>
          <w:color w:val="000000" w:themeColor="text1"/>
          <w:sz w:val="20"/>
          <w:szCs w:val="20"/>
          <w:lang w:eastAsia="ru-RU"/>
        </w:rPr>
        <w:t>ПОСТАНОВЛЯЮ:</w:t>
      </w:r>
    </w:p>
    <w:p w:rsidR="009E7277" w:rsidRPr="009E7277" w:rsidRDefault="009E7277" w:rsidP="009E7277">
      <w:pPr>
        <w:spacing w:after="0" w:line="240" w:lineRule="auto"/>
        <w:ind w:firstLine="708"/>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1. Утвердить административный регламент предоставления муниципальной услуги «Зачисление в муниципальные  общеобразовательные учреждения, расположенные на территории Богучанского района» согласно приложению.</w:t>
      </w:r>
    </w:p>
    <w:p w:rsidR="009E7277" w:rsidRPr="009E7277" w:rsidRDefault="009E7277" w:rsidP="009E7277">
      <w:pPr>
        <w:spacing w:after="0" w:line="240" w:lineRule="auto"/>
        <w:ind w:firstLine="708"/>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lastRenderedPageBreak/>
        <w:t>2. Признать утратившим силу Постановление администрации Богучанского района от 06.07.2016 №494-п «Об утверждении административного регламента предоставления Управлением образования администрации Богучанского района муниципальной услуги по зачислению в муниципальные общеобразовательные учреждения, расположенные на территории Богучанского района».</w:t>
      </w:r>
    </w:p>
    <w:p w:rsidR="009E7277" w:rsidRPr="009E7277" w:rsidRDefault="009E7277" w:rsidP="009E7277">
      <w:pPr>
        <w:spacing w:after="0" w:line="240" w:lineRule="auto"/>
        <w:ind w:firstLine="708"/>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3. Признать утратившим силу Постановление администрации Богучанского района от 01.02.2017 №80-п  «О внесении изменений  и дополнений в административный регламент предоставления  муниципальной  услуги «Зачисление в муниципальные  общеобразовательные учреждения, расположенные на территории Богучанского района» от 06.07.2016 №494-п»;</w:t>
      </w:r>
    </w:p>
    <w:p w:rsidR="009E7277" w:rsidRPr="009E7277" w:rsidRDefault="009E7277" w:rsidP="009E7277">
      <w:pPr>
        <w:spacing w:after="0" w:line="240" w:lineRule="auto"/>
        <w:ind w:firstLine="708"/>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4. Признать утратившим силу Постановление администрации Богучанского района от 17.04.2018 №403-п  «О внесении изменений  и дополнений в административный регламент предоставления  муниципальной  услуги «Зачисление в муниципальные  общеобразовательные учреждения, расположенные на территории Богучанского района» от 06.07.2016 №494-п»;</w:t>
      </w:r>
    </w:p>
    <w:p w:rsidR="009E7277" w:rsidRPr="009E7277" w:rsidRDefault="009E7277" w:rsidP="009E7277">
      <w:pPr>
        <w:spacing w:after="0" w:line="240" w:lineRule="auto"/>
        <w:ind w:firstLine="708"/>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5. Признать утратившим силу Постановление администрации Богучанского района от 07.11.2019 №1092-п «О внесении изменений  и дополнений в административный регламент предоставления  муниципальной  услуги «Зачисление в муниципальные  общеобразовательные учреждения, расположенные на территории Богучанского района» от 06.07.2016 №494-п»;</w:t>
      </w:r>
    </w:p>
    <w:p w:rsidR="009E7277" w:rsidRPr="009E7277" w:rsidRDefault="009E7277" w:rsidP="009E7277">
      <w:pPr>
        <w:tabs>
          <w:tab w:val="num" w:pos="-100"/>
        </w:tabs>
        <w:spacing w:after="0" w:line="240" w:lineRule="auto"/>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ab/>
        <w:t>3. Контроль за исполнением настоящего постановления возложить на заместителя главы Богучанского</w:t>
      </w:r>
      <w:r>
        <w:rPr>
          <w:rFonts w:ascii="Times New Roman" w:eastAsia="Times New Roman" w:hAnsi="Times New Roman"/>
          <w:color w:val="000000" w:themeColor="text1"/>
          <w:sz w:val="20"/>
          <w:szCs w:val="20"/>
          <w:lang w:eastAsia="ru-RU"/>
        </w:rPr>
        <w:t xml:space="preserve"> района по социальным вопросам </w:t>
      </w:r>
      <w:r w:rsidRPr="009E7277">
        <w:rPr>
          <w:rFonts w:ascii="Times New Roman" w:eastAsia="Times New Roman" w:hAnsi="Times New Roman"/>
          <w:color w:val="000000" w:themeColor="text1"/>
          <w:sz w:val="20"/>
          <w:szCs w:val="20"/>
          <w:lang w:eastAsia="ru-RU"/>
        </w:rPr>
        <w:t>И.М. Брюханова.</w:t>
      </w:r>
    </w:p>
    <w:p w:rsidR="009E7277" w:rsidRPr="009E7277" w:rsidRDefault="009E7277" w:rsidP="009E7277">
      <w:pPr>
        <w:spacing w:after="0" w:line="240" w:lineRule="auto"/>
        <w:ind w:firstLine="708"/>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4. Постановление вступает в силу со дня, следующего за днём официального опубликования в Официальном вестнике.</w:t>
      </w:r>
    </w:p>
    <w:p w:rsidR="009E7277" w:rsidRDefault="009E7277" w:rsidP="009E7277">
      <w:pPr>
        <w:spacing w:after="0" w:line="240" w:lineRule="auto"/>
        <w:ind w:firstLine="708"/>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5. Постановление подлежит размещению на официальном сайте Богучанского района (</w:t>
      </w:r>
      <w:hyperlink r:id="rId13" w:tgtFrame="_blank" w:history="1">
        <w:r w:rsidRPr="009E7277">
          <w:rPr>
            <w:rFonts w:ascii="Times New Roman" w:eastAsia="Times New Roman" w:hAnsi="Times New Roman"/>
            <w:color w:val="000000" w:themeColor="text1"/>
            <w:sz w:val="20"/>
            <w:szCs w:val="20"/>
            <w:lang w:val="en-US" w:eastAsia="ru-RU"/>
          </w:rPr>
          <w:t>www</w:t>
        </w:r>
        <w:r w:rsidRPr="009E7277">
          <w:rPr>
            <w:rFonts w:ascii="Times New Roman" w:eastAsia="Times New Roman" w:hAnsi="Times New Roman"/>
            <w:color w:val="000000" w:themeColor="text1"/>
            <w:sz w:val="20"/>
            <w:szCs w:val="20"/>
            <w:lang w:eastAsia="ru-RU"/>
          </w:rPr>
          <w:t>.</w:t>
        </w:r>
        <w:r w:rsidRPr="009E7277">
          <w:rPr>
            <w:rFonts w:ascii="Times New Roman" w:eastAsia="Times New Roman" w:hAnsi="Times New Roman"/>
            <w:color w:val="000000" w:themeColor="text1"/>
            <w:sz w:val="20"/>
            <w:szCs w:val="20"/>
            <w:lang w:val="en-US" w:eastAsia="ru-RU"/>
          </w:rPr>
          <w:t>boguchansky</w:t>
        </w:r>
        <w:r w:rsidRPr="009E7277">
          <w:rPr>
            <w:rFonts w:ascii="Times New Roman" w:eastAsia="Times New Roman" w:hAnsi="Times New Roman"/>
            <w:color w:val="000000" w:themeColor="text1"/>
            <w:sz w:val="20"/>
            <w:szCs w:val="20"/>
            <w:lang w:eastAsia="ru-RU"/>
          </w:rPr>
          <w:t>-</w:t>
        </w:r>
        <w:r w:rsidRPr="009E7277">
          <w:rPr>
            <w:rFonts w:ascii="Times New Roman" w:eastAsia="Times New Roman" w:hAnsi="Times New Roman"/>
            <w:color w:val="000000" w:themeColor="text1"/>
            <w:sz w:val="20"/>
            <w:szCs w:val="20"/>
            <w:lang w:val="en-US" w:eastAsia="ru-RU"/>
          </w:rPr>
          <w:t>raion</w:t>
        </w:r>
        <w:r w:rsidRPr="009E7277">
          <w:rPr>
            <w:rFonts w:ascii="Times New Roman" w:eastAsia="Times New Roman" w:hAnsi="Times New Roman"/>
            <w:color w:val="000000" w:themeColor="text1"/>
            <w:sz w:val="20"/>
            <w:szCs w:val="20"/>
            <w:lang w:eastAsia="ru-RU"/>
          </w:rPr>
          <w:t>.</w:t>
        </w:r>
        <w:r w:rsidRPr="009E7277">
          <w:rPr>
            <w:rFonts w:ascii="Times New Roman" w:eastAsia="Times New Roman" w:hAnsi="Times New Roman"/>
            <w:color w:val="000000" w:themeColor="text1"/>
            <w:sz w:val="20"/>
            <w:szCs w:val="20"/>
            <w:lang w:val="en-US" w:eastAsia="ru-RU"/>
          </w:rPr>
          <w:t>ru</w:t>
        </w:r>
      </w:hyperlink>
      <w:r w:rsidRPr="009E7277">
        <w:rPr>
          <w:rFonts w:ascii="Times New Roman" w:eastAsia="Times New Roman" w:hAnsi="Times New Roman"/>
          <w:color w:val="000000" w:themeColor="text1"/>
          <w:sz w:val="20"/>
          <w:szCs w:val="20"/>
          <w:lang w:eastAsia="ru-RU"/>
        </w:rPr>
        <w:t>).</w:t>
      </w:r>
    </w:p>
    <w:p w:rsidR="009E7277" w:rsidRPr="009E7277" w:rsidRDefault="009E7277" w:rsidP="009E7277">
      <w:pPr>
        <w:spacing w:after="0" w:line="240" w:lineRule="auto"/>
        <w:ind w:firstLine="708"/>
        <w:jc w:val="both"/>
        <w:rPr>
          <w:rFonts w:ascii="Times New Roman" w:eastAsia="Times New Roman" w:hAnsi="Times New Roman"/>
          <w:color w:val="000000" w:themeColor="text1"/>
          <w:sz w:val="20"/>
          <w:szCs w:val="20"/>
          <w:lang w:eastAsia="ru-RU"/>
        </w:rPr>
      </w:pPr>
    </w:p>
    <w:p w:rsidR="009E7277" w:rsidRPr="009E7277" w:rsidRDefault="009E7277" w:rsidP="009E7277">
      <w:pPr>
        <w:spacing w:after="0" w:line="240" w:lineRule="auto"/>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Глава Богучанского  района                                               В.Р. Саар</w:t>
      </w:r>
    </w:p>
    <w:p w:rsidR="009E7277" w:rsidRPr="009E7277" w:rsidRDefault="009E7277" w:rsidP="009E7277">
      <w:pPr>
        <w:spacing w:after="0" w:line="240" w:lineRule="auto"/>
        <w:rPr>
          <w:rFonts w:ascii="Times New Roman" w:eastAsia="Times New Roman" w:hAnsi="Times New Roman"/>
          <w:color w:val="000000" w:themeColor="text1"/>
          <w:sz w:val="20"/>
          <w:szCs w:val="20"/>
          <w:lang w:eastAsia="ru-RU"/>
        </w:rPr>
      </w:pPr>
    </w:p>
    <w:p w:rsidR="009E7277" w:rsidRPr="009E7277" w:rsidRDefault="009E7277" w:rsidP="009E7277">
      <w:pPr>
        <w:spacing w:after="0" w:line="240" w:lineRule="auto"/>
        <w:jc w:val="right"/>
        <w:rPr>
          <w:rFonts w:ascii="Times New Roman" w:eastAsia="Times New Roman" w:hAnsi="Times New Roman"/>
          <w:color w:val="000000" w:themeColor="text1"/>
          <w:sz w:val="18"/>
          <w:szCs w:val="20"/>
          <w:lang w:eastAsia="ru-RU"/>
        </w:rPr>
      </w:pPr>
      <w:r w:rsidRPr="009E7277">
        <w:rPr>
          <w:rFonts w:ascii="Times New Roman" w:eastAsia="Times New Roman" w:hAnsi="Times New Roman"/>
          <w:color w:val="000000" w:themeColor="text1"/>
          <w:sz w:val="18"/>
          <w:szCs w:val="20"/>
          <w:lang w:eastAsia="ru-RU"/>
        </w:rPr>
        <w:t>Приложение к Постановлению</w:t>
      </w:r>
    </w:p>
    <w:p w:rsidR="009E7277" w:rsidRPr="009E7277" w:rsidRDefault="009E7277" w:rsidP="009E7277">
      <w:pPr>
        <w:spacing w:after="0" w:line="240" w:lineRule="auto"/>
        <w:jc w:val="right"/>
        <w:rPr>
          <w:rFonts w:ascii="Times New Roman" w:eastAsia="Times New Roman" w:hAnsi="Times New Roman"/>
          <w:color w:val="000000" w:themeColor="text1"/>
          <w:sz w:val="18"/>
          <w:szCs w:val="20"/>
          <w:lang w:eastAsia="ru-RU"/>
        </w:rPr>
      </w:pPr>
      <w:r w:rsidRPr="009E7277">
        <w:rPr>
          <w:rFonts w:ascii="Times New Roman" w:eastAsia="Times New Roman" w:hAnsi="Times New Roman"/>
          <w:color w:val="000000" w:themeColor="text1"/>
          <w:sz w:val="18"/>
          <w:szCs w:val="20"/>
          <w:lang w:eastAsia="ru-RU"/>
        </w:rPr>
        <w:t>администрации Богучанского района</w:t>
      </w:r>
    </w:p>
    <w:p w:rsidR="009E7277" w:rsidRPr="009E7277" w:rsidRDefault="009E7277" w:rsidP="009E7277">
      <w:pPr>
        <w:spacing w:after="0" w:line="240" w:lineRule="auto"/>
        <w:jc w:val="right"/>
        <w:rPr>
          <w:rFonts w:ascii="Times New Roman" w:eastAsia="Times New Roman" w:hAnsi="Times New Roman"/>
          <w:color w:val="000000" w:themeColor="text1"/>
          <w:sz w:val="18"/>
          <w:szCs w:val="20"/>
          <w:lang w:eastAsia="ru-RU"/>
        </w:rPr>
      </w:pPr>
      <w:r w:rsidRPr="009E7277">
        <w:rPr>
          <w:rFonts w:ascii="Times New Roman" w:eastAsia="Times New Roman" w:hAnsi="Times New Roman"/>
          <w:color w:val="000000" w:themeColor="text1"/>
          <w:sz w:val="18"/>
          <w:szCs w:val="20"/>
          <w:lang w:eastAsia="ru-RU"/>
        </w:rPr>
        <w:t>от  05.03.2021    №164-п</w:t>
      </w:r>
    </w:p>
    <w:p w:rsidR="009E7277" w:rsidRPr="009E7277" w:rsidRDefault="009E7277" w:rsidP="009E7277">
      <w:pPr>
        <w:spacing w:after="0" w:line="240" w:lineRule="auto"/>
        <w:rPr>
          <w:rFonts w:ascii="Times New Roman" w:eastAsia="Times New Roman" w:hAnsi="Times New Roman"/>
          <w:color w:val="000000" w:themeColor="text1"/>
          <w:sz w:val="20"/>
          <w:szCs w:val="20"/>
          <w:lang w:eastAsia="ru-RU"/>
        </w:rPr>
      </w:pPr>
    </w:p>
    <w:p w:rsidR="009E7277" w:rsidRPr="009E7277" w:rsidRDefault="009E7277" w:rsidP="009E7277">
      <w:pPr>
        <w:spacing w:after="0" w:line="240" w:lineRule="auto"/>
        <w:jc w:val="center"/>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Административный регламент предоставления муниципальной услуги «Зачисление в муниципальные общеобразовательные учреждения, расположенные на территории Богучанского района»</w:t>
      </w:r>
    </w:p>
    <w:p w:rsidR="009E7277" w:rsidRPr="009E7277" w:rsidRDefault="009E7277" w:rsidP="009E7277">
      <w:pPr>
        <w:keepNext/>
        <w:keepLines/>
        <w:autoSpaceDE w:val="0"/>
        <w:autoSpaceDN w:val="0"/>
        <w:spacing w:after="0" w:line="240" w:lineRule="auto"/>
        <w:jc w:val="center"/>
        <w:outlineLvl w:val="1"/>
        <w:rPr>
          <w:rFonts w:ascii="Times New Roman" w:eastAsia="Times New Roman" w:hAnsi="Times New Roman"/>
          <w:color w:val="000000" w:themeColor="text1"/>
          <w:kern w:val="2"/>
          <w:sz w:val="20"/>
          <w:szCs w:val="20"/>
          <w:lang w:eastAsia="ru-RU"/>
        </w:rPr>
      </w:pPr>
    </w:p>
    <w:p w:rsidR="009E7277" w:rsidRPr="009E7277" w:rsidRDefault="009E7277" w:rsidP="009E7277">
      <w:pPr>
        <w:keepNext/>
        <w:keepLines/>
        <w:autoSpaceDE w:val="0"/>
        <w:autoSpaceDN w:val="0"/>
        <w:spacing w:after="0" w:line="240" w:lineRule="auto"/>
        <w:jc w:val="center"/>
        <w:outlineLvl w:val="1"/>
        <w:rPr>
          <w:rFonts w:ascii="Times New Roman" w:eastAsia="Times New Roman" w:hAnsi="Times New Roman"/>
          <w:b/>
          <w:color w:val="000000" w:themeColor="text1"/>
          <w:kern w:val="2"/>
          <w:sz w:val="20"/>
          <w:szCs w:val="20"/>
          <w:lang w:eastAsia="ru-RU"/>
        </w:rPr>
      </w:pPr>
      <w:r w:rsidRPr="009E7277">
        <w:rPr>
          <w:rFonts w:ascii="Times New Roman" w:eastAsia="Times New Roman" w:hAnsi="Times New Roman"/>
          <w:b/>
          <w:color w:val="000000" w:themeColor="text1"/>
          <w:kern w:val="2"/>
          <w:sz w:val="20"/>
          <w:szCs w:val="20"/>
          <w:lang w:eastAsia="ru-RU"/>
        </w:rPr>
        <w:t>1. ОБЩИЕ ПОЛОЖЕНИЯ</w:t>
      </w:r>
    </w:p>
    <w:p w:rsidR="009E7277" w:rsidRPr="009E7277" w:rsidRDefault="009E7277" w:rsidP="009E7277">
      <w:pPr>
        <w:spacing w:after="0" w:line="240" w:lineRule="auto"/>
        <w:rPr>
          <w:rFonts w:ascii="Times New Roman" w:eastAsia="Times New Roman" w:hAnsi="Times New Roman"/>
          <w:color w:val="000000" w:themeColor="text1"/>
          <w:sz w:val="20"/>
          <w:szCs w:val="20"/>
          <w:lang w:eastAsia="ru-RU"/>
        </w:rPr>
      </w:pPr>
    </w:p>
    <w:p w:rsidR="009E7277" w:rsidRPr="009E7277" w:rsidRDefault="009E7277" w:rsidP="00F44DFA">
      <w:pPr>
        <w:numPr>
          <w:ilvl w:val="1"/>
          <w:numId w:val="13"/>
        </w:numPr>
        <w:tabs>
          <w:tab w:val="left" w:pos="0"/>
        </w:tabs>
        <w:spacing w:after="0" w:line="240" w:lineRule="auto"/>
        <w:ind w:left="0" w:firstLine="851"/>
        <w:contextualSpacing/>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kern w:val="2"/>
          <w:sz w:val="20"/>
          <w:szCs w:val="20"/>
          <w:lang w:eastAsia="ru-RU"/>
        </w:rPr>
        <w:t>Предмет регулирования административного регламента.</w:t>
      </w:r>
      <w:r w:rsidRPr="009E7277">
        <w:rPr>
          <w:rFonts w:ascii="Times New Roman" w:eastAsia="Times New Roman" w:hAnsi="Times New Roman"/>
          <w:color w:val="000000" w:themeColor="text1"/>
          <w:sz w:val="20"/>
          <w:szCs w:val="20"/>
          <w:lang w:eastAsia="ru-RU"/>
        </w:rPr>
        <w:t xml:space="preserve"> Настоящий административный регламент (далее – Регламент) </w:t>
      </w:r>
      <w:r w:rsidRPr="009E7277">
        <w:rPr>
          <w:rFonts w:ascii="Times New Roman" w:eastAsia="Times New Roman" w:hAnsi="Times New Roman"/>
          <w:color w:val="000000" w:themeColor="text1"/>
          <w:kern w:val="2"/>
          <w:sz w:val="20"/>
          <w:szCs w:val="20"/>
          <w:lang w:eastAsia="ru-RU"/>
        </w:rPr>
        <w:t xml:space="preserve">устанавливает порядок и стандарт предоставления муниципальной услуги </w:t>
      </w:r>
      <w:r w:rsidRPr="009E7277">
        <w:rPr>
          <w:rFonts w:ascii="Times New Roman" w:eastAsia="Times New Roman" w:hAnsi="Times New Roman"/>
          <w:color w:val="000000" w:themeColor="text1"/>
          <w:sz w:val="20"/>
          <w:szCs w:val="20"/>
          <w:lang w:eastAsia="ru-RU"/>
        </w:rPr>
        <w:t>по зачислению в муниципальные общеобразовательные учреждения, расположенные на территории Богучанского района (далее – муниципальная услуга)</w:t>
      </w:r>
      <w:r w:rsidRPr="009E7277">
        <w:rPr>
          <w:rFonts w:ascii="Times New Roman" w:eastAsia="Times New Roman" w:hAnsi="Times New Roman"/>
          <w:i/>
          <w:iCs/>
          <w:color w:val="000000" w:themeColor="text1"/>
          <w:kern w:val="2"/>
          <w:sz w:val="20"/>
          <w:szCs w:val="20"/>
          <w:lang w:eastAsia="ru-RU"/>
        </w:rPr>
        <w:t>,</w:t>
      </w:r>
      <w:r w:rsidRPr="009E7277">
        <w:rPr>
          <w:rFonts w:ascii="Times New Roman" w:eastAsia="Times New Roman" w:hAnsi="Times New Roman"/>
          <w:color w:val="000000" w:themeColor="text1"/>
          <w:kern w:val="2"/>
          <w:sz w:val="20"/>
          <w:szCs w:val="20"/>
          <w:lang w:eastAsia="ru-RU"/>
        </w:rPr>
        <w:t xml:space="preserve"> в том числе порядок взаимодействия администрации </w:t>
      </w:r>
      <w:r w:rsidRPr="009E7277">
        <w:rPr>
          <w:rFonts w:ascii="Times New Roman" w:eastAsia="Times New Roman" w:hAnsi="Times New Roman"/>
          <w:iCs/>
          <w:color w:val="000000" w:themeColor="text1"/>
          <w:kern w:val="2"/>
          <w:sz w:val="20"/>
          <w:szCs w:val="20"/>
          <w:lang w:eastAsia="ru-RU"/>
        </w:rPr>
        <w:t xml:space="preserve">Богучанского района  </w:t>
      </w:r>
      <w:r w:rsidRPr="009E7277">
        <w:rPr>
          <w:rFonts w:ascii="Times New Roman" w:eastAsia="Times New Roman" w:hAnsi="Times New Roman"/>
          <w:color w:val="000000" w:themeColor="text1"/>
          <w:kern w:val="2"/>
          <w:sz w:val="20"/>
          <w:szCs w:val="20"/>
          <w:lang w:eastAsia="ru-RU"/>
        </w:rPr>
        <w:t>(далее – администрация) с физическими и юридическими лицами</w:t>
      </w:r>
      <w:r w:rsidRPr="009E7277">
        <w:rPr>
          <w:rFonts w:ascii="Times New Roman" w:eastAsia="Times New Roman" w:hAnsi="Times New Roman"/>
          <w:iCs/>
          <w:color w:val="000000" w:themeColor="text1"/>
          <w:kern w:val="2"/>
          <w:sz w:val="20"/>
          <w:szCs w:val="20"/>
          <w:lang w:eastAsia="ru-RU"/>
        </w:rPr>
        <w:t xml:space="preserve"> в соответствии с уставом</w:t>
      </w:r>
      <w:r w:rsidRPr="009E7277">
        <w:rPr>
          <w:rFonts w:ascii="Times New Roman" w:eastAsia="Times New Roman" w:hAnsi="Times New Roman"/>
          <w:color w:val="000000" w:themeColor="text1"/>
          <w:kern w:val="2"/>
          <w:sz w:val="20"/>
          <w:szCs w:val="20"/>
          <w:lang w:eastAsia="ru-RU"/>
        </w:rPr>
        <w:t xml:space="preserve">, а также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w:t>
      </w:r>
      <w:r w:rsidRPr="009E7277">
        <w:rPr>
          <w:rFonts w:ascii="Times New Roman" w:eastAsia="Times New Roman" w:hAnsi="Times New Roman"/>
          <w:color w:val="000000" w:themeColor="text1"/>
          <w:sz w:val="20"/>
          <w:szCs w:val="20"/>
          <w:lang w:eastAsia="ru-RU"/>
        </w:rPr>
        <w:t>информации о реализации муниципальной  услуги по зачислению в муниципальные общеобразовательные учреждения, расположенные на территории Богучанского района.</w:t>
      </w:r>
    </w:p>
    <w:p w:rsidR="009E7277" w:rsidRPr="009E7277" w:rsidRDefault="009E7277" w:rsidP="009E7277">
      <w:pPr>
        <w:tabs>
          <w:tab w:val="left" w:pos="0"/>
        </w:tabs>
        <w:spacing w:after="0" w:line="240" w:lineRule="auto"/>
        <w:ind w:firstLine="851"/>
        <w:contextualSpacing/>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Действие Регламента так же распространяется на муниципальные образовательные учреждения дополнительного образования, расположенные на территории Богучанского района.</w:t>
      </w:r>
    </w:p>
    <w:p w:rsidR="009E7277" w:rsidRPr="009E7277" w:rsidRDefault="009E7277" w:rsidP="009E7277">
      <w:pPr>
        <w:autoSpaceDE w:val="0"/>
        <w:autoSpaceDN w:val="0"/>
        <w:spacing w:after="0" w:line="240" w:lineRule="auto"/>
        <w:ind w:firstLine="709"/>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1.2.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rsidR="009E7277" w:rsidRPr="009E7277" w:rsidRDefault="009E7277" w:rsidP="009E7277">
      <w:pPr>
        <w:spacing w:after="0" w:line="240" w:lineRule="auto"/>
        <w:ind w:firstLine="709"/>
        <w:contextualSpacing/>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kern w:val="2"/>
          <w:sz w:val="20"/>
          <w:szCs w:val="20"/>
          <w:lang w:eastAsia="ru-RU"/>
        </w:rPr>
        <w:t xml:space="preserve">1.3. </w:t>
      </w:r>
      <w:r w:rsidRPr="009E7277">
        <w:rPr>
          <w:rFonts w:ascii="Times New Roman" w:eastAsia="Times New Roman" w:hAnsi="Times New Roman"/>
          <w:color w:val="000000" w:themeColor="text1"/>
          <w:sz w:val="20"/>
          <w:szCs w:val="20"/>
          <w:lang w:eastAsia="ru-RU"/>
        </w:rPr>
        <w:t xml:space="preserve">Текст настоящего Административного регламента размещен на официальном сайте управлением образования администрации Богучанского района Красноярского края (далее – Управление образования)-  </w:t>
      </w:r>
      <w:r w:rsidRPr="009E7277">
        <w:rPr>
          <w:rFonts w:ascii="Times New Roman" w:eastAsia="Times New Roman" w:hAnsi="Times New Roman"/>
          <w:color w:val="000000" w:themeColor="text1"/>
          <w:sz w:val="20"/>
          <w:szCs w:val="20"/>
          <w:lang w:val="en-US" w:eastAsia="ru-RU"/>
        </w:rPr>
        <w:t>boguo</w:t>
      </w:r>
      <w:r w:rsidRPr="009E7277">
        <w:rPr>
          <w:rFonts w:ascii="Times New Roman" w:eastAsia="Times New Roman" w:hAnsi="Times New Roman"/>
          <w:color w:val="000000" w:themeColor="text1"/>
          <w:sz w:val="20"/>
          <w:szCs w:val="20"/>
          <w:lang w:eastAsia="ru-RU"/>
        </w:rPr>
        <w:t>.</w:t>
      </w:r>
      <w:r w:rsidRPr="009E7277">
        <w:rPr>
          <w:rFonts w:ascii="Times New Roman" w:eastAsia="Times New Roman" w:hAnsi="Times New Roman"/>
          <w:color w:val="000000" w:themeColor="text1"/>
          <w:sz w:val="20"/>
          <w:szCs w:val="20"/>
          <w:lang w:val="en-US" w:eastAsia="ru-RU"/>
        </w:rPr>
        <w:t>ru</w:t>
      </w:r>
      <w:r w:rsidRPr="009E7277">
        <w:rPr>
          <w:rFonts w:ascii="Times New Roman" w:eastAsia="Times New Roman" w:hAnsi="Times New Roman"/>
          <w:color w:val="000000" w:themeColor="text1"/>
          <w:sz w:val="20"/>
          <w:szCs w:val="20"/>
          <w:lang w:eastAsia="ru-RU"/>
        </w:rPr>
        <w:t>.</w:t>
      </w:r>
    </w:p>
    <w:p w:rsidR="009E7277" w:rsidRPr="009E7277" w:rsidRDefault="009E7277" w:rsidP="009E7277">
      <w:pPr>
        <w:spacing w:after="0" w:line="240" w:lineRule="auto"/>
        <w:ind w:firstLine="709"/>
        <w:contextualSpacing/>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 xml:space="preserve"> Почтовый адрес управления образования: 663430, Красноярский край, Богучанский район, с. Богучаны, пер. Толстого, 15;  Контактные телефоны:  8 (39162) 22-6-86, 22-8-72, 28-5-89; адрес электронной почты: </w:t>
      </w:r>
      <w:hyperlink r:id="rId14" w:history="1">
        <w:r w:rsidRPr="009E7277">
          <w:rPr>
            <w:rFonts w:ascii="Times New Roman" w:eastAsia="Times New Roman" w:hAnsi="Times New Roman"/>
            <w:color w:val="000000" w:themeColor="text1"/>
            <w:sz w:val="20"/>
            <w:szCs w:val="20"/>
            <w:u w:val="single"/>
            <w:lang w:val="en-US" w:eastAsia="ru-RU"/>
          </w:rPr>
          <w:t>ruo</w:t>
        </w:r>
        <w:r w:rsidRPr="009E7277">
          <w:rPr>
            <w:rFonts w:ascii="Times New Roman" w:eastAsia="Times New Roman" w:hAnsi="Times New Roman"/>
            <w:color w:val="000000" w:themeColor="text1"/>
            <w:sz w:val="20"/>
            <w:szCs w:val="20"/>
            <w:u w:val="single"/>
            <w:lang w:eastAsia="ru-RU"/>
          </w:rPr>
          <w:t>@</w:t>
        </w:r>
        <w:r w:rsidRPr="009E7277">
          <w:rPr>
            <w:rFonts w:ascii="Times New Roman" w:eastAsia="Times New Roman" w:hAnsi="Times New Roman"/>
            <w:color w:val="000000" w:themeColor="text1"/>
            <w:sz w:val="20"/>
            <w:szCs w:val="20"/>
            <w:u w:val="single"/>
            <w:lang w:val="en-US" w:eastAsia="ru-RU"/>
          </w:rPr>
          <w:t>boguo</w:t>
        </w:r>
        <w:r w:rsidRPr="009E7277">
          <w:rPr>
            <w:rFonts w:ascii="Times New Roman" w:eastAsia="Times New Roman" w:hAnsi="Times New Roman"/>
            <w:color w:val="000000" w:themeColor="text1"/>
            <w:sz w:val="20"/>
            <w:szCs w:val="20"/>
            <w:u w:val="single"/>
            <w:lang w:eastAsia="ru-RU"/>
          </w:rPr>
          <w:t>.</w:t>
        </w:r>
        <w:r w:rsidRPr="009E7277">
          <w:rPr>
            <w:rFonts w:ascii="Times New Roman" w:eastAsia="Times New Roman" w:hAnsi="Times New Roman"/>
            <w:color w:val="000000" w:themeColor="text1"/>
            <w:sz w:val="20"/>
            <w:szCs w:val="20"/>
            <w:u w:val="single"/>
            <w:lang w:val="en-US" w:eastAsia="ru-RU"/>
          </w:rPr>
          <w:t>ro</w:t>
        </w:r>
      </w:hyperlink>
      <w:r w:rsidRPr="009E7277">
        <w:rPr>
          <w:rFonts w:ascii="Times New Roman" w:eastAsia="Times New Roman" w:hAnsi="Times New Roman"/>
          <w:color w:val="000000" w:themeColor="text1"/>
          <w:sz w:val="20"/>
          <w:szCs w:val="20"/>
          <w:lang w:eastAsia="ru-RU"/>
        </w:rPr>
        <w:t>).</w:t>
      </w:r>
    </w:p>
    <w:p w:rsidR="009E7277" w:rsidRPr="009E7277" w:rsidRDefault="009E7277" w:rsidP="009E7277">
      <w:pPr>
        <w:spacing w:after="0" w:line="240" w:lineRule="auto"/>
        <w:ind w:firstLine="709"/>
        <w:contextualSpacing/>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1.4. Предоставление муниципальных услуг в электронной форме означает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w:t>
      </w:r>
      <w:r w:rsidRPr="009E7277">
        <w:rPr>
          <w:rFonts w:ascii="Times New Roman" w:eastAsia="Times New Roman" w:hAnsi="Times New Roman"/>
          <w:color w:val="000000" w:themeColor="text1"/>
          <w:sz w:val="20"/>
          <w:szCs w:val="20"/>
          <w:shd w:val="clear" w:color="auto" w:fill="FFFFFF"/>
          <w:lang w:eastAsia="ru-RU"/>
        </w:rPr>
        <w:t xml:space="preserve">Единый портал государственных и муниципальных услуг (ЕПГУ) - федеральная государственная информационная система, обеспечивающая гражданам, предпринимателям и юридическим лицам доступ к сведениям о государственных и муниципальных учреждениях и оказываемых ими электронных услугах) </w:t>
      </w:r>
      <w:r w:rsidRPr="009E7277">
        <w:rPr>
          <w:rFonts w:ascii="Times New Roman" w:eastAsia="Times New Roman" w:hAnsi="Times New Roman"/>
          <w:color w:val="000000" w:themeColor="text1"/>
          <w:sz w:val="20"/>
          <w:szCs w:val="20"/>
          <w:lang w:eastAsia="ru-RU"/>
        </w:rPr>
        <w:t xml:space="preserve">и (или) региональных порталов </w:t>
      </w:r>
      <w:r w:rsidRPr="009E7277">
        <w:rPr>
          <w:rFonts w:ascii="Times New Roman" w:eastAsia="Times New Roman" w:hAnsi="Times New Roman"/>
          <w:color w:val="000000" w:themeColor="text1"/>
          <w:sz w:val="20"/>
          <w:szCs w:val="20"/>
          <w:lang w:eastAsia="ru-RU"/>
        </w:rPr>
        <w:lastRenderedPageBreak/>
        <w:t>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9E7277" w:rsidRPr="009E7277" w:rsidRDefault="009E7277" w:rsidP="009E7277">
      <w:pPr>
        <w:spacing w:after="0" w:line="240" w:lineRule="auto"/>
        <w:ind w:firstLine="709"/>
        <w:contextualSpacing/>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9E7277" w:rsidRPr="009E7277" w:rsidRDefault="009E7277" w:rsidP="009E7277">
      <w:pPr>
        <w:keepNext/>
        <w:keepLines/>
        <w:autoSpaceDE w:val="0"/>
        <w:autoSpaceDN w:val="0"/>
        <w:spacing w:after="0" w:line="240" w:lineRule="auto"/>
        <w:outlineLvl w:val="2"/>
        <w:rPr>
          <w:rFonts w:ascii="Times New Roman" w:eastAsia="Times New Roman" w:hAnsi="Times New Roman"/>
          <w:color w:val="000000" w:themeColor="text1"/>
          <w:kern w:val="2"/>
          <w:sz w:val="20"/>
          <w:szCs w:val="20"/>
          <w:lang w:eastAsia="ru-RU"/>
        </w:rPr>
      </w:pPr>
    </w:p>
    <w:p w:rsidR="009E7277" w:rsidRPr="009E7277" w:rsidRDefault="009E7277" w:rsidP="009E7277">
      <w:pPr>
        <w:keepNext/>
        <w:keepLines/>
        <w:autoSpaceDE w:val="0"/>
        <w:autoSpaceDN w:val="0"/>
        <w:spacing w:after="0" w:line="240" w:lineRule="auto"/>
        <w:jc w:val="center"/>
        <w:outlineLvl w:val="2"/>
        <w:rPr>
          <w:rFonts w:ascii="Times New Roman" w:eastAsia="Times New Roman" w:hAnsi="Times New Roman"/>
          <w:b/>
          <w:color w:val="000000" w:themeColor="text1"/>
          <w:kern w:val="2"/>
          <w:sz w:val="20"/>
          <w:szCs w:val="20"/>
          <w:lang w:eastAsia="ru-RU"/>
        </w:rPr>
      </w:pPr>
      <w:r w:rsidRPr="009E7277">
        <w:rPr>
          <w:rFonts w:ascii="Times New Roman" w:eastAsia="Times New Roman" w:hAnsi="Times New Roman"/>
          <w:b/>
          <w:color w:val="000000" w:themeColor="text1"/>
          <w:kern w:val="2"/>
          <w:sz w:val="20"/>
          <w:szCs w:val="20"/>
          <w:lang w:eastAsia="ru-RU"/>
        </w:rPr>
        <w:t>1.2. КРУГ ЗАЯВИТЕЛЕЙ</w:t>
      </w:r>
    </w:p>
    <w:p w:rsidR="009E7277" w:rsidRPr="009E7277" w:rsidRDefault="009E7277" w:rsidP="009E7277">
      <w:pPr>
        <w:keepNext/>
        <w:keepLines/>
        <w:autoSpaceDE w:val="0"/>
        <w:autoSpaceDN w:val="0"/>
        <w:spacing w:after="0" w:line="240" w:lineRule="auto"/>
        <w:jc w:val="center"/>
        <w:outlineLvl w:val="2"/>
        <w:rPr>
          <w:rFonts w:ascii="Times New Roman" w:eastAsia="Times New Roman" w:hAnsi="Times New Roman"/>
          <w:b/>
          <w:color w:val="000000" w:themeColor="text1"/>
          <w:kern w:val="2"/>
          <w:sz w:val="20"/>
          <w:szCs w:val="20"/>
          <w:lang w:eastAsia="ru-RU"/>
        </w:rPr>
      </w:pPr>
    </w:p>
    <w:p w:rsidR="009E7277" w:rsidRPr="009E7277" w:rsidRDefault="009E7277" w:rsidP="009E7277">
      <w:pPr>
        <w:widowControl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1.2.1. Заявителями (Получатели)  могут быть любые заинтересованные лица Российской Федерации, иностранные граждане и лица без гражданства, в том числе беженцы, постоянно или преимущественно проживающие на территории Богучанского района</w:t>
      </w:r>
      <w:r w:rsidRPr="009E7277">
        <w:rPr>
          <w:rFonts w:ascii="Times New Roman" w:hAnsi="Times New Roman"/>
          <w:color w:val="000000" w:themeColor="text1"/>
          <w:kern w:val="2"/>
          <w:sz w:val="20"/>
          <w:szCs w:val="20"/>
        </w:rPr>
        <w:t xml:space="preserve">, </w:t>
      </w:r>
      <w:r w:rsidRPr="009E7277">
        <w:rPr>
          <w:rFonts w:ascii="Times New Roman" w:hAnsi="Times New Roman"/>
          <w:color w:val="000000" w:themeColor="text1"/>
          <w:sz w:val="20"/>
          <w:szCs w:val="20"/>
        </w:rPr>
        <w:t xml:space="preserve"> являющиеся родителями или законными представителями (опекунами, приемными родителями) несовершеннолетних граждан.</w:t>
      </w:r>
    </w:p>
    <w:p w:rsidR="009E7277" w:rsidRPr="009E7277" w:rsidRDefault="009E7277" w:rsidP="009E7277">
      <w:pPr>
        <w:widowControl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1.2.2. 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муниципальной услуги.</w:t>
      </w:r>
    </w:p>
    <w:p w:rsidR="009E7277" w:rsidRPr="009E7277" w:rsidRDefault="009E7277" w:rsidP="009E7277">
      <w:pPr>
        <w:widowControl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1.2.3.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9E7277" w:rsidRPr="009E7277" w:rsidRDefault="009E7277" w:rsidP="009E7277">
      <w:pPr>
        <w:keepNext/>
        <w:keepLines/>
        <w:autoSpaceDE w:val="0"/>
        <w:autoSpaceDN w:val="0"/>
        <w:spacing w:after="0" w:line="240" w:lineRule="auto"/>
        <w:outlineLvl w:val="2"/>
        <w:rPr>
          <w:rFonts w:ascii="Times New Roman" w:eastAsia="Times New Roman" w:hAnsi="Times New Roman"/>
          <w:color w:val="000000" w:themeColor="text1"/>
          <w:kern w:val="2"/>
          <w:sz w:val="20"/>
          <w:szCs w:val="20"/>
          <w:lang w:eastAsia="ru-RU"/>
        </w:rPr>
      </w:pPr>
    </w:p>
    <w:p w:rsidR="009E7277" w:rsidRPr="009E7277" w:rsidRDefault="009E7277" w:rsidP="009E7277">
      <w:pPr>
        <w:keepNext/>
        <w:keepLines/>
        <w:autoSpaceDE w:val="0"/>
        <w:autoSpaceDN w:val="0"/>
        <w:spacing w:after="0" w:line="240" w:lineRule="auto"/>
        <w:jc w:val="center"/>
        <w:outlineLvl w:val="2"/>
        <w:rPr>
          <w:rFonts w:ascii="Times New Roman" w:eastAsia="Times New Roman" w:hAnsi="Times New Roman"/>
          <w:b/>
          <w:color w:val="000000" w:themeColor="text1"/>
          <w:kern w:val="2"/>
          <w:sz w:val="20"/>
          <w:szCs w:val="20"/>
          <w:lang w:eastAsia="ru-RU"/>
        </w:rPr>
      </w:pPr>
      <w:r w:rsidRPr="009E7277">
        <w:rPr>
          <w:rFonts w:ascii="Times New Roman" w:eastAsia="Times New Roman" w:hAnsi="Times New Roman"/>
          <w:b/>
          <w:color w:val="000000" w:themeColor="text1"/>
          <w:kern w:val="2"/>
          <w:sz w:val="20"/>
          <w:szCs w:val="20"/>
          <w:lang w:eastAsia="ru-RU"/>
        </w:rPr>
        <w:t xml:space="preserve">1.3.ТРЕБОВАНИЕ  К ПОРЯДКУ  ИНФОРМИРОВАНИЯ </w:t>
      </w:r>
    </w:p>
    <w:p w:rsidR="009E7277" w:rsidRPr="009E7277" w:rsidRDefault="009E7277" w:rsidP="009E7277">
      <w:pPr>
        <w:keepNext/>
        <w:keepLines/>
        <w:autoSpaceDE w:val="0"/>
        <w:autoSpaceDN w:val="0"/>
        <w:spacing w:after="0" w:line="240" w:lineRule="auto"/>
        <w:jc w:val="center"/>
        <w:outlineLvl w:val="2"/>
        <w:rPr>
          <w:rFonts w:ascii="Times New Roman" w:eastAsia="Times New Roman" w:hAnsi="Times New Roman"/>
          <w:b/>
          <w:color w:val="000000" w:themeColor="text1"/>
          <w:kern w:val="2"/>
          <w:sz w:val="20"/>
          <w:szCs w:val="20"/>
          <w:lang w:eastAsia="ru-RU"/>
        </w:rPr>
      </w:pPr>
      <w:r w:rsidRPr="009E7277">
        <w:rPr>
          <w:rFonts w:ascii="Times New Roman" w:eastAsia="Times New Roman" w:hAnsi="Times New Roman"/>
          <w:b/>
          <w:color w:val="000000" w:themeColor="text1"/>
          <w:kern w:val="2"/>
          <w:sz w:val="20"/>
          <w:szCs w:val="20"/>
          <w:lang w:eastAsia="ru-RU"/>
        </w:rPr>
        <w:t>О ПРЕДОСТАВЛЕНИИ МУНИЦИПАЛЬНОЙ УСЛУГИ</w:t>
      </w:r>
    </w:p>
    <w:p w:rsidR="009E7277" w:rsidRPr="009E7277" w:rsidRDefault="009E7277" w:rsidP="009E7277">
      <w:pPr>
        <w:spacing w:after="0" w:line="240" w:lineRule="auto"/>
        <w:ind w:firstLine="709"/>
        <w:contextualSpacing/>
        <w:jc w:val="both"/>
        <w:rPr>
          <w:rFonts w:ascii="Times New Roman" w:eastAsia="Times New Roman" w:hAnsi="Times New Roman"/>
          <w:b/>
          <w:color w:val="000000" w:themeColor="text1"/>
          <w:kern w:val="2"/>
          <w:sz w:val="20"/>
          <w:szCs w:val="20"/>
          <w:lang w:eastAsia="ru-RU"/>
        </w:rPr>
      </w:pPr>
    </w:p>
    <w:p w:rsidR="009E7277" w:rsidRPr="009E7277" w:rsidRDefault="009E7277" w:rsidP="009E7277">
      <w:pPr>
        <w:spacing w:after="0" w:line="240" w:lineRule="auto"/>
        <w:ind w:firstLine="709"/>
        <w:contextualSpacing/>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kern w:val="2"/>
          <w:sz w:val="20"/>
          <w:szCs w:val="20"/>
          <w:lang w:eastAsia="ru-RU"/>
        </w:rPr>
        <w:t xml:space="preserve">1.3.1.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w:t>
      </w:r>
      <w:r w:rsidRPr="009E7277">
        <w:rPr>
          <w:rFonts w:ascii="Times New Roman" w:eastAsia="Times New Roman" w:hAnsi="Times New Roman"/>
          <w:color w:val="000000" w:themeColor="text1"/>
          <w:sz w:val="20"/>
          <w:szCs w:val="20"/>
          <w:lang w:eastAsia="ru-RU"/>
        </w:rPr>
        <w:t xml:space="preserve"> Управление  образования, муниципальные общеобразовательные учреждения и муниципальные учреждения  дополнительного образования, расположенные на территории Богучанского района (далее – Учреждения) в соответствии с их графиком работы.</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Прием Специалистами Учреждений для получения консультаций производится без предварительной записи. </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Заявитель имеет право на получение информации</w:t>
      </w:r>
      <w:r w:rsidRPr="009E7277">
        <w:rPr>
          <w:rFonts w:ascii="Times New Roman" w:hAnsi="Times New Roman"/>
          <w:color w:val="000000" w:themeColor="text1"/>
          <w:kern w:val="2"/>
          <w:sz w:val="20"/>
          <w:szCs w:val="20"/>
        </w:rPr>
        <w:t xml:space="preserve"> о ходе предоставления</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kern w:val="2"/>
          <w:sz w:val="20"/>
          <w:szCs w:val="20"/>
        </w:rPr>
        <w:t>муниципальной услуги</w:t>
      </w:r>
      <w:r w:rsidRPr="009E7277">
        <w:rPr>
          <w:rFonts w:ascii="Times New Roman" w:hAnsi="Times New Roman"/>
          <w:color w:val="000000" w:themeColor="text1"/>
          <w:sz w:val="20"/>
          <w:szCs w:val="20"/>
        </w:rPr>
        <w:t xml:space="preserve"> в любое время с момента приема документов Учреждениями.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p>
    <w:p w:rsidR="009E7277" w:rsidRPr="009E7277" w:rsidRDefault="009E7277" w:rsidP="009E7277">
      <w:pPr>
        <w:autoSpaceDE w:val="0"/>
        <w:autoSpaceDN w:val="0"/>
        <w:spacing w:after="0" w:line="240" w:lineRule="auto"/>
        <w:ind w:firstLine="709"/>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1.3.2. Информация по вопросам предоставления муниципальной услуги предоставляется:</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kern w:val="2"/>
          <w:sz w:val="20"/>
          <w:szCs w:val="20"/>
        </w:rPr>
        <w:t xml:space="preserve">1) </w:t>
      </w:r>
      <w:r w:rsidRPr="009E7277">
        <w:rPr>
          <w:rFonts w:ascii="Times New Roman" w:hAnsi="Times New Roman"/>
          <w:color w:val="000000" w:themeColor="text1"/>
          <w:sz w:val="20"/>
          <w:szCs w:val="20"/>
        </w:rPr>
        <w:t>на информационных стендах Управления образования;</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2) на информационных стендах Учреждений;</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3) на официальном сайте Управления образования, сайтах Учреждений;</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kern w:val="2"/>
          <w:sz w:val="20"/>
          <w:szCs w:val="20"/>
        </w:rPr>
      </w:pPr>
      <w:r w:rsidRPr="009E7277">
        <w:rPr>
          <w:rFonts w:ascii="Times New Roman" w:hAnsi="Times New Roman"/>
          <w:color w:val="000000" w:themeColor="text1"/>
          <w:sz w:val="20"/>
          <w:szCs w:val="20"/>
        </w:rPr>
        <w:t xml:space="preserve">4) </w:t>
      </w:r>
      <w:r w:rsidRPr="009E7277">
        <w:rPr>
          <w:rFonts w:ascii="Times New Roman" w:hAnsi="Times New Roman"/>
          <w:color w:val="000000" w:themeColor="text1"/>
          <w:kern w:val="2"/>
          <w:sz w:val="20"/>
          <w:szCs w:val="20"/>
        </w:rPr>
        <w:t>при личном контакте с заявителем или его представителем;</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kern w:val="2"/>
          <w:sz w:val="20"/>
          <w:szCs w:val="20"/>
        </w:rPr>
      </w:pPr>
      <w:r w:rsidRPr="009E7277">
        <w:rPr>
          <w:rFonts w:ascii="Times New Roman" w:hAnsi="Times New Roman"/>
          <w:color w:val="000000" w:themeColor="text1"/>
          <w:kern w:val="2"/>
          <w:sz w:val="20"/>
          <w:szCs w:val="20"/>
        </w:rPr>
        <w:t xml:space="preserve">5)  с использованием телефонной связи; </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kern w:val="2"/>
          <w:sz w:val="20"/>
          <w:szCs w:val="20"/>
        </w:rPr>
      </w:pPr>
      <w:r w:rsidRPr="009E7277">
        <w:rPr>
          <w:rFonts w:ascii="Times New Roman" w:hAnsi="Times New Roman"/>
          <w:color w:val="000000" w:themeColor="text1"/>
          <w:kern w:val="2"/>
          <w:sz w:val="20"/>
          <w:szCs w:val="20"/>
        </w:rPr>
        <w:t>6) письменно в случае письменного обращения заявителя или его представителя</w:t>
      </w:r>
      <w:r w:rsidRPr="009E7277">
        <w:rPr>
          <w:rFonts w:ascii="Times New Roman" w:hAnsi="Times New Roman"/>
          <w:color w:val="000000" w:themeColor="text1"/>
          <w:sz w:val="20"/>
          <w:szCs w:val="20"/>
        </w:rPr>
        <w:t xml:space="preserve"> по почте, электронной почте либо факсимильным сообщением</w:t>
      </w:r>
      <w:r w:rsidRPr="009E7277">
        <w:rPr>
          <w:rFonts w:ascii="Times New Roman" w:hAnsi="Times New Roman"/>
          <w:color w:val="000000" w:themeColor="text1"/>
          <w:kern w:val="2"/>
          <w:sz w:val="20"/>
          <w:szCs w:val="20"/>
        </w:rPr>
        <w:t>;</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kern w:val="2"/>
          <w:sz w:val="20"/>
          <w:szCs w:val="20"/>
        </w:rPr>
        <w:t xml:space="preserve">7) </w:t>
      </w:r>
      <w:r w:rsidRPr="009E7277">
        <w:rPr>
          <w:rFonts w:ascii="Times New Roman" w:hAnsi="Times New Roman"/>
          <w:color w:val="000000" w:themeColor="text1"/>
          <w:sz w:val="20"/>
          <w:szCs w:val="20"/>
        </w:rPr>
        <w:t>посредством публикаций в средствах массовой информации, размещения на Сайте;</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На информационных стендах и официальном сайте Управления образования, сайте Учреждения размещается следующая информация:</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текст Регламента с приложениями;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перечни документов, необходимых для предоставления муниципальной услуги, и требования, предъявляемые к этим документам;</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образцы оформления документов, необходимых для предоставления муниципальной услуги;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месторасположение, график (режим) работы, номера телефонов организаций, в которых Заявители могут получить документы, необходимые для услуги;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схема нахождения Специалистов и режим приема ими граждан;</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основания отказа в предоставлении муниципальной услуги;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порядок информирования о ходе предоставления муниципальной услуги;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порядок получения консультаций;</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порядок обжалования решений, действий или бездействия должностных лиц, предоставляющих муниципальную услугу.</w:t>
      </w:r>
    </w:p>
    <w:p w:rsidR="009E7277" w:rsidRPr="009E7277" w:rsidRDefault="009E7277" w:rsidP="009E7277">
      <w:pPr>
        <w:spacing w:after="0" w:line="240" w:lineRule="auto"/>
        <w:ind w:firstLine="786"/>
        <w:contextualSpacing/>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Сведения о месте нахождения, контактных телефонах, сайтах Учреждений приведены в приложении № 1 к Регламенту.</w:t>
      </w:r>
    </w:p>
    <w:p w:rsidR="009E7277" w:rsidRPr="009E7277" w:rsidRDefault="009E7277" w:rsidP="009E7277">
      <w:pPr>
        <w:spacing w:after="0" w:line="240" w:lineRule="auto"/>
        <w:ind w:firstLine="786"/>
        <w:contextualSpacing/>
        <w:jc w:val="both"/>
        <w:rPr>
          <w:rFonts w:ascii="Times New Roman" w:eastAsia="Times New Roman" w:hAnsi="Times New Roman"/>
          <w:color w:val="000000" w:themeColor="text1"/>
          <w:sz w:val="20"/>
          <w:szCs w:val="20"/>
          <w:lang w:eastAsia="ru-RU"/>
        </w:rPr>
      </w:pPr>
    </w:p>
    <w:p w:rsidR="009E7277" w:rsidRPr="009E7277" w:rsidRDefault="009E7277" w:rsidP="009E7277">
      <w:pPr>
        <w:autoSpaceDE w:val="0"/>
        <w:autoSpaceDN w:val="0"/>
        <w:spacing w:after="0" w:line="240" w:lineRule="auto"/>
        <w:ind w:firstLine="709"/>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1.3.3. Информация о ходе предоставления муниципальной услуги предоставляется:</w:t>
      </w:r>
    </w:p>
    <w:p w:rsidR="009E7277" w:rsidRPr="009E7277" w:rsidRDefault="009E7277" w:rsidP="009E7277">
      <w:pPr>
        <w:autoSpaceDE w:val="0"/>
        <w:autoSpaceDN w:val="0"/>
        <w:spacing w:after="0" w:line="240" w:lineRule="auto"/>
        <w:ind w:firstLine="567"/>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lastRenderedPageBreak/>
        <w:t>-  при личном контакте с заявителем или его представителем;</w:t>
      </w:r>
    </w:p>
    <w:p w:rsidR="009E7277" w:rsidRPr="009E7277" w:rsidRDefault="009E7277" w:rsidP="009E7277">
      <w:pPr>
        <w:autoSpaceDE w:val="0"/>
        <w:autoSpaceDN w:val="0"/>
        <w:spacing w:after="0" w:line="240" w:lineRule="auto"/>
        <w:ind w:firstLine="567"/>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  с использованием телефонной связи, по электронной почте;</w:t>
      </w:r>
    </w:p>
    <w:p w:rsidR="009E7277" w:rsidRPr="009E7277" w:rsidRDefault="009E7277" w:rsidP="009E7277">
      <w:pPr>
        <w:autoSpaceDE w:val="0"/>
        <w:autoSpaceDN w:val="0"/>
        <w:spacing w:after="0" w:line="240" w:lineRule="auto"/>
        <w:ind w:firstLine="567"/>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 письменно, в случае письменного обращения заявителя или его представителя.</w:t>
      </w:r>
    </w:p>
    <w:p w:rsidR="009E7277" w:rsidRPr="009E7277" w:rsidRDefault="009E7277" w:rsidP="009E7277">
      <w:pPr>
        <w:autoSpaceDE w:val="0"/>
        <w:autoSpaceDN w:val="0"/>
        <w:spacing w:after="0" w:line="240" w:lineRule="auto"/>
        <w:ind w:firstLine="567"/>
        <w:jc w:val="both"/>
        <w:rPr>
          <w:rFonts w:ascii="Times New Roman" w:eastAsia="Times New Roman" w:hAnsi="Times New Roman"/>
          <w:color w:val="000000" w:themeColor="text1"/>
          <w:kern w:val="2"/>
          <w:sz w:val="20"/>
          <w:szCs w:val="20"/>
          <w:lang w:eastAsia="ru-RU"/>
        </w:rPr>
      </w:pPr>
    </w:p>
    <w:p w:rsidR="009E7277" w:rsidRPr="009E7277" w:rsidRDefault="009E7277" w:rsidP="009E7277">
      <w:pPr>
        <w:autoSpaceDE w:val="0"/>
        <w:autoSpaceDN w:val="0"/>
        <w:spacing w:after="0" w:line="240" w:lineRule="auto"/>
        <w:ind w:firstLine="709"/>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1.3.4.  Должностные лица,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w:t>
      </w:r>
    </w:p>
    <w:p w:rsidR="009E7277" w:rsidRPr="009E7277" w:rsidRDefault="009E7277" w:rsidP="009E7277">
      <w:pPr>
        <w:autoSpaceDE w:val="0"/>
        <w:autoSpaceDN w:val="0"/>
        <w:spacing w:after="0" w:line="240" w:lineRule="auto"/>
        <w:ind w:firstLine="709"/>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Должностные лица, предоставляют следующую информацию по вопросам предоставления муниципальной услуги и о ходе предоставления муниципальной услуги:</w:t>
      </w:r>
    </w:p>
    <w:p w:rsidR="009E7277" w:rsidRPr="009E7277" w:rsidRDefault="009E7277" w:rsidP="009E7277">
      <w:pPr>
        <w:tabs>
          <w:tab w:val="left" w:pos="851"/>
        </w:tabs>
        <w:autoSpaceDE w:val="0"/>
        <w:autoSpaceDN w:val="0"/>
        <w:spacing w:after="0" w:line="240" w:lineRule="auto"/>
        <w:ind w:firstLine="567"/>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  об Учреждении,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9E7277" w:rsidRPr="009E7277" w:rsidRDefault="009E7277" w:rsidP="009E7277">
      <w:pPr>
        <w:tabs>
          <w:tab w:val="left" w:pos="851"/>
        </w:tabs>
        <w:autoSpaceDE w:val="0"/>
        <w:autoSpaceDN w:val="0"/>
        <w:spacing w:after="0" w:line="240" w:lineRule="auto"/>
        <w:ind w:firstLine="567"/>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 о порядке предоставления муниципальной услуги и ходе предоставления муниципальной услуги;</w:t>
      </w:r>
    </w:p>
    <w:p w:rsidR="009E7277" w:rsidRPr="009E7277" w:rsidRDefault="009E7277" w:rsidP="009E7277">
      <w:pPr>
        <w:tabs>
          <w:tab w:val="left" w:pos="709"/>
          <w:tab w:val="left" w:pos="851"/>
        </w:tabs>
        <w:autoSpaceDE w:val="0"/>
        <w:autoSpaceDN w:val="0"/>
        <w:spacing w:after="0" w:line="240" w:lineRule="auto"/>
        <w:ind w:firstLine="567"/>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 о перечне документов, необходимых для предоставления муниципальной услуги;</w:t>
      </w:r>
    </w:p>
    <w:p w:rsidR="009E7277" w:rsidRPr="009E7277" w:rsidRDefault="009E7277" w:rsidP="009E7277">
      <w:pPr>
        <w:tabs>
          <w:tab w:val="left" w:pos="851"/>
        </w:tabs>
        <w:autoSpaceDE w:val="0"/>
        <w:autoSpaceDN w:val="0"/>
        <w:spacing w:after="0" w:line="240" w:lineRule="auto"/>
        <w:ind w:firstLine="567"/>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 о времени приема документов, необходимых для предоставления муниципальной услуги;</w:t>
      </w:r>
    </w:p>
    <w:p w:rsidR="009E7277" w:rsidRPr="009E7277" w:rsidRDefault="009E7277" w:rsidP="009E7277">
      <w:pPr>
        <w:tabs>
          <w:tab w:val="left" w:pos="851"/>
        </w:tabs>
        <w:autoSpaceDE w:val="0"/>
        <w:autoSpaceDN w:val="0"/>
        <w:spacing w:after="0" w:line="240" w:lineRule="auto"/>
        <w:ind w:firstLine="567"/>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  о сроке предоставления муниципальной услуги;</w:t>
      </w:r>
    </w:p>
    <w:p w:rsidR="009E7277" w:rsidRPr="009E7277" w:rsidRDefault="009E7277" w:rsidP="009E7277">
      <w:pPr>
        <w:tabs>
          <w:tab w:val="left" w:pos="851"/>
        </w:tabs>
        <w:autoSpaceDE w:val="0"/>
        <w:autoSpaceDN w:val="0"/>
        <w:spacing w:after="0" w:line="240" w:lineRule="auto"/>
        <w:ind w:firstLine="567"/>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 об основаниях отказа в приеме документов, необходимых для предоставления муниципальной услуги;</w:t>
      </w:r>
    </w:p>
    <w:p w:rsidR="009E7277" w:rsidRPr="009E7277" w:rsidRDefault="009E7277" w:rsidP="009E7277">
      <w:pPr>
        <w:tabs>
          <w:tab w:val="left" w:pos="851"/>
        </w:tabs>
        <w:autoSpaceDE w:val="0"/>
        <w:autoSpaceDN w:val="0"/>
        <w:adjustRightInd w:val="0"/>
        <w:spacing w:after="0" w:line="240" w:lineRule="auto"/>
        <w:ind w:firstLine="567"/>
        <w:jc w:val="both"/>
        <w:rPr>
          <w:rFonts w:ascii="Times New Roman" w:hAnsi="Times New Roman"/>
          <w:color w:val="000000" w:themeColor="text1"/>
          <w:kern w:val="2"/>
          <w:sz w:val="20"/>
          <w:szCs w:val="20"/>
        </w:rPr>
      </w:pPr>
      <w:r w:rsidRPr="009E7277">
        <w:rPr>
          <w:rFonts w:ascii="Times New Roman" w:hAnsi="Times New Roman"/>
          <w:color w:val="000000" w:themeColor="text1"/>
          <w:kern w:val="2"/>
          <w:sz w:val="20"/>
          <w:szCs w:val="20"/>
        </w:rPr>
        <w:t>-  об основаниях отказа в предоставлении муниципальной услуги (</w:t>
      </w:r>
      <w:r w:rsidRPr="009E7277">
        <w:rPr>
          <w:rFonts w:ascii="Times New Roman" w:hAnsi="Times New Roman"/>
          <w:color w:val="000000" w:themeColor="text1"/>
          <w:sz w:val="20"/>
          <w:szCs w:val="20"/>
        </w:rPr>
        <w:t>при этом, информация о причинах отказа в предоставлении муниципальной услуги направляется Заявителю заказным письмом с уведомлением о его вручении либо выдается лично Заявителю, приглашенному в Учреждение, по телефону, указанному в заявлении)</w:t>
      </w:r>
      <w:r w:rsidRPr="009E7277">
        <w:rPr>
          <w:rFonts w:ascii="Times New Roman" w:hAnsi="Times New Roman"/>
          <w:color w:val="000000" w:themeColor="text1"/>
          <w:kern w:val="2"/>
          <w:sz w:val="20"/>
          <w:szCs w:val="20"/>
        </w:rPr>
        <w:t>;</w:t>
      </w:r>
    </w:p>
    <w:p w:rsidR="009E7277" w:rsidRPr="009E7277" w:rsidRDefault="009E7277" w:rsidP="009E7277">
      <w:pPr>
        <w:autoSpaceDE w:val="0"/>
        <w:autoSpaceDN w:val="0"/>
        <w:spacing w:after="0" w:line="240" w:lineRule="auto"/>
        <w:ind w:firstLine="709"/>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 о порядке обжалования решений и действий (бездействия), принимаемых (совершаемых) в рамках предоставления муниципальной услуги.</w:t>
      </w:r>
    </w:p>
    <w:p w:rsidR="009E7277" w:rsidRPr="009E7277" w:rsidRDefault="009E7277" w:rsidP="009E7277">
      <w:pPr>
        <w:autoSpaceDE w:val="0"/>
        <w:autoSpaceDN w:val="0"/>
        <w:spacing w:after="0" w:line="240" w:lineRule="auto"/>
        <w:ind w:firstLine="709"/>
        <w:jc w:val="both"/>
        <w:rPr>
          <w:rFonts w:ascii="Times New Roman" w:eastAsia="Times New Roman" w:hAnsi="Times New Roman"/>
          <w:color w:val="000000" w:themeColor="text1"/>
          <w:kern w:val="2"/>
          <w:sz w:val="20"/>
          <w:szCs w:val="20"/>
          <w:lang w:eastAsia="ru-RU"/>
        </w:rPr>
      </w:pPr>
    </w:p>
    <w:p w:rsidR="009E7277" w:rsidRPr="009E7277" w:rsidRDefault="009E7277" w:rsidP="009E7277">
      <w:pPr>
        <w:autoSpaceDE w:val="0"/>
        <w:autoSpaceDN w:val="0"/>
        <w:adjustRightInd w:val="0"/>
        <w:spacing w:after="0" w:line="240" w:lineRule="auto"/>
        <w:ind w:firstLine="709"/>
        <w:jc w:val="both"/>
        <w:rPr>
          <w:rFonts w:ascii="Times New Roman" w:hAnsi="Times New Roman"/>
          <w:color w:val="000000" w:themeColor="text1"/>
          <w:kern w:val="2"/>
          <w:sz w:val="20"/>
          <w:szCs w:val="20"/>
        </w:rPr>
      </w:pPr>
      <w:r w:rsidRPr="009E7277">
        <w:rPr>
          <w:rFonts w:ascii="Times New Roman" w:hAnsi="Times New Roman"/>
          <w:color w:val="000000" w:themeColor="text1"/>
          <w:kern w:val="2"/>
          <w:sz w:val="20"/>
          <w:szCs w:val="20"/>
        </w:rPr>
        <w:t>1.3.5.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kern w:val="2"/>
          <w:sz w:val="20"/>
          <w:szCs w:val="20"/>
        </w:rPr>
      </w:pPr>
      <w:r w:rsidRPr="009E7277">
        <w:rPr>
          <w:rFonts w:ascii="Times New Roman" w:hAnsi="Times New Roman"/>
          <w:color w:val="000000" w:themeColor="text1"/>
          <w:kern w:val="2"/>
          <w:sz w:val="20"/>
          <w:szCs w:val="20"/>
        </w:rPr>
        <w:t>-  актуальность;</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kern w:val="2"/>
          <w:sz w:val="20"/>
          <w:szCs w:val="20"/>
        </w:rPr>
      </w:pPr>
      <w:r w:rsidRPr="009E7277">
        <w:rPr>
          <w:rFonts w:ascii="Times New Roman" w:hAnsi="Times New Roman"/>
          <w:color w:val="000000" w:themeColor="text1"/>
          <w:kern w:val="2"/>
          <w:sz w:val="20"/>
          <w:szCs w:val="20"/>
        </w:rPr>
        <w:t>-  своевременность;</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kern w:val="2"/>
          <w:sz w:val="20"/>
          <w:szCs w:val="20"/>
        </w:rPr>
      </w:pPr>
      <w:r w:rsidRPr="009E7277">
        <w:rPr>
          <w:rFonts w:ascii="Times New Roman" w:hAnsi="Times New Roman"/>
          <w:color w:val="000000" w:themeColor="text1"/>
          <w:kern w:val="2"/>
          <w:sz w:val="20"/>
          <w:szCs w:val="20"/>
        </w:rPr>
        <w:t>-  четкость и доступность в изложении информации;</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kern w:val="2"/>
          <w:sz w:val="20"/>
          <w:szCs w:val="20"/>
        </w:rPr>
      </w:pPr>
      <w:r w:rsidRPr="009E7277">
        <w:rPr>
          <w:rFonts w:ascii="Times New Roman" w:hAnsi="Times New Roman"/>
          <w:color w:val="000000" w:themeColor="text1"/>
          <w:kern w:val="2"/>
          <w:sz w:val="20"/>
          <w:szCs w:val="20"/>
        </w:rPr>
        <w:t>-  полнота информации;</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kern w:val="2"/>
          <w:sz w:val="20"/>
          <w:szCs w:val="20"/>
        </w:rPr>
      </w:pPr>
      <w:r w:rsidRPr="009E7277">
        <w:rPr>
          <w:rFonts w:ascii="Times New Roman" w:hAnsi="Times New Roman"/>
          <w:color w:val="000000" w:themeColor="text1"/>
          <w:kern w:val="2"/>
          <w:sz w:val="20"/>
          <w:szCs w:val="20"/>
        </w:rPr>
        <w:t>-  соответствие информации требованиям законодательства.</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kern w:val="2"/>
          <w:sz w:val="20"/>
          <w:szCs w:val="20"/>
        </w:rPr>
      </w:pPr>
    </w:p>
    <w:p w:rsidR="009E7277" w:rsidRPr="009E7277" w:rsidRDefault="009E7277" w:rsidP="009E7277">
      <w:pPr>
        <w:autoSpaceDE w:val="0"/>
        <w:autoSpaceDN w:val="0"/>
        <w:adjustRightInd w:val="0"/>
        <w:spacing w:after="0" w:line="240" w:lineRule="auto"/>
        <w:ind w:firstLine="709"/>
        <w:jc w:val="both"/>
        <w:rPr>
          <w:rFonts w:ascii="Times New Roman" w:hAnsi="Times New Roman"/>
          <w:color w:val="000000" w:themeColor="text1"/>
          <w:kern w:val="2"/>
          <w:sz w:val="20"/>
          <w:szCs w:val="20"/>
        </w:rPr>
      </w:pPr>
      <w:r w:rsidRPr="009E7277">
        <w:rPr>
          <w:rFonts w:ascii="Times New Roman" w:hAnsi="Times New Roman"/>
          <w:color w:val="000000" w:themeColor="text1"/>
          <w:kern w:val="2"/>
          <w:sz w:val="20"/>
          <w:szCs w:val="20"/>
        </w:rPr>
        <w:t>1.3.6.  При ответах на телефонные звонки должностные лица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учреждения, в которое позвонил заявитель или его представитель, фамилии, имени и отчестве лица, принявшего телефонный звонок.</w:t>
      </w:r>
    </w:p>
    <w:p w:rsidR="009E7277" w:rsidRPr="009E7277" w:rsidRDefault="009E7277" w:rsidP="009E7277">
      <w:pPr>
        <w:autoSpaceDE w:val="0"/>
        <w:autoSpaceDN w:val="0"/>
        <w:adjustRightInd w:val="0"/>
        <w:spacing w:after="0" w:line="240" w:lineRule="auto"/>
        <w:ind w:firstLine="709"/>
        <w:jc w:val="both"/>
        <w:rPr>
          <w:rFonts w:ascii="Times New Roman" w:hAnsi="Times New Roman"/>
          <w:color w:val="000000" w:themeColor="text1"/>
          <w:kern w:val="2"/>
          <w:sz w:val="20"/>
          <w:szCs w:val="20"/>
        </w:rPr>
      </w:pPr>
      <w:r w:rsidRPr="009E7277">
        <w:rPr>
          <w:rFonts w:ascii="Times New Roman" w:hAnsi="Times New Roman"/>
          <w:color w:val="000000" w:themeColor="text1"/>
          <w:kern w:val="2"/>
          <w:sz w:val="20"/>
          <w:szCs w:val="20"/>
        </w:rP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9E7277" w:rsidRPr="009E7277" w:rsidRDefault="009E7277" w:rsidP="009E7277">
      <w:pPr>
        <w:autoSpaceDE w:val="0"/>
        <w:autoSpaceDN w:val="0"/>
        <w:adjustRightInd w:val="0"/>
        <w:spacing w:after="0" w:line="240" w:lineRule="auto"/>
        <w:ind w:firstLine="709"/>
        <w:jc w:val="both"/>
        <w:rPr>
          <w:rFonts w:ascii="Times New Roman" w:hAnsi="Times New Roman"/>
          <w:color w:val="000000" w:themeColor="text1"/>
          <w:kern w:val="2"/>
          <w:sz w:val="20"/>
          <w:szCs w:val="20"/>
        </w:rPr>
      </w:pPr>
      <w:r w:rsidRPr="009E7277">
        <w:rPr>
          <w:rFonts w:ascii="Times New Roman" w:hAnsi="Times New Roman"/>
          <w:color w:val="000000" w:themeColor="text1"/>
          <w:kern w:val="2"/>
          <w:sz w:val="20"/>
          <w:szCs w:val="20"/>
        </w:rPr>
        <w:t xml:space="preserve">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должностное  лицо </w:t>
      </w:r>
      <w:r w:rsidRPr="009E7277">
        <w:rPr>
          <w:rFonts w:ascii="Times New Roman" w:hAnsi="Times New Roman"/>
          <w:color w:val="000000" w:themeColor="text1"/>
          <w:sz w:val="20"/>
          <w:szCs w:val="20"/>
        </w:rPr>
        <w:t>предлагает ему обратиться с письменным обращением по интересующим его вопросам</w:t>
      </w:r>
      <w:r w:rsidRPr="009E7277">
        <w:rPr>
          <w:rFonts w:ascii="Times New Roman" w:hAnsi="Times New Roman"/>
          <w:color w:val="000000" w:themeColor="text1"/>
          <w:kern w:val="2"/>
          <w:sz w:val="20"/>
          <w:szCs w:val="20"/>
        </w:rPr>
        <w:t>, в соответствии с графиком приема заявителей или их представителей к руководителю Учреждения.</w:t>
      </w:r>
    </w:p>
    <w:p w:rsidR="009E7277" w:rsidRPr="009E7277" w:rsidRDefault="009E7277" w:rsidP="009E7277">
      <w:pPr>
        <w:autoSpaceDE w:val="0"/>
        <w:autoSpaceDN w:val="0"/>
        <w:adjustRightInd w:val="0"/>
        <w:spacing w:after="0" w:line="240" w:lineRule="auto"/>
        <w:ind w:firstLine="709"/>
        <w:jc w:val="both"/>
        <w:rPr>
          <w:rFonts w:ascii="Times New Roman" w:hAnsi="Times New Roman"/>
          <w:color w:val="000000" w:themeColor="text1"/>
          <w:kern w:val="2"/>
          <w:sz w:val="20"/>
          <w:szCs w:val="20"/>
        </w:rPr>
      </w:pPr>
      <w:r w:rsidRPr="009E7277">
        <w:rPr>
          <w:rFonts w:ascii="Times New Roman" w:hAnsi="Times New Roman"/>
          <w:color w:val="000000" w:themeColor="text1"/>
          <w:kern w:val="2"/>
          <w:sz w:val="20"/>
          <w:szCs w:val="20"/>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9E7277" w:rsidRPr="009E7277" w:rsidRDefault="009E7277" w:rsidP="009E7277">
      <w:pPr>
        <w:autoSpaceDE w:val="0"/>
        <w:autoSpaceDN w:val="0"/>
        <w:adjustRightInd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Заявление о предоставлении муниципальной услуги должно быть зарегистрировано:</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при подаче лично Специалисту/должностному лицу Учреждения - в течение 15 минут;</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при получении посредством почтовой или электронной связи,  не позднее окончания рабочего дня, в течение которого заявление было получено.</w:t>
      </w:r>
    </w:p>
    <w:p w:rsidR="009E7277" w:rsidRPr="009E7277" w:rsidRDefault="009E7277" w:rsidP="009E7277">
      <w:pPr>
        <w:autoSpaceDE w:val="0"/>
        <w:autoSpaceDN w:val="0"/>
        <w:adjustRightInd w:val="0"/>
        <w:spacing w:after="0" w:line="240" w:lineRule="auto"/>
        <w:jc w:val="both"/>
        <w:rPr>
          <w:rFonts w:ascii="Times New Roman" w:hAnsi="Times New Roman"/>
          <w:color w:val="000000" w:themeColor="text1"/>
          <w:sz w:val="20"/>
          <w:szCs w:val="20"/>
        </w:rPr>
      </w:pPr>
    </w:p>
    <w:p w:rsidR="009E7277" w:rsidRPr="009E7277" w:rsidRDefault="009E7277" w:rsidP="009E7277">
      <w:pPr>
        <w:autoSpaceDE w:val="0"/>
        <w:autoSpaceDN w:val="0"/>
        <w:adjustRightInd w:val="0"/>
        <w:spacing w:after="0" w:line="240" w:lineRule="auto"/>
        <w:ind w:firstLine="540"/>
        <w:jc w:val="center"/>
        <w:rPr>
          <w:rFonts w:ascii="Times New Roman" w:hAnsi="Times New Roman"/>
          <w:b/>
          <w:color w:val="000000" w:themeColor="text1"/>
          <w:sz w:val="20"/>
          <w:szCs w:val="20"/>
        </w:rPr>
      </w:pPr>
      <w:r w:rsidRPr="009E7277">
        <w:rPr>
          <w:rFonts w:ascii="Times New Roman" w:hAnsi="Times New Roman"/>
          <w:b/>
          <w:color w:val="000000" w:themeColor="text1"/>
          <w:sz w:val="20"/>
          <w:szCs w:val="20"/>
        </w:rPr>
        <w:t>2. СТАНДАРТ ПРЕДОСТАВЛЕНИЯ МУНИЦИПАЛЬНОЙ УСЛУГИ</w:t>
      </w:r>
    </w:p>
    <w:p w:rsidR="009E7277" w:rsidRPr="009E7277" w:rsidRDefault="009E7277" w:rsidP="009E7277">
      <w:pPr>
        <w:autoSpaceDE w:val="0"/>
        <w:autoSpaceDN w:val="0"/>
        <w:adjustRightInd w:val="0"/>
        <w:spacing w:after="0" w:line="240" w:lineRule="auto"/>
        <w:ind w:firstLine="540"/>
        <w:jc w:val="center"/>
        <w:rPr>
          <w:rFonts w:ascii="Times New Roman" w:hAnsi="Times New Roman"/>
          <w:b/>
          <w:color w:val="000000" w:themeColor="text1"/>
          <w:sz w:val="20"/>
          <w:szCs w:val="20"/>
        </w:rPr>
      </w:pPr>
    </w:p>
    <w:p w:rsidR="009E7277" w:rsidRPr="009E7277" w:rsidRDefault="009E7277" w:rsidP="00F44DFA">
      <w:pPr>
        <w:numPr>
          <w:ilvl w:val="1"/>
          <w:numId w:val="14"/>
        </w:numPr>
        <w:tabs>
          <w:tab w:val="left" w:pos="1276"/>
        </w:tabs>
        <w:autoSpaceDE w:val="0"/>
        <w:autoSpaceDN w:val="0"/>
        <w:adjustRightInd w:val="0"/>
        <w:spacing w:after="0" w:line="240" w:lineRule="auto"/>
        <w:ind w:left="0" w:firstLine="556"/>
        <w:jc w:val="both"/>
        <w:rPr>
          <w:rFonts w:ascii="Times New Roman" w:hAnsi="Times New Roman"/>
          <w:b/>
          <w:i/>
          <w:color w:val="000000" w:themeColor="text1"/>
          <w:sz w:val="20"/>
          <w:szCs w:val="20"/>
        </w:rPr>
      </w:pPr>
      <w:r w:rsidRPr="009E7277">
        <w:rPr>
          <w:rFonts w:ascii="Times New Roman" w:hAnsi="Times New Roman"/>
          <w:b/>
          <w:i/>
          <w:color w:val="000000" w:themeColor="text1"/>
          <w:sz w:val="20"/>
          <w:szCs w:val="20"/>
        </w:rPr>
        <w:t>Наименование муниципальной услуги.</w:t>
      </w:r>
    </w:p>
    <w:p w:rsidR="009E7277" w:rsidRPr="009E7277" w:rsidRDefault="009E7277" w:rsidP="009E7277">
      <w:pPr>
        <w:tabs>
          <w:tab w:val="left" w:pos="1276"/>
        </w:tabs>
        <w:autoSpaceDE w:val="0"/>
        <w:autoSpaceDN w:val="0"/>
        <w:adjustRightInd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Наименование муниципальной услуги: "Зачисление в муниципальные общеобразовательные учреждения, расположенные на территории Богучанского района".</w:t>
      </w:r>
    </w:p>
    <w:p w:rsidR="009E7277" w:rsidRPr="009E7277" w:rsidRDefault="009E7277" w:rsidP="009E7277">
      <w:pPr>
        <w:tabs>
          <w:tab w:val="left" w:pos="1276"/>
        </w:tabs>
        <w:autoSpaceDE w:val="0"/>
        <w:autoSpaceDN w:val="0"/>
        <w:adjustRightInd w:val="0"/>
        <w:spacing w:after="0" w:line="240" w:lineRule="auto"/>
        <w:ind w:left="426"/>
        <w:jc w:val="both"/>
        <w:rPr>
          <w:rFonts w:ascii="Times New Roman" w:hAnsi="Times New Roman"/>
          <w:color w:val="000000" w:themeColor="text1"/>
          <w:sz w:val="20"/>
          <w:szCs w:val="20"/>
        </w:rPr>
      </w:pPr>
    </w:p>
    <w:p w:rsidR="009E7277" w:rsidRPr="009E7277" w:rsidRDefault="009E7277" w:rsidP="00F44DFA">
      <w:pPr>
        <w:numPr>
          <w:ilvl w:val="1"/>
          <w:numId w:val="14"/>
        </w:numPr>
        <w:tabs>
          <w:tab w:val="left" w:pos="1276"/>
        </w:tabs>
        <w:autoSpaceDE w:val="0"/>
        <w:autoSpaceDN w:val="0"/>
        <w:adjustRightInd w:val="0"/>
        <w:spacing w:after="0" w:line="240" w:lineRule="auto"/>
        <w:ind w:left="0" w:firstLine="556"/>
        <w:jc w:val="both"/>
        <w:rPr>
          <w:rFonts w:ascii="Times New Roman" w:hAnsi="Times New Roman"/>
          <w:b/>
          <w:i/>
          <w:color w:val="000000" w:themeColor="text1"/>
          <w:sz w:val="20"/>
          <w:szCs w:val="20"/>
        </w:rPr>
      </w:pPr>
      <w:r w:rsidRPr="009E7277">
        <w:rPr>
          <w:rFonts w:ascii="Times New Roman" w:hAnsi="Times New Roman"/>
          <w:b/>
          <w:i/>
          <w:color w:val="000000" w:themeColor="text1"/>
          <w:sz w:val="20"/>
          <w:szCs w:val="20"/>
        </w:rPr>
        <w:t>Предоставление муниципальной услуги.</w:t>
      </w:r>
    </w:p>
    <w:p w:rsidR="009E7277" w:rsidRPr="009E7277" w:rsidRDefault="009E7277" w:rsidP="009E7277">
      <w:pPr>
        <w:tabs>
          <w:tab w:val="left" w:pos="1276"/>
        </w:tabs>
        <w:autoSpaceDE w:val="0"/>
        <w:autoSpaceDN w:val="0"/>
        <w:adjustRightInd w:val="0"/>
        <w:spacing w:after="0" w:line="240" w:lineRule="auto"/>
        <w:ind w:firstLine="55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Предоставление муниципальной услуги осуществляется через Учреждения, находящиеся в ведении Управления образования, - в части выполнения административных процедур и информирования о муниципальной услуге и непосредственно через Управление образования - в части информирования о муниципальной услуге.  (приложение 1)</w:t>
      </w:r>
    </w:p>
    <w:p w:rsidR="009E7277" w:rsidRPr="009E7277" w:rsidRDefault="009E7277" w:rsidP="009E7277">
      <w:pPr>
        <w:widowControl w:val="0"/>
        <w:tabs>
          <w:tab w:val="left" w:pos="1170"/>
          <w:tab w:val="left" w:pos="1276"/>
        </w:tabs>
        <w:spacing w:after="0" w:line="240" w:lineRule="auto"/>
        <w:ind w:firstLine="55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В процессе предоставления муниципальной услуги осуществляется взаимодействие:</w:t>
      </w:r>
    </w:p>
    <w:p w:rsidR="009E7277" w:rsidRPr="009E7277" w:rsidRDefault="009E7277" w:rsidP="009E7277">
      <w:pPr>
        <w:widowControl w:val="0"/>
        <w:tabs>
          <w:tab w:val="left" w:pos="1276"/>
        </w:tabs>
        <w:spacing w:after="0" w:line="240" w:lineRule="auto"/>
        <w:ind w:firstLine="55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со структурными подразделениями Администрации Богучанского района;</w:t>
      </w:r>
    </w:p>
    <w:p w:rsidR="009E7277" w:rsidRPr="009E7277" w:rsidRDefault="009E7277" w:rsidP="009E7277">
      <w:pPr>
        <w:widowControl w:val="0"/>
        <w:tabs>
          <w:tab w:val="left" w:pos="1276"/>
        </w:tabs>
        <w:spacing w:after="0" w:line="240" w:lineRule="auto"/>
        <w:ind w:firstLine="55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с руководителями МОУ;</w:t>
      </w:r>
    </w:p>
    <w:p w:rsidR="009E7277" w:rsidRPr="009E7277" w:rsidRDefault="009E7277" w:rsidP="009E7277">
      <w:pPr>
        <w:widowControl w:val="0"/>
        <w:tabs>
          <w:tab w:val="left" w:pos="1276"/>
        </w:tabs>
        <w:spacing w:after="0" w:line="240" w:lineRule="auto"/>
        <w:ind w:firstLine="55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с иными организациями и учреждениями.</w:t>
      </w:r>
    </w:p>
    <w:p w:rsidR="009E7277" w:rsidRPr="009E7277" w:rsidRDefault="009E7277" w:rsidP="009E7277">
      <w:pPr>
        <w:widowControl w:val="0"/>
        <w:tabs>
          <w:tab w:val="left" w:pos="1276"/>
        </w:tabs>
        <w:spacing w:after="0" w:line="240" w:lineRule="auto"/>
        <w:ind w:firstLine="556"/>
        <w:jc w:val="both"/>
        <w:rPr>
          <w:rFonts w:ascii="Times New Roman" w:hAnsi="Times New Roman"/>
          <w:color w:val="000000" w:themeColor="text1"/>
          <w:sz w:val="20"/>
          <w:szCs w:val="20"/>
        </w:rPr>
      </w:pPr>
    </w:p>
    <w:p w:rsidR="009E7277" w:rsidRPr="009E7277" w:rsidRDefault="009E7277" w:rsidP="009E7277">
      <w:pPr>
        <w:widowControl w:val="0"/>
        <w:tabs>
          <w:tab w:val="left" w:pos="851"/>
          <w:tab w:val="left" w:pos="1134"/>
          <w:tab w:val="left" w:pos="1276"/>
        </w:tabs>
        <w:spacing w:after="0" w:line="240" w:lineRule="auto"/>
        <w:ind w:firstLine="556"/>
        <w:jc w:val="both"/>
        <w:rPr>
          <w:rFonts w:ascii="Times New Roman" w:hAnsi="Times New Roman"/>
          <w:b/>
          <w:bCs/>
          <w:i/>
          <w:color w:val="000000" w:themeColor="text1"/>
          <w:sz w:val="20"/>
          <w:szCs w:val="20"/>
          <w:shd w:val="clear" w:color="auto" w:fill="FFFFFF"/>
        </w:rPr>
      </w:pPr>
      <w:r w:rsidRPr="009E7277">
        <w:rPr>
          <w:rFonts w:ascii="Times New Roman" w:hAnsi="Times New Roman"/>
          <w:b/>
          <w:bCs/>
          <w:i/>
          <w:color w:val="000000" w:themeColor="text1"/>
          <w:sz w:val="20"/>
          <w:szCs w:val="20"/>
          <w:shd w:val="clear" w:color="auto" w:fill="FFFFFF"/>
        </w:rPr>
        <w:t>2.3.  Описание результата предоставления муниципальной услуги.</w:t>
      </w:r>
    </w:p>
    <w:p w:rsidR="009E7277" w:rsidRPr="009E7277" w:rsidRDefault="009E7277" w:rsidP="009E7277">
      <w:pPr>
        <w:widowControl w:val="0"/>
        <w:tabs>
          <w:tab w:val="left" w:pos="1276"/>
        </w:tabs>
        <w:spacing w:after="0" w:line="240" w:lineRule="auto"/>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Конечным результатом предоставления муниципальной услуги является</w:t>
      </w:r>
    </w:p>
    <w:p w:rsidR="009E7277" w:rsidRPr="009E7277" w:rsidRDefault="009E7277" w:rsidP="009E7277">
      <w:pPr>
        <w:widowControl w:val="0"/>
        <w:tabs>
          <w:tab w:val="left" w:pos="1276"/>
        </w:tabs>
        <w:spacing w:after="0" w:line="240" w:lineRule="auto"/>
        <w:ind w:firstLine="55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приказ о зачислении ребенка в Учреждение;</w:t>
      </w:r>
    </w:p>
    <w:p w:rsidR="009E7277" w:rsidRPr="009E7277" w:rsidRDefault="009E7277" w:rsidP="009E7277">
      <w:pPr>
        <w:widowControl w:val="0"/>
        <w:tabs>
          <w:tab w:val="left" w:pos="1276"/>
        </w:tabs>
        <w:spacing w:after="0" w:line="240" w:lineRule="auto"/>
        <w:ind w:firstLine="55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мотивированный отказ в предоставлении муниципальной услуги.</w:t>
      </w:r>
      <w:bookmarkStart w:id="0" w:name="bookmark14"/>
    </w:p>
    <w:p w:rsidR="009E7277" w:rsidRPr="009E7277" w:rsidRDefault="009E7277" w:rsidP="009E7277">
      <w:pPr>
        <w:widowControl w:val="0"/>
        <w:tabs>
          <w:tab w:val="left" w:pos="1276"/>
        </w:tabs>
        <w:spacing w:after="0" w:line="240" w:lineRule="auto"/>
        <w:jc w:val="both"/>
        <w:rPr>
          <w:rFonts w:ascii="Times New Roman" w:hAnsi="Times New Roman"/>
          <w:color w:val="000000" w:themeColor="text1"/>
          <w:sz w:val="20"/>
          <w:szCs w:val="20"/>
        </w:rPr>
      </w:pPr>
    </w:p>
    <w:p w:rsidR="009E7277" w:rsidRPr="009E7277" w:rsidRDefault="009E7277" w:rsidP="00F44DFA">
      <w:pPr>
        <w:keepNext/>
        <w:keepLines/>
        <w:widowControl w:val="0"/>
        <w:numPr>
          <w:ilvl w:val="1"/>
          <w:numId w:val="15"/>
        </w:numPr>
        <w:tabs>
          <w:tab w:val="left" w:pos="1134"/>
          <w:tab w:val="left" w:pos="2589"/>
        </w:tabs>
        <w:spacing w:after="0" w:line="240" w:lineRule="auto"/>
        <w:ind w:left="0" w:firstLine="556"/>
        <w:jc w:val="both"/>
        <w:rPr>
          <w:rFonts w:ascii="Times New Roman" w:hAnsi="Times New Roman"/>
          <w:b/>
          <w:bCs/>
          <w:i/>
          <w:color w:val="000000" w:themeColor="text1"/>
          <w:sz w:val="20"/>
          <w:szCs w:val="20"/>
        </w:rPr>
      </w:pPr>
      <w:r w:rsidRPr="009E7277">
        <w:rPr>
          <w:rFonts w:ascii="Times New Roman" w:hAnsi="Times New Roman"/>
          <w:b/>
          <w:bCs/>
          <w:i/>
          <w:color w:val="000000" w:themeColor="text1"/>
          <w:sz w:val="20"/>
          <w:szCs w:val="20"/>
        </w:rPr>
        <w:t>Срок предоставления муниципальной услуги</w:t>
      </w:r>
      <w:bookmarkEnd w:id="0"/>
      <w:r w:rsidRPr="009E7277">
        <w:rPr>
          <w:rFonts w:ascii="Times New Roman" w:hAnsi="Times New Roman"/>
          <w:b/>
          <w:bCs/>
          <w:i/>
          <w:color w:val="000000" w:themeColor="text1"/>
          <w:sz w:val="20"/>
          <w:szCs w:val="20"/>
        </w:rPr>
        <w:t>.</w:t>
      </w:r>
    </w:p>
    <w:p w:rsidR="009E7277" w:rsidRPr="009E7277" w:rsidRDefault="009E7277" w:rsidP="00F44DFA">
      <w:pPr>
        <w:numPr>
          <w:ilvl w:val="2"/>
          <w:numId w:val="15"/>
        </w:numPr>
        <w:tabs>
          <w:tab w:val="left" w:pos="1134"/>
        </w:tabs>
        <w:autoSpaceDE w:val="0"/>
        <w:autoSpaceDN w:val="0"/>
        <w:adjustRightInd w:val="0"/>
        <w:spacing w:after="0" w:line="240" w:lineRule="auto"/>
        <w:ind w:left="0" w:firstLine="556"/>
        <w:contextualSpacing/>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Прием заявлений и необходимых документов для постановки на учет и зачисления ребенка в образовательное учреждение осуществляется круглогодично согласно графику работы и часам приема.</w:t>
      </w:r>
    </w:p>
    <w:p w:rsidR="009E7277" w:rsidRPr="009E7277" w:rsidRDefault="009E7277" w:rsidP="009E7277">
      <w:pPr>
        <w:tabs>
          <w:tab w:val="left" w:pos="1134"/>
        </w:tabs>
        <w:autoSpaceDE w:val="0"/>
        <w:autoSpaceDN w:val="0"/>
        <w:adjustRightInd w:val="0"/>
        <w:spacing w:after="0" w:line="240" w:lineRule="auto"/>
        <w:ind w:firstLine="567"/>
        <w:contextualSpacing/>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 xml:space="preserve">Срок приема и регистрации документов при личном обращении Заявителя не может превышать 30 минут. </w:t>
      </w:r>
    </w:p>
    <w:p w:rsidR="009E7277" w:rsidRPr="009E7277" w:rsidRDefault="009E7277" w:rsidP="009E7277">
      <w:pPr>
        <w:tabs>
          <w:tab w:val="left" w:pos="1134"/>
        </w:tabs>
        <w:autoSpaceDE w:val="0"/>
        <w:autoSpaceDN w:val="0"/>
        <w:adjustRightInd w:val="0"/>
        <w:spacing w:after="0" w:line="240" w:lineRule="auto"/>
        <w:ind w:firstLine="567"/>
        <w:contextualSpacing/>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При направлении документов по почте, электронной почте, срок приема и регистрации документов специалистом не может превышать 1 (одного)  дня с момента их поступления документов в образовательное учреждение.</w:t>
      </w:r>
    </w:p>
    <w:p w:rsidR="009E7277" w:rsidRPr="009E7277" w:rsidRDefault="009E7277" w:rsidP="009E7277">
      <w:pPr>
        <w:widowControl w:val="0"/>
        <w:tabs>
          <w:tab w:val="left" w:pos="1170"/>
        </w:tabs>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Срок предоставления муниципальной услуги с момента приема необходимых документов до зачисления в Учреждение составляет не более 3 рабочих дней.</w:t>
      </w:r>
    </w:p>
    <w:p w:rsidR="009E7277" w:rsidRPr="009E7277" w:rsidRDefault="009E7277" w:rsidP="009E7277">
      <w:pPr>
        <w:tabs>
          <w:tab w:val="left" w:pos="1134"/>
        </w:tabs>
        <w:autoSpaceDE w:val="0"/>
        <w:autoSpaceDN w:val="0"/>
        <w:adjustRightInd w:val="0"/>
        <w:spacing w:after="0" w:line="240" w:lineRule="auto"/>
        <w:ind w:firstLine="567"/>
        <w:contextualSpacing/>
        <w:jc w:val="both"/>
        <w:rPr>
          <w:rFonts w:ascii="Times New Roman" w:eastAsia="Times New Roman" w:hAnsi="Times New Roman"/>
          <w:color w:val="000000" w:themeColor="text1"/>
          <w:sz w:val="20"/>
          <w:szCs w:val="20"/>
          <w:lang w:eastAsia="ru-RU"/>
        </w:rPr>
      </w:pPr>
    </w:p>
    <w:p w:rsidR="009E7277" w:rsidRPr="009E7277" w:rsidRDefault="009E7277" w:rsidP="00F44DFA">
      <w:pPr>
        <w:numPr>
          <w:ilvl w:val="2"/>
          <w:numId w:val="15"/>
        </w:numPr>
        <w:tabs>
          <w:tab w:val="left" w:pos="1134"/>
        </w:tabs>
        <w:autoSpaceDE w:val="0"/>
        <w:autoSpaceDN w:val="0"/>
        <w:adjustRightInd w:val="0"/>
        <w:spacing w:after="0" w:line="240" w:lineRule="auto"/>
        <w:ind w:left="0" w:firstLine="55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Сроки приема заявлений по зачислению в Учреждение:</w:t>
      </w:r>
    </w:p>
    <w:p w:rsidR="009E7277" w:rsidRPr="009E7277" w:rsidRDefault="009E7277" w:rsidP="00F44DFA">
      <w:pPr>
        <w:numPr>
          <w:ilvl w:val="0"/>
          <w:numId w:val="16"/>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прием заявлений в 1 класс для Получателей, зарегистрированных на закрепленной территории, начинается с 1 апреля и завершается не позднее 30 июня текущего года. Зачисление оформляется распорядительным актом Учреждения в течение 3 рабочих дней после приема документов;</w:t>
      </w:r>
    </w:p>
    <w:p w:rsidR="009E7277" w:rsidRPr="009E7277" w:rsidRDefault="009E7277" w:rsidP="00F44DFA">
      <w:pPr>
        <w:numPr>
          <w:ilvl w:val="0"/>
          <w:numId w:val="16"/>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для Получателей, не зарегистрированных на закрепленной территории, поступающих в 1 класс, прием заявлений начинается с 6 июля текущего года до момента заполнения свободных мест, но не позднее 5 сентября текущего года. Учреждения,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w:t>
      </w:r>
    </w:p>
    <w:p w:rsidR="009E7277" w:rsidRPr="009E7277" w:rsidRDefault="009E7277" w:rsidP="00F44DFA">
      <w:pPr>
        <w:numPr>
          <w:ilvl w:val="0"/>
          <w:numId w:val="16"/>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для Получателей, поступающих во 2 - 9, 11 классы, документы которых поданы в летний  период, осуществляется не позднее 30 августа текущего года;</w:t>
      </w:r>
    </w:p>
    <w:p w:rsidR="009E7277" w:rsidRPr="009E7277" w:rsidRDefault="009E7277" w:rsidP="00F44DFA">
      <w:pPr>
        <w:numPr>
          <w:ilvl w:val="0"/>
          <w:numId w:val="16"/>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Получателей дополнительного образования, документы которых поданы до 15 сентября текущего учебного года, осуществляется не позднее 15 сентября текущего учебного года.</w:t>
      </w:r>
    </w:p>
    <w:p w:rsidR="009E7277" w:rsidRPr="009E7277" w:rsidRDefault="009E7277" w:rsidP="00F44DFA">
      <w:pPr>
        <w:numPr>
          <w:ilvl w:val="0"/>
          <w:numId w:val="16"/>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Получателей дополнительного образования, документы которых поданы после 15 сентября текущего учебного года, осуществляется в течение 3 дней с момента принятия решения о зачислении Получателя.</w:t>
      </w:r>
    </w:p>
    <w:p w:rsidR="009E7277" w:rsidRPr="009E7277" w:rsidRDefault="009E7277" w:rsidP="009E7277">
      <w:pPr>
        <w:autoSpaceDE w:val="0"/>
        <w:autoSpaceDN w:val="0"/>
        <w:adjustRightInd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Издание приказа руководителем Учреждения о зачислении: для вновь скомплектованных 1 и 10 классов осуществляется не позднее 31 августа. </w:t>
      </w:r>
    </w:p>
    <w:p w:rsidR="009E7277" w:rsidRPr="009E7277" w:rsidRDefault="009E7277" w:rsidP="009E7277">
      <w:pPr>
        <w:autoSpaceDE w:val="0"/>
        <w:autoSpaceDN w:val="0"/>
        <w:adjustRightInd w:val="0"/>
        <w:spacing w:after="0" w:line="240" w:lineRule="auto"/>
        <w:ind w:firstLine="709"/>
        <w:jc w:val="both"/>
        <w:rPr>
          <w:rFonts w:ascii="Times New Roman" w:hAnsi="Times New Roman"/>
          <w:color w:val="000000" w:themeColor="text1"/>
          <w:sz w:val="20"/>
          <w:szCs w:val="20"/>
        </w:rPr>
      </w:pPr>
    </w:p>
    <w:p w:rsidR="009E7277" w:rsidRPr="009E7277" w:rsidRDefault="009E7277" w:rsidP="00F44DFA">
      <w:pPr>
        <w:widowControl w:val="0"/>
        <w:numPr>
          <w:ilvl w:val="2"/>
          <w:numId w:val="15"/>
        </w:numPr>
        <w:tabs>
          <w:tab w:val="left" w:pos="1134"/>
        </w:tabs>
        <w:spacing w:after="0" w:line="240" w:lineRule="auto"/>
        <w:ind w:left="0" w:firstLine="69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Срок подачи заявлений в первые – одиннадцатые классы Учреждения на текущий учебный год в порядке перевода осуществляется в течение всего года.</w:t>
      </w:r>
    </w:p>
    <w:p w:rsidR="009E7277" w:rsidRPr="009E7277" w:rsidRDefault="009E7277" w:rsidP="009E7277">
      <w:pPr>
        <w:widowControl w:val="0"/>
        <w:tabs>
          <w:tab w:val="left" w:pos="1134"/>
        </w:tabs>
        <w:spacing w:after="0" w:line="240" w:lineRule="auto"/>
        <w:ind w:left="697"/>
        <w:jc w:val="both"/>
        <w:rPr>
          <w:rFonts w:ascii="Times New Roman" w:hAnsi="Times New Roman"/>
          <w:color w:val="000000" w:themeColor="text1"/>
          <w:sz w:val="20"/>
          <w:szCs w:val="20"/>
        </w:rPr>
      </w:pPr>
    </w:p>
    <w:p w:rsidR="009E7277" w:rsidRPr="009E7277" w:rsidRDefault="009E7277" w:rsidP="00F44DFA">
      <w:pPr>
        <w:widowControl w:val="0"/>
        <w:numPr>
          <w:ilvl w:val="2"/>
          <w:numId w:val="15"/>
        </w:numPr>
        <w:tabs>
          <w:tab w:val="left" w:pos="1134"/>
        </w:tabs>
        <w:spacing w:after="0" w:line="240" w:lineRule="auto"/>
        <w:ind w:left="0" w:firstLine="69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Отказ в предоставлении муниципальной услуги осуществляется в виде письменного и (или) электронного уведомления в течение 3 рабочих дней после приема документов.</w:t>
      </w:r>
    </w:p>
    <w:p w:rsidR="009E7277" w:rsidRPr="009E7277" w:rsidRDefault="009E7277" w:rsidP="009E7277">
      <w:pPr>
        <w:widowControl w:val="0"/>
        <w:tabs>
          <w:tab w:val="left" w:pos="1134"/>
        </w:tabs>
        <w:spacing w:after="0" w:line="240" w:lineRule="auto"/>
        <w:ind w:left="697"/>
        <w:jc w:val="both"/>
        <w:rPr>
          <w:rFonts w:ascii="Times New Roman" w:hAnsi="Times New Roman"/>
          <w:color w:val="000000" w:themeColor="text1"/>
          <w:sz w:val="20"/>
          <w:szCs w:val="20"/>
        </w:rPr>
      </w:pPr>
    </w:p>
    <w:p w:rsidR="009E7277" w:rsidRPr="009E7277" w:rsidRDefault="009E7277" w:rsidP="00F44DFA">
      <w:pPr>
        <w:widowControl w:val="0"/>
        <w:numPr>
          <w:ilvl w:val="2"/>
          <w:numId w:val="15"/>
        </w:numPr>
        <w:tabs>
          <w:tab w:val="left" w:pos="1134"/>
        </w:tabs>
        <w:spacing w:after="0" w:line="240" w:lineRule="auto"/>
        <w:ind w:left="0" w:firstLine="69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Начало общего срока предоставления муниципальной услуги исчисляется с даты представления заявителем необходимых документов, предусмотренных</w:t>
      </w:r>
      <w:hyperlink w:anchor="bookmark16" w:tooltip="Current Document">
        <w:r w:rsidRPr="009E7277">
          <w:rPr>
            <w:rFonts w:ascii="Times New Roman" w:hAnsi="Times New Roman"/>
            <w:color w:val="000000" w:themeColor="text1"/>
            <w:sz w:val="20"/>
            <w:szCs w:val="20"/>
          </w:rPr>
          <w:t xml:space="preserve"> под</w:t>
        </w:r>
        <w:r w:rsidRPr="009E7277">
          <w:rPr>
            <w:rFonts w:ascii="Times New Roman" w:hAnsi="Times New Roman"/>
            <w:color w:val="000000" w:themeColor="text1"/>
            <w:sz w:val="20"/>
            <w:szCs w:val="20"/>
            <w:shd w:val="clear" w:color="auto" w:fill="FFFFFF"/>
          </w:rPr>
          <w:t>пунктом  5.2- 5.3</w:t>
        </w:r>
      </w:hyperlink>
      <w:r w:rsidRPr="009E7277">
        <w:rPr>
          <w:rFonts w:ascii="Times New Roman" w:hAnsi="Times New Roman"/>
          <w:color w:val="000000" w:themeColor="text1"/>
          <w:sz w:val="20"/>
          <w:szCs w:val="20"/>
          <w:shd w:val="clear" w:color="auto" w:fill="FFFFFF"/>
        </w:rPr>
        <w:t xml:space="preserve"> </w:t>
      </w:r>
      <w:r w:rsidRPr="009E7277">
        <w:rPr>
          <w:rFonts w:ascii="Times New Roman" w:hAnsi="Times New Roman"/>
          <w:color w:val="000000" w:themeColor="text1"/>
          <w:sz w:val="20"/>
          <w:szCs w:val="20"/>
        </w:rPr>
        <w:t>настоящего Административного регламента, не требующих исправления и доработки.</w:t>
      </w:r>
    </w:p>
    <w:p w:rsidR="009E7277" w:rsidRPr="009E7277" w:rsidRDefault="009E7277" w:rsidP="009E7277">
      <w:pPr>
        <w:autoSpaceDE w:val="0"/>
        <w:autoSpaceDN w:val="0"/>
        <w:adjustRightInd w:val="0"/>
        <w:spacing w:after="0" w:line="240" w:lineRule="auto"/>
        <w:jc w:val="both"/>
        <w:rPr>
          <w:rFonts w:ascii="Times New Roman" w:hAnsi="Times New Roman"/>
          <w:color w:val="000000" w:themeColor="text1"/>
          <w:sz w:val="20"/>
          <w:szCs w:val="20"/>
        </w:rPr>
      </w:pPr>
    </w:p>
    <w:p w:rsidR="009E7277" w:rsidRPr="009E7277" w:rsidRDefault="009E7277" w:rsidP="00F44DFA">
      <w:pPr>
        <w:keepNext/>
        <w:keepLines/>
        <w:widowControl w:val="0"/>
        <w:numPr>
          <w:ilvl w:val="1"/>
          <w:numId w:val="15"/>
        </w:numPr>
        <w:tabs>
          <w:tab w:val="left" w:pos="142"/>
          <w:tab w:val="left" w:pos="709"/>
          <w:tab w:val="left" w:pos="851"/>
        </w:tabs>
        <w:spacing w:after="0" w:line="240" w:lineRule="auto"/>
        <w:ind w:left="0" w:right="-1" w:firstLine="709"/>
        <w:jc w:val="both"/>
        <w:outlineLvl w:val="2"/>
        <w:rPr>
          <w:rFonts w:ascii="Times New Roman" w:hAnsi="Times New Roman"/>
          <w:b/>
          <w:bCs/>
          <w:i/>
          <w:color w:val="000000" w:themeColor="text1"/>
          <w:sz w:val="20"/>
          <w:szCs w:val="20"/>
        </w:rPr>
      </w:pPr>
      <w:r w:rsidRPr="009E7277">
        <w:rPr>
          <w:rFonts w:ascii="Times New Roman" w:hAnsi="Times New Roman"/>
          <w:b/>
          <w:bCs/>
          <w:i/>
          <w:color w:val="000000" w:themeColor="text1"/>
          <w:sz w:val="20"/>
          <w:szCs w:val="20"/>
        </w:rPr>
        <w:t xml:space="preserve">Перечень нормативных правовых актов, регулирующих отношения, возникающие в связи </w:t>
      </w:r>
      <w:bookmarkStart w:id="1" w:name="bookmark15"/>
      <w:r w:rsidRPr="009E7277">
        <w:rPr>
          <w:rFonts w:ascii="Times New Roman" w:hAnsi="Times New Roman"/>
          <w:b/>
          <w:bCs/>
          <w:i/>
          <w:color w:val="000000" w:themeColor="text1"/>
          <w:sz w:val="20"/>
          <w:szCs w:val="20"/>
        </w:rPr>
        <w:t>с предоставлением</w:t>
      </w:r>
      <w:bookmarkEnd w:id="1"/>
      <w:r w:rsidRPr="009E7277">
        <w:rPr>
          <w:rFonts w:ascii="Times New Roman" w:hAnsi="Times New Roman"/>
          <w:b/>
          <w:bCs/>
          <w:i/>
          <w:color w:val="000000" w:themeColor="text1"/>
          <w:sz w:val="20"/>
          <w:szCs w:val="20"/>
        </w:rPr>
        <w:t xml:space="preserve">  муниципальной услуги.</w:t>
      </w:r>
    </w:p>
    <w:p w:rsidR="009E7277" w:rsidRPr="009E7277" w:rsidRDefault="009E7277" w:rsidP="009E7277">
      <w:pPr>
        <w:autoSpaceDE w:val="0"/>
        <w:autoSpaceDN w:val="0"/>
        <w:adjustRightInd w:val="0"/>
        <w:spacing w:after="0" w:line="240" w:lineRule="auto"/>
        <w:ind w:firstLine="42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Предоставление муниципальной услуги осуществляется в соответствии со следующими нормативными правовыми актами:</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lastRenderedPageBreak/>
        <w:t xml:space="preserve">- Федеральным </w:t>
      </w:r>
      <w:hyperlink r:id="rId15" w:history="1">
        <w:r w:rsidRPr="009E7277">
          <w:rPr>
            <w:rFonts w:ascii="Times New Roman" w:hAnsi="Times New Roman"/>
            <w:color w:val="000000" w:themeColor="text1"/>
            <w:sz w:val="20"/>
            <w:szCs w:val="20"/>
          </w:rPr>
          <w:t>законом</w:t>
        </w:r>
      </w:hyperlink>
      <w:r w:rsidRPr="009E7277">
        <w:rPr>
          <w:rFonts w:ascii="Times New Roman" w:hAnsi="Times New Roman"/>
          <w:color w:val="000000" w:themeColor="text1"/>
          <w:sz w:val="20"/>
          <w:szCs w:val="20"/>
        </w:rPr>
        <w:t xml:space="preserve"> от 02.05.2006 N 59-ФЗ "О порядке рассмотрения обращений граждан Российской Федерации";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 Федеральным </w:t>
      </w:r>
      <w:hyperlink r:id="rId16" w:history="1">
        <w:r w:rsidRPr="009E7277">
          <w:rPr>
            <w:rFonts w:ascii="Times New Roman" w:hAnsi="Times New Roman"/>
            <w:color w:val="000000" w:themeColor="text1"/>
            <w:sz w:val="20"/>
            <w:szCs w:val="20"/>
          </w:rPr>
          <w:t>законом</w:t>
        </w:r>
      </w:hyperlink>
      <w:r w:rsidRPr="009E7277">
        <w:rPr>
          <w:rFonts w:ascii="Times New Roman" w:hAnsi="Times New Roman"/>
          <w:color w:val="000000" w:themeColor="text1"/>
          <w:sz w:val="20"/>
          <w:szCs w:val="20"/>
        </w:rPr>
        <w:t xml:space="preserve"> от 27.07.2006 N 149-ФЗ "Об информации, информационных технологиях и о защите информации";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 Федеральным </w:t>
      </w:r>
      <w:hyperlink r:id="rId17" w:history="1">
        <w:r w:rsidRPr="009E7277">
          <w:rPr>
            <w:rFonts w:ascii="Times New Roman" w:hAnsi="Times New Roman"/>
            <w:color w:val="000000" w:themeColor="text1"/>
            <w:sz w:val="20"/>
            <w:szCs w:val="20"/>
          </w:rPr>
          <w:t>законом</w:t>
        </w:r>
      </w:hyperlink>
      <w:r w:rsidRPr="009E7277">
        <w:rPr>
          <w:rFonts w:ascii="Times New Roman" w:hAnsi="Times New Roman"/>
          <w:color w:val="000000" w:themeColor="text1"/>
          <w:sz w:val="20"/>
          <w:szCs w:val="20"/>
        </w:rPr>
        <w:t xml:space="preserve"> от 27.07.2006 N 152-ФЗ "О персональных данных";</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 Федеральным </w:t>
      </w:r>
      <w:hyperlink r:id="rId18" w:history="1">
        <w:r w:rsidRPr="009E7277">
          <w:rPr>
            <w:rFonts w:ascii="Times New Roman" w:hAnsi="Times New Roman"/>
            <w:color w:val="000000" w:themeColor="text1"/>
            <w:sz w:val="20"/>
            <w:szCs w:val="20"/>
          </w:rPr>
          <w:t>законом</w:t>
        </w:r>
      </w:hyperlink>
      <w:r w:rsidRPr="009E7277">
        <w:rPr>
          <w:rFonts w:ascii="Times New Roman" w:hAnsi="Times New Roman"/>
          <w:color w:val="000000" w:themeColor="text1"/>
          <w:sz w:val="20"/>
          <w:szCs w:val="20"/>
        </w:rPr>
        <w:t xml:space="preserve"> от 06.10.2003 N 131-ФЗ "Об общих принципах организации местного самоуправления в Российской Федерации";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 Федеральным </w:t>
      </w:r>
      <w:hyperlink r:id="rId19" w:history="1">
        <w:r w:rsidRPr="009E7277">
          <w:rPr>
            <w:rFonts w:ascii="Times New Roman" w:hAnsi="Times New Roman"/>
            <w:color w:val="000000" w:themeColor="text1"/>
            <w:sz w:val="20"/>
            <w:szCs w:val="20"/>
          </w:rPr>
          <w:t>законом</w:t>
        </w:r>
      </w:hyperlink>
      <w:r w:rsidRPr="009E7277">
        <w:rPr>
          <w:rFonts w:ascii="Times New Roman" w:hAnsi="Times New Roman"/>
          <w:color w:val="000000" w:themeColor="text1"/>
          <w:sz w:val="20"/>
          <w:szCs w:val="20"/>
        </w:rPr>
        <w:t xml:space="preserve"> от 29.12.2012 N 273-ФЗ "Об образовании в Российской Федерации";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 </w:t>
      </w:r>
      <w:hyperlink r:id="rId20" w:history="1">
        <w:r w:rsidRPr="009E7277">
          <w:rPr>
            <w:rFonts w:ascii="Times New Roman" w:hAnsi="Times New Roman"/>
            <w:color w:val="000000" w:themeColor="text1"/>
            <w:sz w:val="20"/>
            <w:szCs w:val="20"/>
          </w:rPr>
          <w:t>Законом</w:t>
        </w:r>
      </w:hyperlink>
      <w:r w:rsidRPr="009E7277">
        <w:rPr>
          <w:rFonts w:ascii="Times New Roman" w:hAnsi="Times New Roman"/>
          <w:color w:val="000000" w:themeColor="text1"/>
          <w:sz w:val="20"/>
          <w:szCs w:val="20"/>
        </w:rPr>
        <w:t xml:space="preserve"> Российской Федерации от 24.07.1998 N 124-ФЗ "Об основных гарантиях прав ребенка в Российской Федерации";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 </w:t>
      </w:r>
      <w:hyperlink r:id="rId21" w:history="1">
        <w:r w:rsidRPr="009E7277">
          <w:rPr>
            <w:rFonts w:ascii="Times New Roman" w:hAnsi="Times New Roman"/>
            <w:color w:val="000000" w:themeColor="text1"/>
            <w:sz w:val="20"/>
            <w:szCs w:val="20"/>
          </w:rPr>
          <w:t>Законом</w:t>
        </w:r>
      </w:hyperlink>
      <w:r w:rsidRPr="009E7277">
        <w:rPr>
          <w:rFonts w:ascii="Times New Roman" w:hAnsi="Times New Roman"/>
          <w:color w:val="000000" w:themeColor="text1"/>
          <w:sz w:val="20"/>
          <w:szCs w:val="20"/>
        </w:rPr>
        <w:t xml:space="preserve"> Российской Федерации от 24.06.1999 N 120-ФЗ "Об основах системы профилактики безнадзорности и правонарушений несовершеннолетних";</w:t>
      </w:r>
    </w:p>
    <w:p w:rsidR="009E7277" w:rsidRPr="009E7277" w:rsidRDefault="009E7277" w:rsidP="009E7277">
      <w:pPr>
        <w:tabs>
          <w:tab w:val="left" w:pos="1276"/>
        </w:tabs>
        <w:spacing w:after="0" w:line="240" w:lineRule="auto"/>
        <w:ind w:firstLine="556"/>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iCs/>
          <w:color w:val="000000" w:themeColor="text1"/>
          <w:sz w:val="20"/>
          <w:szCs w:val="20"/>
          <w:lang w:eastAsia="ru-RU"/>
        </w:rPr>
        <w:t>- Приказом Министерства просвещения России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9E7277" w:rsidRPr="009E7277" w:rsidRDefault="009E7277" w:rsidP="009E7277">
      <w:pPr>
        <w:tabs>
          <w:tab w:val="left" w:pos="1276"/>
        </w:tabs>
        <w:spacing w:after="0" w:line="240" w:lineRule="auto"/>
        <w:ind w:firstLine="556"/>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 Приказ Министерства просвещения России от 28.08.2020 N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E7277" w:rsidRPr="009E7277" w:rsidRDefault="009E7277" w:rsidP="009E7277">
      <w:pPr>
        <w:tabs>
          <w:tab w:val="left" w:pos="1276"/>
        </w:tabs>
        <w:spacing w:after="0" w:line="240" w:lineRule="auto"/>
        <w:ind w:firstLine="556"/>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 Приказ Министерства просвещения России от 03.09.2019 N 467 "Об утверждении Целевой модели развития региональных систем дополнительного образования детей";</w:t>
      </w:r>
    </w:p>
    <w:p w:rsidR="009E7277" w:rsidRPr="009E7277" w:rsidRDefault="009E7277" w:rsidP="009E7277">
      <w:pPr>
        <w:autoSpaceDE w:val="0"/>
        <w:autoSpaceDN w:val="0"/>
        <w:adjustRightInd w:val="0"/>
        <w:spacing w:after="0" w:line="240" w:lineRule="auto"/>
        <w:ind w:firstLine="709"/>
        <w:jc w:val="both"/>
        <w:rPr>
          <w:rFonts w:ascii="Times New Roman" w:eastAsia="Times New Roman" w:hAnsi="Times New Roman"/>
          <w:iCs/>
          <w:color w:val="000000" w:themeColor="text1"/>
          <w:sz w:val="20"/>
          <w:szCs w:val="20"/>
          <w:lang w:eastAsia="ru-RU"/>
        </w:rPr>
      </w:pPr>
      <w:r w:rsidRPr="009E7277">
        <w:rPr>
          <w:rFonts w:ascii="Times New Roman" w:eastAsia="Times New Roman" w:hAnsi="Times New Roman"/>
          <w:iCs/>
          <w:color w:val="000000" w:themeColor="text1"/>
          <w:sz w:val="20"/>
          <w:szCs w:val="20"/>
          <w:lang w:eastAsia="ru-RU"/>
        </w:rPr>
        <w:t>- Законом Красноярского края от 26.06.2014 № 6-2519 «Об образовании в Красноярском крае»;</w:t>
      </w:r>
      <w:r w:rsidRPr="009E7277">
        <w:rPr>
          <w:rFonts w:ascii="Times New Roman" w:eastAsia="Times New Roman" w:hAnsi="Times New Roman"/>
          <w:color w:val="000000" w:themeColor="text1"/>
          <w:sz w:val="20"/>
          <w:szCs w:val="20"/>
          <w:lang w:eastAsia="ru-RU"/>
        </w:rPr>
        <w:t xml:space="preserve"> </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Уставом Богучанского района Красноярского края;</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Положением об управлении образования администрации Богучанского района, утверждённым Постановлением администрации Богучанского района от 01.12.2014 № 1539-п.;</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Уставами Учреждений.</w:t>
      </w:r>
    </w:p>
    <w:p w:rsidR="009E7277" w:rsidRPr="009E7277" w:rsidRDefault="009E7277" w:rsidP="009E7277">
      <w:pPr>
        <w:tabs>
          <w:tab w:val="left" w:pos="1276"/>
        </w:tabs>
        <w:spacing w:after="0" w:line="240" w:lineRule="auto"/>
        <w:ind w:firstLine="556"/>
        <w:rPr>
          <w:rFonts w:ascii="Times New Roman" w:eastAsia="Times New Roman" w:hAnsi="Times New Roman"/>
          <w:color w:val="000000" w:themeColor="text1"/>
          <w:sz w:val="20"/>
          <w:szCs w:val="20"/>
          <w:lang w:eastAsia="ru-RU"/>
        </w:rPr>
      </w:pPr>
    </w:p>
    <w:p w:rsidR="009E7277" w:rsidRPr="009E7277" w:rsidRDefault="009E7277" w:rsidP="00F44DFA">
      <w:pPr>
        <w:widowControl w:val="0"/>
        <w:numPr>
          <w:ilvl w:val="1"/>
          <w:numId w:val="18"/>
        </w:numPr>
        <w:tabs>
          <w:tab w:val="left" w:pos="2374"/>
        </w:tabs>
        <w:spacing w:after="0" w:line="240" w:lineRule="auto"/>
        <w:jc w:val="both"/>
        <w:rPr>
          <w:rFonts w:ascii="Times New Roman" w:hAnsi="Times New Roman"/>
          <w:b/>
          <w:bCs/>
          <w:i/>
          <w:color w:val="000000" w:themeColor="text1"/>
          <w:sz w:val="20"/>
          <w:szCs w:val="20"/>
        </w:rPr>
      </w:pPr>
      <w:r w:rsidRPr="009E7277">
        <w:rPr>
          <w:rFonts w:ascii="Times New Roman" w:hAnsi="Times New Roman"/>
          <w:b/>
          <w:bCs/>
          <w:i/>
          <w:color w:val="000000" w:themeColor="text1"/>
          <w:sz w:val="20"/>
          <w:szCs w:val="20"/>
        </w:rPr>
        <w:t>Перечень документов, представляемых заявителем.</w:t>
      </w:r>
    </w:p>
    <w:p w:rsidR="009E7277" w:rsidRPr="009E7277" w:rsidRDefault="009E7277" w:rsidP="00F44DFA">
      <w:pPr>
        <w:widowControl w:val="0"/>
        <w:numPr>
          <w:ilvl w:val="0"/>
          <w:numId w:val="17"/>
        </w:numPr>
        <w:tabs>
          <w:tab w:val="left" w:pos="1230"/>
        </w:tabs>
        <w:spacing w:after="0" w:line="240" w:lineRule="auto"/>
        <w:ind w:firstLine="42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 Предоставление муниципальной услуги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r w:rsidRPr="009E7277">
        <w:rPr>
          <w:rFonts w:ascii="Times New Roman" w:hAnsi="Times New Roman"/>
          <w:color w:val="000000" w:themeColor="text1"/>
          <w:sz w:val="20"/>
          <w:szCs w:val="20"/>
          <w:shd w:val="clear" w:color="auto" w:fill="FFFFFF"/>
        </w:rPr>
        <w:t xml:space="preserve">статьей 10 </w:t>
      </w:r>
      <w:r w:rsidRPr="009E7277">
        <w:rPr>
          <w:rFonts w:ascii="Times New Roman" w:hAnsi="Times New Roman"/>
          <w:color w:val="000000" w:themeColor="text1"/>
          <w:sz w:val="20"/>
          <w:szCs w:val="20"/>
        </w:rPr>
        <w:t xml:space="preserve">Федерального закона от 25 июля 2002 г. </w:t>
      </w:r>
      <w:r w:rsidRPr="009E7277">
        <w:rPr>
          <w:rFonts w:ascii="Times New Roman" w:hAnsi="Times New Roman"/>
          <w:color w:val="000000" w:themeColor="text1"/>
          <w:sz w:val="20"/>
          <w:szCs w:val="20"/>
          <w:lang w:val="en-US"/>
        </w:rPr>
        <w:t>N</w:t>
      </w:r>
      <w:r w:rsidRPr="009E7277">
        <w:rPr>
          <w:rFonts w:ascii="Times New Roman" w:hAnsi="Times New Roman"/>
          <w:color w:val="000000" w:themeColor="text1"/>
          <w:sz w:val="20"/>
          <w:szCs w:val="20"/>
        </w:rPr>
        <w:t xml:space="preserve"> 115-ФЗ "О правовом положении иностранных граждан в Российской Федерации".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Прием заявлений в первый класс осуществляется в форме электронного документа,   либо  на бумажном носителе - в Учреждение. </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Заявление может быть заполнено от руки (разборчивым почерком) или машинописным способом, распечатано посредством электронных печатающих устройств.</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и отчество (полностью) и дату подачи заявления.</w:t>
      </w:r>
    </w:p>
    <w:p w:rsidR="009E7277" w:rsidRPr="009E7277" w:rsidRDefault="009E7277" w:rsidP="009E7277">
      <w:pPr>
        <w:widowControl w:val="0"/>
        <w:spacing w:after="0" w:line="240" w:lineRule="auto"/>
        <w:ind w:left="560"/>
        <w:jc w:val="both"/>
        <w:rPr>
          <w:rFonts w:ascii="Times New Roman" w:hAnsi="Times New Roman"/>
          <w:color w:val="000000" w:themeColor="text1"/>
          <w:sz w:val="20"/>
          <w:szCs w:val="20"/>
        </w:rPr>
      </w:pPr>
    </w:p>
    <w:p w:rsidR="009E7277" w:rsidRPr="009E7277" w:rsidRDefault="009E7277" w:rsidP="00F44DFA">
      <w:pPr>
        <w:widowControl w:val="0"/>
        <w:numPr>
          <w:ilvl w:val="0"/>
          <w:numId w:val="17"/>
        </w:numPr>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Для получения муниципальной услуги в электронном виде заявителю предоставляется возможность направить заявление и документы через  личный кабинет физического лица на  </w:t>
      </w:r>
      <w:hyperlink r:id="rId22" w:history="1">
        <w:r w:rsidRPr="009E7277">
          <w:rPr>
            <w:rFonts w:ascii="Times New Roman" w:hAnsi="Times New Roman"/>
            <w:color w:val="000000" w:themeColor="text1"/>
            <w:sz w:val="20"/>
            <w:szCs w:val="20"/>
            <w:u w:val="single"/>
            <w:lang w:val="en-US"/>
          </w:rPr>
          <w:t>www</w:t>
        </w:r>
        <w:r w:rsidRPr="009E7277">
          <w:rPr>
            <w:rFonts w:ascii="Times New Roman" w:hAnsi="Times New Roman"/>
            <w:color w:val="000000" w:themeColor="text1"/>
            <w:sz w:val="20"/>
            <w:szCs w:val="20"/>
            <w:u w:val="single"/>
          </w:rPr>
          <w:t>.</w:t>
        </w:r>
        <w:r w:rsidRPr="009E7277">
          <w:rPr>
            <w:rFonts w:ascii="Times New Roman" w:hAnsi="Times New Roman"/>
            <w:color w:val="000000" w:themeColor="text1"/>
            <w:sz w:val="20"/>
            <w:szCs w:val="20"/>
            <w:u w:val="single"/>
            <w:lang w:val="en-US"/>
          </w:rPr>
          <w:t>gosuslugi</w:t>
        </w:r>
        <w:r w:rsidRPr="009E7277">
          <w:rPr>
            <w:rFonts w:ascii="Times New Roman" w:hAnsi="Times New Roman"/>
            <w:color w:val="000000" w:themeColor="text1"/>
            <w:sz w:val="20"/>
            <w:szCs w:val="20"/>
            <w:u w:val="single"/>
          </w:rPr>
          <w:t>.</w:t>
        </w:r>
        <w:r w:rsidRPr="009E7277">
          <w:rPr>
            <w:rFonts w:ascii="Times New Roman" w:hAnsi="Times New Roman"/>
            <w:color w:val="000000" w:themeColor="text1"/>
            <w:sz w:val="20"/>
            <w:szCs w:val="20"/>
            <w:u w:val="single"/>
            <w:lang w:val="en-US"/>
          </w:rPr>
          <w:t>ru</w:t>
        </w:r>
      </w:hyperlink>
      <w:r w:rsidRPr="009E7277">
        <w:rPr>
          <w:rFonts w:ascii="Times New Roman" w:hAnsi="Times New Roman"/>
          <w:color w:val="000000" w:themeColor="text1"/>
          <w:sz w:val="20"/>
          <w:szCs w:val="20"/>
        </w:rPr>
        <w:t xml:space="preserve">  путем заполнения специальной интерактивной формы, которая обеспечивает идентификацию заявителя</w:t>
      </w:r>
    </w:p>
    <w:p w:rsidR="009E7277" w:rsidRPr="009E7277" w:rsidRDefault="009E7277" w:rsidP="009E7277">
      <w:pPr>
        <w:widowControl w:val="0"/>
        <w:spacing w:after="0" w:line="240" w:lineRule="auto"/>
        <w:ind w:left="540"/>
        <w:jc w:val="both"/>
        <w:rPr>
          <w:rFonts w:ascii="Times New Roman" w:hAnsi="Times New Roman"/>
          <w:color w:val="000000" w:themeColor="text1"/>
          <w:sz w:val="20"/>
          <w:szCs w:val="20"/>
        </w:rPr>
      </w:pPr>
    </w:p>
    <w:p w:rsidR="009E7277" w:rsidRPr="009E7277" w:rsidRDefault="009E7277" w:rsidP="00F44DFA">
      <w:pPr>
        <w:widowControl w:val="0"/>
        <w:numPr>
          <w:ilvl w:val="0"/>
          <w:numId w:val="17"/>
        </w:numPr>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Для получения муниципальной услуги по  дополнительному  образованию  заявителю предоставляется возможность направить  заявку на обучение через систему ГИС АО «Навигатор» личный кабинет физического лица на  </w:t>
      </w:r>
      <w:hyperlink r:id="rId23" w:history="1">
        <w:r w:rsidRPr="009E7277">
          <w:rPr>
            <w:rFonts w:ascii="Times New Roman" w:hAnsi="Times New Roman"/>
            <w:color w:val="000000" w:themeColor="text1"/>
            <w:sz w:val="20"/>
            <w:szCs w:val="20"/>
            <w:u w:val="single"/>
          </w:rPr>
          <w:t>https://navigator.dvpion.ru/</w:t>
        </w:r>
      </w:hyperlink>
      <w:r w:rsidRPr="009E7277">
        <w:rPr>
          <w:rFonts w:ascii="Times New Roman" w:hAnsi="Times New Roman"/>
          <w:color w:val="000000" w:themeColor="text1"/>
          <w:sz w:val="20"/>
          <w:szCs w:val="20"/>
        </w:rPr>
        <w:t xml:space="preserve"> путем определенного кружка, секции и т.д. и дальнейшей  подачи  заявки на данное  направление.</w:t>
      </w:r>
    </w:p>
    <w:p w:rsidR="009E7277" w:rsidRPr="009E7277" w:rsidRDefault="009E7277" w:rsidP="009E7277">
      <w:pPr>
        <w:widowControl w:val="0"/>
        <w:spacing w:after="0" w:line="240" w:lineRule="auto"/>
        <w:jc w:val="both"/>
        <w:rPr>
          <w:rFonts w:ascii="Times New Roman" w:hAnsi="Times New Roman"/>
          <w:color w:val="000000" w:themeColor="text1"/>
          <w:sz w:val="20"/>
          <w:szCs w:val="20"/>
        </w:rPr>
      </w:pPr>
    </w:p>
    <w:p w:rsidR="009E7277" w:rsidRPr="009E7277" w:rsidRDefault="009E7277" w:rsidP="00F44DFA">
      <w:pPr>
        <w:widowControl w:val="0"/>
        <w:numPr>
          <w:ilvl w:val="0"/>
          <w:numId w:val="17"/>
        </w:numPr>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Для предоставления муниципальной услуги Заявителю необходимо представить в Учреждение заявление (приложение 2)  при предъявлении оригинала документа, удостоверяющего личность Заявителя.</w:t>
      </w:r>
    </w:p>
    <w:p w:rsidR="009E7277" w:rsidRPr="009E7277" w:rsidRDefault="009E7277" w:rsidP="009E7277">
      <w:pPr>
        <w:autoSpaceDE w:val="0"/>
        <w:autoSpaceDN w:val="0"/>
        <w:adjustRightInd w:val="0"/>
        <w:spacing w:after="0" w:line="240" w:lineRule="auto"/>
        <w:ind w:firstLine="543"/>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В заявлении Заявителем указываются следующие сведения:</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фамилия, имя, отчество (последнее - при наличии) ребенка;</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дата и место рождения ребенка;</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фамилия, имя, отчество (последнее - при наличии) Заявителя.</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адрес места  жительства ребенка, его  родителей (законных представителей);</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контактный  телефон родителей (законных представителей);</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p>
    <w:p w:rsidR="009E7277" w:rsidRPr="009E7277" w:rsidRDefault="009E7277" w:rsidP="00F44DFA">
      <w:pPr>
        <w:numPr>
          <w:ilvl w:val="2"/>
          <w:numId w:val="19"/>
        </w:numPr>
        <w:autoSpaceDE w:val="0"/>
        <w:autoSpaceDN w:val="0"/>
        <w:adjustRightInd w:val="0"/>
        <w:spacing w:after="0" w:line="240" w:lineRule="auto"/>
        <w:ind w:left="0"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Перечень документов, необходимых для предоставления муниципальной услуги:</w:t>
      </w:r>
    </w:p>
    <w:p w:rsidR="009E7277" w:rsidRPr="009E7277" w:rsidRDefault="009E7277" w:rsidP="009E7277">
      <w:pPr>
        <w:autoSpaceDE w:val="0"/>
        <w:autoSpaceDN w:val="0"/>
        <w:adjustRightInd w:val="0"/>
        <w:spacing w:after="0" w:line="240" w:lineRule="auto"/>
        <w:ind w:firstLine="555"/>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В документах не должно быть подчисток, приписок, зачеркнутых слов и иных исправлений.</w:t>
      </w:r>
    </w:p>
    <w:p w:rsidR="009E7277" w:rsidRPr="009E7277" w:rsidRDefault="009E7277" w:rsidP="009E7277">
      <w:pPr>
        <w:autoSpaceDE w:val="0"/>
        <w:autoSpaceDN w:val="0"/>
        <w:adjustRightInd w:val="0"/>
        <w:spacing w:after="0" w:line="240" w:lineRule="auto"/>
        <w:ind w:firstLine="555"/>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Тексты на документах, полученных посредством светокопирования, должны быть разборчивы.</w:t>
      </w:r>
    </w:p>
    <w:p w:rsidR="009E7277" w:rsidRPr="009E7277" w:rsidRDefault="009E7277" w:rsidP="00F44DFA">
      <w:pPr>
        <w:numPr>
          <w:ilvl w:val="0"/>
          <w:numId w:val="20"/>
        </w:numPr>
        <w:tabs>
          <w:tab w:val="left" w:pos="993"/>
        </w:tabs>
        <w:autoSpaceDE w:val="0"/>
        <w:autoSpaceDN w:val="0"/>
        <w:adjustRightInd w:val="0"/>
        <w:spacing w:after="0" w:line="240" w:lineRule="auto"/>
        <w:ind w:left="0" w:firstLine="48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 Перечень документов, необходимых для зачисления Получателя в 1 класс общеобразовательного учреждения:</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 </w:t>
      </w:r>
      <w:hyperlink r:id="rId24" w:history="1">
        <w:r w:rsidRPr="009E7277">
          <w:rPr>
            <w:rFonts w:ascii="Times New Roman" w:hAnsi="Times New Roman"/>
            <w:color w:val="000000" w:themeColor="text1"/>
            <w:sz w:val="20"/>
            <w:szCs w:val="20"/>
          </w:rPr>
          <w:t>заявление</w:t>
        </w:r>
      </w:hyperlink>
      <w:r w:rsidRPr="009E7277">
        <w:rPr>
          <w:rFonts w:ascii="Times New Roman" w:hAnsi="Times New Roman"/>
          <w:color w:val="000000" w:themeColor="text1"/>
          <w:sz w:val="20"/>
          <w:szCs w:val="20"/>
        </w:rPr>
        <w:t xml:space="preserve"> Заявителя (приложение № 3 к Регламенту);</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свидетельства о рождении ребенка, Заявители Получателей закрепленных лиц, зарегистрированных по месту жительства или по месту пребывания, дополнительно предъявляют оригинал либо заверенную в установленном порядке копию документа, подтверждающего родство Заявителя (или законность представления прав Получателя),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Заявители Получателей,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Получателя);</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Заявители Получателей, являющихся иностранными гражданами или лицами без гражданства и не зарегистрированных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Получателя), и документа, подтверждающего право Заявителя на пребывание в Российской Федерации;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E7277" w:rsidRPr="009E7277" w:rsidRDefault="009E7277" w:rsidP="009E7277">
      <w:pPr>
        <w:widowControl w:val="0"/>
        <w:autoSpaceDE w:val="0"/>
        <w:autoSpaceDN w:val="0"/>
        <w:adjustRightInd w:val="0"/>
        <w:spacing w:after="150" w:line="240" w:lineRule="auto"/>
        <w:ind w:firstLine="567"/>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 согласие родителя(ей) (законного(ых) представителя(ей) ребенка или поступающего на обработку персональных данных.</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Копии предъявляемых при приеме документов хранятся в Учреждении на время обучения Получателя.</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Заявители Получателей имеют право по своему усмотрению представлять другие документы, в том числе медицинское заключение о состоянии здоровья Получателя.</w:t>
      </w:r>
    </w:p>
    <w:p w:rsidR="009E7277" w:rsidRPr="009E7277" w:rsidRDefault="009E7277" w:rsidP="00F44DFA">
      <w:pPr>
        <w:numPr>
          <w:ilvl w:val="0"/>
          <w:numId w:val="20"/>
        </w:numPr>
        <w:tabs>
          <w:tab w:val="left" w:pos="1134"/>
        </w:tabs>
        <w:autoSpaceDE w:val="0"/>
        <w:autoSpaceDN w:val="0"/>
        <w:adjustRightInd w:val="0"/>
        <w:spacing w:after="0" w:line="240" w:lineRule="auto"/>
        <w:ind w:left="0" w:firstLine="631"/>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При приеме документов, необходимых для зачисления Получателя в 1 класс в течение учебного года, во 2 - 9 классы Учреждения, Заявители дополнительно представляют личное дело Получателя, выданное Учреждением, в котором он обучался ранее.</w:t>
      </w:r>
    </w:p>
    <w:p w:rsidR="009E7277" w:rsidRPr="009E7277" w:rsidRDefault="009E7277" w:rsidP="00F44DFA">
      <w:pPr>
        <w:numPr>
          <w:ilvl w:val="0"/>
          <w:numId w:val="20"/>
        </w:numPr>
        <w:tabs>
          <w:tab w:val="left" w:pos="0"/>
          <w:tab w:val="left" w:pos="993"/>
        </w:tabs>
        <w:autoSpaceDE w:val="0"/>
        <w:autoSpaceDN w:val="0"/>
        <w:adjustRightInd w:val="0"/>
        <w:spacing w:after="0" w:line="240" w:lineRule="auto"/>
        <w:ind w:left="0"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При приеме документов, необходимых для зачисления Получателя в 10 - 11 классы Учреждения, Заявители дополнительно представляют выданный Получателю документ государственного образца об основном общем образовании установленного образца.</w:t>
      </w:r>
    </w:p>
    <w:p w:rsidR="009E7277" w:rsidRPr="009E7277" w:rsidRDefault="009E7277" w:rsidP="00F44DFA">
      <w:pPr>
        <w:numPr>
          <w:ilvl w:val="0"/>
          <w:numId w:val="20"/>
        </w:numPr>
        <w:tabs>
          <w:tab w:val="left" w:pos="1134"/>
        </w:tabs>
        <w:autoSpaceDE w:val="0"/>
        <w:autoSpaceDN w:val="0"/>
        <w:adjustRightInd w:val="0"/>
        <w:spacing w:after="0" w:line="240" w:lineRule="auto"/>
        <w:ind w:left="0" w:firstLine="48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Перечень документов, необходимых для зачисления Получателя в образовательное учреждение дополнительного образования:</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 </w:t>
      </w:r>
      <w:hyperlink r:id="rId25" w:history="1">
        <w:r w:rsidRPr="009E7277">
          <w:rPr>
            <w:rFonts w:ascii="Times New Roman" w:hAnsi="Times New Roman"/>
            <w:color w:val="000000" w:themeColor="text1"/>
            <w:sz w:val="20"/>
            <w:szCs w:val="20"/>
          </w:rPr>
          <w:t>заявле</w:t>
        </w:r>
      </w:hyperlink>
      <w:r w:rsidRPr="009E7277">
        <w:rPr>
          <w:rFonts w:ascii="Times New Roman" w:hAnsi="Times New Roman"/>
          <w:color w:val="000000" w:themeColor="text1"/>
          <w:sz w:val="20"/>
          <w:szCs w:val="20"/>
        </w:rPr>
        <w:t>н</w:t>
      </w:r>
      <w:hyperlink r:id="rId26" w:history="1">
        <w:r w:rsidRPr="009E7277">
          <w:rPr>
            <w:rFonts w:ascii="Times New Roman" w:hAnsi="Times New Roman"/>
            <w:color w:val="000000" w:themeColor="text1"/>
            <w:sz w:val="20"/>
            <w:szCs w:val="20"/>
          </w:rPr>
          <w:t>ие</w:t>
        </w:r>
      </w:hyperlink>
      <w:r w:rsidRPr="009E7277">
        <w:rPr>
          <w:rFonts w:ascii="Times New Roman" w:hAnsi="Times New Roman"/>
          <w:color w:val="000000" w:themeColor="text1"/>
          <w:sz w:val="20"/>
          <w:szCs w:val="20"/>
        </w:rPr>
        <w:t xml:space="preserve"> Заявителя (приложение № 2 к Регламенту);</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медицинское заключение о состоянии здоровья Получателя (при приеме в спортивные, спортивно-технические, туристические, хореографические объединения по интересам);</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Заявители Получателей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E7277" w:rsidRPr="009E7277" w:rsidRDefault="009E7277" w:rsidP="009E7277">
      <w:pPr>
        <w:widowControl w:val="0"/>
        <w:autoSpaceDE w:val="0"/>
        <w:autoSpaceDN w:val="0"/>
        <w:adjustRightInd w:val="0"/>
        <w:spacing w:after="150" w:line="240" w:lineRule="auto"/>
        <w:ind w:firstLine="567"/>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 согласие родителя(ей) (законного(ых) представителя(ей) ребенка на обработку персональных данных.</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Копии предъявляемых при приеме документов хранятся в образовательном учреждении дополнительного образования детей на время обучения Получателя.</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Заявители Получателей имеют право по своему усмотрению представлять другие документы, в том числе медицинское заключение о состоянии здоровья Получателя.</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p>
    <w:p w:rsidR="009E7277" w:rsidRPr="009E7277" w:rsidRDefault="009E7277" w:rsidP="009E7277">
      <w:pPr>
        <w:widowControl w:val="0"/>
        <w:spacing w:after="0" w:line="240" w:lineRule="auto"/>
        <w:ind w:firstLine="540"/>
        <w:jc w:val="both"/>
        <w:rPr>
          <w:rFonts w:ascii="Times New Roman" w:hAnsi="Times New Roman"/>
          <w:b/>
          <w:i/>
          <w:color w:val="000000" w:themeColor="text1"/>
          <w:sz w:val="20"/>
          <w:szCs w:val="20"/>
        </w:rPr>
      </w:pPr>
      <w:r w:rsidRPr="009E7277">
        <w:rPr>
          <w:rFonts w:ascii="Times New Roman" w:hAnsi="Times New Roman"/>
          <w:b/>
          <w:i/>
          <w:color w:val="000000" w:themeColor="text1"/>
          <w:sz w:val="20"/>
          <w:szCs w:val="20"/>
        </w:rPr>
        <w:t>2.6.7. Первоочередное и преимущественное право на зачисление  в муниципальные учреждения.</w:t>
      </w:r>
    </w:p>
    <w:p w:rsidR="009E7277" w:rsidRPr="009E7277" w:rsidRDefault="009E7277" w:rsidP="009E7277">
      <w:pPr>
        <w:widowControl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1. Первоочередное право на зачисление в муниципальные общеобразовательные учреждения, расположенные на территории Богучанского района по месту жительства имеют:</w:t>
      </w:r>
    </w:p>
    <w:p w:rsidR="009E7277" w:rsidRPr="009E7277" w:rsidRDefault="009E7277" w:rsidP="009E7277">
      <w:pPr>
        <w:widowControl w:val="0"/>
        <w:tabs>
          <w:tab w:val="left" w:pos="823"/>
        </w:tabs>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-дети сотрудников полиции;</w:t>
      </w:r>
    </w:p>
    <w:p w:rsidR="009E7277" w:rsidRPr="009E7277" w:rsidRDefault="009E7277" w:rsidP="009E7277">
      <w:pPr>
        <w:widowControl w:val="0"/>
        <w:tabs>
          <w:tab w:val="left" w:pos="823"/>
        </w:tabs>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9E7277" w:rsidRPr="009E7277" w:rsidRDefault="009E7277" w:rsidP="009E7277">
      <w:pPr>
        <w:widowControl w:val="0"/>
        <w:tabs>
          <w:tab w:val="left" w:pos="823"/>
        </w:tabs>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-дети сотрудников полиции, умерших вследствие заболевания, полученного в период прохождения службы в полиции;</w:t>
      </w:r>
    </w:p>
    <w:p w:rsidR="009E7277" w:rsidRPr="009E7277" w:rsidRDefault="009E7277" w:rsidP="009E7277">
      <w:pPr>
        <w:widowControl w:val="0"/>
        <w:tabs>
          <w:tab w:val="left" w:pos="823"/>
        </w:tabs>
        <w:spacing w:after="0" w:line="240" w:lineRule="auto"/>
        <w:ind w:firstLine="567"/>
        <w:jc w:val="both"/>
        <w:rPr>
          <w:rFonts w:ascii="Times New Roman" w:hAnsi="Times New Roman"/>
          <w:color w:val="000000" w:themeColor="text1"/>
          <w:sz w:val="20"/>
          <w:szCs w:val="20"/>
        </w:rPr>
      </w:pPr>
      <w:bookmarkStart w:id="2" w:name="bookmark7"/>
      <w:r w:rsidRPr="009E7277">
        <w:rPr>
          <w:rFonts w:ascii="Times New Roman" w:hAnsi="Times New Roman"/>
          <w:color w:val="000000" w:themeColor="text1"/>
          <w:sz w:val="20"/>
          <w:szCs w:val="20"/>
        </w:rPr>
        <w:t xml:space="preserve">-дети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w:t>
      </w:r>
      <w:r w:rsidRPr="009E7277">
        <w:rPr>
          <w:rFonts w:ascii="Times New Roman" w:hAnsi="Times New Roman"/>
          <w:color w:val="000000" w:themeColor="text1"/>
          <w:sz w:val="20"/>
          <w:szCs w:val="20"/>
        </w:rPr>
        <w:lastRenderedPageBreak/>
        <w:t>возможность дальнейшего прохождения службы в полиции;</w:t>
      </w:r>
      <w:bookmarkEnd w:id="2"/>
    </w:p>
    <w:p w:rsidR="009E7277" w:rsidRPr="009E7277" w:rsidRDefault="009E7277" w:rsidP="009E7277">
      <w:pPr>
        <w:widowControl w:val="0"/>
        <w:tabs>
          <w:tab w:val="left" w:pos="823"/>
        </w:tabs>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9E7277" w:rsidRPr="009E7277" w:rsidRDefault="009E7277" w:rsidP="009E7277">
      <w:pPr>
        <w:widowControl w:val="0"/>
        <w:tabs>
          <w:tab w:val="left" w:pos="823"/>
        </w:tabs>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-дети, находящиеся (находившиеся) на иждивении сотрудников полиции, граждан Российской Федерации, указанных в выше перечисленных подпунктах</w:t>
      </w:r>
      <w:r w:rsidRPr="009E7277">
        <w:rPr>
          <w:rFonts w:cs="Calibri"/>
          <w:color w:val="000000" w:themeColor="text1"/>
          <w:sz w:val="20"/>
          <w:szCs w:val="20"/>
        </w:rPr>
        <w:t xml:space="preserve"> </w:t>
      </w:r>
      <w:r w:rsidRPr="009E7277">
        <w:rPr>
          <w:rFonts w:ascii="Times New Roman" w:hAnsi="Times New Roman"/>
          <w:color w:val="000000" w:themeColor="text1"/>
          <w:sz w:val="20"/>
          <w:szCs w:val="20"/>
        </w:rPr>
        <w:t>настоящего подраздела;</w:t>
      </w:r>
    </w:p>
    <w:p w:rsidR="009E7277" w:rsidRPr="009E7277" w:rsidRDefault="009E7277" w:rsidP="009E7277">
      <w:pPr>
        <w:widowControl w:val="0"/>
        <w:tabs>
          <w:tab w:val="left" w:pos="823"/>
        </w:tabs>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-дети военнослужащих по месту жительства их семей;</w:t>
      </w:r>
    </w:p>
    <w:p w:rsidR="009E7277" w:rsidRPr="009E7277" w:rsidRDefault="009E7277" w:rsidP="009E7277">
      <w:pPr>
        <w:widowControl w:val="0"/>
        <w:tabs>
          <w:tab w:val="left" w:pos="823"/>
        </w:tabs>
        <w:spacing w:after="0" w:line="240" w:lineRule="auto"/>
        <w:ind w:firstLine="567"/>
        <w:jc w:val="both"/>
        <w:rPr>
          <w:rFonts w:ascii="Times New Roman" w:hAnsi="Times New Roman"/>
          <w:color w:val="000000" w:themeColor="text1"/>
          <w:sz w:val="20"/>
          <w:szCs w:val="20"/>
        </w:rPr>
      </w:pPr>
      <w:bookmarkStart w:id="3" w:name="bookmark8"/>
      <w:r w:rsidRPr="009E7277">
        <w:rPr>
          <w:rFonts w:ascii="Times New Roman" w:hAnsi="Times New Roman"/>
          <w:color w:val="000000" w:themeColor="text1"/>
          <w:sz w:val="20"/>
          <w:szCs w:val="20"/>
        </w:rPr>
        <w:t>-дети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(данной льготой указанная категория граждан может воспользоваться в течение одного года со дня гибели (смерти) кормильца);</w:t>
      </w:r>
      <w:bookmarkEnd w:id="3"/>
    </w:p>
    <w:p w:rsidR="009E7277" w:rsidRPr="009E7277" w:rsidRDefault="009E7277" w:rsidP="009E7277">
      <w:pPr>
        <w:widowControl w:val="0"/>
        <w:tabs>
          <w:tab w:val="left" w:pos="823"/>
        </w:tabs>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p w:rsidR="009E7277" w:rsidRPr="009E7277" w:rsidRDefault="009E7277" w:rsidP="009E7277">
      <w:pPr>
        <w:widowControl w:val="0"/>
        <w:tabs>
          <w:tab w:val="left" w:pos="930"/>
        </w:tabs>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-дети сотрудников,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w:t>
      </w:r>
    </w:p>
    <w:p w:rsidR="009E7277" w:rsidRPr="009E7277" w:rsidRDefault="009E7277" w:rsidP="009E7277">
      <w:pPr>
        <w:widowControl w:val="0"/>
        <w:tabs>
          <w:tab w:val="left" w:pos="930"/>
        </w:tabs>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-дети сотрудников,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умерших вследствие заболевания, полученного в период прохождения службы в учреждениях и органах;</w:t>
      </w:r>
    </w:p>
    <w:p w:rsidR="009E7277" w:rsidRPr="009E7277" w:rsidRDefault="009E7277" w:rsidP="009E7277">
      <w:pPr>
        <w:widowControl w:val="0"/>
        <w:tabs>
          <w:tab w:val="left" w:pos="930"/>
        </w:tabs>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дети граждан Российской Федерации,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9E7277" w:rsidRPr="009E7277" w:rsidRDefault="009E7277" w:rsidP="009E7277">
      <w:pPr>
        <w:widowControl w:val="0"/>
        <w:tabs>
          <w:tab w:val="left" w:pos="930"/>
        </w:tabs>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дети граждан Российской Федерации,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9E7277" w:rsidRPr="009E7277" w:rsidRDefault="009E7277" w:rsidP="009E7277">
      <w:pPr>
        <w:widowControl w:val="0"/>
        <w:tabs>
          <w:tab w:val="left" w:pos="930"/>
        </w:tabs>
        <w:spacing w:after="0" w:line="240" w:lineRule="auto"/>
        <w:ind w:firstLine="567"/>
        <w:jc w:val="both"/>
        <w:rPr>
          <w:rFonts w:ascii="Times New Roman" w:hAnsi="Times New Roman"/>
          <w:color w:val="000000" w:themeColor="text1"/>
          <w:sz w:val="20"/>
          <w:szCs w:val="20"/>
        </w:rPr>
      </w:pPr>
    </w:p>
    <w:p w:rsidR="009E7277" w:rsidRPr="009E7277" w:rsidRDefault="009E7277" w:rsidP="009E7277">
      <w:pPr>
        <w:widowControl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2.6.8.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 </w:t>
      </w:r>
    </w:p>
    <w:p w:rsidR="009E7277" w:rsidRPr="009E7277" w:rsidRDefault="009E7277" w:rsidP="009E7277">
      <w:pPr>
        <w:shd w:val="clear" w:color="auto" w:fill="FFFFFF"/>
        <w:spacing w:after="0" w:line="240" w:lineRule="auto"/>
        <w:ind w:firstLine="567"/>
        <w:jc w:val="both"/>
        <w:rPr>
          <w:rFonts w:ascii="Times New Roman" w:eastAsia="Times New Roman" w:hAnsi="Times New Roman"/>
          <w:color w:val="000000" w:themeColor="text1"/>
          <w:sz w:val="20"/>
          <w:szCs w:val="20"/>
          <w:lang w:eastAsia="ru-RU"/>
        </w:rPr>
      </w:pPr>
      <w:r w:rsidRPr="009E7277">
        <w:rPr>
          <w:rFonts w:ascii="Times New Roman" w:hAnsi="Times New Roman"/>
          <w:color w:val="000000" w:themeColor="text1"/>
          <w:sz w:val="20"/>
          <w:szCs w:val="20"/>
        </w:rPr>
        <w:t>2.6.9.  Д</w:t>
      </w:r>
      <w:r w:rsidRPr="009E7277">
        <w:rPr>
          <w:rFonts w:ascii="Times New Roman" w:eastAsia="Times New Roman" w:hAnsi="Times New Roman"/>
          <w:color w:val="000000" w:themeColor="text1"/>
          <w:sz w:val="20"/>
          <w:szCs w:val="20"/>
          <w:lang w:eastAsia="ru-RU"/>
        </w:rPr>
        <w:t>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9E7277" w:rsidRPr="009E7277" w:rsidRDefault="009E7277" w:rsidP="009E7277">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2.6.10.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9E7277" w:rsidRPr="009E7277" w:rsidRDefault="009E7277" w:rsidP="009E7277">
      <w:pPr>
        <w:autoSpaceDE w:val="0"/>
        <w:autoSpaceDN w:val="0"/>
        <w:adjustRightInd w:val="0"/>
        <w:spacing w:after="0" w:line="240" w:lineRule="auto"/>
        <w:ind w:firstLine="540"/>
        <w:jc w:val="center"/>
        <w:rPr>
          <w:rFonts w:ascii="Times New Roman" w:hAnsi="Times New Roman"/>
          <w:color w:val="000000" w:themeColor="text1"/>
          <w:sz w:val="20"/>
          <w:szCs w:val="20"/>
        </w:rPr>
      </w:pPr>
    </w:p>
    <w:p w:rsidR="009E7277" w:rsidRPr="009E7277" w:rsidRDefault="009E7277" w:rsidP="00F44DFA">
      <w:pPr>
        <w:keepNext/>
        <w:keepLines/>
        <w:widowControl w:val="0"/>
        <w:numPr>
          <w:ilvl w:val="1"/>
          <w:numId w:val="19"/>
        </w:numPr>
        <w:tabs>
          <w:tab w:val="left" w:pos="709"/>
        </w:tabs>
        <w:spacing w:after="0" w:line="240" w:lineRule="auto"/>
        <w:ind w:left="0" w:firstLine="851"/>
        <w:jc w:val="both"/>
        <w:outlineLvl w:val="2"/>
        <w:rPr>
          <w:rFonts w:ascii="Times New Roman" w:hAnsi="Times New Roman"/>
          <w:b/>
          <w:bCs/>
          <w:i/>
          <w:color w:val="000000" w:themeColor="text1"/>
          <w:sz w:val="20"/>
          <w:szCs w:val="20"/>
        </w:rPr>
      </w:pPr>
      <w:bookmarkStart w:id="4" w:name="bookmark17"/>
      <w:r w:rsidRPr="009E7277">
        <w:rPr>
          <w:rFonts w:ascii="Times New Roman" w:hAnsi="Times New Roman"/>
          <w:b/>
          <w:bCs/>
          <w:i/>
          <w:color w:val="000000" w:themeColor="text1"/>
          <w:sz w:val="20"/>
          <w:szCs w:val="20"/>
        </w:rPr>
        <w:t>Перечень документов, которые заявитель вправе представить</w:t>
      </w:r>
      <w:bookmarkEnd w:id="4"/>
    </w:p>
    <w:p w:rsidR="009E7277" w:rsidRPr="009E7277" w:rsidRDefault="009E7277" w:rsidP="009E7277">
      <w:pPr>
        <w:widowControl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2.7.1. По своему желанию заявитель дополнительно вправе представить:</w:t>
      </w:r>
    </w:p>
    <w:p w:rsidR="009E7277" w:rsidRPr="009E7277" w:rsidRDefault="009E7277" w:rsidP="009E7277">
      <w:pPr>
        <w:widowControl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документы, подтверждающие первоочередное или преимущественное право зачисления Получателей  на обучение в Учреждение;</w:t>
      </w:r>
    </w:p>
    <w:p w:rsidR="009E7277" w:rsidRPr="009E7277" w:rsidRDefault="009E7277" w:rsidP="009E7277">
      <w:pPr>
        <w:widowControl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разрешение Управления  образования  администрации Богучанского района о приеме в первый класс Учреждения  ребенка до достижения им возраста шести лет и шести месяцев или после достижения им возраста восьми лет;</w:t>
      </w:r>
    </w:p>
    <w:p w:rsidR="009E7277" w:rsidRPr="009E7277" w:rsidRDefault="009E7277" w:rsidP="009E7277">
      <w:pPr>
        <w:widowControl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иные документы, которые, по его мнению, имеют значение для предоставления муниципальной услуги.</w:t>
      </w:r>
    </w:p>
    <w:p w:rsidR="009E7277" w:rsidRPr="009E7277" w:rsidRDefault="009E7277" w:rsidP="009E7277">
      <w:pPr>
        <w:tabs>
          <w:tab w:val="left" w:pos="1276"/>
        </w:tabs>
        <w:spacing w:after="0" w:line="240" w:lineRule="auto"/>
        <w:ind w:firstLine="556"/>
        <w:jc w:val="both"/>
        <w:rPr>
          <w:rFonts w:ascii="Times New Roman" w:eastAsia="Times New Roman" w:hAnsi="Times New Roman"/>
          <w:color w:val="000000" w:themeColor="text1"/>
          <w:sz w:val="20"/>
          <w:szCs w:val="20"/>
          <w:lang w:eastAsia="ru-RU"/>
        </w:rPr>
      </w:pPr>
    </w:p>
    <w:p w:rsidR="009E7277" w:rsidRPr="009E7277" w:rsidRDefault="009E7277" w:rsidP="00F44DFA">
      <w:pPr>
        <w:keepNext/>
        <w:keepLines/>
        <w:widowControl w:val="0"/>
        <w:numPr>
          <w:ilvl w:val="2"/>
          <w:numId w:val="25"/>
        </w:numPr>
        <w:tabs>
          <w:tab w:val="left" w:pos="851"/>
        </w:tabs>
        <w:spacing w:after="0" w:line="240" w:lineRule="auto"/>
        <w:ind w:left="0" w:firstLine="709"/>
        <w:jc w:val="both"/>
        <w:outlineLvl w:val="2"/>
        <w:rPr>
          <w:rFonts w:ascii="Times New Roman" w:hAnsi="Times New Roman"/>
          <w:bCs/>
          <w:color w:val="000000" w:themeColor="text1"/>
          <w:sz w:val="20"/>
          <w:szCs w:val="20"/>
        </w:rPr>
      </w:pPr>
      <w:bookmarkStart w:id="5" w:name="bookmark18"/>
      <w:r w:rsidRPr="009E7277">
        <w:rPr>
          <w:rFonts w:ascii="Times New Roman" w:hAnsi="Times New Roman"/>
          <w:bCs/>
          <w:color w:val="000000" w:themeColor="text1"/>
          <w:sz w:val="20"/>
          <w:szCs w:val="20"/>
        </w:rPr>
        <w:lastRenderedPageBreak/>
        <w:t>. Запрет требования от заявителя дополнительных документов и действий</w:t>
      </w:r>
      <w:bookmarkEnd w:id="5"/>
      <w:r w:rsidRPr="009E7277">
        <w:rPr>
          <w:rFonts w:ascii="Times New Roman" w:hAnsi="Times New Roman"/>
          <w:bCs/>
          <w:color w:val="000000" w:themeColor="text1"/>
          <w:sz w:val="20"/>
          <w:szCs w:val="20"/>
        </w:rPr>
        <w:t xml:space="preserve"> Специалисты Учреждений при предоставлении муниципальной услуги не вправе требовать от Заявителя:</w:t>
      </w:r>
    </w:p>
    <w:p w:rsidR="009E7277" w:rsidRPr="009E7277" w:rsidRDefault="009E7277" w:rsidP="009E7277">
      <w:pPr>
        <w:autoSpaceDE w:val="0"/>
        <w:autoSpaceDN w:val="0"/>
        <w:adjustRightInd w:val="0"/>
        <w:spacing w:after="0" w:line="240" w:lineRule="auto"/>
        <w:ind w:firstLine="709"/>
        <w:contextualSpacing/>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7277" w:rsidRPr="009E7277" w:rsidRDefault="009E7277" w:rsidP="009E7277">
      <w:pPr>
        <w:autoSpaceDE w:val="0"/>
        <w:autoSpaceDN w:val="0"/>
        <w:adjustRightInd w:val="0"/>
        <w:spacing w:after="0" w:line="240" w:lineRule="auto"/>
        <w:ind w:firstLine="709"/>
        <w:contextualSpacing/>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kern w:val="2"/>
          <w:sz w:val="20"/>
          <w:szCs w:val="20"/>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администрации,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9E7277">
        <w:rPr>
          <w:rFonts w:ascii="Times New Roman" w:eastAsia="Times New Roman" w:hAnsi="Times New Roman"/>
          <w:color w:val="000000" w:themeColor="text1"/>
          <w:kern w:val="2"/>
          <w:sz w:val="20"/>
          <w:szCs w:val="20"/>
          <w:lang w:eastAsia="ru-RU"/>
        </w:rPr>
        <w:noBreakHyphen/>
        <w:t xml:space="preserve">ФЗ «Об организации предоставления государственных и муниципальных услуг» перечень документов; </w:t>
      </w:r>
    </w:p>
    <w:p w:rsidR="009E7277" w:rsidRPr="009E7277" w:rsidRDefault="009E7277" w:rsidP="009E7277">
      <w:pPr>
        <w:autoSpaceDE w:val="0"/>
        <w:autoSpaceDN w:val="0"/>
        <w:adjustRightInd w:val="0"/>
        <w:spacing w:after="0" w:line="240" w:lineRule="auto"/>
        <w:ind w:firstLine="709"/>
        <w:contextualSpacing/>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sz w:val="20"/>
          <w:szCs w:val="20"/>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9E7277">
        <w:rPr>
          <w:rFonts w:ascii="Times New Roman" w:eastAsia="Times New Roman" w:hAnsi="Times New Roman"/>
          <w:color w:val="000000" w:themeColor="text1"/>
          <w:kern w:val="2"/>
          <w:sz w:val="20"/>
          <w:szCs w:val="20"/>
          <w:lang w:eastAsia="ru-RU"/>
        </w:rPr>
        <w:t xml:space="preserve">от 27 июля 2010 года № 210-ФЗ «Об организации предоставления государственных и муниципальных услуг». </w:t>
      </w:r>
    </w:p>
    <w:p w:rsidR="009E7277" w:rsidRPr="009E7277" w:rsidRDefault="009E7277" w:rsidP="009E7277">
      <w:pPr>
        <w:tabs>
          <w:tab w:val="left" w:pos="1276"/>
        </w:tabs>
        <w:spacing w:after="0" w:line="240" w:lineRule="auto"/>
        <w:ind w:firstLine="556"/>
        <w:jc w:val="both"/>
        <w:rPr>
          <w:rFonts w:ascii="Times New Roman" w:eastAsia="Times New Roman" w:hAnsi="Times New Roman"/>
          <w:color w:val="000000" w:themeColor="text1"/>
          <w:sz w:val="20"/>
          <w:szCs w:val="20"/>
          <w:lang w:eastAsia="ru-RU"/>
        </w:rPr>
      </w:pPr>
    </w:p>
    <w:p w:rsidR="009E7277" w:rsidRPr="009E7277" w:rsidRDefault="009E7277" w:rsidP="00F44DFA">
      <w:pPr>
        <w:keepNext/>
        <w:keepLines/>
        <w:widowControl w:val="0"/>
        <w:numPr>
          <w:ilvl w:val="0"/>
          <w:numId w:val="21"/>
        </w:numPr>
        <w:tabs>
          <w:tab w:val="left" w:pos="709"/>
        </w:tabs>
        <w:spacing w:after="0" w:line="240" w:lineRule="auto"/>
        <w:ind w:firstLine="567"/>
        <w:rPr>
          <w:rFonts w:ascii="Times New Roman" w:hAnsi="Times New Roman"/>
          <w:b/>
          <w:bCs/>
          <w:i/>
          <w:color w:val="000000" w:themeColor="text1"/>
          <w:sz w:val="20"/>
          <w:szCs w:val="20"/>
        </w:rPr>
      </w:pPr>
      <w:bookmarkStart w:id="6" w:name="bookmark19"/>
      <w:r w:rsidRPr="009E7277">
        <w:rPr>
          <w:rFonts w:ascii="Times New Roman" w:hAnsi="Times New Roman"/>
          <w:b/>
          <w:bCs/>
          <w:i/>
          <w:color w:val="000000" w:themeColor="text1"/>
          <w:sz w:val="20"/>
          <w:szCs w:val="20"/>
        </w:rPr>
        <w:t>Основания  для отказа  либо  приостановления в  приеме документов,  необходимых для предоставления муниципальной услуги</w:t>
      </w:r>
      <w:bookmarkEnd w:id="6"/>
    </w:p>
    <w:p w:rsidR="009E7277" w:rsidRPr="009E7277" w:rsidRDefault="009E7277" w:rsidP="00F44DFA">
      <w:pPr>
        <w:numPr>
          <w:ilvl w:val="2"/>
          <w:numId w:val="22"/>
        </w:numPr>
        <w:autoSpaceDE w:val="0"/>
        <w:autoSpaceDN w:val="0"/>
        <w:adjustRightInd w:val="0"/>
        <w:spacing w:after="0" w:line="240" w:lineRule="auto"/>
        <w:ind w:left="0" w:firstLine="55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Основаниями для отказа в приеме заявления и документов, предусмотренных п.п. 2.6.5.-2.6.6. настоящего Регламента, Специалистами являются:</w:t>
      </w:r>
    </w:p>
    <w:p w:rsidR="009E7277" w:rsidRPr="009E7277" w:rsidRDefault="009E7277" w:rsidP="009E7277">
      <w:pPr>
        <w:autoSpaceDE w:val="0"/>
        <w:autoSpaceDN w:val="0"/>
        <w:adjustRightInd w:val="0"/>
        <w:spacing w:after="0" w:line="240" w:lineRule="auto"/>
        <w:ind w:firstLine="55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с заявлением о предоставлении муниципальной услуги обратилось ненадлежащее лицо;</w:t>
      </w:r>
    </w:p>
    <w:p w:rsidR="009E7277" w:rsidRPr="009E7277" w:rsidRDefault="009E7277" w:rsidP="009E7277">
      <w:pPr>
        <w:autoSpaceDE w:val="0"/>
        <w:autoSpaceDN w:val="0"/>
        <w:adjustRightInd w:val="0"/>
        <w:spacing w:after="0" w:line="240" w:lineRule="auto"/>
        <w:ind w:firstLine="55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представление Заявителем документов, имеющих подчистки, приписки, исправления, зачеркнутые слова либо цифры.</w:t>
      </w:r>
    </w:p>
    <w:p w:rsidR="009E7277" w:rsidRPr="009E7277" w:rsidRDefault="009E7277" w:rsidP="009E7277">
      <w:pPr>
        <w:autoSpaceDE w:val="0"/>
        <w:autoSpaceDN w:val="0"/>
        <w:adjustRightInd w:val="0"/>
        <w:spacing w:after="0" w:line="240" w:lineRule="auto"/>
        <w:ind w:firstLine="426"/>
        <w:jc w:val="both"/>
        <w:rPr>
          <w:rFonts w:ascii="Times New Roman" w:hAnsi="Times New Roman"/>
          <w:color w:val="000000" w:themeColor="text1"/>
          <w:sz w:val="20"/>
          <w:szCs w:val="20"/>
        </w:rPr>
      </w:pPr>
    </w:p>
    <w:p w:rsidR="009E7277" w:rsidRPr="009E7277" w:rsidRDefault="009E7277" w:rsidP="009E7277">
      <w:pPr>
        <w:autoSpaceDE w:val="0"/>
        <w:autoSpaceDN w:val="0"/>
        <w:adjustRightInd w:val="0"/>
        <w:spacing w:after="0" w:line="240" w:lineRule="auto"/>
        <w:ind w:firstLine="42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2.8.2.  Основания для отказа в предоставлении муниципальной услуги в случае приема заявления в Учреждении являются:</w:t>
      </w:r>
    </w:p>
    <w:p w:rsidR="009E7277" w:rsidRPr="009E7277" w:rsidRDefault="009E7277" w:rsidP="009E7277">
      <w:pPr>
        <w:autoSpaceDE w:val="0"/>
        <w:autoSpaceDN w:val="0"/>
        <w:adjustRightInd w:val="0"/>
        <w:spacing w:after="0" w:line="240" w:lineRule="auto"/>
        <w:ind w:firstLine="55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несоответствие представленных документов требованиям, указанным в под</w:t>
      </w:r>
      <w:hyperlink r:id="rId27" w:history="1">
        <w:r w:rsidRPr="009E7277">
          <w:rPr>
            <w:rFonts w:ascii="Times New Roman" w:hAnsi="Times New Roman"/>
            <w:color w:val="000000" w:themeColor="text1"/>
            <w:sz w:val="20"/>
            <w:szCs w:val="20"/>
          </w:rPr>
          <w:t xml:space="preserve">пунктах </w:t>
        </w:r>
        <w:r w:rsidRPr="009E7277">
          <w:rPr>
            <w:rFonts w:ascii="Times New Roman" w:hAnsi="Times New Roman"/>
            <w:color w:val="000000" w:themeColor="text1"/>
            <w:kern w:val="2"/>
            <w:sz w:val="20"/>
            <w:szCs w:val="20"/>
          </w:rPr>
          <w:t xml:space="preserve">2.6.4-2.6.5. </w:t>
        </w:r>
        <w:r w:rsidRPr="009E7277">
          <w:rPr>
            <w:rFonts w:ascii="Times New Roman" w:hAnsi="Times New Roman"/>
            <w:color w:val="000000" w:themeColor="text1"/>
            <w:sz w:val="20"/>
            <w:szCs w:val="20"/>
          </w:rPr>
          <w:t xml:space="preserve">  настоящего  </w:t>
        </w:r>
      </w:hyperlink>
      <w:r w:rsidRPr="009E7277">
        <w:rPr>
          <w:rFonts w:ascii="Times New Roman" w:hAnsi="Times New Roman"/>
          <w:color w:val="000000" w:themeColor="text1"/>
          <w:sz w:val="20"/>
          <w:szCs w:val="20"/>
        </w:rPr>
        <w:t>Регламента;</w:t>
      </w:r>
    </w:p>
    <w:p w:rsidR="009E7277" w:rsidRPr="009E7277" w:rsidRDefault="009E7277" w:rsidP="009E7277">
      <w:pPr>
        <w:autoSpaceDE w:val="0"/>
        <w:autoSpaceDN w:val="0"/>
        <w:adjustRightInd w:val="0"/>
        <w:spacing w:after="0" w:line="240" w:lineRule="auto"/>
        <w:ind w:firstLine="55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наличие информации в письменной форме от правоохранительных органов о том, что представленные документы являются поддельными;</w:t>
      </w:r>
    </w:p>
    <w:p w:rsidR="009E7277" w:rsidRPr="009E7277" w:rsidRDefault="009E7277" w:rsidP="009E7277">
      <w:pPr>
        <w:autoSpaceDE w:val="0"/>
        <w:autoSpaceDN w:val="0"/>
        <w:adjustRightInd w:val="0"/>
        <w:spacing w:after="0" w:line="240" w:lineRule="auto"/>
        <w:ind w:firstLine="55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недостижение ребенком возраста шести лет шести месяцев на 1 сентября календарного года (при приеме в 1 класс) при отсутствии  согласования с  Управлением образования администрации Богучанского района;</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отсутствие мест в общеобразовательном учреждении при условии, что Получатель не проживает на территории, закрепленной за общеобразовательным учреждением, отсутствие мест в образовательном учреждении дополнительного образования.</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sz w:val="20"/>
          <w:szCs w:val="20"/>
        </w:rPr>
      </w:pP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2.8.3. Предоставление муниципальной услуги может быть приостановлено на следующих основаниях:</w:t>
      </w:r>
    </w:p>
    <w:p w:rsidR="009E7277" w:rsidRPr="009E7277" w:rsidRDefault="009E7277" w:rsidP="00F44DFA">
      <w:pPr>
        <w:numPr>
          <w:ilvl w:val="0"/>
          <w:numId w:val="23"/>
        </w:numPr>
        <w:autoSpaceDE w:val="0"/>
        <w:autoSpaceDN w:val="0"/>
        <w:adjustRightInd w:val="0"/>
        <w:spacing w:after="0" w:line="240" w:lineRule="auto"/>
        <w:ind w:left="0"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при поступлении от Заявителя письменного заявления о приостановлении предоставления услуги;</w:t>
      </w:r>
    </w:p>
    <w:p w:rsidR="009E7277" w:rsidRPr="009E7277" w:rsidRDefault="009E7277" w:rsidP="00F44DFA">
      <w:pPr>
        <w:numPr>
          <w:ilvl w:val="0"/>
          <w:numId w:val="23"/>
        </w:numPr>
        <w:autoSpaceDE w:val="0"/>
        <w:autoSpaceDN w:val="0"/>
        <w:adjustRightInd w:val="0"/>
        <w:spacing w:after="0" w:line="240" w:lineRule="auto"/>
        <w:ind w:left="0"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представление Заявителем документов, содержащих устранимые ошибки или противоречивые сведения;</w:t>
      </w:r>
    </w:p>
    <w:p w:rsidR="009E7277" w:rsidRPr="009E7277" w:rsidRDefault="009E7277" w:rsidP="00F44DFA">
      <w:pPr>
        <w:numPr>
          <w:ilvl w:val="0"/>
          <w:numId w:val="23"/>
        </w:numPr>
        <w:autoSpaceDE w:val="0"/>
        <w:autoSpaceDN w:val="0"/>
        <w:adjustRightInd w:val="0"/>
        <w:spacing w:after="0" w:line="240" w:lineRule="auto"/>
        <w:ind w:left="0"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непредставление Заявителем комплекта документов, предусмотренных </w:t>
      </w:r>
      <w:hyperlink r:id="rId28" w:history="1">
        <w:r w:rsidRPr="009E7277">
          <w:rPr>
            <w:rFonts w:ascii="Times New Roman" w:hAnsi="Times New Roman"/>
            <w:color w:val="000000" w:themeColor="text1"/>
            <w:sz w:val="20"/>
            <w:szCs w:val="20"/>
          </w:rPr>
          <w:t xml:space="preserve"> подпунктам</w:t>
        </w:r>
      </w:hyperlink>
      <w:r w:rsidRPr="009E7277">
        <w:rPr>
          <w:rFonts w:ascii="Times New Roman" w:hAnsi="Times New Roman"/>
          <w:color w:val="000000" w:themeColor="text1"/>
          <w:sz w:val="20"/>
          <w:szCs w:val="20"/>
        </w:rPr>
        <w:t xml:space="preserve"> </w:t>
      </w:r>
      <w:r w:rsidRPr="009E7277">
        <w:rPr>
          <w:rFonts w:ascii="Times New Roman" w:hAnsi="Times New Roman"/>
          <w:color w:val="000000" w:themeColor="text1"/>
          <w:kern w:val="2"/>
          <w:sz w:val="20"/>
          <w:szCs w:val="20"/>
        </w:rPr>
        <w:t xml:space="preserve">2.6.4-2.6.5. </w:t>
      </w:r>
      <w:r w:rsidRPr="009E7277">
        <w:rPr>
          <w:rFonts w:ascii="Times New Roman" w:hAnsi="Times New Roman"/>
          <w:color w:val="000000" w:themeColor="text1"/>
          <w:sz w:val="20"/>
          <w:szCs w:val="20"/>
        </w:rPr>
        <w:t>настоящего Регламента;</w:t>
      </w:r>
    </w:p>
    <w:p w:rsidR="009E7277" w:rsidRPr="009E7277" w:rsidRDefault="009E7277" w:rsidP="00F44DFA">
      <w:pPr>
        <w:numPr>
          <w:ilvl w:val="0"/>
          <w:numId w:val="23"/>
        </w:numPr>
        <w:autoSpaceDE w:val="0"/>
        <w:autoSpaceDN w:val="0"/>
        <w:adjustRightInd w:val="0"/>
        <w:spacing w:after="0" w:line="240" w:lineRule="auto"/>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оспаривание права в судебном порядке.</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Принятое решение о приостановлении оказания муниципальной услуги оформляется письменно с указанием причин, послуживших основанием для приостановления предоставления муниципальной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указанному в заявлении.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Решение о приостановлении оказания муниципальной услуги должно содержать рекомендации о том, что нужно сделать, чтобы муниципальная услуга была предоставлена (представление необходимых документов, информации, согласований, разрешений и др.).</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В случае неустранения Заявителем в течение 14 дней с даты направления или вручения Заявителю письменного уведомления о приостановлении представления муниципальной услуги, причин, послуживших основанием для приостановления предоставления муниципальной услуги, представленные Заявителем или </w:t>
      </w:r>
      <w:r w:rsidRPr="009E7277">
        <w:rPr>
          <w:rFonts w:ascii="Times New Roman" w:hAnsi="Times New Roman"/>
          <w:color w:val="000000" w:themeColor="text1"/>
          <w:sz w:val="20"/>
          <w:szCs w:val="20"/>
        </w:rPr>
        <w:lastRenderedPageBreak/>
        <w:t>его уполномоченным представителем документы возвращаются Заявителю с уведомлением об отказе в предоставлении муниципальной услуги.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p>
    <w:p w:rsidR="009E7277" w:rsidRPr="009E7277" w:rsidRDefault="009E7277" w:rsidP="00F44DFA">
      <w:pPr>
        <w:numPr>
          <w:ilvl w:val="1"/>
          <w:numId w:val="22"/>
        </w:numPr>
        <w:autoSpaceDE w:val="0"/>
        <w:autoSpaceDN w:val="0"/>
        <w:adjustRightInd w:val="0"/>
        <w:spacing w:after="0" w:line="240" w:lineRule="auto"/>
        <w:ind w:hanging="11"/>
        <w:jc w:val="both"/>
        <w:rPr>
          <w:rFonts w:ascii="Times New Roman" w:hAnsi="Times New Roman"/>
          <w:b/>
          <w:i/>
          <w:color w:val="000000" w:themeColor="text1"/>
          <w:sz w:val="20"/>
          <w:szCs w:val="20"/>
        </w:rPr>
      </w:pPr>
      <w:r w:rsidRPr="009E7277">
        <w:rPr>
          <w:rFonts w:ascii="Times New Roman" w:hAnsi="Times New Roman"/>
          <w:b/>
          <w:i/>
          <w:color w:val="000000" w:themeColor="text1"/>
          <w:kern w:val="2"/>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9E7277" w:rsidRPr="009E7277" w:rsidRDefault="009E7277" w:rsidP="009E7277">
      <w:pPr>
        <w:spacing w:after="0" w:line="240" w:lineRule="auto"/>
        <w:ind w:firstLine="851"/>
        <w:contextualSpacing/>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 Муниципальная услуга предоставляется без взимания государственной пошлины или иной платы.</w:t>
      </w:r>
    </w:p>
    <w:p w:rsidR="009E7277" w:rsidRPr="009E7277" w:rsidRDefault="009E7277" w:rsidP="009E7277">
      <w:pPr>
        <w:spacing w:after="0" w:line="240" w:lineRule="auto"/>
        <w:ind w:firstLine="851"/>
        <w:contextualSpacing/>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должностных лиц, плата с заявителя не взимается.</w:t>
      </w:r>
    </w:p>
    <w:p w:rsidR="009E7277" w:rsidRPr="009E7277" w:rsidRDefault="009E7277" w:rsidP="009E7277">
      <w:pPr>
        <w:spacing w:after="0" w:line="240" w:lineRule="auto"/>
        <w:ind w:firstLine="851"/>
        <w:contextualSpacing/>
        <w:jc w:val="both"/>
        <w:rPr>
          <w:rFonts w:ascii="Times New Roman" w:eastAsia="Times New Roman" w:hAnsi="Times New Roman"/>
          <w:color w:val="000000" w:themeColor="text1"/>
          <w:sz w:val="20"/>
          <w:szCs w:val="20"/>
          <w:lang w:eastAsia="ru-RU"/>
        </w:rPr>
      </w:pPr>
    </w:p>
    <w:p w:rsidR="009E7277" w:rsidRPr="009E7277" w:rsidRDefault="009E7277" w:rsidP="00F44DFA">
      <w:pPr>
        <w:numPr>
          <w:ilvl w:val="1"/>
          <w:numId w:val="22"/>
        </w:numPr>
        <w:tabs>
          <w:tab w:val="left" w:pos="993"/>
        </w:tabs>
        <w:autoSpaceDE w:val="0"/>
        <w:autoSpaceDN w:val="0"/>
        <w:adjustRightInd w:val="0"/>
        <w:spacing w:after="0" w:line="240" w:lineRule="auto"/>
        <w:ind w:left="0" w:firstLine="709"/>
        <w:jc w:val="both"/>
        <w:rPr>
          <w:rFonts w:ascii="Times New Roman" w:hAnsi="Times New Roman"/>
          <w:b/>
          <w:i/>
          <w:color w:val="000000" w:themeColor="text1"/>
          <w:sz w:val="20"/>
          <w:szCs w:val="20"/>
        </w:rPr>
      </w:pPr>
      <w:r w:rsidRPr="009E7277">
        <w:rPr>
          <w:rFonts w:ascii="Times New Roman" w:hAnsi="Times New Roman"/>
          <w:b/>
          <w:i/>
          <w:color w:val="000000" w:themeColor="text1"/>
          <w:sz w:val="20"/>
          <w:szCs w:val="20"/>
        </w:rPr>
        <w:t>Сроки предоставления муниципальной услуги в Учреждениях</w:t>
      </w:r>
    </w:p>
    <w:p w:rsidR="009E7277" w:rsidRPr="009E7277" w:rsidRDefault="009E7277" w:rsidP="009E7277">
      <w:pPr>
        <w:autoSpaceDE w:val="0"/>
        <w:autoSpaceDN w:val="0"/>
        <w:adjustRightInd w:val="0"/>
        <w:spacing w:after="0" w:line="240" w:lineRule="auto"/>
        <w:ind w:firstLine="709"/>
        <w:contextualSpacing/>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Прием заявлений и необходимых документов для постановки на учет и зачисления ребенка в образовательное учреждение осуществляется круглогодично согласно графику работы и часам приема.</w:t>
      </w:r>
    </w:p>
    <w:p w:rsidR="009E7277" w:rsidRPr="009E7277" w:rsidRDefault="009E7277" w:rsidP="009E7277">
      <w:pPr>
        <w:autoSpaceDE w:val="0"/>
        <w:autoSpaceDN w:val="0"/>
        <w:adjustRightInd w:val="0"/>
        <w:spacing w:after="0" w:line="240" w:lineRule="auto"/>
        <w:ind w:firstLine="709"/>
        <w:contextualSpacing/>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 xml:space="preserve">Срок приема и регистрации документов при личном обращении Заявителя не может превышать 15 минут. </w:t>
      </w:r>
    </w:p>
    <w:p w:rsidR="009E7277" w:rsidRPr="009E7277" w:rsidRDefault="009E7277" w:rsidP="009E7277">
      <w:pPr>
        <w:autoSpaceDE w:val="0"/>
        <w:autoSpaceDN w:val="0"/>
        <w:adjustRightInd w:val="0"/>
        <w:spacing w:after="0" w:line="240" w:lineRule="auto"/>
        <w:ind w:firstLine="709"/>
        <w:contextualSpacing/>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При направлении документов по почте, электронной почте, срок приема и регистрации документов специалистом не может превышать 1 (одного)  дня с момента их поступления документов в образовательное учреждение.</w:t>
      </w:r>
    </w:p>
    <w:p w:rsidR="009E7277" w:rsidRPr="009E7277" w:rsidRDefault="009E7277" w:rsidP="009E7277">
      <w:pPr>
        <w:autoSpaceDE w:val="0"/>
        <w:autoSpaceDN w:val="0"/>
        <w:adjustRightInd w:val="0"/>
        <w:spacing w:after="0" w:line="240" w:lineRule="auto"/>
        <w:ind w:firstLine="709"/>
        <w:contextualSpacing/>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Срок рассмотрения документов специалистом не может превышать 3  (трех) рабочих дней.</w:t>
      </w:r>
    </w:p>
    <w:p w:rsidR="009E7277" w:rsidRPr="009E7277" w:rsidRDefault="009E7277" w:rsidP="009E7277">
      <w:pPr>
        <w:tabs>
          <w:tab w:val="left" w:pos="1276"/>
        </w:tabs>
        <w:spacing w:after="0" w:line="240" w:lineRule="auto"/>
        <w:ind w:firstLine="556"/>
        <w:jc w:val="both"/>
        <w:rPr>
          <w:rFonts w:ascii="Times New Roman" w:eastAsia="Times New Roman" w:hAnsi="Times New Roman"/>
          <w:color w:val="000000" w:themeColor="text1"/>
          <w:sz w:val="20"/>
          <w:szCs w:val="20"/>
          <w:lang w:eastAsia="ru-RU"/>
        </w:rPr>
      </w:pPr>
    </w:p>
    <w:p w:rsidR="009E7277" w:rsidRPr="009E7277" w:rsidRDefault="009E7277" w:rsidP="00F44DFA">
      <w:pPr>
        <w:numPr>
          <w:ilvl w:val="1"/>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b/>
          <w:i/>
          <w:color w:val="000000" w:themeColor="text1"/>
          <w:sz w:val="20"/>
          <w:szCs w:val="20"/>
          <w:lang w:eastAsia="ru-RU"/>
        </w:rPr>
      </w:pPr>
      <w:r w:rsidRPr="009E7277">
        <w:rPr>
          <w:rFonts w:ascii="Times New Roman" w:eastAsia="Times New Roman" w:hAnsi="Times New Roman"/>
          <w:b/>
          <w:i/>
          <w:color w:val="000000" w:themeColor="text1"/>
          <w:sz w:val="20"/>
          <w:szCs w:val="20"/>
          <w:lang w:eastAsia="ru-RU"/>
        </w:rPr>
        <w:t>Требования к помещениям, в которых предоставляется муниципальная услуга</w:t>
      </w:r>
    </w:p>
    <w:p w:rsidR="009E7277" w:rsidRPr="009E7277" w:rsidRDefault="009E7277" w:rsidP="009E7277">
      <w:pPr>
        <w:autoSpaceDE w:val="0"/>
        <w:autoSpaceDN w:val="0"/>
        <w:adjustRightInd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Помещения для предоставления муниципальной услуги по возможности размещаются в максимально удобных для обращения местах - на нижних этажах зданий.</w:t>
      </w:r>
    </w:p>
    <w:p w:rsidR="009E7277" w:rsidRPr="009E7277" w:rsidRDefault="009E7277" w:rsidP="009E7277">
      <w:pPr>
        <w:widowControl w:val="0"/>
        <w:tabs>
          <w:tab w:val="left" w:pos="1256"/>
        </w:tabs>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Помещения, предназначенные для предоставления муниципальной услуги, должны соответствовать санитарным правилам и нормам.</w:t>
      </w:r>
    </w:p>
    <w:p w:rsidR="009E7277" w:rsidRPr="009E7277" w:rsidRDefault="009E7277" w:rsidP="009E7277">
      <w:pPr>
        <w:spacing w:after="0" w:line="240" w:lineRule="auto"/>
        <w:ind w:firstLine="567"/>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Здания (строения), в которых расположены Учреждения, находятся в пешеходной доступности (не более 10 минут пешком) для Заявителей от остановок общественного транспорта.</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 Места для заполнения необходимых документов оборудуются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9E7277" w:rsidRPr="009E7277" w:rsidRDefault="009E7277" w:rsidP="009E7277">
      <w:pPr>
        <w:spacing w:after="0" w:line="240" w:lineRule="auto"/>
        <w:ind w:firstLine="709"/>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 xml:space="preserve">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E7277" w:rsidRPr="009E7277" w:rsidRDefault="009E7277" w:rsidP="009E7277">
      <w:pPr>
        <w:spacing w:after="0" w:line="240" w:lineRule="auto"/>
        <w:ind w:firstLine="709"/>
        <w:jc w:val="both"/>
        <w:rPr>
          <w:rFonts w:ascii="Times New Roman" w:eastAsia="Times New Roman" w:hAnsi="Times New Roman"/>
          <w:color w:val="000000" w:themeColor="text1"/>
          <w:sz w:val="20"/>
          <w:szCs w:val="20"/>
          <w:lang w:eastAsia="ru-RU"/>
        </w:rPr>
      </w:pPr>
      <w:r w:rsidRPr="009E7277">
        <w:rPr>
          <w:rFonts w:ascii="Times New Roman" w:eastAsia="Times New Roman" w:hAnsi="Times New Roman"/>
          <w:color w:val="000000" w:themeColor="text1"/>
          <w:sz w:val="20"/>
          <w:szCs w:val="20"/>
          <w:lang w:eastAsia="ru-RU"/>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E7277" w:rsidRPr="009E7277" w:rsidRDefault="009E7277" w:rsidP="009E7277">
      <w:pPr>
        <w:autoSpaceDE w:val="0"/>
        <w:autoSpaceDN w:val="0"/>
        <w:adjustRightInd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 (для записи информации и заполнения заявлений).</w:t>
      </w:r>
    </w:p>
    <w:p w:rsidR="009E7277" w:rsidRPr="009E7277" w:rsidRDefault="009E7277" w:rsidP="009E7277">
      <w:pPr>
        <w:autoSpaceDE w:val="0"/>
        <w:autoSpaceDN w:val="0"/>
        <w:adjustRightInd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В помещении, в котором осуществляется прием Заявителей, предусматривается оборудование доступных мест общественного пользования (туалетов) и хранения верхней одежды посетителей.</w:t>
      </w:r>
    </w:p>
    <w:p w:rsidR="009E7277" w:rsidRPr="009E7277" w:rsidRDefault="009E7277" w:rsidP="009E7277">
      <w:pPr>
        <w:autoSpaceDE w:val="0"/>
        <w:autoSpaceDN w:val="0"/>
        <w:adjustRightInd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Вход и передвижение по помещениям, в которых проводится прием, не должны создавать затруднений для лиц с ограниченными возможностями.</w:t>
      </w:r>
    </w:p>
    <w:p w:rsidR="009E7277" w:rsidRPr="009E7277" w:rsidRDefault="009E7277" w:rsidP="009E7277">
      <w:pPr>
        <w:autoSpaceDE w:val="0"/>
        <w:autoSpaceDN w:val="0"/>
        <w:adjustRightInd w:val="0"/>
        <w:spacing w:after="0" w:line="240" w:lineRule="auto"/>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E7277" w:rsidRPr="009E7277" w:rsidRDefault="009E7277" w:rsidP="009E7277">
      <w:pPr>
        <w:widowControl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Вход в здание должен быть оборудован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9E7277" w:rsidRPr="009E7277" w:rsidRDefault="009E7277" w:rsidP="009E7277">
      <w:pPr>
        <w:widowControl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9E7277" w:rsidRPr="009E7277" w:rsidRDefault="009E7277" w:rsidP="009E7277">
      <w:pPr>
        <w:tabs>
          <w:tab w:val="left" w:pos="1276"/>
        </w:tabs>
        <w:spacing w:after="0" w:line="240" w:lineRule="auto"/>
        <w:ind w:firstLine="556"/>
        <w:jc w:val="both"/>
        <w:rPr>
          <w:rFonts w:ascii="Times New Roman" w:eastAsia="Times New Roman" w:hAnsi="Times New Roman"/>
          <w:color w:val="000000" w:themeColor="text1"/>
          <w:sz w:val="20"/>
          <w:szCs w:val="20"/>
          <w:lang w:eastAsia="ru-RU"/>
        </w:rPr>
      </w:pPr>
    </w:p>
    <w:p w:rsidR="009E7277" w:rsidRPr="009E7277" w:rsidRDefault="009E7277" w:rsidP="00F44DFA">
      <w:pPr>
        <w:numPr>
          <w:ilvl w:val="1"/>
          <w:numId w:val="22"/>
        </w:numPr>
        <w:autoSpaceDE w:val="0"/>
        <w:autoSpaceDN w:val="0"/>
        <w:adjustRightInd w:val="0"/>
        <w:spacing w:after="0" w:line="240" w:lineRule="auto"/>
        <w:ind w:left="0" w:firstLine="556"/>
        <w:jc w:val="both"/>
        <w:rPr>
          <w:rFonts w:ascii="Times New Roman" w:hAnsi="Times New Roman"/>
          <w:b/>
          <w:i/>
          <w:color w:val="000000" w:themeColor="text1"/>
          <w:sz w:val="20"/>
          <w:szCs w:val="20"/>
        </w:rPr>
      </w:pPr>
      <w:r w:rsidRPr="009E7277">
        <w:rPr>
          <w:rFonts w:ascii="Times New Roman" w:hAnsi="Times New Roman"/>
          <w:b/>
          <w:i/>
          <w:color w:val="000000" w:themeColor="text1"/>
          <w:sz w:val="20"/>
          <w:szCs w:val="20"/>
        </w:rPr>
        <w:t>Показателями доступности и качества муниципальной услуги являются</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размещение Управлением образования информации о закреплении территорий за общеобразовательными учреждениями в сети Интернет;</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размещение Учреждениями информации о порядке приема граждан в общеобразовательное учреждение, образовательное учреждение дополнительного образования;</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lastRenderedPageBreak/>
        <w:t>- возможность получения информации о ходе предоставления муниципальной услуги;</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исключение фактов необоснованного отказа в приеме Заявления о предоставлении муниципальной услуги;</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исключение необоснованных отказов в предоставлении муниципальной услуги;</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исключение необоснованных отказов в предоставлении информации об муниципальной услуги.</w:t>
      </w:r>
    </w:p>
    <w:p w:rsidR="009E7277" w:rsidRPr="009E7277" w:rsidRDefault="009E7277" w:rsidP="009E7277">
      <w:pPr>
        <w:tabs>
          <w:tab w:val="left" w:pos="1276"/>
        </w:tabs>
        <w:spacing w:after="0" w:line="240" w:lineRule="auto"/>
        <w:ind w:firstLine="556"/>
        <w:jc w:val="both"/>
        <w:rPr>
          <w:rFonts w:ascii="Times New Roman" w:eastAsia="Times New Roman" w:hAnsi="Times New Roman"/>
          <w:color w:val="000000" w:themeColor="text1"/>
          <w:sz w:val="20"/>
          <w:szCs w:val="20"/>
          <w:lang w:eastAsia="ru-RU"/>
        </w:rPr>
      </w:pPr>
    </w:p>
    <w:p w:rsidR="009E7277" w:rsidRPr="009E7277" w:rsidRDefault="009E7277" w:rsidP="00F44DFA">
      <w:pPr>
        <w:numPr>
          <w:ilvl w:val="0"/>
          <w:numId w:val="22"/>
        </w:numPr>
        <w:autoSpaceDE w:val="0"/>
        <w:autoSpaceDN w:val="0"/>
        <w:adjustRightInd w:val="0"/>
        <w:spacing w:after="0" w:line="240" w:lineRule="auto"/>
        <w:ind w:left="0" w:firstLine="459"/>
        <w:jc w:val="both"/>
        <w:rPr>
          <w:rFonts w:ascii="Times New Roman" w:hAnsi="Times New Roman"/>
          <w:b/>
          <w:color w:val="000000" w:themeColor="text1"/>
          <w:sz w:val="20"/>
          <w:szCs w:val="20"/>
        </w:rPr>
      </w:pPr>
      <w:r w:rsidRPr="009E7277">
        <w:rPr>
          <w:rFonts w:ascii="Times New Roman" w:hAnsi="Times New Roman"/>
          <w:b/>
          <w:color w:val="000000" w:themeColor="text1"/>
          <w:sz w:val="20"/>
          <w:szCs w:val="2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7277" w:rsidRPr="009E7277" w:rsidRDefault="009E7277" w:rsidP="009E7277">
      <w:pPr>
        <w:autoSpaceDE w:val="0"/>
        <w:autoSpaceDN w:val="0"/>
        <w:adjustRightInd w:val="0"/>
        <w:spacing w:after="0" w:line="240" w:lineRule="auto"/>
        <w:ind w:left="567"/>
        <w:jc w:val="center"/>
        <w:rPr>
          <w:rFonts w:ascii="Times New Roman" w:hAnsi="Times New Roman"/>
          <w:color w:val="000000" w:themeColor="text1"/>
          <w:sz w:val="20"/>
          <w:szCs w:val="20"/>
        </w:rPr>
      </w:pPr>
    </w:p>
    <w:p w:rsidR="009E7277" w:rsidRPr="009E7277" w:rsidRDefault="009E7277" w:rsidP="009E7277">
      <w:pPr>
        <w:keepNext/>
        <w:keepLines/>
        <w:autoSpaceDE w:val="0"/>
        <w:autoSpaceDN w:val="0"/>
        <w:adjustRightInd w:val="0"/>
        <w:spacing w:after="0" w:line="240" w:lineRule="auto"/>
        <w:ind w:firstLine="698"/>
        <w:contextualSpacing/>
        <w:outlineLvl w:val="2"/>
        <w:rPr>
          <w:rFonts w:ascii="Times New Roman" w:eastAsia="Times New Roman" w:hAnsi="Times New Roman"/>
          <w:b/>
          <w:i/>
          <w:color w:val="000000" w:themeColor="text1"/>
          <w:kern w:val="2"/>
          <w:sz w:val="20"/>
          <w:szCs w:val="20"/>
          <w:lang w:eastAsia="ru-RU"/>
        </w:rPr>
      </w:pPr>
      <w:r w:rsidRPr="009E7277">
        <w:rPr>
          <w:rFonts w:ascii="Times New Roman" w:eastAsia="Times New Roman" w:hAnsi="Times New Roman"/>
          <w:b/>
          <w:i/>
          <w:color w:val="000000" w:themeColor="text1"/>
          <w:kern w:val="2"/>
          <w:sz w:val="20"/>
          <w:szCs w:val="20"/>
          <w:lang w:eastAsia="ru-RU"/>
        </w:rPr>
        <w:t>3.1.  Состав и последовательность административных процедур</w:t>
      </w:r>
    </w:p>
    <w:p w:rsidR="009E7277" w:rsidRPr="009E7277" w:rsidRDefault="009E7277" w:rsidP="009E7277">
      <w:pPr>
        <w:autoSpaceDE w:val="0"/>
        <w:autoSpaceDN w:val="0"/>
        <w:adjustRightInd w:val="0"/>
        <w:spacing w:after="0" w:line="240" w:lineRule="auto"/>
        <w:ind w:firstLine="709"/>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3.1.1.  Предоставление муниципальной услуги включает в себя следующие административные процедуры:</w:t>
      </w:r>
    </w:p>
    <w:p w:rsidR="009E7277" w:rsidRPr="009E7277" w:rsidRDefault="009E7277" w:rsidP="009E7277">
      <w:pPr>
        <w:autoSpaceDE w:val="0"/>
        <w:autoSpaceDN w:val="0"/>
        <w:adjustRightInd w:val="0"/>
        <w:spacing w:after="0" w:line="240" w:lineRule="auto"/>
        <w:ind w:firstLine="709"/>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1) прием, регистрация заявления и документов, подлежащих представлению заявителем или его представителем;</w:t>
      </w:r>
    </w:p>
    <w:p w:rsidR="009E7277" w:rsidRPr="009E7277" w:rsidRDefault="009E7277" w:rsidP="009E7277">
      <w:pPr>
        <w:autoSpaceDE w:val="0"/>
        <w:autoSpaceDN w:val="0"/>
        <w:adjustRightInd w:val="0"/>
        <w:spacing w:after="0" w:line="240" w:lineRule="auto"/>
        <w:ind w:firstLine="709"/>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2) подготовка информационной справки;</w:t>
      </w:r>
    </w:p>
    <w:p w:rsidR="009E7277" w:rsidRPr="009E7277" w:rsidRDefault="009E7277" w:rsidP="009E7277">
      <w:pPr>
        <w:autoSpaceDE w:val="0"/>
        <w:autoSpaceDN w:val="0"/>
        <w:adjustRightInd w:val="0"/>
        <w:spacing w:after="0" w:line="240" w:lineRule="auto"/>
        <w:ind w:firstLine="709"/>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3) направление (выдача) заявителю или его представителю информационной справки.</w:t>
      </w:r>
    </w:p>
    <w:p w:rsidR="009E7277" w:rsidRPr="009E7277" w:rsidRDefault="009E7277" w:rsidP="009E7277">
      <w:pPr>
        <w:widowControl w:val="0"/>
        <w:tabs>
          <w:tab w:val="left" w:pos="1426"/>
        </w:tabs>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Последовательность административных процедур при предоставлении муниципальной услуги представлена в блок</w:t>
      </w:r>
      <w:hyperlink w:anchor="bookmark33" w:tooltip="Current Document">
        <w:r w:rsidRPr="009E7277">
          <w:rPr>
            <w:rFonts w:ascii="Times New Roman" w:hAnsi="Times New Roman"/>
            <w:color w:val="000000" w:themeColor="text1"/>
            <w:sz w:val="20"/>
            <w:szCs w:val="20"/>
          </w:rPr>
          <w:t>-</w:t>
        </w:r>
        <w:r w:rsidRPr="009E7277">
          <w:rPr>
            <w:rFonts w:ascii="Times New Roman" w:hAnsi="Times New Roman"/>
            <w:color w:val="000000" w:themeColor="text1"/>
            <w:sz w:val="20"/>
            <w:szCs w:val="20"/>
            <w:shd w:val="clear" w:color="auto" w:fill="FFFFFF"/>
          </w:rPr>
          <w:t xml:space="preserve">схеме </w:t>
        </w:r>
      </w:hyperlink>
      <w:r w:rsidRPr="009E7277">
        <w:rPr>
          <w:rFonts w:ascii="Times New Roman" w:hAnsi="Times New Roman"/>
          <w:color w:val="000000" w:themeColor="text1"/>
          <w:sz w:val="20"/>
          <w:szCs w:val="20"/>
        </w:rPr>
        <w:t xml:space="preserve">(приложение </w:t>
      </w:r>
      <w:r w:rsidRPr="009E7277">
        <w:rPr>
          <w:rFonts w:ascii="Times New Roman" w:hAnsi="Times New Roman"/>
          <w:color w:val="000000" w:themeColor="text1"/>
          <w:sz w:val="20"/>
          <w:szCs w:val="20"/>
          <w:lang w:val="en-US"/>
        </w:rPr>
        <w:t>N</w:t>
      </w:r>
      <w:r w:rsidRPr="009E7277">
        <w:rPr>
          <w:rFonts w:ascii="Times New Roman" w:hAnsi="Times New Roman"/>
          <w:color w:val="000000" w:themeColor="text1"/>
          <w:sz w:val="20"/>
          <w:szCs w:val="20"/>
        </w:rPr>
        <w:t xml:space="preserve"> 3 к настоящему Административному регламенту).</w:t>
      </w:r>
    </w:p>
    <w:p w:rsidR="009E7277" w:rsidRPr="009E7277" w:rsidRDefault="009E7277" w:rsidP="009E7277">
      <w:pPr>
        <w:autoSpaceDE w:val="0"/>
        <w:autoSpaceDN w:val="0"/>
        <w:adjustRightInd w:val="0"/>
        <w:spacing w:after="0" w:line="240" w:lineRule="auto"/>
        <w:ind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3.1.2. Срок приема и регистрации документов Заявителя не может превышать 1 дня с момента поступления документов в Учреждение.</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 В случае отсутствия оснований для отказа в предоставлении муниципальной услуги, предусмотренных подпунктами 2.8.1. Регламента, принимается решение о зачислении Получателя в Учреждение, в соответствии с локальным нормативным актом Учреждения.</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3.1.3. Срок исполнения административной процедуры по зачислению в Учреждение:</w:t>
      </w:r>
    </w:p>
    <w:p w:rsidR="009E7277" w:rsidRPr="009E7277" w:rsidRDefault="009E7277" w:rsidP="009E7277">
      <w:pPr>
        <w:autoSpaceDE w:val="0"/>
        <w:autoSpaceDN w:val="0"/>
        <w:adjustRightInd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Предварительный результат о зачислении объявляется на перекличке, проводимой до начала учебного года. Для поступивших в течение учебного года - в течение 3 рабочих дней с момента предоставления документов.</w:t>
      </w:r>
    </w:p>
    <w:p w:rsidR="009E7277" w:rsidRPr="009E7277" w:rsidRDefault="009E7277" w:rsidP="009E7277">
      <w:pPr>
        <w:keepNext/>
        <w:keepLines/>
        <w:autoSpaceDE w:val="0"/>
        <w:autoSpaceDN w:val="0"/>
        <w:adjustRightInd w:val="0"/>
        <w:spacing w:after="0" w:line="240" w:lineRule="auto"/>
        <w:ind w:firstLine="709"/>
        <w:jc w:val="both"/>
        <w:outlineLvl w:val="2"/>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3.1.4. Подготовка информационной справки, направление (выдача) заявителю или его представителю информационной справки:</w:t>
      </w:r>
    </w:p>
    <w:p w:rsidR="009E7277" w:rsidRPr="009E7277" w:rsidRDefault="009E7277" w:rsidP="009E7277">
      <w:pPr>
        <w:autoSpaceDE w:val="0"/>
        <w:autoSpaceDN w:val="0"/>
        <w:adjustRightInd w:val="0"/>
        <w:spacing w:after="0" w:line="240" w:lineRule="auto"/>
        <w:ind w:firstLine="709"/>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указанных в подпунктах 2.6.4-2.6.5. настоящего административного регламента.</w:t>
      </w:r>
    </w:p>
    <w:p w:rsidR="009E7277" w:rsidRPr="009E7277" w:rsidRDefault="009E7277" w:rsidP="009E7277">
      <w:pPr>
        <w:autoSpaceDE w:val="0"/>
        <w:autoSpaceDN w:val="0"/>
        <w:adjustRightInd w:val="0"/>
        <w:spacing w:after="0" w:line="240" w:lineRule="auto"/>
        <w:ind w:firstLine="709"/>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sz w:val="20"/>
          <w:szCs w:val="20"/>
          <w:lang w:eastAsia="ru-RU"/>
        </w:rPr>
        <w:t xml:space="preserve">Должностное лицо, в течение пяти рабочих дней со дня получения документов, указанных в </w:t>
      </w:r>
      <w:r w:rsidRPr="009E7277">
        <w:rPr>
          <w:rFonts w:ascii="Times New Roman" w:eastAsia="Times New Roman" w:hAnsi="Times New Roman"/>
          <w:color w:val="000000" w:themeColor="text1"/>
          <w:kern w:val="2"/>
          <w:sz w:val="20"/>
          <w:szCs w:val="20"/>
          <w:lang w:eastAsia="ru-RU"/>
        </w:rPr>
        <w:t xml:space="preserve">подпунктах 2.6.4-2.6.5. </w:t>
      </w:r>
      <w:r w:rsidRPr="009E7277">
        <w:rPr>
          <w:rFonts w:ascii="Times New Roman" w:eastAsia="Times New Roman" w:hAnsi="Times New Roman"/>
          <w:color w:val="000000" w:themeColor="text1"/>
          <w:sz w:val="20"/>
          <w:szCs w:val="20"/>
          <w:lang w:eastAsia="ru-RU"/>
        </w:rPr>
        <w:t>административного регламента</w:t>
      </w:r>
      <w:r w:rsidRPr="009E7277">
        <w:rPr>
          <w:rFonts w:ascii="Times New Roman" w:eastAsia="Times New Roman" w:hAnsi="Times New Roman"/>
          <w:color w:val="000000" w:themeColor="text1"/>
          <w:kern w:val="2"/>
          <w:sz w:val="20"/>
          <w:szCs w:val="20"/>
          <w:lang w:eastAsia="ru-RU"/>
        </w:rPr>
        <w:t xml:space="preserve"> </w:t>
      </w:r>
      <w:r w:rsidRPr="009E7277">
        <w:rPr>
          <w:rFonts w:ascii="Times New Roman" w:eastAsia="Times New Roman" w:hAnsi="Times New Roman"/>
          <w:color w:val="000000" w:themeColor="text1"/>
          <w:sz w:val="20"/>
          <w:szCs w:val="20"/>
          <w:lang w:eastAsia="ru-RU"/>
        </w:rPr>
        <w:t xml:space="preserve">осуществляет подготовку </w:t>
      </w:r>
      <w:r w:rsidRPr="009E7277">
        <w:rPr>
          <w:rFonts w:ascii="Times New Roman" w:eastAsia="Times New Roman" w:hAnsi="Times New Roman"/>
          <w:color w:val="000000" w:themeColor="text1"/>
          <w:kern w:val="2"/>
          <w:sz w:val="20"/>
          <w:szCs w:val="20"/>
          <w:lang w:eastAsia="ru-RU"/>
        </w:rPr>
        <w:t>информационной справки.</w:t>
      </w:r>
    </w:p>
    <w:p w:rsidR="009E7277" w:rsidRPr="009E7277" w:rsidRDefault="009E7277" w:rsidP="009E7277">
      <w:pPr>
        <w:autoSpaceDE w:val="0"/>
        <w:autoSpaceDN w:val="0"/>
        <w:adjustRightInd w:val="0"/>
        <w:spacing w:after="0" w:line="240" w:lineRule="auto"/>
        <w:ind w:firstLine="709"/>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После подготовки информационной справки должностное лицо, в течение одного рабочего дня со дня ее подготовки обеспечивает ее подписание должностным лицом администрации, уполномоченным на подписание информационных справок.</w:t>
      </w:r>
    </w:p>
    <w:p w:rsidR="009E7277" w:rsidRPr="009E7277" w:rsidRDefault="009E7277" w:rsidP="009E7277">
      <w:pPr>
        <w:autoSpaceDE w:val="0"/>
        <w:autoSpaceDN w:val="0"/>
        <w:adjustRightInd w:val="0"/>
        <w:spacing w:after="0" w:line="240" w:lineRule="auto"/>
        <w:ind w:firstLine="709"/>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Должностное лицо, в течение одного рабочего дня со дня подписания информационной справки, осуществляет ее регистрацию в журнале учета (данных справок) и направляет заявителю или его представителю информационную справку</w:t>
      </w:r>
      <w:r w:rsidRPr="009E7277">
        <w:rPr>
          <w:rFonts w:ascii="Times New Roman" w:eastAsia="Times New Roman" w:hAnsi="Times New Roman"/>
          <w:color w:val="000000" w:themeColor="text1"/>
          <w:sz w:val="20"/>
          <w:szCs w:val="20"/>
          <w:lang w:eastAsia="ru-RU"/>
        </w:rPr>
        <w:t xml:space="preserve"> </w:t>
      </w:r>
      <w:r w:rsidRPr="009E7277">
        <w:rPr>
          <w:rFonts w:ascii="Times New Roman" w:eastAsia="Times New Roman" w:hAnsi="Times New Roman"/>
          <w:color w:val="000000" w:themeColor="text1"/>
          <w:kern w:val="2"/>
          <w:sz w:val="20"/>
          <w:szCs w:val="20"/>
          <w:lang w:eastAsia="ru-RU"/>
        </w:rPr>
        <w:t>почтовым отправлением по почтовому адресу, указанному в заявлении, либо по обращению заявителя или его представителя вручает его лично.</w:t>
      </w:r>
    </w:p>
    <w:p w:rsidR="009E7277" w:rsidRPr="009E7277" w:rsidRDefault="009E7277" w:rsidP="009E7277">
      <w:pPr>
        <w:autoSpaceDE w:val="0"/>
        <w:autoSpaceDN w:val="0"/>
        <w:adjustRightInd w:val="0"/>
        <w:spacing w:after="0" w:line="240" w:lineRule="auto"/>
        <w:ind w:firstLine="709"/>
        <w:jc w:val="both"/>
        <w:rPr>
          <w:rFonts w:ascii="Times New Roman" w:eastAsia="Times New Roman" w:hAnsi="Times New Roman"/>
          <w:color w:val="000000" w:themeColor="text1"/>
          <w:kern w:val="2"/>
          <w:sz w:val="20"/>
          <w:szCs w:val="20"/>
          <w:lang w:eastAsia="ru-RU"/>
        </w:rPr>
      </w:pPr>
      <w:r w:rsidRPr="009E7277">
        <w:rPr>
          <w:rFonts w:ascii="Times New Roman" w:eastAsia="Times New Roman" w:hAnsi="Times New Roman"/>
          <w:color w:val="000000" w:themeColor="text1"/>
          <w:kern w:val="2"/>
          <w:sz w:val="20"/>
          <w:szCs w:val="20"/>
          <w:lang w:eastAsia="ru-RU"/>
        </w:rPr>
        <w:t>В случае личной явки заявителя или его представителя и предъявления ими документа, удостоверяющего личность, должностное лицо, выдает информационную справку заявителю или его представителю, при этом заявитель или его представитель расписывается в их получении в журнале учета.</w:t>
      </w:r>
    </w:p>
    <w:p w:rsidR="009E7277" w:rsidRPr="009E7277" w:rsidRDefault="009E7277" w:rsidP="009E7277">
      <w:pPr>
        <w:autoSpaceDE w:val="0"/>
        <w:autoSpaceDN w:val="0"/>
        <w:adjustRightInd w:val="0"/>
        <w:spacing w:after="0" w:line="240" w:lineRule="auto"/>
        <w:ind w:firstLine="709"/>
        <w:jc w:val="both"/>
        <w:rPr>
          <w:rFonts w:ascii="Times New Roman" w:eastAsia="Times New Roman" w:hAnsi="Times New Roman"/>
          <w:color w:val="000000" w:themeColor="text1"/>
          <w:kern w:val="2"/>
          <w:sz w:val="20"/>
          <w:szCs w:val="20"/>
          <w:lang w:eastAsia="ru-RU"/>
        </w:rPr>
      </w:pPr>
    </w:p>
    <w:p w:rsidR="009E7277" w:rsidRPr="009E7277" w:rsidRDefault="009E7277" w:rsidP="009E7277">
      <w:pPr>
        <w:widowControl w:val="0"/>
        <w:tabs>
          <w:tab w:val="left" w:pos="1193"/>
        </w:tabs>
        <w:spacing w:after="0" w:line="240" w:lineRule="auto"/>
        <w:ind w:firstLine="709"/>
        <w:jc w:val="both"/>
        <w:rPr>
          <w:rFonts w:ascii="Times New Roman" w:hAnsi="Times New Roman"/>
          <w:color w:val="000000" w:themeColor="text1"/>
          <w:sz w:val="20"/>
          <w:szCs w:val="20"/>
        </w:rPr>
      </w:pPr>
      <w:r w:rsidRPr="009E7277">
        <w:rPr>
          <w:rFonts w:ascii="Times New Roman" w:hAnsi="Times New Roman"/>
          <w:b/>
          <w:i/>
          <w:color w:val="000000" w:themeColor="text1"/>
          <w:sz w:val="20"/>
          <w:szCs w:val="20"/>
        </w:rPr>
        <w:t xml:space="preserve">3.2. </w:t>
      </w:r>
      <w:r w:rsidRPr="009E7277">
        <w:rPr>
          <w:rFonts w:ascii="Times New Roman" w:hAnsi="Times New Roman"/>
          <w:b/>
          <w:i/>
          <w:color w:val="000000" w:themeColor="text1"/>
          <w:sz w:val="20"/>
          <w:szCs w:val="20"/>
          <w:shd w:val="clear" w:color="auto" w:fill="FFFFFF"/>
        </w:rPr>
        <w:t>Единый портал государственных и муниципальных услуг (ЕПГУ)</w:t>
      </w:r>
      <w:r w:rsidRPr="009E7277">
        <w:rPr>
          <w:rFonts w:cs="Calibri"/>
          <w:color w:val="000000" w:themeColor="text1"/>
          <w:sz w:val="20"/>
          <w:szCs w:val="20"/>
        </w:rPr>
        <w:t xml:space="preserve"> </w:t>
      </w:r>
      <w:hyperlink r:id="rId29" w:history="1">
        <w:r w:rsidRPr="009E7277">
          <w:rPr>
            <w:rFonts w:ascii="Times New Roman" w:hAnsi="Times New Roman"/>
            <w:color w:val="000000" w:themeColor="text1"/>
            <w:sz w:val="20"/>
            <w:szCs w:val="20"/>
            <w:u w:val="single"/>
            <w:lang w:val="en-US"/>
          </w:rPr>
          <w:t>www</w:t>
        </w:r>
        <w:r w:rsidRPr="009E7277">
          <w:rPr>
            <w:rFonts w:ascii="Times New Roman" w:hAnsi="Times New Roman"/>
            <w:color w:val="000000" w:themeColor="text1"/>
            <w:sz w:val="20"/>
            <w:szCs w:val="20"/>
            <w:u w:val="single"/>
          </w:rPr>
          <w:t>.</w:t>
        </w:r>
        <w:r w:rsidRPr="009E7277">
          <w:rPr>
            <w:rFonts w:ascii="Times New Roman" w:hAnsi="Times New Roman"/>
            <w:color w:val="000000" w:themeColor="text1"/>
            <w:sz w:val="20"/>
            <w:szCs w:val="20"/>
            <w:u w:val="single"/>
            <w:lang w:val="en-US"/>
          </w:rPr>
          <w:t>gosuslugi</w:t>
        </w:r>
        <w:r w:rsidRPr="009E7277">
          <w:rPr>
            <w:rFonts w:ascii="Times New Roman" w:hAnsi="Times New Roman"/>
            <w:color w:val="000000" w:themeColor="text1"/>
            <w:sz w:val="20"/>
            <w:szCs w:val="20"/>
            <w:u w:val="single"/>
          </w:rPr>
          <w:t>.</w:t>
        </w:r>
        <w:r w:rsidRPr="009E7277">
          <w:rPr>
            <w:rFonts w:ascii="Times New Roman" w:hAnsi="Times New Roman"/>
            <w:color w:val="000000" w:themeColor="text1"/>
            <w:sz w:val="20"/>
            <w:szCs w:val="20"/>
            <w:u w:val="single"/>
            <w:lang w:val="en-US"/>
          </w:rPr>
          <w:t>ru</w:t>
        </w:r>
      </w:hyperlink>
    </w:p>
    <w:p w:rsidR="009E7277" w:rsidRPr="009E7277" w:rsidRDefault="009E7277" w:rsidP="009E7277">
      <w:pPr>
        <w:widowControl w:val="0"/>
        <w:tabs>
          <w:tab w:val="left" w:pos="1193"/>
        </w:tabs>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При подаче электронного заявления в первый класс через </w:t>
      </w:r>
      <w:hyperlink r:id="rId30" w:history="1">
        <w:r w:rsidRPr="009E7277">
          <w:rPr>
            <w:rFonts w:ascii="Times New Roman" w:hAnsi="Times New Roman"/>
            <w:color w:val="000000" w:themeColor="text1"/>
            <w:sz w:val="20"/>
            <w:szCs w:val="20"/>
          </w:rPr>
          <w:t>ЕПГУ</w:t>
        </w:r>
      </w:hyperlink>
      <w:r w:rsidRPr="009E7277">
        <w:rPr>
          <w:rFonts w:cs="Calibri"/>
          <w:color w:val="000000" w:themeColor="text1"/>
          <w:sz w:val="20"/>
          <w:szCs w:val="20"/>
        </w:rPr>
        <w:t xml:space="preserve"> </w:t>
      </w:r>
      <w:r w:rsidRPr="009E7277">
        <w:rPr>
          <w:rFonts w:ascii="Times New Roman" w:hAnsi="Times New Roman"/>
          <w:color w:val="000000" w:themeColor="text1"/>
          <w:sz w:val="20"/>
          <w:szCs w:val="20"/>
        </w:rPr>
        <w:t xml:space="preserve">(заявитель регистрируется как пользователь системы в соответствии с условиями использования системы «Госуслуги») заявитель имеет возможность получить информацию о предоставлении муниципальной услуги в своем  "Личном кабинете" </w:t>
      </w:r>
    </w:p>
    <w:p w:rsidR="009E7277" w:rsidRPr="009E7277" w:rsidRDefault="009E7277" w:rsidP="009E7277">
      <w:pPr>
        <w:widowControl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Для подачи заявления через  систему «Госуслуги»  заявитель выполняет следующие действия:</w:t>
      </w:r>
    </w:p>
    <w:p w:rsidR="009E7277" w:rsidRPr="009E7277" w:rsidRDefault="009E7277" w:rsidP="009E7277">
      <w:pPr>
        <w:widowControl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заполняет форму заявления, включающую сведения, необходимые и обязательные для предоставления муниципальной услуги;</w:t>
      </w:r>
    </w:p>
    <w:p w:rsidR="009E7277" w:rsidRPr="009E7277" w:rsidRDefault="009E7277" w:rsidP="009E7277">
      <w:pPr>
        <w:widowControl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подтверждает согласие на обработку персональных данных;</w:t>
      </w:r>
    </w:p>
    <w:p w:rsidR="009E7277" w:rsidRPr="009E7277" w:rsidRDefault="009E7277" w:rsidP="009E7277">
      <w:pPr>
        <w:widowControl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отправляет заполненное заявление;</w:t>
      </w:r>
    </w:p>
    <w:p w:rsidR="009E7277" w:rsidRPr="009E7277" w:rsidRDefault="009E7277" w:rsidP="009E7277">
      <w:pPr>
        <w:widowControl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получает в "Личном кабинете" на «Госуслугах» или по электронной почте (указанной в системе) уведомление, подтверждающее, что заявление направлено на обработку, в котором указываются в том числе идентификационный номер и дата подачи заявления;</w:t>
      </w:r>
    </w:p>
    <w:p w:rsidR="009E7277" w:rsidRPr="009E7277" w:rsidRDefault="009E7277" w:rsidP="009E7277">
      <w:pPr>
        <w:widowControl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при необходимости сохраняет уведомление для печати.</w:t>
      </w:r>
    </w:p>
    <w:p w:rsidR="009E7277" w:rsidRPr="009E7277" w:rsidRDefault="009E7277" w:rsidP="009E7277">
      <w:pPr>
        <w:widowControl w:val="0"/>
        <w:spacing w:after="0" w:line="240" w:lineRule="auto"/>
        <w:ind w:firstLine="709"/>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Заявитель может получить информацию о результате предоставления муниципальной услуги в электронном виде (при предоставлении адреса электронной почты или номера телефона во время </w:t>
      </w:r>
      <w:r w:rsidRPr="009E7277">
        <w:rPr>
          <w:rFonts w:ascii="Times New Roman" w:hAnsi="Times New Roman"/>
          <w:color w:val="000000" w:themeColor="text1"/>
          <w:sz w:val="20"/>
          <w:szCs w:val="20"/>
        </w:rPr>
        <w:lastRenderedPageBreak/>
        <w:t>регистрации в системе «Госуслуга»),  либо в письменном виде в Учреждении.</w:t>
      </w:r>
    </w:p>
    <w:p w:rsidR="009E7277" w:rsidRPr="009E7277" w:rsidRDefault="009E7277" w:rsidP="009E7277">
      <w:pPr>
        <w:tabs>
          <w:tab w:val="left" w:pos="1276"/>
        </w:tabs>
        <w:spacing w:after="0" w:line="240" w:lineRule="auto"/>
        <w:ind w:firstLine="556"/>
        <w:jc w:val="both"/>
        <w:rPr>
          <w:rFonts w:ascii="Times New Roman" w:eastAsia="Times New Roman" w:hAnsi="Times New Roman"/>
          <w:color w:val="000000" w:themeColor="text1"/>
          <w:sz w:val="20"/>
          <w:szCs w:val="20"/>
          <w:lang w:eastAsia="ru-RU"/>
        </w:rPr>
      </w:pPr>
    </w:p>
    <w:p w:rsidR="009E7277" w:rsidRPr="009E7277" w:rsidRDefault="009E7277" w:rsidP="00F44DFA">
      <w:pPr>
        <w:numPr>
          <w:ilvl w:val="0"/>
          <w:numId w:val="22"/>
        </w:numPr>
        <w:autoSpaceDE w:val="0"/>
        <w:autoSpaceDN w:val="0"/>
        <w:adjustRightInd w:val="0"/>
        <w:spacing w:after="0" w:line="240" w:lineRule="auto"/>
        <w:jc w:val="center"/>
        <w:rPr>
          <w:rFonts w:ascii="Times New Roman" w:hAnsi="Times New Roman"/>
          <w:b/>
          <w:color w:val="000000" w:themeColor="text1"/>
          <w:sz w:val="20"/>
          <w:szCs w:val="20"/>
        </w:rPr>
      </w:pPr>
      <w:r w:rsidRPr="009E7277">
        <w:rPr>
          <w:rFonts w:ascii="Times New Roman" w:hAnsi="Times New Roman"/>
          <w:b/>
          <w:color w:val="000000" w:themeColor="text1"/>
          <w:sz w:val="20"/>
          <w:szCs w:val="20"/>
        </w:rPr>
        <w:t>ФОРМЫ КОНТРОЛЯ ЗА ИСПОЛНЕНИЕМ РЕГЛАМЕНТА</w:t>
      </w:r>
    </w:p>
    <w:p w:rsidR="009E7277" w:rsidRPr="009E7277" w:rsidRDefault="009E7277" w:rsidP="009E7277">
      <w:pPr>
        <w:autoSpaceDE w:val="0"/>
        <w:autoSpaceDN w:val="0"/>
        <w:adjustRightInd w:val="0"/>
        <w:spacing w:after="0" w:line="240" w:lineRule="auto"/>
        <w:ind w:firstLine="709"/>
        <w:jc w:val="both"/>
        <w:rPr>
          <w:rFonts w:ascii="Times New Roman" w:hAnsi="Times New Roman"/>
          <w:color w:val="000000" w:themeColor="text1"/>
          <w:sz w:val="20"/>
          <w:szCs w:val="20"/>
        </w:rPr>
      </w:pPr>
    </w:p>
    <w:p w:rsidR="009E7277" w:rsidRPr="009E7277" w:rsidRDefault="009E7277" w:rsidP="00F44DFA">
      <w:pPr>
        <w:numPr>
          <w:ilvl w:val="1"/>
          <w:numId w:val="24"/>
        </w:numPr>
        <w:tabs>
          <w:tab w:val="left" w:pos="993"/>
        </w:tabs>
        <w:autoSpaceDE w:val="0"/>
        <w:autoSpaceDN w:val="0"/>
        <w:adjustRightInd w:val="0"/>
        <w:spacing w:after="0" w:line="240" w:lineRule="auto"/>
        <w:ind w:left="0" w:firstLine="414"/>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Текущий контроль за соблюдением положений Регламента осуществляет руководитель Учреждения непосредственно при предоставлении муниципальной услуги конкретному Заявителю в отношении подчиненных Специалистов  Учреждения, предоставляющих муниципальную услугу. Текущий контроль осуществляется путем проведения проверки своевременности, полноты и качества выполнения административных процедур при предоставлении муниципальной услуги.</w:t>
      </w:r>
    </w:p>
    <w:p w:rsidR="009E7277" w:rsidRPr="009E7277" w:rsidRDefault="009E7277" w:rsidP="00F44DFA">
      <w:pPr>
        <w:numPr>
          <w:ilvl w:val="1"/>
          <w:numId w:val="24"/>
        </w:numPr>
        <w:tabs>
          <w:tab w:val="left" w:pos="993"/>
        </w:tabs>
        <w:autoSpaceDE w:val="0"/>
        <w:autoSpaceDN w:val="0"/>
        <w:adjustRightInd w:val="0"/>
        <w:spacing w:after="0" w:line="240" w:lineRule="auto"/>
        <w:ind w:left="0" w:firstLine="414"/>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Текущий контроль за принятием решений осуществляет руководитель Учреждения непосредственно при предоставлении муниципальной услуги конкретному Заявителю в отношении подчиненных Специалистов Учреждения, предоставляющих муниципальную услугу, путем проверки своевременности и качества принятых решений. Контроль за полнотой и качеством предоставления муниципальной услуги включает в себя выявление и устранение нарушений прав граждан, подготовку ответов на обращения граждан, содержащих жалобы на действия (бездействие) должностных лиц и Специалистов, предоставляющих муниципальную услугу. Текущий контроль осуществляется руководителем Учреждения путем проведения проверок соблюдения и исполнения положений Регламента и правовых актов, регулирующих деятельность Учреждений.</w:t>
      </w:r>
    </w:p>
    <w:p w:rsidR="009E7277" w:rsidRPr="009E7277" w:rsidRDefault="009E7277" w:rsidP="00F44DFA">
      <w:pPr>
        <w:numPr>
          <w:ilvl w:val="1"/>
          <w:numId w:val="24"/>
        </w:numPr>
        <w:tabs>
          <w:tab w:val="left" w:pos="993"/>
        </w:tabs>
        <w:autoSpaceDE w:val="0"/>
        <w:autoSpaceDN w:val="0"/>
        <w:adjustRightInd w:val="0"/>
        <w:spacing w:after="0" w:line="240" w:lineRule="auto"/>
        <w:ind w:left="0" w:firstLine="414"/>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Порядок и периодичность осуществления плановых и внеплановых проверок.</w:t>
      </w:r>
    </w:p>
    <w:p w:rsidR="009E7277" w:rsidRPr="009E7277" w:rsidRDefault="009E7277" w:rsidP="009E7277">
      <w:pPr>
        <w:tabs>
          <w:tab w:val="left" w:pos="993"/>
        </w:tabs>
        <w:autoSpaceDE w:val="0"/>
        <w:autoSpaceDN w:val="0"/>
        <w:adjustRightInd w:val="0"/>
        <w:spacing w:after="0" w:line="240" w:lineRule="auto"/>
        <w:ind w:firstLine="414"/>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Контроль за соблюдением Специалистами Учреждений положений Регламента осуществляется путем проведения плановых и внеплановых проверок должностным лицом Управления образования.</w:t>
      </w:r>
    </w:p>
    <w:p w:rsidR="009E7277" w:rsidRPr="009E7277" w:rsidRDefault="009E7277" w:rsidP="009E7277">
      <w:pPr>
        <w:tabs>
          <w:tab w:val="left" w:pos="993"/>
        </w:tabs>
        <w:autoSpaceDE w:val="0"/>
        <w:autoSpaceDN w:val="0"/>
        <w:adjustRightInd w:val="0"/>
        <w:spacing w:after="0" w:line="240" w:lineRule="auto"/>
        <w:ind w:firstLine="414"/>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нарушения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Проверка может проводиться по конкретному обращению Заявителя.</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Периодичность проведения плановых проверок определяется начальником Управления образования. Начальник Управления образования представляет Главе Богучанского района план проведения плановых проверок для утверждения.</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По окончании проведения плановых проверок начальник Управления образования представляет Главе Богучанского района отчет о результатах проведенных плановых проверок за текущий год.</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Внеплановые проверки за соблюдением Специалистами Учреждения положений Регламента проводятся должностным лицом Управления образования при поступлении информации о несоблюдении Специалистами Учреждений требований настоящего Регламента либо по требованию органов государственной власти, обладающих контрольно-надзорными полномочиями, или суда.</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В случае выявления нарушений прав граждан при проведении плановых и внеплановых проверок виновные лица привлекаются к ответственности в порядке, установленном действующим законодательством Российской Федерации</w:t>
      </w:r>
    </w:p>
    <w:p w:rsidR="009E7277" w:rsidRPr="009E7277" w:rsidRDefault="009E7277" w:rsidP="00F44DFA">
      <w:pPr>
        <w:numPr>
          <w:ilvl w:val="1"/>
          <w:numId w:val="24"/>
        </w:numPr>
        <w:autoSpaceDE w:val="0"/>
        <w:autoSpaceDN w:val="0"/>
        <w:adjustRightInd w:val="0"/>
        <w:spacing w:after="0" w:line="240" w:lineRule="auto"/>
        <w:ind w:left="0" w:firstLine="698"/>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Ответственность должностных лиц.</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Специалист Учреждения несет персональную ответственность:</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за соблюдение порядка, в том числе сроков, формы, приема и регистрации документов от Заявителя;</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 за соответствие принятых документов требованиям, установленным в </w:t>
      </w:r>
      <w:hyperlink r:id="rId31" w:history="1">
        <w:r w:rsidRPr="009E7277">
          <w:rPr>
            <w:rFonts w:ascii="Times New Roman" w:hAnsi="Times New Roman"/>
            <w:color w:val="000000" w:themeColor="text1"/>
            <w:sz w:val="20"/>
            <w:szCs w:val="20"/>
          </w:rPr>
          <w:t>пункте 1</w:t>
        </w:r>
      </w:hyperlink>
      <w:r w:rsidRPr="009E7277">
        <w:rPr>
          <w:rFonts w:ascii="Times New Roman" w:hAnsi="Times New Roman"/>
          <w:color w:val="000000" w:themeColor="text1"/>
          <w:sz w:val="20"/>
          <w:szCs w:val="20"/>
        </w:rPr>
        <w:t xml:space="preserve">4 - </w:t>
      </w:r>
      <w:hyperlink r:id="rId32" w:history="1">
        <w:r w:rsidRPr="009E7277">
          <w:rPr>
            <w:rFonts w:ascii="Times New Roman" w:hAnsi="Times New Roman"/>
            <w:color w:val="000000" w:themeColor="text1"/>
            <w:sz w:val="20"/>
            <w:szCs w:val="20"/>
          </w:rPr>
          <w:t>1</w:t>
        </w:r>
      </w:hyperlink>
      <w:r w:rsidRPr="009E7277">
        <w:rPr>
          <w:rFonts w:ascii="Times New Roman" w:hAnsi="Times New Roman"/>
          <w:color w:val="000000" w:themeColor="text1"/>
          <w:sz w:val="20"/>
          <w:szCs w:val="20"/>
        </w:rPr>
        <w:t>5 Регламента.</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Персональная ответственность Специалистов и должностных лиц, предоставляющих муниципальную услугу, закрепляется в их должностных инструкциях.</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Лица, ответственные за предоставление муниципальной услуги, в случае ненадлежащего предоставления муниципальной услуги, ненадлежащего исполнения своих должностных обязанностей, совершения противоправных действий несут ответственность в соответствии с действующим законодательством РФ.</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Должностные лица, ответственные за предоставление муниципальной услуги либо за осуществление текущего контроля,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РФ.</w:t>
      </w:r>
    </w:p>
    <w:p w:rsidR="009E7277" w:rsidRPr="009E7277" w:rsidRDefault="009E7277" w:rsidP="00F44DFA">
      <w:pPr>
        <w:numPr>
          <w:ilvl w:val="1"/>
          <w:numId w:val="24"/>
        </w:numPr>
        <w:autoSpaceDE w:val="0"/>
        <w:autoSpaceDN w:val="0"/>
        <w:adjustRightInd w:val="0"/>
        <w:spacing w:after="0" w:line="240" w:lineRule="auto"/>
        <w:ind w:left="0" w:firstLine="55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Порядок и формы общественного контроля.</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Граждане при проведении проверок по их заявлениям имеют право осуществлять защиту своих прав и (или) законных интересов в порядке, установленном действующим законодательством РФ.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РФ.</w:t>
      </w:r>
    </w:p>
    <w:p w:rsidR="009E7277" w:rsidRPr="009E7277" w:rsidRDefault="009E7277" w:rsidP="009E7277">
      <w:pPr>
        <w:autoSpaceDE w:val="0"/>
        <w:autoSpaceDN w:val="0"/>
        <w:adjustRightInd w:val="0"/>
        <w:spacing w:after="0" w:line="240" w:lineRule="auto"/>
        <w:ind w:firstLine="540"/>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lastRenderedPageBreak/>
        <w:t>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w:t>
      </w:r>
    </w:p>
    <w:p w:rsidR="009E7277" w:rsidRPr="009E7277" w:rsidRDefault="009E7277" w:rsidP="009E7277">
      <w:pPr>
        <w:autoSpaceDE w:val="0"/>
        <w:autoSpaceDN w:val="0"/>
        <w:adjustRightInd w:val="0"/>
        <w:spacing w:after="0" w:line="240" w:lineRule="auto"/>
        <w:ind w:left="915"/>
        <w:jc w:val="both"/>
        <w:rPr>
          <w:rFonts w:ascii="Times New Roman" w:hAnsi="Times New Roman"/>
          <w:b/>
          <w:color w:val="000000" w:themeColor="text1"/>
          <w:sz w:val="20"/>
          <w:szCs w:val="20"/>
        </w:rPr>
      </w:pPr>
    </w:p>
    <w:p w:rsidR="009E7277" w:rsidRPr="009E7277" w:rsidRDefault="009E7277" w:rsidP="00F44DFA">
      <w:pPr>
        <w:numPr>
          <w:ilvl w:val="0"/>
          <w:numId w:val="24"/>
        </w:numPr>
        <w:autoSpaceDE w:val="0"/>
        <w:autoSpaceDN w:val="0"/>
        <w:adjustRightInd w:val="0"/>
        <w:spacing w:after="0" w:line="240" w:lineRule="auto"/>
        <w:ind w:firstLine="318"/>
        <w:jc w:val="center"/>
        <w:rPr>
          <w:rFonts w:ascii="Times New Roman" w:hAnsi="Times New Roman"/>
          <w:b/>
          <w:color w:val="000000" w:themeColor="text1"/>
          <w:sz w:val="20"/>
          <w:szCs w:val="20"/>
        </w:rPr>
      </w:pPr>
      <w:r w:rsidRPr="009E7277">
        <w:rPr>
          <w:rFonts w:ascii="Times New Roman" w:hAnsi="Times New Roman"/>
          <w:b/>
          <w:color w:val="000000" w:themeColor="text1"/>
          <w:sz w:val="20"/>
          <w:szCs w:val="20"/>
        </w:rPr>
        <w:t>ПОРЯДОК ДОСУДЕБНОГО (ВНЕСУДЕБНОГО) ОБЖАЛОВАНИЯ РЕШЕНИЙ И ДЕЙСТВИЙ (БЕЗДЕЙСТВИЯ) ОРГАНА,</w:t>
      </w:r>
      <w:r>
        <w:rPr>
          <w:rFonts w:ascii="Times New Roman" w:hAnsi="Times New Roman"/>
          <w:b/>
          <w:color w:val="000000" w:themeColor="text1"/>
          <w:sz w:val="20"/>
          <w:szCs w:val="20"/>
        </w:rPr>
        <w:t xml:space="preserve"> ПРЕДОСТАВЛЯЮЩЕГО МУНИЦИПАЛЬНУЮ </w:t>
      </w:r>
      <w:r w:rsidRPr="009E7277">
        <w:rPr>
          <w:rFonts w:ascii="Times New Roman" w:hAnsi="Times New Roman"/>
          <w:b/>
          <w:color w:val="000000" w:themeColor="text1"/>
          <w:sz w:val="20"/>
          <w:szCs w:val="20"/>
        </w:rPr>
        <w:t>УСЛУГУ, ДОЛЖНОСТНОГ</w:t>
      </w:r>
      <w:r>
        <w:rPr>
          <w:rFonts w:ascii="Times New Roman" w:hAnsi="Times New Roman"/>
          <w:b/>
          <w:color w:val="000000" w:themeColor="text1"/>
          <w:sz w:val="20"/>
          <w:szCs w:val="20"/>
        </w:rPr>
        <w:t xml:space="preserve">О ЛИЦА ОРГАНА, ПРЕДОСТАВЛЯЮЩЕГО </w:t>
      </w:r>
      <w:r w:rsidRPr="009E7277">
        <w:rPr>
          <w:rFonts w:ascii="Times New Roman" w:hAnsi="Times New Roman"/>
          <w:b/>
          <w:color w:val="000000" w:themeColor="text1"/>
          <w:sz w:val="20"/>
          <w:szCs w:val="20"/>
        </w:rPr>
        <w:t>МУНИЦИПАЛЬНУЮ УСЛУГУ, А ТАКЖЕ МУНИЦИПАЛЬНОГО СЛУЖАЩЕГО.</w:t>
      </w:r>
    </w:p>
    <w:p w:rsidR="009E7277" w:rsidRPr="009E7277" w:rsidRDefault="009E7277" w:rsidP="009E7277">
      <w:pPr>
        <w:autoSpaceDE w:val="0"/>
        <w:autoSpaceDN w:val="0"/>
        <w:adjustRightInd w:val="0"/>
        <w:spacing w:after="0" w:line="240" w:lineRule="auto"/>
        <w:ind w:left="915"/>
        <w:jc w:val="center"/>
        <w:rPr>
          <w:rFonts w:ascii="Times New Roman" w:hAnsi="Times New Roman"/>
          <w:color w:val="000000" w:themeColor="text1"/>
          <w:sz w:val="20"/>
          <w:szCs w:val="20"/>
        </w:rPr>
      </w:pPr>
    </w:p>
    <w:p w:rsidR="009E7277" w:rsidRPr="009E7277" w:rsidRDefault="009E7277" w:rsidP="009E7277">
      <w:pPr>
        <w:spacing w:after="0" w:line="240" w:lineRule="auto"/>
        <w:ind w:right="-1" w:firstLine="426"/>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5.1. Заявители вправе обжаловать решения, принятые в ходе предоставления муниципальной услуги, действия (бездействие) должностных лиц (специалистов) Управления образования, Учреждений в досудебном (внесудебном) порядке.</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5.2. Заявитель может обратиться с жалобой в том числе в следующих случаях:</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1) нарушение срока регистрации запроса о предоставлении муниципальной услуги;</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2)   нарушение срока предоставления муниципальной услуги;</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8) нарушение срока или порядка выдачи документов по результатам предоставления муниципальной услуги;</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9E7277">
          <w:rPr>
            <w:rFonts w:ascii="Times New Roman" w:hAnsi="Times New Roman"/>
            <w:color w:val="000000" w:themeColor="text1"/>
            <w:sz w:val="20"/>
            <w:szCs w:val="20"/>
          </w:rPr>
          <w:t>пунктом 4 части 1 статьи 7</w:t>
        </w:r>
      </w:hyperlink>
      <w:r w:rsidRPr="009E7277">
        <w:rPr>
          <w:rFonts w:ascii="Times New Roman" w:hAnsi="Times New Roman"/>
          <w:color w:val="000000" w:themeColor="text1"/>
          <w:sz w:val="20"/>
          <w:szCs w:val="20"/>
        </w:rPr>
        <w:t xml:space="preserve"> Федерального закона от 27.07.2010 № 210-ФЗ "Об организации предоставления государственных и муниципальных услуг".</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Красноярского края и муниципальными правовыми актами.</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5.6. Жалоба должна содержать:</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5.7. Жалоба, поступившая в орган, предоставляющий муниципальную услугу,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bookmarkStart w:id="7" w:name="Par44"/>
      <w:bookmarkEnd w:id="7"/>
      <w:r w:rsidRPr="009E7277">
        <w:rPr>
          <w:rFonts w:ascii="Times New Roman" w:hAnsi="Times New Roman"/>
          <w:color w:val="000000" w:themeColor="text1"/>
          <w:sz w:val="20"/>
          <w:szCs w:val="20"/>
        </w:rPr>
        <w:t>5.8. По результатам рассмотрения жалобы принимается одно из следующих решений:</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2) в удовлетворении жалобы отказывается.</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bookmarkStart w:id="8" w:name="Par48"/>
      <w:bookmarkEnd w:id="8"/>
      <w:r w:rsidRPr="009E7277">
        <w:rPr>
          <w:rFonts w:ascii="Times New Roman" w:hAnsi="Times New Roman"/>
          <w:color w:val="000000" w:themeColor="text1"/>
          <w:sz w:val="20"/>
          <w:szCs w:val="20"/>
        </w:rPr>
        <w:t>5.9. Не позднее дня, следующего за днем принятия решения, указанного в п. 38,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33, незамедлительно направляют имеющиеся материалы в органы прокуратуры.</w:t>
      </w:r>
    </w:p>
    <w:p w:rsidR="009E7277" w:rsidRPr="009E7277" w:rsidRDefault="009E7277" w:rsidP="009E7277">
      <w:pPr>
        <w:spacing w:after="0" w:line="240" w:lineRule="auto"/>
        <w:ind w:right="-1" w:firstLine="567"/>
        <w:jc w:val="both"/>
        <w:rPr>
          <w:rFonts w:ascii="Times New Roman" w:hAnsi="Times New Roman"/>
          <w:color w:val="000000" w:themeColor="text1"/>
          <w:sz w:val="20"/>
          <w:szCs w:val="20"/>
        </w:rPr>
      </w:pPr>
      <w:r w:rsidRPr="009E7277">
        <w:rPr>
          <w:rFonts w:ascii="Times New Roman" w:hAnsi="Times New Roman"/>
          <w:color w:val="000000" w:themeColor="text1"/>
          <w:sz w:val="20"/>
          <w:szCs w:val="20"/>
        </w:rPr>
        <w:t xml:space="preserve">5.11.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34" w:history="1">
        <w:r w:rsidRPr="009E7277">
          <w:rPr>
            <w:rFonts w:ascii="Times New Roman" w:hAnsi="Times New Roman"/>
            <w:color w:val="000000" w:themeColor="text1"/>
            <w:sz w:val="20"/>
            <w:szCs w:val="20"/>
          </w:rPr>
          <w:t>законом</w:t>
        </w:r>
      </w:hyperlink>
      <w:r w:rsidRPr="009E7277">
        <w:rPr>
          <w:rFonts w:ascii="Times New Roman" w:hAnsi="Times New Roman"/>
          <w:color w:val="000000" w:themeColor="text1"/>
          <w:sz w:val="20"/>
          <w:szCs w:val="20"/>
        </w:rPr>
        <w:t xml:space="preserve"> от 2 мая 2006 года № 59-ФЗ "О порядке рассмотрения обращений граждан Российской Федерации".</w:t>
      </w:r>
    </w:p>
    <w:p w:rsidR="006B5634" w:rsidRPr="009E7277" w:rsidRDefault="006B5634" w:rsidP="00446141">
      <w:pPr>
        <w:spacing w:after="0" w:line="240" w:lineRule="auto"/>
        <w:jc w:val="both"/>
        <w:rPr>
          <w:rFonts w:ascii="Times New Roman" w:eastAsia="Times New Roman" w:hAnsi="Times New Roman"/>
          <w:color w:val="000000" w:themeColor="text1"/>
          <w:sz w:val="20"/>
          <w:szCs w:val="20"/>
          <w:lang w:eastAsia="ru-RU"/>
        </w:rPr>
      </w:pPr>
    </w:p>
    <w:p w:rsidR="00446141" w:rsidRDefault="00446141" w:rsidP="00446141">
      <w:pPr>
        <w:spacing w:after="0" w:line="240" w:lineRule="auto"/>
        <w:ind w:firstLine="360"/>
        <w:jc w:val="right"/>
        <w:rPr>
          <w:rFonts w:ascii="Times New Roman" w:eastAsia="Times New Roman" w:hAnsi="Times New Roman"/>
          <w:sz w:val="18"/>
          <w:szCs w:val="20"/>
          <w:lang w:eastAsia="ru-RU"/>
        </w:rPr>
      </w:pPr>
      <w:r w:rsidRPr="00446141">
        <w:rPr>
          <w:rFonts w:ascii="Times New Roman" w:eastAsia="Times New Roman" w:hAnsi="Times New Roman"/>
          <w:sz w:val="18"/>
          <w:szCs w:val="20"/>
          <w:lang w:eastAsia="ru-RU"/>
        </w:rPr>
        <w:t>Приложение № 1</w:t>
      </w:r>
    </w:p>
    <w:p w:rsidR="00446141" w:rsidRPr="00446141" w:rsidRDefault="00446141" w:rsidP="00446141">
      <w:pPr>
        <w:spacing w:after="0" w:line="240" w:lineRule="auto"/>
        <w:ind w:firstLine="360"/>
        <w:jc w:val="right"/>
        <w:rPr>
          <w:rFonts w:ascii="Times New Roman" w:eastAsia="Times New Roman" w:hAnsi="Times New Roman"/>
          <w:sz w:val="18"/>
          <w:szCs w:val="20"/>
          <w:lang w:eastAsia="ru-RU"/>
        </w:rPr>
      </w:pPr>
      <w:r w:rsidRPr="00446141">
        <w:rPr>
          <w:rFonts w:ascii="Times New Roman" w:eastAsia="Times New Roman" w:hAnsi="Times New Roman"/>
          <w:sz w:val="18"/>
          <w:szCs w:val="20"/>
          <w:lang w:eastAsia="ru-RU"/>
        </w:rPr>
        <w:t xml:space="preserve"> к административному регламенту</w:t>
      </w:r>
    </w:p>
    <w:p w:rsidR="00446141" w:rsidRDefault="00446141" w:rsidP="00446141">
      <w:pPr>
        <w:spacing w:after="0" w:line="240" w:lineRule="auto"/>
        <w:ind w:firstLine="360"/>
        <w:jc w:val="right"/>
        <w:rPr>
          <w:rFonts w:ascii="Times New Roman" w:eastAsia="Times New Roman" w:hAnsi="Times New Roman"/>
          <w:sz w:val="18"/>
          <w:szCs w:val="20"/>
          <w:lang w:eastAsia="ru-RU"/>
        </w:rPr>
      </w:pPr>
      <w:r w:rsidRPr="00446141">
        <w:rPr>
          <w:rFonts w:ascii="Times New Roman" w:eastAsia="Times New Roman" w:hAnsi="Times New Roman"/>
          <w:sz w:val="18"/>
          <w:szCs w:val="20"/>
          <w:lang w:eastAsia="ru-RU"/>
        </w:rPr>
        <w:t xml:space="preserve">«Зачисление в муниципальные </w:t>
      </w:r>
    </w:p>
    <w:p w:rsidR="00446141" w:rsidRPr="00446141" w:rsidRDefault="00446141" w:rsidP="00446141">
      <w:pPr>
        <w:spacing w:after="0" w:line="240" w:lineRule="auto"/>
        <w:ind w:firstLine="360"/>
        <w:jc w:val="right"/>
        <w:rPr>
          <w:rFonts w:ascii="Times New Roman" w:eastAsia="Times New Roman" w:hAnsi="Times New Roman"/>
          <w:sz w:val="18"/>
          <w:szCs w:val="20"/>
          <w:lang w:eastAsia="ru-RU"/>
        </w:rPr>
      </w:pPr>
      <w:r w:rsidRPr="00446141">
        <w:rPr>
          <w:rFonts w:ascii="Times New Roman" w:eastAsia="Times New Roman" w:hAnsi="Times New Roman"/>
          <w:sz w:val="18"/>
          <w:szCs w:val="20"/>
          <w:lang w:eastAsia="ru-RU"/>
        </w:rPr>
        <w:t>общеобразовательные учреждения,</w:t>
      </w:r>
    </w:p>
    <w:p w:rsidR="00446141" w:rsidRPr="00446141" w:rsidRDefault="00446141" w:rsidP="00446141">
      <w:pPr>
        <w:spacing w:after="0" w:line="240" w:lineRule="auto"/>
        <w:ind w:firstLine="360"/>
        <w:jc w:val="right"/>
        <w:rPr>
          <w:rFonts w:ascii="Times New Roman" w:eastAsia="Times New Roman" w:hAnsi="Times New Roman"/>
          <w:sz w:val="18"/>
          <w:szCs w:val="20"/>
          <w:lang w:eastAsia="ru-RU"/>
        </w:rPr>
      </w:pPr>
      <w:r w:rsidRPr="00446141">
        <w:rPr>
          <w:rFonts w:ascii="Times New Roman" w:eastAsia="Times New Roman" w:hAnsi="Times New Roman"/>
          <w:sz w:val="18"/>
          <w:szCs w:val="20"/>
          <w:lang w:eastAsia="ru-RU"/>
        </w:rPr>
        <w:t>расположенные на территории Богучанского района»</w:t>
      </w:r>
    </w:p>
    <w:p w:rsidR="00446141" w:rsidRPr="00446141" w:rsidRDefault="00446141" w:rsidP="00446141">
      <w:pPr>
        <w:spacing w:after="0" w:line="240" w:lineRule="auto"/>
        <w:ind w:firstLine="360"/>
        <w:jc w:val="both"/>
        <w:rPr>
          <w:rFonts w:ascii="Times New Roman" w:eastAsia="Times New Roman" w:hAnsi="Times New Roman"/>
          <w:sz w:val="20"/>
          <w:szCs w:val="20"/>
          <w:lang w:eastAsia="ru-RU"/>
        </w:rPr>
      </w:pPr>
    </w:p>
    <w:p w:rsidR="006B5634" w:rsidRDefault="00446141" w:rsidP="00446141">
      <w:pPr>
        <w:spacing w:after="0" w:line="240" w:lineRule="auto"/>
        <w:ind w:firstLine="360"/>
        <w:jc w:val="center"/>
        <w:rPr>
          <w:rFonts w:ascii="Times New Roman" w:eastAsia="Times New Roman" w:hAnsi="Times New Roman"/>
          <w:sz w:val="20"/>
          <w:szCs w:val="20"/>
          <w:lang w:eastAsia="ru-RU"/>
        </w:rPr>
      </w:pPr>
      <w:r w:rsidRPr="00446141">
        <w:rPr>
          <w:rFonts w:ascii="Times New Roman" w:eastAsia="Times New Roman" w:hAnsi="Times New Roman"/>
          <w:sz w:val="20"/>
          <w:szCs w:val="20"/>
          <w:lang w:eastAsia="ru-RU"/>
        </w:rPr>
        <w:t>Сведения о месте нахождения, контактных телефонах Учреждений, оказывающих муниципальную услугу</w:t>
      </w:r>
    </w:p>
    <w:p w:rsidR="00446141" w:rsidRDefault="00446141" w:rsidP="00446141">
      <w:pPr>
        <w:spacing w:after="0" w:line="240" w:lineRule="auto"/>
        <w:ind w:firstLine="360"/>
        <w:jc w:val="center"/>
        <w:rPr>
          <w:rFonts w:ascii="Times New Roman" w:eastAsia="Times New Roman" w:hAnsi="Times New Roman"/>
          <w:sz w:val="20"/>
          <w:szCs w:val="20"/>
          <w:lang w:eastAsia="ru-RU"/>
        </w:rPr>
      </w:pPr>
    </w:p>
    <w:tbl>
      <w:tblPr>
        <w:tblStyle w:val="a9"/>
        <w:tblW w:w="5000" w:type="pct"/>
        <w:tblLook w:val="04A0"/>
      </w:tblPr>
      <w:tblGrid>
        <w:gridCol w:w="391"/>
        <w:gridCol w:w="4272"/>
        <w:gridCol w:w="1813"/>
        <w:gridCol w:w="1904"/>
        <w:gridCol w:w="28"/>
        <w:gridCol w:w="7"/>
        <w:gridCol w:w="1146"/>
        <w:gridCol w:w="9"/>
      </w:tblGrid>
      <w:tr w:rsidR="00446141" w:rsidRPr="00446141" w:rsidTr="00446141">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Наименование учреждений</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Адрес</w:t>
            </w:r>
          </w:p>
        </w:tc>
        <w:tc>
          <w:tcPr>
            <w:tcW w:w="999" w:type="pct"/>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Электронный адрес</w:t>
            </w:r>
          </w:p>
        </w:tc>
        <w:tc>
          <w:tcPr>
            <w:tcW w:w="633" w:type="pct"/>
            <w:gridSpan w:val="4"/>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jc w:val="center"/>
              <w:rPr>
                <w:rFonts w:ascii="Times New Roman" w:hAnsi="Times New Roman"/>
                <w:sz w:val="14"/>
                <w:szCs w:val="14"/>
              </w:rPr>
            </w:pPr>
            <w:r w:rsidRPr="00446141">
              <w:rPr>
                <w:rFonts w:ascii="Times New Roman" w:hAnsi="Times New Roman"/>
                <w:sz w:val="14"/>
                <w:szCs w:val="14"/>
              </w:rPr>
              <w:t>Контактный телефон</w:t>
            </w:r>
          </w:p>
        </w:tc>
      </w:tr>
      <w:tr w:rsidR="00446141" w:rsidRPr="00446141" w:rsidTr="00446141">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1.</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Ангарская школа</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663440,</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п. Ангарский, ул. Стадионная,6</w:t>
            </w:r>
          </w:p>
        </w:tc>
        <w:tc>
          <w:tcPr>
            <w:tcW w:w="999" w:type="pct"/>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schoolang5@rambler.ru</w:t>
            </w:r>
          </w:p>
        </w:tc>
        <w:tc>
          <w:tcPr>
            <w:tcW w:w="633" w:type="pct"/>
            <w:gridSpan w:val="4"/>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44-455</w:t>
            </w:r>
          </w:p>
        </w:tc>
      </w:tr>
      <w:tr w:rsidR="00446141" w:rsidRPr="00446141" w:rsidTr="00446141">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2.</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Артюгинская школа</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663442,</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п. Артюгино, ул. Калинина,13</w:t>
            </w:r>
          </w:p>
        </w:tc>
        <w:tc>
          <w:tcPr>
            <w:tcW w:w="999" w:type="pct"/>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art82007@yandex.ru</w:t>
            </w:r>
          </w:p>
        </w:tc>
        <w:tc>
          <w:tcPr>
            <w:tcW w:w="633" w:type="pct"/>
            <w:gridSpan w:val="4"/>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36-237</w:t>
            </w:r>
          </w:p>
        </w:tc>
      </w:tr>
      <w:tr w:rsidR="00446141" w:rsidRPr="00446141" w:rsidTr="00446141">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3.</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 xml:space="preserve">Муниципальное казённое общеобразовательное учреждение </w:t>
            </w:r>
            <w:r w:rsidRPr="00446141">
              <w:rPr>
                <w:rFonts w:ascii="Times New Roman" w:hAnsi="Times New Roman"/>
                <w:sz w:val="14"/>
                <w:szCs w:val="14"/>
              </w:rPr>
              <w:lastRenderedPageBreak/>
              <w:t>Белякинская школа</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lastRenderedPageBreak/>
              <w:t>663453,</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lastRenderedPageBreak/>
              <w:t xml:space="preserve">п. Беляки, ул. Школьная, 30 </w:t>
            </w:r>
          </w:p>
        </w:tc>
        <w:tc>
          <w:tcPr>
            <w:tcW w:w="999" w:type="pct"/>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lastRenderedPageBreak/>
              <w:t>belyaki15@mail.ru</w:t>
            </w:r>
          </w:p>
        </w:tc>
        <w:tc>
          <w:tcPr>
            <w:tcW w:w="628" w:type="pct"/>
            <w:gridSpan w:val="3"/>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222-03</w:t>
            </w:r>
          </w:p>
        </w:tc>
      </w:tr>
      <w:tr w:rsidR="00446141" w:rsidRPr="00446141" w:rsidTr="00446141">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lastRenderedPageBreak/>
              <w:t>4.</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бюджетное общеобразовательное учреждение  Богучанская школа № 1 имени Клавдии Ильиничны Безруких</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663430,</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 xml:space="preserve">с. Богучаны, ул. Октябрьская, 108 </w:t>
            </w:r>
          </w:p>
        </w:tc>
        <w:tc>
          <w:tcPr>
            <w:tcW w:w="999" w:type="pct"/>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bss1@inbox.ru</w:t>
            </w:r>
          </w:p>
        </w:tc>
        <w:tc>
          <w:tcPr>
            <w:tcW w:w="628" w:type="pct"/>
            <w:gridSpan w:val="3"/>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28-361</w:t>
            </w:r>
          </w:p>
        </w:tc>
      </w:tr>
      <w:tr w:rsidR="00446141" w:rsidRPr="00446141" w:rsidTr="00446141">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5.</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Богучанская школа № 2</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663430,</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с. Богучаны, ул. Перенсона, 9</w:t>
            </w:r>
          </w:p>
        </w:tc>
        <w:tc>
          <w:tcPr>
            <w:tcW w:w="999" w:type="pct"/>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bogbsh2@mail.ru</w:t>
            </w:r>
          </w:p>
        </w:tc>
        <w:tc>
          <w:tcPr>
            <w:tcW w:w="628" w:type="pct"/>
            <w:gridSpan w:val="3"/>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21-229</w:t>
            </w:r>
          </w:p>
        </w:tc>
      </w:tr>
      <w:tr w:rsidR="00446141" w:rsidRPr="00446141" w:rsidTr="00446141">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Богучанская средняя школа № 3</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663430,</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с. Богучаны, ул. Октябрьская, 117</w:t>
            </w:r>
          </w:p>
        </w:tc>
        <w:tc>
          <w:tcPr>
            <w:tcW w:w="999" w:type="pct"/>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boguch-bs3@rambler.ru</w:t>
            </w:r>
          </w:p>
        </w:tc>
        <w:tc>
          <w:tcPr>
            <w:tcW w:w="628" w:type="pct"/>
            <w:gridSpan w:val="3"/>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21-946</w:t>
            </w:r>
          </w:p>
        </w:tc>
      </w:tr>
      <w:tr w:rsidR="00446141" w:rsidRPr="00446141" w:rsidTr="00446141">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7.</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«Богучанская средняя школа № 4»</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663430,</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с. Богучаны, ул. Центральная,35</w:t>
            </w:r>
          </w:p>
        </w:tc>
        <w:tc>
          <w:tcPr>
            <w:tcW w:w="999" w:type="pct"/>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bs42005@yandex.ru</w:t>
            </w:r>
          </w:p>
        </w:tc>
        <w:tc>
          <w:tcPr>
            <w:tcW w:w="628" w:type="pct"/>
            <w:gridSpan w:val="3"/>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24-113</w:t>
            </w:r>
          </w:p>
        </w:tc>
      </w:tr>
      <w:tr w:rsidR="00446141" w:rsidRPr="00446141" w:rsidTr="00446141">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9.</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Говорковская школа</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 xml:space="preserve">663443, </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п. Говорково, пер. Первомайский, 2</w:t>
            </w:r>
          </w:p>
        </w:tc>
        <w:tc>
          <w:tcPr>
            <w:tcW w:w="999" w:type="pct"/>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govshol@mail.ru</w:t>
            </w:r>
          </w:p>
        </w:tc>
        <w:tc>
          <w:tcPr>
            <w:tcW w:w="628" w:type="pct"/>
            <w:gridSpan w:val="3"/>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42-260</w:t>
            </w:r>
          </w:p>
        </w:tc>
      </w:tr>
      <w:tr w:rsidR="00446141" w:rsidRPr="00446141" w:rsidTr="00446141">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10.</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«Гремучинская школа № 19»</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663448,</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п. Гремучий, ул. Береговая, 28</w:t>
            </w:r>
          </w:p>
        </w:tc>
        <w:tc>
          <w:tcPr>
            <w:tcW w:w="999" w:type="pct"/>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gsh1970@rambler.ru</w:t>
            </w:r>
          </w:p>
        </w:tc>
        <w:tc>
          <w:tcPr>
            <w:tcW w:w="628" w:type="pct"/>
            <w:gridSpan w:val="3"/>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32-430</w:t>
            </w:r>
          </w:p>
        </w:tc>
      </w:tr>
      <w:tr w:rsidR="00446141" w:rsidRPr="00446141" w:rsidTr="00446141">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11.</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Кежекская школа</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663455,</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п. Кежек, ул. Лесная,1</w:t>
            </w:r>
          </w:p>
        </w:tc>
        <w:tc>
          <w:tcPr>
            <w:tcW w:w="999" w:type="pct"/>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koosh19@mail.ru</w:t>
            </w:r>
          </w:p>
        </w:tc>
        <w:tc>
          <w:tcPr>
            <w:tcW w:w="628" w:type="pct"/>
            <w:gridSpan w:val="3"/>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22-764</w:t>
            </w:r>
          </w:p>
        </w:tc>
      </w:tr>
      <w:tr w:rsidR="00446141" w:rsidRPr="00446141" w:rsidTr="00446141">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12.</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Красногорьевская школа</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663437, п. Красногорьевский, ул. Ленина, 11 «Б»</w:t>
            </w:r>
          </w:p>
        </w:tc>
        <w:tc>
          <w:tcPr>
            <w:tcW w:w="999" w:type="pct"/>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krasnog10@yandex.ru</w:t>
            </w:r>
          </w:p>
        </w:tc>
        <w:tc>
          <w:tcPr>
            <w:tcW w:w="628" w:type="pct"/>
            <w:gridSpan w:val="3"/>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31-390</w:t>
            </w:r>
          </w:p>
        </w:tc>
      </w:tr>
      <w:tr w:rsidR="00446141" w:rsidRPr="00446141" w:rsidTr="00446141">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13.</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Манзенская школа</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663444,</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п. Манзя, ул. Ленина, 11</w:t>
            </w:r>
          </w:p>
        </w:tc>
        <w:tc>
          <w:tcPr>
            <w:tcW w:w="999" w:type="pct"/>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mssh16@rambler.ru</w:t>
            </w:r>
          </w:p>
        </w:tc>
        <w:tc>
          <w:tcPr>
            <w:tcW w:w="628" w:type="pct"/>
            <w:gridSpan w:val="3"/>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34-260</w:t>
            </w:r>
          </w:p>
        </w:tc>
      </w:tr>
      <w:tr w:rsidR="00446141" w:rsidRPr="00446141" w:rsidTr="00446141">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14.</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Невонская школа</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663461,</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п. Невонка, ул. Октябрьская, 20</w:t>
            </w:r>
          </w:p>
        </w:tc>
        <w:tc>
          <w:tcPr>
            <w:tcW w:w="1015" w:type="pct"/>
            <w:gridSpan w:val="2"/>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lang w:val="en-US"/>
              </w:rPr>
            </w:pPr>
            <w:r w:rsidRPr="00446141">
              <w:rPr>
                <w:rFonts w:ascii="Times New Roman" w:hAnsi="Times New Roman"/>
                <w:sz w:val="14"/>
                <w:szCs w:val="14"/>
                <w:lang w:val="en-US"/>
              </w:rPr>
              <w:t>elochkanevonka@yandex.ru</w:t>
            </w:r>
          </w:p>
        </w:tc>
        <w:tc>
          <w:tcPr>
            <w:tcW w:w="618" w:type="pct"/>
            <w:gridSpan w:val="3"/>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29-140</w:t>
            </w:r>
          </w:p>
        </w:tc>
      </w:tr>
      <w:tr w:rsidR="00446141" w:rsidRPr="00446141" w:rsidTr="00446141">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15.</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Нижнетерянская школа</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663454,</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п. Нижнетерянск, ул. Молодежная, 2</w:t>
            </w:r>
          </w:p>
        </w:tc>
        <w:tc>
          <w:tcPr>
            <w:tcW w:w="1015" w:type="pct"/>
            <w:gridSpan w:val="2"/>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tery28@mail.ru</w:t>
            </w:r>
          </w:p>
        </w:tc>
        <w:tc>
          <w:tcPr>
            <w:tcW w:w="618" w:type="pct"/>
            <w:gridSpan w:val="3"/>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34-407</w:t>
            </w:r>
          </w:p>
        </w:tc>
      </w:tr>
      <w:tr w:rsidR="00446141" w:rsidRPr="00446141" w:rsidTr="00446141">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16.</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Новохайская школа</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663469,</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п. Новохайский, Мира, 1</w:t>
            </w:r>
          </w:p>
        </w:tc>
        <w:tc>
          <w:tcPr>
            <w:tcW w:w="1015" w:type="pct"/>
            <w:gridSpan w:val="2"/>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xar.14@mail.ru</w:t>
            </w:r>
          </w:p>
        </w:tc>
        <w:tc>
          <w:tcPr>
            <w:tcW w:w="618" w:type="pct"/>
            <w:gridSpan w:val="3"/>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22-431</w:t>
            </w:r>
          </w:p>
        </w:tc>
      </w:tr>
      <w:tr w:rsidR="00446141" w:rsidRPr="00446141" w:rsidTr="00446141">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17.</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Октябрьская средняя школа № 9</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663460,</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п. Октябрьский, ул. Победы, 21</w:t>
            </w:r>
          </w:p>
        </w:tc>
        <w:tc>
          <w:tcPr>
            <w:tcW w:w="1015" w:type="pct"/>
            <w:gridSpan w:val="2"/>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oct_9@mail.ru</w:t>
            </w:r>
          </w:p>
        </w:tc>
        <w:tc>
          <w:tcPr>
            <w:tcW w:w="618" w:type="pct"/>
            <w:gridSpan w:val="3"/>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38-545</w:t>
            </w:r>
          </w:p>
        </w:tc>
      </w:tr>
      <w:tr w:rsidR="00446141" w:rsidRPr="00446141" w:rsidTr="00446141">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18.</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 xml:space="preserve"> Муниципальное казённое общеобразовательное учреждение Осиновская школа</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663457,</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п.Осиновый Мыс, ул. Советская, 48</w:t>
            </w:r>
          </w:p>
        </w:tc>
        <w:tc>
          <w:tcPr>
            <w:tcW w:w="1020" w:type="pct"/>
            <w:gridSpan w:val="3"/>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osin4@mail.ru</w:t>
            </w:r>
          </w:p>
        </w:tc>
        <w:tc>
          <w:tcPr>
            <w:tcW w:w="613" w:type="pct"/>
            <w:gridSpan w:val="2"/>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41-166</w:t>
            </w:r>
          </w:p>
        </w:tc>
      </w:tr>
      <w:tr w:rsidR="00446141" w:rsidRPr="00446141" w:rsidTr="00446141">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19.</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Пинчугская школа</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663441, п. Пинчуга, ул. Ленина,22-б</w:t>
            </w:r>
          </w:p>
        </w:tc>
        <w:tc>
          <w:tcPr>
            <w:tcW w:w="1020" w:type="pct"/>
            <w:gridSpan w:val="3"/>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pinsoch@rambler.ru</w:t>
            </w:r>
          </w:p>
        </w:tc>
        <w:tc>
          <w:tcPr>
            <w:tcW w:w="613" w:type="pct"/>
            <w:gridSpan w:val="2"/>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25-090</w:t>
            </w:r>
          </w:p>
        </w:tc>
      </w:tr>
      <w:tr w:rsidR="00446141" w:rsidRPr="00446141" w:rsidTr="00446141">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20.</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Таежнинская школа № 7</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663467,</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п. Таежный, ул. Новая, 1 - а</w:t>
            </w:r>
          </w:p>
        </w:tc>
        <w:tc>
          <w:tcPr>
            <w:tcW w:w="1020" w:type="pct"/>
            <w:gridSpan w:val="3"/>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tsosh7@bk.ru</w:t>
            </w:r>
          </w:p>
        </w:tc>
        <w:tc>
          <w:tcPr>
            <w:tcW w:w="613" w:type="pct"/>
            <w:gridSpan w:val="2"/>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26-843</w:t>
            </w:r>
          </w:p>
        </w:tc>
      </w:tr>
      <w:tr w:rsidR="00446141" w:rsidRPr="00446141" w:rsidTr="00446141">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21.</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Таежнинская школа № 20</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663467,</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п. Таежный, ул. Новая, 15</w:t>
            </w:r>
          </w:p>
        </w:tc>
        <w:tc>
          <w:tcPr>
            <w:tcW w:w="1020" w:type="pct"/>
            <w:gridSpan w:val="3"/>
            <w:tcBorders>
              <w:top w:val="single" w:sz="4" w:space="0" w:color="auto"/>
              <w:left w:val="single" w:sz="4" w:space="0" w:color="auto"/>
              <w:bottom w:val="single" w:sz="4" w:space="0" w:color="auto"/>
              <w:right w:val="single" w:sz="4" w:space="0" w:color="auto"/>
            </w:tcBorders>
          </w:tcPr>
          <w:p w:rsidR="00446141" w:rsidRPr="00446141" w:rsidRDefault="00041481" w:rsidP="00446141">
            <w:pPr>
              <w:spacing w:after="0" w:line="240" w:lineRule="auto"/>
              <w:rPr>
                <w:rFonts w:ascii="Times New Roman" w:hAnsi="Times New Roman"/>
                <w:sz w:val="14"/>
                <w:szCs w:val="14"/>
              </w:rPr>
            </w:pPr>
            <w:hyperlink r:id="rId35" w:history="1">
              <w:r w:rsidR="00446141" w:rsidRPr="00446141">
                <w:rPr>
                  <w:rStyle w:val="af8"/>
                  <w:rFonts w:ascii="Times New Roman" w:hAnsi="Times New Roman"/>
                  <w:sz w:val="14"/>
                  <w:szCs w:val="14"/>
                </w:rPr>
                <w:t>tsosh20@mail.ru</w:t>
              </w:r>
            </w:hyperlink>
          </w:p>
        </w:tc>
        <w:tc>
          <w:tcPr>
            <w:tcW w:w="613" w:type="pct"/>
            <w:gridSpan w:val="2"/>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26-606</w:t>
            </w:r>
          </w:p>
        </w:tc>
      </w:tr>
      <w:tr w:rsidR="00446141" w:rsidRPr="00446141" w:rsidTr="00446141">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22.</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Такучетская школа</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663458, п. Такучет, ул. Горького, 1-а</w:t>
            </w:r>
          </w:p>
        </w:tc>
        <w:tc>
          <w:tcPr>
            <w:tcW w:w="1020" w:type="pct"/>
            <w:gridSpan w:val="3"/>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tacku4et@yandex.ru</w:t>
            </w:r>
          </w:p>
        </w:tc>
        <w:tc>
          <w:tcPr>
            <w:tcW w:w="613" w:type="pct"/>
            <w:gridSpan w:val="2"/>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41-397</w:t>
            </w:r>
          </w:p>
        </w:tc>
      </w:tr>
      <w:tr w:rsidR="00446141" w:rsidRPr="00446141" w:rsidTr="00446141">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23.</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 xml:space="preserve">Муниципальное казённое общеобразовательное учреждение Хребтовская школа </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 xml:space="preserve">663468, </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п. Хребтовый, пер. Школьный, 5а</w:t>
            </w:r>
          </w:p>
        </w:tc>
        <w:tc>
          <w:tcPr>
            <w:tcW w:w="1020" w:type="pct"/>
            <w:gridSpan w:val="3"/>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hrebty@mail.ru</w:t>
            </w:r>
          </w:p>
        </w:tc>
        <w:tc>
          <w:tcPr>
            <w:tcW w:w="613" w:type="pct"/>
            <w:gridSpan w:val="2"/>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42-029</w:t>
            </w:r>
          </w:p>
        </w:tc>
      </w:tr>
      <w:tr w:rsidR="00446141" w:rsidRPr="00446141" w:rsidTr="00446141">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24.</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«Чуноярская средняя школа № 13»</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663459,</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с. Чунояр, ул. Партизанская, 33</w:t>
            </w:r>
          </w:p>
        </w:tc>
        <w:tc>
          <w:tcPr>
            <w:tcW w:w="1020" w:type="pct"/>
            <w:gridSpan w:val="3"/>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sk.63@mail.ru</w:t>
            </w:r>
          </w:p>
        </w:tc>
        <w:tc>
          <w:tcPr>
            <w:tcW w:w="613" w:type="pct"/>
            <w:gridSpan w:val="2"/>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38-458</w:t>
            </w:r>
          </w:p>
        </w:tc>
      </w:tr>
      <w:tr w:rsidR="00446141" w:rsidRPr="00446141" w:rsidTr="00446141">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25.</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казённое общеобразовательное учреждение «Шиверская школа»</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 xml:space="preserve">663466, </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п. Шиверский, ул. Ленина, 13</w:t>
            </w:r>
          </w:p>
        </w:tc>
        <w:tc>
          <w:tcPr>
            <w:tcW w:w="1020" w:type="pct"/>
            <w:gridSpan w:val="3"/>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shkola-shiverskij@yandex.ru</w:t>
            </w:r>
          </w:p>
        </w:tc>
        <w:tc>
          <w:tcPr>
            <w:tcW w:w="613" w:type="pct"/>
            <w:gridSpan w:val="2"/>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35-338</w:t>
            </w:r>
          </w:p>
        </w:tc>
      </w:tr>
      <w:tr w:rsidR="00446141" w:rsidRPr="00446141" w:rsidTr="00446141">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26.</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бюджетное образовательное учреждение дополнительного образования «Детско-юношеская спортивная школа»</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 xml:space="preserve">663430, </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с. Богучаны, ул. Космонавтов, 12</w:t>
            </w:r>
          </w:p>
        </w:tc>
        <w:tc>
          <w:tcPr>
            <w:tcW w:w="1020" w:type="pct"/>
            <w:gridSpan w:val="3"/>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dushBog@mail.ru</w:t>
            </w:r>
          </w:p>
        </w:tc>
        <w:tc>
          <w:tcPr>
            <w:tcW w:w="613" w:type="pct"/>
            <w:gridSpan w:val="2"/>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21-976</w:t>
            </w:r>
          </w:p>
        </w:tc>
      </w:tr>
      <w:tr w:rsidR="00446141" w:rsidRPr="00446141" w:rsidTr="00446141">
        <w:tc>
          <w:tcPr>
            <w:tcW w:w="179"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27.</w:t>
            </w:r>
          </w:p>
        </w:tc>
        <w:tc>
          <w:tcPr>
            <w:tcW w:w="2237"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Муниципальное бюджетное е образовательное учреждение дополнительного образования детей «Центр роста»</w:t>
            </w:r>
          </w:p>
        </w:tc>
        <w:tc>
          <w:tcPr>
            <w:tcW w:w="952" w:type="pct"/>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 xml:space="preserve">663430, </w:t>
            </w:r>
          </w:p>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с. Богучаны, ул. Космонавтов, 12</w:t>
            </w:r>
          </w:p>
        </w:tc>
        <w:tc>
          <w:tcPr>
            <w:tcW w:w="1020" w:type="pct"/>
            <w:gridSpan w:val="3"/>
            <w:tcBorders>
              <w:top w:val="single" w:sz="4" w:space="0" w:color="auto"/>
              <w:left w:val="single" w:sz="4" w:space="0" w:color="auto"/>
              <w:bottom w:val="single" w:sz="4" w:space="0" w:color="auto"/>
              <w:right w:val="single" w:sz="4" w:space="0" w:color="auto"/>
            </w:tcBorders>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mkoudod.cdod@rambler.ru</w:t>
            </w:r>
          </w:p>
        </w:tc>
        <w:tc>
          <w:tcPr>
            <w:tcW w:w="613" w:type="pct"/>
            <w:gridSpan w:val="2"/>
            <w:tcBorders>
              <w:top w:val="single" w:sz="4" w:space="0" w:color="auto"/>
              <w:left w:val="single" w:sz="4" w:space="0" w:color="auto"/>
              <w:bottom w:val="single" w:sz="4" w:space="0" w:color="auto"/>
              <w:right w:val="single" w:sz="4" w:space="0" w:color="auto"/>
            </w:tcBorders>
            <w:hideMark/>
          </w:tcPr>
          <w:p w:rsidR="00446141" w:rsidRPr="00446141" w:rsidRDefault="00446141" w:rsidP="00446141">
            <w:pPr>
              <w:spacing w:after="0" w:line="240" w:lineRule="auto"/>
              <w:rPr>
                <w:rFonts w:ascii="Times New Roman" w:hAnsi="Times New Roman"/>
                <w:sz w:val="14"/>
                <w:szCs w:val="14"/>
              </w:rPr>
            </w:pPr>
            <w:r w:rsidRPr="00446141">
              <w:rPr>
                <w:rFonts w:ascii="Times New Roman" w:hAnsi="Times New Roman"/>
                <w:sz w:val="14"/>
                <w:szCs w:val="14"/>
              </w:rPr>
              <w:t>8(39162) 23-019</w:t>
            </w:r>
          </w:p>
        </w:tc>
      </w:tr>
    </w:tbl>
    <w:p w:rsidR="00446141" w:rsidRDefault="00446141" w:rsidP="00446141">
      <w:pPr>
        <w:spacing w:after="0" w:line="240" w:lineRule="auto"/>
        <w:ind w:firstLine="360"/>
        <w:jc w:val="center"/>
        <w:rPr>
          <w:rFonts w:ascii="Times New Roman" w:eastAsia="Times New Roman" w:hAnsi="Times New Roman"/>
          <w:sz w:val="20"/>
          <w:szCs w:val="20"/>
          <w:lang w:eastAsia="ru-RU"/>
        </w:rPr>
      </w:pPr>
    </w:p>
    <w:p w:rsidR="006B5634" w:rsidRDefault="006B5634" w:rsidP="00C94954">
      <w:pPr>
        <w:spacing w:after="0" w:line="240" w:lineRule="auto"/>
        <w:ind w:firstLine="360"/>
        <w:jc w:val="both"/>
        <w:rPr>
          <w:rFonts w:ascii="Times New Roman" w:eastAsia="Times New Roman" w:hAnsi="Times New Roman"/>
          <w:sz w:val="20"/>
          <w:szCs w:val="20"/>
          <w:lang w:eastAsia="ru-RU"/>
        </w:rPr>
      </w:pPr>
    </w:p>
    <w:p w:rsidR="00446141" w:rsidRPr="00446141" w:rsidRDefault="00446141" w:rsidP="00446141">
      <w:pPr>
        <w:tabs>
          <w:tab w:val="left" w:pos="6663"/>
          <w:tab w:val="left" w:pos="7513"/>
        </w:tabs>
        <w:spacing w:after="0" w:line="240" w:lineRule="auto"/>
        <w:jc w:val="right"/>
        <w:rPr>
          <w:rFonts w:ascii="Times New Roman" w:eastAsia="Times New Roman" w:hAnsi="Times New Roman"/>
          <w:sz w:val="20"/>
          <w:szCs w:val="20"/>
          <w:lang w:eastAsia="ru-RU"/>
        </w:rPr>
      </w:pPr>
      <w:r w:rsidRPr="00446141">
        <w:rPr>
          <w:rFonts w:ascii="Times New Roman" w:eastAsia="Times New Roman" w:hAnsi="Times New Roman"/>
          <w:sz w:val="20"/>
          <w:szCs w:val="20"/>
          <w:lang w:eastAsia="ru-RU"/>
        </w:rPr>
        <w:t>Приложение № 3 к административному регламенту</w:t>
      </w:r>
    </w:p>
    <w:p w:rsidR="00446141" w:rsidRPr="00446141" w:rsidRDefault="00446141" w:rsidP="00446141">
      <w:pPr>
        <w:spacing w:after="0" w:line="240" w:lineRule="auto"/>
        <w:jc w:val="right"/>
        <w:rPr>
          <w:rFonts w:ascii="Times New Roman" w:eastAsia="Times New Roman" w:hAnsi="Times New Roman"/>
          <w:sz w:val="20"/>
          <w:szCs w:val="20"/>
          <w:lang w:eastAsia="ru-RU"/>
        </w:rPr>
      </w:pPr>
      <w:r w:rsidRPr="00446141">
        <w:rPr>
          <w:rFonts w:ascii="Times New Roman" w:eastAsia="Times New Roman" w:hAnsi="Times New Roman"/>
          <w:sz w:val="20"/>
          <w:szCs w:val="20"/>
          <w:lang w:eastAsia="ru-RU"/>
        </w:rPr>
        <w:t>«Зачисление в муниципальные общеобразовательные учреждения,</w:t>
      </w:r>
    </w:p>
    <w:p w:rsidR="00446141" w:rsidRPr="00446141" w:rsidRDefault="00446141" w:rsidP="00446141">
      <w:pPr>
        <w:autoSpaceDE w:val="0"/>
        <w:autoSpaceDN w:val="0"/>
        <w:adjustRightInd w:val="0"/>
        <w:spacing w:after="0" w:line="240" w:lineRule="auto"/>
        <w:ind w:firstLine="540"/>
        <w:jc w:val="right"/>
        <w:rPr>
          <w:rFonts w:ascii="Times New Roman" w:hAnsi="Times New Roman"/>
          <w:sz w:val="28"/>
          <w:szCs w:val="28"/>
        </w:rPr>
      </w:pPr>
      <w:r w:rsidRPr="00446141">
        <w:rPr>
          <w:rFonts w:ascii="Times New Roman" w:hAnsi="Times New Roman"/>
          <w:sz w:val="20"/>
          <w:szCs w:val="20"/>
        </w:rPr>
        <w:t>расположенные на территории Богучанского района»</w:t>
      </w:r>
    </w:p>
    <w:p w:rsidR="00446141" w:rsidRPr="00446141" w:rsidRDefault="00446141" w:rsidP="00446141">
      <w:pPr>
        <w:autoSpaceDE w:val="0"/>
        <w:autoSpaceDN w:val="0"/>
        <w:adjustRightInd w:val="0"/>
        <w:spacing w:after="0" w:line="240" w:lineRule="auto"/>
        <w:ind w:firstLine="540"/>
        <w:jc w:val="both"/>
        <w:rPr>
          <w:rFonts w:ascii="Times New Roman" w:hAnsi="Times New Roman"/>
          <w:sz w:val="28"/>
          <w:szCs w:val="28"/>
        </w:rPr>
      </w:pPr>
    </w:p>
    <w:p w:rsidR="00446141" w:rsidRPr="00446141" w:rsidRDefault="00446141" w:rsidP="00446141">
      <w:pPr>
        <w:autoSpaceDE w:val="0"/>
        <w:autoSpaceDN w:val="0"/>
        <w:adjustRightInd w:val="0"/>
        <w:spacing w:after="0" w:line="240" w:lineRule="auto"/>
        <w:ind w:firstLine="540"/>
        <w:jc w:val="both"/>
        <w:rPr>
          <w:rFonts w:ascii="Times New Roman" w:hAnsi="Times New Roman"/>
          <w:sz w:val="28"/>
          <w:szCs w:val="28"/>
        </w:rPr>
      </w:pPr>
    </w:p>
    <w:p w:rsidR="00446141" w:rsidRPr="00446141" w:rsidRDefault="00446141" w:rsidP="00446141">
      <w:pPr>
        <w:autoSpaceDE w:val="0"/>
        <w:autoSpaceDN w:val="0"/>
        <w:adjustRightInd w:val="0"/>
        <w:spacing w:after="0" w:line="240" w:lineRule="auto"/>
        <w:ind w:firstLine="540"/>
        <w:jc w:val="both"/>
        <w:rPr>
          <w:rFonts w:ascii="Times New Roman" w:hAnsi="Times New Roman"/>
          <w:sz w:val="28"/>
          <w:szCs w:val="28"/>
        </w:rPr>
      </w:pPr>
    </w:p>
    <w:tbl>
      <w:tblPr>
        <w:tblStyle w:val="6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9"/>
        <w:gridCol w:w="5251"/>
      </w:tblGrid>
      <w:tr w:rsidR="00446141" w:rsidRPr="00446141" w:rsidTr="00446141">
        <w:tc>
          <w:tcPr>
            <w:tcW w:w="4644" w:type="dxa"/>
          </w:tcPr>
          <w:p w:rsidR="00446141" w:rsidRPr="00446141" w:rsidRDefault="00446141" w:rsidP="00446141">
            <w:pPr>
              <w:autoSpaceDE w:val="0"/>
              <w:autoSpaceDN w:val="0"/>
              <w:adjustRightInd w:val="0"/>
              <w:spacing w:after="0" w:line="240" w:lineRule="auto"/>
              <w:jc w:val="both"/>
              <w:rPr>
                <w:rFonts w:ascii="Courier New" w:hAnsi="Courier New" w:cs="Courier New"/>
                <w:sz w:val="18"/>
                <w:szCs w:val="20"/>
              </w:rPr>
            </w:pPr>
            <w:r w:rsidRPr="00446141">
              <w:rPr>
                <w:rFonts w:ascii="Courier New" w:hAnsi="Courier New" w:cs="Courier New"/>
                <w:sz w:val="18"/>
                <w:szCs w:val="20"/>
              </w:rPr>
              <w:t xml:space="preserve">N ____________ </w:t>
            </w:r>
          </w:p>
          <w:p w:rsidR="00446141" w:rsidRPr="00446141" w:rsidRDefault="00446141" w:rsidP="00446141">
            <w:pPr>
              <w:autoSpaceDE w:val="0"/>
              <w:autoSpaceDN w:val="0"/>
              <w:adjustRightInd w:val="0"/>
              <w:spacing w:after="0" w:line="240" w:lineRule="auto"/>
              <w:jc w:val="both"/>
              <w:rPr>
                <w:rFonts w:ascii="Courier New" w:hAnsi="Courier New" w:cs="Courier New"/>
                <w:sz w:val="18"/>
                <w:szCs w:val="20"/>
              </w:rPr>
            </w:pPr>
            <w:r w:rsidRPr="00446141">
              <w:rPr>
                <w:rFonts w:ascii="Courier New" w:hAnsi="Courier New" w:cs="Courier New"/>
                <w:sz w:val="18"/>
                <w:szCs w:val="20"/>
              </w:rPr>
              <w:t>"__" ________ 202_ г.</w:t>
            </w:r>
          </w:p>
          <w:p w:rsidR="00446141" w:rsidRPr="00446141" w:rsidRDefault="00446141" w:rsidP="00446141">
            <w:pPr>
              <w:autoSpaceDE w:val="0"/>
              <w:autoSpaceDN w:val="0"/>
              <w:adjustRightInd w:val="0"/>
              <w:spacing w:after="0" w:line="240" w:lineRule="auto"/>
              <w:jc w:val="both"/>
              <w:rPr>
                <w:rFonts w:ascii="Courier New" w:hAnsi="Courier New" w:cs="Courier New"/>
                <w:sz w:val="18"/>
                <w:szCs w:val="20"/>
              </w:rPr>
            </w:pPr>
            <w:r w:rsidRPr="00446141">
              <w:rPr>
                <w:rFonts w:ascii="Courier New" w:hAnsi="Courier New" w:cs="Courier New"/>
                <w:sz w:val="18"/>
                <w:szCs w:val="20"/>
              </w:rPr>
              <w:t>(номер и дата регистрации заявления)</w:t>
            </w:r>
          </w:p>
          <w:p w:rsidR="00446141" w:rsidRPr="00446141" w:rsidRDefault="00446141" w:rsidP="00446141">
            <w:pPr>
              <w:autoSpaceDE w:val="0"/>
              <w:autoSpaceDN w:val="0"/>
              <w:adjustRightInd w:val="0"/>
              <w:spacing w:after="0" w:line="240" w:lineRule="auto"/>
              <w:jc w:val="both"/>
              <w:rPr>
                <w:rFonts w:ascii="Courier New" w:hAnsi="Courier New" w:cs="Courier New"/>
                <w:sz w:val="18"/>
                <w:szCs w:val="20"/>
              </w:rPr>
            </w:pPr>
          </w:p>
          <w:p w:rsidR="00446141" w:rsidRPr="00446141" w:rsidRDefault="00446141" w:rsidP="00446141">
            <w:pPr>
              <w:autoSpaceDE w:val="0"/>
              <w:autoSpaceDN w:val="0"/>
              <w:adjustRightInd w:val="0"/>
              <w:spacing w:after="0" w:line="240" w:lineRule="auto"/>
              <w:rPr>
                <w:rFonts w:ascii="Courier New" w:hAnsi="Courier New" w:cs="Courier New"/>
                <w:sz w:val="18"/>
                <w:szCs w:val="20"/>
              </w:rPr>
            </w:pPr>
            <w:r w:rsidRPr="00446141">
              <w:rPr>
                <w:rFonts w:ascii="Courier New" w:hAnsi="Courier New" w:cs="Courier New"/>
                <w:sz w:val="18"/>
                <w:szCs w:val="20"/>
              </w:rPr>
              <w:t xml:space="preserve">Приказ N "__"        </w:t>
            </w:r>
          </w:p>
          <w:p w:rsidR="00446141" w:rsidRPr="00446141" w:rsidRDefault="00446141" w:rsidP="00446141">
            <w:pPr>
              <w:autoSpaceDE w:val="0"/>
              <w:autoSpaceDN w:val="0"/>
              <w:adjustRightInd w:val="0"/>
              <w:spacing w:after="0" w:line="240" w:lineRule="auto"/>
              <w:rPr>
                <w:rFonts w:ascii="Courier New" w:hAnsi="Courier New" w:cs="Courier New"/>
                <w:sz w:val="18"/>
                <w:szCs w:val="20"/>
              </w:rPr>
            </w:pPr>
          </w:p>
          <w:p w:rsidR="00446141" w:rsidRPr="00446141" w:rsidRDefault="00446141" w:rsidP="00446141">
            <w:pPr>
              <w:autoSpaceDE w:val="0"/>
              <w:autoSpaceDN w:val="0"/>
              <w:adjustRightInd w:val="0"/>
              <w:spacing w:after="0" w:line="240" w:lineRule="auto"/>
              <w:rPr>
                <w:rFonts w:ascii="Courier New" w:hAnsi="Courier New" w:cs="Courier New"/>
                <w:sz w:val="18"/>
                <w:szCs w:val="20"/>
              </w:rPr>
            </w:pPr>
            <w:r w:rsidRPr="00446141">
              <w:rPr>
                <w:rFonts w:ascii="Courier New" w:hAnsi="Courier New" w:cs="Courier New"/>
                <w:sz w:val="18"/>
                <w:szCs w:val="20"/>
              </w:rPr>
              <w:lastRenderedPageBreak/>
              <w:t>_______ 20__ г</w:t>
            </w:r>
          </w:p>
          <w:p w:rsidR="00446141" w:rsidRPr="00446141" w:rsidRDefault="00446141" w:rsidP="00446141">
            <w:pPr>
              <w:autoSpaceDE w:val="0"/>
              <w:autoSpaceDN w:val="0"/>
              <w:adjustRightInd w:val="0"/>
              <w:spacing w:after="0" w:line="240" w:lineRule="auto"/>
              <w:rPr>
                <w:rFonts w:ascii="Times New Roman" w:hAnsi="Times New Roman"/>
                <w:sz w:val="20"/>
              </w:rPr>
            </w:pPr>
            <w:r w:rsidRPr="00446141">
              <w:rPr>
                <w:rFonts w:ascii="Courier New" w:hAnsi="Courier New" w:cs="Courier New"/>
                <w:sz w:val="18"/>
                <w:szCs w:val="20"/>
              </w:rPr>
              <w:t>о зачислении в Учреждение</w:t>
            </w:r>
          </w:p>
        </w:tc>
        <w:tc>
          <w:tcPr>
            <w:tcW w:w="5423" w:type="dxa"/>
          </w:tcPr>
          <w:p w:rsidR="00446141" w:rsidRPr="00446141" w:rsidRDefault="00446141" w:rsidP="00446141">
            <w:pPr>
              <w:autoSpaceDE w:val="0"/>
              <w:autoSpaceDN w:val="0"/>
              <w:adjustRightInd w:val="0"/>
              <w:spacing w:after="0" w:line="240" w:lineRule="auto"/>
              <w:jc w:val="both"/>
              <w:rPr>
                <w:rFonts w:ascii="Courier New" w:hAnsi="Courier New" w:cs="Courier New"/>
                <w:sz w:val="16"/>
                <w:szCs w:val="18"/>
              </w:rPr>
            </w:pPr>
            <w:r w:rsidRPr="00446141">
              <w:rPr>
                <w:rFonts w:ascii="Courier New" w:hAnsi="Courier New" w:cs="Courier New"/>
                <w:sz w:val="16"/>
                <w:szCs w:val="18"/>
              </w:rPr>
              <w:lastRenderedPageBreak/>
              <w:t>Директору</w:t>
            </w:r>
          </w:p>
          <w:p w:rsidR="00446141" w:rsidRPr="00446141" w:rsidRDefault="00446141" w:rsidP="00446141">
            <w:pPr>
              <w:autoSpaceDE w:val="0"/>
              <w:autoSpaceDN w:val="0"/>
              <w:adjustRightInd w:val="0"/>
              <w:spacing w:after="0" w:line="240" w:lineRule="auto"/>
              <w:jc w:val="both"/>
              <w:rPr>
                <w:rFonts w:ascii="Courier New" w:hAnsi="Courier New" w:cs="Courier New"/>
                <w:sz w:val="16"/>
                <w:szCs w:val="18"/>
              </w:rPr>
            </w:pPr>
          </w:p>
          <w:p w:rsidR="00446141" w:rsidRPr="00446141" w:rsidRDefault="00446141" w:rsidP="00446141">
            <w:pPr>
              <w:autoSpaceDE w:val="0"/>
              <w:autoSpaceDN w:val="0"/>
              <w:adjustRightInd w:val="0"/>
              <w:spacing w:after="0" w:line="240" w:lineRule="auto"/>
              <w:jc w:val="both"/>
              <w:rPr>
                <w:rFonts w:ascii="Courier New" w:hAnsi="Courier New" w:cs="Courier New"/>
                <w:sz w:val="16"/>
                <w:szCs w:val="18"/>
              </w:rPr>
            </w:pPr>
          </w:p>
          <w:p w:rsidR="00446141" w:rsidRPr="00446141" w:rsidRDefault="00446141" w:rsidP="00446141">
            <w:pPr>
              <w:autoSpaceDE w:val="0"/>
              <w:autoSpaceDN w:val="0"/>
              <w:adjustRightInd w:val="0"/>
              <w:spacing w:after="0" w:line="240" w:lineRule="auto"/>
              <w:jc w:val="both"/>
              <w:rPr>
                <w:rFonts w:ascii="Courier New" w:hAnsi="Courier New" w:cs="Courier New"/>
                <w:sz w:val="16"/>
                <w:szCs w:val="18"/>
              </w:rPr>
            </w:pPr>
            <w:r w:rsidRPr="00446141">
              <w:rPr>
                <w:rFonts w:ascii="Courier New" w:hAnsi="Courier New" w:cs="Courier New"/>
                <w:sz w:val="16"/>
                <w:szCs w:val="18"/>
              </w:rPr>
              <w:t xml:space="preserve"> _____________________________________</w:t>
            </w: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r w:rsidRPr="00446141">
              <w:rPr>
                <w:rFonts w:ascii="Courier New" w:hAnsi="Courier New" w:cs="Courier New"/>
                <w:sz w:val="16"/>
                <w:szCs w:val="18"/>
              </w:rPr>
              <w:t xml:space="preserve">  (наименование Учреждения) (Ф.И.О. директора) </w:t>
            </w: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r w:rsidRPr="00446141">
              <w:rPr>
                <w:rFonts w:ascii="Courier New" w:hAnsi="Courier New" w:cs="Courier New"/>
                <w:sz w:val="16"/>
                <w:szCs w:val="18"/>
              </w:rPr>
              <w:lastRenderedPageBreak/>
              <w:t>Фамилия Родителя</w:t>
            </w: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r w:rsidRPr="00446141">
              <w:rPr>
                <w:rFonts w:ascii="Courier New" w:hAnsi="Courier New" w:cs="Courier New"/>
                <w:sz w:val="16"/>
                <w:szCs w:val="18"/>
              </w:rPr>
              <w:t>(законного представителя),  ____________________</w:t>
            </w: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r w:rsidRPr="00446141">
              <w:rPr>
                <w:rFonts w:ascii="Courier New" w:hAnsi="Courier New" w:cs="Courier New"/>
                <w:sz w:val="16"/>
                <w:szCs w:val="18"/>
              </w:rPr>
              <w:t>(ненужное зачеркнуть)</w:t>
            </w: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r w:rsidRPr="00446141">
              <w:rPr>
                <w:rFonts w:ascii="Courier New" w:hAnsi="Courier New" w:cs="Courier New"/>
                <w:sz w:val="16"/>
                <w:szCs w:val="18"/>
              </w:rPr>
              <w:t xml:space="preserve">                           </w:t>
            </w: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r w:rsidRPr="00446141">
              <w:rPr>
                <w:rFonts w:ascii="Courier New" w:hAnsi="Courier New" w:cs="Courier New"/>
                <w:sz w:val="16"/>
                <w:szCs w:val="18"/>
              </w:rPr>
              <w:t xml:space="preserve">Имя _______________________ </w:t>
            </w: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r w:rsidRPr="00446141">
              <w:rPr>
                <w:rFonts w:ascii="Courier New" w:hAnsi="Courier New" w:cs="Courier New"/>
                <w:sz w:val="16"/>
                <w:szCs w:val="18"/>
              </w:rPr>
              <w:t>Отчество ________________</w:t>
            </w: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r w:rsidRPr="00446141">
              <w:rPr>
                <w:rFonts w:ascii="Courier New" w:hAnsi="Courier New" w:cs="Courier New"/>
                <w:sz w:val="16"/>
                <w:szCs w:val="18"/>
              </w:rPr>
              <w:t xml:space="preserve">                            </w:t>
            </w: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r w:rsidRPr="00446141">
              <w:rPr>
                <w:rFonts w:ascii="Courier New" w:hAnsi="Courier New" w:cs="Courier New"/>
                <w:sz w:val="16"/>
                <w:szCs w:val="18"/>
              </w:rPr>
              <w:t>Домашний адрес (место фактического проживания),</w:t>
            </w: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r w:rsidRPr="00446141">
              <w:rPr>
                <w:rFonts w:ascii="Courier New" w:hAnsi="Courier New" w:cs="Courier New"/>
                <w:sz w:val="16"/>
                <w:szCs w:val="18"/>
              </w:rPr>
              <w:t xml:space="preserve"> </w:t>
            </w: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r w:rsidRPr="00446141">
              <w:rPr>
                <w:rFonts w:ascii="Courier New" w:hAnsi="Courier New" w:cs="Courier New"/>
                <w:sz w:val="16"/>
                <w:szCs w:val="18"/>
              </w:rPr>
              <w:t>место регистрации</w:t>
            </w: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r w:rsidRPr="00446141">
              <w:rPr>
                <w:rFonts w:ascii="Courier New" w:hAnsi="Courier New" w:cs="Courier New"/>
                <w:sz w:val="16"/>
                <w:szCs w:val="18"/>
              </w:rPr>
              <w:t>с. ________________   улица________________</w:t>
            </w: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r w:rsidRPr="00446141">
              <w:rPr>
                <w:rFonts w:ascii="Courier New" w:hAnsi="Courier New" w:cs="Courier New"/>
                <w:sz w:val="16"/>
                <w:szCs w:val="18"/>
              </w:rPr>
              <w:t>дом ____________ кв. ___________</w:t>
            </w: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r w:rsidRPr="00446141">
              <w:rPr>
                <w:rFonts w:ascii="Courier New" w:hAnsi="Courier New" w:cs="Courier New"/>
                <w:sz w:val="16"/>
                <w:szCs w:val="18"/>
              </w:rPr>
              <w:t>Телефон ________________________</w:t>
            </w:r>
          </w:p>
          <w:p w:rsidR="00446141" w:rsidRPr="00446141" w:rsidRDefault="00446141" w:rsidP="00446141">
            <w:pPr>
              <w:autoSpaceDE w:val="0"/>
              <w:autoSpaceDN w:val="0"/>
              <w:adjustRightInd w:val="0"/>
              <w:spacing w:after="0" w:line="240" w:lineRule="auto"/>
              <w:rPr>
                <w:rFonts w:ascii="Courier New" w:hAnsi="Courier New" w:cs="Courier New"/>
                <w:sz w:val="16"/>
                <w:szCs w:val="18"/>
              </w:rPr>
            </w:pPr>
            <w:r w:rsidRPr="00446141">
              <w:rPr>
                <w:rFonts w:ascii="Courier New" w:hAnsi="Courier New" w:cs="Courier New"/>
                <w:sz w:val="16"/>
                <w:szCs w:val="18"/>
              </w:rPr>
              <w:t>E-mail: ________________________</w:t>
            </w:r>
          </w:p>
          <w:p w:rsidR="00446141" w:rsidRPr="00446141" w:rsidRDefault="00446141" w:rsidP="00446141">
            <w:pPr>
              <w:autoSpaceDE w:val="0"/>
              <w:autoSpaceDN w:val="0"/>
              <w:adjustRightInd w:val="0"/>
              <w:spacing w:after="0" w:line="240" w:lineRule="auto"/>
              <w:rPr>
                <w:rFonts w:ascii="Courier New" w:hAnsi="Courier New" w:cs="Courier New"/>
                <w:sz w:val="18"/>
                <w:szCs w:val="20"/>
              </w:rPr>
            </w:pPr>
          </w:p>
          <w:p w:rsidR="00446141" w:rsidRPr="00446141" w:rsidRDefault="00446141" w:rsidP="00446141">
            <w:pPr>
              <w:autoSpaceDE w:val="0"/>
              <w:autoSpaceDN w:val="0"/>
              <w:adjustRightInd w:val="0"/>
              <w:spacing w:after="0" w:line="240" w:lineRule="auto"/>
              <w:rPr>
                <w:rFonts w:ascii="Times New Roman" w:hAnsi="Times New Roman"/>
                <w:sz w:val="20"/>
              </w:rPr>
            </w:pPr>
          </w:p>
        </w:tc>
      </w:tr>
    </w:tbl>
    <w:p w:rsidR="00446141" w:rsidRPr="00446141" w:rsidRDefault="00446141" w:rsidP="00446141">
      <w:pPr>
        <w:autoSpaceDE w:val="0"/>
        <w:autoSpaceDN w:val="0"/>
        <w:adjustRightInd w:val="0"/>
        <w:spacing w:after="0" w:line="240" w:lineRule="auto"/>
        <w:jc w:val="both"/>
        <w:rPr>
          <w:rFonts w:ascii="Courier New" w:hAnsi="Courier New" w:cs="Courier New"/>
          <w:sz w:val="18"/>
          <w:szCs w:val="20"/>
        </w:rPr>
      </w:pPr>
    </w:p>
    <w:p w:rsidR="00446141" w:rsidRPr="00446141" w:rsidRDefault="00446141" w:rsidP="00446141">
      <w:pPr>
        <w:autoSpaceDE w:val="0"/>
        <w:autoSpaceDN w:val="0"/>
        <w:adjustRightInd w:val="0"/>
        <w:spacing w:after="0" w:line="240" w:lineRule="auto"/>
        <w:jc w:val="both"/>
        <w:rPr>
          <w:rFonts w:ascii="Courier New" w:hAnsi="Courier New" w:cs="Courier New"/>
          <w:sz w:val="18"/>
          <w:szCs w:val="20"/>
        </w:rPr>
      </w:pPr>
      <w:r w:rsidRPr="00446141">
        <w:rPr>
          <w:rFonts w:ascii="Courier New" w:hAnsi="Courier New" w:cs="Courier New"/>
          <w:sz w:val="18"/>
          <w:szCs w:val="20"/>
        </w:rPr>
        <w:t xml:space="preserve">                                 Заявление</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 xml:space="preserve">    Прошу принять (меня) моего (ю) сына (дочь)</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___________________________________________________________________________</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 xml:space="preserve">              (фамилия, имя, отчество, дата и место рождения)</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в _________________ класс (группу) ________________________________________</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С  уставом,  лицензией  на  право  ведения образовательной деятельности, со</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свидетельством  о  государственной аккредитации, основными образовательными</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программами, ______________________________________________________________</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 xml:space="preserve">                        (другие документы, регламентирующие</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 xml:space="preserve">                            образовательную деятельность)</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___________________________________________________________ ознакомлен (а).</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Приложения (нужное подчеркнуть):</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 копия свидетельства о рождении (копия паспорта - при наличии);</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 документ об основном общем образовании;</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 иные документы (указать какие) __________________________________________</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Дата _________________________ Подпись ____________________________________</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 xml:space="preserve">                           Расписка-уведомление</w:t>
      </w:r>
    </w:p>
    <w:p w:rsidR="00446141" w:rsidRPr="00446141" w:rsidRDefault="00446141" w:rsidP="00446141">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Заявление _________________________________________________________________</w:t>
      </w:r>
    </w:p>
    <w:p w:rsidR="00446141" w:rsidRPr="00B3203A" w:rsidRDefault="00446141" w:rsidP="00446141">
      <w:pPr>
        <w:spacing w:after="0" w:line="240" w:lineRule="auto"/>
        <w:rPr>
          <w:rFonts w:ascii="Times New Roman" w:eastAsia="Times New Roman" w:hAnsi="Times New Roman"/>
          <w:sz w:val="24"/>
          <w:szCs w:val="24"/>
          <w:lang w:eastAsia="ru-RU"/>
        </w:rPr>
      </w:pPr>
    </w:p>
    <w:p w:rsidR="00446141" w:rsidRPr="00B3203A" w:rsidRDefault="00446141" w:rsidP="00446141">
      <w:pPr>
        <w:spacing w:after="0" w:line="240" w:lineRule="auto"/>
        <w:jc w:val="right"/>
        <w:rPr>
          <w:rFonts w:ascii="Times New Roman" w:eastAsia="Times New Roman" w:hAnsi="Times New Roman"/>
          <w:sz w:val="18"/>
          <w:szCs w:val="18"/>
          <w:lang w:eastAsia="ru-RU"/>
        </w:rPr>
      </w:pPr>
      <w:r w:rsidRPr="00446141">
        <w:rPr>
          <w:rFonts w:ascii="Times New Roman" w:eastAsia="Times New Roman" w:hAnsi="Times New Roman"/>
          <w:sz w:val="18"/>
          <w:szCs w:val="18"/>
          <w:lang w:eastAsia="ru-RU"/>
        </w:rPr>
        <w:t xml:space="preserve">Приложение № 3 </w:t>
      </w:r>
    </w:p>
    <w:p w:rsidR="00446141" w:rsidRPr="00446141" w:rsidRDefault="00446141" w:rsidP="00446141">
      <w:pPr>
        <w:spacing w:after="0" w:line="240" w:lineRule="auto"/>
        <w:jc w:val="right"/>
        <w:rPr>
          <w:rFonts w:ascii="Times New Roman" w:eastAsia="Times New Roman" w:hAnsi="Times New Roman"/>
          <w:sz w:val="18"/>
          <w:szCs w:val="18"/>
          <w:lang w:eastAsia="ru-RU"/>
        </w:rPr>
      </w:pPr>
      <w:r w:rsidRPr="00446141">
        <w:rPr>
          <w:rFonts w:ascii="Times New Roman" w:eastAsia="Times New Roman" w:hAnsi="Times New Roman"/>
          <w:sz w:val="18"/>
          <w:szCs w:val="18"/>
          <w:lang w:eastAsia="ru-RU"/>
        </w:rPr>
        <w:t>к административному регламенту</w:t>
      </w:r>
    </w:p>
    <w:p w:rsidR="00446141" w:rsidRPr="00446141" w:rsidRDefault="00446141" w:rsidP="00446141">
      <w:pPr>
        <w:spacing w:after="0" w:line="240" w:lineRule="auto"/>
        <w:jc w:val="right"/>
        <w:rPr>
          <w:rFonts w:ascii="Times New Roman" w:eastAsia="Times New Roman" w:hAnsi="Times New Roman"/>
          <w:sz w:val="18"/>
          <w:szCs w:val="18"/>
          <w:lang w:eastAsia="ru-RU"/>
        </w:rPr>
      </w:pPr>
      <w:r w:rsidRPr="00446141">
        <w:rPr>
          <w:rFonts w:ascii="Times New Roman" w:eastAsia="Times New Roman" w:hAnsi="Times New Roman"/>
          <w:sz w:val="18"/>
          <w:szCs w:val="18"/>
          <w:lang w:eastAsia="ru-RU"/>
        </w:rPr>
        <w:t>«Зачисление в муниципальные общеобразовательные учреждения,</w:t>
      </w:r>
    </w:p>
    <w:p w:rsidR="00446141" w:rsidRPr="00B3203A" w:rsidRDefault="00446141" w:rsidP="00446141">
      <w:pPr>
        <w:spacing w:after="0" w:line="240" w:lineRule="auto"/>
        <w:jc w:val="right"/>
        <w:rPr>
          <w:rFonts w:ascii="Times New Roman" w:eastAsia="Times New Roman" w:hAnsi="Times New Roman"/>
          <w:sz w:val="18"/>
          <w:szCs w:val="18"/>
          <w:lang w:eastAsia="ru-RU"/>
        </w:rPr>
      </w:pPr>
      <w:r w:rsidRPr="00446141">
        <w:rPr>
          <w:rFonts w:ascii="Times New Roman" w:eastAsia="Times New Roman" w:hAnsi="Times New Roman"/>
          <w:sz w:val="18"/>
          <w:szCs w:val="18"/>
          <w:lang w:eastAsia="ru-RU"/>
        </w:rPr>
        <w:t>расположенные на территории Богучанского района»</w:t>
      </w:r>
    </w:p>
    <w:p w:rsidR="00446141" w:rsidRPr="00446141" w:rsidRDefault="00446141" w:rsidP="00AC1AB7">
      <w:pPr>
        <w:spacing w:after="0" w:line="240" w:lineRule="auto"/>
        <w:jc w:val="right"/>
        <w:rPr>
          <w:rFonts w:ascii="Times New Roman" w:eastAsia="Times New Roman" w:hAnsi="Times New Roman"/>
          <w:sz w:val="18"/>
          <w:szCs w:val="18"/>
          <w:lang w:val="en-US" w:eastAsia="ru-RU"/>
        </w:rPr>
      </w:pPr>
      <w:r>
        <w:rPr>
          <w:rFonts w:ascii="Times New Roman" w:eastAsia="Times New Roman" w:hAnsi="Times New Roman"/>
          <w:noProof/>
          <w:sz w:val="18"/>
          <w:szCs w:val="18"/>
          <w:lang w:eastAsia="ru-RU"/>
        </w:rPr>
        <w:lastRenderedPageBreak/>
        <w:drawing>
          <wp:inline distT="0" distB="0" distL="0" distR="0">
            <wp:extent cx="5939790" cy="3478530"/>
            <wp:effectExtent l="19050" t="0" r="3810" b="0"/>
            <wp:docPr id="15" name="Рисунок 14" descr="2021-05-17_14-2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05-17_14-29-38.png"/>
                    <pic:cNvPicPr/>
                  </pic:nvPicPr>
                  <pic:blipFill>
                    <a:blip r:embed="rId36"/>
                    <a:stretch>
                      <a:fillRect/>
                    </a:stretch>
                  </pic:blipFill>
                  <pic:spPr>
                    <a:xfrm>
                      <a:off x="0" y="0"/>
                      <a:ext cx="5939790" cy="3478530"/>
                    </a:xfrm>
                    <a:prstGeom prst="rect">
                      <a:avLst/>
                    </a:prstGeom>
                  </pic:spPr>
                </pic:pic>
              </a:graphicData>
            </a:graphic>
          </wp:inline>
        </w:drawing>
      </w:r>
    </w:p>
    <w:p w:rsidR="006B5634" w:rsidRDefault="006B5634" w:rsidP="00C94954">
      <w:pPr>
        <w:spacing w:after="0" w:line="240" w:lineRule="auto"/>
        <w:ind w:firstLine="360"/>
        <w:jc w:val="both"/>
        <w:rPr>
          <w:rFonts w:ascii="Times New Roman" w:eastAsia="Times New Roman" w:hAnsi="Times New Roman"/>
          <w:sz w:val="20"/>
          <w:szCs w:val="20"/>
          <w:lang w:eastAsia="ru-RU"/>
        </w:rPr>
      </w:pPr>
    </w:p>
    <w:p w:rsidR="00BE3E1C" w:rsidRPr="00BE3E1C" w:rsidRDefault="00BE3E1C" w:rsidP="00BE3E1C">
      <w:pPr>
        <w:keepNext/>
        <w:spacing w:after="0" w:line="240" w:lineRule="auto"/>
        <w:jc w:val="center"/>
        <w:outlineLvl w:val="0"/>
        <w:rPr>
          <w:rFonts w:ascii="Arial" w:eastAsia="Times New Roman" w:hAnsi="Arial" w:cs="Arial"/>
          <w:b/>
          <w:bCs/>
          <w:kern w:val="32"/>
          <w:sz w:val="20"/>
          <w:szCs w:val="20"/>
          <w:lang w:eastAsia="ru-RU"/>
        </w:rPr>
      </w:pPr>
      <w:r w:rsidRPr="00BE3E1C">
        <w:rPr>
          <w:rFonts w:ascii="Arial" w:eastAsia="Times New Roman" w:hAnsi="Arial" w:cs="Arial"/>
          <w:b/>
          <w:bCs/>
          <w:noProof/>
          <w:kern w:val="32"/>
          <w:sz w:val="20"/>
          <w:szCs w:val="20"/>
          <w:lang w:eastAsia="ru-RU"/>
        </w:rPr>
        <w:drawing>
          <wp:inline distT="0" distB="0" distL="0" distR="0">
            <wp:extent cx="685800" cy="857250"/>
            <wp:effectExtent l="19050" t="0" r="0" b="0"/>
            <wp:docPr id="18"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37" cstate="print"/>
                    <a:srcRect/>
                    <a:stretch>
                      <a:fillRect/>
                    </a:stretch>
                  </pic:blipFill>
                  <pic:spPr bwMode="auto">
                    <a:xfrm>
                      <a:off x="0" y="0"/>
                      <a:ext cx="685800" cy="857250"/>
                    </a:xfrm>
                    <a:prstGeom prst="rect">
                      <a:avLst/>
                    </a:prstGeom>
                    <a:noFill/>
                    <a:ln w="9525">
                      <a:noFill/>
                      <a:miter lim="800000"/>
                      <a:headEnd/>
                      <a:tailEnd/>
                    </a:ln>
                  </pic:spPr>
                </pic:pic>
              </a:graphicData>
            </a:graphic>
          </wp:inline>
        </w:drawing>
      </w:r>
    </w:p>
    <w:p w:rsidR="00BE3E1C" w:rsidRPr="00BE3E1C" w:rsidRDefault="00BE3E1C" w:rsidP="00BE3E1C">
      <w:pPr>
        <w:spacing w:after="0" w:line="240" w:lineRule="auto"/>
        <w:rPr>
          <w:rFonts w:ascii="Times New Roman" w:eastAsia="Times New Roman" w:hAnsi="Times New Roman"/>
          <w:sz w:val="20"/>
          <w:szCs w:val="20"/>
          <w:lang w:eastAsia="ru-RU"/>
        </w:rPr>
      </w:pPr>
    </w:p>
    <w:p w:rsidR="00BE3E1C" w:rsidRPr="00BE3E1C" w:rsidRDefault="00BE3E1C" w:rsidP="00BE3E1C">
      <w:pPr>
        <w:spacing w:after="0" w:line="240" w:lineRule="auto"/>
        <w:jc w:val="center"/>
        <w:rPr>
          <w:rFonts w:ascii="Times New Roman" w:eastAsia="Times New Roman" w:hAnsi="Times New Roman"/>
          <w:sz w:val="20"/>
          <w:szCs w:val="20"/>
          <w:lang w:eastAsia="ru-RU"/>
        </w:rPr>
      </w:pPr>
      <w:r w:rsidRPr="00BE3E1C">
        <w:rPr>
          <w:rFonts w:ascii="Times New Roman" w:eastAsia="Times New Roman" w:hAnsi="Times New Roman"/>
          <w:sz w:val="20"/>
          <w:szCs w:val="20"/>
          <w:lang w:eastAsia="ru-RU"/>
        </w:rPr>
        <w:t>АДМИНИСТРАЦИЯ БОГУЧАНСКОГО  РАЙОНА</w:t>
      </w:r>
    </w:p>
    <w:p w:rsidR="00BE3E1C" w:rsidRPr="00B3203A" w:rsidRDefault="00BE3E1C" w:rsidP="00BE3E1C">
      <w:pPr>
        <w:spacing w:after="0" w:line="240" w:lineRule="auto"/>
        <w:jc w:val="center"/>
        <w:rPr>
          <w:rFonts w:ascii="Times New Roman" w:eastAsia="Times New Roman" w:hAnsi="Times New Roman"/>
          <w:sz w:val="20"/>
          <w:szCs w:val="20"/>
          <w:lang w:eastAsia="ru-RU"/>
        </w:rPr>
      </w:pPr>
      <w:r w:rsidRPr="00BE3E1C">
        <w:rPr>
          <w:rFonts w:ascii="Times New Roman" w:eastAsia="Times New Roman" w:hAnsi="Times New Roman"/>
          <w:sz w:val="20"/>
          <w:szCs w:val="20"/>
          <w:lang w:eastAsia="ru-RU"/>
        </w:rPr>
        <w:t>ПОСТАНОВЛЕНИЕ</w:t>
      </w:r>
    </w:p>
    <w:p w:rsidR="00BE3E1C" w:rsidRPr="00BE3E1C" w:rsidRDefault="00BE3E1C" w:rsidP="00BE3E1C">
      <w:pPr>
        <w:spacing w:after="0" w:line="240" w:lineRule="auto"/>
        <w:jc w:val="center"/>
        <w:rPr>
          <w:rFonts w:ascii="Times New Roman" w:eastAsia="Times New Roman" w:hAnsi="Times New Roman"/>
          <w:sz w:val="20"/>
          <w:szCs w:val="20"/>
          <w:lang w:eastAsia="ru-RU"/>
        </w:rPr>
      </w:pPr>
      <w:r w:rsidRPr="00BE3E1C">
        <w:rPr>
          <w:rFonts w:ascii="Times New Roman" w:eastAsia="Times New Roman" w:hAnsi="Times New Roman"/>
          <w:sz w:val="20"/>
          <w:szCs w:val="20"/>
          <w:lang w:eastAsia="ru-RU"/>
        </w:rPr>
        <w:t>09.03. 2021                                   с.Богучаны                                      № 171-п</w:t>
      </w:r>
    </w:p>
    <w:p w:rsidR="00BE3E1C" w:rsidRPr="00BE3E1C" w:rsidRDefault="00BE3E1C" w:rsidP="00BE3E1C">
      <w:pPr>
        <w:spacing w:after="0" w:line="240" w:lineRule="auto"/>
        <w:jc w:val="center"/>
        <w:rPr>
          <w:rFonts w:ascii="Times New Roman" w:eastAsia="Times New Roman" w:hAnsi="Times New Roman"/>
          <w:sz w:val="20"/>
          <w:szCs w:val="20"/>
          <w:lang w:eastAsia="ru-RU"/>
        </w:rPr>
      </w:pPr>
    </w:p>
    <w:p w:rsidR="00BE3E1C" w:rsidRPr="00BE3E1C" w:rsidRDefault="00BE3E1C" w:rsidP="00BE3E1C">
      <w:pPr>
        <w:spacing w:after="0" w:line="240" w:lineRule="auto"/>
        <w:jc w:val="center"/>
        <w:rPr>
          <w:rFonts w:ascii="Times New Roman" w:eastAsia="Times New Roman" w:hAnsi="Times New Roman"/>
          <w:sz w:val="20"/>
          <w:szCs w:val="20"/>
          <w:lang w:eastAsia="ru-RU"/>
        </w:rPr>
      </w:pPr>
      <w:r w:rsidRPr="00BE3E1C">
        <w:rPr>
          <w:rFonts w:ascii="Times New Roman" w:eastAsia="Times New Roman" w:hAnsi="Times New Roman"/>
          <w:sz w:val="20"/>
          <w:szCs w:val="20"/>
          <w:lang w:eastAsia="ru-RU"/>
        </w:rPr>
        <w:t>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«Об утверждении муниципальной программы Богучанского района «Управление муниципальными  финансами»</w:t>
      </w:r>
    </w:p>
    <w:p w:rsidR="00BE3E1C" w:rsidRPr="00B3203A" w:rsidRDefault="00BE3E1C" w:rsidP="00BE3E1C">
      <w:pPr>
        <w:spacing w:after="0" w:line="240" w:lineRule="auto"/>
        <w:jc w:val="both"/>
        <w:rPr>
          <w:rFonts w:ascii="Times New Roman" w:eastAsia="Times New Roman" w:hAnsi="Times New Roman"/>
          <w:sz w:val="20"/>
          <w:szCs w:val="20"/>
          <w:lang w:eastAsia="ru-RU"/>
        </w:rPr>
      </w:pPr>
    </w:p>
    <w:p w:rsidR="00BE3E1C" w:rsidRPr="00BE3E1C" w:rsidRDefault="00BE3E1C" w:rsidP="00BE3E1C">
      <w:pPr>
        <w:autoSpaceDE w:val="0"/>
        <w:spacing w:after="0" w:line="240" w:lineRule="auto"/>
        <w:ind w:firstLine="720"/>
        <w:jc w:val="both"/>
        <w:rPr>
          <w:rFonts w:ascii="Times New Roman" w:eastAsia="Times New Roman" w:hAnsi="Times New Roman"/>
          <w:sz w:val="20"/>
          <w:szCs w:val="20"/>
          <w:lang w:eastAsia="ru-RU"/>
        </w:rPr>
      </w:pPr>
      <w:r w:rsidRPr="00BE3E1C">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  ПОСТАНОВЛЯЮ:</w:t>
      </w:r>
    </w:p>
    <w:p w:rsidR="00BE3E1C" w:rsidRPr="00BE3E1C" w:rsidRDefault="00BE3E1C" w:rsidP="00BE3E1C">
      <w:pPr>
        <w:spacing w:after="0" w:line="240" w:lineRule="auto"/>
        <w:ind w:firstLine="720"/>
        <w:jc w:val="both"/>
        <w:rPr>
          <w:rFonts w:ascii="Times New Roman" w:eastAsia="Times New Roman" w:hAnsi="Times New Roman"/>
          <w:sz w:val="20"/>
          <w:szCs w:val="20"/>
          <w:lang w:eastAsia="ru-RU"/>
        </w:rPr>
      </w:pPr>
      <w:r w:rsidRPr="00BE3E1C">
        <w:rPr>
          <w:rFonts w:ascii="Times New Roman" w:eastAsia="Times New Roman" w:hAnsi="Times New Roman"/>
          <w:sz w:val="20"/>
          <w:szCs w:val="20"/>
          <w:lang w:eastAsia="ru-RU"/>
        </w:rPr>
        <w:t xml:space="preserve">1. Внести изменения в </w:t>
      </w:r>
      <w:r w:rsidRPr="00BE3E1C">
        <w:rPr>
          <w:rFonts w:ascii="Times New Roman" w:eastAsia="Times New Roman" w:hAnsi="Times New Roman"/>
          <w:color w:val="000000"/>
          <w:sz w:val="20"/>
          <w:szCs w:val="20"/>
          <w:lang w:eastAsia="ru-RU"/>
        </w:rPr>
        <w:t>муниципальную программу «</w:t>
      </w:r>
      <w:r w:rsidRPr="00BE3E1C">
        <w:rPr>
          <w:rFonts w:ascii="Times New Roman" w:eastAsia="Times New Roman" w:hAnsi="Times New Roman"/>
          <w:sz w:val="20"/>
          <w:szCs w:val="20"/>
          <w:lang w:eastAsia="ru-RU"/>
        </w:rPr>
        <w:t>Управление муниципальными  финансами», утвержденную  постановлением    администрации    Богучанского   района     от 01.11.2013 № 1394-п (далее –Программа) следующего содержания:</w:t>
      </w:r>
    </w:p>
    <w:p w:rsidR="00BE3E1C" w:rsidRPr="00BE3E1C" w:rsidRDefault="00BE3E1C" w:rsidP="00BE3E1C">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E3E1C">
        <w:rPr>
          <w:rFonts w:ascii="Times New Roman" w:eastAsia="Times New Roman" w:hAnsi="Times New Roman"/>
          <w:sz w:val="20"/>
          <w:szCs w:val="20"/>
          <w:lang w:eastAsia="ru-RU"/>
        </w:rPr>
        <w:t>1.1)  в разделе 1.Программы  «Паспорт муниципальной программы «Управление муниципальными финансами» строку «Ресурсное обеспечение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66"/>
        <w:gridCol w:w="7138"/>
      </w:tblGrid>
      <w:tr w:rsidR="00BE3E1C" w:rsidRPr="00BE3E1C" w:rsidTr="00BE3E1C">
        <w:trPr>
          <w:trHeight w:val="416"/>
        </w:trPr>
        <w:tc>
          <w:tcPr>
            <w:tcW w:w="1245" w:type="pct"/>
            <w:tcBorders>
              <w:top w:val="single" w:sz="4" w:space="0" w:color="auto"/>
              <w:left w:val="single" w:sz="4" w:space="0" w:color="auto"/>
              <w:bottom w:val="single" w:sz="4" w:space="0" w:color="auto"/>
              <w:right w:val="single" w:sz="4" w:space="0" w:color="auto"/>
            </w:tcBorders>
            <w:hideMark/>
          </w:tcPr>
          <w:p w:rsidR="00BE3E1C" w:rsidRPr="00BE3E1C" w:rsidRDefault="00BE3E1C" w:rsidP="00BE3E1C">
            <w:pPr>
              <w:widowControl w:val="0"/>
              <w:autoSpaceDE w:val="0"/>
              <w:autoSpaceDN w:val="0"/>
              <w:adjustRightInd w:val="0"/>
              <w:spacing w:after="0" w:line="240" w:lineRule="auto"/>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Ресурсное обеспечение муниципальной программы</w:t>
            </w:r>
          </w:p>
        </w:tc>
        <w:tc>
          <w:tcPr>
            <w:tcW w:w="3755" w:type="pct"/>
            <w:tcBorders>
              <w:top w:val="single" w:sz="4" w:space="0" w:color="auto"/>
              <w:left w:val="single" w:sz="4" w:space="0" w:color="auto"/>
              <w:bottom w:val="single" w:sz="4" w:space="0" w:color="auto"/>
              <w:right w:val="single" w:sz="4" w:space="0" w:color="auto"/>
            </w:tcBorders>
            <w:hideMark/>
          </w:tcPr>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 xml:space="preserve">Общий объем бюджетных ассигнований на реализацию муниципальной программы составляет </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1 335 416 222,99 рублей, в том числе:</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50 986 891,93 рублей – средства федерального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397 190 223,97  рублей – средства краевого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887 239 107,09 рублей - средства районного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Объем финансирования по годам реализации муниципальной  программы:</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2014 год – 119 947 028,32  рублей, в том числе:</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4 273 900,00 рублей – средства федерального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26 885 848,00 рублей - средства краевого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88 787 280,32 рублей – средства районного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2015 год – 131 070 344,61 рублей, в том числе:</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4 971 820,00 рублей – средства федерального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31 431 287,00 рублей - средства краевого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94 667 237,61 рублей – средства районного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2016 год – 118 476 136,76 рублей, в том числе:</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4 321 800,00 рублей средства федерального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lastRenderedPageBreak/>
              <w:t>25 358 900,00 рублей - средства краевого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88 795 436,76 рублей – средства районного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2017 год – 125 854 911,55 рублей, в том числе:</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4 131 005,00 рублей средства федерального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34 088 060,00рублей - средства краевого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87 635 846,55 рублей – средства районного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2018 год – 122 974 582,42 рублей, в том числе:</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4 966 396,90 рублей средства федерального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46 410 067,00 рублей - средства краевого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71 598 118,52 рублей – средства районного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2019 год – 135 149 647,28 рублей, в том числе:</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5 944 770,03 рублей средства федерального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49 855 049,97 рублей - средства краевого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79 349 827,28 рублей – средства районного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2020 год – 159 960 160,05 рублей, в том числе:</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5 529 900,00 рублей - средства федерального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59 487 815,00 рублей - средства краевого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94 942 445,05 рублей – средства районного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2021 год – 166 058 702,00 рублей, в том числе:</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5 498 800,00 - средства федерального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54 433 197,00 рублей - средства краевого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106 126 705,00 рублей – средства районного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2022 год – 127 845 005,00 рублей, в том числе:</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5 556 900,00 - средства федерального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34 620 000,00 рублей - средства краевого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 xml:space="preserve">87 668 105,00 рублей – средства районного бюджета; </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2023 год – 128 079 705,00 рублей, в том числе:</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5 791 600,00 - средства федерального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34 620 000,00 рублей - средства краевого бюджета;</w:t>
            </w:r>
          </w:p>
          <w:p w:rsidR="00BE3E1C" w:rsidRPr="00BE3E1C" w:rsidRDefault="00BE3E1C" w:rsidP="00BE3E1C">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 xml:space="preserve">87 668 105,00 рублей – средства районного бюджета.                                                 </w:t>
            </w:r>
          </w:p>
        </w:tc>
      </w:tr>
    </w:tbl>
    <w:p w:rsidR="00BE3E1C" w:rsidRPr="00BE3E1C" w:rsidRDefault="00BE3E1C" w:rsidP="00BE3E1C">
      <w:pPr>
        <w:spacing w:after="0" w:line="240" w:lineRule="auto"/>
        <w:jc w:val="both"/>
        <w:rPr>
          <w:rFonts w:ascii="Times New Roman" w:eastAsia="Times New Roman" w:hAnsi="Times New Roman"/>
          <w:sz w:val="20"/>
          <w:szCs w:val="20"/>
          <w:lang w:eastAsia="ru-RU"/>
        </w:rPr>
      </w:pPr>
      <w:r w:rsidRPr="00BE3E1C">
        <w:rPr>
          <w:rFonts w:ascii="Times New Roman" w:eastAsia="Times New Roman" w:hAnsi="Times New Roman"/>
          <w:sz w:val="20"/>
          <w:szCs w:val="20"/>
          <w:lang w:eastAsia="ru-RU"/>
        </w:rPr>
        <w:lastRenderedPageBreak/>
        <w:tab/>
        <w:t>1.2) приложение  № 2 к муниципальной Программе изложить в новой редакции согласно приложению №1 к настоящему постановлению.</w:t>
      </w:r>
    </w:p>
    <w:p w:rsidR="00BE3E1C" w:rsidRPr="00BE3E1C" w:rsidRDefault="00BE3E1C" w:rsidP="00BE3E1C">
      <w:pPr>
        <w:spacing w:after="0" w:line="240" w:lineRule="auto"/>
        <w:jc w:val="both"/>
        <w:rPr>
          <w:rFonts w:ascii="Times New Roman" w:eastAsia="Times New Roman" w:hAnsi="Times New Roman"/>
          <w:sz w:val="20"/>
          <w:szCs w:val="20"/>
          <w:lang w:eastAsia="ru-RU"/>
        </w:rPr>
      </w:pPr>
      <w:r w:rsidRPr="00BE3E1C">
        <w:rPr>
          <w:rFonts w:ascii="Times New Roman" w:eastAsia="Times New Roman" w:hAnsi="Times New Roman"/>
          <w:sz w:val="20"/>
          <w:szCs w:val="20"/>
          <w:lang w:eastAsia="ru-RU"/>
        </w:rPr>
        <w:tab/>
        <w:t>1.3) приложение  № 3 к муниципальной Программе изложить в новой редакции согласно приложению № 2 к настоящему постановлению.</w:t>
      </w:r>
    </w:p>
    <w:p w:rsidR="00BE3E1C" w:rsidRPr="00BE3E1C" w:rsidRDefault="00BE3E1C" w:rsidP="00BE3E1C">
      <w:pPr>
        <w:spacing w:after="0" w:line="240" w:lineRule="auto"/>
        <w:ind w:firstLine="708"/>
        <w:jc w:val="both"/>
        <w:rPr>
          <w:rFonts w:ascii="Times New Roman" w:eastAsia="Times New Roman" w:hAnsi="Times New Roman"/>
          <w:sz w:val="20"/>
          <w:szCs w:val="20"/>
          <w:lang w:eastAsia="ru-RU"/>
        </w:rPr>
      </w:pPr>
      <w:r w:rsidRPr="00BE3E1C">
        <w:rPr>
          <w:rFonts w:ascii="Times New Roman" w:eastAsia="Times New Roman" w:hAnsi="Times New Roman"/>
          <w:sz w:val="20"/>
          <w:szCs w:val="20"/>
          <w:lang w:eastAsia="ru-RU"/>
        </w:rPr>
        <w:t>1.4)  в приложении № 5 муниципальной программе «Управление муниципальными финансами» в разделе 1.«Паспорт подпрограммы»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35"/>
        <w:gridCol w:w="7269"/>
      </w:tblGrid>
      <w:tr w:rsidR="00BE3E1C" w:rsidRPr="00BE3E1C" w:rsidTr="00BE3E1C">
        <w:trPr>
          <w:trHeight w:val="416"/>
        </w:trPr>
        <w:tc>
          <w:tcPr>
            <w:tcW w:w="1176" w:type="pct"/>
          </w:tcPr>
          <w:p w:rsidR="00BE3E1C" w:rsidRPr="00BE3E1C" w:rsidRDefault="00BE3E1C" w:rsidP="00BE3E1C">
            <w:pPr>
              <w:widowControl w:val="0"/>
              <w:autoSpaceDE w:val="0"/>
              <w:autoSpaceDN w:val="0"/>
              <w:adjustRightInd w:val="0"/>
              <w:spacing w:after="0" w:line="240" w:lineRule="auto"/>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Объемы и источники финансирования</w:t>
            </w:r>
          </w:p>
        </w:tc>
        <w:tc>
          <w:tcPr>
            <w:tcW w:w="3824" w:type="pct"/>
          </w:tcPr>
          <w:p w:rsidR="00BE3E1C" w:rsidRPr="00BE3E1C" w:rsidRDefault="00BE3E1C" w:rsidP="00BE3E1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 xml:space="preserve">      Общий объем бюджетных ассигнований на реализацию подпрограммы составляет 508 040 827,00 рублей, в том числе:</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22 377 200,00 рублей – средства федерального бюджета;</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181 593 027,00 рублей – средства краевого бюджета;</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304 070 600,00 рублей – средства районного бюджета.</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 xml:space="preserve">      Объем финансирования по годам реализации муниципальной подпрограммы:</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 xml:space="preserve">2020 год – 142 831 913,00  рублей, в том числе: </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5 529 900,00 рублей – средства федерального бюджета;</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57 985 013,00 рублей - средства краевого бюджета;</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79 317 000,00 рублей - средства районного бюджета;</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 xml:space="preserve">2021 год – 147 090 414,00  рублей, в том числе: </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b/>
                <w:sz w:val="14"/>
                <w:szCs w:val="14"/>
                <w:lang w:eastAsia="ru-RU"/>
              </w:rPr>
            </w:pPr>
            <w:r w:rsidRPr="00BE3E1C">
              <w:rPr>
                <w:rFonts w:ascii="Times New Roman" w:eastAsia="Times New Roman" w:hAnsi="Times New Roman"/>
                <w:sz w:val="14"/>
                <w:szCs w:val="14"/>
                <w:lang w:eastAsia="ru-RU"/>
              </w:rPr>
              <w:t>5 498 800,00 рублей – средства федерального бюджета;</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54 368 015,00 рублей - средства краевого бюджета;</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87 223 600,00 рублей - средства районного бюджета;</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 xml:space="preserve">2022 год – 108 941 900,00 рублей, в том числе: </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b/>
                <w:sz w:val="14"/>
                <w:szCs w:val="14"/>
                <w:lang w:eastAsia="ru-RU"/>
              </w:rPr>
            </w:pPr>
            <w:r w:rsidRPr="00BE3E1C">
              <w:rPr>
                <w:rFonts w:ascii="Times New Roman" w:eastAsia="Times New Roman" w:hAnsi="Times New Roman"/>
                <w:sz w:val="14"/>
                <w:szCs w:val="14"/>
                <w:lang w:eastAsia="ru-RU"/>
              </w:rPr>
              <w:t>5 556 900,00 рублей – средства федерального бюджета;</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34 620 000,00 рублей - средства краевого бюджета;</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68 765 000,00 рублей - средства районного бюджета;</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 xml:space="preserve">2023 год – 109 176 600,00 рублей, в том числе: </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b/>
                <w:sz w:val="14"/>
                <w:szCs w:val="14"/>
                <w:lang w:eastAsia="ru-RU"/>
              </w:rPr>
            </w:pPr>
            <w:r w:rsidRPr="00BE3E1C">
              <w:rPr>
                <w:rFonts w:ascii="Times New Roman" w:eastAsia="Times New Roman" w:hAnsi="Times New Roman"/>
                <w:sz w:val="14"/>
                <w:szCs w:val="14"/>
                <w:lang w:eastAsia="ru-RU"/>
              </w:rPr>
              <w:t>5 791 600,00 рублей – средства федерального бюджета;</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34 620 000,00 рублей - средства краевого бюджета;</w:t>
            </w:r>
          </w:p>
          <w:p w:rsidR="00BE3E1C" w:rsidRPr="00BE3E1C" w:rsidRDefault="00BE3E1C" w:rsidP="00BE3E1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cs="Arial"/>
                <w:sz w:val="14"/>
                <w:szCs w:val="14"/>
                <w:lang w:eastAsia="ru-RU"/>
              </w:rPr>
              <w:t>68 765 000,00 рублей - средства районного бюджета.</w:t>
            </w:r>
          </w:p>
        </w:tc>
      </w:tr>
    </w:tbl>
    <w:p w:rsidR="00BE3E1C" w:rsidRPr="00BE3E1C" w:rsidRDefault="00BE3E1C" w:rsidP="00BE3E1C">
      <w:pPr>
        <w:spacing w:after="0" w:line="240" w:lineRule="auto"/>
        <w:ind w:firstLine="708"/>
        <w:jc w:val="both"/>
        <w:rPr>
          <w:rFonts w:ascii="Times New Roman" w:eastAsia="Times New Roman" w:hAnsi="Times New Roman"/>
          <w:sz w:val="20"/>
          <w:szCs w:val="20"/>
          <w:lang w:eastAsia="ru-RU"/>
        </w:rPr>
      </w:pPr>
      <w:r w:rsidRPr="00BE3E1C">
        <w:rPr>
          <w:rFonts w:ascii="Times New Roman" w:eastAsia="Times New Roman" w:hAnsi="Times New Roman"/>
          <w:sz w:val="20"/>
          <w:szCs w:val="20"/>
          <w:lang w:eastAsia="ru-RU"/>
        </w:rPr>
        <w:t>1.5) приложение № 2 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изложить в новой редакции согласно приложению № 3 к настоящему постановлению.</w:t>
      </w:r>
    </w:p>
    <w:p w:rsidR="00BE3E1C" w:rsidRPr="00BE3E1C" w:rsidRDefault="00BE3E1C" w:rsidP="00BE3E1C">
      <w:pPr>
        <w:spacing w:after="0" w:line="240" w:lineRule="auto"/>
        <w:ind w:firstLine="567"/>
        <w:jc w:val="both"/>
        <w:rPr>
          <w:rFonts w:ascii="Times New Roman" w:eastAsia="Times New Roman" w:hAnsi="Times New Roman"/>
          <w:sz w:val="20"/>
          <w:szCs w:val="20"/>
          <w:lang w:eastAsia="ru-RU"/>
        </w:rPr>
      </w:pPr>
      <w:r w:rsidRPr="00BE3E1C">
        <w:rPr>
          <w:rFonts w:ascii="Times New Roman" w:eastAsia="Times New Roman" w:hAnsi="Times New Roman"/>
          <w:sz w:val="20"/>
          <w:szCs w:val="20"/>
          <w:lang w:eastAsia="ru-RU"/>
        </w:rPr>
        <w:t xml:space="preserve">   1.6) в приложении № 6 к муниципальной программе «Управление муниципальными финансами»  в разделе 1.«Паспорт подпрограммы»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2437"/>
        <w:gridCol w:w="7067"/>
      </w:tblGrid>
      <w:tr w:rsidR="00BE3E1C" w:rsidRPr="00BE3E1C" w:rsidTr="00BE3E1C">
        <w:trPr>
          <w:trHeight w:val="416"/>
        </w:trPr>
        <w:tc>
          <w:tcPr>
            <w:tcW w:w="1282" w:type="pct"/>
            <w:tcBorders>
              <w:top w:val="single" w:sz="4" w:space="0" w:color="auto"/>
              <w:left w:val="single" w:sz="4" w:space="0" w:color="auto"/>
              <w:bottom w:val="single" w:sz="4" w:space="0" w:color="auto"/>
              <w:right w:val="single" w:sz="4" w:space="0" w:color="auto"/>
            </w:tcBorders>
            <w:hideMark/>
          </w:tcPr>
          <w:p w:rsidR="00BE3E1C" w:rsidRPr="00BE3E1C" w:rsidRDefault="00BE3E1C" w:rsidP="00BE3E1C">
            <w:pPr>
              <w:widowControl w:val="0"/>
              <w:autoSpaceDE w:val="0"/>
              <w:autoSpaceDN w:val="0"/>
              <w:adjustRightInd w:val="0"/>
              <w:spacing w:after="0" w:line="240" w:lineRule="auto"/>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Объемы и источники финансирования</w:t>
            </w:r>
          </w:p>
        </w:tc>
        <w:tc>
          <w:tcPr>
            <w:tcW w:w="3718" w:type="pct"/>
            <w:tcBorders>
              <w:top w:val="single" w:sz="4" w:space="0" w:color="auto"/>
              <w:left w:val="single" w:sz="4" w:space="0" w:color="auto"/>
              <w:bottom w:val="single" w:sz="4" w:space="0" w:color="auto"/>
              <w:right w:val="single" w:sz="4" w:space="0" w:color="auto"/>
            </w:tcBorders>
            <w:hideMark/>
          </w:tcPr>
          <w:p w:rsidR="00BE3E1C" w:rsidRPr="00BE3E1C" w:rsidRDefault="00BE3E1C" w:rsidP="00BE3E1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 xml:space="preserve">        Объем бюджетных ассигнований на реализацию подпрограммы составляет 73 902 745,05 рублей, в  числе:</w:t>
            </w:r>
          </w:p>
          <w:p w:rsidR="00BE3E1C" w:rsidRPr="00BE3E1C" w:rsidRDefault="00BE3E1C" w:rsidP="00BE3E1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1 567 985,00 рублей - средства краевого бюджета;</w:t>
            </w:r>
          </w:p>
          <w:p w:rsidR="00BE3E1C" w:rsidRPr="00BE3E1C" w:rsidRDefault="00BE3E1C" w:rsidP="00BE3E1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72 334 760,05 рублей – средства районного бюджета;</w:t>
            </w:r>
          </w:p>
          <w:p w:rsidR="00BE3E1C" w:rsidRPr="00BE3E1C" w:rsidRDefault="00BE3E1C" w:rsidP="00BE3E1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Объем финансирования  по годам реализации муниципальной подпрограммы:</w:t>
            </w:r>
          </w:p>
          <w:p w:rsidR="00BE3E1C" w:rsidRPr="00BE3E1C" w:rsidRDefault="00BE3E1C" w:rsidP="00BE3E1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2020 год – 17 128 247,05 рублей, в том числе:</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1 502 802,00 рублей - средства краевого бюджета;</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15 625 445,05 рублей - средства районного бюджета;</w:t>
            </w:r>
          </w:p>
          <w:p w:rsidR="00BE3E1C" w:rsidRPr="00BE3E1C" w:rsidRDefault="00BE3E1C" w:rsidP="00BE3E1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2021 год – 18 968 288,00 рублей, в том числе:</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65 183,00 рублей - средства краевого бюджета;</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18 903 105,00 рублей - средства районного бюджета;</w:t>
            </w:r>
          </w:p>
          <w:p w:rsidR="00BE3E1C" w:rsidRPr="00BE3E1C" w:rsidRDefault="00BE3E1C" w:rsidP="00BE3E1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t>2022 год – 18 903 105,00 рублей, в том числе:</w:t>
            </w:r>
          </w:p>
          <w:p w:rsidR="00BE3E1C" w:rsidRPr="00BE3E1C" w:rsidRDefault="00BE3E1C" w:rsidP="00BE3E1C">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cs="Arial"/>
                <w:sz w:val="14"/>
                <w:szCs w:val="14"/>
                <w:lang w:eastAsia="ru-RU"/>
              </w:rPr>
              <w:t>18 903 105,00 рублей - средства районного бюджета</w:t>
            </w:r>
            <w:r w:rsidRPr="00BE3E1C">
              <w:rPr>
                <w:rFonts w:ascii="Times New Roman" w:eastAsia="Times New Roman" w:hAnsi="Times New Roman"/>
                <w:sz w:val="14"/>
                <w:szCs w:val="14"/>
                <w:lang w:eastAsia="ru-RU"/>
              </w:rPr>
              <w:t xml:space="preserve"> 2023 год – 18 903 105,00 рублей, в том числе:</w:t>
            </w:r>
          </w:p>
          <w:p w:rsidR="00BE3E1C" w:rsidRPr="00BE3E1C" w:rsidRDefault="00BE3E1C" w:rsidP="00BE3E1C">
            <w:pPr>
              <w:autoSpaceDE w:val="0"/>
              <w:autoSpaceDN w:val="0"/>
              <w:adjustRightInd w:val="0"/>
              <w:spacing w:after="0" w:line="240" w:lineRule="auto"/>
              <w:jc w:val="both"/>
              <w:rPr>
                <w:rFonts w:ascii="Times New Roman" w:eastAsia="Times New Roman" w:hAnsi="Times New Roman"/>
                <w:sz w:val="14"/>
                <w:szCs w:val="14"/>
                <w:lang w:eastAsia="ru-RU"/>
              </w:rPr>
            </w:pPr>
            <w:r w:rsidRPr="00BE3E1C">
              <w:rPr>
                <w:rFonts w:ascii="Times New Roman" w:eastAsia="Times New Roman" w:hAnsi="Times New Roman"/>
                <w:sz w:val="14"/>
                <w:szCs w:val="14"/>
                <w:lang w:eastAsia="ru-RU"/>
              </w:rPr>
              <w:lastRenderedPageBreak/>
              <w:t>18 903 105,00 рублей - средства районного бюджета.</w:t>
            </w:r>
          </w:p>
        </w:tc>
      </w:tr>
    </w:tbl>
    <w:p w:rsidR="00BE3E1C" w:rsidRPr="00BE3E1C" w:rsidRDefault="00BE3E1C" w:rsidP="00BE3E1C">
      <w:pPr>
        <w:spacing w:after="0" w:line="240" w:lineRule="auto"/>
        <w:ind w:firstLine="708"/>
        <w:jc w:val="both"/>
        <w:rPr>
          <w:rFonts w:ascii="Times New Roman" w:eastAsia="Times New Roman" w:hAnsi="Times New Roman"/>
          <w:sz w:val="20"/>
          <w:szCs w:val="20"/>
          <w:lang w:eastAsia="ru-RU"/>
        </w:rPr>
      </w:pPr>
      <w:r w:rsidRPr="00BE3E1C">
        <w:rPr>
          <w:rFonts w:ascii="Times New Roman" w:eastAsia="Times New Roman" w:hAnsi="Times New Roman"/>
          <w:sz w:val="20"/>
          <w:szCs w:val="20"/>
          <w:lang w:eastAsia="ru-RU"/>
        </w:rPr>
        <w:lastRenderedPageBreak/>
        <w:t xml:space="preserve"> 1.7) приложение № 2 к подпрограмме «Обеспечение реализации муниципальной программы», изложить в новой редакции согласно приложению № 4 к настоящему постановлению. </w:t>
      </w:r>
    </w:p>
    <w:p w:rsidR="00BE3E1C" w:rsidRPr="00BE3E1C" w:rsidRDefault="00BE3E1C" w:rsidP="00BE3E1C">
      <w:pPr>
        <w:spacing w:after="0" w:line="240" w:lineRule="auto"/>
        <w:ind w:firstLine="720"/>
        <w:jc w:val="both"/>
        <w:rPr>
          <w:rFonts w:ascii="Times New Roman" w:eastAsia="Times New Roman" w:hAnsi="Times New Roman"/>
          <w:color w:val="000000"/>
          <w:sz w:val="20"/>
          <w:szCs w:val="20"/>
          <w:lang w:eastAsia="ru-RU"/>
        </w:rPr>
      </w:pPr>
      <w:r w:rsidRPr="00BE3E1C">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Богучанского района по экономике и планированию Н.В. Илиндееву.</w:t>
      </w:r>
    </w:p>
    <w:p w:rsidR="00BE3E1C" w:rsidRPr="00BE3E1C" w:rsidRDefault="00BE3E1C" w:rsidP="00BE3E1C">
      <w:pPr>
        <w:spacing w:after="0" w:line="240" w:lineRule="auto"/>
        <w:jc w:val="both"/>
        <w:rPr>
          <w:rFonts w:ascii="Times New Roman" w:eastAsia="Times New Roman" w:hAnsi="Times New Roman"/>
          <w:color w:val="000000"/>
          <w:sz w:val="20"/>
          <w:szCs w:val="20"/>
          <w:lang w:eastAsia="ru-RU"/>
        </w:rPr>
      </w:pPr>
      <w:r w:rsidRPr="00BE3E1C">
        <w:rPr>
          <w:rFonts w:ascii="Times New Roman" w:eastAsia="Times New Roman" w:hAnsi="Times New Roman"/>
          <w:color w:val="000000"/>
          <w:sz w:val="20"/>
          <w:szCs w:val="20"/>
          <w:lang w:eastAsia="ru-RU"/>
        </w:rPr>
        <w:t xml:space="preserve">              3. </w:t>
      </w:r>
      <w:r w:rsidRPr="00BE3E1C">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BE3E1C" w:rsidRPr="00B3203A" w:rsidRDefault="00BE3E1C" w:rsidP="00BE3E1C">
      <w:pPr>
        <w:autoSpaceDE w:val="0"/>
        <w:spacing w:after="0" w:line="240" w:lineRule="auto"/>
        <w:rPr>
          <w:rFonts w:ascii="Times New Roman" w:eastAsia="Times New Roman" w:hAnsi="Times New Roman"/>
          <w:sz w:val="20"/>
          <w:szCs w:val="20"/>
          <w:lang w:eastAsia="ru-RU"/>
        </w:rPr>
      </w:pPr>
    </w:p>
    <w:p w:rsidR="00BE3E1C" w:rsidRPr="00B3203A" w:rsidRDefault="00BE3E1C" w:rsidP="00BE3E1C">
      <w:pPr>
        <w:spacing w:after="0" w:line="240" w:lineRule="auto"/>
        <w:ind w:firstLine="360"/>
        <w:jc w:val="both"/>
        <w:rPr>
          <w:rFonts w:ascii="Times New Roman" w:eastAsia="Times New Roman" w:hAnsi="Times New Roman"/>
          <w:sz w:val="20"/>
          <w:szCs w:val="20"/>
          <w:lang w:eastAsia="ru-RU"/>
        </w:rPr>
      </w:pPr>
      <w:r w:rsidRPr="00BE3E1C">
        <w:rPr>
          <w:rFonts w:ascii="Times New Roman" w:eastAsia="Times New Roman" w:hAnsi="Times New Roman"/>
          <w:sz w:val="20"/>
          <w:szCs w:val="20"/>
          <w:lang w:eastAsia="ru-RU"/>
        </w:rPr>
        <w:t>Глава Богучанского района                                     В.Р.Саар</w:t>
      </w:r>
    </w:p>
    <w:p w:rsidR="00AC1AB7" w:rsidRPr="00BE3E1C" w:rsidRDefault="00AC1AB7" w:rsidP="00BE3E1C">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AC1AB7" w:rsidRPr="00AC1AB7" w:rsidTr="00AC1AB7">
        <w:trPr>
          <w:trHeight w:val="20"/>
        </w:trPr>
        <w:tc>
          <w:tcPr>
            <w:tcW w:w="5000" w:type="pct"/>
            <w:tcBorders>
              <w:top w:val="nil"/>
              <w:left w:val="nil"/>
              <w:right w:val="nil"/>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8"/>
                <w:szCs w:val="18"/>
                <w:lang w:eastAsia="ru-RU"/>
              </w:rPr>
            </w:pPr>
            <w:r w:rsidRPr="00AC1AB7">
              <w:rPr>
                <w:rFonts w:ascii="Times New Roman" w:eastAsia="Times New Roman" w:hAnsi="Times New Roman"/>
                <w:color w:val="000000"/>
                <w:sz w:val="18"/>
                <w:szCs w:val="18"/>
                <w:lang w:eastAsia="ru-RU"/>
              </w:rPr>
              <w:t xml:space="preserve">                                                            Приложение №1</w:t>
            </w:r>
            <w:r w:rsidRPr="00AC1AB7">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AC1AB7">
              <w:rPr>
                <w:rFonts w:ascii="Times New Roman" w:eastAsia="Times New Roman" w:hAnsi="Times New Roman"/>
                <w:color w:val="000000"/>
                <w:sz w:val="18"/>
                <w:szCs w:val="18"/>
                <w:lang w:eastAsia="ru-RU"/>
              </w:rPr>
              <w:br/>
              <w:t xml:space="preserve"> от «09»марта 2021 г № 171-п</w:t>
            </w:r>
          </w:p>
          <w:p w:rsidR="00AC1AB7" w:rsidRPr="00AC1AB7" w:rsidRDefault="00AC1AB7" w:rsidP="00AC1AB7">
            <w:pPr>
              <w:spacing w:after="0" w:line="240" w:lineRule="auto"/>
              <w:jc w:val="right"/>
              <w:rPr>
                <w:rFonts w:ascii="Times New Roman" w:eastAsia="Times New Roman" w:hAnsi="Times New Roman"/>
                <w:color w:val="000000"/>
                <w:sz w:val="18"/>
                <w:szCs w:val="18"/>
                <w:lang w:eastAsia="ru-RU"/>
              </w:rPr>
            </w:pPr>
            <w:r w:rsidRPr="00AC1AB7">
              <w:rPr>
                <w:rFonts w:ascii="Times New Roman" w:eastAsia="Times New Roman" w:hAnsi="Times New Roman"/>
                <w:color w:val="000000"/>
                <w:sz w:val="18"/>
                <w:szCs w:val="18"/>
                <w:lang w:eastAsia="ru-RU"/>
              </w:rPr>
              <w:t>Приложение № 2</w:t>
            </w:r>
          </w:p>
          <w:p w:rsidR="00AC1AB7" w:rsidRPr="00B3203A" w:rsidRDefault="00AC1AB7" w:rsidP="00AC1AB7">
            <w:pPr>
              <w:spacing w:after="0" w:line="240" w:lineRule="auto"/>
              <w:jc w:val="right"/>
              <w:rPr>
                <w:rFonts w:ascii="Times New Roman" w:eastAsia="Times New Roman" w:hAnsi="Times New Roman"/>
                <w:color w:val="000000"/>
                <w:sz w:val="18"/>
                <w:szCs w:val="18"/>
                <w:lang w:eastAsia="ru-RU"/>
              </w:rPr>
            </w:pPr>
            <w:r w:rsidRPr="00AC1AB7">
              <w:rPr>
                <w:rFonts w:ascii="Times New Roman" w:eastAsia="Times New Roman" w:hAnsi="Times New Roman"/>
                <w:color w:val="000000"/>
                <w:sz w:val="18"/>
                <w:szCs w:val="18"/>
                <w:lang w:eastAsia="ru-RU"/>
              </w:rPr>
              <w:t xml:space="preserve">к муниципальной программе </w:t>
            </w:r>
          </w:p>
          <w:p w:rsidR="00AC1AB7" w:rsidRPr="00B3203A" w:rsidRDefault="00AC1AB7" w:rsidP="00AC1AB7">
            <w:pPr>
              <w:spacing w:after="0" w:line="240" w:lineRule="auto"/>
              <w:jc w:val="right"/>
              <w:rPr>
                <w:rFonts w:ascii="Times New Roman" w:eastAsia="Times New Roman" w:hAnsi="Times New Roman"/>
                <w:color w:val="000000"/>
                <w:sz w:val="18"/>
                <w:szCs w:val="18"/>
                <w:lang w:eastAsia="ru-RU"/>
              </w:rPr>
            </w:pPr>
            <w:r w:rsidRPr="00AC1AB7">
              <w:rPr>
                <w:rFonts w:ascii="Times New Roman" w:eastAsia="Times New Roman" w:hAnsi="Times New Roman"/>
                <w:color w:val="000000"/>
                <w:sz w:val="18"/>
                <w:szCs w:val="18"/>
                <w:lang w:eastAsia="ru-RU"/>
              </w:rPr>
              <w:t>«Управление муниципальными финансами»</w:t>
            </w:r>
          </w:p>
          <w:p w:rsidR="00AC1AB7" w:rsidRPr="00AC1AB7" w:rsidRDefault="00AC1AB7" w:rsidP="00AC1AB7">
            <w:pPr>
              <w:spacing w:after="0" w:line="240" w:lineRule="auto"/>
              <w:jc w:val="right"/>
              <w:rPr>
                <w:rFonts w:ascii="Times New Roman" w:eastAsia="Times New Roman" w:hAnsi="Times New Roman"/>
                <w:color w:val="000000"/>
                <w:sz w:val="18"/>
                <w:szCs w:val="18"/>
                <w:lang w:eastAsia="ru-RU"/>
              </w:rPr>
            </w:pPr>
            <w:r w:rsidRPr="00AC1AB7">
              <w:rPr>
                <w:rFonts w:ascii="Times New Roman" w:eastAsia="Times New Roman" w:hAnsi="Times New Roman"/>
                <w:color w:val="000000"/>
                <w:sz w:val="18"/>
                <w:szCs w:val="18"/>
                <w:lang w:eastAsia="ru-RU"/>
              </w:rPr>
              <w:t xml:space="preserve"> </w:t>
            </w:r>
          </w:p>
          <w:p w:rsidR="00AC1AB7" w:rsidRPr="00AC1AB7" w:rsidRDefault="00AC1AB7" w:rsidP="00AC1AB7">
            <w:pPr>
              <w:spacing w:after="0" w:line="240" w:lineRule="auto"/>
              <w:jc w:val="center"/>
              <w:rPr>
                <w:rFonts w:ascii="Times New Roman" w:eastAsia="Times New Roman" w:hAnsi="Times New Roman"/>
                <w:color w:val="000000"/>
                <w:sz w:val="18"/>
                <w:szCs w:val="18"/>
                <w:lang w:eastAsia="ru-RU"/>
              </w:rPr>
            </w:pPr>
            <w:r w:rsidRPr="00AC1AB7">
              <w:rPr>
                <w:rFonts w:ascii="Times New Roman" w:eastAsia="Times New Roman" w:hAnsi="Times New Roman"/>
                <w:color w:val="000000"/>
                <w:sz w:val="20"/>
                <w:szCs w:val="18"/>
                <w:lang w:eastAsia="ru-RU"/>
              </w:rPr>
              <w:t>Распределение планируемых расходов поотдельным мероприятиям программы и подпрограммам  муниципальной программы с указанием главных распорядителей средств бюджета, а также по годам реализации программы.</w:t>
            </w:r>
          </w:p>
        </w:tc>
      </w:tr>
    </w:tbl>
    <w:p w:rsidR="006B5634" w:rsidRPr="00BE3E1C" w:rsidRDefault="00BE3E1C" w:rsidP="00BE3E1C">
      <w:pPr>
        <w:spacing w:after="0" w:line="240" w:lineRule="auto"/>
        <w:ind w:firstLine="360"/>
        <w:jc w:val="both"/>
        <w:rPr>
          <w:rFonts w:ascii="Times New Roman" w:eastAsia="Times New Roman" w:hAnsi="Times New Roman"/>
          <w:sz w:val="20"/>
          <w:szCs w:val="20"/>
          <w:lang w:eastAsia="ru-RU"/>
        </w:rPr>
      </w:pPr>
      <w:r w:rsidRPr="00BE3E1C">
        <w:rPr>
          <w:rFonts w:ascii="Times New Roman" w:eastAsia="Times New Roman" w:hAnsi="Times New Roman"/>
          <w:sz w:val="20"/>
          <w:szCs w:val="20"/>
          <w:lang w:eastAsia="ru-RU"/>
        </w:rPr>
        <w:t xml:space="preserve">                                                     </w:t>
      </w:r>
    </w:p>
    <w:tbl>
      <w:tblPr>
        <w:tblW w:w="5000" w:type="pct"/>
        <w:tblLook w:val="04A0"/>
      </w:tblPr>
      <w:tblGrid>
        <w:gridCol w:w="1089"/>
        <w:gridCol w:w="1163"/>
        <w:gridCol w:w="1043"/>
        <w:gridCol w:w="435"/>
        <w:gridCol w:w="307"/>
        <w:gridCol w:w="307"/>
        <w:gridCol w:w="307"/>
        <w:gridCol w:w="1090"/>
        <w:gridCol w:w="1090"/>
        <w:gridCol w:w="1090"/>
        <w:gridCol w:w="1090"/>
        <w:gridCol w:w="559"/>
      </w:tblGrid>
      <w:tr w:rsidR="00AC1AB7" w:rsidRPr="00AC1AB7" w:rsidTr="00AC1AB7">
        <w:trPr>
          <w:trHeight w:val="20"/>
        </w:trPr>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Статус (муниципальная программа, подпрограмма)</w:t>
            </w:r>
          </w:p>
        </w:tc>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Наименование  программы, подпрограммы</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Наименование ГРБС</w:t>
            </w:r>
          </w:p>
        </w:tc>
        <w:tc>
          <w:tcPr>
            <w:tcW w:w="707"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ГРБС</w:t>
            </w:r>
          </w:p>
        </w:tc>
        <w:tc>
          <w:tcPr>
            <w:tcW w:w="2573" w:type="pct"/>
            <w:gridSpan w:val="5"/>
            <w:tcBorders>
              <w:top w:val="single" w:sz="4" w:space="0" w:color="auto"/>
              <w:left w:val="nil"/>
              <w:bottom w:val="single" w:sz="4" w:space="0" w:color="auto"/>
              <w:right w:val="single" w:sz="4" w:space="0" w:color="000000"/>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Расходы по годам (рублей)</w:t>
            </w:r>
          </w:p>
        </w:tc>
      </w:tr>
      <w:tr w:rsidR="00AC1AB7" w:rsidRPr="00AC1AB7" w:rsidTr="00AC1AB7">
        <w:trPr>
          <w:trHeight w:val="161"/>
        </w:trPr>
        <w:tc>
          <w:tcPr>
            <w:tcW w:w="568" w:type="pct"/>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707" w:type="pct"/>
            <w:gridSpan w:val="4"/>
            <w:vMerge/>
            <w:tcBorders>
              <w:top w:val="single" w:sz="4" w:space="0" w:color="auto"/>
              <w:left w:val="single" w:sz="4" w:space="0" w:color="auto"/>
              <w:bottom w:val="single" w:sz="4" w:space="0" w:color="000000"/>
              <w:right w:val="single" w:sz="4" w:space="0" w:color="000000"/>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570" w:type="pct"/>
            <w:vMerge w:val="restart"/>
            <w:tcBorders>
              <w:top w:val="nil"/>
              <w:left w:val="single" w:sz="4" w:space="0" w:color="auto"/>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2020 год</w:t>
            </w:r>
          </w:p>
        </w:tc>
        <w:tc>
          <w:tcPr>
            <w:tcW w:w="570" w:type="pct"/>
            <w:vMerge w:val="restart"/>
            <w:tcBorders>
              <w:top w:val="nil"/>
              <w:left w:val="single" w:sz="4" w:space="0" w:color="auto"/>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2021 год</w:t>
            </w:r>
          </w:p>
        </w:tc>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2022 год</w:t>
            </w:r>
          </w:p>
        </w:tc>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2023 год</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Итого за 2020-2023 годы</w:t>
            </w:r>
          </w:p>
        </w:tc>
      </w:tr>
      <w:tr w:rsidR="00AC1AB7" w:rsidRPr="00AC1AB7" w:rsidTr="00AC1AB7">
        <w:trPr>
          <w:trHeight w:val="161"/>
        </w:trPr>
        <w:tc>
          <w:tcPr>
            <w:tcW w:w="568" w:type="pct"/>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707" w:type="pct"/>
            <w:gridSpan w:val="4"/>
            <w:vMerge/>
            <w:tcBorders>
              <w:top w:val="single" w:sz="4" w:space="0" w:color="auto"/>
              <w:left w:val="single" w:sz="4" w:space="0" w:color="auto"/>
              <w:bottom w:val="single" w:sz="4" w:space="0" w:color="000000"/>
              <w:right w:val="single" w:sz="4" w:space="0" w:color="000000"/>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570"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570"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570"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r>
      <w:tr w:rsidR="00AC1AB7" w:rsidRPr="00AC1AB7" w:rsidTr="00AC1AB7">
        <w:trPr>
          <w:trHeight w:val="20"/>
        </w:trPr>
        <w:tc>
          <w:tcPr>
            <w:tcW w:w="568" w:type="pct"/>
            <w:vMerge w:val="restar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Муниципальная программа</w:t>
            </w:r>
          </w:p>
        </w:tc>
        <w:tc>
          <w:tcPr>
            <w:tcW w:w="608" w:type="pct"/>
            <w:vMerge w:val="restar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«Управление муниципальными финансами» </w:t>
            </w:r>
          </w:p>
        </w:tc>
        <w:tc>
          <w:tcPr>
            <w:tcW w:w="54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всего расходные обязательства по программе, в том числе:</w:t>
            </w:r>
          </w:p>
        </w:tc>
        <w:tc>
          <w:tcPr>
            <w:tcW w:w="227"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6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57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159 960 160,05   </w:t>
            </w:r>
          </w:p>
        </w:tc>
        <w:tc>
          <w:tcPr>
            <w:tcW w:w="57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166 058 702,00   </w:t>
            </w:r>
          </w:p>
        </w:tc>
        <w:tc>
          <w:tcPr>
            <w:tcW w:w="57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127 845 005,00   </w:t>
            </w:r>
          </w:p>
        </w:tc>
        <w:tc>
          <w:tcPr>
            <w:tcW w:w="57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128 079 705,00   </w:t>
            </w:r>
          </w:p>
        </w:tc>
        <w:tc>
          <w:tcPr>
            <w:tcW w:w="293"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581 943 572,05   </w:t>
            </w:r>
          </w:p>
        </w:tc>
      </w:tr>
      <w:tr w:rsidR="00AC1AB7" w:rsidRPr="00AC1AB7" w:rsidTr="00AC1AB7">
        <w:trPr>
          <w:trHeight w:val="20"/>
        </w:trPr>
        <w:tc>
          <w:tcPr>
            <w:tcW w:w="568"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08"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54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27"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6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57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159 960 160,05   </w:t>
            </w:r>
          </w:p>
        </w:tc>
        <w:tc>
          <w:tcPr>
            <w:tcW w:w="57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166 058 702,00   </w:t>
            </w:r>
          </w:p>
        </w:tc>
        <w:tc>
          <w:tcPr>
            <w:tcW w:w="57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127 845 005,00   </w:t>
            </w:r>
          </w:p>
        </w:tc>
        <w:tc>
          <w:tcPr>
            <w:tcW w:w="57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128 079 705,00   </w:t>
            </w:r>
          </w:p>
        </w:tc>
        <w:tc>
          <w:tcPr>
            <w:tcW w:w="293"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581 943 572,05   </w:t>
            </w:r>
          </w:p>
        </w:tc>
      </w:tr>
      <w:tr w:rsidR="00AC1AB7" w:rsidRPr="00AC1AB7" w:rsidTr="00AC1AB7">
        <w:trPr>
          <w:trHeight w:val="20"/>
        </w:trPr>
        <w:tc>
          <w:tcPr>
            <w:tcW w:w="568" w:type="pct"/>
            <w:vMerge w:val="restar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Подпрограмма 1</w:t>
            </w:r>
          </w:p>
        </w:tc>
        <w:tc>
          <w:tcPr>
            <w:tcW w:w="608" w:type="pct"/>
            <w:vMerge w:val="restar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4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227"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6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57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142 831 913,00   </w:t>
            </w:r>
          </w:p>
        </w:tc>
        <w:tc>
          <w:tcPr>
            <w:tcW w:w="57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147 090 414,00   </w:t>
            </w:r>
          </w:p>
        </w:tc>
        <w:tc>
          <w:tcPr>
            <w:tcW w:w="57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108 941 900,00   </w:t>
            </w:r>
          </w:p>
        </w:tc>
        <w:tc>
          <w:tcPr>
            <w:tcW w:w="57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109 176 600,00   </w:t>
            </w:r>
          </w:p>
        </w:tc>
        <w:tc>
          <w:tcPr>
            <w:tcW w:w="293"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508 040 827,00   </w:t>
            </w:r>
          </w:p>
        </w:tc>
      </w:tr>
      <w:tr w:rsidR="00AC1AB7" w:rsidRPr="00AC1AB7" w:rsidTr="00AC1AB7">
        <w:trPr>
          <w:trHeight w:val="20"/>
        </w:trPr>
        <w:tc>
          <w:tcPr>
            <w:tcW w:w="568"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08"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54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27"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6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6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570"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142 831 913,00   </w:t>
            </w:r>
          </w:p>
        </w:tc>
        <w:tc>
          <w:tcPr>
            <w:tcW w:w="570"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147 090 414,00   </w:t>
            </w:r>
          </w:p>
        </w:tc>
        <w:tc>
          <w:tcPr>
            <w:tcW w:w="570"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108 941 900,00   </w:t>
            </w:r>
          </w:p>
        </w:tc>
        <w:tc>
          <w:tcPr>
            <w:tcW w:w="570"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109 176 600,00   </w:t>
            </w:r>
          </w:p>
        </w:tc>
        <w:tc>
          <w:tcPr>
            <w:tcW w:w="293"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508 040 827,00   </w:t>
            </w:r>
          </w:p>
        </w:tc>
      </w:tr>
      <w:tr w:rsidR="00AC1AB7" w:rsidRPr="00AC1AB7" w:rsidTr="00AC1AB7">
        <w:trPr>
          <w:trHeight w:val="20"/>
        </w:trPr>
        <w:tc>
          <w:tcPr>
            <w:tcW w:w="568" w:type="pct"/>
            <w:vMerge w:val="restar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Подпрограмма 2</w:t>
            </w:r>
          </w:p>
        </w:tc>
        <w:tc>
          <w:tcPr>
            <w:tcW w:w="608" w:type="pct"/>
            <w:vMerge w:val="restart"/>
            <w:tcBorders>
              <w:top w:val="nil"/>
              <w:left w:val="single" w:sz="4" w:space="0" w:color="auto"/>
              <w:bottom w:val="single" w:sz="4" w:space="0" w:color="000000"/>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«Обеспечение реализации муниципальной программы»</w:t>
            </w:r>
          </w:p>
        </w:tc>
        <w:tc>
          <w:tcPr>
            <w:tcW w:w="545" w:type="pct"/>
            <w:tcBorders>
              <w:top w:val="nil"/>
              <w:left w:val="nil"/>
              <w:bottom w:val="nil"/>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227" w:type="pct"/>
            <w:tcBorders>
              <w:top w:val="nil"/>
              <w:left w:val="nil"/>
              <w:bottom w:val="nil"/>
              <w:right w:val="single" w:sz="4" w:space="0" w:color="auto"/>
            </w:tcBorders>
            <w:shd w:val="clear" w:color="auto" w:fill="auto"/>
            <w:noWrap/>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890 </w:t>
            </w:r>
          </w:p>
        </w:tc>
        <w:tc>
          <w:tcPr>
            <w:tcW w:w="160" w:type="pct"/>
            <w:tcBorders>
              <w:top w:val="nil"/>
              <w:left w:val="nil"/>
              <w:bottom w:val="nil"/>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60" w:type="pct"/>
            <w:tcBorders>
              <w:top w:val="nil"/>
              <w:left w:val="nil"/>
              <w:bottom w:val="nil"/>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60" w:type="pct"/>
            <w:tcBorders>
              <w:top w:val="nil"/>
              <w:left w:val="nil"/>
              <w:bottom w:val="nil"/>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570" w:type="pct"/>
            <w:tcBorders>
              <w:top w:val="nil"/>
              <w:left w:val="nil"/>
              <w:bottom w:val="nil"/>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17 128 247,05   </w:t>
            </w:r>
          </w:p>
        </w:tc>
        <w:tc>
          <w:tcPr>
            <w:tcW w:w="570" w:type="pct"/>
            <w:tcBorders>
              <w:top w:val="nil"/>
              <w:left w:val="nil"/>
              <w:bottom w:val="nil"/>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18 968 288,00   </w:t>
            </w:r>
          </w:p>
        </w:tc>
        <w:tc>
          <w:tcPr>
            <w:tcW w:w="570" w:type="pct"/>
            <w:tcBorders>
              <w:top w:val="nil"/>
              <w:left w:val="nil"/>
              <w:bottom w:val="nil"/>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18 903 105,00   </w:t>
            </w:r>
          </w:p>
        </w:tc>
        <w:tc>
          <w:tcPr>
            <w:tcW w:w="570" w:type="pct"/>
            <w:tcBorders>
              <w:top w:val="nil"/>
              <w:left w:val="nil"/>
              <w:bottom w:val="nil"/>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18 903 105,00   </w:t>
            </w:r>
          </w:p>
        </w:tc>
        <w:tc>
          <w:tcPr>
            <w:tcW w:w="293"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73 902 745,05   </w:t>
            </w:r>
          </w:p>
        </w:tc>
      </w:tr>
      <w:tr w:rsidR="00AC1AB7" w:rsidRPr="00AC1AB7" w:rsidTr="00AC1AB7">
        <w:trPr>
          <w:trHeight w:val="20"/>
        </w:trPr>
        <w:tc>
          <w:tcPr>
            <w:tcW w:w="568"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545" w:type="pct"/>
            <w:tcBorders>
              <w:top w:val="single" w:sz="4" w:space="0" w:color="auto"/>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60" w:type="pct"/>
            <w:tcBorders>
              <w:top w:val="single" w:sz="4" w:space="0" w:color="auto"/>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60" w:type="pct"/>
            <w:tcBorders>
              <w:top w:val="single" w:sz="4" w:space="0" w:color="auto"/>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60" w:type="pct"/>
            <w:tcBorders>
              <w:top w:val="single" w:sz="4" w:space="0" w:color="auto"/>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570" w:type="pct"/>
            <w:tcBorders>
              <w:top w:val="single" w:sz="4" w:space="0" w:color="auto"/>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17 128 247,05   </w:t>
            </w:r>
          </w:p>
        </w:tc>
        <w:tc>
          <w:tcPr>
            <w:tcW w:w="570" w:type="pct"/>
            <w:tcBorders>
              <w:top w:val="single" w:sz="4" w:space="0" w:color="auto"/>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18 968 288,00   </w:t>
            </w:r>
          </w:p>
        </w:tc>
        <w:tc>
          <w:tcPr>
            <w:tcW w:w="570" w:type="pct"/>
            <w:tcBorders>
              <w:top w:val="single" w:sz="4" w:space="0" w:color="auto"/>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18 903 105,00   </w:t>
            </w:r>
          </w:p>
        </w:tc>
        <w:tc>
          <w:tcPr>
            <w:tcW w:w="570" w:type="pct"/>
            <w:tcBorders>
              <w:top w:val="single" w:sz="4" w:space="0" w:color="auto"/>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18 903 105,00   </w:t>
            </w:r>
          </w:p>
        </w:tc>
        <w:tc>
          <w:tcPr>
            <w:tcW w:w="293"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73 902 745,05   </w:t>
            </w:r>
          </w:p>
        </w:tc>
      </w:tr>
    </w:tbl>
    <w:p w:rsidR="006B5634" w:rsidRDefault="006B5634" w:rsidP="00BE3E1C">
      <w:pPr>
        <w:spacing w:after="0" w:line="240" w:lineRule="auto"/>
        <w:ind w:firstLine="360"/>
        <w:jc w:val="both"/>
        <w:rPr>
          <w:rFonts w:ascii="Times New Roman" w:eastAsia="Times New Roman" w:hAnsi="Times New Roman"/>
          <w:sz w:val="20"/>
          <w:szCs w:val="20"/>
          <w:lang w:val="en-US" w:eastAsia="ru-RU"/>
        </w:rPr>
      </w:pPr>
    </w:p>
    <w:tbl>
      <w:tblPr>
        <w:tblW w:w="5000" w:type="pct"/>
        <w:tblLook w:val="04A0"/>
      </w:tblPr>
      <w:tblGrid>
        <w:gridCol w:w="9570"/>
      </w:tblGrid>
      <w:tr w:rsidR="00AC1AB7" w:rsidRPr="00AC1AB7" w:rsidTr="00AC1AB7">
        <w:trPr>
          <w:trHeight w:val="20"/>
        </w:trPr>
        <w:tc>
          <w:tcPr>
            <w:tcW w:w="5000" w:type="pct"/>
            <w:tcBorders>
              <w:top w:val="nil"/>
              <w:left w:val="nil"/>
              <w:right w:val="nil"/>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8"/>
                <w:szCs w:val="18"/>
                <w:lang w:eastAsia="ru-RU"/>
              </w:rPr>
            </w:pPr>
            <w:r w:rsidRPr="00AC1AB7">
              <w:rPr>
                <w:rFonts w:ascii="Times New Roman" w:eastAsia="Times New Roman" w:hAnsi="Times New Roman"/>
                <w:color w:val="000000"/>
                <w:sz w:val="18"/>
                <w:szCs w:val="18"/>
                <w:lang w:eastAsia="ru-RU"/>
              </w:rPr>
              <w:t xml:space="preserve">                                                            Приложение №2</w:t>
            </w:r>
            <w:r w:rsidRPr="00AC1AB7">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AC1AB7">
              <w:rPr>
                <w:rFonts w:ascii="Times New Roman" w:eastAsia="Times New Roman" w:hAnsi="Times New Roman"/>
                <w:color w:val="000000"/>
                <w:sz w:val="18"/>
                <w:szCs w:val="18"/>
                <w:lang w:eastAsia="ru-RU"/>
              </w:rPr>
              <w:br/>
              <w:t xml:space="preserve"> от «09»марта 2021 г №171-п</w:t>
            </w:r>
          </w:p>
          <w:p w:rsidR="00AC1AB7" w:rsidRPr="00AC1AB7" w:rsidRDefault="00AC1AB7" w:rsidP="00AC1AB7">
            <w:pPr>
              <w:spacing w:after="0" w:line="240" w:lineRule="auto"/>
              <w:jc w:val="right"/>
              <w:rPr>
                <w:rFonts w:ascii="Times New Roman" w:eastAsia="Times New Roman" w:hAnsi="Times New Roman"/>
                <w:color w:val="000000"/>
                <w:sz w:val="18"/>
                <w:szCs w:val="18"/>
                <w:lang w:eastAsia="ru-RU"/>
              </w:rPr>
            </w:pPr>
            <w:r w:rsidRPr="00AC1AB7">
              <w:rPr>
                <w:rFonts w:ascii="Times New Roman" w:eastAsia="Times New Roman" w:hAnsi="Times New Roman"/>
                <w:color w:val="000000"/>
                <w:sz w:val="18"/>
                <w:szCs w:val="18"/>
                <w:lang w:eastAsia="ru-RU"/>
              </w:rPr>
              <w:t>Приложение № 3</w:t>
            </w:r>
          </w:p>
          <w:p w:rsidR="00AC1AB7" w:rsidRPr="00B3203A" w:rsidRDefault="00AC1AB7" w:rsidP="00AC1AB7">
            <w:pPr>
              <w:spacing w:after="0" w:line="240" w:lineRule="auto"/>
              <w:jc w:val="right"/>
              <w:rPr>
                <w:rFonts w:ascii="Times New Roman" w:eastAsia="Times New Roman" w:hAnsi="Times New Roman"/>
                <w:color w:val="000000"/>
                <w:sz w:val="18"/>
                <w:szCs w:val="18"/>
                <w:lang w:eastAsia="ru-RU"/>
              </w:rPr>
            </w:pPr>
            <w:r w:rsidRPr="00AC1AB7">
              <w:rPr>
                <w:rFonts w:ascii="Times New Roman" w:eastAsia="Times New Roman" w:hAnsi="Times New Roman"/>
                <w:color w:val="000000"/>
                <w:sz w:val="18"/>
                <w:szCs w:val="18"/>
                <w:lang w:eastAsia="ru-RU"/>
              </w:rPr>
              <w:t>к муниципальной  программе «Управление  муниципальными финансами»</w:t>
            </w:r>
          </w:p>
          <w:p w:rsidR="00AC1AB7" w:rsidRPr="00AC1AB7" w:rsidRDefault="00AC1AB7" w:rsidP="00AC1AB7">
            <w:pPr>
              <w:spacing w:after="0" w:line="240" w:lineRule="auto"/>
              <w:jc w:val="right"/>
              <w:rPr>
                <w:rFonts w:ascii="Times New Roman" w:eastAsia="Times New Roman" w:hAnsi="Times New Roman"/>
                <w:color w:val="000000"/>
                <w:sz w:val="18"/>
                <w:szCs w:val="18"/>
                <w:lang w:eastAsia="ru-RU"/>
              </w:rPr>
            </w:pPr>
            <w:r w:rsidRPr="00AC1AB7">
              <w:rPr>
                <w:rFonts w:ascii="Times New Roman" w:eastAsia="Times New Roman" w:hAnsi="Times New Roman"/>
                <w:color w:val="000000"/>
                <w:sz w:val="18"/>
                <w:szCs w:val="18"/>
                <w:lang w:eastAsia="ru-RU"/>
              </w:rPr>
              <w:t xml:space="preserve"> </w:t>
            </w:r>
          </w:p>
          <w:p w:rsidR="00AC1AB7" w:rsidRPr="00AC1AB7" w:rsidRDefault="00AC1AB7" w:rsidP="00AC1AB7">
            <w:pPr>
              <w:spacing w:after="0" w:line="240" w:lineRule="auto"/>
              <w:jc w:val="center"/>
              <w:rPr>
                <w:rFonts w:ascii="Times New Roman" w:eastAsia="Times New Roman" w:hAnsi="Times New Roman"/>
                <w:color w:val="000000"/>
                <w:sz w:val="18"/>
                <w:szCs w:val="18"/>
                <w:lang w:eastAsia="ru-RU"/>
              </w:rPr>
            </w:pPr>
            <w:r w:rsidRPr="00AC1AB7">
              <w:rPr>
                <w:rFonts w:ascii="Times New Roman" w:eastAsia="Times New Roman" w:hAnsi="Times New Roman"/>
                <w:color w:val="000000"/>
                <w:sz w:val="20"/>
                <w:szCs w:val="18"/>
                <w:lang w:eastAsia="ru-RU"/>
              </w:rPr>
              <w:t xml:space="preserve">Ресурсное обеспечение и прогнозная оценка расходов на реализацию целей муниципальной программы </w:t>
            </w:r>
            <w:r w:rsidRPr="00AC1AB7">
              <w:rPr>
                <w:rFonts w:ascii="Times New Roman" w:eastAsia="Times New Roman" w:hAnsi="Times New Roman"/>
                <w:color w:val="000000"/>
                <w:sz w:val="20"/>
                <w:szCs w:val="18"/>
                <w:lang w:eastAsia="ru-RU"/>
              </w:rPr>
              <w:lastRenderedPageBreak/>
              <w:t>Богучанского района  с учетом источников финансирования, в том числе по уровням бюджетной системы</w:t>
            </w:r>
          </w:p>
        </w:tc>
      </w:tr>
    </w:tbl>
    <w:p w:rsidR="00AC1AB7" w:rsidRPr="00AC1AB7" w:rsidRDefault="00AC1AB7" w:rsidP="00BE3E1C">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004"/>
        <w:gridCol w:w="1082"/>
        <w:gridCol w:w="1034"/>
        <w:gridCol w:w="1330"/>
        <w:gridCol w:w="1187"/>
        <w:gridCol w:w="1216"/>
        <w:gridCol w:w="1216"/>
        <w:gridCol w:w="1501"/>
      </w:tblGrid>
      <w:tr w:rsidR="00AC1AB7" w:rsidRPr="00AC1AB7" w:rsidTr="00AC1AB7">
        <w:trPr>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Статус</w:t>
            </w:r>
          </w:p>
        </w:tc>
        <w:tc>
          <w:tcPr>
            <w:tcW w:w="81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Наименование муниципальной программы, подпрограммы муниципальной программы</w:t>
            </w:r>
          </w:p>
        </w:tc>
        <w:tc>
          <w:tcPr>
            <w:tcW w:w="6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Источник            финансирования</w:t>
            </w:r>
          </w:p>
        </w:tc>
        <w:tc>
          <w:tcPr>
            <w:tcW w:w="3045"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Оценка расходов (рублей), годы</w:t>
            </w:r>
          </w:p>
        </w:tc>
      </w:tr>
      <w:tr w:rsidR="00AC1AB7" w:rsidRPr="00AC1AB7" w:rsidTr="00AC1AB7">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819" w:type="pct"/>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3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2020 год</w:t>
            </w:r>
          </w:p>
        </w:tc>
        <w:tc>
          <w:tcPr>
            <w:tcW w:w="55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2021 год</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2022 год</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2023 год</w:t>
            </w:r>
          </w:p>
        </w:tc>
        <w:tc>
          <w:tcPr>
            <w:tcW w:w="720"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Итого за 2020-2023 годы</w:t>
            </w:r>
          </w:p>
        </w:tc>
      </w:tr>
      <w:tr w:rsidR="00AC1AB7" w:rsidRPr="00AC1AB7" w:rsidTr="00AC1AB7">
        <w:trPr>
          <w:trHeight w:val="20"/>
        </w:trPr>
        <w:tc>
          <w:tcPr>
            <w:tcW w:w="465" w:type="pct"/>
            <w:vMerge w:val="restar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Муниципальная  программа</w:t>
            </w:r>
          </w:p>
        </w:tc>
        <w:tc>
          <w:tcPr>
            <w:tcW w:w="819" w:type="pct"/>
            <w:vMerge w:val="restar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«Управление муниципальными финансами» </w:t>
            </w:r>
          </w:p>
        </w:tc>
        <w:tc>
          <w:tcPr>
            <w:tcW w:w="672"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Всего                    </w:t>
            </w:r>
          </w:p>
        </w:tc>
        <w:tc>
          <w:tcPr>
            <w:tcW w:w="637"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159 960 160,05   </w:t>
            </w:r>
          </w:p>
        </w:tc>
        <w:tc>
          <w:tcPr>
            <w:tcW w:w="554"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166 058 702,00   </w:t>
            </w:r>
          </w:p>
        </w:tc>
        <w:tc>
          <w:tcPr>
            <w:tcW w:w="567"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127 845 005,00   </w:t>
            </w:r>
          </w:p>
        </w:tc>
        <w:tc>
          <w:tcPr>
            <w:tcW w:w="567"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128 079 705,00   </w:t>
            </w:r>
          </w:p>
        </w:tc>
        <w:tc>
          <w:tcPr>
            <w:tcW w:w="72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581 943 572,05   </w:t>
            </w:r>
          </w:p>
        </w:tc>
      </w:tr>
      <w:tr w:rsidR="00AC1AB7" w:rsidRPr="00AC1AB7" w:rsidTr="00AC1AB7">
        <w:trPr>
          <w:trHeight w:val="20"/>
        </w:trPr>
        <w:tc>
          <w:tcPr>
            <w:tcW w:w="465"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в том числе:             </w:t>
            </w:r>
          </w:p>
        </w:tc>
        <w:tc>
          <w:tcPr>
            <w:tcW w:w="63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55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72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r>
      <w:tr w:rsidR="00AC1AB7" w:rsidRPr="00AC1AB7" w:rsidTr="00AC1AB7">
        <w:trPr>
          <w:trHeight w:val="20"/>
        </w:trPr>
        <w:tc>
          <w:tcPr>
            <w:tcW w:w="465"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федеральный бюджет </w:t>
            </w:r>
          </w:p>
        </w:tc>
        <w:tc>
          <w:tcPr>
            <w:tcW w:w="63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5 529 900,00   </w:t>
            </w:r>
          </w:p>
        </w:tc>
        <w:tc>
          <w:tcPr>
            <w:tcW w:w="554"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5 498 800,00   </w:t>
            </w:r>
          </w:p>
        </w:tc>
        <w:tc>
          <w:tcPr>
            <w:tcW w:w="56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5 556 900,00   </w:t>
            </w:r>
          </w:p>
        </w:tc>
        <w:tc>
          <w:tcPr>
            <w:tcW w:w="56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5 791 600,00   </w:t>
            </w:r>
          </w:p>
        </w:tc>
        <w:tc>
          <w:tcPr>
            <w:tcW w:w="72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22 377 200,00   </w:t>
            </w:r>
          </w:p>
        </w:tc>
      </w:tr>
      <w:tr w:rsidR="00AC1AB7" w:rsidRPr="00AC1AB7" w:rsidTr="00AC1AB7">
        <w:trPr>
          <w:trHeight w:val="20"/>
        </w:trPr>
        <w:tc>
          <w:tcPr>
            <w:tcW w:w="465"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краевой бюджет           </w:t>
            </w:r>
          </w:p>
        </w:tc>
        <w:tc>
          <w:tcPr>
            <w:tcW w:w="63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59 487 815,00   </w:t>
            </w:r>
          </w:p>
        </w:tc>
        <w:tc>
          <w:tcPr>
            <w:tcW w:w="554"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54 433 197,00   </w:t>
            </w:r>
          </w:p>
        </w:tc>
        <w:tc>
          <w:tcPr>
            <w:tcW w:w="56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34 620 000,00   </w:t>
            </w:r>
          </w:p>
        </w:tc>
        <w:tc>
          <w:tcPr>
            <w:tcW w:w="56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34 620 000,00   </w:t>
            </w:r>
          </w:p>
        </w:tc>
        <w:tc>
          <w:tcPr>
            <w:tcW w:w="72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183 161 012,00   </w:t>
            </w:r>
          </w:p>
        </w:tc>
      </w:tr>
      <w:tr w:rsidR="00AC1AB7" w:rsidRPr="00AC1AB7" w:rsidTr="00AC1AB7">
        <w:trPr>
          <w:trHeight w:val="20"/>
        </w:trPr>
        <w:tc>
          <w:tcPr>
            <w:tcW w:w="465"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бюджет муниципального образования  </w:t>
            </w:r>
          </w:p>
        </w:tc>
        <w:tc>
          <w:tcPr>
            <w:tcW w:w="63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94 942 445,05   </w:t>
            </w:r>
          </w:p>
        </w:tc>
        <w:tc>
          <w:tcPr>
            <w:tcW w:w="554"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106 126 705,00   </w:t>
            </w:r>
          </w:p>
        </w:tc>
        <w:tc>
          <w:tcPr>
            <w:tcW w:w="56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87 668 105,00   </w:t>
            </w:r>
          </w:p>
        </w:tc>
        <w:tc>
          <w:tcPr>
            <w:tcW w:w="56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87 668 105,00   </w:t>
            </w:r>
          </w:p>
        </w:tc>
        <w:tc>
          <w:tcPr>
            <w:tcW w:w="72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376 405 360,05   </w:t>
            </w:r>
          </w:p>
        </w:tc>
      </w:tr>
      <w:tr w:rsidR="00AC1AB7" w:rsidRPr="00AC1AB7" w:rsidTr="00AC1AB7">
        <w:trPr>
          <w:trHeight w:val="20"/>
        </w:trPr>
        <w:tc>
          <w:tcPr>
            <w:tcW w:w="465" w:type="pct"/>
            <w:vMerge w:val="restar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Подпрограмма 1</w:t>
            </w:r>
          </w:p>
        </w:tc>
        <w:tc>
          <w:tcPr>
            <w:tcW w:w="819" w:type="pct"/>
            <w:vMerge w:val="restar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72"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Всего                    </w:t>
            </w:r>
          </w:p>
        </w:tc>
        <w:tc>
          <w:tcPr>
            <w:tcW w:w="63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142 831 913,00   </w:t>
            </w:r>
          </w:p>
        </w:tc>
        <w:tc>
          <w:tcPr>
            <w:tcW w:w="554"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147 090 414,00   </w:t>
            </w:r>
          </w:p>
        </w:tc>
        <w:tc>
          <w:tcPr>
            <w:tcW w:w="56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108 941 900,00   </w:t>
            </w:r>
          </w:p>
        </w:tc>
        <w:tc>
          <w:tcPr>
            <w:tcW w:w="56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109 176 600,00   </w:t>
            </w:r>
          </w:p>
        </w:tc>
        <w:tc>
          <w:tcPr>
            <w:tcW w:w="72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508 040 827,00   </w:t>
            </w:r>
          </w:p>
        </w:tc>
      </w:tr>
      <w:tr w:rsidR="00AC1AB7" w:rsidRPr="00AC1AB7" w:rsidTr="00AC1AB7">
        <w:trPr>
          <w:trHeight w:val="20"/>
        </w:trPr>
        <w:tc>
          <w:tcPr>
            <w:tcW w:w="465"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в том числе:             </w:t>
            </w:r>
          </w:p>
        </w:tc>
        <w:tc>
          <w:tcPr>
            <w:tcW w:w="63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55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72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     </w:t>
            </w:r>
          </w:p>
        </w:tc>
      </w:tr>
      <w:tr w:rsidR="00AC1AB7" w:rsidRPr="00AC1AB7" w:rsidTr="00AC1AB7">
        <w:trPr>
          <w:trHeight w:val="20"/>
        </w:trPr>
        <w:tc>
          <w:tcPr>
            <w:tcW w:w="465"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федеральный бюджет </w:t>
            </w:r>
          </w:p>
        </w:tc>
        <w:tc>
          <w:tcPr>
            <w:tcW w:w="63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5 529 900,00   </w:t>
            </w:r>
          </w:p>
        </w:tc>
        <w:tc>
          <w:tcPr>
            <w:tcW w:w="55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5 498 800,00   </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5 556 900,00   </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5 791 600,00   </w:t>
            </w:r>
          </w:p>
        </w:tc>
        <w:tc>
          <w:tcPr>
            <w:tcW w:w="72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22 377 200,00   </w:t>
            </w:r>
          </w:p>
        </w:tc>
      </w:tr>
      <w:tr w:rsidR="00AC1AB7" w:rsidRPr="00AC1AB7" w:rsidTr="00AC1AB7">
        <w:trPr>
          <w:trHeight w:val="20"/>
        </w:trPr>
        <w:tc>
          <w:tcPr>
            <w:tcW w:w="465"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краевой бюджет           </w:t>
            </w:r>
          </w:p>
        </w:tc>
        <w:tc>
          <w:tcPr>
            <w:tcW w:w="63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57 985 013,00   </w:t>
            </w:r>
          </w:p>
        </w:tc>
        <w:tc>
          <w:tcPr>
            <w:tcW w:w="55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54 368 014,00   </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34 620 000,00   </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34 620 000,00   </w:t>
            </w:r>
          </w:p>
        </w:tc>
        <w:tc>
          <w:tcPr>
            <w:tcW w:w="72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181 593 027,00   </w:t>
            </w:r>
          </w:p>
        </w:tc>
      </w:tr>
      <w:tr w:rsidR="00AC1AB7" w:rsidRPr="00AC1AB7" w:rsidTr="00AC1AB7">
        <w:trPr>
          <w:trHeight w:val="20"/>
        </w:trPr>
        <w:tc>
          <w:tcPr>
            <w:tcW w:w="465"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бюджет муниципального  образования   </w:t>
            </w:r>
          </w:p>
        </w:tc>
        <w:tc>
          <w:tcPr>
            <w:tcW w:w="63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79 317 000,00   </w:t>
            </w:r>
          </w:p>
        </w:tc>
        <w:tc>
          <w:tcPr>
            <w:tcW w:w="55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87 223 600,00   </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68 765 000,00   </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68 765 000,00   </w:t>
            </w:r>
          </w:p>
        </w:tc>
        <w:tc>
          <w:tcPr>
            <w:tcW w:w="72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304 070 600,00   </w:t>
            </w:r>
          </w:p>
        </w:tc>
      </w:tr>
      <w:tr w:rsidR="00AC1AB7" w:rsidRPr="00AC1AB7" w:rsidTr="00AC1AB7">
        <w:trPr>
          <w:trHeight w:val="20"/>
        </w:trPr>
        <w:tc>
          <w:tcPr>
            <w:tcW w:w="465" w:type="pct"/>
            <w:vMerge w:val="restar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Подпрограмма 2</w:t>
            </w:r>
          </w:p>
        </w:tc>
        <w:tc>
          <w:tcPr>
            <w:tcW w:w="819" w:type="pct"/>
            <w:vMerge w:val="restar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«Обеспечение реализации муниципальной программы»</w:t>
            </w:r>
          </w:p>
        </w:tc>
        <w:tc>
          <w:tcPr>
            <w:tcW w:w="672"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Всего                    </w:t>
            </w:r>
          </w:p>
        </w:tc>
        <w:tc>
          <w:tcPr>
            <w:tcW w:w="63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17 128 247,05   </w:t>
            </w:r>
          </w:p>
        </w:tc>
        <w:tc>
          <w:tcPr>
            <w:tcW w:w="554"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18 968 288,00   </w:t>
            </w:r>
          </w:p>
        </w:tc>
        <w:tc>
          <w:tcPr>
            <w:tcW w:w="56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18 903 105,00   </w:t>
            </w:r>
          </w:p>
        </w:tc>
        <w:tc>
          <w:tcPr>
            <w:tcW w:w="56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18 903 105,00   </w:t>
            </w:r>
          </w:p>
        </w:tc>
        <w:tc>
          <w:tcPr>
            <w:tcW w:w="72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73 902 745,05   </w:t>
            </w:r>
          </w:p>
        </w:tc>
      </w:tr>
      <w:tr w:rsidR="00AC1AB7" w:rsidRPr="00AC1AB7" w:rsidTr="00AC1AB7">
        <w:trPr>
          <w:trHeight w:val="20"/>
        </w:trPr>
        <w:tc>
          <w:tcPr>
            <w:tcW w:w="465"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в том числе:             </w:t>
            </w:r>
          </w:p>
        </w:tc>
        <w:tc>
          <w:tcPr>
            <w:tcW w:w="63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55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72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     </w:t>
            </w:r>
          </w:p>
        </w:tc>
      </w:tr>
      <w:tr w:rsidR="00AC1AB7" w:rsidRPr="00AC1AB7" w:rsidTr="00AC1AB7">
        <w:trPr>
          <w:trHeight w:val="20"/>
        </w:trPr>
        <w:tc>
          <w:tcPr>
            <w:tcW w:w="465"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федеральный бюджет </w:t>
            </w:r>
          </w:p>
        </w:tc>
        <w:tc>
          <w:tcPr>
            <w:tcW w:w="63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55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72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     </w:t>
            </w:r>
          </w:p>
        </w:tc>
      </w:tr>
      <w:tr w:rsidR="00AC1AB7" w:rsidRPr="00AC1AB7" w:rsidTr="00AC1AB7">
        <w:trPr>
          <w:trHeight w:val="20"/>
        </w:trPr>
        <w:tc>
          <w:tcPr>
            <w:tcW w:w="465"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краевой бюджет           </w:t>
            </w:r>
          </w:p>
        </w:tc>
        <w:tc>
          <w:tcPr>
            <w:tcW w:w="63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1 502 802,00   </w:t>
            </w:r>
          </w:p>
        </w:tc>
        <w:tc>
          <w:tcPr>
            <w:tcW w:w="55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65 183,00   </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56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72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1 567 985,00   </w:t>
            </w:r>
          </w:p>
        </w:tc>
      </w:tr>
      <w:tr w:rsidR="00AC1AB7" w:rsidRPr="00AC1AB7" w:rsidTr="00AC1AB7">
        <w:trPr>
          <w:trHeight w:val="20"/>
        </w:trPr>
        <w:tc>
          <w:tcPr>
            <w:tcW w:w="465"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819"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672"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бюджет муниципального  образования</w:t>
            </w:r>
          </w:p>
        </w:tc>
        <w:tc>
          <w:tcPr>
            <w:tcW w:w="63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15 625 445,05   </w:t>
            </w:r>
          </w:p>
        </w:tc>
        <w:tc>
          <w:tcPr>
            <w:tcW w:w="554"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18 903 105,00   </w:t>
            </w:r>
          </w:p>
        </w:tc>
        <w:tc>
          <w:tcPr>
            <w:tcW w:w="56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18 903 105,00   </w:t>
            </w:r>
          </w:p>
        </w:tc>
        <w:tc>
          <w:tcPr>
            <w:tcW w:w="56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18 903 105,00   </w:t>
            </w:r>
          </w:p>
        </w:tc>
        <w:tc>
          <w:tcPr>
            <w:tcW w:w="72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72 334 760,05   </w:t>
            </w:r>
          </w:p>
        </w:tc>
      </w:tr>
    </w:tbl>
    <w:p w:rsidR="006B5634" w:rsidRDefault="006B5634"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AC1AB7" w:rsidRPr="00AC1AB7" w:rsidTr="00AC1AB7">
        <w:trPr>
          <w:trHeight w:val="20"/>
        </w:trPr>
        <w:tc>
          <w:tcPr>
            <w:tcW w:w="5000" w:type="pct"/>
            <w:tcBorders>
              <w:top w:val="nil"/>
              <w:left w:val="nil"/>
              <w:right w:val="nil"/>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8"/>
                <w:szCs w:val="18"/>
                <w:lang w:eastAsia="ru-RU"/>
              </w:rPr>
            </w:pPr>
            <w:r w:rsidRPr="00AC1AB7">
              <w:rPr>
                <w:rFonts w:ascii="Times New Roman" w:eastAsia="Times New Roman" w:hAnsi="Times New Roman"/>
                <w:color w:val="000000"/>
                <w:sz w:val="18"/>
                <w:szCs w:val="18"/>
                <w:lang w:eastAsia="ru-RU"/>
              </w:rPr>
              <w:t xml:space="preserve">                                                            Приложение №3</w:t>
            </w:r>
            <w:r w:rsidRPr="00AC1AB7">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AC1AB7">
              <w:rPr>
                <w:rFonts w:ascii="Times New Roman" w:eastAsia="Times New Roman" w:hAnsi="Times New Roman"/>
                <w:color w:val="000000"/>
                <w:sz w:val="18"/>
                <w:szCs w:val="18"/>
                <w:lang w:eastAsia="ru-RU"/>
              </w:rPr>
              <w:br/>
              <w:t xml:space="preserve"> от «09»марта 2021 г № 171-п</w:t>
            </w:r>
          </w:p>
          <w:p w:rsidR="00AC1AB7" w:rsidRPr="00AC1AB7" w:rsidRDefault="00AC1AB7" w:rsidP="00AC1AB7">
            <w:pPr>
              <w:spacing w:after="0" w:line="240" w:lineRule="auto"/>
              <w:jc w:val="right"/>
              <w:rPr>
                <w:rFonts w:ascii="Times New Roman" w:eastAsia="Times New Roman" w:hAnsi="Times New Roman"/>
                <w:color w:val="000000"/>
                <w:sz w:val="18"/>
                <w:szCs w:val="18"/>
                <w:lang w:eastAsia="ru-RU"/>
              </w:rPr>
            </w:pPr>
            <w:r w:rsidRPr="00AC1AB7">
              <w:rPr>
                <w:rFonts w:ascii="Times New Roman" w:eastAsia="Times New Roman" w:hAnsi="Times New Roman"/>
                <w:color w:val="000000"/>
                <w:sz w:val="18"/>
                <w:szCs w:val="18"/>
                <w:lang w:eastAsia="ru-RU"/>
              </w:rPr>
              <w:t xml:space="preserve">Приложение № 2 </w:t>
            </w:r>
          </w:p>
          <w:p w:rsidR="00AC1AB7" w:rsidRPr="00B3203A" w:rsidRDefault="00AC1AB7" w:rsidP="00AC1AB7">
            <w:pPr>
              <w:spacing w:after="0" w:line="240" w:lineRule="auto"/>
              <w:jc w:val="right"/>
              <w:rPr>
                <w:rFonts w:ascii="Times New Roman" w:eastAsia="Times New Roman" w:hAnsi="Times New Roman"/>
                <w:color w:val="000000"/>
                <w:sz w:val="18"/>
                <w:szCs w:val="18"/>
                <w:lang w:eastAsia="ru-RU"/>
              </w:rPr>
            </w:pPr>
            <w:r w:rsidRPr="00AC1AB7">
              <w:rPr>
                <w:rFonts w:ascii="Times New Roman" w:eastAsia="Times New Roman" w:hAnsi="Times New Roman"/>
                <w:color w:val="000000"/>
                <w:sz w:val="18"/>
                <w:szCs w:val="18"/>
                <w:lang w:eastAsia="ru-RU"/>
              </w:rPr>
              <w:t>к подпрограмме «Создание условий для эффективного и ответственного</w:t>
            </w:r>
            <w:r w:rsidRPr="00AC1AB7">
              <w:rPr>
                <w:rFonts w:ascii="Times New Roman" w:eastAsia="Times New Roman" w:hAnsi="Times New Roman"/>
                <w:color w:val="000000"/>
                <w:sz w:val="18"/>
                <w:szCs w:val="18"/>
                <w:lang w:eastAsia="ru-RU"/>
              </w:rPr>
              <w:br/>
              <w:t xml:space="preserve"> управления муниципальными финансами, повышения устойчивости</w:t>
            </w:r>
            <w:r w:rsidRPr="00AC1AB7">
              <w:rPr>
                <w:rFonts w:ascii="Times New Roman" w:eastAsia="Times New Roman" w:hAnsi="Times New Roman"/>
                <w:color w:val="000000"/>
                <w:sz w:val="18"/>
                <w:szCs w:val="18"/>
                <w:lang w:eastAsia="ru-RU"/>
              </w:rPr>
              <w:br/>
              <w:t xml:space="preserve"> бюджетов муниципальных образований»</w:t>
            </w:r>
          </w:p>
          <w:p w:rsidR="00AC1AB7" w:rsidRPr="00AC1AB7" w:rsidRDefault="00AC1AB7" w:rsidP="00AC1AB7">
            <w:pPr>
              <w:spacing w:after="0" w:line="240" w:lineRule="auto"/>
              <w:jc w:val="right"/>
              <w:rPr>
                <w:rFonts w:ascii="Times New Roman" w:eastAsia="Times New Roman" w:hAnsi="Times New Roman"/>
                <w:color w:val="000000"/>
                <w:sz w:val="18"/>
                <w:szCs w:val="18"/>
                <w:lang w:eastAsia="ru-RU"/>
              </w:rPr>
            </w:pPr>
            <w:r w:rsidRPr="00AC1AB7">
              <w:rPr>
                <w:rFonts w:ascii="Times New Roman" w:eastAsia="Times New Roman" w:hAnsi="Times New Roman"/>
                <w:color w:val="000000"/>
                <w:sz w:val="18"/>
                <w:szCs w:val="18"/>
                <w:lang w:eastAsia="ru-RU"/>
              </w:rPr>
              <w:t xml:space="preserve"> </w:t>
            </w:r>
          </w:p>
          <w:p w:rsidR="00AC1AB7" w:rsidRPr="00AC1AB7" w:rsidRDefault="00AC1AB7" w:rsidP="00AC1AB7">
            <w:pPr>
              <w:spacing w:after="0" w:line="240" w:lineRule="auto"/>
              <w:jc w:val="center"/>
              <w:rPr>
                <w:rFonts w:ascii="Times New Roman" w:eastAsia="Times New Roman" w:hAnsi="Times New Roman"/>
                <w:color w:val="000000"/>
                <w:sz w:val="18"/>
                <w:szCs w:val="18"/>
                <w:lang w:eastAsia="ru-RU"/>
              </w:rPr>
            </w:pPr>
            <w:r w:rsidRPr="00AC1AB7">
              <w:rPr>
                <w:rFonts w:ascii="Times New Roman" w:eastAsia="Times New Roman" w:hAnsi="Times New Roman"/>
                <w:bCs/>
                <w:color w:val="000000"/>
                <w:sz w:val="20"/>
                <w:szCs w:val="24"/>
                <w:lang w:eastAsia="ru-RU"/>
              </w:rPr>
              <w:t>Перечень мероприятий подпрограммы с указанием объема средств на их реализацию и ожидаемых результатов</w:t>
            </w:r>
          </w:p>
        </w:tc>
      </w:tr>
    </w:tbl>
    <w:p w:rsidR="006B5634" w:rsidRPr="00AC1AB7" w:rsidRDefault="006B5634"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444"/>
        <w:gridCol w:w="802"/>
        <w:gridCol w:w="802"/>
        <w:gridCol w:w="426"/>
        <w:gridCol w:w="409"/>
        <w:gridCol w:w="663"/>
        <w:gridCol w:w="813"/>
        <w:gridCol w:w="813"/>
        <w:gridCol w:w="813"/>
        <w:gridCol w:w="813"/>
        <w:gridCol w:w="857"/>
        <w:gridCol w:w="915"/>
      </w:tblGrid>
      <w:tr w:rsidR="00AC1AB7" w:rsidRPr="00AC1AB7" w:rsidTr="00AC1AB7">
        <w:trPr>
          <w:trHeight w:val="20"/>
        </w:trPr>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Наименование  программы, подпрограммы</w:t>
            </w:r>
          </w:p>
        </w:tc>
        <w:tc>
          <w:tcPr>
            <w:tcW w:w="80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ГРБС </w:t>
            </w:r>
          </w:p>
        </w:tc>
        <w:tc>
          <w:tcPr>
            <w:tcW w:w="683" w:type="pct"/>
            <w:gridSpan w:val="3"/>
            <w:tcBorders>
              <w:top w:val="single" w:sz="4" w:space="0" w:color="auto"/>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Код бюджетной классификации</w:t>
            </w:r>
          </w:p>
        </w:tc>
        <w:tc>
          <w:tcPr>
            <w:tcW w:w="2008" w:type="pct"/>
            <w:gridSpan w:val="5"/>
            <w:tcBorders>
              <w:top w:val="single" w:sz="4" w:space="0" w:color="auto"/>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76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Ожидаемый результат от реализации подпрограммного мероприятия(в натуральном выражении)</w:t>
            </w:r>
          </w:p>
        </w:tc>
      </w:tr>
      <w:tr w:rsidR="00AC1AB7" w:rsidRPr="00AC1AB7" w:rsidTr="00AC1AB7">
        <w:trPr>
          <w:trHeight w:val="20"/>
        </w:trPr>
        <w:tc>
          <w:tcPr>
            <w:tcW w:w="742" w:type="pct"/>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808" w:type="pct"/>
            <w:gridSpan w:val="2"/>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185" w:type="pct"/>
            <w:tcBorders>
              <w:top w:val="nil"/>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ГРБС</w:t>
            </w:r>
          </w:p>
        </w:tc>
        <w:tc>
          <w:tcPr>
            <w:tcW w:w="174" w:type="pct"/>
            <w:tcBorders>
              <w:top w:val="nil"/>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РзПр</w:t>
            </w:r>
          </w:p>
        </w:tc>
        <w:tc>
          <w:tcPr>
            <w:tcW w:w="323" w:type="pct"/>
            <w:tcBorders>
              <w:top w:val="nil"/>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ЦСР</w:t>
            </w:r>
          </w:p>
        </w:tc>
        <w:tc>
          <w:tcPr>
            <w:tcW w:w="397" w:type="pct"/>
            <w:tcBorders>
              <w:top w:val="nil"/>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2020 год</w:t>
            </w:r>
          </w:p>
        </w:tc>
        <w:tc>
          <w:tcPr>
            <w:tcW w:w="397" w:type="pct"/>
            <w:tcBorders>
              <w:top w:val="nil"/>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2021 год</w:t>
            </w:r>
          </w:p>
        </w:tc>
        <w:tc>
          <w:tcPr>
            <w:tcW w:w="397" w:type="pct"/>
            <w:tcBorders>
              <w:top w:val="nil"/>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2022 год</w:t>
            </w:r>
          </w:p>
        </w:tc>
        <w:tc>
          <w:tcPr>
            <w:tcW w:w="397" w:type="pct"/>
            <w:tcBorders>
              <w:top w:val="nil"/>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2023 год</w:t>
            </w:r>
          </w:p>
        </w:tc>
        <w:tc>
          <w:tcPr>
            <w:tcW w:w="421"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Итого за 2020-2023 годы</w:t>
            </w:r>
          </w:p>
        </w:tc>
        <w:tc>
          <w:tcPr>
            <w:tcW w:w="760" w:type="pct"/>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r>
      <w:tr w:rsidR="00AC1AB7" w:rsidRPr="00AC1AB7" w:rsidTr="00AC1AB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AC1AB7" w:rsidRPr="00AC1AB7" w:rsidTr="00AC1AB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bCs/>
                <w:color w:val="000000"/>
                <w:sz w:val="14"/>
                <w:szCs w:val="14"/>
                <w:lang w:eastAsia="ru-RU"/>
              </w:rPr>
            </w:pPr>
            <w:r w:rsidRPr="00AC1AB7">
              <w:rPr>
                <w:rFonts w:ascii="Times New Roman" w:eastAsia="Times New Roman" w:hAnsi="Times New Roman"/>
                <w:bCs/>
                <w:color w:val="000000"/>
                <w:sz w:val="14"/>
                <w:szCs w:val="14"/>
                <w:lang w:eastAsia="ru-RU"/>
              </w:rPr>
              <w:t>Задача 1: Создание условий для обеспечения финансовой устойчивости бюджетов муниципальных образований</w:t>
            </w:r>
          </w:p>
        </w:tc>
      </w:tr>
      <w:tr w:rsidR="00AC1AB7" w:rsidRPr="00AC1AB7" w:rsidTr="00AC1AB7">
        <w:trPr>
          <w:trHeight w:val="20"/>
        </w:trPr>
        <w:tc>
          <w:tcPr>
            <w:tcW w:w="742"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Мероприятие 1.1:  Предоставление дотации </w:t>
            </w:r>
            <w:r w:rsidRPr="00AC1AB7">
              <w:rPr>
                <w:rFonts w:ascii="Times New Roman" w:eastAsia="Times New Roman" w:hAnsi="Times New Roman"/>
                <w:color w:val="000000"/>
                <w:sz w:val="14"/>
                <w:szCs w:val="14"/>
                <w:lang w:eastAsia="ru-RU"/>
              </w:rPr>
              <w:lastRenderedPageBreak/>
              <w:t xml:space="preserve">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w:t>
            </w:r>
          </w:p>
        </w:tc>
        <w:tc>
          <w:tcPr>
            <w:tcW w:w="40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Финансовое управлен</w:t>
            </w:r>
            <w:r w:rsidRPr="00AC1AB7">
              <w:rPr>
                <w:rFonts w:ascii="Times New Roman" w:eastAsia="Times New Roman" w:hAnsi="Times New Roman"/>
                <w:color w:val="000000"/>
                <w:sz w:val="14"/>
                <w:szCs w:val="14"/>
                <w:lang w:eastAsia="ru-RU"/>
              </w:rPr>
              <w:lastRenderedPageBreak/>
              <w:t xml:space="preserve">ие администрации Богучанского района </w:t>
            </w:r>
          </w:p>
        </w:tc>
        <w:tc>
          <w:tcPr>
            <w:tcW w:w="404"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Финансовое управлен</w:t>
            </w:r>
            <w:r w:rsidRPr="00AC1AB7">
              <w:rPr>
                <w:rFonts w:ascii="Times New Roman" w:eastAsia="Times New Roman" w:hAnsi="Times New Roman"/>
                <w:color w:val="000000"/>
                <w:sz w:val="14"/>
                <w:szCs w:val="14"/>
                <w:lang w:eastAsia="ru-RU"/>
              </w:rPr>
              <w:lastRenderedPageBreak/>
              <w:t xml:space="preserve">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890</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1401</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1110076010</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36 855 700,00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42 780 600,00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34 224 500,00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34 224 500,00   </w:t>
            </w:r>
          </w:p>
        </w:tc>
        <w:tc>
          <w:tcPr>
            <w:tcW w:w="421"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148 085 300,00   </w:t>
            </w:r>
          </w:p>
        </w:tc>
        <w:tc>
          <w:tcPr>
            <w:tcW w:w="760"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Минимальный размер бюджетной </w:t>
            </w:r>
            <w:r w:rsidRPr="00AC1AB7">
              <w:rPr>
                <w:rFonts w:ascii="Times New Roman" w:eastAsia="Times New Roman" w:hAnsi="Times New Roman"/>
                <w:color w:val="000000"/>
                <w:sz w:val="14"/>
                <w:szCs w:val="14"/>
                <w:lang w:eastAsia="ru-RU"/>
              </w:rPr>
              <w:lastRenderedPageBreak/>
              <w:t xml:space="preserve">обеспеченности поселений после выравнивания </w:t>
            </w:r>
            <w:r w:rsidRPr="00AC1AB7">
              <w:rPr>
                <w:rFonts w:ascii="Times New Roman" w:eastAsia="Times New Roman" w:hAnsi="Times New Roman"/>
                <w:color w:val="000000"/>
                <w:sz w:val="14"/>
                <w:szCs w:val="14"/>
                <w:lang w:eastAsia="ru-RU"/>
              </w:rPr>
              <w:br/>
              <w:t xml:space="preserve"> 2020 год не менее 1836 рублей,</w:t>
            </w:r>
            <w:r w:rsidRPr="00AC1AB7">
              <w:rPr>
                <w:rFonts w:ascii="Times New Roman" w:eastAsia="Times New Roman" w:hAnsi="Times New Roman"/>
                <w:color w:val="000000"/>
                <w:sz w:val="14"/>
                <w:szCs w:val="14"/>
                <w:lang w:eastAsia="ru-RU"/>
              </w:rPr>
              <w:br/>
              <w:t xml:space="preserve"> 2021-2023 годы не менее 1962 рубля.</w:t>
            </w:r>
          </w:p>
        </w:tc>
      </w:tr>
      <w:tr w:rsidR="00AC1AB7" w:rsidRPr="00AC1AB7" w:rsidTr="00AC1AB7">
        <w:trPr>
          <w:trHeight w:val="20"/>
        </w:trPr>
        <w:tc>
          <w:tcPr>
            <w:tcW w:w="742"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 xml:space="preserve">Мероприятие 1.2: Предоставление иных межбюджетных трансфертов на поддержку мер по обеспечению сбалансированности бюджетов поселений </w:t>
            </w:r>
          </w:p>
        </w:tc>
        <w:tc>
          <w:tcPr>
            <w:tcW w:w="40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404"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1403</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1110080120</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41 370 100,00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36 570 000,00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28 250 000,00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28 250 000,00   </w:t>
            </w:r>
          </w:p>
        </w:tc>
        <w:tc>
          <w:tcPr>
            <w:tcW w:w="421"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134 440 100,00   </w:t>
            </w:r>
          </w:p>
        </w:tc>
        <w:tc>
          <w:tcPr>
            <w:tcW w:w="760"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rsidR="00AC1AB7" w:rsidRPr="00AC1AB7" w:rsidTr="00AC1AB7">
        <w:trPr>
          <w:trHeight w:val="20"/>
        </w:trPr>
        <w:tc>
          <w:tcPr>
            <w:tcW w:w="742"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Мероприятие 1.3: Предоставление дотации на выравнивание бюджетной обеспеченности за счет средств районного бюджета</w:t>
            </w:r>
          </w:p>
        </w:tc>
        <w:tc>
          <w:tcPr>
            <w:tcW w:w="40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404"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1401</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1110080130</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eastAsia="Times New Roman"/>
                <w:color w:val="000000"/>
                <w:sz w:val="14"/>
                <w:szCs w:val="14"/>
                <w:lang w:eastAsia="ru-RU"/>
              </w:rPr>
            </w:pPr>
            <w:r w:rsidRPr="00AC1AB7">
              <w:rPr>
                <w:rFonts w:eastAsia="Times New Roman"/>
                <w:color w:val="000000"/>
                <w:sz w:val="14"/>
                <w:szCs w:val="14"/>
                <w:lang w:eastAsia="ru-RU"/>
              </w:rPr>
              <w:t xml:space="preserve">    37 946 900,00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eastAsia="Times New Roman"/>
                <w:color w:val="000000"/>
                <w:sz w:val="14"/>
                <w:szCs w:val="14"/>
                <w:lang w:eastAsia="ru-RU"/>
              </w:rPr>
            </w:pPr>
            <w:r w:rsidRPr="00AC1AB7">
              <w:rPr>
                <w:rFonts w:eastAsia="Times New Roman"/>
                <w:color w:val="000000"/>
                <w:sz w:val="14"/>
                <w:szCs w:val="14"/>
                <w:lang w:eastAsia="ru-RU"/>
              </w:rPr>
              <w:t xml:space="preserve">    50 653 600,00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eastAsia="Times New Roman"/>
                <w:color w:val="000000"/>
                <w:sz w:val="14"/>
                <w:szCs w:val="14"/>
                <w:lang w:eastAsia="ru-RU"/>
              </w:rPr>
            </w:pPr>
            <w:r w:rsidRPr="00AC1AB7">
              <w:rPr>
                <w:rFonts w:eastAsia="Times New Roman"/>
                <w:color w:val="000000"/>
                <w:sz w:val="14"/>
                <w:szCs w:val="14"/>
                <w:lang w:eastAsia="ru-RU"/>
              </w:rPr>
              <w:t xml:space="preserve">    40 515 000,00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eastAsia="Times New Roman"/>
                <w:color w:val="000000"/>
                <w:sz w:val="14"/>
                <w:szCs w:val="14"/>
                <w:lang w:eastAsia="ru-RU"/>
              </w:rPr>
            </w:pPr>
            <w:r w:rsidRPr="00AC1AB7">
              <w:rPr>
                <w:rFonts w:eastAsia="Times New Roman"/>
                <w:color w:val="000000"/>
                <w:sz w:val="14"/>
                <w:szCs w:val="14"/>
                <w:lang w:eastAsia="ru-RU"/>
              </w:rPr>
              <w:t xml:space="preserve">    40 515 000,00   </w:t>
            </w:r>
          </w:p>
        </w:tc>
        <w:tc>
          <w:tcPr>
            <w:tcW w:w="421"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169 630 500,00   </w:t>
            </w:r>
          </w:p>
        </w:tc>
        <w:tc>
          <w:tcPr>
            <w:tcW w:w="760"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AC1AB7">
              <w:rPr>
                <w:rFonts w:ascii="Times New Roman" w:eastAsia="Times New Roman" w:hAnsi="Times New Roman"/>
                <w:color w:val="000000"/>
                <w:sz w:val="14"/>
                <w:szCs w:val="14"/>
                <w:lang w:eastAsia="ru-RU"/>
              </w:rPr>
              <w:br/>
              <w:t xml:space="preserve"> 2020 год не менее 1836 рублей,</w:t>
            </w:r>
            <w:r w:rsidRPr="00AC1AB7">
              <w:rPr>
                <w:rFonts w:ascii="Times New Roman" w:eastAsia="Times New Roman" w:hAnsi="Times New Roman"/>
                <w:color w:val="000000"/>
                <w:sz w:val="14"/>
                <w:szCs w:val="14"/>
                <w:lang w:eastAsia="ru-RU"/>
              </w:rPr>
              <w:br/>
              <w:t xml:space="preserve"> 2021-2023 годы не менее 1962 рубля.</w:t>
            </w:r>
          </w:p>
        </w:tc>
      </w:tr>
      <w:tr w:rsidR="00AC1AB7" w:rsidRPr="00AC1AB7" w:rsidTr="00AC1AB7">
        <w:trPr>
          <w:trHeight w:val="20"/>
        </w:trPr>
        <w:tc>
          <w:tcPr>
            <w:tcW w:w="742"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Мероприятие 1.4:</w:t>
            </w:r>
            <w:r w:rsidRPr="00AC1AB7">
              <w:rPr>
                <w:rFonts w:ascii="Times New Roman" w:eastAsia="Times New Roman" w:hAnsi="Times New Roman"/>
                <w:color w:val="000000"/>
                <w:sz w:val="14"/>
                <w:szCs w:val="14"/>
                <w:lang w:eastAsia="ru-RU"/>
              </w:rPr>
              <w:br/>
              <w:t>Субсидии бюджетам поселений Богучанского района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40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1403</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center"/>
              <w:rPr>
                <w:rFonts w:ascii="Times New Roman" w:eastAsia="Times New Roman" w:hAnsi="Times New Roman"/>
                <w:sz w:val="14"/>
                <w:szCs w:val="14"/>
                <w:lang w:eastAsia="ru-RU"/>
              </w:rPr>
            </w:pPr>
            <w:r w:rsidRPr="00AC1AB7">
              <w:rPr>
                <w:rFonts w:ascii="Times New Roman" w:eastAsia="Times New Roman" w:hAnsi="Times New Roman"/>
                <w:sz w:val="14"/>
                <w:szCs w:val="14"/>
                <w:lang w:eastAsia="ru-RU"/>
              </w:rPr>
              <w:t>1110010490</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3 794 000,00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3 794 000,00   </w:t>
            </w:r>
          </w:p>
        </w:tc>
        <w:tc>
          <w:tcPr>
            <w:tcW w:w="760"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24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AC1AB7">
              <w:rPr>
                <w:rFonts w:ascii="Times New Roman" w:eastAsia="Times New Roman" w:hAnsi="Times New Roman"/>
                <w:color w:val="000000"/>
                <w:sz w:val="14"/>
                <w:szCs w:val="14"/>
                <w:lang w:eastAsia="ru-RU"/>
              </w:rPr>
              <w:br/>
              <w:t xml:space="preserve"> 2020 год не менее 1836 рублей,</w:t>
            </w:r>
          </w:p>
        </w:tc>
      </w:tr>
      <w:tr w:rsidR="00AC1AB7" w:rsidRPr="00AC1AB7" w:rsidTr="00AC1AB7">
        <w:trPr>
          <w:trHeight w:val="20"/>
        </w:trPr>
        <w:tc>
          <w:tcPr>
            <w:tcW w:w="742" w:type="pct"/>
            <w:tcBorders>
              <w:top w:val="nil"/>
              <w:left w:val="single" w:sz="4" w:space="0" w:color="auto"/>
              <w:bottom w:val="nil"/>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Мероприятие 1.5:</w:t>
            </w:r>
            <w:r w:rsidRPr="00AC1AB7">
              <w:rPr>
                <w:rFonts w:eastAsia="Times New Roman"/>
                <w:color w:val="000000"/>
                <w:sz w:val="14"/>
                <w:szCs w:val="14"/>
                <w:lang w:eastAsia="ru-RU"/>
              </w:rPr>
              <w:t xml:space="preserve"> </w:t>
            </w:r>
            <w:r w:rsidRPr="00AC1AB7">
              <w:rPr>
                <w:rFonts w:ascii="Times New Roman" w:eastAsia="Times New Roman" w:hAnsi="Times New Roman"/>
                <w:color w:val="000000"/>
                <w:sz w:val="14"/>
                <w:szCs w:val="14"/>
                <w:lang w:eastAsia="ru-RU"/>
              </w:rPr>
              <w:t xml:space="preserve">Субсидии бюджетам поселений Богучанского района на реализацию </w:t>
            </w:r>
            <w:r w:rsidRPr="00AC1AB7">
              <w:rPr>
                <w:rFonts w:ascii="Times New Roman" w:eastAsia="Times New Roman" w:hAnsi="Times New Roman"/>
                <w:color w:val="000000"/>
                <w:sz w:val="14"/>
                <w:szCs w:val="14"/>
                <w:lang w:eastAsia="ru-RU"/>
              </w:rPr>
              <w:lastRenderedPageBreak/>
              <w:t>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w:t>
            </w:r>
          </w:p>
        </w:tc>
        <w:tc>
          <w:tcPr>
            <w:tcW w:w="40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 </w:t>
            </w:r>
          </w:p>
        </w:tc>
        <w:tc>
          <w:tcPr>
            <w:tcW w:w="404"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Финансовое управление администрации Богучанс</w:t>
            </w:r>
            <w:r w:rsidRPr="00AC1AB7">
              <w:rPr>
                <w:rFonts w:ascii="Times New Roman" w:eastAsia="Times New Roman" w:hAnsi="Times New Roman"/>
                <w:color w:val="000000"/>
                <w:sz w:val="14"/>
                <w:szCs w:val="14"/>
                <w:lang w:eastAsia="ru-RU"/>
              </w:rPr>
              <w:lastRenderedPageBreak/>
              <w:t xml:space="preserve">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890</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0503</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11100S7410</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4 447 040,00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4 447 040,00   </w:t>
            </w:r>
          </w:p>
        </w:tc>
        <w:tc>
          <w:tcPr>
            <w:tcW w:w="760" w:type="pct"/>
            <w:tcBorders>
              <w:top w:val="nil"/>
              <w:left w:val="nil"/>
              <w:bottom w:val="nil"/>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реализация проектов по благоустройству территорий </w:t>
            </w:r>
            <w:r w:rsidRPr="00AC1AB7">
              <w:rPr>
                <w:rFonts w:ascii="Times New Roman" w:eastAsia="Times New Roman" w:hAnsi="Times New Roman"/>
                <w:color w:val="000000"/>
                <w:sz w:val="14"/>
                <w:szCs w:val="14"/>
                <w:lang w:eastAsia="ru-RU"/>
              </w:rPr>
              <w:lastRenderedPageBreak/>
              <w:t>поселений Богучанского района</w:t>
            </w:r>
          </w:p>
        </w:tc>
      </w:tr>
      <w:tr w:rsidR="00AC1AB7" w:rsidRPr="00AC1AB7" w:rsidTr="00AC1AB7">
        <w:trPr>
          <w:trHeight w:val="20"/>
        </w:trPr>
        <w:tc>
          <w:tcPr>
            <w:tcW w:w="742" w:type="pct"/>
            <w:tcBorders>
              <w:top w:val="nil"/>
              <w:left w:val="single" w:sz="4" w:space="0" w:color="auto"/>
              <w:bottom w:val="nil"/>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 xml:space="preserve">Мероприятие 1.6 Межбюджетные трансферты для реализации проектов по решению вопросов местного значения сельских поселений </w:t>
            </w:r>
          </w:p>
        </w:tc>
        <w:tc>
          <w:tcPr>
            <w:tcW w:w="40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0503</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11100S7490</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280 000,00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280 000,00   </w:t>
            </w:r>
          </w:p>
        </w:tc>
        <w:tc>
          <w:tcPr>
            <w:tcW w:w="760"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благоустройство населенного  пункта п.Беляки</w:t>
            </w:r>
          </w:p>
        </w:tc>
      </w:tr>
      <w:tr w:rsidR="00AC1AB7" w:rsidRPr="00AC1AB7" w:rsidTr="00AC1AB7">
        <w:trPr>
          <w:trHeight w:val="20"/>
        </w:trPr>
        <w:tc>
          <w:tcPr>
            <w:tcW w:w="742"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Мероприятие 1.7 Субсидии бюджетам поселений Богучанского района на финансирование расходов формирования современной городской (сельской) среды </w:t>
            </w:r>
          </w:p>
        </w:tc>
        <w:tc>
          <w:tcPr>
            <w:tcW w:w="40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0503</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11100S4590</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3 500 000,00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3 500 000,00   </w:t>
            </w:r>
          </w:p>
        </w:tc>
        <w:tc>
          <w:tcPr>
            <w:tcW w:w="760"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благоустройство дворовой территории п.Таежный у многоквартирного дома</w:t>
            </w:r>
          </w:p>
        </w:tc>
      </w:tr>
      <w:tr w:rsidR="00AC1AB7" w:rsidRPr="00AC1AB7" w:rsidTr="00AC1AB7">
        <w:trPr>
          <w:trHeight w:val="20"/>
        </w:trPr>
        <w:tc>
          <w:tcPr>
            <w:tcW w:w="742"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Мероприятие 1.8.</w:t>
            </w:r>
            <w:r w:rsidRPr="00AC1AB7">
              <w:rPr>
                <w:rFonts w:ascii="Times New Roman" w:eastAsia="Times New Roman" w:hAnsi="Times New Roman"/>
                <w:color w:val="000000"/>
                <w:sz w:val="14"/>
                <w:szCs w:val="14"/>
                <w:lang w:eastAsia="ru-RU"/>
              </w:rPr>
              <w:br/>
              <w:t>Субсидии бюджетам поселений Богучанского района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c>
          <w:tcPr>
            <w:tcW w:w="40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1403</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1110010360</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6 888 400,00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6 888 400,00   </w:t>
            </w:r>
          </w:p>
        </w:tc>
        <w:tc>
          <w:tcPr>
            <w:tcW w:w="760"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повышение заработной платы работникам бюджетной сферы 1  июня 2020 года</w:t>
            </w:r>
          </w:p>
        </w:tc>
      </w:tr>
      <w:tr w:rsidR="00AC1AB7" w:rsidRPr="00AC1AB7" w:rsidTr="00AC1AB7">
        <w:trPr>
          <w:trHeight w:val="20"/>
        </w:trPr>
        <w:tc>
          <w:tcPr>
            <w:tcW w:w="742"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Мероприятие 1.9.</w:t>
            </w:r>
            <w:r w:rsidRPr="00AC1AB7">
              <w:rPr>
                <w:rFonts w:ascii="Times New Roman" w:eastAsia="Times New Roman" w:hAnsi="Times New Roman"/>
                <w:color w:val="000000"/>
                <w:sz w:val="14"/>
                <w:szCs w:val="14"/>
                <w:lang w:eastAsia="ru-RU"/>
              </w:rPr>
              <w:br/>
              <w:t xml:space="preserve">Предоставление иных межбюджетных трансфертов бюджетам поселений Богучанского района за содействие развитию налогового потенциала </w:t>
            </w:r>
          </w:p>
        </w:tc>
        <w:tc>
          <w:tcPr>
            <w:tcW w:w="40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1403</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1110077450</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1 246 000,00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1 246 000,00   </w:t>
            </w:r>
          </w:p>
        </w:tc>
        <w:tc>
          <w:tcPr>
            <w:tcW w:w="760"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на решение вопросов местного значения  в 15 поселениях</w:t>
            </w:r>
          </w:p>
        </w:tc>
      </w:tr>
      <w:tr w:rsidR="00AC1AB7" w:rsidRPr="00AC1AB7" w:rsidTr="00AC1AB7">
        <w:trPr>
          <w:trHeight w:val="20"/>
        </w:trPr>
        <w:tc>
          <w:tcPr>
            <w:tcW w:w="742"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Мероприятие 1.10.</w:t>
            </w:r>
            <w:r w:rsidRPr="00AC1AB7">
              <w:rPr>
                <w:rFonts w:ascii="Times New Roman" w:eastAsia="Times New Roman" w:hAnsi="Times New Roman"/>
                <w:color w:val="000000"/>
                <w:sz w:val="14"/>
                <w:szCs w:val="14"/>
                <w:lang w:eastAsia="ru-RU"/>
              </w:rPr>
              <w:br/>
              <w:t xml:space="preserve">Субсидии бюджетам поселений Богучанского района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на 2020 год </w:t>
            </w:r>
          </w:p>
        </w:tc>
        <w:tc>
          <w:tcPr>
            <w:tcW w:w="40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1403</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1110010350</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669 273,00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669 273,00   </w:t>
            </w:r>
          </w:p>
        </w:tc>
        <w:tc>
          <w:tcPr>
            <w:tcW w:w="760"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повышение заработной платы работникам бюджетной сферы 1 октября 2020 года</w:t>
            </w:r>
          </w:p>
        </w:tc>
      </w:tr>
      <w:tr w:rsidR="00AC1AB7" w:rsidRPr="00AC1AB7" w:rsidTr="00AC1AB7">
        <w:trPr>
          <w:trHeight w:val="20"/>
        </w:trPr>
        <w:tc>
          <w:tcPr>
            <w:tcW w:w="742"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Мероприятие </w:t>
            </w:r>
            <w:r w:rsidRPr="00AC1AB7">
              <w:rPr>
                <w:rFonts w:ascii="Times New Roman" w:eastAsia="Times New Roman" w:hAnsi="Times New Roman"/>
                <w:color w:val="000000"/>
                <w:sz w:val="14"/>
                <w:szCs w:val="14"/>
                <w:lang w:eastAsia="ru-RU"/>
              </w:rPr>
              <w:lastRenderedPageBreak/>
              <w:t xml:space="preserve">1.11.Дотации бюджетам поселений Богучанского района на частичную компенсацию расходов на повышение оплаты труда отдельным категориям работников бюджетной сферы </w:t>
            </w:r>
          </w:p>
        </w:tc>
        <w:tc>
          <w:tcPr>
            <w:tcW w:w="40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 </w:t>
            </w:r>
          </w:p>
        </w:tc>
        <w:tc>
          <w:tcPr>
            <w:tcW w:w="404"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Финансо</w:t>
            </w:r>
            <w:r w:rsidRPr="00AC1AB7">
              <w:rPr>
                <w:rFonts w:ascii="Times New Roman" w:eastAsia="Times New Roman" w:hAnsi="Times New Roman"/>
                <w:color w:val="000000"/>
                <w:sz w:val="14"/>
                <w:szCs w:val="14"/>
                <w:lang w:eastAsia="ru-RU"/>
              </w:rPr>
              <w:lastRenderedPageBreak/>
              <w:t xml:space="preserve">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890</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14</w:t>
            </w:r>
            <w:r w:rsidRPr="00AC1AB7">
              <w:rPr>
                <w:rFonts w:ascii="Times New Roman" w:eastAsia="Times New Roman" w:hAnsi="Times New Roman"/>
                <w:color w:val="000000"/>
                <w:sz w:val="14"/>
                <w:szCs w:val="14"/>
                <w:lang w:eastAsia="ru-RU"/>
              </w:rPr>
              <w:lastRenderedPageBreak/>
              <w:t>02</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111002</w:t>
            </w:r>
            <w:r w:rsidRPr="00AC1AB7">
              <w:rPr>
                <w:rFonts w:ascii="Times New Roman" w:eastAsia="Times New Roman" w:hAnsi="Times New Roman"/>
                <w:color w:val="000000"/>
                <w:sz w:val="14"/>
                <w:szCs w:val="14"/>
                <w:lang w:eastAsia="ru-RU"/>
              </w:rPr>
              <w:lastRenderedPageBreak/>
              <w:t>7240</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1 191 </w:t>
            </w:r>
            <w:r w:rsidRPr="00AC1AB7">
              <w:rPr>
                <w:rFonts w:ascii="Times New Roman" w:eastAsia="Times New Roman" w:hAnsi="Times New Roman"/>
                <w:color w:val="000000"/>
                <w:sz w:val="14"/>
                <w:szCs w:val="14"/>
                <w:lang w:eastAsia="ru-RU"/>
              </w:rPr>
              <w:lastRenderedPageBreak/>
              <w:t xml:space="preserve">914,00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1 191 </w:t>
            </w:r>
            <w:r w:rsidRPr="00AC1AB7">
              <w:rPr>
                <w:rFonts w:ascii="Times New Roman" w:eastAsia="Times New Roman" w:hAnsi="Times New Roman"/>
                <w:color w:val="000000"/>
                <w:sz w:val="14"/>
                <w:szCs w:val="14"/>
                <w:lang w:eastAsia="ru-RU"/>
              </w:rPr>
              <w:lastRenderedPageBreak/>
              <w:t xml:space="preserve">914,00   </w:t>
            </w:r>
          </w:p>
        </w:tc>
        <w:tc>
          <w:tcPr>
            <w:tcW w:w="760"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обеспечени</w:t>
            </w:r>
            <w:r w:rsidRPr="00AC1AB7">
              <w:rPr>
                <w:rFonts w:ascii="Times New Roman" w:eastAsia="Times New Roman" w:hAnsi="Times New Roman"/>
                <w:color w:val="000000"/>
                <w:sz w:val="14"/>
                <w:szCs w:val="14"/>
                <w:lang w:eastAsia="ru-RU"/>
              </w:rPr>
              <w:lastRenderedPageBreak/>
              <w:t>е заработной платы  до уровня установленного Законом края от 24.12.2020 № 10-4659, не ниже 23 026 рублей</w:t>
            </w:r>
          </w:p>
        </w:tc>
      </w:tr>
      <w:tr w:rsidR="00AC1AB7" w:rsidRPr="00AC1AB7" w:rsidTr="00AC1AB7">
        <w:trPr>
          <w:trHeight w:val="20"/>
        </w:trPr>
        <w:tc>
          <w:tcPr>
            <w:tcW w:w="742"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Мероприятие 1.12.Субсидии бюджетам поселений Богучанского района для поощрения поселений - победителей конкурса лучших проектов создания комфортной городской среды</w:t>
            </w:r>
          </w:p>
        </w:tc>
        <w:tc>
          <w:tcPr>
            <w:tcW w:w="40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0503</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111F274510</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10 000 000,00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10 000 000,00   </w:t>
            </w:r>
          </w:p>
        </w:tc>
        <w:tc>
          <w:tcPr>
            <w:tcW w:w="760"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устройство  на территории п.Таежный парка культуры и отдыха "Мечта"</w:t>
            </w:r>
          </w:p>
        </w:tc>
      </w:tr>
      <w:tr w:rsidR="00AC1AB7" w:rsidRPr="00AC1AB7" w:rsidTr="00AC1AB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jc w:val="both"/>
              <w:rPr>
                <w:rFonts w:ascii="Times New Roman" w:eastAsia="Times New Roman" w:hAnsi="Times New Roman"/>
                <w:bCs/>
                <w:color w:val="000000"/>
                <w:sz w:val="14"/>
                <w:szCs w:val="14"/>
                <w:lang w:eastAsia="ru-RU"/>
              </w:rPr>
            </w:pPr>
            <w:r w:rsidRPr="00AC1AB7">
              <w:rPr>
                <w:rFonts w:ascii="Times New Roman" w:eastAsia="Times New Roman" w:hAnsi="Times New Roman"/>
                <w:bCs/>
                <w:color w:val="000000"/>
                <w:sz w:val="14"/>
                <w:szCs w:val="14"/>
                <w:lang w:eastAsia="ru-RU"/>
              </w:rPr>
              <w:t xml:space="preserve"> </w:t>
            </w:r>
          </w:p>
        </w:tc>
      </w:tr>
      <w:tr w:rsidR="00AC1AB7" w:rsidRPr="00AC1AB7" w:rsidTr="00AC1AB7">
        <w:trPr>
          <w:trHeight w:val="20"/>
        </w:trPr>
        <w:tc>
          <w:tcPr>
            <w:tcW w:w="742"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Мероприятие 2.1:</w:t>
            </w:r>
            <w:r w:rsidRPr="00AC1AB7">
              <w:rPr>
                <w:rFonts w:ascii="Times New Roman" w:eastAsia="Times New Roman" w:hAnsi="Times New Roman"/>
                <w:color w:val="000000"/>
                <w:sz w:val="14"/>
                <w:szCs w:val="14"/>
                <w:lang w:eastAsia="ru-RU"/>
              </w:rPr>
              <w:br/>
              <w:t>Предоставление субвенции на осуществление органами местного самоуправления поселений Богучанского района  государственных полномочий по первичному воинскому учету на территориях, где отсутствуют военные комиссариаты</w:t>
            </w:r>
          </w:p>
        </w:tc>
        <w:tc>
          <w:tcPr>
            <w:tcW w:w="40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0203</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1110051180</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5 529 900,00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5 498 800,00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5 556 900,00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5 791 600,00   </w:t>
            </w:r>
          </w:p>
        </w:tc>
        <w:tc>
          <w:tcPr>
            <w:tcW w:w="421"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22 377 200,00   </w:t>
            </w:r>
          </w:p>
        </w:tc>
        <w:tc>
          <w:tcPr>
            <w:tcW w:w="760"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Выполнение государственных полномочий</w:t>
            </w:r>
          </w:p>
        </w:tc>
      </w:tr>
      <w:tr w:rsidR="00AC1AB7" w:rsidRPr="00AC1AB7" w:rsidTr="00AC1AB7">
        <w:trPr>
          <w:trHeight w:val="20"/>
        </w:trPr>
        <w:tc>
          <w:tcPr>
            <w:tcW w:w="742"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Мероприятие 2.2:</w:t>
            </w:r>
            <w:r w:rsidRPr="00AC1AB7">
              <w:rPr>
                <w:rFonts w:ascii="Times New Roman" w:eastAsia="Times New Roman" w:hAnsi="Times New Roman"/>
                <w:color w:val="000000"/>
                <w:sz w:val="14"/>
                <w:szCs w:val="14"/>
                <w:lang w:eastAsia="ru-RU"/>
              </w:rPr>
              <w:br/>
              <w:t xml:space="preserve">Предоставление 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w:t>
            </w:r>
          </w:p>
        </w:tc>
        <w:tc>
          <w:tcPr>
            <w:tcW w:w="40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0113</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1110075140</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244 000,00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300 800,00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300 800,00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300 800,00   </w:t>
            </w:r>
          </w:p>
        </w:tc>
        <w:tc>
          <w:tcPr>
            <w:tcW w:w="421"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1 146 400,00   </w:t>
            </w:r>
          </w:p>
        </w:tc>
        <w:tc>
          <w:tcPr>
            <w:tcW w:w="760"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Выполнение государственных полномочий</w:t>
            </w:r>
          </w:p>
        </w:tc>
      </w:tr>
      <w:tr w:rsidR="00AC1AB7" w:rsidRPr="00AC1AB7" w:rsidTr="00AC1AB7">
        <w:trPr>
          <w:trHeight w:val="20"/>
        </w:trPr>
        <w:tc>
          <w:tcPr>
            <w:tcW w:w="742"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Мероприятие 2.3:</w:t>
            </w:r>
            <w:r w:rsidRPr="00AC1AB7">
              <w:rPr>
                <w:rFonts w:ascii="Times New Roman" w:eastAsia="Times New Roman" w:hAnsi="Times New Roman"/>
                <w:color w:val="000000"/>
                <w:sz w:val="14"/>
                <w:szCs w:val="14"/>
                <w:lang w:eastAsia="ru-RU"/>
              </w:rPr>
              <w:br/>
              <w:t>Предоставление субсидии бюджетам поселений Богучанского района на организацию и проведение акарицидных обработок мест массового отдыха населения</w:t>
            </w:r>
          </w:p>
        </w:tc>
        <w:tc>
          <w:tcPr>
            <w:tcW w:w="40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0909</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11100S5550</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60 600,00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94 700,00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94 700,00   </w:t>
            </w:r>
          </w:p>
        </w:tc>
        <w:tc>
          <w:tcPr>
            <w:tcW w:w="397"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94 700,00   </w:t>
            </w:r>
          </w:p>
        </w:tc>
        <w:tc>
          <w:tcPr>
            <w:tcW w:w="421"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344 700,00   </w:t>
            </w:r>
          </w:p>
        </w:tc>
        <w:tc>
          <w:tcPr>
            <w:tcW w:w="760"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организация и прведение акарицидных обработок мест массового отдыха населения в 7 населенных пунктах района</w:t>
            </w:r>
          </w:p>
        </w:tc>
      </w:tr>
      <w:tr w:rsidR="00AC1AB7" w:rsidRPr="00AC1AB7" w:rsidTr="00AC1AB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jc w:val="both"/>
              <w:rPr>
                <w:rFonts w:ascii="Times New Roman" w:eastAsia="Times New Roman" w:hAnsi="Times New Roman"/>
                <w:bCs/>
                <w:color w:val="000000"/>
                <w:sz w:val="14"/>
                <w:szCs w:val="14"/>
                <w:lang w:eastAsia="ru-RU"/>
              </w:rPr>
            </w:pPr>
            <w:r w:rsidRPr="00AC1AB7">
              <w:rPr>
                <w:rFonts w:ascii="Times New Roman" w:eastAsia="Times New Roman" w:hAnsi="Times New Roman"/>
                <w:bCs/>
                <w:color w:val="000000"/>
                <w:sz w:val="14"/>
                <w:szCs w:val="14"/>
                <w:lang w:eastAsia="ru-RU"/>
              </w:rPr>
              <w:t>Задача 3: Повышение качества управления муниципальными финансами.</w:t>
            </w:r>
          </w:p>
        </w:tc>
      </w:tr>
      <w:tr w:rsidR="00AC1AB7" w:rsidRPr="00AC1AB7" w:rsidTr="00AC1AB7">
        <w:trPr>
          <w:trHeight w:val="20"/>
        </w:trPr>
        <w:tc>
          <w:tcPr>
            <w:tcW w:w="1146" w:type="pct"/>
            <w:gridSpan w:val="2"/>
            <w:tcBorders>
              <w:top w:val="single" w:sz="4" w:space="0" w:color="auto"/>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Мероприятие 3.1:</w:t>
            </w:r>
            <w:r w:rsidRPr="00AC1AB7">
              <w:rPr>
                <w:rFonts w:ascii="Times New Roman" w:eastAsia="Times New Roman" w:hAnsi="Times New Roman"/>
                <w:color w:val="000000"/>
                <w:sz w:val="14"/>
                <w:szCs w:val="14"/>
                <w:lang w:eastAsia="ru-RU"/>
              </w:rPr>
              <w:br/>
              <w:t>Проведение регулярного и оперативного мониторинга финансовой ситуации в муниципальных образованиях</w:t>
            </w:r>
          </w:p>
        </w:tc>
        <w:tc>
          <w:tcPr>
            <w:tcW w:w="404"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74"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23"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9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both"/>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both"/>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both"/>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both"/>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both"/>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760"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both"/>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Отсутствие в местных бюджетах просроченной кредиторской задолженности по выплате заработной </w:t>
            </w:r>
            <w:r w:rsidRPr="00AC1AB7">
              <w:rPr>
                <w:rFonts w:ascii="Times New Roman" w:eastAsia="Times New Roman" w:hAnsi="Times New Roman"/>
                <w:color w:val="000000"/>
                <w:sz w:val="14"/>
                <w:szCs w:val="14"/>
                <w:lang w:eastAsia="ru-RU"/>
              </w:rPr>
              <w:lastRenderedPageBreak/>
              <w:t>платы с начислениями работникам бюджетной сферы и по исполнению обязательств перед гражданами</w:t>
            </w:r>
          </w:p>
        </w:tc>
      </w:tr>
      <w:tr w:rsidR="00AC1AB7" w:rsidRPr="00AC1AB7" w:rsidTr="00AC1AB7">
        <w:trPr>
          <w:trHeight w:val="20"/>
        </w:trPr>
        <w:tc>
          <w:tcPr>
            <w:tcW w:w="1146" w:type="pct"/>
            <w:gridSpan w:val="2"/>
            <w:tcBorders>
              <w:top w:val="single" w:sz="4" w:space="0" w:color="auto"/>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bCs/>
                <w:color w:val="000000"/>
                <w:sz w:val="14"/>
                <w:szCs w:val="14"/>
                <w:lang w:eastAsia="ru-RU"/>
              </w:rPr>
            </w:pPr>
            <w:r w:rsidRPr="00AC1AB7">
              <w:rPr>
                <w:rFonts w:ascii="Times New Roman" w:eastAsia="Times New Roman" w:hAnsi="Times New Roman"/>
                <w:bCs/>
                <w:color w:val="000000"/>
                <w:sz w:val="14"/>
                <w:szCs w:val="14"/>
                <w:lang w:eastAsia="ru-RU"/>
              </w:rPr>
              <w:lastRenderedPageBreak/>
              <w:t xml:space="preserve">Итого по подпрограмме </w:t>
            </w:r>
          </w:p>
        </w:tc>
        <w:tc>
          <w:tcPr>
            <w:tcW w:w="404"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eastAsia="Times New Roman"/>
                <w:bCs/>
                <w:color w:val="000000"/>
                <w:sz w:val="14"/>
                <w:szCs w:val="14"/>
                <w:lang w:eastAsia="ru-RU"/>
              </w:rPr>
            </w:pPr>
            <w:r w:rsidRPr="00AC1AB7">
              <w:rPr>
                <w:rFonts w:eastAsia="Times New Roman"/>
                <w:bCs/>
                <w:color w:val="000000"/>
                <w:sz w:val="14"/>
                <w:szCs w:val="14"/>
                <w:lang w:eastAsia="ru-RU"/>
              </w:rPr>
              <w:t> </w:t>
            </w:r>
          </w:p>
        </w:tc>
        <w:tc>
          <w:tcPr>
            <w:tcW w:w="18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bCs/>
                <w:color w:val="000000"/>
                <w:sz w:val="14"/>
                <w:szCs w:val="14"/>
                <w:lang w:eastAsia="ru-RU"/>
              </w:rPr>
            </w:pPr>
            <w:r w:rsidRPr="00AC1AB7">
              <w:rPr>
                <w:rFonts w:ascii="Times New Roman" w:eastAsia="Times New Roman" w:hAnsi="Times New Roman"/>
                <w:bCs/>
                <w:color w:val="000000"/>
                <w:sz w:val="14"/>
                <w:szCs w:val="14"/>
                <w:lang w:eastAsia="ru-RU"/>
              </w:rPr>
              <w:t>х</w:t>
            </w:r>
          </w:p>
        </w:tc>
        <w:tc>
          <w:tcPr>
            <w:tcW w:w="174"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bCs/>
                <w:color w:val="000000"/>
                <w:sz w:val="14"/>
                <w:szCs w:val="14"/>
                <w:lang w:eastAsia="ru-RU"/>
              </w:rPr>
            </w:pPr>
            <w:r w:rsidRPr="00AC1AB7">
              <w:rPr>
                <w:rFonts w:ascii="Times New Roman" w:eastAsia="Times New Roman" w:hAnsi="Times New Roman"/>
                <w:bCs/>
                <w:color w:val="000000"/>
                <w:sz w:val="14"/>
                <w:szCs w:val="14"/>
                <w:lang w:eastAsia="ru-RU"/>
              </w:rPr>
              <w:t>х</w:t>
            </w:r>
          </w:p>
        </w:tc>
        <w:tc>
          <w:tcPr>
            <w:tcW w:w="323"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bCs/>
                <w:color w:val="000000"/>
                <w:sz w:val="14"/>
                <w:szCs w:val="14"/>
                <w:lang w:eastAsia="ru-RU"/>
              </w:rPr>
            </w:pPr>
            <w:r w:rsidRPr="00AC1AB7">
              <w:rPr>
                <w:rFonts w:ascii="Times New Roman" w:eastAsia="Times New Roman" w:hAnsi="Times New Roman"/>
                <w:bCs/>
                <w:color w:val="000000"/>
                <w:sz w:val="14"/>
                <w:szCs w:val="14"/>
                <w:lang w:eastAsia="ru-RU"/>
              </w:rPr>
              <w:t>х</w:t>
            </w:r>
          </w:p>
        </w:tc>
        <w:tc>
          <w:tcPr>
            <w:tcW w:w="39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bCs/>
                <w:color w:val="000000"/>
                <w:sz w:val="14"/>
                <w:szCs w:val="14"/>
                <w:lang w:eastAsia="ru-RU"/>
              </w:rPr>
            </w:pPr>
            <w:r w:rsidRPr="00AC1AB7">
              <w:rPr>
                <w:rFonts w:ascii="Times New Roman" w:eastAsia="Times New Roman" w:hAnsi="Times New Roman"/>
                <w:bCs/>
                <w:color w:val="000000"/>
                <w:sz w:val="14"/>
                <w:szCs w:val="14"/>
                <w:lang w:eastAsia="ru-RU"/>
              </w:rPr>
              <w:t xml:space="preserve">  142 831 913,00   </w:t>
            </w:r>
          </w:p>
        </w:tc>
        <w:tc>
          <w:tcPr>
            <w:tcW w:w="39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bCs/>
                <w:color w:val="000000"/>
                <w:sz w:val="14"/>
                <w:szCs w:val="14"/>
                <w:lang w:eastAsia="ru-RU"/>
              </w:rPr>
            </w:pPr>
            <w:r w:rsidRPr="00AC1AB7">
              <w:rPr>
                <w:rFonts w:ascii="Times New Roman" w:eastAsia="Times New Roman" w:hAnsi="Times New Roman"/>
                <w:bCs/>
                <w:color w:val="000000"/>
                <w:sz w:val="14"/>
                <w:szCs w:val="14"/>
                <w:lang w:eastAsia="ru-RU"/>
              </w:rPr>
              <w:t xml:space="preserve">  147 090 414,00   </w:t>
            </w:r>
          </w:p>
        </w:tc>
        <w:tc>
          <w:tcPr>
            <w:tcW w:w="39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bCs/>
                <w:color w:val="000000"/>
                <w:sz w:val="14"/>
                <w:szCs w:val="14"/>
                <w:lang w:eastAsia="ru-RU"/>
              </w:rPr>
            </w:pPr>
            <w:r w:rsidRPr="00AC1AB7">
              <w:rPr>
                <w:rFonts w:ascii="Times New Roman" w:eastAsia="Times New Roman" w:hAnsi="Times New Roman"/>
                <w:bCs/>
                <w:color w:val="000000"/>
                <w:sz w:val="14"/>
                <w:szCs w:val="14"/>
                <w:lang w:eastAsia="ru-RU"/>
              </w:rPr>
              <w:t xml:space="preserve">  108 941 900,00   </w:t>
            </w:r>
          </w:p>
        </w:tc>
        <w:tc>
          <w:tcPr>
            <w:tcW w:w="397"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bCs/>
                <w:color w:val="000000"/>
                <w:sz w:val="14"/>
                <w:szCs w:val="14"/>
                <w:lang w:eastAsia="ru-RU"/>
              </w:rPr>
            </w:pPr>
            <w:r w:rsidRPr="00AC1AB7">
              <w:rPr>
                <w:rFonts w:ascii="Times New Roman" w:eastAsia="Times New Roman" w:hAnsi="Times New Roman"/>
                <w:bCs/>
                <w:color w:val="000000"/>
                <w:sz w:val="14"/>
                <w:szCs w:val="14"/>
                <w:lang w:eastAsia="ru-RU"/>
              </w:rPr>
              <w:t xml:space="preserve">  109 176 600,00   </w:t>
            </w:r>
          </w:p>
        </w:tc>
        <w:tc>
          <w:tcPr>
            <w:tcW w:w="42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bCs/>
                <w:color w:val="000000"/>
                <w:sz w:val="14"/>
                <w:szCs w:val="14"/>
                <w:lang w:eastAsia="ru-RU"/>
              </w:rPr>
            </w:pPr>
            <w:r w:rsidRPr="00AC1AB7">
              <w:rPr>
                <w:rFonts w:ascii="Times New Roman" w:eastAsia="Times New Roman" w:hAnsi="Times New Roman"/>
                <w:bCs/>
                <w:color w:val="000000"/>
                <w:sz w:val="14"/>
                <w:szCs w:val="14"/>
                <w:lang w:eastAsia="ru-RU"/>
              </w:rPr>
              <w:t xml:space="preserve">    508 040 827,00   </w:t>
            </w:r>
          </w:p>
        </w:tc>
        <w:tc>
          <w:tcPr>
            <w:tcW w:w="760"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both"/>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r>
      <w:tr w:rsidR="00AC1AB7" w:rsidRPr="00AC1AB7" w:rsidTr="00AC1AB7">
        <w:trPr>
          <w:trHeight w:val="20"/>
        </w:trPr>
        <w:tc>
          <w:tcPr>
            <w:tcW w:w="742" w:type="pct"/>
            <w:tcBorders>
              <w:top w:val="nil"/>
              <w:left w:val="single" w:sz="4" w:space="0" w:color="auto"/>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в том  числе :</w:t>
            </w:r>
          </w:p>
        </w:tc>
        <w:tc>
          <w:tcPr>
            <w:tcW w:w="404"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094" w:type="pct"/>
            <w:gridSpan w:val="9"/>
            <w:tcBorders>
              <w:top w:val="single" w:sz="4" w:space="0" w:color="auto"/>
              <w:left w:val="nil"/>
              <w:bottom w:val="single" w:sz="4" w:space="0" w:color="auto"/>
              <w:right w:val="nil"/>
            </w:tcBorders>
            <w:shd w:val="clear" w:color="auto" w:fill="auto"/>
            <w:noWrap/>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r>
      <w:tr w:rsidR="00AC1AB7" w:rsidRPr="00AC1AB7" w:rsidTr="00AC1AB7">
        <w:trPr>
          <w:trHeight w:val="20"/>
        </w:trPr>
        <w:tc>
          <w:tcPr>
            <w:tcW w:w="742" w:type="pct"/>
            <w:tcBorders>
              <w:top w:val="nil"/>
              <w:left w:val="single" w:sz="4" w:space="0" w:color="auto"/>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средства федерального бюджета</w:t>
            </w:r>
          </w:p>
        </w:tc>
        <w:tc>
          <w:tcPr>
            <w:tcW w:w="404"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04" w:type="pct"/>
            <w:vMerge w:val="restart"/>
            <w:tcBorders>
              <w:top w:val="nil"/>
              <w:left w:val="single" w:sz="4" w:space="0" w:color="auto"/>
              <w:bottom w:val="single" w:sz="4" w:space="0" w:color="000000"/>
              <w:right w:val="single" w:sz="4" w:space="0" w:color="auto"/>
            </w:tcBorders>
            <w:shd w:val="clear" w:color="auto" w:fill="auto"/>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97"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5 529 900,00</w:t>
            </w:r>
          </w:p>
        </w:tc>
        <w:tc>
          <w:tcPr>
            <w:tcW w:w="397"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5 498 800,00</w:t>
            </w:r>
          </w:p>
        </w:tc>
        <w:tc>
          <w:tcPr>
            <w:tcW w:w="397"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5 556 900,00</w:t>
            </w:r>
          </w:p>
        </w:tc>
        <w:tc>
          <w:tcPr>
            <w:tcW w:w="397"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5 791 600,00</w:t>
            </w:r>
          </w:p>
        </w:tc>
        <w:tc>
          <w:tcPr>
            <w:tcW w:w="421"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22 377 200,00   </w:t>
            </w:r>
          </w:p>
        </w:tc>
        <w:tc>
          <w:tcPr>
            <w:tcW w:w="760"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r>
      <w:tr w:rsidR="00AC1AB7" w:rsidRPr="00AC1AB7" w:rsidTr="00AC1AB7">
        <w:trPr>
          <w:trHeight w:val="20"/>
        </w:trPr>
        <w:tc>
          <w:tcPr>
            <w:tcW w:w="742" w:type="pct"/>
            <w:tcBorders>
              <w:top w:val="nil"/>
              <w:left w:val="single" w:sz="4" w:space="0" w:color="auto"/>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средства  краевого бюджета</w:t>
            </w:r>
          </w:p>
        </w:tc>
        <w:tc>
          <w:tcPr>
            <w:tcW w:w="404"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04"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97"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57 985 013,00</w:t>
            </w:r>
          </w:p>
        </w:tc>
        <w:tc>
          <w:tcPr>
            <w:tcW w:w="397"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54 368 014,00</w:t>
            </w:r>
          </w:p>
        </w:tc>
        <w:tc>
          <w:tcPr>
            <w:tcW w:w="397"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34 620 000,00</w:t>
            </w:r>
          </w:p>
        </w:tc>
        <w:tc>
          <w:tcPr>
            <w:tcW w:w="397"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34 620 000,00</w:t>
            </w:r>
          </w:p>
        </w:tc>
        <w:tc>
          <w:tcPr>
            <w:tcW w:w="421"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181 593 027,00</w:t>
            </w:r>
          </w:p>
        </w:tc>
        <w:tc>
          <w:tcPr>
            <w:tcW w:w="760"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r>
      <w:tr w:rsidR="00AC1AB7" w:rsidRPr="00AC1AB7" w:rsidTr="00AC1AB7">
        <w:trPr>
          <w:trHeight w:val="20"/>
        </w:trPr>
        <w:tc>
          <w:tcPr>
            <w:tcW w:w="742" w:type="pct"/>
            <w:tcBorders>
              <w:top w:val="nil"/>
              <w:left w:val="single" w:sz="4" w:space="0" w:color="auto"/>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средства  районного бюджета</w:t>
            </w:r>
          </w:p>
        </w:tc>
        <w:tc>
          <w:tcPr>
            <w:tcW w:w="404"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04"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185"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74"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23" w:type="pct"/>
            <w:tcBorders>
              <w:top w:val="nil"/>
              <w:left w:val="nil"/>
              <w:bottom w:val="single" w:sz="4" w:space="0" w:color="auto"/>
              <w:right w:val="single" w:sz="4" w:space="0" w:color="auto"/>
            </w:tcBorders>
            <w:shd w:val="clear" w:color="auto" w:fill="auto"/>
            <w:noWrap/>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97"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79 317 000,00</w:t>
            </w:r>
          </w:p>
        </w:tc>
        <w:tc>
          <w:tcPr>
            <w:tcW w:w="397"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87 223 600,00</w:t>
            </w:r>
          </w:p>
        </w:tc>
        <w:tc>
          <w:tcPr>
            <w:tcW w:w="397"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68 765 000,00</w:t>
            </w:r>
          </w:p>
        </w:tc>
        <w:tc>
          <w:tcPr>
            <w:tcW w:w="397"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68 765 000,00</w:t>
            </w:r>
          </w:p>
        </w:tc>
        <w:tc>
          <w:tcPr>
            <w:tcW w:w="421" w:type="pct"/>
            <w:tcBorders>
              <w:top w:val="nil"/>
              <w:left w:val="nil"/>
              <w:bottom w:val="single" w:sz="4" w:space="0" w:color="auto"/>
              <w:right w:val="single" w:sz="4" w:space="0" w:color="auto"/>
            </w:tcBorders>
            <w:shd w:val="clear" w:color="auto" w:fill="auto"/>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304 070 600,00   </w:t>
            </w:r>
          </w:p>
        </w:tc>
        <w:tc>
          <w:tcPr>
            <w:tcW w:w="760"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r>
    </w:tbl>
    <w:p w:rsidR="00AC1AB7" w:rsidRPr="00AC1AB7" w:rsidRDefault="00AC1AB7"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AC1AB7" w:rsidRPr="00AC1AB7" w:rsidTr="00AC1AB7">
        <w:trPr>
          <w:trHeight w:val="20"/>
        </w:trPr>
        <w:tc>
          <w:tcPr>
            <w:tcW w:w="5000" w:type="pct"/>
            <w:tcBorders>
              <w:top w:val="nil"/>
              <w:left w:val="nil"/>
              <w:right w:val="nil"/>
            </w:tcBorders>
            <w:shd w:val="clear" w:color="auto" w:fill="auto"/>
            <w:noWrap/>
            <w:vAlign w:val="bottom"/>
            <w:hideMark/>
          </w:tcPr>
          <w:p w:rsidR="00AC1AB7" w:rsidRPr="00AC1AB7" w:rsidRDefault="00AC1AB7" w:rsidP="00AC1AB7">
            <w:pPr>
              <w:spacing w:after="0" w:line="240" w:lineRule="auto"/>
              <w:jc w:val="right"/>
              <w:rPr>
                <w:rFonts w:ascii="Times New Roman" w:eastAsia="Times New Roman" w:hAnsi="Times New Roman"/>
                <w:color w:val="000000"/>
                <w:sz w:val="18"/>
                <w:szCs w:val="20"/>
                <w:lang w:eastAsia="ru-RU"/>
              </w:rPr>
            </w:pPr>
            <w:r w:rsidRPr="00AC1AB7">
              <w:rPr>
                <w:rFonts w:ascii="Times New Roman" w:eastAsia="Times New Roman" w:hAnsi="Times New Roman"/>
                <w:color w:val="000000"/>
                <w:sz w:val="18"/>
                <w:szCs w:val="20"/>
                <w:lang w:eastAsia="ru-RU"/>
              </w:rPr>
              <w:t xml:space="preserve">                                                            Приложение №4</w:t>
            </w:r>
            <w:r w:rsidRPr="00AC1AB7">
              <w:rPr>
                <w:rFonts w:ascii="Times New Roman" w:eastAsia="Times New Roman" w:hAnsi="Times New Roman"/>
                <w:color w:val="000000"/>
                <w:sz w:val="18"/>
                <w:szCs w:val="20"/>
                <w:lang w:eastAsia="ru-RU"/>
              </w:rPr>
              <w:br/>
              <w:t xml:space="preserve"> к постановлению администрации  Богучанского района </w:t>
            </w:r>
            <w:r w:rsidRPr="00AC1AB7">
              <w:rPr>
                <w:rFonts w:ascii="Times New Roman" w:eastAsia="Times New Roman" w:hAnsi="Times New Roman"/>
                <w:color w:val="000000"/>
                <w:sz w:val="18"/>
                <w:szCs w:val="20"/>
                <w:lang w:eastAsia="ru-RU"/>
              </w:rPr>
              <w:br/>
              <w:t xml:space="preserve"> от «09»марта 2021 г № 171-п</w:t>
            </w:r>
          </w:p>
          <w:p w:rsidR="00AC1AB7" w:rsidRPr="00B3203A" w:rsidRDefault="00AC1AB7" w:rsidP="00AC1AB7">
            <w:pPr>
              <w:spacing w:after="0" w:line="240" w:lineRule="auto"/>
              <w:jc w:val="right"/>
              <w:rPr>
                <w:rFonts w:ascii="Times New Roman" w:eastAsia="Times New Roman" w:hAnsi="Times New Roman"/>
                <w:color w:val="000000"/>
                <w:sz w:val="18"/>
                <w:szCs w:val="20"/>
                <w:lang w:eastAsia="ru-RU"/>
              </w:rPr>
            </w:pPr>
            <w:r w:rsidRPr="00AC1AB7">
              <w:rPr>
                <w:rFonts w:ascii="Times New Roman" w:eastAsia="Times New Roman" w:hAnsi="Times New Roman"/>
                <w:color w:val="000000"/>
                <w:sz w:val="18"/>
                <w:szCs w:val="20"/>
                <w:lang w:eastAsia="ru-RU"/>
              </w:rPr>
              <w:t xml:space="preserve">Приложение № 2 </w:t>
            </w:r>
            <w:r w:rsidRPr="00AC1AB7">
              <w:rPr>
                <w:rFonts w:ascii="Times New Roman" w:eastAsia="Times New Roman" w:hAnsi="Times New Roman"/>
                <w:color w:val="000000"/>
                <w:sz w:val="18"/>
                <w:szCs w:val="20"/>
                <w:lang w:eastAsia="ru-RU"/>
              </w:rPr>
              <w:br/>
              <w:t xml:space="preserve">к подпрограмме «Обеспечение </w:t>
            </w:r>
          </w:p>
          <w:p w:rsidR="00AC1AB7" w:rsidRPr="00AC1AB7" w:rsidRDefault="00AC1AB7" w:rsidP="00AC1AB7">
            <w:pPr>
              <w:spacing w:after="0" w:line="240" w:lineRule="auto"/>
              <w:jc w:val="right"/>
              <w:rPr>
                <w:rFonts w:ascii="Times New Roman" w:eastAsia="Times New Roman" w:hAnsi="Times New Roman"/>
                <w:color w:val="000000"/>
                <w:sz w:val="18"/>
                <w:szCs w:val="20"/>
                <w:lang w:eastAsia="ru-RU"/>
              </w:rPr>
            </w:pPr>
            <w:r w:rsidRPr="00AC1AB7">
              <w:rPr>
                <w:rFonts w:ascii="Times New Roman" w:eastAsia="Times New Roman" w:hAnsi="Times New Roman"/>
                <w:color w:val="000000"/>
                <w:sz w:val="18"/>
                <w:szCs w:val="20"/>
                <w:lang w:eastAsia="ru-RU"/>
              </w:rPr>
              <w:t>реализации муниципальной программы»</w:t>
            </w:r>
          </w:p>
          <w:p w:rsidR="00AC1AB7" w:rsidRPr="00B3203A" w:rsidRDefault="00AC1AB7" w:rsidP="00AC1AB7">
            <w:pPr>
              <w:spacing w:after="0" w:line="240" w:lineRule="auto"/>
              <w:jc w:val="right"/>
              <w:rPr>
                <w:rFonts w:ascii="Times New Roman" w:eastAsia="Times New Roman" w:hAnsi="Times New Roman"/>
                <w:color w:val="000000"/>
                <w:sz w:val="18"/>
                <w:szCs w:val="20"/>
                <w:lang w:eastAsia="ru-RU"/>
              </w:rPr>
            </w:pPr>
            <w:r w:rsidRPr="00AC1AB7">
              <w:rPr>
                <w:rFonts w:ascii="Times New Roman" w:eastAsia="Times New Roman" w:hAnsi="Times New Roman"/>
                <w:color w:val="000000"/>
                <w:sz w:val="18"/>
                <w:szCs w:val="20"/>
                <w:lang w:eastAsia="ru-RU"/>
              </w:rPr>
              <w:t>к подпрограмме «Обеспечение реализации</w:t>
            </w:r>
          </w:p>
          <w:p w:rsidR="00AC1AB7" w:rsidRPr="00B3203A" w:rsidRDefault="00AC1AB7" w:rsidP="00AC1AB7">
            <w:pPr>
              <w:spacing w:after="0" w:line="240" w:lineRule="auto"/>
              <w:jc w:val="right"/>
              <w:rPr>
                <w:rFonts w:ascii="Times New Roman" w:eastAsia="Times New Roman" w:hAnsi="Times New Roman"/>
                <w:color w:val="000000"/>
                <w:sz w:val="20"/>
                <w:szCs w:val="20"/>
                <w:lang w:eastAsia="ru-RU"/>
              </w:rPr>
            </w:pPr>
            <w:r w:rsidRPr="00AC1AB7">
              <w:rPr>
                <w:rFonts w:ascii="Times New Roman" w:eastAsia="Times New Roman" w:hAnsi="Times New Roman"/>
                <w:color w:val="000000"/>
                <w:sz w:val="18"/>
                <w:szCs w:val="20"/>
                <w:lang w:eastAsia="ru-RU"/>
              </w:rPr>
              <w:t xml:space="preserve"> муниципальной программы»</w:t>
            </w:r>
            <w:r w:rsidRPr="00AC1AB7">
              <w:rPr>
                <w:rFonts w:ascii="Times New Roman" w:eastAsia="Times New Roman" w:hAnsi="Times New Roman"/>
                <w:color w:val="000000"/>
                <w:sz w:val="20"/>
                <w:szCs w:val="20"/>
                <w:lang w:eastAsia="ru-RU"/>
              </w:rPr>
              <w:t xml:space="preserve">  </w:t>
            </w:r>
          </w:p>
          <w:p w:rsidR="00AC1AB7" w:rsidRPr="00B3203A" w:rsidRDefault="00AC1AB7" w:rsidP="00AC1AB7">
            <w:pPr>
              <w:spacing w:after="0" w:line="240" w:lineRule="auto"/>
              <w:rPr>
                <w:rFonts w:ascii="Times New Roman" w:eastAsia="Times New Roman" w:hAnsi="Times New Roman"/>
                <w:color w:val="000000"/>
                <w:sz w:val="20"/>
                <w:szCs w:val="20"/>
                <w:lang w:eastAsia="ru-RU"/>
              </w:rPr>
            </w:pPr>
          </w:p>
          <w:p w:rsidR="00AC1AB7" w:rsidRPr="00AC1AB7" w:rsidRDefault="00AC1AB7" w:rsidP="00AC1AB7">
            <w:pPr>
              <w:spacing w:after="0" w:line="240" w:lineRule="auto"/>
              <w:jc w:val="center"/>
              <w:rPr>
                <w:rFonts w:ascii="Times New Roman" w:eastAsia="Times New Roman" w:hAnsi="Times New Roman"/>
                <w:color w:val="000000"/>
                <w:sz w:val="20"/>
                <w:szCs w:val="20"/>
                <w:lang w:eastAsia="ru-RU"/>
              </w:rPr>
            </w:pPr>
            <w:r w:rsidRPr="00AC1AB7">
              <w:rPr>
                <w:rFonts w:ascii="Times New Roman" w:eastAsia="Times New Roman" w:hAnsi="Times New Roman"/>
                <w:bCs/>
                <w:color w:val="000000"/>
                <w:sz w:val="20"/>
                <w:szCs w:val="20"/>
                <w:lang w:eastAsia="ru-RU"/>
              </w:rPr>
              <w:t>Перечень мероприятий подпрограммы  с указанием объема средств на их реализацию и ожидаемых результатов</w:t>
            </w:r>
          </w:p>
        </w:tc>
      </w:tr>
    </w:tbl>
    <w:p w:rsidR="00AC1AB7" w:rsidRPr="00AC1AB7" w:rsidRDefault="00AC1AB7"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274"/>
        <w:gridCol w:w="780"/>
        <w:gridCol w:w="418"/>
        <w:gridCol w:w="401"/>
        <w:gridCol w:w="666"/>
        <w:gridCol w:w="768"/>
        <w:gridCol w:w="768"/>
        <w:gridCol w:w="768"/>
        <w:gridCol w:w="768"/>
        <w:gridCol w:w="832"/>
        <w:gridCol w:w="2127"/>
      </w:tblGrid>
      <w:tr w:rsidR="00AC1AB7" w:rsidRPr="00AC1AB7" w:rsidTr="00AC1AB7">
        <w:trPr>
          <w:trHeight w:val="20"/>
        </w:trPr>
        <w:tc>
          <w:tcPr>
            <w:tcW w:w="76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Наименование  программы, подпрограммы</w:t>
            </w:r>
          </w:p>
        </w:tc>
        <w:tc>
          <w:tcPr>
            <w:tcW w:w="39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C1AB7" w:rsidRPr="00AC1AB7" w:rsidRDefault="00AC1AB7" w:rsidP="00AC1AB7">
            <w:pPr>
              <w:spacing w:after="0" w:line="240" w:lineRule="auto"/>
              <w:jc w:val="center"/>
              <w:rPr>
                <w:rFonts w:eastAsia="Times New Roman"/>
                <w:color w:val="000000"/>
                <w:sz w:val="14"/>
                <w:szCs w:val="14"/>
                <w:lang w:eastAsia="ru-RU"/>
              </w:rPr>
            </w:pPr>
            <w:r w:rsidRPr="00AC1AB7">
              <w:rPr>
                <w:rFonts w:eastAsia="Times New Roman"/>
                <w:color w:val="000000"/>
                <w:sz w:val="14"/>
                <w:szCs w:val="14"/>
                <w:lang w:eastAsia="ru-RU"/>
              </w:rPr>
              <w:t>ГРБС</w:t>
            </w:r>
          </w:p>
        </w:tc>
        <w:tc>
          <w:tcPr>
            <w:tcW w:w="68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Код бюджетной классификации</w:t>
            </w:r>
          </w:p>
        </w:tc>
        <w:tc>
          <w:tcPr>
            <w:tcW w:w="2007" w:type="pct"/>
            <w:gridSpan w:val="5"/>
            <w:tcBorders>
              <w:top w:val="single" w:sz="4" w:space="0" w:color="auto"/>
              <w:left w:val="nil"/>
              <w:bottom w:val="nil"/>
              <w:right w:val="single" w:sz="4" w:space="0" w:color="000000"/>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Расходы</w:t>
            </w:r>
          </w:p>
        </w:tc>
        <w:tc>
          <w:tcPr>
            <w:tcW w:w="11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Ожидаемый результат от реализации подпрограммного мероприятия(в натуральном выражении)</w:t>
            </w:r>
          </w:p>
        </w:tc>
      </w:tr>
      <w:tr w:rsidR="00AC1AB7" w:rsidRPr="00AC1AB7" w:rsidTr="00AC1AB7">
        <w:trPr>
          <w:trHeight w:val="20"/>
        </w:trPr>
        <w:tc>
          <w:tcPr>
            <w:tcW w:w="761" w:type="pct"/>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395" w:type="pct"/>
            <w:vMerge/>
            <w:tcBorders>
              <w:top w:val="single" w:sz="4" w:space="0" w:color="auto"/>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eastAsia="Times New Roman"/>
                <w:color w:val="000000"/>
                <w:sz w:val="14"/>
                <w:szCs w:val="14"/>
                <w:lang w:eastAsia="ru-RU"/>
              </w:rPr>
            </w:pPr>
          </w:p>
        </w:tc>
        <w:tc>
          <w:tcPr>
            <w:tcW w:w="689" w:type="pct"/>
            <w:gridSpan w:val="3"/>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2007" w:type="pct"/>
            <w:gridSpan w:val="5"/>
            <w:tcBorders>
              <w:top w:val="nil"/>
              <w:left w:val="nil"/>
              <w:bottom w:val="single" w:sz="4" w:space="0" w:color="auto"/>
              <w:right w:val="single" w:sz="4" w:space="0" w:color="000000"/>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(руб.), годы</w:t>
            </w:r>
          </w:p>
        </w:tc>
        <w:tc>
          <w:tcPr>
            <w:tcW w:w="1148" w:type="pct"/>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r>
      <w:tr w:rsidR="00AC1AB7" w:rsidRPr="00AC1AB7" w:rsidTr="00AC1AB7">
        <w:trPr>
          <w:trHeight w:val="161"/>
        </w:trPr>
        <w:tc>
          <w:tcPr>
            <w:tcW w:w="761" w:type="pct"/>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395" w:type="pct"/>
            <w:vMerge/>
            <w:tcBorders>
              <w:top w:val="single" w:sz="4" w:space="0" w:color="auto"/>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eastAsia="Times New Roman"/>
                <w:color w:val="000000"/>
                <w:sz w:val="14"/>
                <w:szCs w:val="14"/>
                <w:lang w:eastAsia="ru-RU"/>
              </w:rPr>
            </w:pPr>
          </w:p>
        </w:tc>
        <w:tc>
          <w:tcPr>
            <w:tcW w:w="180" w:type="pct"/>
            <w:vMerge w:val="restart"/>
            <w:tcBorders>
              <w:top w:val="nil"/>
              <w:left w:val="single" w:sz="4" w:space="0" w:color="auto"/>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ГРБС</w:t>
            </w:r>
          </w:p>
        </w:tc>
        <w:tc>
          <w:tcPr>
            <w:tcW w:w="181" w:type="pct"/>
            <w:vMerge w:val="restart"/>
            <w:tcBorders>
              <w:top w:val="nil"/>
              <w:left w:val="single" w:sz="4" w:space="0" w:color="auto"/>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РзПр</w:t>
            </w:r>
          </w:p>
        </w:tc>
        <w:tc>
          <w:tcPr>
            <w:tcW w:w="328" w:type="pct"/>
            <w:vMerge w:val="restart"/>
            <w:tcBorders>
              <w:top w:val="nil"/>
              <w:left w:val="single" w:sz="4" w:space="0" w:color="auto"/>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ЦСР</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2020 год</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2021 год</w:t>
            </w:r>
          </w:p>
        </w:tc>
        <w:tc>
          <w:tcPr>
            <w:tcW w:w="395" w:type="pct"/>
            <w:vMerge w:val="restart"/>
            <w:tcBorders>
              <w:top w:val="nil"/>
              <w:left w:val="single" w:sz="4" w:space="0" w:color="auto"/>
              <w:bottom w:val="single" w:sz="4" w:space="0" w:color="000000"/>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2022 год</w:t>
            </w:r>
          </w:p>
        </w:tc>
        <w:tc>
          <w:tcPr>
            <w:tcW w:w="395" w:type="pct"/>
            <w:vMerge w:val="restart"/>
            <w:tcBorders>
              <w:top w:val="nil"/>
              <w:left w:val="single" w:sz="4" w:space="0" w:color="auto"/>
              <w:bottom w:val="single" w:sz="4" w:space="0" w:color="000000"/>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2023 год</w:t>
            </w:r>
          </w:p>
        </w:tc>
        <w:tc>
          <w:tcPr>
            <w:tcW w:w="428" w:type="pct"/>
            <w:vMerge w:val="restart"/>
            <w:tcBorders>
              <w:top w:val="nil"/>
              <w:left w:val="single" w:sz="4" w:space="0" w:color="auto"/>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Итого за 2020-2023 годы</w:t>
            </w:r>
          </w:p>
        </w:tc>
        <w:tc>
          <w:tcPr>
            <w:tcW w:w="1148" w:type="pct"/>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r>
      <w:tr w:rsidR="00AC1AB7" w:rsidRPr="00AC1AB7" w:rsidTr="00AC1AB7">
        <w:trPr>
          <w:trHeight w:val="161"/>
        </w:trPr>
        <w:tc>
          <w:tcPr>
            <w:tcW w:w="761" w:type="pct"/>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395" w:type="pct"/>
            <w:vMerge/>
            <w:tcBorders>
              <w:top w:val="single" w:sz="4" w:space="0" w:color="auto"/>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eastAsia="Times New Roman"/>
                <w:color w:val="000000"/>
                <w:sz w:val="14"/>
                <w:szCs w:val="14"/>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181"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328"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395"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395"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428" w:type="pct"/>
            <w:vMerge/>
            <w:tcBorders>
              <w:top w:val="nil"/>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1148" w:type="pct"/>
            <w:vMerge/>
            <w:tcBorders>
              <w:top w:val="single" w:sz="4" w:space="0" w:color="auto"/>
              <w:left w:val="single" w:sz="4" w:space="0" w:color="auto"/>
              <w:bottom w:val="single" w:sz="4" w:space="0" w:color="auto"/>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r>
      <w:tr w:rsidR="00AC1AB7" w:rsidRPr="00AC1AB7" w:rsidTr="00AC1AB7">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 Обеспечение контроля за соблюдением законодательства в финансово-бюджетной сфере.</w:t>
            </w:r>
          </w:p>
        </w:tc>
      </w:tr>
      <w:tr w:rsidR="00AC1AB7" w:rsidRPr="00AC1AB7" w:rsidTr="00AC1AB7">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Богучанского района</w:t>
            </w:r>
          </w:p>
        </w:tc>
      </w:tr>
      <w:tr w:rsidR="00AC1AB7" w:rsidRPr="00AC1AB7" w:rsidTr="00AC1AB7">
        <w:trPr>
          <w:trHeight w:val="20"/>
        </w:trPr>
        <w:tc>
          <w:tcPr>
            <w:tcW w:w="761" w:type="pct"/>
            <w:vMerge w:val="restart"/>
            <w:tcBorders>
              <w:top w:val="nil"/>
              <w:left w:val="single" w:sz="4" w:space="0" w:color="auto"/>
              <w:bottom w:val="single" w:sz="4" w:space="0" w:color="000000"/>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Мероприятие 1.1: руководство и управление в сфере установленных функций </w:t>
            </w:r>
          </w:p>
        </w:tc>
        <w:tc>
          <w:tcPr>
            <w:tcW w:w="395" w:type="pct"/>
            <w:vMerge w:val="restart"/>
            <w:tcBorders>
              <w:top w:val="nil"/>
              <w:left w:val="single" w:sz="4" w:space="0" w:color="auto"/>
              <w:bottom w:val="single" w:sz="4" w:space="0" w:color="000000"/>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1120060000</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13 332 518,55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14 793 383,00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14 793 383,00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14 793 383,00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57 712 667,55   </w:t>
            </w:r>
          </w:p>
        </w:tc>
        <w:tc>
          <w:tcPr>
            <w:tcW w:w="11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обеспечение деятельности  финансового управления</w:t>
            </w:r>
          </w:p>
        </w:tc>
      </w:tr>
      <w:tr w:rsidR="00AC1AB7" w:rsidRPr="00AC1AB7" w:rsidTr="00AC1AB7">
        <w:trPr>
          <w:trHeight w:val="20"/>
        </w:trPr>
        <w:tc>
          <w:tcPr>
            <w:tcW w:w="761"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1120061000</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808 648,19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587 183,00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522 000,00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522 000,00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2 439 831,19   </w:t>
            </w:r>
          </w:p>
        </w:tc>
        <w:tc>
          <w:tcPr>
            <w:tcW w:w="1148"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r>
      <w:tr w:rsidR="00AC1AB7" w:rsidRPr="00AC1AB7" w:rsidTr="00AC1AB7">
        <w:trPr>
          <w:trHeight w:val="20"/>
        </w:trPr>
        <w:tc>
          <w:tcPr>
            <w:tcW w:w="761"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1120067000</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33 770,55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470 000,00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470 000,00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470 000,00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1 443 770,55   </w:t>
            </w:r>
          </w:p>
        </w:tc>
        <w:tc>
          <w:tcPr>
            <w:tcW w:w="1148"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r>
      <w:tr w:rsidR="00AC1AB7" w:rsidRPr="00AC1AB7" w:rsidTr="00AC1AB7">
        <w:trPr>
          <w:trHeight w:val="20"/>
        </w:trPr>
        <w:tc>
          <w:tcPr>
            <w:tcW w:w="761"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112006Б000</w:t>
            </w:r>
          </w:p>
        </w:tc>
        <w:tc>
          <w:tcPr>
            <w:tcW w:w="39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1 450 843,47   </w:t>
            </w:r>
          </w:p>
        </w:tc>
        <w:tc>
          <w:tcPr>
            <w:tcW w:w="39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1 682 096,00   </w:t>
            </w:r>
          </w:p>
        </w:tc>
        <w:tc>
          <w:tcPr>
            <w:tcW w:w="39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1 682 096,00   </w:t>
            </w:r>
          </w:p>
        </w:tc>
        <w:tc>
          <w:tcPr>
            <w:tcW w:w="39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1 682 096,00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6 497 131,47   </w:t>
            </w:r>
          </w:p>
        </w:tc>
        <w:tc>
          <w:tcPr>
            <w:tcW w:w="1148"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r>
      <w:tr w:rsidR="00AC1AB7" w:rsidRPr="00AC1AB7" w:rsidTr="00AC1AB7">
        <w:trPr>
          <w:trHeight w:val="20"/>
        </w:trPr>
        <w:tc>
          <w:tcPr>
            <w:tcW w:w="761"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112006Ф000</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191 976,69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191 976,69   </w:t>
            </w:r>
          </w:p>
        </w:tc>
        <w:tc>
          <w:tcPr>
            <w:tcW w:w="1148"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r>
      <w:tr w:rsidR="00AC1AB7" w:rsidRPr="00AC1AB7" w:rsidTr="00AC1AB7">
        <w:trPr>
          <w:trHeight w:val="20"/>
        </w:trPr>
        <w:tc>
          <w:tcPr>
            <w:tcW w:w="761"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112006Г000</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551 258,28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603 720,00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603 720,00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603 720,00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2 362 418,28   </w:t>
            </w:r>
          </w:p>
        </w:tc>
        <w:tc>
          <w:tcPr>
            <w:tcW w:w="1148"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r>
      <w:tr w:rsidR="00AC1AB7" w:rsidRPr="00AC1AB7" w:rsidTr="00AC1AB7">
        <w:trPr>
          <w:trHeight w:val="20"/>
        </w:trPr>
        <w:tc>
          <w:tcPr>
            <w:tcW w:w="761"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112006Э000</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180 949,32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190 430,00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190 430,00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190 430,00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752 239,32   </w:t>
            </w:r>
          </w:p>
        </w:tc>
        <w:tc>
          <w:tcPr>
            <w:tcW w:w="1148"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r>
      <w:tr w:rsidR="00AC1AB7" w:rsidRPr="00AC1AB7" w:rsidTr="00AC1AB7">
        <w:trPr>
          <w:trHeight w:val="20"/>
        </w:trPr>
        <w:tc>
          <w:tcPr>
            <w:tcW w:w="761"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11200Ч0060</w:t>
            </w:r>
          </w:p>
        </w:tc>
        <w:tc>
          <w:tcPr>
            <w:tcW w:w="39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563 282,00   </w:t>
            </w:r>
          </w:p>
        </w:tc>
        <w:tc>
          <w:tcPr>
            <w:tcW w:w="39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618 476,00   </w:t>
            </w:r>
          </w:p>
        </w:tc>
        <w:tc>
          <w:tcPr>
            <w:tcW w:w="39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618 476,00   </w:t>
            </w:r>
          </w:p>
        </w:tc>
        <w:tc>
          <w:tcPr>
            <w:tcW w:w="39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618 476,00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2 418 710,00   </w:t>
            </w:r>
          </w:p>
        </w:tc>
        <w:tc>
          <w:tcPr>
            <w:tcW w:w="114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Осуществление полномочий по формированию, исполнению  одного бюджета поселения и контролю за его исполнением</w:t>
            </w:r>
          </w:p>
        </w:tc>
      </w:tr>
      <w:tr w:rsidR="00AC1AB7" w:rsidRPr="00AC1AB7" w:rsidTr="00AC1AB7">
        <w:trPr>
          <w:trHeight w:val="20"/>
        </w:trPr>
        <w:tc>
          <w:tcPr>
            <w:tcW w:w="761"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395" w:type="pct"/>
            <w:vMerge/>
            <w:tcBorders>
              <w:top w:val="nil"/>
              <w:left w:val="single" w:sz="4" w:space="0" w:color="auto"/>
              <w:bottom w:val="single" w:sz="4" w:space="0" w:color="000000"/>
              <w:right w:val="single" w:sz="4" w:space="0" w:color="auto"/>
            </w:tcBorders>
            <w:vAlign w:val="center"/>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890</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11200Ч0070</w:t>
            </w:r>
          </w:p>
        </w:tc>
        <w:tc>
          <w:tcPr>
            <w:tcW w:w="39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15 000,00   </w:t>
            </w:r>
          </w:p>
        </w:tc>
        <w:tc>
          <w:tcPr>
            <w:tcW w:w="39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23 000,00   </w:t>
            </w:r>
          </w:p>
        </w:tc>
        <w:tc>
          <w:tcPr>
            <w:tcW w:w="39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23 000,00   </w:t>
            </w:r>
          </w:p>
        </w:tc>
        <w:tc>
          <w:tcPr>
            <w:tcW w:w="39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23 000,00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84 000,00   </w:t>
            </w:r>
          </w:p>
        </w:tc>
        <w:tc>
          <w:tcPr>
            <w:tcW w:w="114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осуществление полномочий по внутреннему муниципальному финансовому контролю в 18 администрациях</w:t>
            </w:r>
          </w:p>
        </w:tc>
      </w:tr>
      <w:tr w:rsidR="00AC1AB7" w:rsidRPr="00AC1AB7" w:rsidTr="00AC1AB7">
        <w:trPr>
          <w:trHeight w:val="20"/>
        </w:trPr>
        <w:tc>
          <w:tcPr>
            <w:tcW w:w="761"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проведение оценки качества финансового менеджмента главных распорядителей бюджетных средств</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14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Поддержание значения средней оценки качества финансового менеджмента главных распорядителей бюджетных средств (не ниже 3 баллов).</w:t>
            </w:r>
          </w:p>
        </w:tc>
      </w:tr>
      <w:tr w:rsidR="00AC1AB7" w:rsidRPr="00AC1AB7" w:rsidTr="00AC1AB7">
        <w:trPr>
          <w:trHeight w:val="20"/>
        </w:trPr>
        <w:tc>
          <w:tcPr>
            <w:tcW w:w="761"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обеспечение исполнения бюджета по </w:t>
            </w:r>
            <w:r w:rsidRPr="00AC1AB7">
              <w:rPr>
                <w:rFonts w:ascii="Times New Roman" w:eastAsia="Times New Roman" w:hAnsi="Times New Roman"/>
                <w:color w:val="000000"/>
                <w:sz w:val="14"/>
                <w:szCs w:val="14"/>
                <w:lang w:eastAsia="ru-RU"/>
              </w:rPr>
              <w:lastRenderedPageBreak/>
              <w:t>доходам и расходам;</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Финансовое управлен</w:t>
            </w:r>
            <w:r w:rsidRPr="00AC1AB7">
              <w:rPr>
                <w:rFonts w:ascii="Times New Roman" w:eastAsia="Times New Roman" w:hAnsi="Times New Roman"/>
                <w:color w:val="000000"/>
                <w:sz w:val="14"/>
                <w:szCs w:val="14"/>
                <w:lang w:eastAsia="ru-RU"/>
              </w:rPr>
              <w:lastRenderedPageBreak/>
              <w:t>ие администрации Богучанского района</w:t>
            </w: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х</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14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Поддержание рейтинга района  по качеству управления муниципальными финансами </w:t>
            </w:r>
            <w:r w:rsidRPr="00AC1AB7">
              <w:rPr>
                <w:rFonts w:ascii="Times New Roman" w:eastAsia="Times New Roman" w:hAnsi="Times New Roman"/>
                <w:color w:val="000000"/>
                <w:sz w:val="14"/>
                <w:szCs w:val="14"/>
                <w:lang w:eastAsia="ru-RU"/>
              </w:rPr>
              <w:lastRenderedPageBreak/>
              <w:t xml:space="preserve">не ниже уровня, соответствующего надлежащему качеству; </w:t>
            </w:r>
            <w:r w:rsidRPr="00AC1AB7">
              <w:rPr>
                <w:rFonts w:ascii="Times New Roman" w:eastAsia="Times New Roman" w:hAnsi="Times New Roman"/>
                <w:color w:val="000000"/>
                <w:sz w:val="14"/>
                <w:szCs w:val="14"/>
                <w:lang w:eastAsia="ru-RU"/>
              </w:rPr>
              <w:br/>
              <w:t>Исполнение районного бюджета по доходам без учета безвозмездных поступлений к первоначально утвержденному уровню (от 80% до 120 %) ежегодно.</w:t>
            </w:r>
          </w:p>
        </w:tc>
      </w:tr>
      <w:tr w:rsidR="00AC1AB7" w:rsidRPr="00AC1AB7" w:rsidTr="00AC1AB7">
        <w:trPr>
          <w:trHeight w:val="20"/>
        </w:trPr>
        <w:tc>
          <w:tcPr>
            <w:tcW w:w="761" w:type="pct"/>
            <w:tcBorders>
              <w:top w:val="nil"/>
              <w:left w:val="single" w:sz="4" w:space="0" w:color="auto"/>
              <w:bottom w:val="single" w:sz="4" w:space="0" w:color="auto"/>
              <w:right w:val="single" w:sz="4" w:space="0" w:color="auto"/>
            </w:tcBorders>
            <w:shd w:val="clear" w:color="auto" w:fill="auto"/>
            <w:hideMark/>
          </w:tcPr>
          <w:p w:rsidR="00AC1AB7" w:rsidRPr="00AC1AB7" w:rsidRDefault="00041481" w:rsidP="00AC1AB7">
            <w:pPr>
              <w:spacing w:after="0" w:line="240" w:lineRule="auto"/>
              <w:rPr>
                <w:rFonts w:ascii="Times New Roman" w:eastAsia="Times New Roman" w:hAnsi="Times New Roman"/>
                <w:color w:val="000000" w:themeColor="text1"/>
                <w:sz w:val="14"/>
                <w:szCs w:val="14"/>
                <w:lang w:eastAsia="ru-RU"/>
              </w:rPr>
            </w:pPr>
            <w:hyperlink r:id="rId38" w:history="1">
              <w:r w:rsidR="00AC1AB7" w:rsidRPr="00AC1AB7">
                <w:rPr>
                  <w:rFonts w:ascii="Times New Roman" w:eastAsia="Times New Roman" w:hAnsi="Times New Roman"/>
                  <w:color w:val="000000" w:themeColor="text1"/>
                  <w:sz w:val="14"/>
                  <w:szCs w:val="14"/>
                  <w:lang w:eastAsia="ru-RU"/>
                </w:rPr>
                <w:t>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14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Доля районных муниципальных учреждений разместивших в текущем году в полном объеме на официальном сайте в сети интернет WWW.bus.gov.ru(  99% в 2020 году, 99% в 2021 году, </w:t>
            </w:r>
            <w:r w:rsidRPr="00AC1AB7">
              <w:rPr>
                <w:rFonts w:ascii="Times New Roman" w:eastAsia="Times New Roman" w:hAnsi="Times New Roman"/>
                <w:sz w:val="14"/>
                <w:szCs w:val="14"/>
                <w:lang w:eastAsia="ru-RU"/>
              </w:rPr>
              <w:t>99% в 2022-2023  годах).</w:t>
            </w:r>
          </w:p>
        </w:tc>
      </w:tr>
      <w:tr w:rsidR="00AC1AB7" w:rsidRPr="00AC1AB7" w:rsidTr="00AC1AB7">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Задача 2: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tc>
      </w:tr>
      <w:tr w:rsidR="00AC1AB7" w:rsidRPr="00AC1AB7" w:rsidTr="00AC1AB7">
        <w:trPr>
          <w:trHeight w:val="20"/>
        </w:trPr>
        <w:tc>
          <w:tcPr>
            <w:tcW w:w="761"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Мероприятие 2.1: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поселений</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114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Доля органов местного самоуправления  Богучанского района, а также муниципальных учреждений, обеспеченных возможностью работы в информационных системах планирования(100 % ежегодно) и исполнения (не менее 75% ежегодно) районного бюджета.</w:t>
            </w:r>
            <w:r w:rsidRPr="00AC1AB7">
              <w:rPr>
                <w:rFonts w:ascii="Times New Roman" w:eastAsia="Times New Roman" w:hAnsi="Times New Roman"/>
                <w:color w:val="000000"/>
                <w:sz w:val="14"/>
                <w:szCs w:val="14"/>
                <w:lang w:eastAsia="ru-RU"/>
              </w:rPr>
              <w:br/>
              <w:t>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w:t>
            </w:r>
          </w:p>
        </w:tc>
      </w:tr>
      <w:tr w:rsidR="00AC1AB7" w:rsidRPr="00AC1AB7" w:rsidTr="00AC1AB7">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Задача 3: Обеспечение соблюдения бюджетного законодательства Российской Федерации, Красноярского края и нормативно-правовых актов Богучанского района </w:t>
            </w:r>
          </w:p>
        </w:tc>
      </w:tr>
      <w:tr w:rsidR="00AC1AB7" w:rsidRPr="00AC1AB7" w:rsidTr="00AC1AB7">
        <w:trPr>
          <w:trHeight w:val="20"/>
        </w:trPr>
        <w:tc>
          <w:tcPr>
            <w:tcW w:w="761"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Мероприятие 3.1: Осуществление муниципального финансового контроля в финансово-бюджетной сфере района, в том числе:</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14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1.Снижение объема выявленных нарушений бюджетного законодательства к общему объему расходов районного бюджета (не менее чем на 1 % ежегодно). </w:t>
            </w:r>
            <w:r w:rsidRPr="00AC1AB7">
              <w:rPr>
                <w:rFonts w:ascii="Times New Roman" w:eastAsia="Times New Roman" w:hAnsi="Times New Roman"/>
                <w:color w:val="000000"/>
                <w:sz w:val="14"/>
                <w:szCs w:val="14"/>
                <w:lang w:eastAsia="ru-RU"/>
              </w:rPr>
              <w:br/>
              <w:t>2.Снижение объема повторных нарушений бюджетного законодательства (2020 год -не более чем 10% повторных нарушений, 2021 год – не более чем 10% повторных нарушений,</w:t>
            </w:r>
            <w:r w:rsidRPr="00AC1AB7">
              <w:rPr>
                <w:rFonts w:ascii="Times New Roman" w:eastAsia="Times New Roman" w:hAnsi="Times New Roman"/>
                <w:sz w:val="14"/>
                <w:szCs w:val="14"/>
                <w:lang w:eastAsia="ru-RU"/>
              </w:rPr>
              <w:t xml:space="preserve">2022 -2023 годах – не более чем 10% повторных нарушений ) </w:t>
            </w:r>
          </w:p>
        </w:tc>
      </w:tr>
      <w:tr w:rsidR="00AC1AB7" w:rsidRPr="00AC1AB7" w:rsidTr="00AC1AB7">
        <w:trPr>
          <w:trHeight w:val="20"/>
        </w:trPr>
        <w:tc>
          <w:tcPr>
            <w:tcW w:w="761"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организация и осуществление финансового контроля за соблюдением требований бюджетного законодательства и иных нормативных </w:t>
            </w:r>
            <w:r w:rsidRPr="00AC1AB7">
              <w:rPr>
                <w:rFonts w:ascii="Times New Roman" w:eastAsia="Times New Roman" w:hAnsi="Times New Roman"/>
                <w:color w:val="000000"/>
                <w:sz w:val="14"/>
                <w:szCs w:val="14"/>
                <w:lang w:eastAsia="ru-RU"/>
              </w:rPr>
              <w:lastRenderedPageBreak/>
              <w:t>правовых актов Российской Федерации, Красноярского края  и нормативно-правовых актов Богучанского района путем проведения проверок местных бюджетов – получателей межбюджетных трансфертов из районного бюджета;</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Финансовое управление администрации Богучанского района</w:t>
            </w: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114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r>
      <w:tr w:rsidR="00AC1AB7" w:rsidRPr="00AC1AB7" w:rsidTr="00AC1AB7">
        <w:trPr>
          <w:trHeight w:val="20"/>
        </w:trPr>
        <w:tc>
          <w:tcPr>
            <w:tcW w:w="761"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организация и осуществление финансового контроля за деятельностью муниципальных бюджетных  учреждений;</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114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r>
      <w:tr w:rsidR="00AC1AB7" w:rsidRPr="00AC1AB7" w:rsidTr="00AC1AB7">
        <w:trPr>
          <w:trHeight w:val="20"/>
        </w:trPr>
        <w:tc>
          <w:tcPr>
            <w:tcW w:w="761"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вынесения обязательных для исполнения объектами контроля предписаний об устранении выявленных нарушений, в том числе возмещении бюджетных средств;</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114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r>
      <w:tr w:rsidR="00AC1AB7" w:rsidRPr="00AC1AB7" w:rsidTr="00AC1AB7">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Задача 4: Повышение результативности муниципального финансового контроля</w:t>
            </w:r>
          </w:p>
        </w:tc>
      </w:tr>
      <w:tr w:rsidR="00AC1AB7" w:rsidRPr="00AC1AB7" w:rsidTr="00AC1AB7">
        <w:trPr>
          <w:trHeight w:val="20"/>
        </w:trPr>
        <w:tc>
          <w:tcPr>
            <w:tcW w:w="761" w:type="pct"/>
            <w:tcBorders>
              <w:top w:val="nil"/>
              <w:left w:val="single" w:sz="4" w:space="0" w:color="auto"/>
              <w:bottom w:val="nil"/>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Мероприятие 4.1: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395" w:type="pct"/>
            <w:tcBorders>
              <w:top w:val="nil"/>
              <w:left w:val="nil"/>
              <w:bottom w:val="nil"/>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0" w:type="pct"/>
            <w:tcBorders>
              <w:top w:val="nil"/>
              <w:left w:val="nil"/>
              <w:bottom w:val="nil"/>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81" w:type="pct"/>
            <w:tcBorders>
              <w:top w:val="nil"/>
              <w:left w:val="nil"/>
              <w:bottom w:val="nil"/>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28" w:type="pct"/>
            <w:tcBorders>
              <w:top w:val="nil"/>
              <w:left w:val="nil"/>
              <w:bottom w:val="nil"/>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95" w:type="pct"/>
            <w:tcBorders>
              <w:top w:val="nil"/>
              <w:left w:val="nil"/>
              <w:bottom w:val="nil"/>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395" w:type="pct"/>
            <w:tcBorders>
              <w:top w:val="nil"/>
              <w:left w:val="nil"/>
              <w:bottom w:val="nil"/>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nil"/>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nil"/>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8" w:type="pct"/>
            <w:tcBorders>
              <w:top w:val="nil"/>
              <w:left w:val="nil"/>
              <w:bottom w:val="nil"/>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х</w:t>
            </w:r>
          </w:p>
        </w:tc>
        <w:tc>
          <w:tcPr>
            <w:tcW w:w="1148" w:type="pct"/>
            <w:tcBorders>
              <w:top w:val="nil"/>
              <w:left w:val="nil"/>
              <w:bottom w:val="nil"/>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Красноярского края и нормативно-правовым актам  Богучанского района),</w:t>
            </w:r>
            <w:r w:rsidRPr="00AC1AB7">
              <w:rPr>
                <w:rFonts w:ascii="Times New Roman" w:eastAsia="Times New Roman" w:hAnsi="Times New Roman"/>
                <w:color w:val="000000"/>
                <w:sz w:val="14"/>
                <w:szCs w:val="14"/>
                <w:lang w:eastAsia="ru-RU"/>
              </w:rPr>
              <w:br/>
              <w:t xml:space="preserve"> 2. Разработка аналитических материалов по итогам контрольных мероприятий (не менее 4 материалов в год).</w:t>
            </w:r>
          </w:p>
        </w:tc>
      </w:tr>
      <w:tr w:rsidR="00AC1AB7" w:rsidRPr="00AC1AB7" w:rsidTr="00AC1AB7">
        <w:trPr>
          <w:trHeight w:val="20"/>
        </w:trPr>
        <w:tc>
          <w:tcPr>
            <w:tcW w:w="761" w:type="pct"/>
            <w:tcBorders>
              <w:top w:val="single" w:sz="4" w:space="0" w:color="auto"/>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совершенствование нормативной правовой и методологической базы в области муниципального финансового контроля;</w:t>
            </w:r>
          </w:p>
        </w:tc>
        <w:tc>
          <w:tcPr>
            <w:tcW w:w="395" w:type="pct"/>
            <w:tcBorders>
              <w:top w:val="single" w:sz="4" w:space="0" w:color="auto"/>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0" w:type="pct"/>
            <w:tcBorders>
              <w:top w:val="single" w:sz="4" w:space="0" w:color="auto"/>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181" w:type="pct"/>
            <w:tcBorders>
              <w:top w:val="single" w:sz="4" w:space="0" w:color="auto"/>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28" w:type="pct"/>
            <w:tcBorders>
              <w:top w:val="single" w:sz="4" w:space="0" w:color="auto"/>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single" w:sz="4" w:space="0" w:color="auto"/>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8" w:type="pct"/>
            <w:tcBorders>
              <w:top w:val="single" w:sz="4" w:space="0" w:color="auto"/>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1148" w:type="pct"/>
            <w:tcBorders>
              <w:top w:val="single" w:sz="4" w:space="0" w:color="auto"/>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r>
      <w:tr w:rsidR="00AC1AB7" w:rsidRPr="00AC1AB7" w:rsidTr="00AC1AB7">
        <w:trPr>
          <w:trHeight w:val="20"/>
        </w:trPr>
        <w:tc>
          <w:tcPr>
            <w:tcW w:w="761"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Анализ и мониторинг численности служащих (работников)  ОМСУ, муниципальных учреждений, в целях повышения эффективности бюджетных расходов</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1148"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Внесение предложений в  администрацию района   для повышения эффективности бюджетных расходов</w:t>
            </w:r>
          </w:p>
        </w:tc>
      </w:tr>
      <w:tr w:rsidR="00AC1AB7" w:rsidRPr="00AC1AB7" w:rsidTr="00AC1AB7">
        <w:trPr>
          <w:trHeight w:val="20"/>
        </w:trPr>
        <w:tc>
          <w:tcPr>
            <w:tcW w:w="761" w:type="pct"/>
            <w:tcBorders>
              <w:top w:val="nil"/>
              <w:left w:val="single" w:sz="4" w:space="0" w:color="auto"/>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Итого:</w:t>
            </w:r>
          </w:p>
        </w:tc>
        <w:tc>
          <w:tcPr>
            <w:tcW w:w="395" w:type="pct"/>
            <w:tcBorders>
              <w:top w:val="nil"/>
              <w:left w:val="nil"/>
              <w:bottom w:val="single" w:sz="4" w:space="0" w:color="auto"/>
              <w:right w:val="single" w:sz="4" w:space="0" w:color="auto"/>
            </w:tcBorders>
            <w:shd w:val="clear" w:color="auto" w:fill="auto"/>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Финансовое управление администрации Богучанс</w:t>
            </w:r>
            <w:r w:rsidRPr="00AC1AB7">
              <w:rPr>
                <w:rFonts w:ascii="Times New Roman" w:eastAsia="Times New Roman" w:hAnsi="Times New Roman"/>
                <w:color w:val="000000"/>
                <w:sz w:val="14"/>
                <w:szCs w:val="14"/>
                <w:lang w:eastAsia="ru-RU"/>
              </w:rPr>
              <w:lastRenderedPageBreak/>
              <w:t>кого района</w:t>
            </w:r>
          </w:p>
        </w:tc>
        <w:tc>
          <w:tcPr>
            <w:tcW w:w="180"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890</w:t>
            </w:r>
          </w:p>
        </w:tc>
        <w:tc>
          <w:tcPr>
            <w:tcW w:w="181"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17 128 247,05   </w:t>
            </w:r>
          </w:p>
        </w:tc>
        <w:tc>
          <w:tcPr>
            <w:tcW w:w="39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18 968 288,00   </w:t>
            </w:r>
          </w:p>
        </w:tc>
        <w:tc>
          <w:tcPr>
            <w:tcW w:w="39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18 903 105,00   </w:t>
            </w:r>
          </w:p>
        </w:tc>
        <w:tc>
          <w:tcPr>
            <w:tcW w:w="395"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18 903 105,00   </w:t>
            </w:r>
          </w:p>
        </w:tc>
        <w:tc>
          <w:tcPr>
            <w:tcW w:w="428" w:type="pct"/>
            <w:tcBorders>
              <w:top w:val="nil"/>
              <w:left w:val="nil"/>
              <w:bottom w:val="single" w:sz="4" w:space="0" w:color="auto"/>
              <w:right w:val="single" w:sz="4" w:space="0" w:color="auto"/>
            </w:tcBorders>
            <w:shd w:val="clear" w:color="auto" w:fill="auto"/>
            <w:noWrap/>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xml:space="preserve">      73 902 745,05   </w:t>
            </w:r>
          </w:p>
        </w:tc>
        <w:tc>
          <w:tcPr>
            <w:tcW w:w="1148"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r>
      <w:tr w:rsidR="00AC1AB7" w:rsidRPr="00AC1AB7" w:rsidTr="00AC1AB7">
        <w:trPr>
          <w:trHeight w:val="20"/>
        </w:trPr>
        <w:tc>
          <w:tcPr>
            <w:tcW w:w="761" w:type="pct"/>
            <w:tcBorders>
              <w:top w:val="nil"/>
              <w:left w:val="single" w:sz="4" w:space="0" w:color="auto"/>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lastRenderedPageBreak/>
              <w:t>в том числе :</w:t>
            </w:r>
          </w:p>
        </w:tc>
        <w:tc>
          <w:tcPr>
            <w:tcW w:w="3091" w:type="pct"/>
            <w:gridSpan w:val="9"/>
            <w:tcBorders>
              <w:top w:val="single" w:sz="4" w:space="0" w:color="auto"/>
              <w:left w:val="nil"/>
              <w:bottom w:val="single" w:sz="4" w:space="0" w:color="auto"/>
              <w:right w:val="nil"/>
            </w:tcBorders>
            <w:shd w:val="clear" w:color="auto" w:fill="auto"/>
            <w:noWrap/>
            <w:vAlign w:val="bottom"/>
            <w:hideMark/>
          </w:tcPr>
          <w:p w:rsidR="00AC1AB7" w:rsidRPr="00AC1AB7" w:rsidRDefault="00AC1AB7" w:rsidP="00AC1AB7">
            <w:pPr>
              <w:spacing w:after="0" w:line="240" w:lineRule="auto"/>
              <w:jc w:val="center"/>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1148"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r>
      <w:tr w:rsidR="00AC1AB7" w:rsidRPr="00AC1AB7" w:rsidTr="00AC1AB7">
        <w:trPr>
          <w:trHeight w:val="20"/>
        </w:trPr>
        <w:tc>
          <w:tcPr>
            <w:tcW w:w="761" w:type="pct"/>
            <w:tcBorders>
              <w:top w:val="nil"/>
              <w:left w:val="single" w:sz="4" w:space="0" w:color="auto"/>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средства краевого бюджета</w:t>
            </w:r>
          </w:p>
        </w:tc>
        <w:tc>
          <w:tcPr>
            <w:tcW w:w="395"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181"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1 502 802,00</w:t>
            </w:r>
          </w:p>
        </w:tc>
        <w:tc>
          <w:tcPr>
            <w:tcW w:w="395" w:type="pct"/>
            <w:tcBorders>
              <w:top w:val="nil"/>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65 183,00</w:t>
            </w:r>
          </w:p>
        </w:tc>
        <w:tc>
          <w:tcPr>
            <w:tcW w:w="395" w:type="pct"/>
            <w:tcBorders>
              <w:top w:val="nil"/>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428" w:type="pct"/>
            <w:tcBorders>
              <w:top w:val="nil"/>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1 567 985,00</w:t>
            </w:r>
          </w:p>
        </w:tc>
        <w:tc>
          <w:tcPr>
            <w:tcW w:w="1148"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r>
      <w:tr w:rsidR="00AC1AB7" w:rsidRPr="00AC1AB7" w:rsidTr="00AC1AB7">
        <w:trPr>
          <w:trHeight w:val="20"/>
        </w:trPr>
        <w:tc>
          <w:tcPr>
            <w:tcW w:w="761" w:type="pct"/>
            <w:tcBorders>
              <w:top w:val="nil"/>
              <w:left w:val="single" w:sz="4" w:space="0" w:color="auto"/>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средства районного бюджета</w:t>
            </w:r>
          </w:p>
        </w:tc>
        <w:tc>
          <w:tcPr>
            <w:tcW w:w="395"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181"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15 625 445,05</w:t>
            </w:r>
          </w:p>
        </w:tc>
        <w:tc>
          <w:tcPr>
            <w:tcW w:w="395" w:type="pct"/>
            <w:tcBorders>
              <w:top w:val="nil"/>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18 903 105,00</w:t>
            </w:r>
          </w:p>
        </w:tc>
        <w:tc>
          <w:tcPr>
            <w:tcW w:w="395" w:type="pct"/>
            <w:tcBorders>
              <w:top w:val="nil"/>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18 903 105,00</w:t>
            </w:r>
          </w:p>
        </w:tc>
        <w:tc>
          <w:tcPr>
            <w:tcW w:w="395" w:type="pct"/>
            <w:tcBorders>
              <w:top w:val="nil"/>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18 903 105,00</w:t>
            </w:r>
          </w:p>
        </w:tc>
        <w:tc>
          <w:tcPr>
            <w:tcW w:w="428" w:type="pct"/>
            <w:tcBorders>
              <w:top w:val="nil"/>
              <w:left w:val="nil"/>
              <w:bottom w:val="single" w:sz="4" w:space="0" w:color="auto"/>
              <w:right w:val="single" w:sz="4" w:space="0" w:color="auto"/>
            </w:tcBorders>
            <w:shd w:val="clear" w:color="auto" w:fill="auto"/>
            <w:vAlign w:val="bottom"/>
            <w:hideMark/>
          </w:tcPr>
          <w:p w:rsidR="00AC1AB7" w:rsidRPr="00AC1AB7" w:rsidRDefault="00AC1AB7" w:rsidP="00AC1AB7">
            <w:pPr>
              <w:spacing w:after="0" w:line="240" w:lineRule="auto"/>
              <w:jc w:val="right"/>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72 334 760,05</w:t>
            </w:r>
          </w:p>
        </w:tc>
        <w:tc>
          <w:tcPr>
            <w:tcW w:w="1148" w:type="pct"/>
            <w:tcBorders>
              <w:top w:val="nil"/>
              <w:left w:val="nil"/>
              <w:bottom w:val="single" w:sz="4" w:space="0" w:color="auto"/>
              <w:right w:val="single" w:sz="4" w:space="0" w:color="auto"/>
            </w:tcBorders>
            <w:shd w:val="clear" w:color="auto" w:fill="auto"/>
            <w:noWrap/>
            <w:vAlign w:val="bottom"/>
            <w:hideMark/>
          </w:tcPr>
          <w:p w:rsidR="00AC1AB7" w:rsidRPr="00AC1AB7" w:rsidRDefault="00AC1AB7" w:rsidP="00AC1AB7">
            <w:pPr>
              <w:spacing w:after="0" w:line="240" w:lineRule="auto"/>
              <w:rPr>
                <w:rFonts w:ascii="Times New Roman" w:eastAsia="Times New Roman" w:hAnsi="Times New Roman"/>
                <w:color w:val="000000"/>
                <w:sz w:val="14"/>
                <w:szCs w:val="14"/>
                <w:lang w:eastAsia="ru-RU"/>
              </w:rPr>
            </w:pPr>
            <w:r w:rsidRPr="00AC1AB7">
              <w:rPr>
                <w:rFonts w:ascii="Times New Roman" w:eastAsia="Times New Roman" w:hAnsi="Times New Roman"/>
                <w:color w:val="000000"/>
                <w:sz w:val="14"/>
                <w:szCs w:val="14"/>
                <w:lang w:eastAsia="ru-RU"/>
              </w:rPr>
              <w:t> </w:t>
            </w:r>
          </w:p>
        </w:tc>
      </w:tr>
    </w:tbl>
    <w:p w:rsidR="00AC1AB7" w:rsidRPr="00AC1AB7" w:rsidRDefault="00AC1AB7" w:rsidP="00C94954">
      <w:pPr>
        <w:spacing w:after="0" w:line="240" w:lineRule="auto"/>
        <w:ind w:firstLine="360"/>
        <w:jc w:val="both"/>
        <w:rPr>
          <w:rFonts w:ascii="Times New Roman" w:eastAsia="Times New Roman" w:hAnsi="Times New Roman"/>
          <w:sz w:val="20"/>
          <w:szCs w:val="20"/>
          <w:lang w:eastAsia="ru-RU"/>
        </w:rPr>
      </w:pPr>
    </w:p>
    <w:p w:rsidR="00AC1AB7" w:rsidRPr="00AC1AB7" w:rsidRDefault="00AC1AB7" w:rsidP="00C94954">
      <w:pPr>
        <w:spacing w:after="0" w:line="240" w:lineRule="auto"/>
        <w:ind w:firstLine="360"/>
        <w:jc w:val="both"/>
        <w:rPr>
          <w:rFonts w:ascii="Times New Roman" w:eastAsia="Times New Roman" w:hAnsi="Times New Roman"/>
          <w:sz w:val="20"/>
          <w:szCs w:val="20"/>
          <w:lang w:eastAsia="ru-RU"/>
        </w:rPr>
      </w:pPr>
    </w:p>
    <w:p w:rsidR="00AC1AB7" w:rsidRDefault="00FF7A9A" w:rsidP="00C94954">
      <w:pPr>
        <w:spacing w:after="0" w:line="240" w:lineRule="auto"/>
        <w:ind w:firstLine="360"/>
        <w:jc w:val="both"/>
        <w:rPr>
          <w:rFonts w:ascii="Times New Roman" w:eastAsia="Times New Roman" w:hAnsi="Times New Roman"/>
          <w:sz w:val="20"/>
          <w:szCs w:val="20"/>
          <w:lang w:val="en-US" w:eastAsia="ru-RU"/>
        </w:rPr>
      </w:pPr>
      <w:r w:rsidRPr="00FF7A9A">
        <w:rPr>
          <w:rFonts w:ascii="Times New Roman" w:eastAsia="Times New Roman" w:hAnsi="Times New Roman"/>
          <w:noProof/>
          <w:sz w:val="20"/>
          <w:szCs w:val="20"/>
          <w:lang w:eastAsia="ru-RU"/>
        </w:rPr>
        <w:drawing>
          <wp:anchor distT="0" distB="0" distL="114300" distR="114300" simplePos="0" relativeHeight="251661312" behindDoc="1" locked="0" layoutInCell="1" allowOverlap="1">
            <wp:simplePos x="0" y="0"/>
            <wp:positionH relativeFrom="column">
              <wp:posOffset>2882265</wp:posOffset>
            </wp:positionH>
            <wp:positionV relativeFrom="paragraph">
              <wp:posOffset>-99695</wp:posOffset>
            </wp:positionV>
            <wp:extent cx="495300" cy="615950"/>
            <wp:effectExtent l="19050" t="0" r="0" b="0"/>
            <wp:wrapNone/>
            <wp:docPr id="19"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495300" cy="615950"/>
                    </a:xfrm>
                    <a:prstGeom prst="rect">
                      <a:avLst/>
                    </a:prstGeom>
                    <a:noFill/>
                    <a:ln w="9525">
                      <a:noFill/>
                      <a:miter lim="800000"/>
                      <a:headEnd/>
                      <a:tailEnd/>
                    </a:ln>
                  </pic:spPr>
                </pic:pic>
              </a:graphicData>
            </a:graphic>
          </wp:anchor>
        </w:drawing>
      </w:r>
    </w:p>
    <w:p w:rsidR="00AC1AB7" w:rsidRDefault="00AC1AB7" w:rsidP="00C94954">
      <w:pPr>
        <w:spacing w:after="0" w:line="240" w:lineRule="auto"/>
        <w:ind w:firstLine="360"/>
        <w:jc w:val="both"/>
        <w:rPr>
          <w:rFonts w:ascii="Times New Roman" w:eastAsia="Times New Roman" w:hAnsi="Times New Roman"/>
          <w:sz w:val="20"/>
          <w:szCs w:val="20"/>
          <w:lang w:val="en-US" w:eastAsia="ru-RU"/>
        </w:rPr>
      </w:pPr>
    </w:p>
    <w:p w:rsidR="00AC1AB7" w:rsidRPr="00AC1AB7" w:rsidRDefault="00AC1AB7" w:rsidP="00C94954">
      <w:pPr>
        <w:spacing w:after="0" w:line="240" w:lineRule="auto"/>
        <w:ind w:firstLine="360"/>
        <w:jc w:val="both"/>
        <w:rPr>
          <w:rFonts w:ascii="Times New Roman" w:eastAsia="Times New Roman" w:hAnsi="Times New Roman"/>
          <w:sz w:val="20"/>
          <w:szCs w:val="20"/>
          <w:lang w:val="en-US" w:eastAsia="ru-RU"/>
        </w:rPr>
      </w:pPr>
    </w:p>
    <w:p w:rsidR="00AC1AB7" w:rsidRPr="00AC1AB7" w:rsidRDefault="00AC1AB7" w:rsidP="00C94954">
      <w:pPr>
        <w:spacing w:after="0" w:line="240" w:lineRule="auto"/>
        <w:ind w:firstLine="360"/>
        <w:jc w:val="both"/>
        <w:rPr>
          <w:rFonts w:ascii="Times New Roman" w:eastAsia="Times New Roman" w:hAnsi="Times New Roman"/>
          <w:sz w:val="20"/>
          <w:szCs w:val="20"/>
          <w:lang w:eastAsia="ru-RU"/>
        </w:rPr>
      </w:pPr>
    </w:p>
    <w:p w:rsidR="00FF7A9A" w:rsidRPr="00FF7A9A" w:rsidRDefault="00FF7A9A" w:rsidP="00FF7A9A">
      <w:pPr>
        <w:widowControl w:val="0"/>
        <w:spacing w:after="0" w:line="240" w:lineRule="auto"/>
        <w:jc w:val="center"/>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АДМИНИСТРАЦИЯ БОГУЧАНСКОГО РАЙОНА</w:t>
      </w:r>
    </w:p>
    <w:p w:rsidR="00FF7A9A" w:rsidRPr="00FF7A9A" w:rsidRDefault="00FF7A9A" w:rsidP="00FF7A9A">
      <w:pPr>
        <w:keepNext/>
        <w:keepLines/>
        <w:widowControl w:val="0"/>
        <w:spacing w:after="0" w:line="240" w:lineRule="auto"/>
        <w:jc w:val="center"/>
        <w:outlineLvl w:val="0"/>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ПОСТАНОВЛЕНИЕ</w:t>
      </w:r>
    </w:p>
    <w:p w:rsidR="00FF7A9A" w:rsidRPr="00FF7A9A" w:rsidRDefault="00FF7A9A" w:rsidP="00FF7A9A">
      <w:pPr>
        <w:widowControl w:val="0"/>
        <w:tabs>
          <w:tab w:val="left" w:pos="4002"/>
          <w:tab w:val="left" w:pos="8807"/>
        </w:tabs>
        <w:spacing w:after="0" w:line="240" w:lineRule="auto"/>
        <w:jc w:val="center"/>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11. 03. 2021                             с. Богучаны                             № 172 - п</w:t>
      </w:r>
    </w:p>
    <w:p w:rsidR="00FF7A9A" w:rsidRPr="00FF7A9A" w:rsidRDefault="00FF7A9A" w:rsidP="00FF7A9A">
      <w:pPr>
        <w:spacing w:before="100" w:beforeAutospacing="1" w:after="0" w:line="240" w:lineRule="auto"/>
        <w:ind w:right="-1"/>
        <w:jc w:val="center"/>
        <w:rPr>
          <w:rFonts w:ascii="Times New Roman" w:eastAsia="Times New Roman" w:hAnsi="Times New Roman"/>
          <w:bCs/>
          <w:sz w:val="20"/>
          <w:szCs w:val="20"/>
          <w:lang w:eastAsia="ru-RU"/>
        </w:rPr>
      </w:pPr>
      <w:r w:rsidRPr="00FF7A9A">
        <w:rPr>
          <w:rFonts w:ascii="Times New Roman" w:eastAsia="Times New Roman" w:hAnsi="Times New Roman"/>
          <w:b/>
          <w:bCs/>
          <w:i/>
          <w:iCs/>
          <w:sz w:val="20"/>
          <w:szCs w:val="20"/>
          <w:lang w:eastAsia="ru-RU"/>
        </w:rPr>
        <w:t>«</w:t>
      </w:r>
      <w:r w:rsidRPr="00FF7A9A">
        <w:rPr>
          <w:rFonts w:ascii="Times New Roman" w:eastAsia="Times New Roman" w:hAnsi="Times New Roman"/>
          <w:bCs/>
          <w:sz w:val="20"/>
          <w:szCs w:val="20"/>
          <w:lang w:eastAsia="ru-RU"/>
        </w:rPr>
        <w:t>Об утверждении Положения об отделе правом, документационном обеспечении – Архив Богучанского района Красноярского края»</w:t>
      </w:r>
    </w:p>
    <w:p w:rsidR="00FF7A9A" w:rsidRPr="00FF7A9A" w:rsidRDefault="00FF7A9A" w:rsidP="00FF7A9A">
      <w:pPr>
        <w:spacing w:after="0" w:line="240" w:lineRule="auto"/>
        <w:ind w:right="-1"/>
        <w:jc w:val="center"/>
        <w:rPr>
          <w:rFonts w:ascii="Times New Roman" w:eastAsia="Times New Roman" w:hAnsi="Times New Roman"/>
          <w:bCs/>
          <w:sz w:val="20"/>
          <w:szCs w:val="20"/>
          <w:lang w:eastAsia="ru-RU"/>
        </w:rPr>
      </w:pPr>
    </w:p>
    <w:p w:rsidR="00FF7A9A" w:rsidRPr="00FF7A9A" w:rsidRDefault="00FF7A9A" w:rsidP="00FF7A9A">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В соответствии со ст. 7, 43, 47 Устава Богучанского района Красноярского края, </w:t>
      </w:r>
    </w:p>
    <w:p w:rsidR="00FF7A9A" w:rsidRPr="00FF7A9A" w:rsidRDefault="00FF7A9A" w:rsidP="00FF7A9A">
      <w:pPr>
        <w:tabs>
          <w:tab w:val="left" w:pos="-142"/>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ПОСТАНОВЛЯЮ:</w:t>
      </w:r>
    </w:p>
    <w:p w:rsidR="00FF7A9A" w:rsidRPr="00FF7A9A" w:rsidRDefault="00FF7A9A" w:rsidP="00FF7A9A">
      <w:pPr>
        <w:spacing w:after="0" w:line="240" w:lineRule="auto"/>
        <w:ind w:right="-143"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   1. Утвердить Положение об отделе  правовом,  документационном  обеспечении – Архив Богучанского района, согласно приложению. </w:t>
      </w:r>
    </w:p>
    <w:p w:rsidR="00FF7A9A" w:rsidRPr="00FF7A9A" w:rsidRDefault="00FF7A9A" w:rsidP="00FF7A9A">
      <w:pPr>
        <w:spacing w:after="0" w:line="240" w:lineRule="auto"/>
        <w:ind w:firstLine="851"/>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2. Контроль за исполнением настоящего постановления возложить на заместителя Главы Богучанского района по экономике и планированию Илиндееву Н.В. </w:t>
      </w:r>
    </w:p>
    <w:p w:rsidR="00FF7A9A" w:rsidRPr="00FF7A9A" w:rsidRDefault="00FF7A9A" w:rsidP="00FF7A9A">
      <w:pPr>
        <w:tabs>
          <w:tab w:val="left" w:pos="-142"/>
        </w:tabs>
        <w:spacing w:after="0" w:line="240" w:lineRule="auto"/>
        <w:ind w:firstLine="851"/>
        <w:jc w:val="both"/>
        <w:rPr>
          <w:rFonts w:ascii="Times New Roman" w:eastAsia="Times New Roman" w:hAnsi="Times New Roman"/>
          <w:i/>
          <w:sz w:val="20"/>
          <w:szCs w:val="20"/>
          <w:lang w:eastAsia="ru-RU"/>
        </w:rPr>
      </w:pPr>
      <w:r w:rsidRPr="00FF7A9A">
        <w:rPr>
          <w:rFonts w:ascii="Times New Roman" w:eastAsia="Times New Roman" w:hAnsi="Times New Roman"/>
          <w:sz w:val="20"/>
          <w:szCs w:val="20"/>
          <w:lang w:eastAsia="ru-RU"/>
        </w:rPr>
        <w:t xml:space="preserve">3. Настоящее постановление вступает в силу в день, следующий за днем его официального опубликования в официальном вестнике Богучанского района. </w:t>
      </w:r>
    </w:p>
    <w:p w:rsidR="00FF7A9A" w:rsidRPr="00B3203A" w:rsidRDefault="00FF7A9A" w:rsidP="00FF7A9A">
      <w:pPr>
        <w:widowControl w:val="0"/>
        <w:spacing w:after="0" w:line="240" w:lineRule="auto"/>
        <w:rPr>
          <w:rFonts w:ascii="Times New Roman" w:eastAsia="Times New Roman" w:hAnsi="Times New Roman"/>
          <w:sz w:val="20"/>
          <w:szCs w:val="20"/>
          <w:lang w:eastAsia="ru-RU"/>
        </w:rPr>
      </w:pPr>
    </w:p>
    <w:p w:rsidR="00FF7A9A" w:rsidRPr="00FF7A9A" w:rsidRDefault="00FF7A9A" w:rsidP="00FF7A9A">
      <w:pPr>
        <w:widowControl w:val="0"/>
        <w:spacing w:after="0" w:line="240" w:lineRule="auto"/>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Глава Богучанского района                                                                В.Р. Саар  </w:t>
      </w:r>
    </w:p>
    <w:p w:rsidR="00FF7A9A" w:rsidRPr="00FF7A9A" w:rsidRDefault="00FF7A9A" w:rsidP="00FF7A9A">
      <w:pPr>
        <w:tabs>
          <w:tab w:val="left" w:pos="-142"/>
        </w:tabs>
        <w:spacing w:after="0" w:line="240" w:lineRule="auto"/>
        <w:ind w:firstLine="851"/>
        <w:jc w:val="center"/>
        <w:rPr>
          <w:rFonts w:ascii="Times New Roman" w:eastAsia="Times New Roman" w:hAnsi="Times New Roman"/>
          <w:b/>
          <w:sz w:val="20"/>
          <w:szCs w:val="20"/>
          <w:lang w:eastAsia="ru-RU"/>
        </w:rPr>
      </w:pPr>
    </w:p>
    <w:p w:rsidR="00FF7A9A" w:rsidRPr="00FF7A9A" w:rsidRDefault="00FF7A9A" w:rsidP="00FF7A9A">
      <w:pPr>
        <w:spacing w:after="0" w:line="240" w:lineRule="auto"/>
        <w:jc w:val="center"/>
        <w:rPr>
          <w:rFonts w:ascii="Times New Roman" w:eastAsia="Times New Roman" w:hAnsi="Times New Roman"/>
          <w:sz w:val="20"/>
          <w:szCs w:val="20"/>
          <w:lang w:eastAsia="ru-RU"/>
        </w:rPr>
      </w:pPr>
    </w:p>
    <w:p w:rsidR="00FF7A9A" w:rsidRPr="00FF7A9A" w:rsidRDefault="00FF7A9A" w:rsidP="00FF7A9A">
      <w:pPr>
        <w:widowControl w:val="0"/>
        <w:spacing w:after="0" w:line="240" w:lineRule="auto"/>
        <w:ind w:left="4678"/>
        <w:jc w:val="right"/>
        <w:rPr>
          <w:rFonts w:ascii="Times New Roman" w:eastAsia="Times New Roman" w:hAnsi="Times New Roman"/>
          <w:color w:val="000000"/>
          <w:sz w:val="20"/>
          <w:szCs w:val="20"/>
          <w:lang w:eastAsia="ru-RU"/>
        </w:rPr>
      </w:pPr>
      <w:r w:rsidRPr="00FF7A9A">
        <w:rPr>
          <w:rFonts w:ascii="Times New Roman" w:eastAsia="Times New Roman" w:hAnsi="Times New Roman"/>
          <w:color w:val="000000"/>
          <w:sz w:val="20"/>
          <w:szCs w:val="20"/>
          <w:lang w:eastAsia="ru-RU"/>
        </w:rPr>
        <w:t>УТВЕРЖДАЮ:</w:t>
      </w:r>
    </w:p>
    <w:p w:rsidR="00FF7A9A" w:rsidRPr="00FF7A9A" w:rsidRDefault="00FF7A9A" w:rsidP="00FF7A9A">
      <w:pPr>
        <w:widowControl w:val="0"/>
        <w:spacing w:after="0" w:line="240" w:lineRule="auto"/>
        <w:ind w:left="4678"/>
        <w:jc w:val="right"/>
        <w:rPr>
          <w:rFonts w:ascii="Times New Roman" w:eastAsia="Times New Roman" w:hAnsi="Times New Roman"/>
          <w:color w:val="000000"/>
          <w:sz w:val="20"/>
          <w:szCs w:val="20"/>
          <w:lang w:eastAsia="ru-RU"/>
        </w:rPr>
      </w:pPr>
      <w:r w:rsidRPr="00FF7A9A">
        <w:rPr>
          <w:rFonts w:ascii="Times New Roman" w:eastAsia="Times New Roman" w:hAnsi="Times New Roman"/>
          <w:color w:val="000000"/>
          <w:sz w:val="20"/>
          <w:szCs w:val="20"/>
          <w:lang w:eastAsia="ru-RU"/>
        </w:rPr>
        <w:t xml:space="preserve">Глава </w:t>
      </w:r>
    </w:p>
    <w:p w:rsidR="00FF7A9A" w:rsidRPr="00FF7A9A" w:rsidRDefault="00FF7A9A" w:rsidP="00FF7A9A">
      <w:pPr>
        <w:widowControl w:val="0"/>
        <w:spacing w:after="0" w:line="240" w:lineRule="auto"/>
        <w:ind w:left="4678"/>
        <w:jc w:val="right"/>
        <w:rPr>
          <w:rFonts w:ascii="Times New Roman" w:eastAsia="Times New Roman" w:hAnsi="Times New Roman"/>
          <w:color w:val="000000"/>
          <w:sz w:val="20"/>
          <w:szCs w:val="20"/>
          <w:lang w:eastAsia="ru-RU"/>
        </w:rPr>
      </w:pPr>
      <w:r w:rsidRPr="00FF7A9A">
        <w:rPr>
          <w:rFonts w:ascii="Times New Roman" w:eastAsia="Times New Roman" w:hAnsi="Times New Roman"/>
          <w:color w:val="000000"/>
          <w:sz w:val="20"/>
          <w:szCs w:val="20"/>
          <w:lang w:eastAsia="ru-RU"/>
        </w:rPr>
        <w:t xml:space="preserve">Богучанского района </w:t>
      </w:r>
    </w:p>
    <w:p w:rsidR="00FF7A9A" w:rsidRPr="00FF7A9A" w:rsidRDefault="00FF7A9A" w:rsidP="00FF7A9A">
      <w:pPr>
        <w:widowControl w:val="0"/>
        <w:spacing w:after="0" w:line="240" w:lineRule="auto"/>
        <w:ind w:left="4678"/>
        <w:jc w:val="right"/>
        <w:rPr>
          <w:rFonts w:ascii="Times New Roman" w:eastAsia="Times New Roman" w:hAnsi="Times New Roman"/>
          <w:color w:val="000000"/>
          <w:sz w:val="20"/>
          <w:szCs w:val="20"/>
          <w:lang w:eastAsia="ru-RU"/>
        </w:rPr>
      </w:pPr>
      <w:r w:rsidRPr="00FF7A9A">
        <w:rPr>
          <w:rFonts w:ascii="Times New Roman" w:eastAsia="Times New Roman" w:hAnsi="Times New Roman"/>
          <w:color w:val="000000"/>
          <w:sz w:val="20"/>
          <w:szCs w:val="20"/>
          <w:lang w:eastAsia="ru-RU"/>
        </w:rPr>
        <w:t>______________________ В.Р. Саар</w:t>
      </w:r>
    </w:p>
    <w:p w:rsidR="00FF7A9A" w:rsidRPr="00FF7A9A" w:rsidRDefault="00FF7A9A" w:rsidP="00FF7A9A">
      <w:pPr>
        <w:widowControl w:val="0"/>
        <w:spacing w:after="0" w:line="240" w:lineRule="auto"/>
        <w:ind w:left="4678"/>
        <w:jc w:val="right"/>
        <w:rPr>
          <w:rFonts w:ascii="Times New Roman" w:eastAsia="Times New Roman" w:hAnsi="Times New Roman"/>
          <w:color w:val="000000"/>
          <w:sz w:val="20"/>
          <w:szCs w:val="20"/>
          <w:lang w:eastAsia="ru-RU"/>
        </w:rPr>
      </w:pPr>
      <w:r w:rsidRPr="00FF7A9A">
        <w:rPr>
          <w:rFonts w:ascii="Times New Roman" w:eastAsia="Times New Roman" w:hAnsi="Times New Roman"/>
          <w:color w:val="000000"/>
          <w:sz w:val="20"/>
          <w:szCs w:val="20"/>
          <w:lang w:eastAsia="ru-RU"/>
        </w:rPr>
        <w:t>«__11__» __марта _____2021 год.</w:t>
      </w:r>
    </w:p>
    <w:p w:rsidR="00FF7A9A" w:rsidRPr="00FF7A9A" w:rsidRDefault="00FF7A9A" w:rsidP="00FF7A9A">
      <w:pPr>
        <w:spacing w:after="0" w:line="240" w:lineRule="auto"/>
        <w:jc w:val="right"/>
        <w:rPr>
          <w:rFonts w:ascii="Times New Roman" w:eastAsia="Times New Roman" w:hAnsi="Times New Roman"/>
          <w:sz w:val="20"/>
          <w:szCs w:val="20"/>
          <w:lang w:eastAsia="ru-RU"/>
        </w:rPr>
      </w:pPr>
    </w:p>
    <w:p w:rsidR="00FF7A9A" w:rsidRPr="00B3203A" w:rsidRDefault="00FF7A9A" w:rsidP="00FF7A9A">
      <w:pPr>
        <w:spacing w:after="0" w:line="240" w:lineRule="auto"/>
        <w:rPr>
          <w:rFonts w:ascii="Times New Roman" w:eastAsia="Times New Roman" w:hAnsi="Times New Roman"/>
          <w:sz w:val="20"/>
          <w:szCs w:val="20"/>
          <w:lang w:eastAsia="ru-RU"/>
        </w:rPr>
      </w:pPr>
    </w:p>
    <w:p w:rsidR="00FF7A9A" w:rsidRPr="00FF7A9A" w:rsidRDefault="00FF7A9A" w:rsidP="00FF7A9A">
      <w:pPr>
        <w:spacing w:after="0" w:line="240" w:lineRule="auto"/>
        <w:jc w:val="center"/>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ПОЛОЖЕНИЕ</w:t>
      </w:r>
    </w:p>
    <w:p w:rsidR="00FF7A9A" w:rsidRPr="00FF7A9A" w:rsidRDefault="00FF7A9A" w:rsidP="00FF7A9A">
      <w:pPr>
        <w:spacing w:after="0" w:line="240" w:lineRule="auto"/>
        <w:jc w:val="center"/>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об отделе правовом, документационном обеспечении –Архив Богучанского района администрации Богучанского района Красноярского края </w:t>
      </w:r>
    </w:p>
    <w:p w:rsidR="00FF7A9A" w:rsidRPr="00B3203A" w:rsidRDefault="00FF7A9A" w:rsidP="00FF7A9A">
      <w:pPr>
        <w:spacing w:after="0" w:line="240" w:lineRule="auto"/>
        <w:rPr>
          <w:rFonts w:ascii="Times New Roman" w:eastAsia="Times New Roman" w:hAnsi="Times New Roman"/>
          <w:sz w:val="20"/>
          <w:szCs w:val="20"/>
          <w:lang w:eastAsia="ru-RU"/>
        </w:rPr>
      </w:pPr>
    </w:p>
    <w:p w:rsidR="00FF7A9A" w:rsidRPr="00FF7A9A" w:rsidRDefault="00FF7A9A" w:rsidP="00FF7A9A">
      <w:pPr>
        <w:spacing w:after="0" w:line="240" w:lineRule="auto"/>
        <w:jc w:val="center"/>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1. ОБЩИЕ ПОЛОЖЕНИЯ</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1.1. Отдел правового, документационного обеспечения – Архив Богучанского района (далее – отдел), является структурным подразделением администрации Богучанского района (далее – администрация района), не обладающим правами юридического лица. </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1.2. Отдел подчинен первому заместителю Главы Богучанского района. </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1.3. Руководит отделом непосредственно начальник отдела, который назначается и освобождается от должности в порядке, установленном Трудовым кодексом РФ, с учетом требований законодательства о муниципальной службе. </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1.4.  Отдел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Красноярского края, Уставом муниципального образования Богучанский район Красноярского края, другими муниципальными правовыми актами, а также настоящим Положением.</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1.5. Отдел осуществляет свою деятельность во взаимодействии с другими отделами, учреждениями, входящими в структуру администрации района, в том числе со статусом юридического лица, с органами государственной власти, органами местного самоуправления муниципальных образований поселений муниципального образования Богучанский район Красноярского края (далее соответственно – органы </w:t>
      </w:r>
      <w:r w:rsidRPr="00FF7A9A">
        <w:rPr>
          <w:rFonts w:ascii="Times New Roman" w:eastAsia="Times New Roman" w:hAnsi="Times New Roman"/>
          <w:sz w:val="20"/>
          <w:szCs w:val="20"/>
          <w:lang w:eastAsia="ru-RU"/>
        </w:rPr>
        <w:lastRenderedPageBreak/>
        <w:t>местного самоуправления, муниципальный район), правоохранительными органами, общественными объединениями и организациями.</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1.6. Должностные обязанности, требования к квалификации, права и ответственность начальника Отдела и специалистов Отдела, исходя из функций и задач возложенных на Отдел, устанавливаются должностными инструкциями, утвержденными Главой Богучанского района. </w:t>
      </w:r>
    </w:p>
    <w:p w:rsidR="00FF7A9A" w:rsidRPr="00B3203A" w:rsidRDefault="00FF7A9A" w:rsidP="00FF7A9A">
      <w:pPr>
        <w:spacing w:after="0" w:line="240" w:lineRule="auto"/>
        <w:jc w:val="both"/>
        <w:rPr>
          <w:rFonts w:ascii="Times New Roman" w:eastAsia="Times New Roman" w:hAnsi="Times New Roman"/>
          <w:sz w:val="20"/>
          <w:szCs w:val="20"/>
          <w:lang w:eastAsia="ru-RU"/>
        </w:rPr>
      </w:pPr>
    </w:p>
    <w:p w:rsidR="00FF7A9A" w:rsidRPr="00FF7A9A" w:rsidRDefault="00FF7A9A" w:rsidP="00FF7A9A">
      <w:pPr>
        <w:spacing w:after="0" w:line="240" w:lineRule="auto"/>
        <w:ind w:firstLine="567"/>
        <w:jc w:val="center"/>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2. ЗАДАЧИ И ФУНКЦИИ ОТДЕЛА </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2.1. Правовое обеспечение нормотворческой и правоприменительной деятельности администрации района, по реализации ее полномочий, предусмотренных Уставом муниципального образования Богучанский район. </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2.2. Организация работы по исполнению обращений граждан.</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2.3. Осуществление мероприятий по реализации в администрации района антикоррупционной политики в соответствии с полномочиями отдела.</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2.4. Подготовка правовых заключений по вопросам, касающихся деятельности и интересов администрации района. </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2.5. Обеспечение соответствия проектов нормативных правовых и правовых актов администрации района, договоров, соглашений, контрактов, заключаемых администрацией района, действующему законодательству Российской Федерации. </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2.6. Организация представления интересов администрации района, а также интересов муниципальных учреждений, подведомственных отраслевым органам администрации района, в судебных и иных органах.</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2.7. Правовое сопровождение мероприятий (совещаний, заседаний комиссий, семинаров), проводимых администрацией района. </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2.8. Оказание юридической помощи жителям муниципального района, специалистам структурных подразделений администрации по правовым вопросам. </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2.9. Организация и ведение делопроизводства в администрации района: регистрация, хранение подлинников организационно-распорядительных документов (приказов, распоряжений, писем и др.) администрации района; экспедиционная обработка, прием, регистрация, учет, хранение, доставка и рассылка корреспонденции (входящей, исходящей, внутренней), в том числе заказной, переданной по специальным средствам связи (факс, электронная почта), ведение информационно-справочной работы по документам.</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2.10. Ведение установленной документации по кадрам, оформление трудовых договоров, личных карточек и др., подготовка и выдача по запросам работников справок и копий документов.</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2.11. Составление необходимой отчетности по учету личного состава и работе с кадрами.</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2.12. Хранение и учет документов, представление в Архивное агентство Красноярского края по установленным формам сведений о хранящихся в Архиве фондах; принятие мер по созданию оптимальных условий хранения документов и обеспечение их физической сохранности.</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2.13. Разработка и, по согласованию с Архивным агентством Красноярского края, представление на утверждение Администрации района списков организаций, документы которых подлежат передачи в Архив, ведение систематической работы по его уточнению; организация отбора и осуществление приема документов на постоянное хранение.</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2.14.  Проведение в установленном порядке экспертизы ценности документов, хранящихся в Архиве.</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2.15. Создание и совершенствование научно-справочного аппарата к документам Архива с целью оперативного использования содержащейся в них информации. </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2.16. Информирование органов местного самоуправления, иных организаций, расположенных на территории района о составе и содержании документов Архива по актуальной тематике, исполнение их запросов на документальную информацию.</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2.17. Использование документов в социально-экономических и культурно-просветительных целях на выставках, радио и телевидении в периодической печати; в установленном порядке предоставление документов Архива органам местного самоуправления, организациям и гражданам с целью их научного и практического использования; исполнение социально-правовых запросов граждан, выдача архивных справок, копий, выписок из документов.</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2.18. Осуществление организационно-методического руководства и контроля за работой ведомственных архивов, в том числе по личному составу, и организацией документов в делопроизводстве организаций – источников комплектования, а также других организаций, находящихся на территории района; ведение в установленном порядке государственного учета документов Архивного фонда Красноярского края, хранящихся в организациях – источниках комплектования, и других государственных и муниципальных организациях, находящихся на территории района. </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2.19. Рассмотрение и согласование индивидуальных инструкций по делопроизводству, номенклатуры дел, экспертных комиссиях организаций – источников комплектования.</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lastRenderedPageBreak/>
        <w:t xml:space="preserve">2.20. Рассмотрение и представление на утверждение и согласование экспертно-проверочной комиссии Архивного агентства Красноярского края дел постоянного хранения по личному составу, а также описи на аудиовизуальную документацию. </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2.21. изучение и обобщение практики работы ведомственных архивов и организации документов в делопроизводстве организаций, распространение их положительного опята; проведение совещаний, семинаров, консультаций и инструктажей по данным вопросам, а также деятельности экспертных комиссий.</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2.22. Рассмотрение заявлений, предложений и жалоб, осуществление приема граждан по вопросам, относящимся к компетенции Архива. </w:t>
      </w:r>
    </w:p>
    <w:p w:rsidR="00FF7A9A" w:rsidRPr="00FF7A9A" w:rsidRDefault="00FF7A9A" w:rsidP="00FF7A9A">
      <w:pPr>
        <w:spacing w:after="0" w:line="240" w:lineRule="auto"/>
        <w:ind w:right="-143"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2.23. Выявление и учет совершеннолетних граждан, нуждающихся в установлении над ними опеки или попечительства, а также совершеннолетних дееспособных граждан, нуждающихся в установлении над ними патронажа.</w:t>
      </w:r>
    </w:p>
    <w:p w:rsidR="00FF7A9A" w:rsidRPr="00FF7A9A" w:rsidRDefault="00FF7A9A" w:rsidP="00FF7A9A">
      <w:pPr>
        <w:spacing w:after="0" w:line="240" w:lineRule="auto"/>
        <w:ind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2.24.  Подготовка нормативных  правовых актов для установления опеки над совершеннолетними гражданами, признанными судом недееспособными вследствие психического расстройства; установление попечительства над совершеннолетними гражданами, ограниченными судом в дееспособности; установление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FF7A9A" w:rsidRPr="00FF7A9A" w:rsidRDefault="00FF7A9A" w:rsidP="00FF7A9A">
      <w:pPr>
        <w:spacing w:after="0" w:line="240" w:lineRule="auto"/>
        <w:ind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2.25. Подготовка нормативно правовых актов для назначения (временное назначение) опекунов и попечителей, а также освобождение и отстранение опекунов и попечителей от исполнения ими своих обязанностей.</w:t>
      </w:r>
    </w:p>
    <w:p w:rsidR="00FF7A9A" w:rsidRPr="00FF7A9A" w:rsidRDefault="00FF7A9A" w:rsidP="00FF7A9A">
      <w:pPr>
        <w:spacing w:after="0" w:line="240" w:lineRule="auto"/>
        <w:ind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2.26. Решение вопросов о помещении лица, признанного в установленном порядке недееспособным вследствие психического расстройства, в психиатрическое или психоневрологическое учреждение; принятие решения о помещении лица, признанного в установленном порядке ограниченным в дееспособности и нуждающегося в медицинском лечении, в психоневрологическое учреждение для социального обеспечения.</w:t>
      </w:r>
    </w:p>
    <w:p w:rsidR="00FF7A9A" w:rsidRPr="00FF7A9A" w:rsidRDefault="00FF7A9A" w:rsidP="00FF7A9A">
      <w:pPr>
        <w:spacing w:after="0" w:line="240" w:lineRule="auto"/>
        <w:ind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2.27. Осуществление надзора за деятельностью опекунов и попечителей, деятельностью организаций, в которые помещены совершеннолетние недееспособные или не полностью дееспособные граждане.</w:t>
      </w:r>
    </w:p>
    <w:p w:rsidR="00FF7A9A" w:rsidRPr="00FF7A9A" w:rsidRDefault="00FF7A9A" w:rsidP="00FF7A9A">
      <w:pPr>
        <w:spacing w:after="0" w:line="240" w:lineRule="auto"/>
        <w:ind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2.28. Осуществляет  подбор, учет и подготовку в порядке, согласно действующего законодательства, граждан, выразивших желание стать опекунами или попечителями совершеннолетних недееспособных или не полностью дееспособных граждан, а также подбора и учета помощников для совершеннолетних дееспособных граждан, которые по состоянию здоровья не могут самостоятельно осуществлять и защищать свои права и исполнять свои обязанности. </w:t>
      </w:r>
    </w:p>
    <w:p w:rsidR="00FF7A9A" w:rsidRPr="00FF7A9A" w:rsidRDefault="00FF7A9A" w:rsidP="00FF7A9A">
      <w:pPr>
        <w:spacing w:after="0" w:line="240" w:lineRule="auto"/>
        <w:ind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2.29. Осуществление проверки условий жизни совершеннолетних недееспособных граждан, соблюдения опекунами их прав и законных интересов,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w:t>
      </w:r>
    </w:p>
    <w:p w:rsidR="00FF7A9A" w:rsidRPr="00FF7A9A" w:rsidRDefault="00FF7A9A" w:rsidP="00FF7A9A">
      <w:pPr>
        <w:spacing w:after="0" w:line="240" w:lineRule="auto"/>
        <w:ind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2.30. Ведение личных дел совершеннолетних граждан, признанных судом недееспособными, и совершеннолетних граждан, ограниченных судом в дееспособности. </w:t>
      </w:r>
    </w:p>
    <w:p w:rsidR="00FF7A9A" w:rsidRPr="00FF7A9A" w:rsidRDefault="00FF7A9A" w:rsidP="00FF7A9A">
      <w:pPr>
        <w:spacing w:after="0" w:line="240" w:lineRule="auto"/>
        <w:ind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2.31. Подготовка и выдача предварительного разрешения на распоряжение опекуном или попечителем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w:t>
      </w:r>
    </w:p>
    <w:p w:rsidR="00FF7A9A" w:rsidRPr="00FF7A9A" w:rsidRDefault="00FF7A9A" w:rsidP="00FF7A9A">
      <w:pPr>
        <w:spacing w:after="0" w:line="240" w:lineRule="auto"/>
        <w:ind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2.32. Подготовка и выдача предварительного разрешения (отказ в выдаче разрешения) на совершение опекуном (выдачу согласия попечителем)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выдача предварительного разрешения (отказ в выдаче разрешения)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rsidR="00FF7A9A" w:rsidRPr="00FF7A9A" w:rsidRDefault="00FF7A9A" w:rsidP="00FF7A9A">
      <w:pPr>
        <w:spacing w:after="0" w:line="240" w:lineRule="auto"/>
        <w:ind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2.33. Подготовка и выдача предварительного разрешения в случаях выдачи доверенности от имени подопечного;</w:t>
      </w:r>
    </w:p>
    <w:p w:rsidR="00FF7A9A" w:rsidRPr="00FF7A9A" w:rsidRDefault="00FF7A9A" w:rsidP="00FF7A9A">
      <w:pPr>
        <w:spacing w:after="0" w:line="240" w:lineRule="auto"/>
        <w:ind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2.34. Подготовка и выдача предварительного разрешения на заключение договора о передаче имущества подопечного в пользование в случаях, установленных действующим законодательством;</w:t>
      </w:r>
    </w:p>
    <w:p w:rsidR="00FF7A9A" w:rsidRPr="00FF7A9A" w:rsidRDefault="00FF7A9A" w:rsidP="00FF7A9A">
      <w:pPr>
        <w:spacing w:after="0" w:line="240" w:lineRule="auto"/>
        <w:ind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2.35. Подготовка и выдача предварительного разрешения опекуну (попечителю - на дачу согласия)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rsidR="00FF7A9A" w:rsidRPr="00FF7A9A" w:rsidRDefault="00FF7A9A" w:rsidP="00FF7A9A">
      <w:pPr>
        <w:spacing w:after="0" w:line="240" w:lineRule="auto"/>
        <w:ind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lastRenderedPageBreak/>
        <w:t>2.36.  Принятие необходимых меры  по защите прав и законных интересов подопечного в случае получения сведений об угрозе его жизни или здоровью, о нарушении его прав и законных интересов и уведомление в письменной форме о принятых мерах лиц, сообщивших данные сведения.</w:t>
      </w:r>
    </w:p>
    <w:p w:rsidR="00FF7A9A" w:rsidRPr="00FF7A9A" w:rsidRDefault="00FF7A9A" w:rsidP="00FF7A9A">
      <w:pPr>
        <w:spacing w:after="0" w:line="240" w:lineRule="auto"/>
        <w:ind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2.37.  Принимает участие в рассмотрении судами споров и в исполнении решений судов по делам, связанным с защитой прав и интересов подопечных, в случаях, установленных действующим законодательством;</w:t>
      </w:r>
    </w:p>
    <w:p w:rsidR="00FF7A9A" w:rsidRPr="00FF7A9A" w:rsidRDefault="00FF7A9A" w:rsidP="00FF7A9A">
      <w:pPr>
        <w:spacing w:after="0" w:line="240" w:lineRule="auto"/>
        <w:ind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2.38. Осуществляет проверку  условий жизни совершеннолетних граждан, признанных судом недееспособными, и совершеннолетних граждан, ограниченных судом в дееспособности, помещенных под надзор в организации, оказывающие социальные услуги, или иные организации, соблюдения указанными организациями прав и законных интересов подопечных, обеспечения сохранности их имущества, а также выполнения указанными организациями требований к осуществлению прав опекуна (попечителя) и исполнению обязанностей опекуна (попечителя);</w:t>
      </w:r>
    </w:p>
    <w:p w:rsidR="00FF7A9A" w:rsidRPr="00FF7A9A" w:rsidRDefault="00FF7A9A" w:rsidP="00FF7A9A">
      <w:pPr>
        <w:spacing w:after="0" w:line="240" w:lineRule="auto"/>
        <w:ind w:firstLine="709"/>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 xml:space="preserve">2.39. </w:t>
      </w:r>
      <w:r w:rsidRPr="00FF7A9A">
        <w:rPr>
          <w:rFonts w:ascii="Times New Roman" w:eastAsia="Times New Roman" w:hAnsi="Times New Roman"/>
          <w:color w:val="000000"/>
          <w:sz w:val="20"/>
          <w:szCs w:val="20"/>
          <w:lang w:eastAsia="ru-RU"/>
        </w:rPr>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iCs/>
          <w:spacing w:val="-20"/>
          <w:sz w:val="20"/>
          <w:szCs w:val="20"/>
          <w:lang w:eastAsia="ru-RU"/>
        </w:rPr>
        <w:t>2.40.</w:t>
      </w:r>
      <w:r w:rsidRPr="00FF7A9A">
        <w:rPr>
          <w:rFonts w:ascii="Times New Roman" w:eastAsia="Times New Roman" w:hAnsi="Times New Roman"/>
          <w:i/>
          <w:iCs/>
          <w:spacing w:val="-20"/>
          <w:sz w:val="20"/>
          <w:szCs w:val="20"/>
          <w:lang w:eastAsia="ru-RU"/>
        </w:rPr>
        <w:t xml:space="preserve"> </w:t>
      </w:r>
      <w:r w:rsidRPr="00FF7A9A">
        <w:rPr>
          <w:rFonts w:ascii="Times New Roman" w:eastAsia="Times New Roman" w:hAnsi="Times New Roman"/>
          <w:sz w:val="20"/>
          <w:szCs w:val="20"/>
          <w:lang w:eastAsia="ru-RU"/>
        </w:rPr>
        <w:t xml:space="preserve"> назначение (временное назначение) опекунов и попечителей, а также освобождение и отстранение опекунов и попечителей от исполнения ими своих обязанностей;</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2.41. временное исполнение обязанностей опекуна или попечителя в отношении лиц, нуждающихся в установлении над ним опеки или попечительства, до назначения им опекунов, попечителей или помещения их под надзор в медицинские организации, организации, оказывающие социальные услуги, или иные организации;</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2.42. назначение помощников при установлении патронажа, а также принятие решений о прекращении патронажа в отношении совершеннолетних дееспособных граждан, которые по состоянию здоровья не могут самостоятельно осуществлять и защищать свои права и исполнять свои обязанности, в порядке и в случаях, установленных действующим законодательством;</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iCs/>
          <w:spacing w:val="-20"/>
          <w:sz w:val="20"/>
          <w:szCs w:val="20"/>
        </w:rPr>
        <w:t>2.43.</w:t>
      </w:r>
      <w:r w:rsidRPr="00FF7A9A">
        <w:rPr>
          <w:rFonts w:ascii="Times New Roman" w:eastAsia="Times New Roman" w:hAnsi="Times New Roman"/>
          <w:i/>
          <w:iCs/>
          <w:spacing w:val="-20"/>
          <w:sz w:val="20"/>
          <w:szCs w:val="20"/>
        </w:rPr>
        <w:t xml:space="preserve"> </w:t>
      </w:r>
      <w:r w:rsidRPr="00FF7A9A">
        <w:rPr>
          <w:rFonts w:ascii="Times New Roman" w:eastAsia="Times New Roman" w:hAnsi="Times New Roman"/>
          <w:sz w:val="20"/>
          <w:szCs w:val="20"/>
          <w:lang w:eastAsia="ru-RU"/>
        </w:rPr>
        <w:t xml:space="preserve"> осуществление контроля за исполнением помощником своих обязанностей и извещение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2.44.заключение на возмездных условиях и в интересах подопечного договора об осуществлении опеки или попечительства в отношении совершеннолетнего гражданина, признанного судом недееспособным или ограниченного в дееспособности;</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2.45.определение кандидатур доверительных управляющих имуществом подопечных и заключение договоров доверительного управления имуществом подопечных при необходимости постоянного управления недвижимым и денным движимым имуществом подопечных;</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2.46. составление описи имущества подопечного;</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iCs/>
          <w:spacing w:val="-20"/>
          <w:sz w:val="20"/>
          <w:szCs w:val="20"/>
        </w:rPr>
        <w:t>2.47.</w:t>
      </w:r>
      <w:r w:rsidRPr="00FF7A9A">
        <w:rPr>
          <w:rFonts w:ascii="Times New Roman" w:eastAsia="Times New Roman" w:hAnsi="Times New Roman"/>
          <w:sz w:val="20"/>
          <w:szCs w:val="20"/>
          <w:lang w:eastAsia="ru-RU"/>
        </w:rPr>
        <w:t xml:space="preserve">  выдача согласия на отчуждение жилого помещения, в котором проживают находящиеся под опекой или попечительством члены семьи собственника данного жилого помещения, если при этом затрагиваются права или охраняемые законом интересы указанных лиц;</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iCs/>
          <w:spacing w:val="-20"/>
          <w:sz w:val="20"/>
          <w:szCs w:val="20"/>
          <w:lang w:eastAsia="ru-RU"/>
        </w:rPr>
        <w:t>2.48.</w:t>
      </w:r>
      <w:r w:rsidRPr="00FF7A9A">
        <w:rPr>
          <w:rFonts w:ascii="Times New Roman" w:eastAsia="Times New Roman" w:hAnsi="Times New Roman"/>
          <w:i/>
          <w:iCs/>
          <w:spacing w:val="-20"/>
          <w:sz w:val="20"/>
          <w:szCs w:val="20"/>
          <w:lang w:eastAsia="ru-RU"/>
        </w:rPr>
        <w:t xml:space="preserve"> </w:t>
      </w:r>
      <w:r w:rsidRPr="00FF7A9A">
        <w:rPr>
          <w:rFonts w:ascii="Times New Roman" w:eastAsia="Times New Roman" w:hAnsi="Times New Roman"/>
          <w:sz w:val="20"/>
          <w:szCs w:val="20"/>
          <w:lang w:eastAsia="ru-RU"/>
        </w:rPr>
        <w:t xml:space="preserve"> принятие решения о даче предварительного согласия (об отказе в даче согласия) на обмен жилого помещения, которое предоставлено по договору социального найма и в котором проживают недееспособные или ограниченно дееспособные граждане, являющиеся членами семьи нанимателя данного жилого помещения;</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2.49. Непринятие решения о даче согласия (мотивированного решения об отказе в согласии) на отчуждение и (или) передачу в ипотеку жилого помещения, в котором проживают находящиеся под опекой или попечительством члены семьи собственника данного жилого помещения, если при этом не затрагиваются (затрагиваются) права или охраняемые законом интересы указанных лиц;</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2.50. 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2.51. составление акта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(в том числе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предъявление требований к опекуну или попечителю о возмещении убытков, причиненных подопечному;</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2.52. принятие необходимых мер для привлечения к ответственности опекуна или попечителя при обнаружении в их действиях оснований для привлечения к административной, уголовной и иной ответственности;</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iCs/>
          <w:spacing w:val="-20"/>
          <w:sz w:val="20"/>
          <w:szCs w:val="20"/>
        </w:rPr>
        <w:t>2.53</w:t>
      </w:r>
      <w:r w:rsidRPr="00FF7A9A">
        <w:rPr>
          <w:rFonts w:ascii="Times New Roman" w:eastAsia="Times New Roman" w:hAnsi="Times New Roman"/>
          <w:i/>
          <w:iCs/>
          <w:spacing w:val="-20"/>
          <w:sz w:val="20"/>
          <w:szCs w:val="20"/>
        </w:rPr>
        <w:t>.</w:t>
      </w:r>
      <w:r w:rsidRPr="00FF7A9A">
        <w:rPr>
          <w:rFonts w:ascii="Times New Roman" w:eastAsia="Times New Roman" w:hAnsi="Times New Roman"/>
          <w:sz w:val="20"/>
          <w:szCs w:val="20"/>
          <w:lang w:eastAsia="ru-RU"/>
        </w:rPr>
        <w:t xml:space="preserve"> осуществление охраны имущественных прав и интересов совершеннолетних граждан, признанных судом недееспособными, и совершеннолетних граждан, ограниченных судом в дееспособности, при разделе наследственного имущества в порядке, установленном действующим законодательством;</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lastRenderedPageBreak/>
        <w:t>2.54. выдача предварительного разрешения на отказ от наследства в случае, когда наследником является совершеннолетний гражданин, признанный судов</w:t>
      </w:r>
    </w:p>
    <w:p w:rsidR="00FF7A9A" w:rsidRPr="00FF7A9A" w:rsidRDefault="00FF7A9A" w:rsidP="00FF7A9A">
      <w:pPr>
        <w:spacing w:after="0" w:line="240" w:lineRule="auto"/>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недееспособным, или совершеннолетний гражданин, ограниченный судом в дееспособности;</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iCs/>
          <w:spacing w:val="-20"/>
          <w:sz w:val="20"/>
          <w:szCs w:val="20"/>
          <w:lang w:eastAsia="ru-RU"/>
        </w:rPr>
        <w:t>2.55.</w:t>
      </w:r>
      <w:r w:rsidRPr="00FF7A9A">
        <w:rPr>
          <w:rFonts w:ascii="Times New Roman" w:eastAsia="Times New Roman" w:hAnsi="Times New Roman"/>
          <w:i/>
          <w:iCs/>
          <w:spacing w:val="-20"/>
          <w:sz w:val="20"/>
          <w:szCs w:val="20"/>
          <w:lang w:eastAsia="ru-RU"/>
        </w:rPr>
        <w:t xml:space="preserve"> </w:t>
      </w:r>
      <w:r w:rsidRPr="00FF7A9A">
        <w:rPr>
          <w:rFonts w:ascii="Times New Roman" w:eastAsia="Times New Roman" w:hAnsi="Times New Roman"/>
          <w:sz w:val="20"/>
          <w:szCs w:val="20"/>
          <w:lang w:eastAsia="ru-RU"/>
        </w:rPr>
        <w:t xml:space="preserve"> обращение в суд с требованием о признании брака недействительным, если брак заключен с совершеннолетним гражданином, признанным судом недееспособным, в случаях, установленных действующим законодательством, а также участие в рассмотрении дел о признании недействительным брака, заключенного с совершеннолетним гражданином, признанным судом недееспособным;</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iCs/>
          <w:spacing w:val="-20"/>
          <w:sz w:val="20"/>
          <w:szCs w:val="20"/>
        </w:rPr>
        <w:t>2.57.</w:t>
      </w:r>
      <w:r w:rsidRPr="00FF7A9A">
        <w:rPr>
          <w:rFonts w:ascii="Times New Roman" w:eastAsia="Times New Roman" w:hAnsi="Times New Roman"/>
          <w:sz w:val="20"/>
          <w:szCs w:val="20"/>
          <w:lang w:eastAsia="ru-RU"/>
        </w:rPr>
        <w:t xml:space="preserve"> представление в уполномоченные органы исполнительной власти края (в отношении совершеннолетних граждан, ограниченных судом в дееспособности вследствие пристрастия к азартным играм, злоупотребления спиртными напитками или наркотическими средствами, а также граждан, над которыми установлен патронаж, - в министерство социальной политики Красноярского края; в отношении совершеннолетних граждан, признанных судом недееспособными, и совершеннолетних граждан, ограниченных судом в дееспособности вследствие психического расстройства, когда гражданин может понимать значение своих действий или руководить ими лишь при помощи других лиц, - в министерство здравоохранения Красноярского края) отчеты, документы, информацию, письменные объяснения, связанные с осуществлением государственных полномочий, а также отчеты об использовании средств, выделенных из краевого бюджета на осуществление государственных полномочий;</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smallCaps/>
          <w:sz w:val="20"/>
          <w:szCs w:val="20"/>
        </w:rPr>
        <w:t>2.58.</w:t>
      </w:r>
      <w:r w:rsidRPr="00FF7A9A">
        <w:rPr>
          <w:rFonts w:ascii="Times New Roman" w:eastAsia="Times New Roman" w:hAnsi="Times New Roman"/>
          <w:sz w:val="20"/>
          <w:szCs w:val="20"/>
          <w:lang w:eastAsia="ru-RU"/>
        </w:rPr>
        <w:t xml:space="preserve"> исполнение письменных предписаний уполномоченных органов исполнительной власти края (в отношении совершеннолетних граждан, ограниченных судом в дееспособности вследствие пристрастия к азартным играм, злоупотребления спиртными напитками или наркотическими средствами, а также граждан, над которыми установлен патронаж, - в министерство социальной политики Красноярского края; в отношении совершеннолетних граждан, признанных судом недееспособными, и совершеннолетних граждан, ограниченных судом в дееспособности вследствие психического расстройства, когда гражданин может понимать значение своих действий или руководить ими лишь при помощи других лиц, - в министерство здравоохранения Красноярского края) об устранении выявленных нарушений требований законодательства Российской Федерации и Красноярского края по вопросам осуществления государственных полномочий;</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2.59. обеспечение условий для беспрепятственного проведения уполномоченными органами исполнительной власти края (в отношении совершеннолетних граждан, ограниченных судом в дееспособности вследствие пристрастия к азартным играм, злоупотребления спиртными напитками или наркотическими средствами, а также граждан, над которыми установлен патронаж, - в министерство социальной политики Красноярского края; в отношении совершеннолетних граждан, признанных судом недееспособными, и совершеннолетних граждан, ограниченных судом в дееспособности вследствие психического расстройства, когда гражданин может понимать значение своих действий или руководить ими лишь при помощи других лиц, - в министерство здравоохранения Красноярского края) проверок осуществления государственных</w:t>
      </w:r>
    </w:p>
    <w:p w:rsidR="00FF7A9A" w:rsidRPr="00FF7A9A" w:rsidRDefault="00FF7A9A" w:rsidP="00FF7A9A">
      <w:pPr>
        <w:spacing w:after="0" w:line="240" w:lineRule="auto"/>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полномочий и использования финансовых средств, предоставленных для указанных целей;</w:t>
      </w:r>
    </w:p>
    <w:p w:rsidR="00FF7A9A" w:rsidRPr="00FF7A9A" w:rsidRDefault="00FF7A9A" w:rsidP="00FF7A9A">
      <w:pPr>
        <w:spacing w:after="0" w:line="240" w:lineRule="auto"/>
        <w:ind w:firstLine="708"/>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2.60. подготовка проектов муниципальных правовых актов по вопросам осуществления государственных полномочий;</w:t>
      </w:r>
    </w:p>
    <w:p w:rsidR="00FF7A9A" w:rsidRPr="00B3203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2.61. обжалование в судебном порядке письменных предписаний уполномоченных органов исполнительной власти края (в отношении совершеннолетних граждан, ограниченных судом в дееспособности вследствие пристрастия к азартным играм, злоупотребления спиртными напитками или наркотическими средствами, а также граждан, над которыми установлен патронаж, - в министерство социальной политики Красноярского края; в отношении совершеннолетних граждан, признанных судом недееспособными, и совершеннолетних граждан, ограниченных судом в дееспособности вследствие психического расстройства, когда гражданин может понимать значение своих действий или руководить ими лишь при помощи других лиц, - в министерство здравоохранения Красноярского края) по устранению выявленных нарушений требований законодательства Российской Федерации и Красноярского края по вопросам осуществления государственных полномочий.</w:t>
      </w:r>
    </w:p>
    <w:p w:rsidR="00FF7A9A" w:rsidRPr="00B3203A" w:rsidRDefault="00FF7A9A" w:rsidP="00FF7A9A">
      <w:pPr>
        <w:spacing w:after="0" w:line="240" w:lineRule="auto"/>
        <w:ind w:firstLine="567"/>
        <w:jc w:val="both"/>
        <w:rPr>
          <w:rFonts w:ascii="Times New Roman" w:eastAsia="Times New Roman" w:hAnsi="Times New Roman"/>
          <w:sz w:val="20"/>
          <w:szCs w:val="20"/>
          <w:lang w:eastAsia="ru-RU"/>
        </w:rPr>
      </w:pPr>
    </w:p>
    <w:p w:rsidR="00FF7A9A" w:rsidRPr="00FF7A9A" w:rsidRDefault="00FF7A9A" w:rsidP="00FF7A9A">
      <w:pPr>
        <w:spacing w:after="0" w:line="240" w:lineRule="auto"/>
        <w:ind w:firstLine="567"/>
        <w:jc w:val="center"/>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3. ПРАВА ОТДЕЛА</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Отдел для осуществления функций имеет право:</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3.1. Вносить предложения главе администрации района и курирующему заместителю главы администрации района (руководителю аппарата) по повышению эффективности и совершенствованию деятельности Отдела.</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3.2. Взаимодействовать по вопросам, относящимся к компетенции Отдела с другими органами администрации района, государственными, муниципальными органами власти и управления, правоохранительными органами, общественными объединениями и организациями.</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3.3. Давать в пределах своей компетенции рекомендации руководителям органов администрации района со статусом юридического лица по подбору, учету, расстановке и подготовке кадров.</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lastRenderedPageBreak/>
        <w:t>3.4. Требовать от всех органов администрации района материалы и сведения, необходимые для выполнения функций, возложенных на Отдел.</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3.5. Контролировать соблюдение трудового законодательства, законодательства о муниципальной службе, о противодействии коррупции в аппарате администрации района, давать разъяснения по применению норм вышеуказанных законодательных актов.</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3.6. Представительствовать в установленном порядке от имени администрации района по вопросам, относящимся к компетенции Отдела.</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3.7. Заверять документы по личному составу, выдаваемые сотрудникам администрации района.</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3.8. Проводить учебу с главами, управляющими делами органов местного самоуправления муниципального района, муниципальными служащими администрации района по вопросам, относящимся к компетенции Отдела.</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3.9. Принимать участие в совещаниях и других мероприятиях, проводимых администрацией района.</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3.10. Получать от организаций – источников комплектования, независимо от их ведомственной подчиненности, необходимые сведения о работе и состоянии ведомственных архивов и организаций документов в делопроизводстве.</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3.11. Отдел обладает иными правами, необходимыми для осуществления возложенных на него задач и функций</w:t>
      </w:r>
    </w:p>
    <w:p w:rsidR="00FF7A9A" w:rsidRPr="00B3203A" w:rsidRDefault="00FF7A9A" w:rsidP="00FF7A9A">
      <w:pPr>
        <w:spacing w:after="0" w:line="240" w:lineRule="auto"/>
        <w:ind w:firstLine="567"/>
        <w:jc w:val="both"/>
        <w:rPr>
          <w:rFonts w:ascii="Times New Roman" w:eastAsia="Times New Roman" w:hAnsi="Times New Roman"/>
          <w:sz w:val="20"/>
          <w:szCs w:val="20"/>
          <w:lang w:eastAsia="ru-RU"/>
        </w:rPr>
      </w:pPr>
    </w:p>
    <w:p w:rsidR="00FF7A9A" w:rsidRPr="00FF7A9A" w:rsidRDefault="00FF7A9A" w:rsidP="00FF7A9A">
      <w:pPr>
        <w:spacing w:after="0" w:line="240" w:lineRule="auto"/>
        <w:ind w:firstLine="567"/>
        <w:jc w:val="center"/>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4. ОТВЕТСТВЕННОСТЬ</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4.1. Начальник Отдела несет персональную ответственность за выполнение возложенных на Отдел задач и функций с учетом прав, предоставленных ему настоящим Положением.</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4.2. Специалисты Отдела несут персональную ответственность в пределах обязанностей, определенных трудовым договором и Должностной инструкцией.</w:t>
      </w:r>
    </w:p>
    <w:p w:rsidR="00FF7A9A" w:rsidRPr="00FF7A9A" w:rsidRDefault="00FF7A9A" w:rsidP="00FF7A9A">
      <w:pPr>
        <w:spacing w:after="0" w:line="240" w:lineRule="auto"/>
        <w:ind w:firstLine="567"/>
        <w:jc w:val="both"/>
        <w:rPr>
          <w:rFonts w:ascii="Times New Roman" w:eastAsia="Times New Roman" w:hAnsi="Times New Roman"/>
          <w:sz w:val="20"/>
          <w:szCs w:val="20"/>
          <w:lang w:eastAsia="ru-RU"/>
        </w:rPr>
      </w:pPr>
      <w:r w:rsidRPr="00FF7A9A">
        <w:rPr>
          <w:rFonts w:ascii="Times New Roman" w:eastAsia="Times New Roman" w:hAnsi="Times New Roman"/>
          <w:sz w:val="20"/>
          <w:szCs w:val="20"/>
          <w:lang w:eastAsia="ru-RU"/>
        </w:rPr>
        <w:t>4.3. Начальник и другие сотрудники Отдела могут быть привлечены к дисциплинарной, материальной, уголовной ответственности в случае и в порядке, предусмотренном законодательством.</w:t>
      </w:r>
    </w:p>
    <w:p w:rsidR="00AC1AB7" w:rsidRPr="00FF7A9A" w:rsidRDefault="00AC1AB7" w:rsidP="00FF7A9A">
      <w:pPr>
        <w:spacing w:after="0" w:line="240" w:lineRule="auto"/>
        <w:ind w:firstLine="360"/>
        <w:jc w:val="both"/>
        <w:rPr>
          <w:rFonts w:ascii="Times New Roman" w:eastAsia="Times New Roman" w:hAnsi="Times New Roman"/>
          <w:sz w:val="20"/>
          <w:szCs w:val="20"/>
          <w:lang w:eastAsia="ru-RU"/>
        </w:rPr>
      </w:pPr>
    </w:p>
    <w:p w:rsidR="006B5634" w:rsidRPr="00FF7A9A" w:rsidRDefault="002352FC" w:rsidP="00FF7A9A">
      <w:pPr>
        <w:spacing w:after="0" w:line="240" w:lineRule="auto"/>
        <w:ind w:firstLine="360"/>
        <w:jc w:val="both"/>
        <w:rPr>
          <w:rFonts w:ascii="Times New Roman" w:eastAsia="Times New Roman" w:hAnsi="Times New Roman"/>
          <w:sz w:val="20"/>
          <w:szCs w:val="20"/>
          <w:lang w:eastAsia="ru-RU"/>
        </w:rPr>
      </w:pPr>
      <w:r w:rsidRPr="002352FC">
        <w:rPr>
          <w:rFonts w:ascii="Times New Roman" w:eastAsia="Times New Roman" w:hAnsi="Times New Roman"/>
          <w:noProof/>
          <w:sz w:val="20"/>
          <w:szCs w:val="20"/>
          <w:lang w:eastAsia="ru-RU"/>
        </w:rPr>
        <w:drawing>
          <wp:anchor distT="0" distB="0" distL="114300" distR="114300" simplePos="0" relativeHeight="251663360" behindDoc="1" locked="0" layoutInCell="1" allowOverlap="1">
            <wp:simplePos x="0" y="0"/>
            <wp:positionH relativeFrom="column">
              <wp:posOffset>2685415</wp:posOffset>
            </wp:positionH>
            <wp:positionV relativeFrom="paragraph">
              <wp:posOffset>4445</wp:posOffset>
            </wp:positionV>
            <wp:extent cx="495300" cy="615950"/>
            <wp:effectExtent l="19050" t="0" r="0" b="0"/>
            <wp:wrapNone/>
            <wp:docPr id="20"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1" cstate="print"/>
                    <a:srcRect/>
                    <a:stretch>
                      <a:fillRect/>
                    </a:stretch>
                  </pic:blipFill>
                  <pic:spPr bwMode="auto">
                    <a:xfrm>
                      <a:off x="0" y="0"/>
                      <a:ext cx="495300" cy="615950"/>
                    </a:xfrm>
                    <a:prstGeom prst="rect">
                      <a:avLst/>
                    </a:prstGeom>
                    <a:noFill/>
                    <a:ln w="9525">
                      <a:noFill/>
                      <a:miter lim="800000"/>
                      <a:headEnd/>
                      <a:tailEnd/>
                    </a:ln>
                  </pic:spPr>
                </pic:pic>
              </a:graphicData>
            </a:graphic>
          </wp:anchor>
        </w:drawing>
      </w:r>
    </w:p>
    <w:p w:rsidR="006B5634" w:rsidRPr="00FF7A9A" w:rsidRDefault="006B5634" w:rsidP="00FF7A9A">
      <w:pPr>
        <w:spacing w:after="0" w:line="240" w:lineRule="auto"/>
        <w:ind w:firstLine="360"/>
        <w:jc w:val="both"/>
        <w:rPr>
          <w:rFonts w:ascii="Times New Roman" w:eastAsia="Times New Roman" w:hAnsi="Times New Roman"/>
          <w:sz w:val="20"/>
          <w:szCs w:val="20"/>
          <w:lang w:eastAsia="ru-RU"/>
        </w:rPr>
      </w:pPr>
    </w:p>
    <w:p w:rsidR="006B5634" w:rsidRPr="00FF7A9A" w:rsidRDefault="006B5634" w:rsidP="00FF7A9A">
      <w:pPr>
        <w:spacing w:after="0" w:line="240" w:lineRule="auto"/>
        <w:ind w:firstLine="360"/>
        <w:jc w:val="both"/>
        <w:rPr>
          <w:rFonts w:ascii="Times New Roman" w:eastAsia="Times New Roman" w:hAnsi="Times New Roman"/>
          <w:sz w:val="20"/>
          <w:szCs w:val="20"/>
          <w:lang w:eastAsia="ru-RU"/>
        </w:rPr>
      </w:pPr>
    </w:p>
    <w:p w:rsidR="006B5634" w:rsidRPr="00FF7A9A" w:rsidRDefault="006B5634" w:rsidP="00FF7A9A">
      <w:pPr>
        <w:spacing w:after="0" w:line="240" w:lineRule="auto"/>
        <w:ind w:firstLine="360"/>
        <w:jc w:val="both"/>
        <w:rPr>
          <w:rFonts w:ascii="Times New Roman" w:eastAsia="Times New Roman" w:hAnsi="Times New Roman"/>
          <w:sz w:val="20"/>
          <w:szCs w:val="20"/>
          <w:lang w:eastAsia="ru-RU"/>
        </w:rPr>
      </w:pPr>
    </w:p>
    <w:p w:rsidR="006B5634" w:rsidRPr="00A719D3" w:rsidRDefault="006B5634" w:rsidP="00A719D3">
      <w:pPr>
        <w:spacing w:after="0" w:line="240" w:lineRule="auto"/>
        <w:jc w:val="both"/>
        <w:rPr>
          <w:rFonts w:ascii="Times New Roman" w:eastAsia="Times New Roman" w:hAnsi="Times New Roman"/>
          <w:sz w:val="20"/>
          <w:szCs w:val="20"/>
          <w:lang w:val="en-US" w:eastAsia="ru-RU"/>
        </w:rPr>
      </w:pPr>
    </w:p>
    <w:p w:rsidR="002352FC" w:rsidRPr="002352FC" w:rsidRDefault="002352FC" w:rsidP="002352FC">
      <w:pPr>
        <w:spacing w:after="0" w:line="240" w:lineRule="auto"/>
        <w:jc w:val="center"/>
        <w:rPr>
          <w:rFonts w:ascii="Times New Roman" w:eastAsia="Times New Roman" w:hAnsi="Times New Roman"/>
          <w:sz w:val="20"/>
          <w:szCs w:val="20"/>
          <w:lang w:eastAsia="ru-RU"/>
        </w:rPr>
      </w:pPr>
      <w:r w:rsidRPr="002352FC">
        <w:rPr>
          <w:rFonts w:ascii="Times New Roman" w:eastAsia="Times New Roman" w:hAnsi="Times New Roman"/>
          <w:sz w:val="20"/>
          <w:szCs w:val="20"/>
          <w:lang w:eastAsia="ru-RU"/>
        </w:rPr>
        <w:t>АДМИНИСТРАЦИЯ БОГУЧАНСКОГО  РАЙОНА</w:t>
      </w:r>
    </w:p>
    <w:p w:rsidR="002352FC" w:rsidRPr="002352FC" w:rsidRDefault="002352FC" w:rsidP="002352FC">
      <w:pPr>
        <w:spacing w:after="0" w:line="240" w:lineRule="auto"/>
        <w:jc w:val="center"/>
        <w:rPr>
          <w:rFonts w:ascii="Times New Roman" w:eastAsia="Times New Roman" w:hAnsi="Times New Roman"/>
          <w:sz w:val="20"/>
          <w:szCs w:val="20"/>
          <w:lang w:eastAsia="ru-RU"/>
        </w:rPr>
      </w:pPr>
      <w:r w:rsidRPr="002352FC">
        <w:rPr>
          <w:rFonts w:ascii="Times New Roman" w:eastAsia="Times New Roman" w:hAnsi="Times New Roman"/>
          <w:sz w:val="20"/>
          <w:szCs w:val="20"/>
          <w:lang w:eastAsia="ru-RU"/>
        </w:rPr>
        <w:t>ПОСТАНОВЛЕНИЕ</w:t>
      </w:r>
    </w:p>
    <w:p w:rsidR="002352FC" w:rsidRPr="002352FC" w:rsidRDefault="002352FC" w:rsidP="002352FC">
      <w:pPr>
        <w:spacing w:after="0" w:line="240" w:lineRule="auto"/>
        <w:jc w:val="center"/>
        <w:rPr>
          <w:rFonts w:ascii="Times New Roman" w:eastAsia="Times New Roman" w:hAnsi="Times New Roman"/>
          <w:sz w:val="20"/>
          <w:szCs w:val="20"/>
          <w:lang w:eastAsia="ru-RU"/>
        </w:rPr>
      </w:pPr>
      <w:r w:rsidRPr="002352FC">
        <w:rPr>
          <w:rFonts w:ascii="Times New Roman" w:eastAsia="Times New Roman" w:hAnsi="Times New Roman"/>
          <w:sz w:val="20"/>
          <w:szCs w:val="20"/>
          <w:lang w:eastAsia="ru-RU"/>
        </w:rPr>
        <w:t xml:space="preserve">11.03. 2021  г                      </w:t>
      </w:r>
      <w:r>
        <w:rPr>
          <w:rFonts w:ascii="Times New Roman" w:eastAsia="Times New Roman" w:hAnsi="Times New Roman"/>
          <w:sz w:val="20"/>
          <w:szCs w:val="20"/>
          <w:lang w:eastAsia="ru-RU"/>
        </w:rPr>
        <w:t xml:space="preserve">    </w:t>
      </w:r>
      <w:r w:rsidRPr="002352FC">
        <w:rPr>
          <w:rFonts w:ascii="Times New Roman" w:eastAsia="Times New Roman" w:hAnsi="Times New Roman"/>
          <w:sz w:val="20"/>
          <w:szCs w:val="20"/>
          <w:lang w:eastAsia="ru-RU"/>
        </w:rPr>
        <w:t xml:space="preserve">     с. Богучаны                                          № 173-п</w:t>
      </w:r>
    </w:p>
    <w:p w:rsidR="002352FC" w:rsidRPr="002352FC" w:rsidRDefault="002352FC" w:rsidP="002352FC">
      <w:pPr>
        <w:spacing w:after="0" w:line="240" w:lineRule="auto"/>
        <w:jc w:val="center"/>
        <w:rPr>
          <w:rFonts w:ascii="Times New Roman" w:eastAsia="Times New Roman" w:hAnsi="Times New Roman"/>
          <w:sz w:val="20"/>
          <w:szCs w:val="20"/>
          <w:lang w:eastAsia="ru-RU"/>
        </w:rPr>
      </w:pPr>
    </w:p>
    <w:p w:rsidR="002352FC" w:rsidRPr="002352FC" w:rsidRDefault="002352FC" w:rsidP="002352FC">
      <w:pPr>
        <w:spacing w:after="0" w:line="240" w:lineRule="auto"/>
        <w:jc w:val="center"/>
        <w:rPr>
          <w:rFonts w:ascii="Times New Roman" w:eastAsia="Times New Roman" w:hAnsi="Times New Roman"/>
          <w:sz w:val="20"/>
          <w:szCs w:val="20"/>
          <w:lang w:eastAsia="ru-RU"/>
        </w:rPr>
      </w:pPr>
      <w:r w:rsidRPr="002352FC">
        <w:rPr>
          <w:rFonts w:ascii="Times New Roman" w:eastAsia="Times New Roman" w:hAnsi="Times New Roman"/>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2352FC" w:rsidRPr="002352FC" w:rsidRDefault="002352FC" w:rsidP="002352FC">
      <w:pPr>
        <w:spacing w:after="0" w:line="240" w:lineRule="auto"/>
        <w:jc w:val="center"/>
        <w:rPr>
          <w:rFonts w:ascii="Times New Roman" w:eastAsia="Times New Roman" w:hAnsi="Times New Roman"/>
          <w:sz w:val="20"/>
          <w:szCs w:val="20"/>
          <w:lang w:eastAsia="ru-RU"/>
        </w:rPr>
      </w:pPr>
    </w:p>
    <w:p w:rsidR="002352FC" w:rsidRPr="002352FC" w:rsidRDefault="002352FC" w:rsidP="002352FC">
      <w:pPr>
        <w:autoSpaceDE w:val="0"/>
        <w:spacing w:after="0" w:line="240" w:lineRule="auto"/>
        <w:ind w:firstLine="720"/>
        <w:jc w:val="both"/>
        <w:rPr>
          <w:rFonts w:ascii="Times New Roman" w:eastAsia="Times New Roman" w:hAnsi="Times New Roman"/>
          <w:sz w:val="20"/>
          <w:szCs w:val="20"/>
          <w:lang w:eastAsia="ru-RU"/>
        </w:rPr>
      </w:pPr>
      <w:r w:rsidRPr="002352FC">
        <w:rPr>
          <w:rFonts w:ascii="Times New Roman" w:eastAsia="Times New Roman" w:hAnsi="Times New Roman"/>
          <w:sz w:val="20"/>
          <w:szCs w:val="20"/>
          <w:lang w:eastAsia="ru-RU"/>
        </w:rPr>
        <w:t>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w:t>
      </w:r>
    </w:p>
    <w:p w:rsidR="002352FC" w:rsidRPr="002352FC" w:rsidRDefault="002352FC" w:rsidP="002352FC">
      <w:pPr>
        <w:autoSpaceDE w:val="0"/>
        <w:spacing w:after="0" w:line="240" w:lineRule="auto"/>
        <w:ind w:firstLine="720"/>
        <w:jc w:val="both"/>
        <w:rPr>
          <w:rFonts w:ascii="Times New Roman" w:eastAsia="Times New Roman" w:hAnsi="Times New Roman"/>
          <w:sz w:val="20"/>
          <w:szCs w:val="20"/>
          <w:lang w:eastAsia="ru-RU"/>
        </w:rPr>
      </w:pPr>
      <w:r w:rsidRPr="002352FC">
        <w:rPr>
          <w:rFonts w:ascii="Times New Roman" w:eastAsia="Times New Roman" w:hAnsi="Times New Roman"/>
          <w:sz w:val="20"/>
          <w:szCs w:val="20"/>
          <w:lang w:eastAsia="ru-RU"/>
        </w:rPr>
        <w:t>ПОСТАНОВЛЯЮ:</w:t>
      </w:r>
    </w:p>
    <w:p w:rsidR="002352FC" w:rsidRPr="002352FC" w:rsidRDefault="002352FC" w:rsidP="002352FC">
      <w:pPr>
        <w:spacing w:after="0" w:line="240" w:lineRule="auto"/>
        <w:ind w:firstLine="720"/>
        <w:jc w:val="both"/>
        <w:rPr>
          <w:rFonts w:ascii="Times New Roman" w:eastAsia="Times New Roman" w:hAnsi="Times New Roman"/>
          <w:sz w:val="20"/>
          <w:szCs w:val="20"/>
          <w:lang w:eastAsia="ru-RU"/>
        </w:rPr>
      </w:pPr>
      <w:r w:rsidRPr="002352FC">
        <w:rPr>
          <w:rFonts w:ascii="Times New Roman" w:eastAsia="Times New Roman" w:hAnsi="Times New Roman"/>
          <w:sz w:val="20"/>
          <w:szCs w:val="20"/>
          <w:lang w:eastAsia="ru-RU"/>
        </w:rPr>
        <w:t xml:space="preserve">1. Внести изменения в </w:t>
      </w:r>
      <w:r w:rsidRPr="002352FC">
        <w:rPr>
          <w:rFonts w:ascii="Times New Roman" w:eastAsia="Times New Roman" w:hAnsi="Times New Roman"/>
          <w:color w:val="000000"/>
          <w:sz w:val="20"/>
          <w:szCs w:val="20"/>
          <w:lang w:eastAsia="ru-RU"/>
        </w:rPr>
        <w:t>муниципальную программу «Развитие образования Богучанского района»</w:t>
      </w:r>
      <w:r w:rsidRPr="002352FC">
        <w:rPr>
          <w:rFonts w:ascii="Times New Roman" w:eastAsia="Times New Roman" w:hAnsi="Times New Roman"/>
          <w:sz w:val="20"/>
          <w:szCs w:val="20"/>
          <w:lang w:eastAsia="ru-RU"/>
        </w:rPr>
        <w:t>, утвержденную постановлением администрации Богучанского района от 01.11.2013 № 1390-п, следующего содержания:</w:t>
      </w:r>
    </w:p>
    <w:p w:rsidR="002352FC" w:rsidRPr="002352FC" w:rsidRDefault="002352FC" w:rsidP="002352FC">
      <w:pPr>
        <w:spacing w:after="0" w:line="240" w:lineRule="auto"/>
        <w:ind w:firstLine="720"/>
        <w:jc w:val="both"/>
        <w:rPr>
          <w:rFonts w:ascii="Times New Roman" w:eastAsia="Times New Roman" w:hAnsi="Times New Roman"/>
          <w:sz w:val="20"/>
          <w:szCs w:val="20"/>
          <w:lang w:eastAsia="ru-RU"/>
        </w:rPr>
      </w:pPr>
      <w:r w:rsidRPr="002352FC">
        <w:rPr>
          <w:rFonts w:ascii="Times New Roman" w:eastAsia="Times New Roman" w:hAnsi="Times New Roman"/>
          <w:color w:val="000000"/>
          <w:sz w:val="20"/>
          <w:szCs w:val="20"/>
          <w:lang w:eastAsia="ru-RU"/>
        </w:rPr>
        <w:t>1.1. В разделе 1. Паспорт муниципальной программы «Развитие образования Богучанского района»</w:t>
      </w:r>
      <w:r w:rsidRPr="002352FC">
        <w:rPr>
          <w:rFonts w:ascii="Times New Roman" w:eastAsia="Times New Roman" w:hAnsi="Times New Roman"/>
          <w:sz w:val="20"/>
          <w:szCs w:val="20"/>
          <w:lang w:eastAsia="ru-RU"/>
        </w:rPr>
        <w:t xml:space="preserve"> строку «Ресурсное обеспечение муниципальной программы, в том числе в разбивке по всем источникам финансирования, по годам реализации» читать в новой редакции:</w:t>
      </w:r>
    </w:p>
    <w:p w:rsidR="002352FC" w:rsidRPr="002352FC" w:rsidRDefault="002352FC" w:rsidP="002352FC">
      <w:pPr>
        <w:spacing w:after="0" w:line="240" w:lineRule="auto"/>
        <w:ind w:firstLine="72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4"/>
        <w:gridCol w:w="6686"/>
      </w:tblGrid>
      <w:tr w:rsidR="002352FC" w:rsidRPr="002352FC" w:rsidTr="002352FC">
        <w:tc>
          <w:tcPr>
            <w:tcW w:w="1507" w:type="pct"/>
          </w:tcPr>
          <w:p w:rsidR="002352FC" w:rsidRPr="002352FC" w:rsidRDefault="002352FC" w:rsidP="002352FC">
            <w:pPr>
              <w:snapToGrid w:val="0"/>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Ресурсное обеспечение муниципальной программы, в том числе в разбивке по всем источникам финансирования по годам реализации</w:t>
            </w:r>
          </w:p>
        </w:tc>
        <w:tc>
          <w:tcPr>
            <w:tcW w:w="3493" w:type="pct"/>
          </w:tcPr>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Объем финансирования программы составит</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13 000 912 742,50 рублей, в том числе:</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по годам реализации:</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2014 год – 966 349 952,03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2015 год – 1 263 347 537,68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2016 год – 1 415 218 208,05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2017 год – 1 253 802 575,90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2018 год – 1 247 221 261,28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2019 год – 1 297 859 524,37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2020 год – 1 338 705 667,08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2021 год – 1 412 302 262,68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2022 год – 1 395 457 151,94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2023 год – 1 410 648 601,49 рублей.</w:t>
            </w:r>
          </w:p>
          <w:p w:rsidR="002352FC" w:rsidRPr="002352FC" w:rsidRDefault="002352FC" w:rsidP="002352FC">
            <w:pPr>
              <w:autoSpaceDE w:val="0"/>
              <w:autoSpaceDN w:val="0"/>
              <w:adjustRightInd w:val="0"/>
              <w:spacing w:after="0" w:line="240" w:lineRule="auto"/>
              <w:rPr>
                <w:rFonts w:ascii="Times New Roman" w:hAnsi="Times New Roman"/>
                <w:sz w:val="14"/>
                <w:szCs w:val="14"/>
                <w:lang w:eastAsia="ru-RU"/>
              </w:rPr>
            </w:pPr>
            <w:r w:rsidRPr="002352FC">
              <w:rPr>
                <w:rFonts w:ascii="Times New Roman" w:hAnsi="Times New Roman"/>
                <w:sz w:val="14"/>
                <w:szCs w:val="14"/>
                <w:lang w:eastAsia="ru-RU"/>
              </w:rPr>
              <w:t>Из них:</w:t>
            </w:r>
          </w:p>
          <w:p w:rsidR="002352FC" w:rsidRPr="002352FC" w:rsidRDefault="002352FC" w:rsidP="002352FC">
            <w:pPr>
              <w:autoSpaceDE w:val="0"/>
              <w:autoSpaceDN w:val="0"/>
              <w:adjustRightInd w:val="0"/>
              <w:spacing w:after="0" w:line="240" w:lineRule="auto"/>
              <w:rPr>
                <w:rFonts w:ascii="Times New Roman" w:hAnsi="Times New Roman"/>
                <w:sz w:val="14"/>
                <w:szCs w:val="14"/>
                <w:lang w:eastAsia="ru-RU"/>
              </w:rPr>
            </w:pPr>
            <w:r w:rsidRPr="002352FC">
              <w:rPr>
                <w:rFonts w:ascii="Times New Roman" w:hAnsi="Times New Roman"/>
                <w:sz w:val="14"/>
                <w:szCs w:val="14"/>
                <w:lang w:eastAsia="ru-RU"/>
              </w:rPr>
              <w:lastRenderedPageBreak/>
              <w:t>средства федерального бюджета – 305 874 123,25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по годам реализации:</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2014 год – 0,00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2015 год – 2 776 000,00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2016 год – 3 930 480,00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2017 год – 1 756 553,31 рублей;</w:t>
            </w:r>
          </w:p>
          <w:p w:rsidR="002352FC" w:rsidRPr="002352FC" w:rsidRDefault="002352FC" w:rsidP="002352FC">
            <w:pPr>
              <w:autoSpaceDE w:val="0"/>
              <w:autoSpaceDN w:val="0"/>
              <w:adjustRightInd w:val="0"/>
              <w:spacing w:after="0" w:line="240" w:lineRule="auto"/>
              <w:rPr>
                <w:rFonts w:ascii="Times New Roman" w:hAnsi="Times New Roman"/>
                <w:sz w:val="14"/>
                <w:szCs w:val="14"/>
                <w:lang w:eastAsia="ru-RU"/>
              </w:rPr>
            </w:pPr>
            <w:r w:rsidRPr="002352FC">
              <w:rPr>
                <w:rFonts w:ascii="Times New Roman" w:hAnsi="Times New Roman"/>
                <w:sz w:val="14"/>
                <w:szCs w:val="14"/>
                <w:lang w:eastAsia="ru-RU"/>
              </w:rPr>
              <w:t>2018 год – 0,00 рублей;</w:t>
            </w:r>
          </w:p>
          <w:p w:rsidR="002352FC" w:rsidRPr="002352FC" w:rsidRDefault="002352FC" w:rsidP="002352FC">
            <w:pPr>
              <w:autoSpaceDE w:val="0"/>
              <w:autoSpaceDN w:val="0"/>
              <w:adjustRightInd w:val="0"/>
              <w:spacing w:after="0" w:line="240" w:lineRule="auto"/>
              <w:rPr>
                <w:rFonts w:ascii="Times New Roman" w:hAnsi="Times New Roman"/>
                <w:sz w:val="14"/>
                <w:szCs w:val="14"/>
                <w:lang w:eastAsia="ru-RU"/>
              </w:rPr>
            </w:pPr>
            <w:r w:rsidRPr="002352FC">
              <w:rPr>
                <w:rFonts w:ascii="Times New Roman" w:hAnsi="Times New Roman"/>
                <w:sz w:val="14"/>
                <w:szCs w:val="14"/>
                <w:lang w:eastAsia="ru-RU"/>
              </w:rPr>
              <w:t>2019 год – 0,00 рублей;</w:t>
            </w:r>
          </w:p>
          <w:p w:rsidR="002352FC" w:rsidRPr="002352FC" w:rsidRDefault="002352FC" w:rsidP="002352FC">
            <w:pPr>
              <w:autoSpaceDE w:val="0"/>
              <w:autoSpaceDN w:val="0"/>
              <w:adjustRightInd w:val="0"/>
              <w:spacing w:after="0" w:line="240" w:lineRule="auto"/>
              <w:rPr>
                <w:rFonts w:ascii="Times New Roman" w:hAnsi="Times New Roman"/>
                <w:sz w:val="14"/>
                <w:szCs w:val="14"/>
                <w:lang w:eastAsia="ru-RU"/>
              </w:rPr>
            </w:pPr>
            <w:r w:rsidRPr="002352FC">
              <w:rPr>
                <w:rFonts w:ascii="Times New Roman" w:hAnsi="Times New Roman"/>
                <w:sz w:val="14"/>
                <w:szCs w:val="14"/>
                <w:lang w:eastAsia="ru-RU"/>
              </w:rPr>
              <w:t>2020 год – 30 606 809,48 рублей;</w:t>
            </w:r>
          </w:p>
          <w:p w:rsidR="002352FC" w:rsidRPr="002352FC" w:rsidRDefault="002352FC" w:rsidP="002352FC">
            <w:pPr>
              <w:autoSpaceDE w:val="0"/>
              <w:autoSpaceDN w:val="0"/>
              <w:adjustRightInd w:val="0"/>
              <w:spacing w:after="0" w:line="240" w:lineRule="auto"/>
              <w:rPr>
                <w:rFonts w:ascii="Times New Roman" w:hAnsi="Times New Roman"/>
                <w:sz w:val="14"/>
                <w:szCs w:val="14"/>
                <w:lang w:eastAsia="ru-RU"/>
              </w:rPr>
            </w:pPr>
            <w:r w:rsidRPr="002352FC">
              <w:rPr>
                <w:rFonts w:ascii="Times New Roman" w:hAnsi="Times New Roman"/>
                <w:sz w:val="14"/>
                <w:szCs w:val="14"/>
                <w:lang w:eastAsia="ru-RU"/>
              </w:rPr>
              <w:t>2021 год -  84 847 799,11 рублей;</w:t>
            </w:r>
          </w:p>
          <w:p w:rsidR="002352FC" w:rsidRPr="002352FC" w:rsidRDefault="002352FC" w:rsidP="002352FC">
            <w:pPr>
              <w:autoSpaceDE w:val="0"/>
              <w:autoSpaceDN w:val="0"/>
              <w:adjustRightInd w:val="0"/>
              <w:spacing w:after="0" w:line="240" w:lineRule="auto"/>
              <w:rPr>
                <w:rFonts w:ascii="Times New Roman" w:hAnsi="Times New Roman"/>
                <w:sz w:val="14"/>
                <w:szCs w:val="14"/>
                <w:lang w:eastAsia="ru-RU"/>
              </w:rPr>
            </w:pPr>
            <w:r w:rsidRPr="002352FC">
              <w:rPr>
                <w:rFonts w:ascii="Times New Roman" w:hAnsi="Times New Roman"/>
                <w:sz w:val="14"/>
                <w:szCs w:val="14"/>
                <w:lang w:eastAsia="ru-RU"/>
              </w:rPr>
              <w:t>2022 год  -  88 015 646,45 рублей;</w:t>
            </w:r>
          </w:p>
          <w:p w:rsidR="002352FC" w:rsidRPr="002352FC" w:rsidRDefault="002352FC" w:rsidP="002352FC">
            <w:pPr>
              <w:autoSpaceDE w:val="0"/>
              <w:autoSpaceDN w:val="0"/>
              <w:adjustRightInd w:val="0"/>
              <w:spacing w:after="0" w:line="240" w:lineRule="auto"/>
              <w:rPr>
                <w:rFonts w:ascii="Times New Roman" w:hAnsi="Times New Roman"/>
                <w:sz w:val="14"/>
                <w:szCs w:val="14"/>
                <w:lang w:eastAsia="ru-RU"/>
              </w:rPr>
            </w:pPr>
            <w:r w:rsidRPr="002352FC">
              <w:rPr>
                <w:rFonts w:ascii="Times New Roman" w:hAnsi="Times New Roman"/>
                <w:sz w:val="14"/>
                <w:szCs w:val="14"/>
                <w:lang w:eastAsia="ru-RU"/>
              </w:rPr>
              <w:t>2023 год -   93 940 834,90 рублей.</w:t>
            </w:r>
          </w:p>
          <w:p w:rsidR="002352FC" w:rsidRPr="002352FC" w:rsidRDefault="002352FC" w:rsidP="002352FC">
            <w:pPr>
              <w:autoSpaceDE w:val="0"/>
              <w:autoSpaceDN w:val="0"/>
              <w:adjustRightInd w:val="0"/>
              <w:spacing w:after="0" w:line="240" w:lineRule="auto"/>
              <w:rPr>
                <w:rFonts w:ascii="Times New Roman" w:hAnsi="Times New Roman"/>
                <w:sz w:val="14"/>
                <w:szCs w:val="14"/>
                <w:lang w:eastAsia="ru-RU"/>
              </w:rPr>
            </w:pPr>
            <w:r w:rsidRPr="002352FC">
              <w:rPr>
                <w:rFonts w:ascii="Times New Roman" w:hAnsi="Times New Roman"/>
                <w:sz w:val="14"/>
                <w:szCs w:val="14"/>
                <w:lang w:eastAsia="ru-RU"/>
              </w:rPr>
              <w:t xml:space="preserve">средства краевого бюджета – 6 886 545 916,15  рублей, </w:t>
            </w:r>
          </w:p>
          <w:p w:rsidR="002352FC" w:rsidRPr="002352FC" w:rsidRDefault="002352FC" w:rsidP="002352FC">
            <w:pPr>
              <w:autoSpaceDE w:val="0"/>
              <w:autoSpaceDN w:val="0"/>
              <w:adjustRightInd w:val="0"/>
              <w:spacing w:after="0" w:line="240" w:lineRule="auto"/>
              <w:rPr>
                <w:rFonts w:ascii="Times New Roman" w:hAnsi="Times New Roman"/>
                <w:sz w:val="14"/>
                <w:szCs w:val="14"/>
                <w:lang w:eastAsia="ru-RU"/>
              </w:rPr>
            </w:pPr>
            <w:r w:rsidRPr="002352FC">
              <w:rPr>
                <w:rFonts w:ascii="Times New Roman" w:hAnsi="Times New Roman"/>
                <w:sz w:val="14"/>
                <w:szCs w:val="14"/>
                <w:lang w:eastAsia="ru-RU"/>
              </w:rPr>
              <w:t xml:space="preserve">  в том числе:</w:t>
            </w:r>
          </w:p>
          <w:p w:rsidR="002352FC" w:rsidRPr="002352FC" w:rsidRDefault="002352FC" w:rsidP="002352FC">
            <w:pPr>
              <w:autoSpaceDE w:val="0"/>
              <w:autoSpaceDN w:val="0"/>
              <w:adjustRightInd w:val="0"/>
              <w:spacing w:after="0" w:line="240" w:lineRule="auto"/>
              <w:rPr>
                <w:rFonts w:ascii="Times New Roman" w:hAnsi="Times New Roman"/>
                <w:sz w:val="14"/>
                <w:szCs w:val="14"/>
                <w:lang w:eastAsia="ru-RU"/>
              </w:rPr>
            </w:pPr>
            <w:r w:rsidRPr="002352FC">
              <w:rPr>
                <w:rFonts w:ascii="Times New Roman" w:hAnsi="Times New Roman"/>
                <w:sz w:val="14"/>
                <w:szCs w:val="14"/>
                <w:lang w:eastAsia="ru-RU"/>
              </w:rPr>
              <w:t xml:space="preserve"> 2014 год – 483 846 584,30 рублей;</w:t>
            </w:r>
          </w:p>
          <w:p w:rsidR="002352FC" w:rsidRPr="002352FC" w:rsidRDefault="002352FC" w:rsidP="002352FC">
            <w:pPr>
              <w:autoSpaceDE w:val="0"/>
              <w:autoSpaceDN w:val="0"/>
              <w:adjustRightInd w:val="0"/>
              <w:spacing w:after="0" w:line="240" w:lineRule="auto"/>
              <w:rPr>
                <w:rFonts w:ascii="Times New Roman" w:hAnsi="Times New Roman"/>
                <w:sz w:val="14"/>
                <w:szCs w:val="14"/>
                <w:lang w:eastAsia="ru-RU"/>
              </w:rPr>
            </w:pPr>
            <w:r w:rsidRPr="002352FC">
              <w:rPr>
                <w:rFonts w:ascii="Times New Roman" w:hAnsi="Times New Roman"/>
                <w:sz w:val="14"/>
                <w:szCs w:val="14"/>
                <w:lang w:eastAsia="ru-RU"/>
              </w:rPr>
              <w:t xml:space="preserve"> 2015 год – 535 450 930,00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2016 год – 680 574 732,00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2017 год – 675 115 927,06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2018 год – 708 871 707,81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2019 год – 734 466 211,60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2020 год – 746 979 242,13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2021 год – 773 967 585,17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2022 год – 769 003 367,49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2023 год – 778 269 628,59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средства бюджета муниципального </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образования – 5 317 072 400,01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в том числе:</w:t>
            </w:r>
          </w:p>
          <w:p w:rsidR="002352FC" w:rsidRPr="002352FC" w:rsidRDefault="002352FC" w:rsidP="002352FC">
            <w:pPr>
              <w:autoSpaceDE w:val="0"/>
              <w:autoSpaceDN w:val="0"/>
              <w:adjustRightInd w:val="0"/>
              <w:spacing w:after="0" w:line="240" w:lineRule="auto"/>
              <w:rPr>
                <w:rFonts w:ascii="Times New Roman" w:hAnsi="Times New Roman"/>
                <w:sz w:val="14"/>
                <w:szCs w:val="14"/>
                <w:lang w:eastAsia="ru-RU"/>
              </w:rPr>
            </w:pPr>
            <w:r w:rsidRPr="002352FC">
              <w:rPr>
                <w:rFonts w:ascii="Times New Roman" w:hAnsi="Times New Roman"/>
                <w:sz w:val="14"/>
                <w:szCs w:val="14"/>
                <w:lang w:eastAsia="ru-RU"/>
              </w:rPr>
              <w:t>2014 год – 457 495 487,73 рублей;</w:t>
            </w:r>
          </w:p>
          <w:p w:rsidR="002352FC" w:rsidRPr="002352FC" w:rsidRDefault="002352FC" w:rsidP="002352FC">
            <w:pPr>
              <w:autoSpaceDE w:val="0"/>
              <w:autoSpaceDN w:val="0"/>
              <w:adjustRightInd w:val="0"/>
              <w:spacing w:after="0" w:line="240" w:lineRule="auto"/>
              <w:rPr>
                <w:rFonts w:ascii="Times New Roman" w:hAnsi="Times New Roman"/>
                <w:sz w:val="14"/>
                <w:szCs w:val="14"/>
                <w:lang w:eastAsia="ru-RU"/>
              </w:rPr>
            </w:pPr>
            <w:r w:rsidRPr="002352FC">
              <w:rPr>
                <w:rFonts w:ascii="Times New Roman" w:hAnsi="Times New Roman"/>
                <w:sz w:val="14"/>
                <w:szCs w:val="14"/>
                <w:lang w:eastAsia="ru-RU"/>
              </w:rPr>
              <w:t xml:space="preserve"> 2015 год – 569 835 903,37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2016 год – 452 235 423,93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2017 год – 571 799 079,75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2018 год – 530 129 318,37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2019 год – 558 838 109,39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2020 год – 556 807 331,47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2021 год – 548 271 470,00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2022 год – 535 830 138,00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2023 год – 535 830 138,00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Внебюджетные источники – 491 420 303,09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в том числе:</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2014 год – 25 007 880,00 рублей;</w:t>
            </w:r>
          </w:p>
          <w:p w:rsidR="002352FC" w:rsidRPr="002352FC" w:rsidRDefault="002352FC" w:rsidP="002352FC">
            <w:pPr>
              <w:autoSpaceDE w:val="0"/>
              <w:autoSpaceDN w:val="0"/>
              <w:adjustRightInd w:val="0"/>
              <w:spacing w:after="0" w:line="240" w:lineRule="auto"/>
              <w:rPr>
                <w:rFonts w:ascii="Times New Roman" w:hAnsi="Times New Roman"/>
                <w:sz w:val="14"/>
                <w:szCs w:val="14"/>
                <w:lang w:eastAsia="ru-RU"/>
              </w:rPr>
            </w:pPr>
            <w:r w:rsidRPr="002352FC">
              <w:rPr>
                <w:rFonts w:ascii="Times New Roman" w:hAnsi="Times New Roman"/>
                <w:sz w:val="14"/>
                <w:szCs w:val="14"/>
                <w:lang w:eastAsia="ru-RU"/>
              </w:rPr>
              <w:t xml:space="preserve"> 2015 год – 155 284 704,31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2016 год – 278 477 572,12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2017 год -  5 131 015,78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2018 год -  8 220 235,10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2019 год -  4 555 203,38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2020 год -  4 312 284,00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2021 год -  5 215 408,40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2022 год – 2 608 000,00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 2023 год – 2 608 000,00 рублей.</w:t>
            </w:r>
          </w:p>
        </w:tc>
      </w:tr>
    </w:tbl>
    <w:p w:rsidR="002352FC" w:rsidRPr="002352FC" w:rsidRDefault="002352FC" w:rsidP="002352FC">
      <w:pPr>
        <w:spacing w:after="0" w:line="240" w:lineRule="auto"/>
        <w:jc w:val="both"/>
        <w:rPr>
          <w:rFonts w:ascii="Times New Roman" w:eastAsia="Times New Roman" w:hAnsi="Times New Roman"/>
          <w:color w:val="000000"/>
          <w:sz w:val="20"/>
          <w:szCs w:val="20"/>
          <w:lang w:eastAsia="ru-RU"/>
        </w:rPr>
      </w:pPr>
    </w:p>
    <w:p w:rsidR="002352FC" w:rsidRPr="002352FC" w:rsidRDefault="002352FC" w:rsidP="002352FC">
      <w:pPr>
        <w:spacing w:after="0" w:line="240" w:lineRule="auto"/>
        <w:ind w:firstLine="720"/>
        <w:jc w:val="both"/>
        <w:rPr>
          <w:rFonts w:ascii="Times New Roman" w:eastAsia="Times New Roman" w:hAnsi="Times New Roman"/>
          <w:sz w:val="20"/>
          <w:szCs w:val="20"/>
          <w:lang w:eastAsia="ru-RU"/>
        </w:rPr>
      </w:pPr>
      <w:r w:rsidRPr="002352FC">
        <w:rPr>
          <w:rFonts w:ascii="Times New Roman" w:eastAsia="Times New Roman" w:hAnsi="Times New Roman"/>
          <w:color w:val="000000"/>
          <w:sz w:val="20"/>
          <w:szCs w:val="20"/>
          <w:lang w:eastAsia="ru-RU"/>
        </w:rPr>
        <w:t>1.2. В приложении № 5 к муниципальной программе «Развитие образования Богучанского района»</w:t>
      </w:r>
      <w:r w:rsidRPr="002352FC">
        <w:rPr>
          <w:rFonts w:ascii="Times New Roman" w:eastAsia="Times New Roman" w:hAnsi="Times New Roman"/>
          <w:sz w:val="20"/>
          <w:szCs w:val="20"/>
          <w:lang w:eastAsia="ru-RU"/>
        </w:rPr>
        <w:t>, в паспорте подпрограммы 1 «Развитие дошкольного, общего и дополнительного образования детей» строку «Объемы и источники финансирования подпрограммы» изложить в новой редакции:</w:t>
      </w:r>
    </w:p>
    <w:tbl>
      <w:tblPr>
        <w:tblpPr w:leftFromText="180" w:rightFromText="180" w:vertAnchor="text" w:horzAnchor="margin" w:tblpY="2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6668"/>
      </w:tblGrid>
      <w:tr w:rsidR="002352FC" w:rsidRPr="002352FC" w:rsidTr="002352FC">
        <w:trPr>
          <w:cantSplit/>
          <w:trHeight w:val="20"/>
        </w:trPr>
        <w:tc>
          <w:tcPr>
            <w:tcW w:w="1516" w:type="pct"/>
          </w:tcPr>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iCs/>
                <w:sz w:val="14"/>
                <w:szCs w:val="14"/>
                <w:lang w:eastAsia="ru-RU"/>
              </w:rPr>
              <w:t>Объемы и источники финансирования подпрограммы</w:t>
            </w:r>
          </w:p>
        </w:tc>
        <w:tc>
          <w:tcPr>
            <w:tcW w:w="3484" w:type="pct"/>
          </w:tcPr>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Подпрограмма финансируется за счет средств  федерального бюджета, средств краевого бюджета, районного бюджета и внебюджетных источников.</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Объем финансирования подпрограммы составит </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5 196 405 621,75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в том числе по годам:</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2020 год – 1 239 740 764,92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в том числе за счет средств:</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федерального бюджета – 30 606 809,48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краевого бюджета – 729 808 808,41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районного бюджета – 475 012 863,03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внебюджетных источников – 4 312 284,00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2021 год – 1 321 935 611,40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в том числе за счет средств:</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федерального бюджета – 80 979 685,90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краевого бюджета – 766 632 414,10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районного бюджета – 469 108 103,00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внебюджетных источников – 5 215 408,40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2022 год – 1 310 538 747,94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в том числе за счет средств:</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федерального бюджета – 88 015 646,45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краевого бюджета – 761 302 967,49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районного бюджета – 458 612 134,00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внебюджетных источников – 2 608 000,00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2023 год – 1 324 190 497,49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в том числе за счет средств:</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федерального бюджета – 93 940 834,90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краевого бюджета – 769 029 528,59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районного бюджета – 458 612 134,00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внебюджетных источников – 2 608 000,00 рублей.</w:t>
            </w:r>
          </w:p>
          <w:p w:rsidR="002352FC" w:rsidRPr="002352FC" w:rsidRDefault="002352FC" w:rsidP="002352FC">
            <w:pPr>
              <w:spacing w:after="0" w:line="240" w:lineRule="auto"/>
              <w:rPr>
                <w:rFonts w:ascii="Times New Roman" w:eastAsia="Times New Roman" w:hAnsi="Times New Roman"/>
                <w:sz w:val="14"/>
                <w:szCs w:val="14"/>
                <w:lang w:eastAsia="ru-RU"/>
              </w:rPr>
            </w:pPr>
          </w:p>
        </w:tc>
      </w:tr>
    </w:tbl>
    <w:p w:rsidR="002352FC" w:rsidRPr="002352FC" w:rsidRDefault="002352FC" w:rsidP="002352FC">
      <w:pPr>
        <w:spacing w:after="0" w:line="240" w:lineRule="auto"/>
        <w:ind w:firstLine="709"/>
        <w:jc w:val="both"/>
        <w:rPr>
          <w:rFonts w:ascii="Times New Roman" w:eastAsia="Times New Roman" w:hAnsi="Times New Roman"/>
          <w:color w:val="000000"/>
          <w:sz w:val="20"/>
          <w:szCs w:val="20"/>
          <w:lang w:eastAsia="ru-RU"/>
        </w:rPr>
      </w:pPr>
    </w:p>
    <w:p w:rsidR="002352FC" w:rsidRPr="002352FC" w:rsidRDefault="002352FC" w:rsidP="002352FC">
      <w:pPr>
        <w:spacing w:after="0" w:line="240" w:lineRule="auto"/>
        <w:ind w:firstLine="720"/>
        <w:jc w:val="both"/>
        <w:rPr>
          <w:rFonts w:ascii="Times New Roman" w:eastAsia="Times New Roman" w:hAnsi="Times New Roman"/>
          <w:sz w:val="20"/>
          <w:szCs w:val="20"/>
          <w:lang w:eastAsia="ru-RU"/>
        </w:rPr>
      </w:pPr>
      <w:r w:rsidRPr="002352FC">
        <w:rPr>
          <w:rFonts w:ascii="Times New Roman" w:eastAsia="Times New Roman" w:hAnsi="Times New Roman"/>
          <w:color w:val="000000"/>
          <w:sz w:val="20"/>
          <w:szCs w:val="20"/>
          <w:lang w:eastAsia="ru-RU"/>
        </w:rPr>
        <w:lastRenderedPageBreak/>
        <w:t>1.3. В приложении № 6 к муниципальной программе «Развитие образования Богучанского района»</w:t>
      </w:r>
      <w:r w:rsidRPr="002352FC">
        <w:rPr>
          <w:rFonts w:ascii="Times New Roman" w:eastAsia="Times New Roman" w:hAnsi="Times New Roman"/>
          <w:sz w:val="20"/>
          <w:szCs w:val="20"/>
          <w:lang w:eastAsia="ru-RU"/>
        </w:rPr>
        <w:t>, в паспорте подпрограммы 2 «Государственная поддержка детей сирот, расширение практики применения семейных форм воспитания»  строку «Объемы и источники финансирования подпрограммы» читать в новой редакции:</w:t>
      </w:r>
    </w:p>
    <w:p w:rsidR="002352FC" w:rsidRPr="002352FC" w:rsidRDefault="002352FC" w:rsidP="002352FC">
      <w:pPr>
        <w:spacing w:after="0" w:line="240" w:lineRule="auto"/>
        <w:ind w:firstLine="72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5"/>
        <w:gridCol w:w="6745"/>
      </w:tblGrid>
      <w:tr w:rsidR="002352FC" w:rsidRPr="002352FC" w:rsidTr="002352FC">
        <w:trPr>
          <w:cantSplit/>
          <w:trHeight w:val="1991"/>
        </w:trPr>
        <w:tc>
          <w:tcPr>
            <w:tcW w:w="1476" w:type="pct"/>
            <w:tcBorders>
              <w:top w:val="single" w:sz="4" w:space="0" w:color="auto"/>
              <w:left w:val="single" w:sz="4" w:space="0" w:color="auto"/>
              <w:bottom w:val="single" w:sz="4" w:space="0" w:color="auto"/>
              <w:right w:val="single" w:sz="4" w:space="0" w:color="auto"/>
            </w:tcBorders>
            <w:hideMark/>
          </w:tcPr>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iCs/>
                <w:sz w:val="14"/>
                <w:szCs w:val="14"/>
                <w:lang w:eastAsia="ru-RU"/>
              </w:rPr>
              <w:t>Объемы и источники финансирования подпрограммы</w:t>
            </w:r>
          </w:p>
        </w:tc>
        <w:tc>
          <w:tcPr>
            <w:tcW w:w="3524" w:type="pct"/>
            <w:tcBorders>
              <w:top w:val="single" w:sz="4" w:space="0" w:color="auto"/>
              <w:left w:val="single" w:sz="4" w:space="0" w:color="auto"/>
              <w:bottom w:val="single" w:sz="4" w:space="0" w:color="auto"/>
              <w:right w:val="single" w:sz="4" w:space="0" w:color="auto"/>
            </w:tcBorders>
          </w:tcPr>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Подпрограмма финансируется за счет средств федерального краевого бюджета.</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Объем финансирования подпрограммы составит:  </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Всего 45 314 218,00 рублей,</w:t>
            </w:r>
          </w:p>
          <w:p w:rsidR="002352FC" w:rsidRPr="002352FC" w:rsidRDefault="002352FC" w:rsidP="002352FC">
            <w:pPr>
              <w:spacing w:after="0" w:line="240" w:lineRule="auto"/>
              <w:jc w:val="both"/>
              <w:rPr>
                <w:rFonts w:ascii="Times New Roman" w:eastAsia="Times New Roman" w:hAnsi="Times New Roman"/>
                <w:color w:val="000000"/>
                <w:sz w:val="14"/>
                <w:szCs w:val="14"/>
                <w:lang w:eastAsia="ru-RU"/>
              </w:rPr>
            </w:pPr>
            <w:r w:rsidRPr="002352FC">
              <w:rPr>
                <w:rFonts w:ascii="Times New Roman" w:eastAsia="Times New Roman" w:hAnsi="Times New Roman"/>
                <w:color w:val="000000"/>
                <w:sz w:val="14"/>
                <w:szCs w:val="14"/>
                <w:lang w:eastAsia="ru-RU"/>
              </w:rPr>
              <w:t>2020 год -  17 170 433,72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в том числе за счет средств:</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федерального бюджета –0,00 рублей;</w:t>
            </w:r>
          </w:p>
          <w:p w:rsidR="002352FC" w:rsidRPr="002352FC" w:rsidRDefault="002352FC" w:rsidP="002352FC">
            <w:pPr>
              <w:spacing w:after="0" w:line="240" w:lineRule="auto"/>
              <w:jc w:val="both"/>
              <w:rPr>
                <w:rFonts w:ascii="Times New Roman" w:eastAsia="Times New Roman" w:hAnsi="Times New Roman"/>
                <w:color w:val="000000"/>
                <w:sz w:val="14"/>
                <w:szCs w:val="14"/>
                <w:lang w:eastAsia="ru-RU"/>
              </w:rPr>
            </w:pPr>
            <w:r w:rsidRPr="002352FC">
              <w:rPr>
                <w:rFonts w:ascii="Times New Roman" w:eastAsia="Times New Roman" w:hAnsi="Times New Roman"/>
                <w:sz w:val="14"/>
                <w:szCs w:val="14"/>
                <w:lang w:eastAsia="ru-RU"/>
              </w:rPr>
              <w:t>краевого бюджета – 17 170 433,72 рублей;</w:t>
            </w:r>
          </w:p>
          <w:p w:rsidR="002352FC" w:rsidRPr="002352FC" w:rsidRDefault="002352FC" w:rsidP="002352FC">
            <w:pPr>
              <w:spacing w:after="0" w:line="240" w:lineRule="auto"/>
              <w:jc w:val="both"/>
              <w:rPr>
                <w:rFonts w:ascii="Times New Roman" w:eastAsia="Times New Roman" w:hAnsi="Times New Roman"/>
                <w:color w:val="000000"/>
                <w:sz w:val="14"/>
                <w:szCs w:val="14"/>
                <w:lang w:eastAsia="ru-RU"/>
              </w:rPr>
            </w:pPr>
            <w:r w:rsidRPr="002352FC">
              <w:rPr>
                <w:rFonts w:ascii="Times New Roman" w:eastAsia="Times New Roman" w:hAnsi="Times New Roman"/>
                <w:color w:val="000000"/>
                <w:sz w:val="14"/>
                <w:szCs w:val="14"/>
                <w:lang w:eastAsia="ru-RU"/>
              </w:rPr>
              <w:t>2021 год – 11 203 284,28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в том числе за счет средств:</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федерального бюджета – 3 868 113,21 рублей;</w:t>
            </w:r>
          </w:p>
          <w:p w:rsidR="002352FC" w:rsidRPr="002352FC" w:rsidRDefault="002352FC" w:rsidP="002352FC">
            <w:pPr>
              <w:spacing w:after="0" w:line="240" w:lineRule="auto"/>
              <w:jc w:val="both"/>
              <w:rPr>
                <w:rFonts w:ascii="Times New Roman" w:eastAsia="Times New Roman" w:hAnsi="Times New Roman"/>
                <w:color w:val="000000"/>
                <w:sz w:val="14"/>
                <w:szCs w:val="14"/>
                <w:lang w:eastAsia="ru-RU"/>
              </w:rPr>
            </w:pPr>
            <w:r w:rsidRPr="002352FC">
              <w:rPr>
                <w:rFonts w:ascii="Times New Roman" w:eastAsia="Times New Roman" w:hAnsi="Times New Roman"/>
                <w:sz w:val="14"/>
                <w:szCs w:val="14"/>
                <w:lang w:eastAsia="ru-RU"/>
              </w:rPr>
              <w:t>краевого бюджета – 7 335 171,07рублей;</w:t>
            </w:r>
          </w:p>
          <w:p w:rsidR="002352FC" w:rsidRPr="002352FC" w:rsidRDefault="002352FC" w:rsidP="002352FC">
            <w:pPr>
              <w:spacing w:after="0" w:line="240" w:lineRule="auto"/>
              <w:jc w:val="both"/>
              <w:rPr>
                <w:rFonts w:ascii="Times New Roman" w:eastAsia="Times New Roman" w:hAnsi="Times New Roman"/>
                <w:color w:val="000000"/>
                <w:sz w:val="14"/>
                <w:szCs w:val="14"/>
                <w:lang w:eastAsia="ru-RU"/>
              </w:rPr>
            </w:pPr>
            <w:r w:rsidRPr="002352FC">
              <w:rPr>
                <w:rFonts w:ascii="Times New Roman" w:eastAsia="Times New Roman" w:hAnsi="Times New Roman"/>
                <w:color w:val="000000"/>
                <w:sz w:val="14"/>
                <w:szCs w:val="14"/>
                <w:lang w:eastAsia="ru-RU"/>
              </w:rPr>
              <w:t>2022 год – 7 700 400,00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федерального бюджета – 0,00;</w:t>
            </w:r>
          </w:p>
          <w:p w:rsidR="002352FC" w:rsidRPr="002352FC" w:rsidRDefault="002352FC" w:rsidP="002352FC">
            <w:pPr>
              <w:spacing w:after="0" w:line="240" w:lineRule="auto"/>
              <w:jc w:val="both"/>
              <w:rPr>
                <w:rFonts w:ascii="Times New Roman" w:eastAsia="Times New Roman" w:hAnsi="Times New Roman"/>
                <w:color w:val="000000"/>
                <w:sz w:val="14"/>
                <w:szCs w:val="14"/>
                <w:lang w:eastAsia="ru-RU"/>
              </w:rPr>
            </w:pPr>
            <w:r w:rsidRPr="002352FC">
              <w:rPr>
                <w:rFonts w:ascii="Times New Roman" w:eastAsia="Times New Roman" w:hAnsi="Times New Roman"/>
                <w:sz w:val="14"/>
                <w:szCs w:val="14"/>
                <w:lang w:eastAsia="ru-RU"/>
              </w:rPr>
              <w:t>краевого бюджета –7 700 400,00 рублей;</w:t>
            </w:r>
          </w:p>
          <w:p w:rsidR="002352FC" w:rsidRPr="002352FC" w:rsidRDefault="002352FC" w:rsidP="002352FC">
            <w:pPr>
              <w:spacing w:after="0" w:line="240" w:lineRule="auto"/>
              <w:jc w:val="both"/>
              <w:rPr>
                <w:rFonts w:ascii="Times New Roman" w:eastAsia="Times New Roman" w:hAnsi="Times New Roman"/>
                <w:color w:val="000000"/>
                <w:sz w:val="14"/>
                <w:szCs w:val="14"/>
                <w:lang w:eastAsia="ru-RU"/>
              </w:rPr>
            </w:pPr>
            <w:r w:rsidRPr="002352FC">
              <w:rPr>
                <w:rFonts w:ascii="Times New Roman" w:eastAsia="Times New Roman" w:hAnsi="Times New Roman"/>
                <w:color w:val="000000"/>
                <w:sz w:val="14"/>
                <w:szCs w:val="14"/>
                <w:lang w:eastAsia="ru-RU"/>
              </w:rPr>
              <w:t>2023 год – 9 240 100,00 рублей.</w:t>
            </w:r>
          </w:p>
          <w:p w:rsidR="002352FC" w:rsidRPr="002352FC" w:rsidRDefault="002352FC" w:rsidP="002352FC">
            <w:pPr>
              <w:spacing w:after="0" w:line="240" w:lineRule="auto"/>
              <w:jc w:val="both"/>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федерального бюджета – 0,00 рублей;</w:t>
            </w:r>
          </w:p>
          <w:p w:rsidR="002352FC" w:rsidRPr="002352FC" w:rsidRDefault="002352FC" w:rsidP="002352FC">
            <w:pPr>
              <w:spacing w:after="0" w:line="240" w:lineRule="auto"/>
              <w:jc w:val="both"/>
              <w:rPr>
                <w:rFonts w:ascii="Times New Roman" w:eastAsia="Times New Roman" w:hAnsi="Times New Roman"/>
                <w:sz w:val="14"/>
                <w:szCs w:val="14"/>
                <w:highlight w:val="yellow"/>
                <w:lang w:eastAsia="ru-RU"/>
              </w:rPr>
            </w:pPr>
            <w:r w:rsidRPr="002352FC">
              <w:rPr>
                <w:rFonts w:ascii="Times New Roman" w:eastAsia="Times New Roman" w:hAnsi="Times New Roman"/>
                <w:sz w:val="14"/>
                <w:szCs w:val="14"/>
                <w:lang w:eastAsia="ru-RU"/>
              </w:rPr>
              <w:t>краевого бюджета – 9 240 100,00 рублей;</w:t>
            </w:r>
          </w:p>
        </w:tc>
      </w:tr>
    </w:tbl>
    <w:p w:rsidR="002352FC" w:rsidRPr="002352FC" w:rsidRDefault="002352FC" w:rsidP="002352FC">
      <w:pPr>
        <w:spacing w:after="0" w:line="240" w:lineRule="auto"/>
        <w:jc w:val="both"/>
        <w:rPr>
          <w:rFonts w:ascii="Times New Roman" w:eastAsia="Times New Roman" w:hAnsi="Times New Roman"/>
          <w:color w:val="000000"/>
          <w:sz w:val="20"/>
          <w:szCs w:val="20"/>
          <w:lang w:eastAsia="ru-RU"/>
        </w:rPr>
      </w:pPr>
    </w:p>
    <w:p w:rsidR="002352FC" w:rsidRPr="002352FC" w:rsidRDefault="002352FC" w:rsidP="002352FC">
      <w:pPr>
        <w:spacing w:after="0" w:line="240" w:lineRule="auto"/>
        <w:jc w:val="both"/>
        <w:rPr>
          <w:rFonts w:ascii="Times New Roman" w:eastAsia="Times New Roman" w:hAnsi="Times New Roman"/>
          <w:sz w:val="20"/>
          <w:szCs w:val="20"/>
          <w:lang w:eastAsia="ru-RU"/>
        </w:rPr>
      </w:pPr>
      <w:r w:rsidRPr="002352FC">
        <w:rPr>
          <w:rFonts w:ascii="Times New Roman" w:eastAsia="Times New Roman" w:hAnsi="Times New Roman"/>
          <w:color w:val="000000"/>
          <w:sz w:val="20"/>
          <w:szCs w:val="20"/>
          <w:lang w:eastAsia="ru-RU"/>
        </w:rPr>
        <w:t>1.4. В приложении № 7 к муниципальной программе «Развитие образования Богучанского района»</w:t>
      </w:r>
      <w:r w:rsidRPr="002352FC">
        <w:rPr>
          <w:rFonts w:ascii="Times New Roman" w:eastAsia="Times New Roman" w:hAnsi="Times New Roman"/>
          <w:sz w:val="20"/>
          <w:szCs w:val="20"/>
          <w:lang w:eastAsia="ru-RU"/>
        </w:rPr>
        <w:t xml:space="preserve"> в паспорте подпрограммы 3 «Обеспечение реализации муниципальной программы и прочие мероприятия в области образования» строку «Объемы и источники финансирования подпрограммы» изложить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7"/>
        <w:gridCol w:w="6743"/>
      </w:tblGrid>
      <w:tr w:rsidR="002352FC" w:rsidRPr="002352FC" w:rsidTr="002352FC">
        <w:trPr>
          <w:cantSplit/>
          <w:trHeight w:val="20"/>
        </w:trPr>
        <w:tc>
          <w:tcPr>
            <w:tcW w:w="1477" w:type="pct"/>
          </w:tcPr>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iCs/>
                <w:sz w:val="14"/>
                <w:szCs w:val="14"/>
                <w:lang w:eastAsia="ru-RU"/>
              </w:rPr>
              <w:t>Объемы и источники финансирования подпрограммы</w:t>
            </w:r>
          </w:p>
        </w:tc>
        <w:tc>
          <w:tcPr>
            <w:tcW w:w="3523" w:type="pct"/>
          </w:tcPr>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Подпрограмма финансируется за счет   районного бюджета.</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 xml:space="preserve">Объем финансирования подпрограммы составит:  </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Всего – 315 393 843,44 рублей, в том числе:</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2020 год – 81 794 468,44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2021 год – 79 163 367,00 рублей;</w:t>
            </w:r>
          </w:p>
          <w:p w:rsidR="002352FC" w:rsidRPr="002352FC" w:rsidRDefault="002352FC" w:rsidP="002352FC">
            <w:pPr>
              <w:spacing w:after="0" w:line="240" w:lineRule="auto"/>
              <w:rPr>
                <w:rFonts w:ascii="Times New Roman" w:eastAsia="Times New Roman" w:hAnsi="Times New Roman"/>
                <w:sz w:val="14"/>
                <w:szCs w:val="14"/>
                <w:lang w:eastAsia="ru-RU"/>
              </w:rPr>
            </w:pPr>
            <w:r w:rsidRPr="002352FC">
              <w:rPr>
                <w:rFonts w:ascii="Times New Roman" w:eastAsia="Times New Roman" w:hAnsi="Times New Roman"/>
                <w:sz w:val="14"/>
                <w:szCs w:val="14"/>
                <w:lang w:eastAsia="ru-RU"/>
              </w:rPr>
              <w:t>2022 год – 77 218 004,00 рублей;</w:t>
            </w:r>
          </w:p>
          <w:p w:rsidR="002352FC" w:rsidRPr="002352FC" w:rsidRDefault="002352FC" w:rsidP="002352FC">
            <w:pPr>
              <w:spacing w:after="0" w:line="240" w:lineRule="auto"/>
              <w:rPr>
                <w:rFonts w:ascii="Times New Roman" w:eastAsia="Times New Roman" w:hAnsi="Times New Roman"/>
                <w:sz w:val="14"/>
                <w:szCs w:val="14"/>
                <w:highlight w:val="yellow"/>
                <w:lang w:eastAsia="ru-RU"/>
              </w:rPr>
            </w:pPr>
            <w:r w:rsidRPr="002352FC">
              <w:rPr>
                <w:rFonts w:ascii="Times New Roman" w:eastAsia="Times New Roman" w:hAnsi="Times New Roman"/>
                <w:sz w:val="14"/>
                <w:szCs w:val="14"/>
                <w:lang w:eastAsia="ru-RU"/>
              </w:rPr>
              <w:t>2023 год – 77 218 004,00 рублей.</w:t>
            </w:r>
          </w:p>
        </w:tc>
      </w:tr>
    </w:tbl>
    <w:p w:rsidR="002352FC" w:rsidRPr="002352FC" w:rsidRDefault="002352FC" w:rsidP="002352FC">
      <w:pPr>
        <w:spacing w:after="0" w:line="240" w:lineRule="auto"/>
        <w:rPr>
          <w:rFonts w:ascii="Times New Roman" w:eastAsia="Times New Roman" w:hAnsi="Times New Roman"/>
          <w:sz w:val="20"/>
          <w:szCs w:val="20"/>
          <w:lang w:eastAsia="ru-RU"/>
        </w:rPr>
      </w:pPr>
    </w:p>
    <w:p w:rsidR="002352FC" w:rsidRPr="002352FC" w:rsidRDefault="002352FC" w:rsidP="002352FC">
      <w:pPr>
        <w:spacing w:after="0" w:line="240" w:lineRule="auto"/>
        <w:jc w:val="both"/>
        <w:rPr>
          <w:rFonts w:ascii="Times New Roman" w:eastAsia="Times New Roman" w:hAnsi="Times New Roman"/>
          <w:sz w:val="20"/>
          <w:szCs w:val="20"/>
          <w:lang w:eastAsia="ru-RU"/>
        </w:rPr>
      </w:pPr>
      <w:r w:rsidRPr="002352FC">
        <w:rPr>
          <w:rFonts w:ascii="Times New Roman" w:eastAsia="Times New Roman" w:hAnsi="Times New Roman"/>
          <w:sz w:val="20"/>
          <w:szCs w:val="20"/>
          <w:lang w:eastAsia="ru-RU"/>
        </w:rPr>
        <w:t xml:space="preserve">        1.5. Приложение № 2 к   муниципальной программе </w:t>
      </w:r>
      <w:r w:rsidRPr="002352FC">
        <w:rPr>
          <w:rFonts w:ascii="Times New Roman" w:eastAsia="Times New Roman" w:hAnsi="Times New Roman"/>
          <w:color w:val="000000"/>
          <w:sz w:val="20"/>
          <w:szCs w:val="20"/>
          <w:lang w:eastAsia="ru-RU"/>
        </w:rPr>
        <w:t>«Развитие образования Богучанского района»</w:t>
      </w:r>
      <w:r w:rsidRPr="002352FC">
        <w:rPr>
          <w:rFonts w:ascii="Times New Roman" w:eastAsia="Times New Roman" w:hAnsi="Times New Roman"/>
          <w:sz w:val="20"/>
          <w:szCs w:val="20"/>
          <w:lang w:eastAsia="ru-RU"/>
        </w:rPr>
        <w:t xml:space="preserve"> изложить в новой редакции согласно приложению № 1  к настоящему постановлению.   </w:t>
      </w:r>
    </w:p>
    <w:p w:rsidR="002352FC" w:rsidRPr="002352FC" w:rsidRDefault="002352FC" w:rsidP="002352FC">
      <w:pPr>
        <w:spacing w:after="0" w:line="240" w:lineRule="auto"/>
        <w:jc w:val="both"/>
        <w:rPr>
          <w:rFonts w:ascii="Times New Roman" w:eastAsia="Times New Roman" w:hAnsi="Times New Roman"/>
          <w:sz w:val="20"/>
          <w:szCs w:val="20"/>
          <w:lang w:eastAsia="ru-RU"/>
        </w:rPr>
      </w:pPr>
      <w:r w:rsidRPr="002352FC">
        <w:rPr>
          <w:rFonts w:ascii="Times New Roman" w:eastAsia="Times New Roman" w:hAnsi="Times New Roman"/>
          <w:sz w:val="20"/>
          <w:szCs w:val="20"/>
          <w:lang w:eastAsia="ru-RU"/>
        </w:rPr>
        <w:t xml:space="preserve">       1.6. Приложение № 3 к   муниципальной программе </w:t>
      </w:r>
      <w:r w:rsidRPr="002352FC">
        <w:rPr>
          <w:rFonts w:ascii="Times New Roman" w:eastAsia="Times New Roman" w:hAnsi="Times New Roman"/>
          <w:color w:val="000000"/>
          <w:sz w:val="20"/>
          <w:szCs w:val="20"/>
          <w:lang w:eastAsia="ru-RU"/>
        </w:rPr>
        <w:t>«Развитие образования Богучанского района»</w:t>
      </w:r>
      <w:r w:rsidRPr="002352FC">
        <w:rPr>
          <w:rFonts w:ascii="Times New Roman" w:eastAsia="Times New Roman" w:hAnsi="Times New Roman"/>
          <w:sz w:val="20"/>
          <w:szCs w:val="20"/>
          <w:lang w:eastAsia="ru-RU"/>
        </w:rPr>
        <w:t xml:space="preserve"> изложить в новой редакции согласно приложению № 2  к настоящему постановлению.   </w:t>
      </w:r>
    </w:p>
    <w:p w:rsidR="002352FC" w:rsidRPr="002352FC" w:rsidRDefault="002352FC" w:rsidP="002352FC">
      <w:pPr>
        <w:spacing w:after="0" w:line="240" w:lineRule="auto"/>
        <w:jc w:val="both"/>
        <w:rPr>
          <w:rFonts w:ascii="Times New Roman" w:eastAsia="Times New Roman" w:hAnsi="Times New Roman"/>
          <w:sz w:val="20"/>
          <w:szCs w:val="20"/>
          <w:lang w:eastAsia="ru-RU"/>
        </w:rPr>
      </w:pPr>
      <w:r w:rsidRPr="002352FC">
        <w:rPr>
          <w:rFonts w:ascii="Times New Roman" w:eastAsia="Times New Roman" w:hAnsi="Times New Roman"/>
          <w:sz w:val="20"/>
          <w:szCs w:val="20"/>
          <w:lang w:eastAsia="ru-RU"/>
        </w:rPr>
        <w:t xml:space="preserve">        1.7. Приложение № 4 к   муниципальной программе </w:t>
      </w:r>
      <w:r w:rsidRPr="002352FC">
        <w:rPr>
          <w:rFonts w:ascii="Times New Roman" w:eastAsia="Times New Roman" w:hAnsi="Times New Roman"/>
          <w:color w:val="000000"/>
          <w:sz w:val="20"/>
          <w:szCs w:val="20"/>
          <w:lang w:eastAsia="ru-RU"/>
        </w:rPr>
        <w:t>«Развитие образования Богучанского района»</w:t>
      </w:r>
      <w:r w:rsidRPr="002352FC">
        <w:rPr>
          <w:rFonts w:ascii="Times New Roman" w:eastAsia="Times New Roman" w:hAnsi="Times New Roman"/>
          <w:sz w:val="20"/>
          <w:szCs w:val="20"/>
          <w:lang w:eastAsia="ru-RU"/>
        </w:rPr>
        <w:t xml:space="preserve"> изложить в новой редакции согласно приложению № 3  к настоящему постановлению.   </w:t>
      </w:r>
    </w:p>
    <w:p w:rsidR="002352FC" w:rsidRPr="002352FC" w:rsidRDefault="002352FC" w:rsidP="002352FC">
      <w:pPr>
        <w:spacing w:after="0" w:line="240" w:lineRule="auto"/>
        <w:jc w:val="both"/>
        <w:rPr>
          <w:rFonts w:ascii="Times New Roman" w:eastAsia="Times New Roman" w:hAnsi="Times New Roman"/>
          <w:sz w:val="20"/>
          <w:szCs w:val="20"/>
          <w:lang w:eastAsia="ru-RU"/>
        </w:rPr>
      </w:pPr>
      <w:r w:rsidRPr="002352FC">
        <w:rPr>
          <w:rFonts w:ascii="Times New Roman" w:eastAsia="Times New Roman" w:hAnsi="Times New Roman"/>
          <w:sz w:val="20"/>
          <w:szCs w:val="20"/>
          <w:lang w:eastAsia="ru-RU"/>
        </w:rPr>
        <w:t xml:space="preserve">        1.8. Приложение № 2 к подпрограмме </w:t>
      </w:r>
      <w:r w:rsidRPr="002352FC">
        <w:rPr>
          <w:rFonts w:ascii="Times New Roman" w:eastAsia="Times New Roman" w:hAnsi="Times New Roman"/>
          <w:color w:val="000000"/>
          <w:sz w:val="20"/>
          <w:szCs w:val="20"/>
          <w:lang w:eastAsia="ru-RU"/>
        </w:rPr>
        <w:t>«Развитие дошкольного, общего и дополнительного образования»</w:t>
      </w:r>
      <w:r w:rsidRPr="002352FC">
        <w:rPr>
          <w:rFonts w:ascii="Times New Roman" w:eastAsia="Times New Roman" w:hAnsi="Times New Roman"/>
          <w:sz w:val="20"/>
          <w:szCs w:val="20"/>
          <w:lang w:eastAsia="ru-RU"/>
        </w:rPr>
        <w:t xml:space="preserve"> изложить в новой редакции согласно приложению № 4  к настоящему постановлению.</w:t>
      </w:r>
    </w:p>
    <w:p w:rsidR="002352FC" w:rsidRPr="002352FC" w:rsidRDefault="002352FC" w:rsidP="002352FC">
      <w:pPr>
        <w:spacing w:after="0" w:line="240" w:lineRule="auto"/>
        <w:jc w:val="both"/>
        <w:rPr>
          <w:rFonts w:ascii="Times New Roman" w:eastAsia="Times New Roman" w:hAnsi="Times New Roman"/>
          <w:sz w:val="20"/>
          <w:szCs w:val="20"/>
          <w:lang w:eastAsia="ru-RU"/>
        </w:rPr>
      </w:pPr>
      <w:r w:rsidRPr="002352FC">
        <w:rPr>
          <w:rFonts w:ascii="Times New Roman" w:eastAsia="Times New Roman" w:hAnsi="Times New Roman"/>
          <w:sz w:val="20"/>
          <w:szCs w:val="20"/>
          <w:lang w:eastAsia="ru-RU"/>
        </w:rPr>
        <w:t xml:space="preserve">        1.9. Приложение № 2 к подпрограмме 2 </w:t>
      </w:r>
      <w:r w:rsidRPr="002352FC">
        <w:rPr>
          <w:rFonts w:ascii="Times New Roman" w:eastAsia="Times New Roman" w:hAnsi="Times New Roman"/>
          <w:color w:val="000000"/>
          <w:sz w:val="20"/>
          <w:szCs w:val="20"/>
          <w:lang w:eastAsia="ru-RU"/>
        </w:rPr>
        <w:t>«</w:t>
      </w:r>
      <w:r w:rsidRPr="002352FC">
        <w:rPr>
          <w:rFonts w:ascii="Times New Roman" w:eastAsia="Times New Roman" w:hAnsi="Times New Roman"/>
          <w:sz w:val="20"/>
          <w:szCs w:val="20"/>
          <w:lang w:eastAsia="ru-RU"/>
        </w:rPr>
        <w:t>Государственная поддержка детей сирот, расширение практики применения семейных форм воспитания</w:t>
      </w:r>
      <w:r w:rsidRPr="002352FC">
        <w:rPr>
          <w:rFonts w:ascii="Times New Roman" w:eastAsia="Times New Roman" w:hAnsi="Times New Roman"/>
          <w:color w:val="000000"/>
          <w:sz w:val="20"/>
          <w:szCs w:val="20"/>
          <w:lang w:eastAsia="ru-RU"/>
        </w:rPr>
        <w:t>»</w:t>
      </w:r>
      <w:r w:rsidRPr="002352FC">
        <w:rPr>
          <w:rFonts w:ascii="Times New Roman" w:eastAsia="Times New Roman" w:hAnsi="Times New Roman"/>
          <w:sz w:val="20"/>
          <w:szCs w:val="20"/>
          <w:lang w:eastAsia="ru-RU"/>
        </w:rPr>
        <w:t xml:space="preserve">  изложить в новой редакции согласно приложению № 5 к настоящему постановлению.</w:t>
      </w:r>
    </w:p>
    <w:p w:rsidR="002352FC" w:rsidRPr="002352FC" w:rsidRDefault="002352FC" w:rsidP="002352FC">
      <w:pPr>
        <w:spacing w:after="0" w:line="240" w:lineRule="auto"/>
        <w:jc w:val="both"/>
        <w:rPr>
          <w:rFonts w:ascii="Times New Roman" w:eastAsia="Times New Roman" w:hAnsi="Times New Roman"/>
          <w:sz w:val="20"/>
          <w:szCs w:val="20"/>
          <w:lang w:eastAsia="ru-RU"/>
        </w:rPr>
      </w:pPr>
      <w:r w:rsidRPr="002352FC">
        <w:rPr>
          <w:rFonts w:ascii="Times New Roman" w:eastAsia="Times New Roman" w:hAnsi="Times New Roman"/>
          <w:sz w:val="20"/>
          <w:szCs w:val="20"/>
          <w:lang w:eastAsia="ru-RU"/>
        </w:rPr>
        <w:t xml:space="preserve">        1.10. Приложение № 2 к подпрограмме 3 </w:t>
      </w:r>
      <w:r w:rsidRPr="002352FC">
        <w:rPr>
          <w:rFonts w:ascii="Times New Roman" w:eastAsia="Times New Roman" w:hAnsi="Times New Roman"/>
          <w:color w:val="000000"/>
          <w:sz w:val="20"/>
          <w:szCs w:val="20"/>
          <w:lang w:eastAsia="ru-RU"/>
        </w:rPr>
        <w:t>«</w:t>
      </w:r>
      <w:r w:rsidRPr="002352FC">
        <w:rPr>
          <w:rFonts w:ascii="Times New Roman" w:eastAsia="Times New Roman" w:hAnsi="Times New Roman"/>
          <w:sz w:val="20"/>
          <w:szCs w:val="20"/>
          <w:lang w:eastAsia="ru-RU"/>
        </w:rPr>
        <w:t>Обеспечение реализации муниципальной программы и прочие мероприятия в области образования</w:t>
      </w:r>
      <w:r w:rsidRPr="002352FC">
        <w:rPr>
          <w:rFonts w:ascii="Times New Roman" w:eastAsia="Times New Roman" w:hAnsi="Times New Roman"/>
          <w:color w:val="000000"/>
          <w:sz w:val="20"/>
          <w:szCs w:val="20"/>
          <w:lang w:eastAsia="ru-RU"/>
        </w:rPr>
        <w:t>»</w:t>
      </w:r>
      <w:r w:rsidRPr="002352FC">
        <w:rPr>
          <w:rFonts w:ascii="Times New Roman" w:eastAsia="Times New Roman" w:hAnsi="Times New Roman"/>
          <w:sz w:val="20"/>
          <w:szCs w:val="20"/>
          <w:lang w:eastAsia="ru-RU"/>
        </w:rPr>
        <w:t xml:space="preserve">  изложить в новой редакции согласно приложению № 6 к настоящему постановлению.</w:t>
      </w:r>
    </w:p>
    <w:p w:rsidR="002352FC" w:rsidRPr="002352FC" w:rsidRDefault="002352FC" w:rsidP="002352FC">
      <w:pPr>
        <w:spacing w:after="0" w:line="240" w:lineRule="auto"/>
        <w:jc w:val="both"/>
        <w:rPr>
          <w:rFonts w:ascii="Times New Roman" w:eastAsia="Times New Roman" w:hAnsi="Times New Roman"/>
          <w:color w:val="000000"/>
          <w:sz w:val="20"/>
          <w:szCs w:val="20"/>
          <w:lang w:eastAsia="ru-RU"/>
        </w:rPr>
      </w:pPr>
      <w:r w:rsidRPr="002352FC">
        <w:rPr>
          <w:rFonts w:ascii="Times New Roman" w:eastAsia="Times New Roman" w:hAnsi="Times New Roman"/>
          <w:sz w:val="20"/>
          <w:szCs w:val="20"/>
          <w:lang w:eastAsia="ru-RU"/>
        </w:rPr>
        <w:t xml:space="preserve">        2. Контроль за исполнением настоящего постановления возложить на заместителя Главы Богучанского района по экономике и планированию  Н.В. Илиндееву.</w:t>
      </w:r>
    </w:p>
    <w:p w:rsidR="002352FC" w:rsidRPr="002352FC" w:rsidRDefault="002352FC" w:rsidP="002352FC">
      <w:pPr>
        <w:spacing w:after="0" w:line="240" w:lineRule="auto"/>
        <w:jc w:val="both"/>
        <w:rPr>
          <w:rFonts w:ascii="Times New Roman" w:eastAsia="Times New Roman" w:hAnsi="Times New Roman"/>
          <w:sz w:val="20"/>
          <w:szCs w:val="20"/>
          <w:lang w:eastAsia="ru-RU"/>
        </w:rPr>
      </w:pPr>
      <w:r w:rsidRPr="002352FC">
        <w:rPr>
          <w:rFonts w:ascii="Times New Roman" w:eastAsia="Times New Roman" w:hAnsi="Times New Roman"/>
          <w:color w:val="000000"/>
          <w:sz w:val="20"/>
          <w:szCs w:val="20"/>
          <w:lang w:eastAsia="ru-RU"/>
        </w:rPr>
        <w:t xml:space="preserve">        3. </w:t>
      </w:r>
      <w:r w:rsidRPr="002352FC">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2352FC" w:rsidRPr="002352FC" w:rsidRDefault="002352FC" w:rsidP="002352FC">
      <w:pPr>
        <w:autoSpaceDE w:val="0"/>
        <w:spacing w:after="0" w:line="240" w:lineRule="auto"/>
        <w:rPr>
          <w:rFonts w:ascii="Times New Roman" w:eastAsia="Times New Roman" w:hAnsi="Times New Roman"/>
          <w:sz w:val="20"/>
          <w:szCs w:val="20"/>
          <w:lang w:eastAsia="ru-RU"/>
        </w:rPr>
      </w:pPr>
    </w:p>
    <w:p w:rsidR="002352FC" w:rsidRPr="002352FC" w:rsidRDefault="002352FC" w:rsidP="002352FC">
      <w:pPr>
        <w:spacing w:after="0" w:line="240" w:lineRule="auto"/>
        <w:ind w:firstLine="720"/>
        <w:jc w:val="both"/>
        <w:rPr>
          <w:rFonts w:ascii="Times New Roman" w:eastAsia="Times New Roman" w:hAnsi="Times New Roman"/>
          <w:sz w:val="20"/>
          <w:szCs w:val="20"/>
          <w:lang w:eastAsia="ru-RU"/>
        </w:rPr>
      </w:pPr>
      <w:r w:rsidRPr="002352FC">
        <w:rPr>
          <w:rFonts w:ascii="Times New Roman" w:eastAsia="Times New Roman" w:hAnsi="Times New Roman"/>
          <w:sz w:val="20"/>
          <w:szCs w:val="20"/>
          <w:lang w:eastAsia="ru-RU"/>
        </w:rPr>
        <w:t>Глава Богучанского района                                               В.Р. Саар</w:t>
      </w:r>
    </w:p>
    <w:p w:rsidR="006B5634" w:rsidRDefault="006B5634" w:rsidP="002352FC">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364D9C" w:rsidRPr="00364D9C" w:rsidTr="00364D9C">
        <w:trPr>
          <w:trHeight w:val="20"/>
        </w:trPr>
        <w:tc>
          <w:tcPr>
            <w:tcW w:w="5000" w:type="pct"/>
            <w:tcBorders>
              <w:top w:val="nil"/>
              <w:left w:val="nil"/>
              <w:right w:val="nil"/>
            </w:tcBorders>
            <w:shd w:val="clear" w:color="auto" w:fill="auto"/>
            <w:noWrap/>
            <w:vAlign w:val="bottom"/>
            <w:hideMark/>
          </w:tcPr>
          <w:p w:rsidR="00364D9C" w:rsidRPr="00364D9C" w:rsidRDefault="00364D9C" w:rsidP="00364D9C">
            <w:pPr>
              <w:spacing w:after="0" w:line="240" w:lineRule="auto"/>
              <w:jc w:val="right"/>
              <w:rPr>
                <w:rFonts w:ascii="Times New Roman" w:eastAsia="Times New Roman" w:hAnsi="Times New Roman"/>
                <w:sz w:val="20"/>
                <w:szCs w:val="20"/>
                <w:lang w:eastAsia="ru-RU"/>
              </w:rPr>
            </w:pPr>
            <w:r w:rsidRPr="00364D9C">
              <w:rPr>
                <w:rFonts w:ascii="Times New Roman" w:eastAsia="Times New Roman" w:hAnsi="Times New Roman"/>
                <w:sz w:val="20"/>
                <w:szCs w:val="20"/>
                <w:lang w:eastAsia="ru-RU"/>
              </w:rPr>
              <w:t xml:space="preserve">Приложение № 1                                                                                                                                                                            к постановлению администрации Богучанского района                                                                      </w:t>
            </w:r>
            <w:r>
              <w:rPr>
                <w:rFonts w:ascii="Times New Roman" w:eastAsia="Times New Roman" w:hAnsi="Times New Roman"/>
                <w:sz w:val="20"/>
                <w:szCs w:val="20"/>
                <w:lang w:eastAsia="ru-RU"/>
              </w:rPr>
              <w:t xml:space="preserve">                         от 11.03.2020г     № 173-п</w:t>
            </w:r>
          </w:p>
          <w:p w:rsidR="00364D9C" w:rsidRDefault="00364D9C" w:rsidP="00364D9C">
            <w:pPr>
              <w:spacing w:after="0" w:line="240" w:lineRule="auto"/>
              <w:jc w:val="right"/>
              <w:rPr>
                <w:rFonts w:ascii="Times New Roman" w:eastAsia="Times New Roman" w:hAnsi="Times New Roman"/>
                <w:sz w:val="20"/>
                <w:szCs w:val="20"/>
                <w:lang w:eastAsia="ru-RU"/>
              </w:rPr>
            </w:pPr>
            <w:r w:rsidRPr="00364D9C">
              <w:rPr>
                <w:rFonts w:ascii="Times New Roman" w:eastAsia="Times New Roman" w:hAnsi="Times New Roman"/>
                <w:sz w:val="20"/>
                <w:szCs w:val="20"/>
                <w:lang w:eastAsia="ru-RU"/>
              </w:rPr>
              <w:t>Приложение № 2</w:t>
            </w:r>
          </w:p>
          <w:p w:rsidR="00364D9C" w:rsidRDefault="00364D9C" w:rsidP="00364D9C">
            <w:pPr>
              <w:spacing w:after="0" w:line="240" w:lineRule="auto"/>
              <w:jc w:val="right"/>
              <w:rPr>
                <w:rFonts w:ascii="Times New Roman" w:eastAsia="Times New Roman" w:hAnsi="Times New Roman"/>
                <w:sz w:val="20"/>
                <w:szCs w:val="20"/>
                <w:lang w:eastAsia="ru-RU"/>
              </w:rPr>
            </w:pPr>
            <w:r w:rsidRPr="00364D9C">
              <w:rPr>
                <w:rFonts w:ascii="Times New Roman" w:eastAsia="Times New Roman" w:hAnsi="Times New Roman"/>
                <w:sz w:val="20"/>
                <w:szCs w:val="20"/>
                <w:lang w:eastAsia="ru-RU"/>
              </w:rPr>
              <w:t xml:space="preserve"> к муниципальной программе «Развитие образования </w:t>
            </w:r>
            <w:r w:rsidRPr="00364D9C">
              <w:rPr>
                <w:rFonts w:ascii="Times New Roman" w:eastAsia="Times New Roman" w:hAnsi="Times New Roman"/>
                <w:sz w:val="20"/>
                <w:szCs w:val="20"/>
                <w:lang w:eastAsia="ru-RU"/>
              </w:rPr>
              <w:br/>
              <w:t>Богучанского района"</w:t>
            </w:r>
          </w:p>
          <w:p w:rsidR="00364D9C" w:rsidRPr="00364D9C" w:rsidRDefault="00364D9C" w:rsidP="00364D9C">
            <w:pPr>
              <w:spacing w:after="0" w:line="240" w:lineRule="auto"/>
              <w:jc w:val="right"/>
              <w:rPr>
                <w:rFonts w:ascii="Times New Roman" w:eastAsia="Times New Roman" w:hAnsi="Times New Roman"/>
                <w:sz w:val="20"/>
                <w:szCs w:val="20"/>
                <w:lang w:eastAsia="ru-RU"/>
              </w:rPr>
            </w:pPr>
            <w:r w:rsidRPr="00364D9C">
              <w:rPr>
                <w:rFonts w:ascii="Times New Roman" w:eastAsia="Times New Roman" w:hAnsi="Times New Roman"/>
                <w:sz w:val="20"/>
                <w:szCs w:val="20"/>
                <w:lang w:eastAsia="ru-RU"/>
              </w:rPr>
              <w:t xml:space="preserve"> </w:t>
            </w:r>
          </w:p>
          <w:p w:rsidR="00364D9C" w:rsidRPr="00364D9C" w:rsidRDefault="00364D9C" w:rsidP="00364D9C">
            <w:pPr>
              <w:spacing w:after="0" w:line="240" w:lineRule="auto"/>
              <w:jc w:val="center"/>
              <w:rPr>
                <w:rFonts w:ascii="Times New Roman" w:eastAsia="Times New Roman" w:hAnsi="Times New Roman"/>
                <w:sz w:val="20"/>
                <w:szCs w:val="20"/>
                <w:lang w:eastAsia="ru-RU"/>
              </w:rPr>
            </w:pPr>
            <w:r w:rsidRPr="00364D9C">
              <w:rPr>
                <w:rFonts w:ascii="Times New Roman" w:eastAsia="Times New Roman" w:hAnsi="Times New Roman"/>
                <w:bCs/>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образования Богучанского района"</w:t>
            </w:r>
          </w:p>
        </w:tc>
      </w:tr>
    </w:tbl>
    <w:p w:rsidR="002352FC" w:rsidRDefault="002352FC" w:rsidP="002352FC">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014"/>
        <w:gridCol w:w="1101"/>
        <w:gridCol w:w="1005"/>
        <w:gridCol w:w="488"/>
        <w:gridCol w:w="1215"/>
        <w:gridCol w:w="1215"/>
        <w:gridCol w:w="1187"/>
        <w:gridCol w:w="1187"/>
        <w:gridCol w:w="1158"/>
      </w:tblGrid>
      <w:tr w:rsidR="00364D9C" w:rsidRPr="00364D9C" w:rsidTr="00364D9C">
        <w:trPr>
          <w:trHeight w:val="20"/>
        </w:trPr>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Статус (муниципальная программа, </w:t>
            </w:r>
            <w:r w:rsidRPr="00364D9C">
              <w:rPr>
                <w:rFonts w:ascii="Times New Roman" w:eastAsia="Times New Roman" w:hAnsi="Times New Roman"/>
                <w:sz w:val="14"/>
                <w:szCs w:val="14"/>
                <w:lang w:eastAsia="ru-RU"/>
              </w:rPr>
              <w:lastRenderedPageBreak/>
              <w:t>подпрограмма)</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lastRenderedPageBreak/>
              <w:t>Наименование программы, подпрограммы</w:t>
            </w:r>
          </w:p>
        </w:tc>
        <w:tc>
          <w:tcPr>
            <w:tcW w:w="7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Наименование ГРБС</w:t>
            </w:r>
          </w:p>
        </w:tc>
        <w:tc>
          <w:tcPr>
            <w:tcW w:w="2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ГРБС</w:t>
            </w:r>
          </w:p>
        </w:tc>
        <w:tc>
          <w:tcPr>
            <w:tcW w:w="2750" w:type="pct"/>
            <w:gridSpan w:val="5"/>
            <w:tcBorders>
              <w:top w:val="single" w:sz="4" w:space="0" w:color="auto"/>
              <w:left w:val="nil"/>
              <w:bottom w:val="single" w:sz="4" w:space="0" w:color="auto"/>
              <w:right w:val="single" w:sz="4" w:space="0" w:color="000000"/>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Расходы по годам (руб.)</w:t>
            </w:r>
          </w:p>
        </w:tc>
      </w:tr>
      <w:tr w:rsidR="00364D9C" w:rsidRPr="00364D9C" w:rsidTr="00364D9C">
        <w:trPr>
          <w:trHeight w:val="20"/>
        </w:trPr>
        <w:tc>
          <w:tcPr>
            <w:tcW w:w="581" w:type="pct"/>
            <w:vMerge/>
            <w:tcBorders>
              <w:top w:val="single" w:sz="4" w:space="0" w:color="auto"/>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242" w:type="pct"/>
            <w:vMerge/>
            <w:tcBorders>
              <w:top w:val="single" w:sz="4" w:space="0" w:color="auto"/>
              <w:left w:val="single" w:sz="4" w:space="0" w:color="auto"/>
              <w:bottom w:val="single" w:sz="4" w:space="0" w:color="000000"/>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546"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2020 год</w:t>
            </w:r>
          </w:p>
        </w:tc>
        <w:tc>
          <w:tcPr>
            <w:tcW w:w="546"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2021 год</w:t>
            </w:r>
          </w:p>
        </w:tc>
        <w:tc>
          <w:tcPr>
            <w:tcW w:w="544"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2022 год</w:t>
            </w:r>
          </w:p>
        </w:tc>
        <w:tc>
          <w:tcPr>
            <w:tcW w:w="544"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2023 год</w:t>
            </w:r>
          </w:p>
        </w:tc>
        <w:tc>
          <w:tcPr>
            <w:tcW w:w="569"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Итого на период</w:t>
            </w:r>
          </w:p>
        </w:tc>
      </w:tr>
      <w:tr w:rsidR="00364D9C" w:rsidRPr="00364D9C" w:rsidTr="00364D9C">
        <w:trPr>
          <w:trHeight w:val="20"/>
        </w:trPr>
        <w:tc>
          <w:tcPr>
            <w:tcW w:w="581" w:type="pct"/>
            <w:vMerge w:val="restart"/>
            <w:tcBorders>
              <w:top w:val="nil"/>
              <w:left w:val="single" w:sz="4" w:space="0" w:color="auto"/>
              <w:bottom w:val="nil"/>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lastRenderedPageBreak/>
              <w:t>Муниципальная  программа</w:t>
            </w:r>
          </w:p>
        </w:tc>
        <w:tc>
          <w:tcPr>
            <w:tcW w:w="637" w:type="pct"/>
            <w:vMerge w:val="restart"/>
            <w:tcBorders>
              <w:top w:val="nil"/>
              <w:left w:val="single" w:sz="4" w:space="0" w:color="auto"/>
              <w:bottom w:val="nil"/>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«Развитие образования </w:t>
            </w:r>
            <w:r w:rsidRPr="00364D9C">
              <w:rPr>
                <w:rFonts w:ascii="Times New Roman" w:eastAsia="Times New Roman" w:hAnsi="Times New Roman"/>
                <w:sz w:val="14"/>
                <w:szCs w:val="14"/>
                <w:lang w:eastAsia="ru-RU"/>
              </w:rPr>
              <w:br/>
              <w:t>Богучанского района»</w:t>
            </w:r>
          </w:p>
        </w:tc>
        <w:tc>
          <w:tcPr>
            <w:tcW w:w="79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всего расходное обязательство по программе в том числе по ГРБС:</w:t>
            </w:r>
          </w:p>
        </w:tc>
        <w:tc>
          <w:tcPr>
            <w:tcW w:w="24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1 338 705 667,08   </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1 344 887 338,00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1 341 460 338,00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1 341 005 038,00   </w:t>
            </w:r>
          </w:p>
        </w:tc>
        <w:tc>
          <w:tcPr>
            <w:tcW w:w="569"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5 366 058 381,08   </w:t>
            </w:r>
          </w:p>
        </w:tc>
      </w:tr>
      <w:tr w:rsidR="00364D9C" w:rsidRPr="00364D9C" w:rsidTr="00364D9C">
        <w:trPr>
          <w:trHeight w:val="20"/>
        </w:trPr>
        <w:tc>
          <w:tcPr>
            <w:tcW w:w="581" w:type="pct"/>
            <w:vMerge/>
            <w:tcBorders>
              <w:top w:val="nil"/>
              <w:left w:val="single" w:sz="4" w:space="0" w:color="auto"/>
              <w:bottom w:val="nil"/>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37" w:type="pct"/>
            <w:vMerge/>
            <w:tcBorders>
              <w:top w:val="nil"/>
              <w:left w:val="single" w:sz="4" w:space="0" w:color="auto"/>
              <w:bottom w:val="nil"/>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Управление образования администрации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1 327 116 633,36   </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1 339 729 838,00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1 339 805 738,00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1 337 012 238,00   </w:t>
            </w:r>
          </w:p>
        </w:tc>
        <w:tc>
          <w:tcPr>
            <w:tcW w:w="569"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5 343 664 447,36   </w:t>
            </w:r>
          </w:p>
        </w:tc>
      </w:tr>
      <w:tr w:rsidR="00364D9C" w:rsidRPr="00364D9C" w:rsidTr="00364D9C">
        <w:trPr>
          <w:trHeight w:val="20"/>
        </w:trPr>
        <w:tc>
          <w:tcPr>
            <w:tcW w:w="581" w:type="pct"/>
            <w:vMerge/>
            <w:tcBorders>
              <w:top w:val="nil"/>
              <w:left w:val="single" w:sz="4" w:space="0" w:color="auto"/>
              <w:bottom w:val="nil"/>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37" w:type="pct"/>
            <w:vMerge/>
            <w:tcBorders>
              <w:top w:val="nil"/>
              <w:left w:val="single" w:sz="4" w:space="0" w:color="auto"/>
              <w:bottom w:val="nil"/>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Управление муниципальной собственностью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863</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11 589 033,72 </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5 157 500,00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1 654 600,00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3 992 800,00   </w:t>
            </w:r>
          </w:p>
        </w:tc>
        <w:tc>
          <w:tcPr>
            <w:tcW w:w="569"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22 393 933,72   </w:t>
            </w:r>
          </w:p>
        </w:tc>
      </w:tr>
      <w:tr w:rsidR="00364D9C" w:rsidRPr="00364D9C" w:rsidTr="00364D9C">
        <w:trPr>
          <w:trHeight w:val="20"/>
        </w:trPr>
        <w:tc>
          <w:tcPr>
            <w:tcW w:w="581" w:type="pct"/>
            <w:vMerge w:val="restart"/>
            <w:tcBorders>
              <w:top w:val="single" w:sz="4" w:space="0" w:color="auto"/>
              <w:left w:val="single" w:sz="4" w:space="0" w:color="auto"/>
              <w:bottom w:val="nil"/>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Подпрограмма 1</w:t>
            </w:r>
          </w:p>
        </w:tc>
        <w:tc>
          <w:tcPr>
            <w:tcW w:w="637" w:type="pct"/>
            <w:vMerge w:val="restart"/>
            <w:tcBorders>
              <w:top w:val="single" w:sz="4" w:space="0" w:color="auto"/>
              <w:left w:val="single" w:sz="4" w:space="0" w:color="auto"/>
              <w:bottom w:val="nil"/>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79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4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Х</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1 239 740 764,92   </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1 256 466 034,00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1 256 541 934,00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1 253 748 434,00   </w:t>
            </w:r>
          </w:p>
        </w:tc>
        <w:tc>
          <w:tcPr>
            <w:tcW w:w="569"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5 006 497 166,92   </w:t>
            </w:r>
          </w:p>
        </w:tc>
      </w:tr>
      <w:tr w:rsidR="00364D9C" w:rsidRPr="00364D9C" w:rsidTr="00364D9C">
        <w:trPr>
          <w:trHeight w:val="20"/>
        </w:trPr>
        <w:tc>
          <w:tcPr>
            <w:tcW w:w="581" w:type="pct"/>
            <w:vMerge/>
            <w:tcBorders>
              <w:top w:val="single" w:sz="4" w:space="0" w:color="auto"/>
              <w:left w:val="single" w:sz="4" w:space="0" w:color="auto"/>
              <w:bottom w:val="nil"/>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nil"/>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Управление образования администрации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1 239 740 764,92   </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1 256 466 034,00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1 256 541 934,00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1 253 748 434,00   </w:t>
            </w:r>
          </w:p>
        </w:tc>
        <w:tc>
          <w:tcPr>
            <w:tcW w:w="569"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5 006 497 166,92   </w:t>
            </w:r>
          </w:p>
        </w:tc>
      </w:tr>
      <w:tr w:rsidR="00364D9C" w:rsidRPr="00364D9C" w:rsidTr="00364D9C">
        <w:trPr>
          <w:trHeight w:val="20"/>
        </w:trPr>
        <w:tc>
          <w:tcPr>
            <w:tcW w:w="581" w:type="pct"/>
            <w:vMerge w:val="restart"/>
            <w:tcBorders>
              <w:top w:val="single" w:sz="4" w:space="0" w:color="auto"/>
              <w:left w:val="single" w:sz="4" w:space="0" w:color="auto"/>
              <w:bottom w:val="nil"/>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Подпрограмма 2</w:t>
            </w:r>
          </w:p>
        </w:tc>
        <w:tc>
          <w:tcPr>
            <w:tcW w:w="637" w:type="pct"/>
            <w:vMerge w:val="restart"/>
            <w:tcBorders>
              <w:top w:val="single" w:sz="4" w:space="0" w:color="auto"/>
              <w:left w:val="single" w:sz="4" w:space="0" w:color="auto"/>
              <w:bottom w:val="nil"/>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79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4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17 170 433,72   </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11 203 300,00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7 700 400,00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10 038 600,00   </w:t>
            </w:r>
          </w:p>
        </w:tc>
        <w:tc>
          <w:tcPr>
            <w:tcW w:w="569"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46 112 733,72   </w:t>
            </w:r>
          </w:p>
        </w:tc>
      </w:tr>
      <w:tr w:rsidR="00364D9C" w:rsidRPr="00364D9C" w:rsidTr="00364D9C">
        <w:trPr>
          <w:trHeight w:val="20"/>
        </w:trPr>
        <w:tc>
          <w:tcPr>
            <w:tcW w:w="581" w:type="pct"/>
            <w:vMerge/>
            <w:tcBorders>
              <w:top w:val="single" w:sz="4" w:space="0" w:color="auto"/>
              <w:left w:val="single" w:sz="4" w:space="0" w:color="auto"/>
              <w:bottom w:val="nil"/>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nil"/>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Управление образования администрации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5 581 400,00   </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6 045 800,00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6 045 800,00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6 045 800,00   </w:t>
            </w:r>
          </w:p>
        </w:tc>
        <w:tc>
          <w:tcPr>
            <w:tcW w:w="569"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23 718 800,00   </w:t>
            </w:r>
          </w:p>
        </w:tc>
      </w:tr>
      <w:tr w:rsidR="00364D9C" w:rsidRPr="00364D9C" w:rsidTr="00364D9C">
        <w:trPr>
          <w:trHeight w:val="20"/>
        </w:trPr>
        <w:tc>
          <w:tcPr>
            <w:tcW w:w="581" w:type="pct"/>
            <w:vMerge/>
            <w:tcBorders>
              <w:top w:val="single" w:sz="4" w:space="0" w:color="auto"/>
              <w:left w:val="single" w:sz="4" w:space="0" w:color="auto"/>
              <w:bottom w:val="nil"/>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nil"/>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Управление муниципальной собственностью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863</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11 589 033,72   </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5 157 500,00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1 654 600,00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3 992 800,00   </w:t>
            </w:r>
          </w:p>
        </w:tc>
        <w:tc>
          <w:tcPr>
            <w:tcW w:w="569"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22 393 933,72   </w:t>
            </w:r>
          </w:p>
        </w:tc>
      </w:tr>
      <w:tr w:rsidR="00364D9C" w:rsidRPr="00364D9C" w:rsidTr="00364D9C">
        <w:trPr>
          <w:trHeight w:val="20"/>
        </w:trPr>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Подпрограмма           3</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79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4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81 794 468,44   </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77 218 004,00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77 218 004,00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77 218 004,00   </w:t>
            </w:r>
          </w:p>
        </w:tc>
        <w:tc>
          <w:tcPr>
            <w:tcW w:w="569"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313 448 480,44   </w:t>
            </w:r>
          </w:p>
        </w:tc>
      </w:tr>
      <w:tr w:rsidR="00364D9C" w:rsidRPr="00364D9C" w:rsidTr="00364D9C">
        <w:trPr>
          <w:trHeight w:val="20"/>
        </w:trPr>
        <w:tc>
          <w:tcPr>
            <w:tcW w:w="581" w:type="pct"/>
            <w:vMerge/>
            <w:tcBorders>
              <w:top w:val="single" w:sz="4" w:space="0" w:color="auto"/>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Управление образования администрации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81 794 468,44   </w:t>
            </w:r>
          </w:p>
        </w:tc>
        <w:tc>
          <w:tcPr>
            <w:tcW w:w="546"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77 218 004,00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77 218 004,00   </w:t>
            </w:r>
          </w:p>
        </w:tc>
        <w:tc>
          <w:tcPr>
            <w:tcW w:w="544"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77 218 004,00   </w:t>
            </w:r>
          </w:p>
        </w:tc>
        <w:tc>
          <w:tcPr>
            <w:tcW w:w="569"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313 448 480,44   </w:t>
            </w:r>
          </w:p>
        </w:tc>
      </w:tr>
    </w:tbl>
    <w:p w:rsidR="00364D9C" w:rsidRDefault="00364D9C" w:rsidP="002352FC">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364D9C" w:rsidRPr="00364D9C" w:rsidTr="00364D9C">
        <w:trPr>
          <w:trHeight w:val="20"/>
        </w:trPr>
        <w:tc>
          <w:tcPr>
            <w:tcW w:w="5000" w:type="pct"/>
            <w:tcBorders>
              <w:top w:val="nil"/>
              <w:left w:val="nil"/>
              <w:right w:val="nil"/>
            </w:tcBorders>
            <w:shd w:val="clear" w:color="auto" w:fill="auto"/>
            <w:noWrap/>
            <w:vAlign w:val="bottom"/>
            <w:hideMark/>
          </w:tcPr>
          <w:p w:rsidR="00364D9C" w:rsidRPr="00364D9C" w:rsidRDefault="00364D9C" w:rsidP="00364D9C">
            <w:pPr>
              <w:spacing w:after="0" w:line="240" w:lineRule="auto"/>
              <w:jc w:val="right"/>
              <w:rPr>
                <w:rFonts w:ascii="Times New Roman" w:eastAsia="Times New Roman" w:hAnsi="Times New Roman"/>
                <w:sz w:val="18"/>
                <w:szCs w:val="20"/>
                <w:lang w:eastAsia="ru-RU"/>
              </w:rPr>
            </w:pPr>
            <w:r w:rsidRPr="00364D9C">
              <w:rPr>
                <w:rFonts w:ascii="Times New Roman" w:eastAsia="Times New Roman" w:hAnsi="Times New Roman"/>
                <w:sz w:val="18"/>
                <w:szCs w:val="20"/>
                <w:lang w:eastAsia="ru-RU"/>
              </w:rPr>
              <w:t xml:space="preserve">Приложение № 2 </w:t>
            </w:r>
            <w:r w:rsidRPr="00364D9C">
              <w:rPr>
                <w:rFonts w:ascii="Times New Roman" w:eastAsia="Times New Roman" w:hAnsi="Times New Roman"/>
                <w:sz w:val="18"/>
                <w:szCs w:val="20"/>
                <w:lang w:eastAsia="ru-RU"/>
              </w:rPr>
              <w:br/>
              <w:t xml:space="preserve">к постановлению администрации </w:t>
            </w:r>
          </w:p>
          <w:p w:rsidR="00364D9C" w:rsidRPr="00364D9C" w:rsidRDefault="00364D9C" w:rsidP="00364D9C">
            <w:pPr>
              <w:spacing w:after="0" w:line="240" w:lineRule="auto"/>
              <w:jc w:val="right"/>
              <w:rPr>
                <w:rFonts w:ascii="Times New Roman" w:eastAsia="Times New Roman" w:hAnsi="Times New Roman"/>
                <w:sz w:val="18"/>
                <w:szCs w:val="20"/>
                <w:lang w:eastAsia="ru-RU"/>
              </w:rPr>
            </w:pPr>
            <w:r w:rsidRPr="00364D9C">
              <w:rPr>
                <w:rFonts w:ascii="Times New Roman" w:eastAsia="Times New Roman" w:hAnsi="Times New Roman"/>
                <w:sz w:val="18"/>
                <w:szCs w:val="20"/>
                <w:lang w:eastAsia="ru-RU"/>
              </w:rPr>
              <w:t xml:space="preserve">Богучанского района </w:t>
            </w:r>
            <w:r>
              <w:rPr>
                <w:rFonts w:ascii="Times New Roman" w:eastAsia="Times New Roman" w:hAnsi="Times New Roman"/>
                <w:sz w:val="20"/>
                <w:szCs w:val="20"/>
                <w:lang w:eastAsia="ru-RU"/>
              </w:rPr>
              <w:t>от 11.03.2020г   № 173-п</w:t>
            </w:r>
          </w:p>
          <w:p w:rsidR="00364D9C" w:rsidRPr="00364D9C" w:rsidRDefault="00364D9C" w:rsidP="00364D9C">
            <w:pPr>
              <w:spacing w:after="0" w:line="240" w:lineRule="auto"/>
              <w:jc w:val="right"/>
              <w:rPr>
                <w:rFonts w:ascii="Times New Roman" w:eastAsia="Times New Roman" w:hAnsi="Times New Roman"/>
                <w:color w:val="000000"/>
                <w:sz w:val="18"/>
                <w:szCs w:val="20"/>
                <w:lang w:eastAsia="ru-RU"/>
              </w:rPr>
            </w:pPr>
            <w:r w:rsidRPr="00364D9C">
              <w:rPr>
                <w:rFonts w:ascii="Times New Roman" w:eastAsia="Times New Roman" w:hAnsi="Times New Roman"/>
                <w:color w:val="000000"/>
                <w:sz w:val="18"/>
                <w:szCs w:val="20"/>
                <w:lang w:eastAsia="ru-RU"/>
              </w:rPr>
              <w:t>Приложение № 3</w:t>
            </w:r>
            <w:r w:rsidRPr="00364D9C">
              <w:rPr>
                <w:rFonts w:ascii="Times New Roman" w:eastAsia="Times New Roman" w:hAnsi="Times New Roman"/>
                <w:color w:val="000000"/>
                <w:sz w:val="18"/>
                <w:szCs w:val="20"/>
                <w:lang w:eastAsia="ru-RU"/>
              </w:rPr>
              <w:br/>
              <w:t xml:space="preserve">к муниципальной программе </w:t>
            </w:r>
            <w:r w:rsidRPr="00364D9C">
              <w:rPr>
                <w:rFonts w:ascii="Times New Roman" w:eastAsia="Times New Roman" w:hAnsi="Times New Roman"/>
                <w:color w:val="000000"/>
                <w:sz w:val="18"/>
                <w:szCs w:val="20"/>
                <w:lang w:eastAsia="ru-RU"/>
              </w:rPr>
              <w:br/>
              <w:t>«Развитие образования Богучанского района»</w:t>
            </w:r>
          </w:p>
          <w:p w:rsidR="00364D9C" w:rsidRPr="00364D9C" w:rsidRDefault="00364D9C" w:rsidP="00364D9C">
            <w:pPr>
              <w:spacing w:after="0" w:line="240" w:lineRule="auto"/>
              <w:jc w:val="right"/>
              <w:rPr>
                <w:rFonts w:ascii="Times New Roman" w:eastAsia="Times New Roman" w:hAnsi="Times New Roman"/>
                <w:color w:val="000000"/>
                <w:sz w:val="18"/>
                <w:szCs w:val="20"/>
                <w:lang w:eastAsia="ru-RU"/>
              </w:rPr>
            </w:pPr>
          </w:p>
          <w:p w:rsidR="00364D9C" w:rsidRPr="00364D9C" w:rsidRDefault="00364D9C" w:rsidP="00364D9C">
            <w:pPr>
              <w:spacing w:after="0" w:line="240" w:lineRule="auto"/>
              <w:jc w:val="center"/>
              <w:rPr>
                <w:rFonts w:ascii="Times New Roman" w:eastAsia="Times New Roman" w:hAnsi="Times New Roman"/>
                <w:sz w:val="20"/>
                <w:szCs w:val="20"/>
                <w:lang w:eastAsia="ru-RU"/>
              </w:rPr>
            </w:pPr>
            <w:r w:rsidRPr="00364D9C">
              <w:rPr>
                <w:rFonts w:ascii="Times New Roman" w:eastAsia="Times New Roman" w:hAnsi="Times New Roman"/>
                <w:bCs/>
                <w:sz w:val="20"/>
                <w:szCs w:val="20"/>
                <w:lang w:eastAsia="ru-RU"/>
              </w:rPr>
              <w:t xml:space="preserve">Ресурсное обеспечение и прогнозная оценка расходов на реализацию целей муниципальной  программы Богучанского района </w:t>
            </w:r>
            <w:r>
              <w:rPr>
                <w:rFonts w:ascii="Times New Roman" w:eastAsia="Times New Roman" w:hAnsi="Times New Roman"/>
                <w:bCs/>
                <w:sz w:val="20"/>
                <w:szCs w:val="20"/>
                <w:lang w:eastAsia="ru-RU"/>
              </w:rPr>
              <w:t xml:space="preserve">  </w:t>
            </w:r>
            <w:r w:rsidRPr="00364D9C">
              <w:rPr>
                <w:rFonts w:ascii="Times New Roman" w:eastAsia="Times New Roman" w:hAnsi="Times New Roman"/>
                <w:bCs/>
                <w:sz w:val="20"/>
                <w:szCs w:val="20"/>
                <w:lang w:eastAsia="ru-RU"/>
              </w:rPr>
              <w:t>с учетом источников финансирования, в том числе по уровням бюджетной системы</w:t>
            </w:r>
          </w:p>
        </w:tc>
      </w:tr>
    </w:tbl>
    <w:p w:rsidR="002352FC" w:rsidRDefault="002352FC" w:rsidP="00FF7A9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38"/>
        <w:gridCol w:w="1249"/>
        <w:gridCol w:w="1166"/>
        <w:gridCol w:w="1316"/>
        <w:gridCol w:w="1316"/>
        <w:gridCol w:w="1316"/>
        <w:gridCol w:w="1449"/>
        <w:gridCol w:w="620"/>
      </w:tblGrid>
      <w:tr w:rsidR="00364D9C" w:rsidRPr="00364D9C" w:rsidTr="00364D9C">
        <w:trPr>
          <w:trHeight w:val="20"/>
        </w:trPr>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Статус</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Наименование </w:t>
            </w:r>
            <w:r w:rsidRPr="00364D9C">
              <w:rPr>
                <w:rFonts w:ascii="Times New Roman" w:eastAsia="Times New Roman" w:hAnsi="Times New Roman"/>
                <w:sz w:val="14"/>
                <w:szCs w:val="14"/>
                <w:lang w:eastAsia="ru-RU"/>
              </w:rPr>
              <w:lastRenderedPageBreak/>
              <w:t>муниципальной программы, подпрограммы муниципальной программы</w:t>
            </w:r>
          </w:p>
        </w:tc>
        <w:tc>
          <w:tcPr>
            <w:tcW w:w="885" w:type="pct"/>
            <w:vMerge w:val="restart"/>
            <w:tcBorders>
              <w:top w:val="single" w:sz="4" w:space="0" w:color="auto"/>
              <w:left w:val="single" w:sz="4" w:space="0" w:color="auto"/>
              <w:bottom w:val="nil"/>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lastRenderedPageBreak/>
              <w:t xml:space="preserve">Источник </w:t>
            </w:r>
            <w:r w:rsidRPr="00364D9C">
              <w:rPr>
                <w:rFonts w:ascii="Times New Roman" w:eastAsia="Times New Roman" w:hAnsi="Times New Roman"/>
                <w:sz w:val="14"/>
                <w:szCs w:val="14"/>
                <w:lang w:eastAsia="ru-RU"/>
              </w:rPr>
              <w:lastRenderedPageBreak/>
              <w:t>финансирования</w:t>
            </w:r>
          </w:p>
        </w:tc>
        <w:tc>
          <w:tcPr>
            <w:tcW w:w="2833" w:type="pct"/>
            <w:gridSpan w:val="5"/>
            <w:tcBorders>
              <w:top w:val="single" w:sz="4" w:space="0" w:color="auto"/>
              <w:left w:val="nil"/>
              <w:bottom w:val="single" w:sz="4" w:space="0" w:color="auto"/>
              <w:right w:val="single" w:sz="4" w:space="0" w:color="000000"/>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lastRenderedPageBreak/>
              <w:t>Оценка расходов (руб.), годы</w:t>
            </w:r>
          </w:p>
        </w:tc>
      </w:tr>
      <w:tr w:rsidR="00364D9C" w:rsidRPr="00364D9C" w:rsidTr="00364D9C">
        <w:trPr>
          <w:trHeight w:val="20"/>
        </w:trPr>
        <w:tc>
          <w:tcPr>
            <w:tcW w:w="608" w:type="pct"/>
            <w:vMerge/>
            <w:tcBorders>
              <w:top w:val="single" w:sz="4" w:space="0" w:color="auto"/>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vMerge/>
            <w:tcBorders>
              <w:top w:val="single" w:sz="4" w:space="0" w:color="auto"/>
              <w:left w:val="single" w:sz="4" w:space="0" w:color="auto"/>
              <w:bottom w:val="nil"/>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552" w:type="pct"/>
            <w:tcBorders>
              <w:top w:val="nil"/>
              <w:left w:val="nil"/>
              <w:bottom w:val="nil"/>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2020 год</w:t>
            </w:r>
          </w:p>
        </w:tc>
        <w:tc>
          <w:tcPr>
            <w:tcW w:w="552" w:type="pct"/>
            <w:tcBorders>
              <w:top w:val="nil"/>
              <w:left w:val="nil"/>
              <w:bottom w:val="nil"/>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2021 год</w:t>
            </w:r>
          </w:p>
        </w:tc>
        <w:tc>
          <w:tcPr>
            <w:tcW w:w="552" w:type="pct"/>
            <w:tcBorders>
              <w:top w:val="nil"/>
              <w:left w:val="nil"/>
              <w:bottom w:val="nil"/>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2022 год</w:t>
            </w:r>
          </w:p>
        </w:tc>
        <w:tc>
          <w:tcPr>
            <w:tcW w:w="610" w:type="pct"/>
            <w:tcBorders>
              <w:top w:val="nil"/>
              <w:left w:val="nil"/>
              <w:bottom w:val="nil"/>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2023 год</w:t>
            </w:r>
          </w:p>
        </w:tc>
        <w:tc>
          <w:tcPr>
            <w:tcW w:w="567" w:type="pct"/>
            <w:tcBorders>
              <w:top w:val="nil"/>
              <w:left w:val="nil"/>
              <w:bottom w:val="nil"/>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Итого на период</w:t>
            </w:r>
          </w:p>
        </w:tc>
      </w:tr>
      <w:tr w:rsidR="00364D9C" w:rsidRPr="00364D9C" w:rsidTr="00364D9C">
        <w:trPr>
          <w:trHeight w:val="20"/>
        </w:trPr>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lastRenderedPageBreak/>
              <w:t>Муниципальная  программа</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«Развитие образования Богучанского района»</w:t>
            </w:r>
          </w:p>
        </w:tc>
        <w:tc>
          <w:tcPr>
            <w:tcW w:w="885" w:type="pct"/>
            <w:tcBorders>
              <w:top w:val="single" w:sz="4" w:space="0" w:color="auto"/>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Всего</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1 338 705 667,08   </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1 412 302 262,68   </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1 395 457 151,94   </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1 410 648 601,49   </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5 557 113 683,19   </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в том числе:</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 xml:space="preserve">федеральный бюджет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30 606 809,48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84 847 799,11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88 015 646,45 </w:t>
            </w:r>
          </w:p>
        </w:tc>
        <w:tc>
          <w:tcPr>
            <w:tcW w:w="61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93 940 834,90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297 411 089,94 </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краевой бюджет</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746 979 242,13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773 967 585,17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769 003 367,49   </w:t>
            </w:r>
          </w:p>
        </w:tc>
        <w:tc>
          <w:tcPr>
            <w:tcW w:w="61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778 269 628,59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3 068 219 823,38   </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внебюджетные источники</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4 312 284,00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5 215 408,40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2 608 000,00   </w:t>
            </w:r>
          </w:p>
        </w:tc>
        <w:tc>
          <w:tcPr>
            <w:tcW w:w="61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2 608 000,00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14 743 692,40   </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бюджеты муниципальных образований</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556 807 331,47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548 271 470,00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535 830 138,00   </w:t>
            </w:r>
          </w:p>
        </w:tc>
        <w:tc>
          <w:tcPr>
            <w:tcW w:w="61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535 830 138,00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2 176 739 077,47   </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юридические лица</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w:t>
            </w:r>
          </w:p>
        </w:tc>
      </w:tr>
      <w:tr w:rsidR="00364D9C" w:rsidRPr="00364D9C" w:rsidTr="00364D9C">
        <w:trPr>
          <w:trHeight w:val="20"/>
        </w:trPr>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Подпрограмма 1</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Всего</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1 239 740 764,92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1 321 935 611,40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1 310 538 747,94   </w:t>
            </w:r>
          </w:p>
        </w:tc>
        <w:tc>
          <w:tcPr>
            <w:tcW w:w="61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1 324 190 497,49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5 196 405 621,75   </w:t>
            </w:r>
          </w:p>
        </w:tc>
      </w:tr>
      <w:tr w:rsidR="00364D9C" w:rsidRPr="00364D9C" w:rsidTr="00364D9C">
        <w:trPr>
          <w:trHeight w:val="20"/>
        </w:trPr>
        <w:tc>
          <w:tcPr>
            <w:tcW w:w="608" w:type="pct"/>
            <w:vMerge/>
            <w:tcBorders>
              <w:top w:val="nil"/>
              <w:left w:val="single" w:sz="4" w:space="0" w:color="auto"/>
              <w:bottom w:val="single" w:sz="4" w:space="0" w:color="000000"/>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в том числе:</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w:t>
            </w:r>
          </w:p>
        </w:tc>
      </w:tr>
      <w:tr w:rsidR="00364D9C" w:rsidRPr="00364D9C" w:rsidTr="00364D9C">
        <w:trPr>
          <w:trHeight w:val="20"/>
        </w:trPr>
        <w:tc>
          <w:tcPr>
            <w:tcW w:w="608" w:type="pct"/>
            <w:vMerge/>
            <w:tcBorders>
              <w:top w:val="nil"/>
              <w:left w:val="single" w:sz="4" w:space="0" w:color="auto"/>
              <w:bottom w:val="single" w:sz="4" w:space="0" w:color="000000"/>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 xml:space="preserve">федеральный бюджет </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right"/>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30 606 809,48 </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right"/>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80 979 685,90 </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right"/>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88 015 646,45 </w:t>
            </w:r>
          </w:p>
        </w:tc>
        <w:tc>
          <w:tcPr>
            <w:tcW w:w="610"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right"/>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93 940 834,90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293 542 976,73   </w:t>
            </w:r>
          </w:p>
        </w:tc>
      </w:tr>
      <w:tr w:rsidR="00364D9C" w:rsidRPr="00364D9C" w:rsidTr="00364D9C">
        <w:trPr>
          <w:trHeight w:val="20"/>
        </w:trPr>
        <w:tc>
          <w:tcPr>
            <w:tcW w:w="608" w:type="pct"/>
            <w:vMerge/>
            <w:tcBorders>
              <w:top w:val="nil"/>
              <w:left w:val="single" w:sz="4" w:space="0" w:color="auto"/>
              <w:bottom w:val="single" w:sz="4" w:space="0" w:color="000000"/>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краевой бюджет</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729 808 808,41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766 632 414,10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761 302 967,49   </w:t>
            </w:r>
          </w:p>
        </w:tc>
        <w:tc>
          <w:tcPr>
            <w:tcW w:w="61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769 029 528,59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3 026 773 718,59   </w:t>
            </w:r>
          </w:p>
        </w:tc>
      </w:tr>
      <w:tr w:rsidR="00364D9C" w:rsidRPr="00364D9C" w:rsidTr="00364D9C">
        <w:trPr>
          <w:trHeight w:val="20"/>
        </w:trPr>
        <w:tc>
          <w:tcPr>
            <w:tcW w:w="608" w:type="pct"/>
            <w:vMerge/>
            <w:tcBorders>
              <w:top w:val="nil"/>
              <w:left w:val="single" w:sz="4" w:space="0" w:color="auto"/>
              <w:bottom w:val="single" w:sz="4" w:space="0" w:color="000000"/>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внебюджетные источники</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4 312 284,00   </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5 215 408,40   </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2 608 000,00   </w:t>
            </w:r>
          </w:p>
        </w:tc>
        <w:tc>
          <w:tcPr>
            <w:tcW w:w="610"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2 608 000,00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14 743 692,40   </w:t>
            </w:r>
          </w:p>
        </w:tc>
      </w:tr>
      <w:tr w:rsidR="00364D9C" w:rsidRPr="00364D9C" w:rsidTr="00364D9C">
        <w:trPr>
          <w:trHeight w:val="20"/>
        </w:trPr>
        <w:tc>
          <w:tcPr>
            <w:tcW w:w="608" w:type="pct"/>
            <w:vMerge/>
            <w:tcBorders>
              <w:top w:val="nil"/>
              <w:left w:val="single" w:sz="4" w:space="0" w:color="auto"/>
              <w:bottom w:val="single" w:sz="4" w:space="0" w:color="000000"/>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бюджеты муниципальных образований</w:t>
            </w:r>
          </w:p>
        </w:tc>
        <w:tc>
          <w:tcPr>
            <w:tcW w:w="55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475 012 863,03   </w:t>
            </w:r>
          </w:p>
        </w:tc>
        <w:tc>
          <w:tcPr>
            <w:tcW w:w="55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469 108 103,00   </w:t>
            </w:r>
          </w:p>
        </w:tc>
        <w:tc>
          <w:tcPr>
            <w:tcW w:w="55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458 612 134,00   </w:t>
            </w:r>
          </w:p>
        </w:tc>
        <w:tc>
          <w:tcPr>
            <w:tcW w:w="610"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458 612 134,00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1 861 345 234,03   </w:t>
            </w:r>
          </w:p>
        </w:tc>
      </w:tr>
      <w:tr w:rsidR="00364D9C" w:rsidRPr="00364D9C" w:rsidTr="00364D9C">
        <w:trPr>
          <w:trHeight w:val="20"/>
        </w:trPr>
        <w:tc>
          <w:tcPr>
            <w:tcW w:w="608" w:type="pct"/>
            <w:vMerge/>
            <w:tcBorders>
              <w:top w:val="nil"/>
              <w:left w:val="single" w:sz="4" w:space="0" w:color="auto"/>
              <w:bottom w:val="single" w:sz="4" w:space="0" w:color="000000"/>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юридические лица</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w:t>
            </w:r>
          </w:p>
        </w:tc>
      </w:tr>
      <w:tr w:rsidR="00364D9C" w:rsidRPr="00364D9C" w:rsidTr="00364D9C">
        <w:trPr>
          <w:trHeight w:val="20"/>
        </w:trPr>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Подпрограмма 2</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Всего</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17 170 433,72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11 203 284,28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7 700 400,00   </w:t>
            </w:r>
          </w:p>
        </w:tc>
        <w:tc>
          <w:tcPr>
            <w:tcW w:w="61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9 240 100,00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45 314 218,00   </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в том числе:</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 xml:space="preserve">федеральный бюджет </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3 868 113,21   </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3 868 113,21   </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краевой бюджет</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17 170 433,72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7 335 171,07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7 700 400,00   </w:t>
            </w:r>
          </w:p>
        </w:tc>
        <w:tc>
          <w:tcPr>
            <w:tcW w:w="61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9 240 100,00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41 446 104,79   </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внебюджетные источники</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0,00</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бюджеты муниципальных образований</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0,00</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юридические лица</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0,00</w:t>
            </w:r>
          </w:p>
        </w:tc>
      </w:tr>
      <w:tr w:rsidR="00364D9C" w:rsidRPr="00364D9C" w:rsidTr="00364D9C">
        <w:trPr>
          <w:trHeight w:val="20"/>
        </w:trPr>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Подпрограмма 3</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Всего</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81 794 468,44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79 163 367,00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77 218 004,00   </w:t>
            </w:r>
          </w:p>
        </w:tc>
        <w:tc>
          <w:tcPr>
            <w:tcW w:w="61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77 218 004,00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315 393 843,44   </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в том числе:</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610" w:type="pct"/>
            <w:tcBorders>
              <w:top w:val="nil"/>
              <w:left w:val="nil"/>
              <w:bottom w:val="single" w:sz="4" w:space="0" w:color="auto"/>
              <w:right w:val="single" w:sz="4" w:space="0" w:color="auto"/>
            </w:tcBorders>
            <w:shd w:val="clear" w:color="auto" w:fill="auto"/>
            <w:noWrap/>
            <w:vAlign w:val="bottom"/>
            <w:hideMark/>
          </w:tcPr>
          <w:p w:rsidR="00364D9C" w:rsidRPr="00364D9C" w:rsidRDefault="00364D9C" w:rsidP="00364D9C">
            <w:pPr>
              <w:spacing w:after="0" w:line="240" w:lineRule="auto"/>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 xml:space="preserve">федеральный бюджет </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0,00</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краевой бюджет</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0,00</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внебюджетные источники</w:t>
            </w:r>
          </w:p>
        </w:tc>
        <w:tc>
          <w:tcPr>
            <w:tcW w:w="55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0,00</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бюджеты муниципальных образований</w:t>
            </w:r>
          </w:p>
        </w:tc>
        <w:tc>
          <w:tcPr>
            <w:tcW w:w="55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81 794 468,44   </w:t>
            </w:r>
          </w:p>
        </w:tc>
        <w:tc>
          <w:tcPr>
            <w:tcW w:w="55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79 163 367,00   </w:t>
            </w:r>
          </w:p>
        </w:tc>
        <w:tc>
          <w:tcPr>
            <w:tcW w:w="55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77 218 004,00   </w:t>
            </w:r>
          </w:p>
        </w:tc>
        <w:tc>
          <w:tcPr>
            <w:tcW w:w="610"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 xml:space="preserve">              77 218 004,00   </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 xml:space="preserve">       315 393 843,44   </w:t>
            </w:r>
          </w:p>
        </w:tc>
      </w:tr>
      <w:tr w:rsidR="00364D9C" w:rsidRPr="00364D9C" w:rsidTr="00364D9C">
        <w:trPr>
          <w:trHeight w:val="20"/>
        </w:trPr>
        <w:tc>
          <w:tcPr>
            <w:tcW w:w="608"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364D9C" w:rsidRPr="00364D9C" w:rsidRDefault="00364D9C" w:rsidP="00364D9C">
            <w:pPr>
              <w:spacing w:after="0" w:line="240" w:lineRule="auto"/>
              <w:rPr>
                <w:rFonts w:ascii="Times New Roman" w:eastAsia="Times New Roman" w:hAnsi="Times New Roman"/>
                <w:sz w:val="14"/>
                <w:szCs w:val="14"/>
                <w:lang w:eastAsia="ru-RU"/>
              </w:rPr>
            </w:pPr>
          </w:p>
        </w:tc>
        <w:tc>
          <w:tcPr>
            <w:tcW w:w="885" w:type="pct"/>
            <w:tcBorders>
              <w:top w:val="nil"/>
              <w:left w:val="nil"/>
              <w:bottom w:val="single" w:sz="4" w:space="0" w:color="auto"/>
              <w:right w:val="single" w:sz="4" w:space="0" w:color="auto"/>
            </w:tcBorders>
            <w:shd w:val="clear" w:color="auto" w:fill="auto"/>
            <w:hideMark/>
          </w:tcPr>
          <w:p w:rsidR="00364D9C" w:rsidRPr="00364D9C" w:rsidRDefault="00364D9C" w:rsidP="00364D9C">
            <w:pPr>
              <w:spacing w:after="0" w:line="240" w:lineRule="auto"/>
              <w:rPr>
                <w:rFonts w:ascii="Times New Roman" w:eastAsia="Times New Roman" w:hAnsi="Times New Roman"/>
                <w:color w:val="000000"/>
                <w:sz w:val="14"/>
                <w:szCs w:val="14"/>
                <w:lang w:eastAsia="ru-RU"/>
              </w:rPr>
            </w:pPr>
            <w:r w:rsidRPr="00364D9C">
              <w:rPr>
                <w:rFonts w:ascii="Times New Roman" w:eastAsia="Times New Roman" w:hAnsi="Times New Roman"/>
                <w:color w:val="000000"/>
                <w:sz w:val="14"/>
                <w:szCs w:val="14"/>
                <w:lang w:eastAsia="ru-RU"/>
              </w:rPr>
              <w:t>юридические лица</w:t>
            </w:r>
          </w:p>
        </w:tc>
        <w:tc>
          <w:tcPr>
            <w:tcW w:w="55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52"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610" w:type="pct"/>
            <w:tcBorders>
              <w:top w:val="nil"/>
              <w:left w:val="nil"/>
              <w:bottom w:val="single" w:sz="4" w:space="0" w:color="auto"/>
              <w:right w:val="single" w:sz="4" w:space="0" w:color="auto"/>
            </w:tcBorders>
            <w:shd w:val="clear" w:color="auto" w:fill="auto"/>
            <w:noWrap/>
            <w:vAlign w:val="center"/>
            <w:hideMark/>
          </w:tcPr>
          <w:p w:rsidR="00364D9C" w:rsidRPr="00364D9C" w:rsidRDefault="00364D9C" w:rsidP="00364D9C">
            <w:pPr>
              <w:spacing w:after="0" w:line="240" w:lineRule="auto"/>
              <w:jc w:val="center"/>
              <w:rPr>
                <w:rFonts w:ascii="Times New Roman" w:eastAsia="Times New Roman" w:hAnsi="Times New Roman"/>
                <w:sz w:val="14"/>
                <w:szCs w:val="14"/>
                <w:lang w:eastAsia="ru-RU"/>
              </w:rPr>
            </w:pPr>
            <w:r w:rsidRPr="00364D9C">
              <w:rPr>
                <w:rFonts w:ascii="Times New Roman" w:eastAsia="Times New Roman" w:hAnsi="Times New Roman"/>
                <w:sz w:val="14"/>
                <w:szCs w:val="14"/>
                <w:lang w:eastAsia="ru-RU"/>
              </w:rPr>
              <w:t>0,00</w:t>
            </w:r>
          </w:p>
        </w:tc>
        <w:tc>
          <w:tcPr>
            <w:tcW w:w="567" w:type="pct"/>
            <w:tcBorders>
              <w:top w:val="nil"/>
              <w:left w:val="nil"/>
              <w:bottom w:val="single" w:sz="4" w:space="0" w:color="auto"/>
              <w:right w:val="single" w:sz="4" w:space="0" w:color="auto"/>
            </w:tcBorders>
            <w:shd w:val="clear" w:color="auto" w:fill="auto"/>
            <w:vAlign w:val="center"/>
            <w:hideMark/>
          </w:tcPr>
          <w:p w:rsidR="00364D9C" w:rsidRPr="00364D9C" w:rsidRDefault="00364D9C" w:rsidP="00364D9C">
            <w:pPr>
              <w:spacing w:after="0" w:line="240" w:lineRule="auto"/>
              <w:jc w:val="center"/>
              <w:rPr>
                <w:rFonts w:ascii="Times New Roman" w:eastAsia="Times New Roman" w:hAnsi="Times New Roman"/>
                <w:bCs/>
                <w:sz w:val="14"/>
                <w:szCs w:val="14"/>
                <w:lang w:eastAsia="ru-RU"/>
              </w:rPr>
            </w:pPr>
            <w:r w:rsidRPr="00364D9C">
              <w:rPr>
                <w:rFonts w:ascii="Times New Roman" w:eastAsia="Times New Roman" w:hAnsi="Times New Roman"/>
                <w:bCs/>
                <w:sz w:val="14"/>
                <w:szCs w:val="14"/>
                <w:lang w:eastAsia="ru-RU"/>
              </w:rPr>
              <w:t>0,00</w:t>
            </w:r>
          </w:p>
        </w:tc>
      </w:tr>
    </w:tbl>
    <w:p w:rsidR="00364D9C" w:rsidRDefault="00364D9C" w:rsidP="00FF7A9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2C1EFB" w:rsidRPr="002C1EFB" w:rsidTr="002C1EFB">
        <w:trPr>
          <w:trHeight w:val="20"/>
        </w:trPr>
        <w:tc>
          <w:tcPr>
            <w:tcW w:w="5000" w:type="pct"/>
            <w:tcBorders>
              <w:top w:val="nil"/>
              <w:left w:val="nil"/>
              <w:right w:val="nil"/>
            </w:tcBorders>
            <w:shd w:val="clear" w:color="auto" w:fill="auto"/>
            <w:noWrap/>
            <w:vAlign w:val="bottom"/>
            <w:hideMark/>
          </w:tcPr>
          <w:p w:rsidR="002C1EFB" w:rsidRDefault="002C1EFB" w:rsidP="002C1EFB">
            <w:pPr>
              <w:spacing w:after="0" w:line="240" w:lineRule="auto"/>
              <w:jc w:val="right"/>
              <w:rPr>
                <w:rFonts w:ascii="Times New Roman" w:eastAsia="Times New Roman" w:hAnsi="Times New Roman"/>
                <w:sz w:val="18"/>
                <w:szCs w:val="20"/>
                <w:lang w:eastAsia="ru-RU"/>
              </w:rPr>
            </w:pPr>
            <w:r w:rsidRPr="002C1EFB">
              <w:rPr>
                <w:rFonts w:ascii="Times New Roman" w:eastAsia="Times New Roman" w:hAnsi="Times New Roman"/>
                <w:sz w:val="18"/>
                <w:szCs w:val="20"/>
                <w:lang w:eastAsia="ru-RU"/>
              </w:rPr>
              <w:t>Приложение № 3</w:t>
            </w:r>
          </w:p>
          <w:p w:rsidR="002C1EFB" w:rsidRDefault="002C1EFB" w:rsidP="002C1EFB">
            <w:pPr>
              <w:spacing w:after="0" w:line="240" w:lineRule="auto"/>
              <w:jc w:val="right"/>
              <w:rPr>
                <w:rFonts w:ascii="Times New Roman" w:eastAsia="Times New Roman" w:hAnsi="Times New Roman"/>
                <w:sz w:val="18"/>
                <w:szCs w:val="20"/>
                <w:lang w:eastAsia="ru-RU"/>
              </w:rPr>
            </w:pPr>
            <w:r w:rsidRPr="002C1EFB">
              <w:rPr>
                <w:rFonts w:ascii="Times New Roman" w:eastAsia="Times New Roman" w:hAnsi="Times New Roman"/>
                <w:sz w:val="18"/>
                <w:szCs w:val="20"/>
                <w:lang w:eastAsia="ru-RU"/>
              </w:rPr>
              <w:lastRenderedPageBreak/>
              <w:t xml:space="preserve"> к </w:t>
            </w:r>
            <w:r>
              <w:rPr>
                <w:rFonts w:ascii="Times New Roman" w:eastAsia="Times New Roman" w:hAnsi="Times New Roman"/>
                <w:sz w:val="18"/>
                <w:szCs w:val="20"/>
                <w:lang w:eastAsia="ru-RU"/>
              </w:rPr>
              <w:t>постановлению администрации</w:t>
            </w:r>
            <w:r w:rsidRPr="002C1EFB">
              <w:rPr>
                <w:rFonts w:ascii="Times New Roman" w:eastAsia="Times New Roman" w:hAnsi="Times New Roman"/>
                <w:sz w:val="18"/>
                <w:szCs w:val="20"/>
                <w:lang w:eastAsia="ru-RU"/>
              </w:rPr>
              <w:t xml:space="preserve"> Богучанского района  </w:t>
            </w:r>
          </w:p>
          <w:p w:rsidR="002C1EFB" w:rsidRDefault="002C1EFB" w:rsidP="002C1EFB">
            <w:pPr>
              <w:spacing w:after="0" w:line="240" w:lineRule="auto"/>
              <w:jc w:val="right"/>
              <w:rPr>
                <w:rFonts w:ascii="Times New Roman" w:eastAsia="Times New Roman" w:hAnsi="Times New Roman"/>
                <w:sz w:val="18"/>
                <w:szCs w:val="20"/>
                <w:lang w:eastAsia="ru-RU"/>
              </w:rPr>
            </w:pPr>
            <w:r>
              <w:rPr>
                <w:rFonts w:ascii="Times New Roman" w:eastAsia="Times New Roman" w:hAnsi="Times New Roman"/>
                <w:sz w:val="20"/>
                <w:szCs w:val="20"/>
                <w:lang w:eastAsia="ru-RU"/>
              </w:rPr>
              <w:t>от 11.03.2020г   № 173-п</w:t>
            </w:r>
            <w:r w:rsidRPr="002C1EFB">
              <w:rPr>
                <w:rFonts w:ascii="Times New Roman" w:eastAsia="Times New Roman" w:hAnsi="Times New Roman"/>
                <w:sz w:val="18"/>
                <w:szCs w:val="20"/>
                <w:lang w:eastAsia="ru-RU"/>
              </w:rPr>
              <w:t xml:space="preserve"> </w:t>
            </w:r>
          </w:p>
          <w:p w:rsidR="002C1EFB" w:rsidRDefault="002C1EFB" w:rsidP="002C1EFB">
            <w:pPr>
              <w:spacing w:after="0" w:line="240" w:lineRule="auto"/>
              <w:jc w:val="right"/>
              <w:rPr>
                <w:rFonts w:ascii="Times New Roman" w:eastAsia="Times New Roman" w:hAnsi="Times New Roman"/>
                <w:sz w:val="18"/>
                <w:szCs w:val="20"/>
                <w:lang w:eastAsia="ru-RU"/>
              </w:rPr>
            </w:pPr>
            <w:r w:rsidRPr="002C1EFB">
              <w:rPr>
                <w:rFonts w:ascii="Times New Roman" w:eastAsia="Times New Roman" w:hAnsi="Times New Roman"/>
                <w:sz w:val="18"/>
                <w:szCs w:val="20"/>
                <w:lang w:eastAsia="ru-RU"/>
              </w:rPr>
              <w:t>Приложен</w:t>
            </w:r>
            <w:r>
              <w:rPr>
                <w:rFonts w:ascii="Times New Roman" w:eastAsia="Times New Roman" w:hAnsi="Times New Roman"/>
                <w:sz w:val="18"/>
                <w:szCs w:val="20"/>
                <w:lang w:eastAsia="ru-RU"/>
              </w:rPr>
              <w:t xml:space="preserve">ие № 4 </w:t>
            </w:r>
          </w:p>
          <w:p w:rsidR="002C1EFB" w:rsidRDefault="002C1EFB" w:rsidP="002C1EFB">
            <w:pPr>
              <w:spacing w:after="0" w:line="240" w:lineRule="auto"/>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к муниципальной программы</w:t>
            </w:r>
          </w:p>
          <w:p w:rsidR="002C1EFB" w:rsidRDefault="002C1EFB" w:rsidP="002C1EFB">
            <w:pPr>
              <w:spacing w:after="0" w:line="240" w:lineRule="auto"/>
              <w:jc w:val="right"/>
              <w:rPr>
                <w:rFonts w:ascii="Times New Roman" w:eastAsia="Times New Roman" w:hAnsi="Times New Roman"/>
                <w:sz w:val="18"/>
                <w:szCs w:val="20"/>
                <w:lang w:eastAsia="ru-RU"/>
              </w:rPr>
            </w:pPr>
            <w:r w:rsidRPr="002C1EFB">
              <w:rPr>
                <w:rFonts w:ascii="Times New Roman" w:eastAsia="Times New Roman" w:hAnsi="Times New Roman"/>
                <w:sz w:val="18"/>
                <w:szCs w:val="20"/>
                <w:lang w:eastAsia="ru-RU"/>
              </w:rPr>
              <w:t xml:space="preserve"> "Развитие образования Богучанского района"</w:t>
            </w:r>
          </w:p>
          <w:p w:rsidR="002C1EFB" w:rsidRPr="002C1EFB" w:rsidRDefault="002C1EFB" w:rsidP="002C1EFB">
            <w:pPr>
              <w:spacing w:after="0" w:line="240" w:lineRule="auto"/>
              <w:jc w:val="right"/>
              <w:rPr>
                <w:rFonts w:ascii="Times New Roman" w:eastAsia="Times New Roman" w:hAnsi="Times New Roman"/>
                <w:sz w:val="18"/>
                <w:szCs w:val="20"/>
                <w:lang w:eastAsia="ru-RU"/>
              </w:rPr>
            </w:pPr>
          </w:p>
          <w:p w:rsidR="002C1EFB" w:rsidRPr="002C1EFB" w:rsidRDefault="002C1EFB" w:rsidP="002C1EFB">
            <w:pPr>
              <w:spacing w:after="0" w:line="240" w:lineRule="auto"/>
              <w:jc w:val="center"/>
              <w:rPr>
                <w:rFonts w:ascii="Times New Roman" w:eastAsia="Times New Roman" w:hAnsi="Times New Roman"/>
                <w:sz w:val="20"/>
                <w:szCs w:val="20"/>
                <w:lang w:eastAsia="ru-RU"/>
              </w:rPr>
            </w:pPr>
            <w:r w:rsidRPr="002C1EFB">
              <w:rPr>
                <w:rFonts w:ascii="Times New Roman" w:eastAsia="Times New Roman" w:hAnsi="Times New Roman"/>
                <w:bCs/>
                <w:sz w:val="20"/>
                <w:szCs w:val="24"/>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"Развитие образования Богучанского района"</w:t>
            </w:r>
          </w:p>
        </w:tc>
      </w:tr>
    </w:tbl>
    <w:p w:rsidR="00364D9C" w:rsidRDefault="00364D9C" w:rsidP="00FF7A9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2408"/>
        <w:gridCol w:w="833"/>
        <w:gridCol w:w="911"/>
        <w:gridCol w:w="817"/>
        <w:gridCol w:w="773"/>
        <w:gridCol w:w="957"/>
        <w:gridCol w:w="957"/>
        <w:gridCol w:w="957"/>
        <w:gridCol w:w="957"/>
      </w:tblGrid>
      <w:tr w:rsidR="002C1EFB" w:rsidRPr="002C1EFB" w:rsidTr="002C1EFB">
        <w:trPr>
          <w:trHeight w:val="20"/>
        </w:trPr>
        <w:tc>
          <w:tcPr>
            <w:tcW w:w="12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Наименование услуги, (работы)</w:t>
            </w:r>
          </w:p>
        </w:tc>
        <w:tc>
          <w:tcPr>
            <w:tcW w:w="1742" w:type="pct"/>
            <w:gridSpan w:val="4"/>
            <w:tcBorders>
              <w:top w:val="single" w:sz="4" w:space="0" w:color="auto"/>
              <w:left w:val="nil"/>
              <w:bottom w:val="single" w:sz="4" w:space="0" w:color="auto"/>
              <w:right w:val="single" w:sz="4" w:space="0" w:color="000000"/>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Значение показателя объема услуги (работы)</w:t>
            </w:r>
          </w:p>
        </w:tc>
        <w:tc>
          <w:tcPr>
            <w:tcW w:w="2000" w:type="pct"/>
            <w:gridSpan w:val="4"/>
            <w:tcBorders>
              <w:top w:val="single" w:sz="4" w:space="0" w:color="auto"/>
              <w:left w:val="nil"/>
              <w:bottom w:val="single" w:sz="4" w:space="0" w:color="auto"/>
              <w:right w:val="single" w:sz="4" w:space="0" w:color="000000"/>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Расходы бюджета на оказание (выполнение) муниципальной услуги (работы), руб.</w:t>
            </w:r>
          </w:p>
        </w:tc>
      </w:tr>
      <w:tr w:rsidR="002C1EFB" w:rsidRPr="002C1EFB" w:rsidTr="002C1EFB">
        <w:trPr>
          <w:trHeight w:val="20"/>
        </w:trPr>
        <w:tc>
          <w:tcPr>
            <w:tcW w:w="1258"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43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2020 год</w:t>
            </w:r>
          </w:p>
        </w:tc>
        <w:tc>
          <w:tcPr>
            <w:tcW w:w="476"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2021 год</w:t>
            </w:r>
          </w:p>
        </w:tc>
        <w:tc>
          <w:tcPr>
            <w:tcW w:w="42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2022  год     </w:t>
            </w:r>
          </w:p>
        </w:tc>
        <w:tc>
          <w:tcPr>
            <w:tcW w:w="40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2023 год</w:t>
            </w:r>
          </w:p>
        </w:tc>
        <w:tc>
          <w:tcPr>
            <w:tcW w:w="50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2020 год</w:t>
            </w:r>
          </w:p>
        </w:tc>
        <w:tc>
          <w:tcPr>
            <w:tcW w:w="50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2021 год</w:t>
            </w:r>
          </w:p>
        </w:tc>
        <w:tc>
          <w:tcPr>
            <w:tcW w:w="50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2022 год</w:t>
            </w:r>
          </w:p>
        </w:tc>
        <w:tc>
          <w:tcPr>
            <w:tcW w:w="500"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2023 год</w:t>
            </w:r>
          </w:p>
        </w:tc>
      </w:tr>
      <w:tr w:rsidR="002C1EFB" w:rsidRPr="002C1EFB" w:rsidTr="002C1EF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2C1EFB" w:rsidRPr="002C1EFB" w:rsidTr="002C1EF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Наименование  услуги и ее содержание: организация предоставления дополнительного образования детей</w:t>
            </w:r>
          </w:p>
        </w:tc>
      </w:tr>
      <w:tr w:rsidR="002C1EFB" w:rsidRPr="002C1EFB" w:rsidTr="002C1EFB">
        <w:trPr>
          <w:trHeight w:val="20"/>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Количество человеко-час</w:t>
            </w:r>
          </w:p>
        </w:tc>
        <w:tc>
          <w:tcPr>
            <w:tcW w:w="435"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201852</w:t>
            </w:r>
          </w:p>
        </w:tc>
        <w:tc>
          <w:tcPr>
            <w:tcW w:w="476"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206136</w:t>
            </w:r>
          </w:p>
        </w:tc>
        <w:tc>
          <w:tcPr>
            <w:tcW w:w="427"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206136</w:t>
            </w:r>
          </w:p>
        </w:tc>
        <w:tc>
          <w:tcPr>
            <w:tcW w:w="403"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206136</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20711587,95</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19615720,00</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19028000,00</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19028000,00</w:t>
            </w:r>
          </w:p>
        </w:tc>
      </w:tr>
      <w:tr w:rsidR="002C1EFB" w:rsidRPr="002C1EFB" w:rsidTr="002C1EFB">
        <w:trPr>
          <w:trHeight w:val="20"/>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Количество мероприятий</w:t>
            </w:r>
          </w:p>
        </w:tc>
        <w:tc>
          <w:tcPr>
            <w:tcW w:w="435"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48</w:t>
            </w:r>
          </w:p>
        </w:tc>
        <w:tc>
          <w:tcPr>
            <w:tcW w:w="476"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48</w:t>
            </w:r>
          </w:p>
        </w:tc>
        <w:tc>
          <w:tcPr>
            <w:tcW w:w="427"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48</w:t>
            </w:r>
          </w:p>
        </w:tc>
        <w:tc>
          <w:tcPr>
            <w:tcW w:w="403"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48</w:t>
            </w:r>
          </w:p>
        </w:tc>
        <w:tc>
          <w:tcPr>
            <w:tcW w:w="500"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Количество участников мероприятий</w:t>
            </w:r>
          </w:p>
        </w:tc>
        <w:tc>
          <w:tcPr>
            <w:tcW w:w="435"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3710</w:t>
            </w:r>
          </w:p>
        </w:tc>
        <w:tc>
          <w:tcPr>
            <w:tcW w:w="476"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3710</w:t>
            </w:r>
          </w:p>
        </w:tc>
        <w:tc>
          <w:tcPr>
            <w:tcW w:w="427"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3710</w:t>
            </w:r>
          </w:p>
        </w:tc>
        <w:tc>
          <w:tcPr>
            <w:tcW w:w="403"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3710</w:t>
            </w:r>
          </w:p>
        </w:tc>
        <w:tc>
          <w:tcPr>
            <w:tcW w:w="500"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Наименование  услуги и ее содержание: организация безопасного, качественного отдыха и оздоровления детей</w:t>
            </w:r>
          </w:p>
        </w:tc>
      </w:tr>
      <w:tr w:rsidR="002C1EFB" w:rsidRPr="002C1EFB" w:rsidTr="002C1EFB">
        <w:trPr>
          <w:trHeight w:val="20"/>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Количество детодней</w:t>
            </w:r>
          </w:p>
        </w:tc>
        <w:tc>
          <w:tcPr>
            <w:tcW w:w="435"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3360</w:t>
            </w:r>
          </w:p>
        </w:tc>
        <w:tc>
          <w:tcPr>
            <w:tcW w:w="476"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3360</w:t>
            </w:r>
          </w:p>
        </w:tc>
        <w:tc>
          <w:tcPr>
            <w:tcW w:w="427"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3360</w:t>
            </w:r>
          </w:p>
        </w:tc>
        <w:tc>
          <w:tcPr>
            <w:tcW w:w="403"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3360</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3676884,00</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10127667,00</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10062667,00</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10062667,00</w:t>
            </w:r>
          </w:p>
        </w:tc>
      </w:tr>
      <w:tr w:rsidR="002C1EFB" w:rsidRPr="002C1EFB" w:rsidTr="002C1EFB">
        <w:trPr>
          <w:trHeight w:val="20"/>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Количество детей</w:t>
            </w:r>
          </w:p>
        </w:tc>
        <w:tc>
          <w:tcPr>
            <w:tcW w:w="435"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160</w:t>
            </w:r>
          </w:p>
        </w:tc>
        <w:tc>
          <w:tcPr>
            <w:tcW w:w="476"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160</w:t>
            </w:r>
          </w:p>
        </w:tc>
        <w:tc>
          <w:tcPr>
            <w:tcW w:w="427"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160</w:t>
            </w:r>
          </w:p>
        </w:tc>
        <w:tc>
          <w:tcPr>
            <w:tcW w:w="403"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160</w:t>
            </w:r>
          </w:p>
        </w:tc>
        <w:tc>
          <w:tcPr>
            <w:tcW w:w="500"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500"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bl>
    <w:p w:rsidR="00364D9C" w:rsidRDefault="00364D9C" w:rsidP="00FF7A9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2C1EFB" w:rsidRPr="002C1EFB" w:rsidTr="002C1EFB">
        <w:trPr>
          <w:trHeight w:val="20"/>
        </w:trPr>
        <w:tc>
          <w:tcPr>
            <w:tcW w:w="5000" w:type="pct"/>
            <w:tcBorders>
              <w:top w:val="nil"/>
              <w:left w:val="nil"/>
              <w:right w:val="nil"/>
            </w:tcBorders>
            <w:shd w:val="clear" w:color="auto" w:fill="auto"/>
            <w:noWrap/>
            <w:vAlign w:val="bottom"/>
            <w:hideMark/>
          </w:tcPr>
          <w:p w:rsidR="002C1EFB" w:rsidRDefault="002C1EFB" w:rsidP="002C1EFB">
            <w:pPr>
              <w:spacing w:after="0" w:line="240" w:lineRule="auto"/>
              <w:jc w:val="right"/>
              <w:rPr>
                <w:rFonts w:ascii="Times New Roman" w:eastAsia="Times New Roman" w:hAnsi="Times New Roman"/>
                <w:sz w:val="18"/>
                <w:szCs w:val="18"/>
                <w:lang w:eastAsia="ru-RU"/>
              </w:rPr>
            </w:pPr>
            <w:r w:rsidRPr="002C1EFB">
              <w:rPr>
                <w:rFonts w:ascii="Times New Roman" w:eastAsia="Times New Roman" w:hAnsi="Times New Roman"/>
                <w:sz w:val="18"/>
                <w:szCs w:val="18"/>
                <w:lang w:eastAsia="ru-RU"/>
              </w:rPr>
              <w:t xml:space="preserve">Приложение № 4  </w:t>
            </w:r>
          </w:p>
          <w:p w:rsidR="002C1EFB" w:rsidRDefault="002C1EFB" w:rsidP="002C1EFB">
            <w:pPr>
              <w:spacing w:after="0" w:line="240" w:lineRule="auto"/>
              <w:jc w:val="right"/>
              <w:rPr>
                <w:rFonts w:ascii="Times New Roman" w:eastAsia="Times New Roman" w:hAnsi="Times New Roman"/>
                <w:sz w:val="18"/>
                <w:szCs w:val="18"/>
                <w:lang w:eastAsia="ru-RU"/>
              </w:rPr>
            </w:pPr>
            <w:r w:rsidRPr="002C1EFB">
              <w:rPr>
                <w:rFonts w:ascii="Times New Roman" w:eastAsia="Times New Roman" w:hAnsi="Times New Roman"/>
                <w:sz w:val="18"/>
                <w:szCs w:val="18"/>
                <w:lang w:eastAsia="ru-RU"/>
              </w:rPr>
              <w:t xml:space="preserve">                                                                    к постановлению администрации Богучанского района</w:t>
            </w:r>
          </w:p>
          <w:p w:rsidR="002C1EFB" w:rsidRDefault="002C1EFB" w:rsidP="002C1EFB">
            <w:pPr>
              <w:spacing w:after="0" w:line="240" w:lineRule="auto"/>
              <w:jc w:val="right"/>
              <w:rPr>
                <w:rFonts w:ascii="Times New Roman" w:eastAsia="Times New Roman" w:hAnsi="Times New Roman"/>
                <w:sz w:val="18"/>
                <w:szCs w:val="20"/>
                <w:lang w:eastAsia="ru-RU"/>
              </w:rPr>
            </w:pPr>
            <w:r>
              <w:rPr>
                <w:rFonts w:ascii="Times New Roman" w:eastAsia="Times New Roman" w:hAnsi="Times New Roman"/>
                <w:sz w:val="20"/>
                <w:szCs w:val="20"/>
                <w:lang w:eastAsia="ru-RU"/>
              </w:rPr>
              <w:t>от 11.03.2020г   № 173-п</w:t>
            </w:r>
            <w:r w:rsidRPr="002C1EFB">
              <w:rPr>
                <w:rFonts w:ascii="Times New Roman" w:eastAsia="Times New Roman" w:hAnsi="Times New Roman"/>
                <w:sz w:val="18"/>
                <w:szCs w:val="20"/>
                <w:lang w:eastAsia="ru-RU"/>
              </w:rPr>
              <w:t xml:space="preserve"> </w:t>
            </w:r>
          </w:p>
          <w:p w:rsidR="002C1EFB" w:rsidRPr="002C1EFB" w:rsidRDefault="002C1EFB" w:rsidP="002C1EFB">
            <w:pPr>
              <w:spacing w:after="0" w:line="240" w:lineRule="auto"/>
              <w:jc w:val="right"/>
              <w:rPr>
                <w:rFonts w:ascii="Times New Roman" w:eastAsia="Times New Roman" w:hAnsi="Times New Roman"/>
                <w:sz w:val="18"/>
                <w:szCs w:val="18"/>
                <w:lang w:eastAsia="ru-RU"/>
              </w:rPr>
            </w:pPr>
            <w:r w:rsidRPr="002C1EFB">
              <w:rPr>
                <w:rFonts w:ascii="Times New Roman" w:eastAsia="Times New Roman" w:hAnsi="Times New Roman"/>
                <w:sz w:val="18"/>
                <w:szCs w:val="18"/>
                <w:lang w:eastAsia="ru-RU"/>
              </w:rPr>
              <w:t xml:space="preserve">    </w:t>
            </w:r>
          </w:p>
          <w:p w:rsidR="002C1EFB" w:rsidRDefault="002C1EFB" w:rsidP="002C1EFB">
            <w:pPr>
              <w:spacing w:after="0" w:line="240" w:lineRule="auto"/>
              <w:jc w:val="right"/>
              <w:rPr>
                <w:rFonts w:ascii="Times New Roman" w:eastAsia="Times New Roman" w:hAnsi="Times New Roman"/>
                <w:color w:val="000000"/>
                <w:sz w:val="18"/>
                <w:szCs w:val="18"/>
                <w:lang w:eastAsia="ru-RU"/>
              </w:rPr>
            </w:pPr>
            <w:r w:rsidRPr="002C1EFB">
              <w:rPr>
                <w:rFonts w:ascii="Times New Roman" w:eastAsia="Times New Roman" w:hAnsi="Times New Roman"/>
                <w:color w:val="000000"/>
                <w:sz w:val="18"/>
                <w:szCs w:val="18"/>
                <w:lang w:eastAsia="ru-RU"/>
              </w:rPr>
              <w:t>Приложение № 2</w:t>
            </w:r>
            <w:r w:rsidRPr="002C1EFB">
              <w:rPr>
                <w:rFonts w:ascii="Times New Roman" w:eastAsia="Times New Roman" w:hAnsi="Times New Roman"/>
                <w:color w:val="000000"/>
                <w:sz w:val="18"/>
                <w:szCs w:val="18"/>
                <w:lang w:eastAsia="ru-RU"/>
              </w:rPr>
              <w:br/>
              <w:t xml:space="preserve">к подпрограмме 1 «Развитие дошкольного, </w:t>
            </w:r>
          </w:p>
          <w:p w:rsidR="002C1EFB" w:rsidRDefault="002C1EFB" w:rsidP="002C1EFB">
            <w:pPr>
              <w:spacing w:after="0" w:line="240" w:lineRule="auto"/>
              <w:jc w:val="right"/>
              <w:rPr>
                <w:rFonts w:ascii="Times New Roman" w:eastAsia="Times New Roman" w:hAnsi="Times New Roman"/>
                <w:color w:val="000000"/>
                <w:sz w:val="18"/>
                <w:szCs w:val="18"/>
                <w:lang w:eastAsia="ru-RU"/>
              </w:rPr>
            </w:pPr>
            <w:r w:rsidRPr="002C1EFB">
              <w:rPr>
                <w:rFonts w:ascii="Times New Roman" w:eastAsia="Times New Roman" w:hAnsi="Times New Roman"/>
                <w:color w:val="000000"/>
                <w:sz w:val="18"/>
                <w:szCs w:val="18"/>
                <w:lang w:eastAsia="ru-RU"/>
              </w:rPr>
              <w:t>общего и дополнительного образования детей»</w:t>
            </w:r>
          </w:p>
          <w:p w:rsidR="002C1EFB" w:rsidRPr="002C1EFB" w:rsidRDefault="002C1EFB" w:rsidP="002C1EFB">
            <w:pPr>
              <w:spacing w:after="0" w:line="240" w:lineRule="auto"/>
              <w:jc w:val="right"/>
              <w:rPr>
                <w:rFonts w:ascii="Times New Roman" w:eastAsia="Times New Roman" w:hAnsi="Times New Roman"/>
                <w:color w:val="000000"/>
                <w:sz w:val="18"/>
                <w:szCs w:val="18"/>
                <w:lang w:eastAsia="ru-RU"/>
              </w:rPr>
            </w:pPr>
          </w:p>
          <w:p w:rsidR="002C1EFB" w:rsidRPr="002C1EFB" w:rsidRDefault="002C1EFB" w:rsidP="002C1EFB">
            <w:pPr>
              <w:spacing w:after="0" w:line="240" w:lineRule="auto"/>
              <w:jc w:val="center"/>
              <w:rPr>
                <w:rFonts w:ascii="Times New Roman" w:eastAsia="Times New Roman" w:hAnsi="Times New Roman"/>
                <w:sz w:val="20"/>
                <w:szCs w:val="20"/>
                <w:lang w:eastAsia="ru-RU"/>
              </w:rPr>
            </w:pPr>
            <w:r w:rsidRPr="002C1EFB">
              <w:rPr>
                <w:rFonts w:ascii="Times New Roman" w:eastAsia="Times New Roman" w:hAnsi="Times New Roman"/>
                <w:bCs/>
                <w:sz w:val="20"/>
                <w:szCs w:val="20"/>
                <w:lang w:eastAsia="ru-RU"/>
              </w:rPr>
              <w:t>Перечень мероприятий подпрограммы с указанием объема средств на их реализацию и ожидаемых результатов</w:t>
            </w:r>
          </w:p>
        </w:tc>
      </w:tr>
    </w:tbl>
    <w:p w:rsidR="00364D9C" w:rsidRDefault="00364D9C" w:rsidP="00FF7A9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390"/>
        <w:gridCol w:w="1004"/>
        <w:gridCol w:w="730"/>
        <w:gridCol w:w="401"/>
        <w:gridCol w:w="391"/>
        <w:gridCol w:w="648"/>
        <w:gridCol w:w="973"/>
        <w:gridCol w:w="1051"/>
        <w:gridCol w:w="1012"/>
        <w:gridCol w:w="1012"/>
        <w:gridCol w:w="915"/>
        <w:gridCol w:w="1043"/>
      </w:tblGrid>
      <w:tr w:rsidR="002C1EFB" w:rsidRPr="002C1EFB" w:rsidTr="002C1EFB">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п/п</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Наименование программы, подпрогпммы</w:t>
            </w:r>
          </w:p>
        </w:tc>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ГРБС</w:t>
            </w:r>
          </w:p>
        </w:tc>
        <w:tc>
          <w:tcPr>
            <w:tcW w:w="602" w:type="pct"/>
            <w:gridSpan w:val="3"/>
            <w:tcBorders>
              <w:top w:val="single" w:sz="4" w:space="0" w:color="auto"/>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Код бюджетной классификации</w:t>
            </w:r>
          </w:p>
        </w:tc>
        <w:tc>
          <w:tcPr>
            <w:tcW w:w="2119" w:type="pct"/>
            <w:gridSpan w:val="5"/>
            <w:tcBorders>
              <w:top w:val="single" w:sz="4" w:space="0" w:color="auto"/>
              <w:left w:val="nil"/>
              <w:bottom w:val="single" w:sz="4" w:space="0" w:color="auto"/>
              <w:right w:val="single" w:sz="4" w:space="0" w:color="000000"/>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Расходы по годам реализации (руб.)</w:t>
            </w:r>
          </w:p>
        </w:tc>
        <w:tc>
          <w:tcPr>
            <w:tcW w:w="7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2C1EFB">
              <w:rPr>
                <w:rFonts w:ascii="Times New Roman" w:eastAsia="Times New Roman" w:hAnsi="Times New Roman"/>
                <w:sz w:val="14"/>
                <w:szCs w:val="14"/>
                <w:lang w:eastAsia="ru-RU"/>
              </w:rPr>
              <w:br/>
              <w:t>(в натуральном выражении)</w:t>
            </w:r>
          </w:p>
        </w:tc>
      </w:tr>
      <w:tr w:rsidR="002C1EFB" w:rsidRPr="002C1EFB" w:rsidTr="002C1EFB">
        <w:trPr>
          <w:trHeight w:val="20"/>
        </w:trPr>
        <w:tc>
          <w:tcPr>
            <w:tcW w:w="154" w:type="pct"/>
            <w:vMerge/>
            <w:tcBorders>
              <w:top w:val="single" w:sz="4" w:space="0" w:color="auto"/>
              <w:left w:val="single" w:sz="4" w:space="0" w:color="auto"/>
              <w:bottom w:val="single" w:sz="4" w:space="0" w:color="auto"/>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ГРБС</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Рз Пр</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ЦСР</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2020 год</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2021 год</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2022 год</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2023 год</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Итого на период</w:t>
            </w:r>
          </w:p>
        </w:tc>
        <w:tc>
          <w:tcPr>
            <w:tcW w:w="727"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2C1EFB" w:rsidRPr="002C1EFB" w:rsidTr="002C1EFB">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Задача № 1 Обеспечить доступность дошкольного образования, соответствующего единому стандарту качества дошкольного образования</w:t>
            </w:r>
          </w:p>
        </w:tc>
      </w:tr>
      <w:tr w:rsidR="002C1EFB" w:rsidRPr="002C1EFB" w:rsidTr="002C1EFB">
        <w:trPr>
          <w:trHeight w:val="20"/>
        </w:trPr>
        <w:tc>
          <w:tcPr>
            <w:tcW w:w="154" w:type="pct"/>
            <w:vMerge w:val="restart"/>
            <w:tcBorders>
              <w:top w:val="nil"/>
              <w:left w:val="single" w:sz="4" w:space="0" w:color="auto"/>
              <w:bottom w:val="nil"/>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1.1.1</w:t>
            </w:r>
          </w:p>
        </w:tc>
        <w:tc>
          <w:tcPr>
            <w:tcW w:w="789" w:type="pct"/>
            <w:vMerge w:val="restart"/>
            <w:tcBorders>
              <w:top w:val="nil"/>
              <w:left w:val="single" w:sz="4" w:space="0" w:color="auto"/>
              <w:bottom w:val="nil"/>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Реализация основных общеобразовательных программ дошкольного образования</w:t>
            </w:r>
          </w:p>
        </w:tc>
        <w:tc>
          <w:tcPr>
            <w:tcW w:w="608" w:type="pct"/>
            <w:vMerge w:val="restart"/>
            <w:tcBorders>
              <w:top w:val="nil"/>
              <w:left w:val="single" w:sz="4" w:space="0" w:color="auto"/>
              <w:bottom w:val="nil"/>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07 01 </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0110075880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140 897 850,00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148 679 600,00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146 440 300,00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146 440 300,00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582 458 050,00   </w:t>
            </w:r>
          </w:p>
        </w:tc>
        <w:tc>
          <w:tcPr>
            <w:tcW w:w="727" w:type="pct"/>
            <w:vMerge w:val="restart"/>
            <w:tcBorders>
              <w:top w:val="nil"/>
              <w:left w:val="single" w:sz="4" w:space="0" w:color="auto"/>
              <w:bottom w:val="nil"/>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Получат услуги дошкольного образования от 2281 до 2446 детей ежегодно</w:t>
            </w: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0110074080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85 947 028,40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90 281 800,00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90 281 800,00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90 281 800,00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356 792 428,40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1.1.2</w:t>
            </w:r>
          </w:p>
        </w:tc>
        <w:tc>
          <w:tcPr>
            <w:tcW w:w="7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Создание условий для предоставления общедоступного и бесплатного дошкольного образования, содержание детей присмотр и уход</w:t>
            </w:r>
          </w:p>
        </w:tc>
        <w:tc>
          <w:tcPr>
            <w:tcW w:w="608" w:type="pct"/>
            <w:vMerge w:val="restart"/>
            <w:tcBorders>
              <w:top w:val="single" w:sz="4" w:space="0" w:color="auto"/>
              <w:left w:val="nil"/>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0110040010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39 436 878,26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58 359 517,00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58 287 174,00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58 221 574,00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214 305 143,26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0110041010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60 318 657,09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46 480 098,00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43 083 180,00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43 083 180,00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192 965 115,09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0110047010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229 804,59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869 000,00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869 000,00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869 000,00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2 836 804,59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011004Ф000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2 730 945,51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2 730 945,51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011004Э010</w:t>
            </w:r>
          </w:p>
        </w:tc>
        <w:tc>
          <w:tcPr>
            <w:tcW w:w="409" w:type="pct"/>
            <w:tcBorders>
              <w:top w:val="nil"/>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9 496 266,18   </w:t>
            </w:r>
          </w:p>
        </w:tc>
        <w:tc>
          <w:tcPr>
            <w:tcW w:w="443" w:type="pct"/>
            <w:tcBorders>
              <w:top w:val="nil"/>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9 769 023,00   </w:t>
            </w:r>
          </w:p>
        </w:tc>
        <w:tc>
          <w:tcPr>
            <w:tcW w:w="425" w:type="pct"/>
            <w:tcBorders>
              <w:top w:val="nil"/>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10 067 000,00   </w:t>
            </w:r>
          </w:p>
        </w:tc>
        <w:tc>
          <w:tcPr>
            <w:tcW w:w="425" w:type="pct"/>
            <w:tcBorders>
              <w:top w:val="nil"/>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10 067 000,00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39 399 289,18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011004Г010</w:t>
            </w:r>
          </w:p>
        </w:tc>
        <w:tc>
          <w:tcPr>
            <w:tcW w:w="409"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37 199 198,01   </w:t>
            </w:r>
          </w:p>
        </w:tc>
        <w:tc>
          <w:tcPr>
            <w:tcW w:w="443"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39 820 427,65   </w:t>
            </w:r>
          </w:p>
        </w:tc>
        <w:tc>
          <w:tcPr>
            <w:tcW w:w="425"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38 244 161,00   </w:t>
            </w:r>
          </w:p>
        </w:tc>
        <w:tc>
          <w:tcPr>
            <w:tcW w:w="425"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38 244 161,00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153 507 947,66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nil"/>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011004П010</w:t>
            </w:r>
          </w:p>
        </w:tc>
        <w:tc>
          <w:tcPr>
            <w:tcW w:w="409"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23 159 583,23   </w:t>
            </w:r>
          </w:p>
        </w:tc>
        <w:tc>
          <w:tcPr>
            <w:tcW w:w="443"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38 590 000,00   </w:t>
            </w:r>
          </w:p>
        </w:tc>
        <w:tc>
          <w:tcPr>
            <w:tcW w:w="425"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38 590 000,00   </w:t>
            </w:r>
          </w:p>
        </w:tc>
        <w:tc>
          <w:tcPr>
            <w:tcW w:w="425"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38 590 000,00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138 929 583,23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1.1.</w:t>
            </w:r>
            <w:r w:rsidRPr="002C1EFB">
              <w:rPr>
                <w:rFonts w:ascii="Times New Roman" w:eastAsia="Times New Roman" w:hAnsi="Times New Roman"/>
                <w:sz w:val="14"/>
                <w:szCs w:val="14"/>
                <w:lang w:eastAsia="ru-RU"/>
              </w:rPr>
              <w:lastRenderedPageBreak/>
              <w:t>3</w:t>
            </w:r>
          </w:p>
        </w:tc>
        <w:tc>
          <w:tcPr>
            <w:tcW w:w="78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lastRenderedPageBreak/>
              <w:t xml:space="preserve">Присмотр и уход за </w:t>
            </w:r>
            <w:r w:rsidRPr="002C1EFB">
              <w:rPr>
                <w:rFonts w:ascii="Times New Roman" w:eastAsia="Times New Roman" w:hAnsi="Times New Roman"/>
                <w:sz w:val="14"/>
                <w:szCs w:val="14"/>
                <w:lang w:eastAsia="ru-RU"/>
              </w:rPr>
              <w:lastRenderedPageBreak/>
              <w:t xml:space="preserve">детьми-инвалидами, детьми - сиротами, и детьми оставшимися без попечения родителей, а также дети с туберкулезной интоксикацией. </w:t>
            </w:r>
          </w:p>
        </w:tc>
        <w:tc>
          <w:tcPr>
            <w:tcW w:w="608" w:type="pct"/>
            <w:tcBorders>
              <w:top w:val="nil"/>
              <w:left w:val="nil"/>
              <w:bottom w:val="nil"/>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lastRenderedPageBreak/>
              <w:t xml:space="preserve">Управление </w:t>
            </w:r>
            <w:r w:rsidRPr="002C1EFB">
              <w:rPr>
                <w:rFonts w:ascii="Times New Roman" w:eastAsia="Times New Roman" w:hAnsi="Times New Roman"/>
                <w:sz w:val="14"/>
                <w:szCs w:val="14"/>
                <w:lang w:eastAsia="ru-RU"/>
              </w:rPr>
              <w:lastRenderedPageBreak/>
              <w:t>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lastRenderedPageBreak/>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10 03</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0110075540</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381 000,00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800 300,00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800 300,00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800 300,00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2 781 </w:t>
            </w:r>
            <w:r w:rsidRPr="002C1EFB">
              <w:rPr>
                <w:rFonts w:ascii="Times New Roman" w:eastAsia="Times New Roman" w:hAnsi="Times New Roman"/>
                <w:sz w:val="14"/>
                <w:szCs w:val="14"/>
                <w:lang w:eastAsia="ru-RU"/>
              </w:rPr>
              <w:lastRenderedPageBreak/>
              <w:t xml:space="preserve">900,00   </w:t>
            </w:r>
          </w:p>
        </w:tc>
        <w:tc>
          <w:tcPr>
            <w:tcW w:w="727" w:type="pct"/>
            <w:tcBorders>
              <w:top w:val="single" w:sz="4" w:space="0" w:color="auto"/>
              <w:left w:val="nil"/>
              <w:bottom w:val="nil"/>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lastRenderedPageBreak/>
              <w:t xml:space="preserve">Без взимания родительской </w:t>
            </w:r>
            <w:r w:rsidRPr="002C1EFB">
              <w:rPr>
                <w:rFonts w:ascii="Times New Roman" w:eastAsia="Times New Roman" w:hAnsi="Times New Roman"/>
                <w:sz w:val="14"/>
                <w:szCs w:val="14"/>
                <w:lang w:eastAsia="ru-RU"/>
              </w:rPr>
              <w:lastRenderedPageBreak/>
              <w:t>платы в муниципальных дошкольных образовательных учреждениях будет содержаться более 45 детей</w:t>
            </w:r>
          </w:p>
        </w:tc>
      </w:tr>
      <w:tr w:rsidR="002C1EFB" w:rsidRPr="002C1EFB" w:rsidTr="002C1EFB">
        <w:trPr>
          <w:trHeight w:val="20"/>
        </w:trPr>
        <w:tc>
          <w:tcPr>
            <w:tcW w:w="154" w:type="pct"/>
            <w:tcBorders>
              <w:top w:val="nil"/>
              <w:left w:val="single" w:sz="4" w:space="0" w:color="auto"/>
              <w:bottom w:val="nil"/>
              <w:right w:val="single" w:sz="4" w:space="0" w:color="auto"/>
            </w:tcBorders>
            <w:shd w:val="clear" w:color="auto" w:fill="auto"/>
            <w:noWrap/>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lastRenderedPageBreak/>
              <w:t>1.1.4</w:t>
            </w:r>
          </w:p>
        </w:tc>
        <w:tc>
          <w:tcPr>
            <w:tcW w:w="78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Выплата компенсации части родительской платы за содержание детей в МКДОУ за счет средств краевого бюджета и расходы на доставку</w:t>
            </w:r>
          </w:p>
        </w:tc>
        <w:tc>
          <w:tcPr>
            <w:tcW w:w="6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10 04</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0110075560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2 031 900,00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2 956 600,00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2 956 600,00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2 956 600,00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10 901 700,00   </w:t>
            </w:r>
          </w:p>
        </w:tc>
        <w:tc>
          <w:tcPr>
            <w:tcW w:w="727" w:type="pct"/>
            <w:tcBorders>
              <w:top w:val="single" w:sz="4" w:space="0" w:color="auto"/>
              <w:left w:val="nil"/>
              <w:bottom w:val="nil"/>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Социальная поддержка семей, имеющих детей дошкольного возраста, посещающих дошкольные организации</w:t>
            </w:r>
          </w:p>
        </w:tc>
      </w:tr>
      <w:tr w:rsidR="002C1EFB" w:rsidRPr="002C1EFB" w:rsidTr="002C1EFB">
        <w:trPr>
          <w:trHeight w:val="20"/>
        </w:trPr>
        <w:tc>
          <w:tcPr>
            <w:tcW w:w="154" w:type="pct"/>
            <w:tcBorders>
              <w:top w:val="single" w:sz="4" w:space="0" w:color="auto"/>
              <w:left w:val="single" w:sz="4" w:space="0" w:color="auto"/>
              <w:bottom w:val="nil"/>
              <w:right w:val="single" w:sz="4" w:space="0" w:color="auto"/>
            </w:tcBorders>
            <w:shd w:val="clear" w:color="auto" w:fill="auto"/>
            <w:noWrap/>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Мероприятия по обеспечению текущей деятельности по реализации общеобразовательных программ дошкольного образования детей.</w:t>
            </w:r>
          </w:p>
        </w:tc>
        <w:tc>
          <w:tcPr>
            <w:tcW w:w="608"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01100S8400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2 154 191,00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2 154 191,00   </w:t>
            </w:r>
          </w:p>
        </w:tc>
        <w:tc>
          <w:tcPr>
            <w:tcW w:w="7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Создание условий для получения качественного дошкольного образования</w:t>
            </w:r>
          </w:p>
        </w:tc>
      </w:tr>
      <w:tr w:rsidR="002C1EFB" w:rsidRPr="002C1EFB" w:rsidTr="002C1EFB">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1.1.5</w:t>
            </w: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07 01</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0110077450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942 715,00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942 715,00   </w:t>
            </w:r>
          </w:p>
        </w:tc>
        <w:tc>
          <w:tcPr>
            <w:tcW w:w="727"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94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Итого по задаче 1</w:t>
            </w:r>
          </w:p>
        </w:tc>
        <w:tc>
          <w:tcPr>
            <w:tcW w:w="608"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w:t>
            </w:r>
          </w:p>
        </w:tc>
        <w:tc>
          <w:tcPr>
            <w:tcW w:w="151" w:type="pct"/>
            <w:tcBorders>
              <w:top w:val="nil"/>
              <w:left w:val="nil"/>
              <w:bottom w:val="single" w:sz="4" w:space="0" w:color="auto"/>
              <w:right w:val="single" w:sz="4" w:space="0" w:color="auto"/>
            </w:tcBorders>
            <w:shd w:val="clear" w:color="auto" w:fill="auto"/>
            <w:noWrap/>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w:t>
            </w:r>
          </w:p>
        </w:tc>
        <w:tc>
          <w:tcPr>
            <w:tcW w:w="272" w:type="pct"/>
            <w:tcBorders>
              <w:top w:val="nil"/>
              <w:left w:val="nil"/>
              <w:bottom w:val="single" w:sz="4" w:space="0" w:color="auto"/>
              <w:right w:val="single" w:sz="4" w:space="0" w:color="auto"/>
            </w:tcBorders>
            <w:shd w:val="clear" w:color="auto" w:fill="auto"/>
            <w:noWrap/>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404 926 017,27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436 606 365,65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429 619 515,00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429 553 915,00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1 700 705 812,92   </w:t>
            </w:r>
          </w:p>
        </w:tc>
        <w:tc>
          <w:tcPr>
            <w:tcW w:w="727"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r>
      <w:tr w:rsidR="002C1EFB" w:rsidRPr="002C1EFB" w:rsidTr="002C1EFB">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2C1EFB" w:rsidRPr="002C1EFB" w:rsidTr="002C1EFB">
        <w:trPr>
          <w:trHeight w:val="20"/>
        </w:trPr>
        <w:tc>
          <w:tcPr>
            <w:tcW w:w="154" w:type="pct"/>
            <w:vMerge w:val="restart"/>
            <w:tcBorders>
              <w:top w:val="nil"/>
              <w:left w:val="single" w:sz="4" w:space="0" w:color="auto"/>
              <w:bottom w:val="nil"/>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1.2.1</w:t>
            </w:r>
          </w:p>
        </w:tc>
        <w:tc>
          <w:tcPr>
            <w:tcW w:w="789" w:type="pct"/>
            <w:vMerge w:val="restart"/>
            <w:tcBorders>
              <w:top w:val="nil"/>
              <w:left w:val="single" w:sz="4" w:space="0" w:color="auto"/>
              <w:bottom w:val="nil"/>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Реализация мероприятий по обеспечению текущей учебной деятельности основных общеобразовательных программ общего образования</w:t>
            </w:r>
          </w:p>
        </w:tc>
        <w:tc>
          <w:tcPr>
            <w:tcW w:w="608" w:type="pct"/>
            <w:vMerge w:val="restart"/>
            <w:tcBorders>
              <w:top w:val="nil"/>
              <w:left w:val="single" w:sz="4" w:space="0" w:color="auto"/>
              <w:bottom w:val="nil"/>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0110075640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361 392 000,00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367 132 200,00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367 132 200,00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367 132 200,00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1 462 788 600,00   </w:t>
            </w:r>
          </w:p>
        </w:tc>
        <w:tc>
          <w:tcPr>
            <w:tcW w:w="727" w:type="pct"/>
            <w:vMerge w:val="restart"/>
            <w:tcBorders>
              <w:top w:val="nil"/>
              <w:left w:val="single" w:sz="4" w:space="0" w:color="auto"/>
              <w:bottom w:val="nil"/>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Создание условий для получения качественного образования детей. Ежегодно более 5500 учащихся получат услуги общего образования. </w:t>
            </w: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0110074090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86 624 070,00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91 381 800,00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91 381 800,00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91 381 800,00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360 769 470,00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0110053030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17 108 300,00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52 309 200,00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52 309 200,00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52 309 200,00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174 035 900,00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tcBorders>
              <w:top w:val="nil"/>
              <w:left w:val="single" w:sz="4" w:space="0" w:color="auto"/>
              <w:bottom w:val="nil"/>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1.2.2</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Мероприятия по обеспечению текущей деятельности по реализации общеобразовательных программ дополнительного образования детей.</w:t>
            </w:r>
          </w:p>
        </w:tc>
        <w:tc>
          <w:tcPr>
            <w:tcW w:w="608" w:type="pct"/>
            <w:tcBorders>
              <w:top w:val="single" w:sz="4" w:space="0" w:color="auto"/>
              <w:left w:val="nil"/>
              <w:bottom w:val="nil"/>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0110075640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3 529 790,00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10 751 500,00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10 751 500,00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10 751 500,00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35 784 290,00   </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Создание условий для получения качественного дополнительного образования</w:t>
            </w:r>
          </w:p>
        </w:tc>
      </w:tr>
      <w:tr w:rsidR="002C1EFB" w:rsidRPr="002C1EFB" w:rsidTr="002C1EFB">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1.2.3.</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Обеспечение питанием обучающихся в муниципальных общеобразовательных организациях без взимания платы.                    Обеспечение обучающихс</w:t>
            </w:r>
            <w:r w:rsidRPr="002C1EFB">
              <w:rPr>
                <w:rFonts w:ascii="Times New Roman" w:eastAsia="Times New Roman" w:hAnsi="Times New Roman"/>
                <w:sz w:val="14"/>
                <w:szCs w:val="14"/>
                <w:lang w:eastAsia="ru-RU"/>
              </w:rPr>
              <w:lastRenderedPageBreak/>
              <w:t>я по образовательным программам начального общего образования бесплатным горячим питанием, предусматривающим наличие горячего блюда, не считая горячего напитка.</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lastRenderedPageBreak/>
              <w:t> </w:t>
            </w: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10 03</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01100L3040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10 829 627,00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24 802 750,90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24 185 787,98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23 945 335,07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83 763 500,95   </w:t>
            </w:r>
          </w:p>
        </w:tc>
        <w:tc>
          <w:tcPr>
            <w:tcW w:w="727"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Школьники из малоимущих и многодетных семей, находящиеся в трудной жизненной ситуации, дети с ОВЗ имеют возможность получать </w:t>
            </w:r>
            <w:r w:rsidRPr="002C1EFB">
              <w:rPr>
                <w:rFonts w:ascii="Times New Roman" w:eastAsia="Times New Roman" w:hAnsi="Times New Roman"/>
                <w:sz w:val="14"/>
                <w:szCs w:val="14"/>
                <w:lang w:eastAsia="ru-RU"/>
              </w:rPr>
              <w:lastRenderedPageBreak/>
              <w:t>бесплатное питание.    Учащиеся 1-4 классов обеспечены бесплатным горячим питанием</w:t>
            </w: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10 03</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01100L3040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3 609 876,00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10 256 849,10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11 821 512,02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12 061 964,93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37 750 202,05   </w:t>
            </w:r>
          </w:p>
        </w:tc>
        <w:tc>
          <w:tcPr>
            <w:tcW w:w="727"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10 03</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01100L3040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14 440,00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35 095,00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36 043,00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36 043,00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121 621,00   </w:t>
            </w:r>
          </w:p>
        </w:tc>
        <w:tc>
          <w:tcPr>
            <w:tcW w:w="727"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10 03</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0110075660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29 285 300,00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23 809 300,00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19 651 700,00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26 813 300,00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99 559 600,00   </w:t>
            </w:r>
          </w:p>
        </w:tc>
        <w:tc>
          <w:tcPr>
            <w:tcW w:w="727"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lastRenderedPageBreak/>
              <w:t>1.2.4</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Мероприятия по обеспечению текущей учебной деятельности по реализации общеобразовательных программ. Обеспечение санитарно-эпидемиологических требований к организации образовательного процесса и материально-техническое оснащение процесса.</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0110040020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63 739 794,69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55 886 843,00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55 886 838,00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55 886 838,00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231 400 313,69   </w:t>
            </w:r>
          </w:p>
        </w:tc>
        <w:tc>
          <w:tcPr>
            <w:tcW w:w="727"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Создание условий для обучения учащихся, охрана здоровья школьников</w:t>
            </w: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single" w:sz="8" w:space="0" w:color="auto"/>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single" w:sz="8" w:space="0" w:color="auto"/>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single" w:sz="8" w:space="0" w:color="auto"/>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0110041020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86 411 531,00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61 647 064,00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56 398 100,00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56 398 100,00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260 854 795,00   </w:t>
            </w:r>
          </w:p>
        </w:tc>
        <w:tc>
          <w:tcPr>
            <w:tcW w:w="727"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0110047020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448 554,84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1 020 000,00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1 020 000,00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1 020 000,00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3 508 554,84   </w:t>
            </w:r>
          </w:p>
        </w:tc>
        <w:tc>
          <w:tcPr>
            <w:tcW w:w="727"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011004Ф000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3 217 894,01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1 750 000,00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1 750 000,00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1 750 000,00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8 467 894,01   </w:t>
            </w:r>
          </w:p>
        </w:tc>
        <w:tc>
          <w:tcPr>
            <w:tcW w:w="727"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011004Э020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11 660 234,00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11 366 214,00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10 340 000,00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10 340 000,00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43 706 448,00   </w:t>
            </w:r>
          </w:p>
        </w:tc>
        <w:tc>
          <w:tcPr>
            <w:tcW w:w="727"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011004Г020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81 976 970,51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85 800 733,35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87 977 000,00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87 977 000,00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343 731 703,86   </w:t>
            </w:r>
          </w:p>
        </w:tc>
        <w:tc>
          <w:tcPr>
            <w:tcW w:w="727"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011004П020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3 617 738,35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5 400 000,00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5 400 000,00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5 400 000,00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19 817 738,35   </w:t>
            </w:r>
          </w:p>
        </w:tc>
        <w:tc>
          <w:tcPr>
            <w:tcW w:w="727"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1.2.5</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Развитие творческого потенциала талантливых школьников и педагогов в муниципальных учреждениях Богучанского района. Привлечение и закрепление молодых специалистов</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0110080020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330 350,00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800 000,00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800 000,00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800 000,00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2 730 350,00   </w:t>
            </w:r>
          </w:p>
        </w:tc>
        <w:tc>
          <w:tcPr>
            <w:tcW w:w="727" w:type="pct"/>
            <w:vMerge w:val="restart"/>
            <w:tcBorders>
              <w:top w:val="nil"/>
              <w:left w:val="single" w:sz="4" w:space="0" w:color="auto"/>
              <w:bottom w:val="nil"/>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Создание качественных условий для эффективного обучения учащихся. Содействие закреплению молодых специалистов в школах Богучанского района.</w:t>
            </w: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0110080020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75 140,00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300 000,00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300 000,00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300 000,00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975 140,00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011008Ф000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124 860,00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124 860,00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011008П020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20 000,00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40 000,00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140 000,00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07 09 </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0110080020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110 000,00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220 000,00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220 000,00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220 000,00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770 000,00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011E151690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2 668 882,48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3 867 735,00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5 889 110,33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13 830 059,53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26 255 787,34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011E151690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140 467,50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203565,00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309 957,19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727 903,19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1 381 892,88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011E151690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28 400,00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41 200,00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62 700,00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147 100,00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279 400,00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011E452100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5 631 548,14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3 856 240,30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9 487 788,44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011E452100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296 398,28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202 960,47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499 358,75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011E452100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59 900,00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41 100,00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101 000,00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0110075630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1 101 668,00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1 101 668,00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07 02 </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0110077450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301 385,00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301 385,00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01100S4300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2 681 958,51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2 681 958,51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01100S4300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27 090,49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27 090,49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1.2.6.</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Комплекс мер по содержанию помещений, отвечающих санитарным и иным правилам и нормам, обеспечение содержания и ремонта предоставле</w:t>
            </w:r>
            <w:r w:rsidRPr="002C1EFB">
              <w:rPr>
                <w:rFonts w:ascii="Times New Roman" w:eastAsia="Times New Roman" w:hAnsi="Times New Roman"/>
                <w:sz w:val="14"/>
                <w:szCs w:val="14"/>
                <w:lang w:eastAsia="ru-RU"/>
              </w:rPr>
              <w:lastRenderedPageBreak/>
              <w:t>нных помещений</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01100S5980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1 800 000,00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900 000,00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2 700 000,00   </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Создание условий для обучения учащихся, охрана здоровья школьников</w:t>
            </w: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875 </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01100S5980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20 000,00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30 000,00   </w:t>
            </w: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01100S5630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5 730 000,00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7 720 000,00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7 720 000,00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7 720 000,00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28 890 000,00   </w:t>
            </w: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01100S5630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573 000,00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772 000,00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772 000,00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772 000,00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2 889 000,00   </w:t>
            </w: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lastRenderedPageBreak/>
              <w:t>1.2.7</w:t>
            </w:r>
          </w:p>
        </w:tc>
        <w:tc>
          <w:tcPr>
            <w:tcW w:w="78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Благотворительные пожертвование на повышение качества социальной инфраструктуры МКОУ Богучанской школы № 2.</w:t>
            </w:r>
          </w:p>
        </w:tc>
        <w:tc>
          <w:tcPr>
            <w:tcW w:w="608"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0110043020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4 312 284,00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5 215 408,40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2 608 000,00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2 608 000,00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14 743 692,40   </w:t>
            </w:r>
          </w:p>
        </w:tc>
        <w:tc>
          <w:tcPr>
            <w:tcW w:w="72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Повышение качества образования через профильное обучение, подготовка обучающихся в Роснефтьклассах обеспечит необходимое количествоспециалистов для района и края</w:t>
            </w:r>
          </w:p>
        </w:tc>
      </w:tr>
      <w:tr w:rsidR="002C1EFB" w:rsidRPr="002C1EFB" w:rsidTr="002C1EFB">
        <w:trPr>
          <w:trHeight w:val="20"/>
        </w:trPr>
        <w:tc>
          <w:tcPr>
            <w:tcW w:w="943" w:type="pct"/>
            <w:gridSpan w:val="2"/>
            <w:tcBorders>
              <w:top w:val="single" w:sz="4" w:space="0" w:color="auto"/>
              <w:left w:val="single" w:sz="4" w:space="0" w:color="auto"/>
              <w:bottom w:val="single" w:sz="4" w:space="0" w:color="auto"/>
              <w:right w:val="single" w:sz="4" w:space="0" w:color="auto"/>
            </w:tcBorders>
            <w:shd w:val="clear" w:color="auto" w:fill="auto"/>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Итого по задаче 2</w:t>
            </w:r>
          </w:p>
        </w:tc>
        <w:tc>
          <w:tcPr>
            <w:tcW w:w="608" w:type="pct"/>
            <w:tcBorders>
              <w:top w:val="nil"/>
              <w:left w:val="nil"/>
              <w:bottom w:val="single" w:sz="4" w:space="0" w:color="auto"/>
              <w:right w:val="single" w:sz="4" w:space="0" w:color="auto"/>
            </w:tcBorders>
            <w:shd w:val="clear" w:color="auto" w:fill="auto"/>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783 511 606,38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823 439 457,75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820 751 294,94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834 468 644,49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3 262 171 003,56   </w:t>
            </w:r>
          </w:p>
        </w:tc>
        <w:tc>
          <w:tcPr>
            <w:tcW w:w="72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r>
      <w:tr w:rsidR="002C1EFB" w:rsidRPr="002C1EFB" w:rsidTr="002C1EFB">
        <w:trPr>
          <w:trHeight w:val="20"/>
        </w:trPr>
        <w:tc>
          <w:tcPr>
            <w:tcW w:w="5000" w:type="pct"/>
            <w:gridSpan w:val="12"/>
            <w:tcBorders>
              <w:top w:val="single" w:sz="4" w:space="0" w:color="auto"/>
              <w:left w:val="single" w:sz="4" w:space="0" w:color="auto"/>
              <w:bottom w:val="single" w:sz="4" w:space="0" w:color="auto"/>
              <w:right w:val="nil"/>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Задача № 3. Содействовать выявлению и поддержке одаренных детей</w:t>
            </w:r>
          </w:p>
        </w:tc>
      </w:tr>
      <w:tr w:rsidR="002C1EFB" w:rsidRPr="002C1EFB" w:rsidTr="002C1EFB">
        <w:trPr>
          <w:trHeight w:val="20"/>
        </w:trPr>
        <w:tc>
          <w:tcPr>
            <w:tcW w:w="154" w:type="pct"/>
            <w:vMerge w:val="restart"/>
            <w:tcBorders>
              <w:top w:val="nil"/>
              <w:left w:val="single" w:sz="4" w:space="0" w:color="auto"/>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1.3.1</w:t>
            </w:r>
          </w:p>
        </w:tc>
        <w:tc>
          <w:tcPr>
            <w:tcW w:w="789" w:type="pct"/>
            <w:vMerge w:val="restart"/>
            <w:tcBorders>
              <w:top w:val="nil"/>
              <w:left w:val="single" w:sz="4" w:space="0" w:color="auto"/>
              <w:bottom w:val="nil"/>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Мероприятия по обеспечению текущей деятельности по реализации образовательных программ дополнительного образования детей.</w:t>
            </w:r>
          </w:p>
        </w:tc>
        <w:tc>
          <w:tcPr>
            <w:tcW w:w="608" w:type="pct"/>
            <w:vMerge w:val="restart"/>
            <w:tcBorders>
              <w:top w:val="nil"/>
              <w:left w:val="single" w:sz="4" w:space="0" w:color="auto"/>
              <w:bottom w:val="nil"/>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0110040030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18 596 639,82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4 753 660,00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4 753 660,00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4 753 660,00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32 857 619,82   </w:t>
            </w:r>
          </w:p>
        </w:tc>
        <w:tc>
          <w:tcPr>
            <w:tcW w:w="727" w:type="pct"/>
            <w:vMerge w:val="restart"/>
            <w:tcBorders>
              <w:top w:val="nil"/>
              <w:left w:val="single" w:sz="4" w:space="0" w:color="auto"/>
              <w:bottom w:val="nil"/>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Создание условий для получения качественного дополнительного образования  </w:t>
            </w: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0110040030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14 776 672,14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13 926 900,00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13 926 900,00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13 926 900,00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56 557 372,14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07 03 </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0110040032</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919 888,00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651 000,00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651 000,00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651 000,00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2 872 888,00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0110040033</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1 591 400,00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911 400,00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911 400,00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911 400,00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4 325 600,00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0110040033</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500 000,00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500 000,00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500 000,00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500 000,00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2 000 000,00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07 03 </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0110041030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2 944 203,00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2 343 600,00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1 953 000,00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1 953 000,00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9 193 803,00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07 03 </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0110041030</w:t>
            </w:r>
          </w:p>
        </w:tc>
        <w:tc>
          <w:tcPr>
            <w:tcW w:w="409" w:type="pct"/>
            <w:tcBorders>
              <w:top w:val="nil"/>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1 901 225,81   </w:t>
            </w:r>
          </w:p>
        </w:tc>
        <w:tc>
          <w:tcPr>
            <w:tcW w:w="443" w:type="pct"/>
            <w:tcBorders>
              <w:top w:val="nil"/>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1 778 120,00   </w:t>
            </w:r>
          </w:p>
        </w:tc>
        <w:tc>
          <w:tcPr>
            <w:tcW w:w="425" w:type="pct"/>
            <w:tcBorders>
              <w:top w:val="nil"/>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1 700 000,00   </w:t>
            </w:r>
          </w:p>
        </w:tc>
        <w:tc>
          <w:tcPr>
            <w:tcW w:w="425" w:type="pct"/>
            <w:tcBorders>
              <w:top w:val="nil"/>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1 700 000,00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7 079 345,81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0110027240</w:t>
            </w:r>
          </w:p>
        </w:tc>
        <w:tc>
          <w:tcPr>
            <w:tcW w:w="409"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43"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678 530,00   </w:t>
            </w:r>
          </w:p>
        </w:tc>
        <w:tc>
          <w:tcPr>
            <w:tcW w:w="425"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678 530,00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0110027240</w:t>
            </w:r>
          </w:p>
        </w:tc>
        <w:tc>
          <w:tcPr>
            <w:tcW w:w="409"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43"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500 000,00   </w:t>
            </w:r>
          </w:p>
        </w:tc>
        <w:tc>
          <w:tcPr>
            <w:tcW w:w="425"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500 000,00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011004Ф000</w:t>
            </w:r>
          </w:p>
        </w:tc>
        <w:tc>
          <w:tcPr>
            <w:tcW w:w="409"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186 425,00   </w:t>
            </w:r>
          </w:p>
        </w:tc>
        <w:tc>
          <w:tcPr>
            <w:tcW w:w="443"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186 425,00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11 01</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0110040030</w:t>
            </w:r>
          </w:p>
        </w:tc>
        <w:tc>
          <w:tcPr>
            <w:tcW w:w="409"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1 422 000,00   </w:t>
            </w:r>
          </w:p>
        </w:tc>
        <w:tc>
          <w:tcPr>
            <w:tcW w:w="443"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1 368 100,00   </w:t>
            </w:r>
          </w:p>
        </w:tc>
        <w:tc>
          <w:tcPr>
            <w:tcW w:w="425"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1 368 100,00   </w:t>
            </w:r>
          </w:p>
        </w:tc>
        <w:tc>
          <w:tcPr>
            <w:tcW w:w="425"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1 368 100,00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5 526 300,00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11 01</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011004Г030</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480 000,00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504 900,00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504 900,00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504 900,00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1 994 700,00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11 01</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011004Э030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42 000,00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44 000,00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44 000,00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44 000,00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174 000,00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011004Э030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252 334,00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270 000,00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270 000,00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270 000,00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1 062 334,00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011004Э030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64 670,00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67 100,00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57 500,00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57 500,00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246 770,00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011004Г030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1 231 668,00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1 232 000,00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1 232 000,00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1 232 000,00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4 927 668,00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011004Г030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878 980,00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871 400,00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871 400,00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871 400,00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3 493 180,00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07 03 </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0110010480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688 860,00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688 860,00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07 03 </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0110010480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590 840,00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590 840,00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0110047030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48 380,50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160 000,00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160 000,00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160 000,00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528 380,50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0110047030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59 781,00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150 000,00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150 000,00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150 000,00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509 781,00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nil"/>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0110045030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66 000,00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23 500,00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23 500,00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23 500,00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136 500,00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0110045030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55 200,00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55 200,00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55 200,00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55 200,00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220 800,00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0110080020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149090,00</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149 090,00   </w:t>
            </w:r>
          </w:p>
        </w:tc>
        <w:tc>
          <w:tcPr>
            <w:tcW w:w="727" w:type="pct"/>
            <w:vMerge/>
            <w:tcBorders>
              <w:top w:val="nil"/>
              <w:left w:val="single" w:sz="4" w:space="0" w:color="auto"/>
              <w:bottom w:val="nil"/>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1.3.2</w:t>
            </w:r>
          </w:p>
        </w:tc>
        <w:tc>
          <w:tcPr>
            <w:tcW w:w="78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Обеспечение фунцционирования модели персонифицированного финансирования дополнительного образования детей </w:t>
            </w:r>
          </w:p>
        </w:tc>
        <w:tc>
          <w:tcPr>
            <w:tcW w:w="608" w:type="pct"/>
            <w:tcBorders>
              <w:top w:val="nil"/>
              <w:left w:val="nil"/>
              <w:bottom w:val="nil"/>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07 03</w:t>
            </w:r>
          </w:p>
        </w:tc>
        <w:tc>
          <w:tcPr>
            <w:tcW w:w="272" w:type="pct"/>
            <w:tcBorders>
              <w:top w:val="single" w:sz="4" w:space="0" w:color="auto"/>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0110040030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12 435 840,00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12 435 840,00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12 435 840,00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37307520,00</w:t>
            </w:r>
          </w:p>
        </w:tc>
        <w:tc>
          <w:tcPr>
            <w:tcW w:w="72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Предоставление детям сертификатов дополнительного образования с возможностью использования в рамках системы персонифицированного финансирова</w:t>
            </w:r>
            <w:r w:rsidRPr="002C1EFB">
              <w:rPr>
                <w:rFonts w:ascii="Times New Roman" w:eastAsia="Times New Roman" w:hAnsi="Times New Roman"/>
                <w:sz w:val="14"/>
                <w:szCs w:val="14"/>
                <w:lang w:eastAsia="ru-RU"/>
              </w:rPr>
              <w:lastRenderedPageBreak/>
              <w:t xml:space="preserve">ния дополнительного образования детей </w:t>
            </w:r>
          </w:p>
        </w:tc>
      </w:tr>
      <w:tr w:rsidR="002C1EFB" w:rsidRPr="002C1EFB" w:rsidTr="002C1EFB">
        <w:trPr>
          <w:trHeight w:val="20"/>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lastRenderedPageBreak/>
              <w:t>1.3.3</w:t>
            </w:r>
          </w:p>
        </w:tc>
        <w:tc>
          <w:tcPr>
            <w:tcW w:w="78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Выплата ежемесячной стипендии одаренным детям</w:t>
            </w:r>
          </w:p>
        </w:tc>
        <w:tc>
          <w:tcPr>
            <w:tcW w:w="6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single" w:sz="4" w:space="0" w:color="auto"/>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Arial CYR" w:eastAsia="Times New Roman" w:hAnsi="Arial CYR" w:cs="Arial CYR"/>
                <w:sz w:val="14"/>
                <w:szCs w:val="14"/>
                <w:lang w:eastAsia="ru-RU"/>
              </w:rPr>
            </w:pPr>
            <w:r w:rsidRPr="002C1EFB">
              <w:rPr>
                <w:rFonts w:ascii="Arial CYR" w:eastAsia="Times New Roman" w:hAnsi="Arial CYR" w:cs="Arial CYR"/>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Arial CYR" w:eastAsia="Times New Roman" w:hAnsi="Arial CYR" w:cs="Arial CYR"/>
                <w:sz w:val="14"/>
                <w:szCs w:val="14"/>
                <w:lang w:eastAsia="ru-RU"/>
              </w:rPr>
            </w:pPr>
            <w:r w:rsidRPr="002C1EFB">
              <w:rPr>
                <w:rFonts w:ascii="Arial CYR" w:eastAsia="Times New Roman" w:hAnsi="Arial CYR" w:cs="Arial CYR"/>
                <w:sz w:val="14"/>
                <w:szCs w:val="14"/>
                <w:lang w:eastAsia="ru-RU"/>
              </w:rPr>
              <w:t>0110080040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156 000,00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187 200,00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187 200,00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187 200,00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717 600,00   </w:t>
            </w:r>
          </w:p>
        </w:tc>
        <w:tc>
          <w:tcPr>
            <w:tcW w:w="72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Выявление и поддержка одаренных детей на территории Богучанского района</w:t>
            </w:r>
          </w:p>
        </w:tc>
      </w:tr>
      <w:tr w:rsidR="002C1EFB" w:rsidRPr="002C1EFB" w:rsidTr="002C1EFB">
        <w:trPr>
          <w:trHeight w:val="20"/>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1.3.4</w:t>
            </w:r>
          </w:p>
        </w:tc>
        <w:tc>
          <w:tcPr>
            <w:tcW w:w="78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Выплата премии лучшим выпускникам района</w:t>
            </w:r>
          </w:p>
        </w:tc>
        <w:tc>
          <w:tcPr>
            <w:tcW w:w="608" w:type="pct"/>
            <w:vMerge/>
            <w:tcBorders>
              <w:top w:val="single" w:sz="4" w:space="0" w:color="auto"/>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07 02</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0110080020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105 000,00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105 000,00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105 000,00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315 000,00   </w:t>
            </w:r>
          </w:p>
        </w:tc>
        <w:tc>
          <w:tcPr>
            <w:tcW w:w="72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70 лучших выпускников получат премию "Главы района"</w:t>
            </w:r>
          </w:p>
        </w:tc>
      </w:tr>
      <w:tr w:rsidR="002C1EFB" w:rsidRPr="002C1EFB" w:rsidTr="002C1EFB">
        <w:trPr>
          <w:trHeight w:val="20"/>
        </w:trPr>
        <w:tc>
          <w:tcPr>
            <w:tcW w:w="1552"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Итого по задаче 3</w:t>
            </w:r>
          </w:p>
        </w:tc>
        <w:tc>
          <w:tcPr>
            <w:tcW w:w="151"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47 602 257,27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43 517 450,00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41 860 600,00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41 860 600,00   </w:t>
            </w:r>
          </w:p>
        </w:tc>
        <w:tc>
          <w:tcPr>
            <w:tcW w:w="417"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174 840 907,27   </w:t>
            </w:r>
          </w:p>
        </w:tc>
        <w:tc>
          <w:tcPr>
            <w:tcW w:w="727" w:type="pct"/>
            <w:tcBorders>
              <w:top w:val="nil"/>
              <w:left w:val="nil"/>
              <w:bottom w:val="nil"/>
              <w:right w:val="single" w:sz="4" w:space="0" w:color="auto"/>
            </w:tcBorders>
            <w:shd w:val="clear" w:color="auto" w:fill="auto"/>
            <w:noWrap/>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r>
      <w:tr w:rsidR="002C1EFB" w:rsidRPr="002C1EFB" w:rsidTr="002C1EFB">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Задача № 4. Обеспечить безопасный, качественный отдых и оздоровление детей</w:t>
            </w:r>
          </w:p>
        </w:tc>
      </w:tr>
      <w:tr w:rsidR="002C1EFB" w:rsidRPr="002C1EFB" w:rsidTr="002C1EFB">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1.4.1</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Организация оздоровительных мероприятий с дневным пребыванием детей в образовательных учреждениях в летний период и на базе МБУ ДОЛ "Березка" с круглосуточным пребыванием детей.</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0110076490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6 953 400,00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6 953 400,00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6 953 400,00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20 860 200,00   </w:t>
            </w:r>
          </w:p>
        </w:tc>
        <w:tc>
          <w:tcPr>
            <w:tcW w:w="727"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Повышение эффективности воспитательной работы с детьми.</w:t>
            </w: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0110076490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4 457 600,00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4 457 600,00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4 457 600,00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13 372 800,00   </w:t>
            </w:r>
          </w:p>
        </w:tc>
        <w:tc>
          <w:tcPr>
            <w:tcW w:w="727"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07 07</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0110080030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1 251 989,00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4 185 690,00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4 185 690,00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4 185 690,00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13 809 059,00   </w:t>
            </w:r>
          </w:p>
        </w:tc>
        <w:tc>
          <w:tcPr>
            <w:tcW w:w="727"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01100S3970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347 900,00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347 900,00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347 900,00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1 043 700,00   </w:t>
            </w:r>
          </w:p>
        </w:tc>
        <w:tc>
          <w:tcPr>
            <w:tcW w:w="727"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01100S3970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0,00</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348,00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348,00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348,00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1 044,00   </w:t>
            </w:r>
          </w:p>
        </w:tc>
        <w:tc>
          <w:tcPr>
            <w:tcW w:w="727"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1.4.3</w:t>
            </w:r>
          </w:p>
        </w:tc>
        <w:tc>
          <w:tcPr>
            <w:tcW w:w="789"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Создание условий, обеспечивающих безопасную жизнедеятельность в оздоровительном лагере "Березка"</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Управление образования администрации Богучанского района</w:t>
            </w: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0110040040</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899 535,00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1 008 000,00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1 008 000,00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1 008 000,00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3 923 535,00   </w:t>
            </w:r>
          </w:p>
        </w:tc>
        <w:tc>
          <w:tcPr>
            <w:tcW w:w="727" w:type="pct"/>
            <w:vMerge w:val="restart"/>
            <w:tcBorders>
              <w:top w:val="nil"/>
              <w:left w:val="single" w:sz="4" w:space="0" w:color="auto"/>
              <w:bottom w:val="single" w:sz="4" w:space="0" w:color="000000"/>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Безопасные условия жизнедеятельности в оздоровительном лагере, стабильное и эффективное функционирование.</w:t>
            </w: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0110041040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right"/>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1 134 360,00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right"/>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915 000,00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right"/>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850 000,00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right"/>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850 000,00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3 749 360,00   </w:t>
            </w:r>
          </w:p>
        </w:tc>
        <w:tc>
          <w:tcPr>
            <w:tcW w:w="727"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011004Г040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right"/>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97 588,00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right"/>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102 700,00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right"/>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102 700,00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right"/>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102 700,00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405 688,00   </w:t>
            </w:r>
          </w:p>
        </w:tc>
        <w:tc>
          <w:tcPr>
            <w:tcW w:w="727"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011004Э040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right"/>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293 412,00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right"/>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308 700,00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right"/>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308 700,00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right"/>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308 700,00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1 219 512,00   </w:t>
            </w:r>
          </w:p>
        </w:tc>
        <w:tc>
          <w:tcPr>
            <w:tcW w:w="727"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4"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789"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608"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875</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07 07</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0110047040</w:t>
            </w:r>
          </w:p>
        </w:tc>
        <w:tc>
          <w:tcPr>
            <w:tcW w:w="409"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right"/>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24 000,00 </w:t>
            </w:r>
          </w:p>
        </w:tc>
        <w:tc>
          <w:tcPr>
            <w:tcW w:w="443"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right"/>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93 000,00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right"/>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93 000,00 </w:t>
            </w:r>
          </w:p>
        </w:tc>
        <w:tc>
          <w:tcPr>
            <w:tcW w:w="425" w:type="pct"/>
            <w:tcBorders>
              <w:top w:val="nil"/>
              <w:left w:val="nil"/>
              <w:bottom w:val="single" w:sz="4" w:space="0" w:color="auto"/>
              <w:right w:val="single" w:sz="4" w:space="0" w:color="auto"/>
            </w:tcBorders>
            <w:shd w:val="clear" w:color="auto" w:fill="auto"/>
            <w:noWrap/>
            <w:vAlign w:val="center"/>
            <w:hideMark/>
          </w:tcPr>
          <w:p w:rsidR="002C1EFB" w:rsidRPr="002C1EFB" w:rsidRDefault="002C1EFB" w:rsidP="002C1EFB">
            <w:pPr>
              <w:spacing w:after="0" w:line="240" w:lineRule="auto"/>
              <w:jc w:val="right"/>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93 000,00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303 000,00   </w:t>
            </w:r>
          </w:p>
        </w:tc>
        <w:tc>
          <w:tcPr>
            <w:tcW w:w="727" w:type="pct"/>
            <w:vMerge/>
            <w:tcBorders>
              <w:top w:val="nil"/>
              <w:left w:val="single" w:sz="4" w:space="0" w:color="auto"/>
              <w:bottom w:val="single" w:sz="4" w:space="0" w:color="000000"/>
              <w:right w:val="single" w:sz="4" w:space="0" w:color="auto"/>
            </w:tcBorders>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p>
        </w:tc>
      </w:tr>
      <w:tr w:rsidR="002C1EFB" w:rsidRPr="002C1EFB" w:rsidTr="002C1EFB">
        <w:trPr>
          <w:trHeight w:val="20"/>
        </w:trPr>
        <w:tc>
          <w:tcPr>
            <w:tcW w:w="155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Итого по задаче 4</w:t>
            </w:r>
          </w:p>
        </w:tc>
        <w:tc>
          <w:tcPr>
            <w:tcW w:w="151"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w:t>
            </w:r>
          </w:p>
        </w:tc>
        <w:tc>
          <w:tcPr>
            <w:tcW w:w="180"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3 700 884,00   </w:t>
            </w:r>
          </w:p>
        </w:tc>
        <w:tc>
          <w:tcPr>
            <w:tcW w:w="443"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18 372 338,00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18 307 338,00   </w:t>
            </w:r>
          </w:p>
        </w:tc>
        <w:tc>
          <w:tcPr>
            <w:tcW w:w="425"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18 307 338,00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58 687 898,00   </w:t>
            </w:r>
          </w:p>
        </w:tc>
        <w:tc>
          <w:tcPr>
            <w:tcW w:w="72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r>
      <w:tr w:rsidR="002C1EFB" w:rsidRPr="002C1EFB" w:rsidTr="002C1EFB">
        <w:trPr>
          <w:trHeight w:val="20"/>
        </w:trPr>
        <w:tc>
          <w:tcPr>
            <w:tcW w:w="1552" w:type="pct"/>
            <w:gridSpan w:val="3"/>
            <w:tcBorders>
              <w:top w:val="single" w:sz="4" w:space="0" w:color="auto"/>
              <w:left w:val="single" w:sz="4" w:space="0" w:color="auto"/>
              <w:bottom w:val="single" w:sz="4" w:space="0" w:color="auto"/>
              <w:right w:val="single" w:sz="4" w:space="0" w:color="000000"/>
            </w:tcBorders>
            <w:shd w:val="clear" w:color="auto" w:fill="auto"/>
            <w:noWrap/>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Итого по подпрограмме</w:t>
            </w:r>
          </w:p>
        </w:tc>
        <w:tc>
          <w:tcPr>
            <w:tcW w:w="151" w:type="pct"/>
            <w:tcBorders>
              <w:top w:val="nil"/>
              <w:left w:val="nil"/>
              <w:bottom w:val="single" w:sz="4" w:space="0" w:color="auto"/>
              <w:right w:val="single" w:sz="4" w:space="0" w:color="auto"/>
            </w:tcBorders>
            <w:shd w:val="clear" w:color="auto" w:fill="auto"/>
            <w:hideMark/>
          </w:tcPr>
          <w:p w:rsidR="002C1EFB" w:rsidRPr="002C1EFB" w:rsidRDefault="002C1EFB" w:rsidP="002C1EFB">
            <w:pPr>
              <w:spacing w:after="0" w:line="240" w:lineRule="auto"/>
              <w:jc w:val="center"/>
              <w:rPr>
                <w:rFonts w:ascii="Times New Roman" w:eastAsia="Times New Roman" w:hAnsi="Times New Roman"/>
                <w:color w:val="000000"/>
                <w:sz w:val="14"/>
                <w:szCs w:val="14"/>
                <w:lang w:eastAsia="ru-RU"/>
              </w:rPr>
            </w:pPr>
            <w:r w:rsidRPr="002C1EFB">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hideMark/>
          </w:tcPr>
          <w:p w:rsidR="002C1EFB" w:rsidRPr="002C1EFB" w:rsidRDefault="002C1EFB" w:rsidP="002C1EFB">
            <w:pPr>
              <w:spacing w:after="0" w:line="240" w:lineRule="auto"/>
              <w:jc w:val="center"/>
              <w:rPr>
                <w:rFonts w:ascii="Times New Roman" w:eastAsia="Times New Roman" w:hAnsi="Times New Roman"/>
                <w:color w:val="000000"/>
                <w:sz w:val="14"/>
                <w:szCs w:val="14"/>
                <w:lang w:eastAsia="ru-RU"/>
              </w:rPr>
            </w:pPr>
            <w:r w:rsidRPr="002C1EFB">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2C1EFB" w:rsidRPr="002C1EFB" w:rsidRDefault="002C1EFB" w:rsidP="002C1EFB">
            <w:pPr>
              <w:spacing w:after="0" w:line="240" w:lineRule="auto"/>
              <w:jc w:val="center"/>
              <w:rPr>
                <w:rFonts w:ascii="Times New Roman" w:eastAsia="Times New Roman" w:hAnsi="Times New Roman"/>
                <w:color w:val="000000"/>
                <w:sz w:val="14"/>
                <w:szCs w:val="14"/>
                <w:lang w:eastAsia="ru-RU"/>
              </w:rPr>
            </w:pPr>
            <w:r w:rsidRPr="002C1EFB">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1 239 740 764,92   </w:t>
            </w:r>
          </w:p>
        </w:tc>
        <w:tc>
          <w:tcPr>
            <w:tcW w:w="443"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1 321 935 611,40   </w:t>
            </w:r>
          </w:p>
        </w:tc>
        <w:tc>
          <w:tcPr>
            <w:tcW w:w="425"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1 310 538 747,94   </w:t>
            </w:r>
          </w:p>
        </w:tc>
        <w:tc>
          <w:tcPr>
            <w:tcW w:w="425"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1 324 190 497,49   </w:t>
            </w:r>
          </w:p>
        </w:tc>
        <w:tc>
          <w:tcPr>
            <w:tcW w:w="417"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rPr>
                <w:rFonts w:ascii="Times New Roman" w:eastAsia="Times New Roman" w:hAnsi="Times New Roman"/>
                <w:bCs/>
                <w:sz w:val="14"/>
                <w:szCs w:val="14"/>
                <w:lang w:eastAsia="ru-RU"/>
              </w:rPr>
            </w:pPr>
            <w:r w:rsidRPr="002C1EFB">
              <w:rPr>
                <w:rFonts w:ascii="Times New Roman" w:eastAsia="Times New Roman" w:hAnsi="Times New Roman"/>
                <w:bCs/>
                <w:sz w:val="14"/>
                <w:szCs w:val="14"/>
                <w:lang w:eastAsia="ru-RU"/>
              </w:rPr>
              <w:t xml:space="preserve">        5 196 405 621,75   </w:t>
            </w:r>
          </w:p>
        </w:tc>
        <w:tc>
          <w:tcPr>
            <w:tcW w:w="727"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r>
      <w:tr w:rsidR="002C1EFB" w:rsidRPr="002C1EFB" w:rsidTr="002C1EFB">
        <w:trPr>
          <w:trHeight w:val="20"/>
        </w:trPr>
        <w:tc>
          <w:tcPr>
            <w:tcW w:w="94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C1EFB" w:rsidRPr="002C1EFB" w:rsidRDefault="002C1EFB" w:rsidP="002C1EFB">
            <w:pPr>
              <w:spacing w:after="0" w:line="240" w:lineRule="auto"/>
              <w:rPr>
                <w:rFonts w:ascii="Times New Roman" w:eastAsia="Times New Roman" w:hAnsi="Times New Roman"/>
                <w:color w:val="000000"/>
                <w:sz w:val="14"/>
                <w:szCs w:val="14"/>
                <w:lang w:eastAsia="ru-RU"/>
              </w:rPr>
            </w:pPr>
            <w:r w:rsidRPr="002C1EFB">
              <w:rPr>
                <w:rFonts w:ascii="Times New Roman" w:eastAsia="Times New Roman" w:hAnsi="Times New Roman"/>
                <w:color w:val="000000"/>
                <w:sz w:val="14"/>
                <w:szCs w:val="14"/>
                <w:lang w:eastAsia="ru-RU"/>
              </w:rPr>
              <w:t>в том числе</w:t>
            </w:r>
          </w:p>
        </w:tc>
        <w:tc>
          <w:tcPr>
            <w:tcW w:w="608" w:type="pct"/>
            <w:tcBorders>
              <w:top w:val="nil"/>
              <w:left w:val="nil"/>
              <w:bottom w:val="single" w:sz="4" w:space="0" w:color="auto"/>
              <w:right w:val="single" w:sz="4" w:space="0" w:color="auto"/>
            </w:tcBorders>
            <w:shd w:val="clear" w:color="auto" w:fill="auto"/>
            <w:hideMark/>
          </w:tcPr>
          <w:p w:rsidR="002C1EFB" w:rsidRPr="002C1EFB" w:rsidRDefault="002C1EFB" w:rsidP="002C1EFB">
            <w:pPr>
              <w:spacing w:after="0" w:line="240" w:lineRule="auto"/>
              <w:jc w:val="center"/>
              <w:rPr>
                <w:rFonts w:ascii="Times New Roman" w:eastAsia="Times New Roman" w:hAnsi="Times New Roman"/>
                <w:color w:val="000000"/>
                <w:sz w:val="14"/>
                <w:szCs w:val="14"/>
                <w:lang w:eastAsia="ru-RU"/>
              </w:rPr>
            </w:pPr>
            <w:r w:rsidRPr="002C1EFB">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rPr>
                <w:rFonts w:ascii="Times New Roman" w:eastAsia="Times New Roman" w:hAnsi="Times New Roman"/>
                <w:color w:val="000000"/>
                <w:sz w:val="14"/>
                <w:szCs w:val="14"/>
                <w:lang w:eastAsia="ru-RU"/>
              </w:rPr>
            </w:pPr>
            <w:r w:rsidRPr="002C1EFB">
              <w:rPr>
                <w:rFonts w:ascii="Times New Roman" w:eastAsia="Times New Roman" w:hAnsi="Times New Roman"/>
                <w:color w:val="000000"/>
                <w:sz w:val="14"/>
                <w:szCs w:val="14"/>
                <w:lang w:eastAsia="ru-RU"/>
              </w:rPr>
              <w:t> </w:t>
            </w:r>
          </w:p>
        </w:tc>
        <w:tc>
          <w:tcPr>
            <w:tcW w:w="180"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rPr>
                <w:rFonts w:ascii="Times New Roman" w:eastAsia="Times New Roman" w:hAnsi="Times New Roman"/>
                <w:color w:val="000000"/>
                <w:sz w:val="14"/>
                <w:szCs w:val="14"/>
                <w:lang w:eastAsia="ru-RU"/>
              </w:rPr>
            </w:pPr>
            <w:r w:rsidRPr="002C1EFB">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rPr>
                <w:rFonts w:ascii="Times New Roman" w:eastAsia="Times New Roman" w:hAnsi="Times New Roman"/>
                <w:color w:val="000000"/>
                <w:sz w:val="14"/>
                <w:szCs w:val="14"/>
                <w:lang w:eastAsia="ru-RU"/>
              </w:rPr>
            </w:pPr>
            <w:r w:rsidRPr="002C1EFB">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425"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425"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727"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rPr>
                <w:rFonts w:ascii="Times New Roman" w:eastAsia="Times New Roman" w:hAnsi="Times New Roman"/>
                <w:color w:val="000000"/>
                <w:sz w:val="14"/>
                <w:szCs w:val="14"/>
                <w:lang w:eastAsia="ru-RU"/>
              </w:rPr>
            </w:pPr>
            <w:r w:rsidRPr="002C1EFB">
              <w:rPr>
                <w:rFonts w:ascii="Times New Roman" w:eastAsia="Times New Roman" w:hAnsi="Times New Roman"/>
                <w:color w:val="000000"/>
                <w:sz w:val="14"/>
                <w:szCs w:val="14"/>
                <w:lang w:eastAsia="ru-RU"/>
              </w:rPr>
              <w:t> </w:t>
            </w:r>
          </w:p>
        </w:tc>
      </w:tr>
      <w:tr w:rsidR="002C1EFB" w:rsidRPr="002C1EFB" w:rsidTr="002C1EFB">
        <w:trPr>
          <w:trHeight w:val="20"/>
        </w:trPr>
        <w:tc>
          <w:tcPr>
            <w:tcW w:w="94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федеральный бюджет</w:t>
            </w:r>
          </w:p>
        </w:tc>
        <w:tc>
          <w:tcPr>
            <w:tcW w:w="608" w:type="pct"/>
            <w:tcBorders>
              <w:top w:val="nil"/>
              <w:left w:val="nil"/>
              <w:bottom w:val="single" w:sz="4" w:space="0" w:color="auto"/>
              <w:right w:val="single" w:sz="4" w:space="0" w:color="auto"/>
            </w:tcBorders>
            <w:shd w:val="clear" w:color="auto" w:fill="auto"/>
            <w:noWrap/>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noWrap/>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30 606 809,48   </w:t>
            </w:r>
          </w:p>
        </w:tc>
        <w:tc>
          <w:tcPr>
            <w:tcW w:w="443"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80 979 685,90   </w:t>
            </w:r>
          </w:p>
        </w:tc>
        <w:tc>
          <w:tcPr>
            <w:tcW w:w="425"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88 015 646,45   </w:t>
            </w:r>
          </w:p>
        </w:tc>
        <w:tc>
          <w:tcPr>
            <w:tcW w:w="425"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93 940 834,90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293 542 976,73   </w:t>
            </w:r>
          </w:p>
        </w:tc>
        <w:tc>
          <w:tcPr>
            <w:tcW w:w="727"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r>
      <w:tr w:rsidR="002C1EFB" w:rsidRPr="002C1EFB" w:rsidTr="002C1EFB">
        <w:trPr>
          <w:trHeight w:val="20"/>
        </w:trPr>
        <w:tc>
          <w:tcPr>
            <w:tcW w:w="155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rPr>
                <w:rFonts w:ascii="Times New Roman" w:eastAsia="Times New Roman" w:hAnsi="Times New Roman"/>
                <w:color w:val="000000"/>
                <w:sz w:val="14"/>
                <w:szCs w:val="14"/>
                <w:lang w:eastAsia="ru-RU"/>
              </w:rPr>
            </w:pPr>
            <w:r w:rsidRPr="002C1EFB">
              <w:rPr>
                <w:rFonts w:ascii="Times New Roman" w:eastAsia="Times New Roman" w:hAnsi="Times New Roman"/>
                <w:color w:val="000000"/>
                <w:sz w:val="14"/>
                <w:szCs w:val="14"/>
                <w:lang w:eastAsia="ru-RU"/>
              </w:rPr>
              <w:t>краевой бюджет</w:t>
            </w:r>
          </w:p>
        </w:tc>
        <w:tc>
          <w:tcPr>
            <w:tcW w:w="151" w:type="pct"/>
            <w:tcBorders>
              <w:top w:val="nil"/>
              <w:left w:val="nil"/>
              <w:bottom w:val="single" w:sz="4" w:space="0" w:color="auto"/>
              <w:right w:val="single" w:sz="4" w:space="0" w:color="auto"/>
            </w:tcBorders>
            <w:shd w:val="clear" w:color="auto" w:fill="auto"/>
            <w:noWrap/>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noWrap/>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729 808 808,41   </w:t>
            </w:r>
          </w:p>
        </w:tc>
        <w:tc>
          <w:tcPr>
            <w:tcW w:w="443"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766 632 414,10   </w:t>
            </w:r>
          </w:p>
        </w:tc>
        <w:tc>
          <w:tcPr>
            <w:tcW w:w="425"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761 302 967,49   </w:t>
            </w:r>
          </w:p>
        </w:tc>
        <w:tc>
          <w:tcPr>
            <w:tcW w:w="425"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769 029 528,59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3 026 773 718,59   </w:t>
            </w:r>
          </w:p>
        </w:tc>
        <w:tc>
          <w:tcPr>
            <w:tcW w:w="727"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right"/>
              <w:rPr>
                <w:rFonts w:ascii="Times New Roman" w:eastAsia="Times New Roman" w:hAnsi="Times New Roman"/>
                <w:color w:val="000000"/>
                <w:sz w:val="14"/>
                <w:szCs w:val="14"/>
                <w:lang w:eastAsia="ru-RU"/>
              </w:rPr>
            </w:pPr>
            <w:r w:rsidRPr="002C1EFB">
              <w:rPr>
                <w:rFonts w:ascii="Times New Roman" w:eastAsia="Times New Roman" w:hAnsi="Times New Roman"/>
                <w:color w:val="000000"/>
                <w:sz w:val="14"/>
                <w:szCs w:val="14"/>
                <w:lang w:eastAsia="ru-RU"/>
              </w:rPr>
              <w:t> </w:t>
            </w:r>
          </w:p>
        </w:tc>
      </w:tr>
      <w:tr w:rsidR="002C1EFB" w:rsidRPr="002C1EFB" w:rsidTr="002C1EFB">
        <w:trPr>
          <w:trHeight w:val="20"/>
        </w:trPr>
        <w:tc>
          <w:tcPr>
            <w:tcW w:w="943"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районный бюджет</w:t>
            </w:r>
          </w:p>
        </w:tc>
        <w:tc>
          <w:tcPr>
            <w:tcW w:w="608" w:type="pct"/>
            <w:tcBorders>
              <w:top w:val="nil"/>
              <w:left w:val="nil"/>
              <w:bottom w:val="single" w:sz="4" w:space="0" w:color="auto"/>
              <w:right w:val="single" w:sz="4" w:space="0" w:color="auto"/>
            </w:tcBorders>
            <w:shd w:val="clear" w:color="auto" w:fill="auto"/>
            <w:noWrap/>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noWrap/>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noWrap/>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475 012 863,03   </w:t>
            </w:r>
          </w:p>
        </w:tc>
        <w:tc>
          <w:tcPr>
            <w:tcW w:w="443"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469 108 103,00   </w:t>
            </w:r>
          </w:p>
        </w:tc>
        <w:tc>
          <w:tcPr>
            <w:tcW w:w="425"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458 612 134,00   </w:t>
            </w:r>
          </w:p>
        </w:tc>
        <w:tc>
          <w:tcPr>
            <w:tcW w:w="425"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458 612 134,00   </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1 861 345 234,03   </w:t>
            </w:r>
          </w:p>
        </w:tc>
        <w:tc>
          <w:tcPr>
            <w:tcW w:w="727"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r>
      <w:tr w:rsidR="002C1EFB" w:rsidRPr="002C1EFB" w:rsidTr="002C1EFB">
        <w:trPr>
          <w:trHeight w:val="20"/>
        </w:trPr>
        <w:tc>
          <w:tcPr>
            <w:tcW w:w="943"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внебюджетные источники</w:t>
            </w:r>
          </w:p>
        </w:tc>
        <w:tc>
          <w:tcPr>
            <w:tcW w:w="608" w:type="pct"/>
            <w:tcBorders>
              <w:top w:val="nil"/>
              <w:left w:val="nil"/>
              <w:bottom w:val="single" w:sz="4" w:space="0" w:color="auto"/>
              <w:right w:val="single" w:sz="4" w:space="0" w:color="auto"/>
            </w:tcBorders>
            <w:shd w:val="clear" w:color="auto" w:fill="auto"/>
            <w:noWrap/>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noWrap/>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4 312 284,00</w:t>
            </w:r>
          </w:p>
        </w:tc>
        <w:tc>
          <w:tcPr>
            <w:tcW w:w="443"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5 215 408,40</w:t>
            </w:r>
          </w:p>
        </w:tc>
        <w:tc>
          <w:tcPr>
            <w:tcW w:w="425"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2 608 000,00</w:t>
            </w:r>
          </w:p>
        </w:tc>
        <w:tc>
          <w:tcPr>
            <w:tcW w:w="425"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jc w:val="center"/>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2 608 000,00</w:t>
            </w:r>
          </w:p>
        </w:tc>
        <w:tc>
          <w:tcPr>
            <w:tcW w:w="417" w:type="pct"/>
            <w:tcBorders>
              <w:top w:val="nil"/>
              <w:left w:val="nil"/>
              <w:bottom w:val="single" w:sz="4" w:space="0" w:color="auto"/>
              <w:right w:val="single" w:sz="4" w:space="0" w:color="auto"/>
            </w:tcBorders>
            <w:shd w:val="clear" w:color="auto" w:fill="auto"/>
            <w:vAlign w:val="center"/>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xml:space="preserve">                 14 743 692,40   </w:t>
            </w:r>
          </w:p>
        </w:tc>
        <w:tc>
          <w:tcPr>
            <w:tcW w:w="727" w:type="pct"/>
            <w:tcBorders>
              <w:top w:val="nil"/>
              <w:left w:val="nil"/>
              <w:bottom w:val="single" w:sz="4" w:space="0" w:color="auto"/>
              <w:right w:val="single" w:sz="4" w:space="0" w:color="auto"/>
            </w:tcBorders>
            <w:shd w:val="clear" w:color="auto" w:fill="auto"/>
            <w:noWrap/>
            <w:vAlign w:val="bottom"/>
            <w:hideMark/>
          </w:tcPr>
          <w:p w:rsidR="002C1EFB" w:rsidRPr="002C1EFB" w:rsidRDefault="002C1EFB" w:rsidP="002C1EFB">
            <w:pPr>
              <w:spacing w:after="0" w:line="240" w:lineRule="auto"/>
              <w:rPr>
                <w:rFonts w:ascii="Times New Roman" w:eastAsia="Times New Roman" w:hAnsi="Times New Roman"/>
                <w:sz w:val="14"/>
                <w:szCs w:val="14"/>
                <w:lang w:eastAsia="ru-RU"/>
              </w:rPr>
            </w:pPr>
            <w:r w:rsidRPr="002C1EFB">
              <w:rPr>
                <w:rFonts w:ascii="Times New Roman" w:eastAsia="Times New Roman" w:hAnsi="Times New Roman"/>
                <w:sz w:val="14"/>
                <w:szCs w:val="14"/>
                <w:lang w:eastAsia="ru-RU"/>
              </w:rPr>
              <w:t> </w:t>
            </w:r>
          </w:p>
        </w:tc>
      </w:tr>
    </w:tbl>
    <w:p w:rsidR="00364D9C" w:rsidRDefault="00364D9C" w:rsidP="00936C72">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936C72" w:rsidRPr="00936C72" w:rsidTr="00936C72">
        <w:trPr>
          <w:trHeight w:val="20"/>
        </w:trPr>
        <w:tc>
          <w:tcPr>
            <w:tcW w:w="5000" w:type="pct"/>
            <w:tcBorders>
              <w:top w:val="nil"/>
              <w:left w:val="nil"/>
              <w:right w:val="nil"/>
            </w:tcBorders>
            <w:shd w:val="clear" w:color="auto" w:fill="auto"/>
            <w:noWrap/>
            <w:vAlign w:val="bottom"/>
            <w:hideMark/>
          </w:tcPr>
          <w:p w:rsidR="00936C72" w:rsidRDefault="00936C72" w:rsidP="00936C72">
            <w:pPr>
              <w:spacing w:after="0" w:line="240" w:lineRule="auto"/>
              <w:jc w:val="right"/>
              <w:rPr>
                <w:rFonts w:ascii="Times New Roman" w:eastAsia="Times New Roman" w:hAnsi="Times New Roman"/>
                <w:sz w:val="18"/>
                <w:szCs w:val="18"/>
                <w:lang w:eastAsia="ru-RU"/>
              </w:rPr>
            </w:pPr>
            <w:r w:rsidRPr="00936C72">
              <w:rPr>
                <w:rFonts w:ascii="Times New Roman" w:eastAsia="Times New Roman" w:hAnsi="Times New Roman"/>
                <w:sz w:val="18"/>
                <w:szCs w:val="18"/>
                <w:lang w:eastAsia="ru-RU"/>
              </w:rPr>
              <w:t xml:space="preserve">Приложение № 5 </w:t>
            </w:r>
          </w:p>
          <w:p w:rsidR="00936C72" w:rsidRPr="00936C72" w:rsidRDefault="00936C72" w:rsidP="00936C72">
            <w:pPr>
              <w:spacing w:after="0" w:line="240" w:lineRule="auto"/>
              <w:jc w:val="right"/>
              <w:rPr>
                <w:rFonts w:ascii="Times New Roman" w:eastAsia="Times New Roman" w:hAnsi="Times New Roman"/>
                <w:sz w:val="18"/>
                <w:szCs w:val="20"/>
                <w:lang w:eastAsia="ru-RU"/>
              </w:rPr>
            </w:pPr>
            <w:r w:rsidRPr="00936C72">
              <w:rPr>
                <w:rFonts w:ascii="Times New Roman" w:eastAsia="Times New Roman" w:hAnsi="Times New Roman"/>
                <w:sz w:val="18"/>
                <w:szCs w:val="18"/>
                <w:lang w:eastAsia="ru-RU"/>
              </w:rPr>
              <w:t xml:space="preserve">                                                                               к постановлению администрации Богучанского района                                                          </w:t>
            </w:r>
            <w:r>
              <w:rPr>
                <w:rFonts w:ascii="Times New Roman" w:eastAsia="Times New Roman" w:hAnsi="Times New Roman"/>
                <w:sz w:val="20"/>
                <w:szCs w:val="20"/>
                <w:lang w:eastAsia="ru-RU"/>
              </w:rPr>
              <w:t>от 11.03.2020г   № 173-п</w:t>
            </w:r>
            <w:r w:rsidRPr="002C1EFB">
              <w:rPr>
                <w:rFonts w:ascii="Times New Roman" w:eastAsia="Times New Roman" w:hAnsi="Times New Roman"/>
                <w:sz w:val="18"/>
                <w:szCs w:val="20"/>
                <w:lang w:eastAsia="ru-RU"/>
              </w:rPr>
              <w:t xml:space="preserve"> </w:t>
            </w:r>
          </w:p>
          <w:p w:rsidR="00936C72" w:rsidRDefault="00936C72" w:rsidP="00936C72">
            <w:pPr>
              <w:spacing w:after="0" w:line="240" w:lineRule="auto"/>
              <w:jc w:val="right"/>
              <w:rPr>
                <w:rFonts w:ascii="Times New Roman" w:eastAsia="Times New Roman" w:hAnsi="Times New Roman"/>
                <w:sz w:val="18"/>
                <w:szCs w:val="18"/>
                <w:lang w:eastAsia="ru-RU"/>
              </w:rPr>
            </w:pPr>
            <w:r w:rsidRPr="00936C72">
              <w:rPr>
                <w:rFonts w:ascii="Times New Roman" w:eastAsia="Times New Roman" w:hAnsi="Times New Roman"/>
                <w:sz w:val="18"/>
                <w:szCs w:val="18"/>
                <w:lang w:eastAsia="ru-RU"/>
              </w:rPr>
              <w:t xml:space="preserve">Приложение 2 </w:t>
            </w:r>
            <w:r w:rsidRPr="00936C72">
              <w:rPr>
                <w:rFonts w:ascii="Times New Roman" w:eastAsia="Times New Roman" w:hAnsi="Times New Roman"/>
                <w:sz w:val="18"/>
                <w:szCs w:val="18"/>
                <w:lang w:eastAsia="ru-RU"/>
              </w:rPr>
              <w:br/>
              <w:t>к  подпрограмме 2 «Господдержка детей сирот,</w:t>
            </w:r>
          </w:p>
          <w:p w:rsidR="00936C72" w:rsidRDefault="00936C72" w:rsidP="00936C72">
            <w:pPr>
              <w:spacing w:after="0" w:line="240" w:lineRule="auto"/>
              <w:jc w:val="right"/>
              <w:rPr>
                <w:rFonts w:ascii="Times New Roman" w:eastAsia="Times New Roman" w:hAnsi="Times New Roman"/>
                <w:sz w:val="18"/>
                <w:szCs w:val="18"/>
                <w:lang w:eastAsia="ru-RU"/>
              </w:rPr>
            </w:pPr>
            <w:r w:rsidRPr="00936C72">
              <w:rPr>
                <w:rFonts w:ascii="Times New Roman" w:eastAsia="Times New Roman" w:hAnsi="Times New Roman"/>
                <w:sz w:val="18"/>
                <w:szCs w:val="18"/>
                <w:lang w:eastAsia="ru-RU"/>
              </w:rPr>
              <w:t xml:space="preserve"> расширение практики применения семейных форм воспитания»</w:t>
            </w:r>
          </w:p>
          <w:p w:rsidR="00936C72" w:rsidRPr="00936C72" w:rsidRDefault="00936C72" w:rsidP="00936C72">
            <w:pPr>
              <w:spacing w:after="0" w:line="240" w:lineRule="auto"/>
              <w:jc w:val="right"/>
              <w:rPr>
                <w:rFonts w:ascii="Times New Roman" w:eastAsia="Times New Roman" w:hAnsi="Times New Roman"/>
                <w:sz w:val="18"/>
                <w:szCs w:val="18"/>
                <w:lang w:eastAsia="ru-RU"/>
              </w:rPr>
            </w:pPr>
          </w:p>
          <w:p w:rsidR="00936C72" w:rsidRPr="00936C72" w:rsidRDefault="00936C72" w:rsidP="00936C72">
            <w:pPr>
              <w:spacing w:after="0" w:line="240" w:lineRule="auto"/>
              <w:jc w:val="center"/>
              <w:rPr>
                <w:rFonts w:ascii="Times New Roman" w:eastAsia="Times New Roman" w:hAnsi="Times New Roman"/>
                <w:sz w:val="18"/>
                <w:szCs w:val="18"/>
                <w:lang w:eastAsia="ru-RU"/>
              </w:rPr>
            </w:pPr>
            <w:r w:rsidRPr="00936C72">
              <w:rPr>
                <w:rFonts w:ascii="Times New Roman" w:eastAsia="Times New Roman" w:hAnsi="Times New Roman"/>
                <w:sz w:val="20"/>
                <w:szCs w:val="18"/>
                <w:lang w:eastAsia="ru-RU"/>
              </w:rPr>
              <w:t>Перечень мероприятий подпрограммы  «Господдержка детей сирот, расширение практики применения семейных форм воспитания» с указанием объема средств на их реализацию и ожидаемых результатов</w:t>
            </w:r>
          </w:p>
        </w:tc>
      </w:tr>
    </w:tbl>
    <w:p w:rsidR="00364D9C" w:rsidRDefault="00364D9C" w:rsidP="00FF7A9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852"/>
        <w:gridCol w:w="1045"/>
        <w:gridCol w:w="847"/>
        <w:gridCol w:w="433"/>
        <w:gridCol w:w="399"/>
        <w:gridCol w:w="688"/>
        <w:gridCol w:w="878"/>
        <w:gridCol w:w="855"/>
        <w:gridCol w:w="810"/>
        <w:gridCol w:w="947"/>
        <w:gridCol w:w="901"/>
        <w:gridCol w:w="915"/>
      </w:tblGrid>
      <w:tr w:rsidR="00936C72" w:rsidRPr="00936C72" w:rsidTr="00936C72">
        <w:trPr>
          <w:trHeight w:val="20"/>
        </w:trPr>
        <w:tc>
          <w:tcPr>
            <w:tcW w:w="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п/п</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Наименовани</w:t>
            </w:r>
            <w:r w:rsidRPr="00936C72">
              <w:rPr>
                <w:rFonts w:ascii="Times New Roman" w:eastAsia="Times New Roman" w:hAnsi="Times New Roman"/>
                <w:sz w:val="14"/>
                <w:szCs w:val="14"/>
                <w:lang w:eastAsia="ru-RU"/>
              </w:rPr>
              <w:lastRenderedPageBreak/>
              <w:t>е программы, подпрограммы</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lastRenderedPageBreak/>
              <w:t>ГРБС</w:t>
            </w:r>
          </w:p>
        </w:tc>
        <w:tc>
          <w:tcPr>
            <w:tcW w:w="682" w:type="pct"/>
            <w:gridSpan w:val="3"/>
            <w:tcBorders>
              <w:top w:val="single" w:sz="4" w:space="0" w:color="auto"/>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Код бюджетной </w:t>
            </w:r>
            <w:r w:rsidRPr="00936C72">
              <w:rPr>
                <w:rFonts w:ascii="Times New Roman" w:eastAsia="Times New Roman" w:hAnsi="Times New Roman"/>
                <w:sz w:val="14"/>
                <w:szCs w:val="14"/>
                <w:lang w:eastAsia="ru-RU"/>
              </w:rPr>
              <w:lastRenderedPageBreak/>
              <w:t>классификации</w:t>
            </w:r>
          </w:p>
        </w:tc>
        <w:tc>
          <w:tcPr>
            <w:tcW w:w="2113" w:type="pct"/>
            <w:gridSpan w:val="5"/>
            <w:tcBorders>
              <w:top w:val="single" w:sz="4" w:space="0" w:color="auto"/>
              <w:left w:val="nil"/>
              <w:bottom w:val="single" w:sz="4" w:space="0" w:color="auto"/>
              <w:right w:val="single" w:sz="4" w:space="0" w:color="000000"/>
            </w:tcBorders>
            <w:shd w:val="clear" w:color="auto" w:fill="auto"/>
            <w:noWrap/>
            <w:vAlign w:val="center"/>
            <w:hideMark/>
          </w:tcPr>
          <w:p w:rsidR="00936C72" w:rsidRPr="00936C72" w:rsidRDefault="00936C72" w:rsidP="00936C72">
            <w:pPr>
              <w:spacing w:after="0" w:line="240" w:lineRule="auto"/>
              <w:jc w:val="center"/>
              <w:rPr>
                <w:rFonts w:ascii="Arial CYR" w:eastAsia="Times New Roman" w:hAnsi="Arial CYR" w:cs="Arial CYR"/>
                <w:sz w:val="14"/>
                <w:szCs w:val="14"/>
                <w:lang w:eastAsia="ru-RU"/>
              </w:rPr>
            </w:pPr>
            <w:r w:rsidRPr="00936C72">
              <w:rPr>
                <w:rFonts w:ascii="Arial CYR" w:eastAsia="Times New Roman" w:hAnsi="Arial CYR" w:cs="Arial CYR"/>
                <w:sz w:val="14"/>
                <w:szCs w:val="14"/>
                <w:lang w:eastAsia="ru-RU"/>
              </w:rPr>
              <w:lastRenderedPageBreak/>
              <w:t>Расходы по годам реализации (руб.)</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Ожидаемы</w:t>
            </w:r>
            <w:r w:rsidRPr="00936C72">
              <w:rPr>
                <w:rFonts w:ascii="Times New Roman" w:eastAsia="Times New Roman" w:hAnsi="Times New Roman"/>
                <w:sz w:val="14"/>
                <w:szCs w:val="14"/>
                <w:lang w:eastAsia="ru-RU"/>
              </w:rPr>
              <w:lastRenderedPageBreak/>
              <w:t>й результат от реализации подпрограммного мероприятия (в натуральном выражении)</w:t>
            </w:r>
          </w:p>
        </w:tc>
      </w:tr>
      <w:tr w:rsidR="00936C72" w:rsidRPr="00936C72" w:rsidTr="00936C72">
        <w:trPr>
          <w:trHeight w:val="20"/>
        </w:trPr>
        <w:tc>
          <w:tcPr>
            <w:tcW w:w="467" w:type="pct"/>
            <w:vMerge/>
            <w:tcBorders>
              <w:top w:val="single" w:sz="4" w:space="0" w:color="auto"/>
              <w:left w:val="single" w:sz="4" w:space="0" w:color="auto"/>
              <w:bottom w:val="single" w:sz="4" w:space="0" w:color="auto"/>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202" w:type="pct"/>
            <w:tcBorders>
              <w:top w:val="nil"/>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ГРБС</w:t>
            </w:r>
          </w:p>
        </w:tc>
        <w:tc>
          <w:tcPr>
            <w:tcW w:w="158" w:type="pct"/>
            <w:tcBorders>
              <w:top w:val="nil"/>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Рз Пр</w:t>
            </w:r>
          </w:p>
        </w:tc>
        <w:tc>
          <w:tcPr>
            <w:tcW w:w="321" w:type="pct"/>
            <w:tcBorders>
              <w:top w:val="nil"/>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ЦСР</w:t>
            </w:r>
          </w:p>
        </w:tc>
        <w:tc>
          <w:tcPr>
            <w:tcW w:w="419" w:type="pct"/>
            <w:tcBorders>
              <w:top w:val="nil"/>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2020 год</w:t>
            </w:r>
          </w:p>
        </w:tc>
        <w:tc>
          <w:tcPr>
            <w:tcW w:w="408" w:type="pct"/>
            <w:tcBorders>
              <w:top w:val="nil"/>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2021год</w:t>
            </w:r>
          </w:p>
        </w:tc>
        <w:tc>
          <w:tcPr>
            <w:tcW w:w="386" w:type="pct"/>
            <w:tcBorders>
              <w:top w:val="nil"/>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2022 год</w:t>
            </w:r>
          </w:p>
        </w:tc>
        <w:tc>
          <w:tcPr>
            <w:tcW w:w="458" w:type="pct"/>
            <w:tcBorders>
              <w:top w:val="nil"/>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2023 год</w:t>
            </w:r>
          </w:p>
        </w:tc>
        <w:tc>
          <w:tcPr>
            <w:tcW w:w="441" w:type="pct"/>
            <w:tcBorders>
              <w:top w:val="nil"/>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Итого на период</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w:t>
            </w:r>
          </w:p>
        </w:tc>
      </w:tr>
      <w:tr w:rsidR="00936C72" w:rsidRPr="00936C72" w:rsidTr="00936C72">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Задача № 1. Обеспечить реализацию мероприятий, направленных на развитие в Богучанском районе семейных форм воспитания детей-сирот и детей, оставшихся без попечения родителей</w:t>
            </w:r>
          </w:p>
        </w:tc>
      </w:tr>
      <w:tr w:rsidR="00936C72" w:rsidRPr="00936C72" w:rsidTr="00936C72">
        <w:trPr>
          <w:trHeight w:val="20"/>
        </w:trPr>
        <w:tc>
          <w:tcPr>
            <w:tcW w:w="467" w:type="pct"/>
            <w:tcBorders>
              <w:top w:val="nil"/>
              <w:left w:val="single" w:sz="4" w:space="0" w:color="auto"/>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1.1</w:t>
            </w:r>
          </w:p>
        </w:tc>
        <w:tc>
          <w:tcPr>
            <w:tcW w:w="692" w:type="pct"/>
            <w:tcBorders>
              <w:top w:val="nil"/>
              <w:left w:val="nil"/>
              <w:bottom w:val="nil"/>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w:t>
            </w:r>
          </w:p>
        </w:tc>
        <w:tc>
          <w:tcPr>
            <w:tcW w:w="481" w:type="pct"/>
            <w:tcBorders>
              <w:top w:val="nil"/>
              <w:left w:val="nil"/>
              <w:bottom w:val="nil"/>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Упраление образования администрации Богучанского района</w:t>
            </w:r>
          </w:p>
        </w:tc>
        <w:tc>
          <w:tcPr>
            <w:tcW w:w="202"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875</w:t>
            </w:r>
          </w:p>
        </w:tc>
        <w:tc>
          <w:tcPr>
            <w:tcW w:w="15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0709</w:t>
            </w:r>
          </w:p>
        </w:tc>
        <w:tc>
          <w:tcPr>
            <w:tcW w:w="32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0120075520</w:t>
            </w:r>
          </w:p>
        </w:tc>
        <w:tc>
          <w:tcPr>
            <w:tcW w:w="419"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5 581 400,00   </w:t>
            </w:r>
          </w:p>
        </w:tc>
        <w:tc>
          <w:tcPr>
            <w:tcW w:w="40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6 045 800,00   </w:t>
            </w:r>
          </w:p>
        </w:tc>
        <w:tc>
          <w:tcPr>
            <w:tcW w:w="386"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6 045 800,00   </w:t>
            </w:r>
          </w:p>
        </w:tc>
        <w:tc>
          <w:tcPr>
            <w:tcW w:w="45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6 045 800,00   </w:t>
            </w:r>
          </w:p>
        </w:tc>
        <w:tc>
          <w:tcPr>
            <w:tcW w:w="44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23 718 800,00   </w:t>
            </w:r>
          </w:p>
        </w:tc>
        <w:tc>
          <w:tcPr>
            <w:tcW w:w="565" w:type="pct"/>
            <w:tcBorders>
              <w:top w:val="nil"/>
              <w:left w:val="nil"/>
              <w:bottom w:val="nil"/>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Обеспечена деятельность 6 специалистов по опеке и попечительству в Богучанском районе</w:t>
            </w:r>
          </w:p>
        </w:tc>
      </w:tr>
      <w:tr w:rsidR="00936C72" w:rsidRPr="00936C72" w:rsidTr="00936C72">
        <w:trPr>
          <w:trHeight w:val="20"/>
        </w:trPr>
        <w:tc>
          <w:tcPr>
            <w:tcW w:w="4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1.2</w:t>
            </w:r>
          </w:p>
        </w:tc>
        <w:tc>
          <w:tcPr>
            <w:tcW w:w="6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Приобретение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tc>
        <w:tc>
          <w:tcPr>
            <w:tcW w:w="4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Упраление муниципальной собственностью Богучанского района</w:t>
            </w:r>
          </w:p>
        </w:tc>
        <w:tc>
          <w:tcPr>
            <w:tcW w:w="202"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863</w:t>
            </w:r>
          </w:p>
        </w:tc>
        <w:tc>
          <w:tcPr>
            <w:tcW w:w="15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1004</w:t>
            </w:r>
          </w:p>
        </w:tc>
        <w:tc>
          <w:tcPr>
            <w:tcW w:w="32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0120075870</w:t>
            </w:r>
          </w:p>
        </w:tc>
        <w:tc>
          <w:tcPr>
            <w:tcW w:w="419"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11 589 033,72   </w:t>
            </w:r>
          </w:p>
        </w:tc>
        <w:tc>
          <w:tcPr>
            <w:tcW w:w="40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386"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1 654 600,00   </w:t>
            </w:r>
          </w:p>
        </w:tc>
        <w:tc>
          <w:tcPr>
            <w:tcW w:w="45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3 194 300,00   </w:t>
            </w:r>
          </w:p>
        </w:tc>
        <w:tc>
          <w:tcPr>
            <w:tcW w:w="44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16 437 933,72   </w:t>
            </w:r>
          </w:p>
        </w:tc>
        <w:tc>
          <w:tcPr>
            <w:tcW w:w="5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Для детей - сирот в 2020 году -  10 жилых помещений, 2021 -6 жилых помещения, 2022 - 2 жилых помещения, 2023 - 5 жилых помещения</w:t>
            </w:r>
          </w:p>
        </w:tc>
      </w:tr>
      <w:tr w:rsidR="00936C72" w:rsidRPr="00936C72" w:rsidTr="00936C72">
        <w:trPr>
          <w:trHeight w:val="20"/>
        </w:trPr>
        <w:tc>
          <w:tcPr>
            <w:tcW w:w="467" w:type="pct"/>
            <w:vMerge/>
            <w:tcBorders>
              <w:top w:val="single" w:sz="4" w:space="0" w:color="auto"/>
              <w:left w:val="single" w:sz="4" w:space="0" w:color="auto"/>
              <w:bottom w:val="single" w:sz="4"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single" w:sz="4"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1" w:type="pct"/>
            <w:vMerge/>
            <w:tcBorders>
              <w:top w:val="single" w:sz="4" w:space="0" w:color="auto"/>
              <w:left w:val="single" w:sz="4" w:space="0" w:color="auto"/>
              <w:bottom w:val="single" w:sz="4"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202"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863</w:t>
            </w:r>
          </w:p>
        </w:tc>
        <w:tc>
          <w:tcPr>
            <w:tcW w:w="15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1004</w:t>
            </w:r>
          </w:p>
        </w:tc>
        <w:tc>
          <w:tcPr>
            <w:tcW w:w="32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01200R0820</w:t>
            </w:r>
          </w:p>
        </w:tc>
        <w:tc>
          <w:tcPr>
            <w:tcW w:w="419"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0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3 868 113,21   </w:t>
            </w:r>
          </w:p>
        </w:tc>
        <w:tc>
          <w:tcPr>
            <w:tcW w:w="386"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3 868 113,21   </w:t>
            </w:r>
          </w:p>
        </w:tc>
        <w:tc>
          <w:tcPr>
            <w:tcW w:w="565" w:type="pct"/>
            <w:vMerge/>
            <w:tcBorders>
              <w:top w:val="single" w:sz="4" w:space="0" w:color="auto"/>
              <w:left w:val="single" w:sz="4" w:space="0" w:color="auto"/>
              <w:bottom w:val="single" w:sz="4"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467" w:type="pct"/>
            <w:vMerge/>
            <w:tcBorders>
              <w:top w:val="single" w:sz="4" w:space="0" w:color="auto"/>
              <w:left w:val="single" w:sz="4" w:space="0" w:color="auto"/>
              <w:bottom w:val="single" w:sz="4"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single" w:sz="4"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1" w:type="pct"/>
            <w:vMerge/>
            <w:tcBorders>
              <w:top w:val="single" w:sz="4" w:space="0" w:color="auto"/>
              <w:left w:val="single" w:sz="4" w:space="0" w:color="auto"/>
              <w:bottom w:val="single" w:sz="4"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202"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863</w:t>
            </w:r>
          </w:p>
        </w:tc>
        <w:tc>
          <w:tcPr>
            <w:tcW w:w="15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1004</w:t>
            </w:r>
          </w:p>
        </w:tc>
        <w:tc>
          <w:tcPr>
            <w:tcW w:w="32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01200R0820</w:t>
            </w:r>
          </w:p>
        </w:tc>
        <w:tc>
          <w:tcPr>
            <w:tcW w:w="419"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0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1 289 371,07   </w:t>
            </w:r>
          </w:p>
        </w:tc>
        <w:tc>
          <w:tcPr>
            <w:tcW w:w="386"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1 289 371,07   </w:t>
            </w:r>
          </w:p>
        </w:tc>
        <w:tc>
          <w:tcPr>
            <w:tcW w:w="565" w:type="pct"/>
            <w:vMerge/>
            <w:tcBorders>
              <w:top w:val="single" w:sz="4" w:space="0" w:color="auto"/>
              <w:left w:val="single" w:sz="4" w:space="0" w:color="auto"/>
              <w:bottom w:val="single" w:sz="4"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115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Всего по подпрограмме</w:t>
            </w:r>
          </w:p>
        </w:tc>
        <w:tc>
          <w:tcPr>
            <w:tcW w:w="481" w:type="pct"/>
            <w:tcBorders>
              <w:top w:val="nil"/>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321" w:type="pct"/>
            <w:tcBorders>
              <w:top w:val="nil"/>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17 170 433,72   </w:t>
            </w:r>
          </w:p>
        </w:tc>
        <w:tc>
          <w:tcPr>
            <w:tcW w:w="40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11 203 284,28   </w:t>
            </w:r>
          </w:p>
        </w:tc>
        <w:tc>
          <w:tcPr>
            <w:tcW w:w="386"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7 700 400,00   </w:t>
            </w:r>
          </w:p>
        </w:tc>
        <w:tc>
          <w:tcPr>
            <w:tcW w:w="45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9 240 100,00   </w:t>
            </w:r>
          </w:p>
        </w:tc>
        <w:tc>
          <w:tcPr>
            <w:tcW w:w="44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45 314 218,00   </w:t>
            </w:r>
          </w:p>
        </w:tc>
        <w:tc>
          <w:tcPr>
            <w:tcW w:w="565"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r>
      <w:tr w:rsidR="00936C72" w:rsidRPr="00936C72" w:rsidTr="00936C72">
        <w:trPr>
          <w:trHeight w:val="20"/>
        </w:trPr>
        <w:tc>
          <w:tcPr>
            <w:tcW w:w="115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36C72" w:rsidRPr="00936C72" w:rsidRDefault="00936C72" w:rsidP="00936C72">
            <w:pPr>
              <w:spacing w:after="0" w:line="240" w:lineRule="auto"/>
              <w:rPr>
                <w:rFonts w:ascii="Times New Roman" w:eastAsia="Times New Roman" w:hAnsi="Times New Roman"/>
                <w:color w:val="000000"/>
                <w:sz w:val="14"/>
                <w:szCs w:val="14"/>
                <w:lang w:eastAsia="ru-RU"/>
              </w:rPr>
            </w:pPr>
            <w:r w:rsidRPr="00936C72">
              <w:rPr>
                <w:rFonts w:ascii="Times New Roman" w:eastAsia="Times New Roman" w:hAnsi="Times New Roman"/>
                <w:color w:val="000000"/>
                <w:sz w:val="14"/>
                <w:szCs w:val="14"/>
                <w:lang w:eastAsia="ru-RU"/>
              </w:rPr>
              <w:t>в том числе:</w:t>
            </w:r>
          </w:p>
        </w:tc>
        <w:tc>
          <w:tcPr>
            <w:tcW w:w="481" w:type="pct"/>
            <w:tcBorders>
              <w:top w:val="nil"/>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202" w:type="pct"/>
            <w:tcBorders>
              <w:top w:val="single" w:sz="4" w:space="0" w:color="auto"/>
              <w:left w:val="nil"/>
              <w:bottom w:val="single" w:sz="4" w:space="0" w:color="auto"/>
              <w:right w:val="single" w:sz="4" w:space="0" w:color="auto"/>
            </w:tcBorders>
            <w:shd w:val="clear" w:color="auto" w:fill="auto"/>
            <w:hideMark/>
          </w:tcPr>
          <w:p w:rsidR="00936C72" w:rsidRPr="00936C72" w:rsidRDefault="00936C72" w:rsidP="00936C72">
            <w:pPr>
              <w:spacing w:after="0" w:line="240" w:lineRule="auto"/>
              <w:jc w:val="center"/>
              <w:rPr>
                <w:rFonts w:ascii="Times New Roman" w:eastAsia="Times New Roman" w:hAnsi="Times New Roman"/>
                <w:color w:val="000000"/>
                <w:sz w:val="14"/>
                <w:szCs w:val="14"/>
                <w:lang w:eastAsia="ru-RU"/>
              </w:rPr>
            </w:pPr>
            <w:r w:rsidRPr="00936C72">
              <w:rPr>
                <w:rFonts w:ascii="Times New Roman" w:eastAsia="Times New Roman" w:hAnsi="Times New Roman"/>
                <w:color w:val="000000"/>
                <w:sz w:val="14"/>
                <w:szCs w:val="14"/>
                <w:lang w:eastAsia="ru-RU"/>
              </w:rPr>
              <w:t> </w:t>
            </w:r>
          </w:p>
        </w:tc>
        <w:tc>
          <w:tcPr>
            <w:tcW w:w="158" w:type="pct"/>
            <w:tcBorders>
              <w:top w:val="single" w:sz="4" w:space="0" w:color="auto"/>
              <w:left w:val="nil"/>
              <w:bottom w:val="single" w:sz="4" w:space="0" w:color="auto"/>
              <w:right w:val="single" w:sz="4" w:space="0" w:color="auto"/>
            </w:tcBorders>
            <w:shd w:val="clear" w:color="auto" w:fill="auto"/>
            <w:hideMark/>
          </w:tcPr>
          <w:p w:rsidR="00936C72" w:rsidRPr="00936C72" w:rsidRDefault="00936C72" w:rsidP="00936C72">
            <w:pPr>
              <w:spacing w:after="0" w:line="240" w:lineRule="auto"/>
              <w:jc w:val="center"/>
              <w:rPr>
                <w:rFonts w:ascii="Times New Roman" w:eastAsia="Times New Roman" w:hAnsi="Times New Roman"/>
                <w:color w:val="000000"/>
                <w:sz w:val="14"/>
                <w:szCs w:val="14"/>
                <w:lang w:eastAsia="ru-RU"/>
              </w:rPr>
            </w:pPr>
            <w:r w:rsidRPr="00936C72">
              <w:rPr>
                <w:rFonts w:ascii="Times New Roman" w:eastAsia="Times New Roman" w:hAnsi="Times New Roman"/>
                <w:color w:val="000000"/>
                <w:sz w:val="14"/>
                <w:szCs w:val="14"/>
                <w:lang w:eastAsia="ru-RU"/>
              </w:rPr>
              <w:t> </w:t>
            </w:r>
          </w:p>
        </w:tc>
        <w:tc>
          <w:tcPr>
            <w:tcW w:w="321" w:type="pct"/>
            <w:tcBorders>
              <w:top w:val="single" w:sz="4" w:space="0" w:color="auto"/>
              <w:left w:val="nil"/>
              <w:bottom w:val="single" w:sz="4" w:space="0" w:color="auto"/>
              <w:right w:val="single" w:sz="4" w:space="0" w:color="auto"/>
            </w:tcBorders>
            <w:shd w:val="clear" w:color="auto" w:fill="auto"/>
            <w:hideMark/>
          </w:tcPr>
          <w:p w:rsidR="00936C72" w:rsidRPr="00936C72" w:rsidRDefault="00936C72" w:rsidP="00936C72">
            <w:pPr>
              <w:spacing w:after="0" w:line="240" w:lineRule="auto"/>
              <w:jc w:val="center"/>
              <w:rPr>
                <w:rFonts w:ascii="Times New Roman" w:eastAsia="Times New Roman" w:hAnsi="Times New Roman"/>
                <w:color w:val="000000"/>
                <w:sz w:val="14"/>
                <w:szCs w:val="14"/>
                <w:lang w:eastAsia="ru-RU"/>
              </w:rPr>
            </w:pPr>
            <w:r w:rsidRPr="00936C72">
              <w:rPr>
                <w:rFonts w:ascii="Times New Roman" w:eastAsia="Times New Roman" w:hAnsi="Times New Roman"/>
                <w:color w:val="000000"/>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386"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rPr>
                <w:rFonts w:ascii="Times New Roman" w:eastAsia="Times New Roman" w:hAnsi="Times New Roman"/>
                <w:color w:val="000000"/>
                <w:sz w:val="14"/>
                <w:szCs w:val="14"/>
                <w:lang w:eastAsia="ru-RU"/>
              </w:rPr>
            </w:pPr>
            <w:r w:rsidRPr="00936C72">
              <w:rPr>
                <w:rFonts w:ascii="Times New Roman" w:eastAsia="Times New Roman" w:hAnsi="Times New Roman"/>
                <w:color w:val="000000"/>
                <w:sz w:val="14"/>
                <w:szCs w:val="14"/>
                <w:lang w:eastAsia="ru-RU"/>
              </w:rPr>
              <w:t> </w:t>
            </w:r>
          </w:p>
        </w:tc>
      </w:tr>
      <w:tr w:rsidR="00936C72" w:rsidRPr="00936C72" w:rsidTr="00936C72">
        <w:trPr>
          <w:trHeight w:val="20"/>
        </w:trPr>
        <w:tc>
          <w:tcPr>
            <w:tcW w:w="1159"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федеральный бюджет</w:t>
            </w:r>
          </w:p>
        </w:tc>
        <w:tc>
          <w:tcPr>
            <w:tcW w:w="481" w:type="pct"/>
            <w:tcBorders>
              <w:top w:val="nil"/>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32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0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3 868 113,21   </w:t>
            </w:r>
          </w:p>
        </w:tc>
        <w:tc>
          <w:tcPr>
            <w:tcW w:w="386"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3 868 113,21   </w:t>
            </w:r>
          </w:p>
        </w:tc>
        <w:tc>
          <w:tcPr>
            <w:tcW w:w="565"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r>
      <w:tr w:rsidR="00936C72" w:rsidRPr="00936C72" w:rsidTr="00936C72">
        <w:trPr>
          <w:trHeight w:val="20"/>
        </w:trPr>
        <w:tc>
          <w:tcPr>
            <w:tcW w:w="467" w:type="pct"/>
            <w:tcBorders>
              <w:top w:val="nil"/>
              <w:left w:val="single" w:sz="4" w:space="0" w:color="auto"/>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rPr>
                <w:rFonts w:ascii="Times New Roman" w:eastAsia="Times New Roman" w:hAnsi="Times New Roman"/>
                <w:color w:val="000000"/>
                <w:sz w:val="14"/>
                <w:szCs w:val="14"/>
                <w:lang w:eastAsia="ru-RU"/>
              </w:rPr>
            </w:pPr>
            <w:r w:rsidRPr="00936C72">
              <w:rPr>
                <w:rFonts w:ascii="Times New Roman" w:eastAsia="Times New Roman" w:hAnsi="Times New Roman"/>
                <w:color w:val="000000"/>
                <w:sz w:val="14"/>
                <w:szCs w:val="14"/>
                <w:lang w:eastAsia="ru-RU"/>
              </w:rPr>
              <w:t>краевой бюджет</w:t>
            </w:r>
          </w:p>
        </w:tc>
        <w:tc>
          <w:tcPr>
            <w:tcW w:w="692"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rPr>
                <w:rFonts w:ascii="Times New Roman" w:eastAsia="Times New Roman" w:hAnsi="Times New Roman"/>
                <w:color w:val="000000"/>
                <w:sz w:val="14"/>
                <w:szCs w:val="14"/>
                <w:lang w:eastAsia="ru-RU"/>
              </w:rPr>
            </w:pPr>
            <w:r w:rsidRPr="00936C72">
              <w:rPr>
                <w:rFonts w:ascii="Times New Roman" w:eastAsia="Times New Roman" w:hAnsi="Times New Roman"/>
                <w:color w:val="000000"/>
                <w:sz w:val="14"/>
                <w:szCs w:val="14"/>
                <w:lang w:eastAsia="ru-RU"/>
              </w:rPr>
              <w:t> </w:t>
            </w:r>
          </w:p>
        </w:tc>
        <w:tc>
          <w:tcPr>
            <w:tcW w:w="481" w:type="pct"/>
            <w:tcBorders>
              <w:top w:val="nil"/>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rPr>
                <w:rFonts w:ascii="Times New Roman" w:eastAsia="Times New Roman" w:hAnsi="Times New Roman"/>
                <w:color w:val="000000"/>
                <w:sz w:val="14"/>
                <w:szCs w:val="14"/>
                <w:lang w:eastAsia="ru-RU"/>
              </w:rPr>
            </w:pPr>
            <w:r w:rsidRPr="00936C72">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rPr>
                <w:rFonts w:ascii="Times New Roman" w:eastAsia="Times New Roman" w:hAnsi="Times New Roman"/>
                <w:color w:val="000000"/>
                <w:sz w:val="14"/>
                <w:szCs w:val="14"/>
                <w:lang w:eastAsia="ru-RU"/>
              </w:rPr>
            </w:pPr>
            <w:r w:rsidRPr="00936C72">
              <w:rPr>
                <w:rFonts w:ascii="Times New Roman" w:eastAsia="Times New Roman" w:hAnsi="Times New Roman"/>
                <w:color w:val="000000"/>
                <w:sz w:val="14"/>
                <w:szCs w:val="14"/>
                <w:lang w:eastAsia="ru-RU"/>
              </w:rPr>
              <w:t> </w:t>
            </w:r>
          </w:p>
        </w:tc>
        <w:tc>
          <w:tcPr>
            <w:tcW w:w="321"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color w:val="000000"/>
                <w:sz w:val="14"/>
                <w:szCs w:val="14"/>
                <w:lang w:eastAsia="ru-RU"/>
              </w:rPr>
            </w:pPr>
            <w:r w:rsidRPr="00936C72">
              <w:rPr>
                <w:rFonts w:ascii="Times New Roman" w:eastAsia="Times New Roman" w:hAnsi="Times New Roman"/>
                <w:color w:val="000000"/>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17 170 433,72   </w:t>
            </w:r>
          </w:p>
        </w:tc>
        <w:tc>
          <w:tcPr>
            <w:tcW w:w="40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7 335 171,07   </w:t>
            </w:r>
          </w:p>
        </w:tc>
        <w:tc>
          <w:tcPr>
            <w:tcW w:w="386"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7 700 400,00   </w:t>
            </w:r>
          </w:p>
        </w:tc>
        <w:tc>
          <w:tcPr>
            <w:tcW w:w="45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9 240 100,00   </w:t>
            </w:r>
          </w:p>
        </w:tc>
        <w:tc>
          <w:tcPr>
            <w:tcW w:w="44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41 446 104,79   </w:t>
            </w:r>
          </w:p>
        </w:tc>
        <w:tc>
          <w:tcPr>
            <w:tcW w:w="565"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right"/>
              <w:rPr>
                <w:rFonts w:ascii="Times New Roman" w:eastAsia="Times New Roman" w:hAnsi="Times New Roman"/>
                <w:color w:val="000000"/>
                <w:sz w:val="14"/>
                <w:szCs w:val="14"/>
                <w:lang w:eastAsia="ru-RU"/>
              </w:rPr>
            </w:pPr>
            <w:r w:rsidRPr="00936C72">
              <w:rPr>
                <w:rFonts w:ascii="Times New Roman" w:eastAsia="Times New Roman" w:hAnsi="Times New Roman"/>
                <w:color w:val="000000"/>
                <w:sz w:val="14"/>
                <w:szCs w:val="14"/>
                <w:lang w:eastAsia="ru-RU"/>
              </w:rPr>
              <w:t> </w:t>
            </w:r>
          </w:p>
        </w:tc>
      </w:tr>
      <w:tr w:rsidR="00936C72" w:rsidRPr="00936C72" w:rsidTr="00936C72">
        <w:trPr>
          <w:trHeight w:val="20"/>
        </w:trPr>
        <w:tc>
          <w:tcPr>
            <w:tcW w:w="1159" w:type="pct"/>
            <w:gridSpan w:val="2"/>
            <w:tcBorders>
              <w:top w:val="single" w:sz="4" w:space="0" w:color="auto"/>
              <w:left w:val="single" w:sz="4" w:space="0" w:color="auto"/>
              <w:bottom w:val="single" w:sz="4" w:space="0" w:color="auto"/>
              <w:right w:val="single" w:sz="4" w:space="0" w:color="auto"/>
            </w:tcBorders>
            <w:shd w:val="clear" w:color="auto" w:fill="auto"/>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районный бюджет</w:t>
            </w:r>
          </w:p>
        </w:tc>
        <w:tc>
          <w:tcPr>
            <w:tcW w:w="481" w:type="pct"/>
            <w:tcBorders>
              <w:top w:val="nil"/>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32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0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386"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565"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r>
      <w:tr w:rsidR="00936C72" w:rsidRPr="00936C72" w:rsidTr="00936C72">
        <w:trPr>
          <w:trHeight w:val="20"/>
        </w:trPr>
        <w:tc>
          <w:tcPr>
            <w:tcW w:w="1159" w:type="pct"/>
            <w:gridSpan w:val="2"/>
            <w:tcBorders>
              <w:top w:val="single" w:sz="4" w:space="0" w:color="auto"/>
              <w:left w:val="single" w:sz="4" w:space="0" w:color="auto"/>
              <w:bottom w:val="single" w:sz="4" w:space="0" w:color="auto"/>
              <w:right w:val="single" w:sz="4" w:space="0" w:color="auto"/>
            </w:tcBorders>
            <w:shd w:val="clear" w:color="auto" w:fill="auto"/>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внебюджетные источники</w:t>
            </w:r>
          </w:p>
        </w:tc>
        <w:tc>
          <w:tcPr>
            <w:tcW w:w="481" w:type="pct"/>
            <w:tcBorders>
              <w:top w:val="nil"/>
              <w:left w:val="nil"/>
              <w:bottom w:val="single" w:sz="4" w:space="0" w:color="auto"/>
              <w:right w:val="single" w:sz="4" w:space="0" w:color="auto"/>
            </w:tcBorders>
            <w:shd w:val="clear" w:color="auto" w:fill="auto"/>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158"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32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419"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08"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386"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565"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r>
    </w:tbl>
    <w:p w:rsidR="002352FC" w:rsidRDefault="002352FC" w:rsidP="00FF7A9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936C72" w:rsidRPr="00936C72" w:rsidTr="00936C72">
        <w:trPr>
          <w:trHeight w:val="20"/>
        </w:trPr>
        <w:tc>
          <w:tcPr>
            <w:tcW w:w="5000" w:type="pct"/>
            <w:tcBorders>
              <w:top w:val="nil"/>
              <w:left w:val="nil"/>
              <w:right w:val="nil"/>
            </w:tcBorders>
            <w:shd w:val="clear" w:color="auto" w:fill="auto"/>
            <w:noWrap/>
            <w:vAlign w:val="bottom"/>
            <w:hideMark/>
          </w:tcPr>
          <w:p w:rsidR="00936C72" w:rsidRPr="00B3203A" w:rsidRDefault="00936C72" w:rsidP="00936C72">
            <w:pPr>
              <w:spacing w:after="0" w:line="240" w:lineRule="auto"/>
              <w:jc w:val="right"/>
              <w:rPr>
                <w:rFonts w:ascii="Times New Roman" w:eastAsia="Times New Roman" w:hAnsi="Times New Roman"/>
                <w:sz w:val="18"/>
                <w:szCs w:val="18"/>
                <w:lang w:eastAsia="ru-RU"/>
              </w:rPr>
            </w:pPr>
            <w:r w:rsidRPr="00936C72">
              <w:rPr>
                <w:rFonts w:ascii="Times New Roman" w:eastAsia="Times New Roman" w:hAnsi="Times New Roman"/>
                <w:sz w:val="18"/>
                <w:szCs w:val="18"/>
                <w:lang w:eastAsia="ru-RU"/>
              </w:rPr>
              <w:t>Приложение № 6</w:t>
            </w:r>
          </w:p>
          <w:p w:rsidR="00936C72" w:rsidRPr="00936C72" w:rsidRDefault="00936C72" w:rsidP="00936C72">
            <w:pPr>
              <w:spacing w:after="0" w:line="240" w:lineRule="auto"/>
              <w:jc w:val="right"/>
              <w:rPr>
                <w:rFonts w:ascii="Times New Roman" w:eastAsia="Times New Roman" w:hAnsi="Times New Roman"/>
                <w:sz w:val="18"/>
                <w:szCs w:val="18"/>
                <w:lang w:eastAsia="ru-RU"/>
              </w:rPr>
            </w:pPr>
            <w:r w:rsidRPr="00936C72">
              <w:rPr>
                <w:rFonts w:ascii="Times New Roman" w:eastAsia="Times New Roman" w:hAnsi="Times New Roman"/>
                <w:sz w:val="18"/>
                <w:szCs w:val="18"/>
                <w:lang w:eastAsia="ru-RU"/>
              </w:rPr>
              <w:t xml:space="preserve">                                                                                                     к постановлению администрации Богучанского района                                                               </w:t>
            </w:r>
            <w:r>
              <w:rPr>
                <w:rFonts w:ascii="Times New Roman" w:eastAsia="Times New Roman" w:hAnsi="Times New Roman"/>
                <w:sz w:val="20"/>
                <w:szCs w:val="20"/>
                <w:lang w:eastAsia="ru-RU"/>
              </w:rPr>
              <w:t>от 11.03.2020г   № 173-п</w:t>
            </w:r>
          </w:p>
          <w:p w:rsidR="00936C72" w:rsidRPr="00B3203A" w:rsidRDefault="00936C72" w:rsidP="00936C72">
            <w:pPr>
              <w:spacing w:after="0" w:line="240" w:lineRule="auto"/>
              <w:jc w:val="right"/>
              <w:rPr>
                <w:rFonts w:ascii="Times New Roman" w:eastAsia="Times New Roman" w:hAnsi="Times New Roman"/>
                <w:sz w:val="18"/>
                <w:szCs w:val="18"/>
                <w:lang w:eastAsia="ru-RU"/>
              </w:rPr>
            </w:pPr>
            <w:r w:rsidRPr="00936C72">
              <w:rPr>
                <w:rFonts w:ascii="Times New Roman" w:eastAsia="Times New Roman" w:hAnsi="Times New Roman"/>
                <w:sz w:val="18"/>
                <w:szCs w:val="18"/>
                <w:lang w:eastAsia="ru-RU"/>
              </w:rPr>
              <w:t xml:space="preserve">Приложение № 2 </w:t>
            </w:r>
          </w:p>
          <w:p w:rsidR="00936C72" w:rsidRPr="00936C72" w:rsidRDefault="00936C72" w:rsidP="00936C72">
            <w:pPr>
              <w:spacing w:after="0" w:line="240" w:lineRule="auto"/>
              <w:jc w:val="right"/>
              <w:rPr>
                <w:rFonts w:ascii="Times New Roman" w:eastAsia="Times New Roman" w:hAnsi="Times New Roman"/>
                <w:sz w:val="18"/>
                <w:szCs w:val="18"/>
                <w:lang w:eastAsia="ru-RU"/>
              </w:rPr>
            </w:pPr>
            <w:r w:rsidRPr="00936C72">
              <w:rPr>
                <w:rFonts w:ascii="Times New Roman" w:eastAsia="Times New Roman" w:hAnsi="Times New Roman"/>
                <w:sz w:val="18"/>
                <w:szCs w:val="18"/>
                <w:lang w:eastAsia="ru-RU"/>
              </w:rPr>
              <w:t xml:space="preserve">                                                                                                к подпрограмме "Обеспечение реализации муниципальной программы и прочие мероприятия в области образования"</w:t>
            </w:r>
          </w:p>
          <w:p w:rsidR="00936C72" w:rsidRPr="00936C72" w:rsidRDefault="00936C72" w:rsidP="00936C72">
            <w:pPr>
              <w:spacing w:after="0" w:line="240" w:lineRule="auto"/>
              <w:ind w:firstLineChars="1500" w:firstLine="2700"/>
              <w:rPr>
                <w:rFonts w:ascii="Times New Roman" w:eastAsia="Times New Roman" w:hAnsi="Times New Roman"/>
                <w:sz w:val="18"/>
                <w:szCs w:val="18"/>
                <w:lang w:eastAsia="ru-RU"/>
              </w:rPr>
            </w:pPr>
            <w:r w:rsidRPr="00936C72">
              <w:rPr>
                <w:rFonts w:ascii="Times New Roman" w:eastAsia="Times New Roman" w:hAnsi="Times New Roman"/>
                <w:sz w:val="18"/>
                <w:szCs w:val="18"/>
                <w:lang w:eastAsia="ru-RU"/>
              </w:rPr>
              <w:t xml:space="preserve"> </w:t>
            </w:r>
          </w:p>
          <w:p w:rsidR="00936C72" w:rsidRPr="00936C72" w:rsidRDefault="00936C72" w:rsidP="00936C72">
            <w:pPr>
              <w:spacing w:after="0" w:line="240" w:lineRule="auto"/>
              <w:jc w:val="center"/>
              <w:rPr>
                <w:rFonts w:ascii="Times New Roman" w:eastAsia="Times New Roman" w:hAnsi="Times New Roman"/>
                <w:sz w:val="18"/>
                <w:szCs w:val="18"/>
                <w:lang w:eastAsia="ru-RU"/>
              </w:rPr>
            </w:pPr>
            <w:r w:rsidRPr="00936C72">
              <w:rPr>
                <w:rFonts w:ascii="Times New Roman" w:eastAsia="Times New Roman" w:hAnsi="Times New Roman"/>
                <w:bCs/>
                <w:sz w:val="20"/>
                <w:szCs w:val="18"/>
                <w:lang w:eastAsia="ru-RU"/>
              </w:rPr>
              <w:t>Перечень мероприятий подпрограммы 3 "Обеспечение реализации муниципальной программы и прочие мероприятия в области образования" с указанием объема средств на их реализацию и ожидаемых результатов</w:t>
            </w:r>
          </w:p>
        </w:tc>
      </w:tr>
    </w:tbl>
    <w:p w:rsidR="002352FC" w:rsidRDefault="002352FC" w:rsidP="00FF7A9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31"/>
        <w:gridCol w:w="915"/>
        <w:gridCol w:w="467"/>
        <w:gridCol w:w="446"/>
        <w:gridCol w:w="778"/>
        <w:gridCol w:w="981"/>
        <w:gridCol w:w="981"/>
        <w:gridCol w:w="981"/>
        <w:gridCol w:w="981"/>
        <w:gridCol w:w="1034"/>
        <w:gridCol w:w="1075"/>
      </w:tblGrid>
      <w:tr w:rsidR="00936C72" w:rsidRPr="00936C72" w:rsidTr="00936C72">
        <w:trPr>
          <w:trHeight w:val="161"/>
        </w:trPr>
        <w:tc>
          <w:tcPr>
            <w:tcW w:w="867"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Цели, задачи, мероприятия</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ГРБС</w:t>
            </w:r>
          </w:p>
        </w:tc>
        <w:tc>
          <w:tcPr>
            <w:tcW w:w="803" w:type="pct"/>
            <w:gridSpan w:val="3"/>
            <w:vMerge w:val="restart"/>
            <w:tcBorders>
              <w:top w:val="single" w:sz="4" w:space="0" w:color="auto"/>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Код бюджетной классификации</w:t>
            </w:r>
          </w:p>
        </w:tc>
        <w:tc>
          <w:tcPr>
            <w:tcW w:w="2121" w:type="pct"/>
            <w:gridSpan w:val="5"/>
            <w:vMerge w:val="restart"/>
            <w:tcBorders>
              <w:top w:val="single" w:sz="8" w:space="0" w:color="auto"/>
              <w:left w:val="nil"/>
              <w:bottom w:val="single" w:sz="4" w:space="0" w:color="000000"/>
              <w:right w:val="single" w:sz="4" w:space="0" w:color="000000"/>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Расходы по годам реализации (руб.)</w:t>
            </w:r>
          </w:p>
        </w:tc>
        <w:tc>
          <w:tcPr>
            <w:tcW w:w="727"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Ожидаемый рпезультат от реализации подпрограммных мероприятий</w:t>
            </w:r>
          </w:p>
        </w:tc>
      </w:tr>
      <w:tr w:rsidR="00936C72" w:rsidRPr="00936C72" w:rsidTr="00936C72">
        <w:trPr>
          <w:trHeight w:val="161"/>
        </w:trPr>
        <w:tc>
          <w:tcPr>
            <w:tcW w:w="867" w:type="pct"/>
            <w:vMerge/>
            <w:tcBorders>
              <w:top w:val="single" w:sz="8" w:space="0" w:color="auto"/>
              <w:left w:val="single" w:sz="8" w:space="0" w:color="auto"/>
              <w:bottom w:val="single" w:sz="4"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803" w:type="pct"/>
            <w:gridSpan w:val="3"/>
            <w:vMerge/>
            <w:tcBorders>
              <w:top w:val="single" w:sz="4" w:space="0" w:color="auto"/>
              <w:left w:val="nil"/>
              <w:bottom w:val="single" w:sz="4" w:space="0" w:color="auto"/>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2121" w:type="pct"/>
            <w:gridSpan w:val="5"/>
            <w:vMerge/>
            <w:tcBorders>
              <w:top w:val="single" w:sz="8" w:space="0" w:color="auto"/>
              <w:left w:val="nil"/>
              <w:bottom w:val="single" w:sz="4" w:space="0" w:color="000000"/>
              <w:right w:val="single" w:sz="4" w:space="0" w:color="000000"/>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727" w:type="pct"/>
            <w:vMerge/>
            <w:tcBorders>
              <w:top w:val="single" w:sz="8" w:space="0" w:color="auto"/>
              <w:left w:val="single" w:sz="4" w:space="0" w:color="auto"/>
              <w:bottom w:val="single" w:sz="4" w:space="0" w:color="000000"/>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867" w:type="pct"/>
            <w:vMerge/>
            <w:tcBorders>
              <w:top w:val="single" w:sz="8" w:space="0" w:color="auto"/>
              <w:left w:val="single" w:sz="8" w:space="0" w:color="auto"/>
              <w:bottom w:val="single" w:sz="4"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210" w:type="pct"/>
            <w:tcBorders>
              <w:top w:val="nil"/>
              <w:left w:val="nil"/>
              <w:bottom w:val="nil"/>
              <w:right w:val="single" w:sz="8"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ГРБС</w:t>
            </w:r>
          </w:p>
        </w:tc>
        <w:tc>
          <w:tcPr>
            <w:tcW w:w="251" w:type="pct"/>
            <w:tcBorders>
              <w:top w:val="nil"/>
              <w:left w:val="nil"/>
              <w:bottom w:val="nil"/>
              <w:right w:val="single" w:sz="8"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РзПр</w:t>
            </w:r>
          </w:p>
        </w:tc>
        <w:tc>
          <w:tcPr>
            <w:tcW w:w="342" w:type="pct"/>
            <w:tcBorders>
              <w:top w:val="nil"/>
              <w:left w:val="nil"/>
              <w:bottom w:val="nil"/>
              <w:right w:val="single" w:sz="8"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ЦСР</w:t>
            </w:r>
          </w:p>
        </w:tc>
        <w:tc>
          <w:tcPr>
            <w:tcW w:w="411" w:type="pct"/>
            <w:tcBorders>
              <w:top w:val="nil"/>
              <w:left w:val="single" w:sz="4" w:space="0" w:color="auto"/>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2020 год</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2021 год</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2022 год</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2023 год</w:t>
            </w:r>
          </w:p>
        </w:tc>
        <w:tc>
          <w:tcPr>
            <w:tcW w:w="475"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Итого на период</w:t>
            </w:r>
          </w:p>
        </w:tc>
        <w:tc>
          <w:tcPr>
            <w:tcW w:w="727" w:type="pct"/>
            <w:vMerge/>
            <w:tcBorders>
              <w:top w:val="single" w:sz="8" w:space="0" w:color="auto"/>
              <w:left w:val="single" w:sz="4" w:space="0" w:color="auto"/>
              <w:bottom w:val="single" w:sz="4" w:space="0" w:color="000000"/>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Цель:создание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tc>
      </w:tr>
      <w:tr w:rsidR="00936C72" w:rsidRPr="00936C72" w:rsidTr="00936C72">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Задача: Организация деятельности управления образования, обеспечивающая деятельность образовательных учреждений, направленной на эффективное управление отраслью</w:t>
            </w:r>
          </w:p>
        </w:tc>
      </w:tr>
      <w:tr w:rsidR="00936C72" w:rsidRPr="00936C72" w:rsidTr="00936C72">
        <w:trPr>
          <w:trHeight w:val="20"/>
        </w:trPr>
        <w:tc>
          <w:tcPr>
            <w:tcW w:w="867" w:type="pct"/>
            <w:vMerge w:val="restart"/>
            <w:tcBorders>
              <w:top w:val="nil"/>
              <w:left w:val="single" w:sz="8" w:space="0" w:color="auto"/>
              <w:bottom w:val="nil"/>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Создание условий </w:t>
            </w:r>
            <w:r w:rsidRPr="00936C72">
              <w:rPr>
                <w:rFonts w:ascii="Times New Roman" w:eastAsia="Times New Roman" w:hAnsi="Times New Roman"/>
                <w:sz w:val="14"/>
                <w:szCs w:val="14"/>
                <w:lang w:eastAsia="ru-RU"/>
              </w:rPr>
              <w:lastRenderedPageBreak/>
              <w:t>для реализации муниципальной политики в сфере образования</w:t>
            </w:r>
          </w:p>
        </w:tc>
        <w:tc>
          <w:tcPr>
            <w:tcW w:w="482" w:type="pct"/>
            <w:vMerge w:val="restart"/>
            <w:tcBorders>
              <w:top w:val="nil"/>
              <w:left w:val="single" w:sz="4" w:space="0" w:color="auto"/>
              <w:bottom w:val="single" w:sz="8" w:space="0" w:color="000000"/>
              <w:right w:val="single" w:sz="4"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lastRenderedPageBreak/>
              <w:t xml:space="preserve">Управление </w:t>
            </w:r>
            <w:r w:rsidRPr="00936C72">
              <w:rPr>
                <w:rFonts w:ascii="Times New Roman" w:eastAsia="Times New Roman" w:hAnsi="Times New Roman"/>
                <w:sz w:val="14"/>
                <w:szCs w:val="14"/>
                <w:lang w:eastAsia="ru-RU"/>
              </w:rPr>
              <w:lastRenderedPageBreak/>
              <w:t>образования администрации Богучанского района</w:t>
            </w:r>
          </w:p>
        </w:tc>
        <w:tc>
          <w:tcPr>
            <w:tcW w:w="210"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lastRenderedPageBreak/>
              <w:t>875</w:t>
            </w:r>
          </w:p>
        </w:tc>
        <w:tc>
          <w:tcPr>
            <w:tcW w:w="25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0130040000</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48 151 136,19   </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50 432 000,00   </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50 432 000,00   </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50 432 000,00   </w:t>
            </w:r>
          </w:p>
        </w:tc>
        <w:tc>
          <w:tcPr>
            <w:tcW w:w="475" w:type="pct"/>
            <w:tcBorders>
              <w:top w:val="nil"/>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199 447 136,19 </w:t>
            </w:r>
          </w:p>
        </w:tc>
        <w:tc>
          <w:tcPr>
            <w:tcW w:w="727" w:type="pct"/>
            <w:vMerge w:val="restart"/>
            <w:tcBorders>
              <w:top w:val="nil"/>
              <w:left w:val="single" w:sz="4" w:space="0" w:color="auto"/>
              <w:bottom w:val="nil"/>
              <w:right w:val="single" w:sz="8" w:space="0" w:color="auto"/>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Координация деятельности </w:t>
            </w:r>
            <w:r w:rsidRPr="00936C72">
              <w:rPr>
                <w:rFonts w:ascii="Times New Roman" w:eastAsia="Times New Roman" w:hAnsi="Times New Roman"/>
                <w:sz w:val="14"/>
                <w:szCs w:val="14"/>
                <w:lang w:eastAsia="ru-RU"/>
              </w:rPr>
              <w:lastRenderedPageBreak/>
              <w:t>подведомственных организаций</w:t>
            </w:r>
          </w:p>
        </w:tc>
      </w:tr>
      <w:tr w:rsidR="00936C72" w:rsidRPr="00936C72" w:rsidTr="00936C72">
        <w:trPr>
          <w:trHeight w:val="20"/>
        </w:trPr>
        <w:tc>
          <w:tcPr>
            <w:tcW w:w="867" w:type="pct"/>
            <w:vMerge/>
            <w:tcBorders>
              <w:top w:val="nil"/>
              <w:left w:val="single" w:sz="8" w:space="0" w:color="auto"/>
              <w:bottom w:val="nil"/>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0130040050</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1 017 000,00   </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1 148 364,00   </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1 148 364,00   </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1 148 364,00   </w:t>
            </w:r>
          </w:p>
        </w:tc>
        <w:tc>
          <w:tcPr>
            <w:tcW w:w="475"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4 462 092,00 </w:t>
            </w:r>
          </w:p>
        </w:tc>
        <w:tc>
          <w:tcPr>
            <w:tcW w:w="727" w:type="pct"/>
            <w:vMerge/>
            <w:tcBorders>
              <w:top w:val="nil"/>
              <w:left w:val="single" w:sz="4" w:space="0" w:color="auto"/>
              <w:bottom w:val="nil"/>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867" w:type="pct"/>
            <w:vMerge/>
            <w:tcBorders>
              <w:top w:val="nil"/>
              <w:left w:val="single" w:sz="8" w:space="0" w:color="auto"/>
              <w:bottom w:val="nil"/>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0130041000</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21 561 719,00   </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16 405 200,00   </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14 322 000,00   </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14 322 000,00   </w:t>
            </w:r>
          </w:p>
        </w:tc>
        <w:tc>
          <w:tcPr>
            <w:tcW w:w="475"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66 610 919,00 </w:t>
            </w:r>
          </w:p>
        </w:tc>
        <w:tc>
          <w:tcPr>
            <w:tcW w:w="727" w:type="pct"/>
            <w:vMerge/>
            <w:tcBorders>
              <w:top w:val="nil"/>
              <w:left w:val="single" w:sz="4" w:space="0" w:color="auto"/>
              <w:bottom w:val="nil"/>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867" w:type="pct"/>
            <w:vMerge/>
            <w:tcBorders>
              <w:top w:val="nil"/>
              <w:left w:val="single" w:sz="8" w:space="0" w:color="auto"/>
              <w:bottom w:val="nil"/>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0130047000</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241 851,26   </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450 000,00   </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450 000,00   </w:t>
            </w:r>
          </w:p>
        </w:tc>
        <w:tc>
          <w:tcPr>
            <w:tcW w:w="41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450 000,00   </w:t>
            </w:r>
          </w:p>
        </w:tc>
        <w:tc>
          <w:tcPr>
            <w:tcW w:w="475"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1 591 851,26 </w:t>
            </w:r>
          </w:p>
        </w:tc>
        <w:tc>
          <w:tcPr>
            <w:tcW w:w="727" w:type="pct"/>
            <w:vMerge/>
            <w:tcBorders>
              <w:top w:val="nil"/>
              <w:left w:val="single" w:sz="4" w:space="0" w:color="auto"/>
              <w:bottom w:val="nil"/>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867" w:type="pct"/>
            <w:vMerge/>
            <w:tcBorders>
              <w:top w:val="nil"/>
              <w:left w:val="single" w:sz="8" w:space="0" w:color="auto"/>
              <w:bottom w:val="nil"/>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013004Г 000</w:t>
            </w:r>
          </w:p>
        </w:tc>
        <w:tc>
          <w:tcPr>
            <w:tcW w:w="41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126 598,52 </w:t>
            </w:r>
          </w:p>
        </w:tc>
        <w:tc>
          <w:tcPr>
            <w:tcW w:w="41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452 000,00 </w:t>
            </w:r>
          </w:p>
        </w:tc>
        <w:tc>
          <w:tcPr>
            <w:tcW w:w="41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423 000,00 </w:t>
            </w:r>
          </w:p>
        </w:tc>
        <w:tc>
          <w:tcPr>
            <w:tcW w:w="411"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423 000,00 </w:t>
            </w:r>
          </w:p>
        </w:tc>
        <w:tc>
          <w:tcPr>
            <w:tcW w:w="475"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1 424 598,52 </w:t>
            </w:r>
          </w:p>
        </w:tc>
        <w:tc>
          <w:tcPr>
            <w:tcW w:w="727" w:type="pct"/>
            <w:vMerge/>
            <w:tcBorders>
              <w:top w:val="nil"/>
              <w:left w:val="single" w:sz="4" w:space="0" w:color="auto"/>
              <w:bottom w:val="nil"/>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867" w:type="pct"/>
            <w:vMerge/>
            <w:tcBorders>
              <w:top w:val="nil"/>
              <w:left w:val="single" w:sz="8" w:space="0" w:color="auto"/>
              <w:bottom w:val="nil"/>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013004Э000</w:t>
            </w:r>
          </w:p>
        </w:tc>
        <w:tc>
          <w:tcPr>
            <w:tcW w:w="41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1 273 314,00   </w:t>
            </w:r>
          </w:p>
        </w:tc>
        <w:tc>
          <w:tcPr>
            <w:tcW w:w="41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2 733 163,00   </w:t>
            </w:r>
          </w:p>
        </w:tc>
        <w:tc>
          <w:tcPr>
            <w:tcW w:w="41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2 900 000,00   </w:t>
            </w:r>
          </w:p>
        </w:tc>
        <w:tc>
          <w:tcPr>
            <w:tcW w:w="41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2 900 000,00   </w:t>
            </w:r>
          </w:p>
        </w:tc>
        <w:tc>
          <w:tcPr>
            <w:tcW w:w="475"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9 806 477,00 </w:t>
            </w:r>
          </w:p>
        </w:tc>
        <w:tc>
          <w:tcPr>
            <w:tcW w:w="727" w:type="pct"/>
            <w:vMerge/>
            <w:tcBorders>
              <w:top w:val="nil"/>
              <w:left w:val="single" w:sz="4" w:space="0" w:color="auto"/>
              <w:bottom w:val="nil"/>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867" w:type="pct"/>
            <w:vMerge/>
            <w:tcBorders>
              <w:top w:val="nil"/>
              <w:left w:val="single" w:sz="8" w:space="0" w:color="auto"/>
              <w:bottom w:val="nil"/>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0709</w:t>
            </w:r>
          </w:p>
        </w:tc>
        <w:tc>
          <w:tcPr>
            <w:tcW w:w="342"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013004Ф000</w:t>
            </w:r>
          </w:p>
        </w:tc>
        <w:tc>
          <w:tcPr>
            <w:tcW w:w="41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1 982 100,00 </w:t>
            </w:r>
          </w:p>
        </w:tc>
        <w:tc>
          <w:tcPr>
            <w:tcW w:w="41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0,00 </w:t>
            </w:r>
          </w:p>
        </w:tc>
        <w:tc>
          <w:tcPr>
            <w:tcW w:w="41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0,00 </w:t>
            </w:r>
          </w:p>
        </w:tc>
        <w:tc>
          <w:tcPr>
            <w:tcW w:w="41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0,00 </w:t>
            </w:r>
          </w:p>
        </w:tc>
        <w:tc>
          <w:tcPr>
            <w:tcW w:w="475"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1 982 100,00 </w:t>
            </w:r>
          </w:p>
        </w:tc>
        <w:tc>
          <w:tcPr>
            <w:tcW w:w="727" w:type="pct"/>
            <w:vMerge/>
            <w:tcBorders>
              <w:top w:val="nil"/>
              <w:left w:val="single" w:sz="4" w:space="0" w:color="auto"/>
              <w:bottom w:val="nil"/>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867" w:type="pct"/>
            <w:vMerge/>
            <w:tcBorders>
              <w:top w:val="nil"/>
              <w:left w:val="single" w:sz="8" w:space="0" w:color="auto"/>
              <w:bottom w:val="nil"/>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0707</w:t>
            </w:r>
          </w:p>
        </w:tc>
        <w:tc>
          <w:tcPr>
            <w:tcW w:w="342" w:type="pct"/>
            <w:tcBorders>
              <w:top w:val="nil"/>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0130080030</w:t>
            </w:r>
          </w:p>
        </w:tc>
        <w:tc>
          <w:tcPr>
            <w:tcW w:w="41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73 090,00   </w:t>
            </w:r>
          </w:p>
        </w:tc>
        <w:tc>
          <w:tcPr>
            <w:tcW w:w="41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73 090,00   </w:t>
            </w:r>
          </w:p>
        </w:tc>
        <w:tc>
          <w:tcPr>
            <w:tcW w:w="411" w:type="pct"/>
            <w:tcBorders>
              <w:top w:val="nil"/>
              <w:left w:val="nil"/>
              <w:bottom w:val="single" w:sz="4" w:space="0" w:color="auto"/>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73 090,00   </w:t>
            </w:r>
          </w:p>
        </w:tc>
        <w:tc>
          <w:tcPr>
            <w:tcW w:w="475"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219 270,00 </w:t>
            </w:r>
          </w:p>
        </w:tc>
        <w:tc>
          <w:tcPr>
            <w:tcW w:w="727" w:type="pct"/>
            <w:vMerge/>
            <w:tcBorders>
              <w:top w:val="nil"/>
              <w:left w:val="single" w:sz="4" w:space="0" w:color="auto"/>
              <w:bottom w:val="nil"/>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867" w:type="pct"/>
            <w:vMerge/>
            <w:tcBorders>
              <w:top w:val="nil"/>
              <w:left w:val="single" w:sz="8" w:space="0" w:color="auto"/>
              <w:bottom w:val="nil"/>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210" w:type="pct"/>
            <w:tcBorders>
              <w:top w:val="nil"/>
              <w:left w:val="nil"/>
              <w:bottom w:val="nil"/>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875</w:t>
            </w:r>
          </w:p>
        </w:tc>
        <w:tc>
          <w:tcPr>
            <w:tcW w:w="251" w:type="pct"/>
            <w:tcBorders>
              <w:top w:val="nil"/>
              <w:left w:val="nil"/>
              <w:bottom w:val="nil"/>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0707</w:t>
            </w:r>
          </w:p>
        </w:tc>
        <w:tc>
          <w:tcPr>
            <w:tcW w:w="342" w:type="pct"/>
            <w:tcBorders>
              <w:top w:val="nil"/>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013008П030</w:t>
            </w:r>
          </w:p>
        </w:tc>
        <w:tc>
          <w:tcPr>
            <w:tcW w:w="411" w:type="pct"/>
            <w:tcBorders>
              <w:top w:val="nil"/>
              <w:left w:val="nil"/>
              <w:bottom w:val="nil"/>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11" w:type="pct"/>
            <w:tcBorders>
              <w:top w:val="nil"/>
              <w:left w:val="nil"/>
              <w:bottom w:val="nil"/>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200 000,00   </w:t>
            </w:r>
          </w:p>
        </w:tc>
        <w:tc>
          <w:tcPr>
            <w:tcW w:w="411" w:type="pct"/>
            <w:tcBorders>
              <w:top w:val="nil"/>
              <w:left w:val="nil"/>
              <w:bottom w:val="nil"/>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200 000,00   </w:t>
            </w:r>
          </w:p>
        </w:tc>
        <w:tc>
          <w:tcPr>
            <w:tcW w:w="411" w:type="pct"/>
            <w:tcBorders>
              <w:top w:val="nil"/>
              <w:left w:val="nil"/>
              <w:bottom w:val="nil"/>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200 000,00   </w:t>
            </w:r>
          </w:p>
        </w:tc>
        <w:tc>
          <w:tcPr>
            <w:tcW w:w="475"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600 000,00 </w:t>
            </w:r>
          </w:p>
        </w:tc>
        <w:tc>
          <w:tcPr>
            <w:tcW w:w="727" w:type="pct"/>
            <w:vMerge/>
            <w:tcBorders>
              <w:top w:val="nil"/>
              <w:left w:val="single" w:sz="4" w:space="0" w:color="auto"/>
              <w:bottom w:val="nil"/>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867" w:type="pct"/>
            <w:vMerge/>
            <w:tcBorders>
              <w:top w:val="nil"/>
              <w:left w:val="single" w:sz="8" w:space="0" w:color="auto"/>
              <w:bottom w:val="nil"/>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210" w:type="pct"/>
            <w:tcBorders>
              <w:top w:val="single" w:sz="4" w:space="0" w:color="auto"/>
              <w:left w:val="nil"/>
              <w:bottom w:val="nil"/>
              <w:right w:val="nil"/>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875</w:t>
            </w:r>
          </w:p>
        </w:tc>
        <w:tc>
          <w:tcPr>
            <w:tcW w:w="251" w:type="pct"/>
            <w:tcBorders>
              <w:top w:val="single" w:sz="4" w:space="0" w:color="auto"/>
              <w:left w:val="nil"/>
              <w:bottom w:val="nil"/>
              <w:right w:val="nil"/>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0709</w:t>
            </w:r>
          </w:p>
        </w:tc>
        <w:tc>
          <w:tcPr>
            <w:tcW w:w="342"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0130080020</w:t>
            </w:r>
          </w:p>
        </w:tc>
        <w:tc>
          <w:tcPr>
            <w:tcW w:w="411" w:type="pct"/>
            <w:tcBorders>
              <w:top w:val="single" w:sz="4" w:space="0" w:color="auto"/>
              <w:left w:val="nil"/>
              <w:bottom w:val="nil"/>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180000,00</w:t>
            </w:r>
          </w:p>
        </w:tc>
        <w:tc>
          <w:tcPr>
            <w:tcW w:w="411" w:type="pct"/>
            <w:tcBorders>
              <w:top w:val="single" w:sz="4" w:space="0" w:color="auto"/>
              <w:left w:val="nil"/>
              <w:bottom w:val="nil"/>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11" w:type="pct"/>
            <w:tcBorders>
              <w:top w:val="single" w:sz="4" w:space="0" w:color="auto"/>
              <w:left w:val="nil"/>
              <w:bottom w:val="nil"/>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11" w:type="pct"/>
            <w:tcBorders>
              <w:top w:val="single" w:sz="4" w:space="0" w:color="auto"/>
              <w:left w:val="nil"/>
              <w:bottom w:val="nil"/>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75"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180 000,00 </w:t>
            </w:r>
          </w:p>
        </w:tc>
        <w:tc>
          <w:tcPr>
            <w:tcW w:w="727" w:type="pct"/>
            <w:vMerge/>
            <w:tcBorders>
              <w:top w:val="nil"/>
              <w:left w:val="single" w:sz="4" w:space="0" w:color="auto"/>
              <w:bottom w:val="nil"/>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867" w:type="pct"/>
            <w:vMerge/>
            <w:tcBorders>
              <w:top w:val="nil"/>
              <w:left w:val="single" w:sz="8" w:space="0" w:color="auto"/>
              <w:bottom w:val="nil"/>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nil"/>
              <w:right w:val="single" w:sz="4" w:space="0" w:color="000000"/>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Итого </w:t>
            </w:r>
          </w:p>
        </w:tc>
        <w:tc>
          <w:tcPr>
            <w:tcW w:w="411" w:type="pct"/>
            <w:tcBorders>
              <w:top w:val="single" w:sz="4" w:space="0" w:color="auto"/>
              <w:left w:val="nil"/>
              <w:bottom w:val="nil"/>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   74 533 718,97   </w:t>
            </w:r>
          </w:p>
        </w:tc>
        <w:tc>
          <w:tcPr>
            <w:tcW w:w="411" w:type="pct"/>
            <w:tcBorders>
              <w:top w:val="single" w:sz="4" w:space="0" w:color="auto"/>
              <w:left w:val="nil"/>
              <w:bottom w:val="nil"/>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   71 893 817,00   </w:t>
            </w:r>
          </w:p>
        </w:tc>
        <w:tc>
          <w:tcPr>
            <w:tcW w:w="411" w:type="pct"/>
            <w:tcBorders>
              <w:top w:val="single" w:sz="4" w:space="0" w:color="auto"/>
              <w:left w:val="nil"/>
              <w:bottom w:val="nil"/>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   69 948 454,00   </w:t>
            </w:r>
          </w:p>
        </w:tc>
        <w:tc>
          <w:tcPr>
            <w:tcW w:w="411" w:type="pct"/>
            <w:tcBorders>
              <w:top w:val="single" w:sz="4" w:space="0" w:color="auto"/>
              <w:left w:val="nil"/>
              <w:bottom w:val="nil"/>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   69 948 454,00   </w:t>
            </w:r>
          </w:p>
        </w:tc>
        <w:tc>
          <w:tcPr>
            <w:tcW w:w="475" w:type="pct"/>
            <w:tcBorders>
              <w:top w:val="single" w:sz="4" w:space="0" w:color="auto"/>
              <w:left w:val="nil"/>
              <w:bottom w:val="nil"/>
              <w:right w:val="single" w:sz="4" w:space="0" w:color="auto"/>
            </w:tcBorders>
            <w:shd w:val="clear" w:color="auto" w:fill="auto"/>
            <w:noWrap/>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      286 324 443,97   </w:t>
            </w:r>
          </w:p>
        </w:tc>
        <w:tc>
          <w:tcPr>
            <w:tcW w:w="727" w:type="pct"/>
            <w:vMerge/>
            <w:tcBorders>
              <w:top w:val="nil"/>
              <w:left w:val="single" w:sz="4" w:space="0" w:color="auto"/>
              <w:bottom w:val="nil"/>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867" w:type="pct"/>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Осуществление функций руководства и управления в сфере установленных полномочий </w:t>
            </w:r>
          </w:p>
        </w:tc>
        <w:tc>
          <w:tcPr>
            <w:tcW w:w="482" w:type="pct"/>
            <w:vMerge w:val="restart"/>
            <w:tcBorders>
              <w:top w:val="nil"/>
              <w:left w:val="single" w:sz="4" w:space="0" w:color="auto"/>
              <w:bottom w:val="single" w:sz="4" w:space="0" w:color="000000"/>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Управление образования администрации Богучанского района</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875</w:t>
            </w:r>
          </w:p>
        </w:tc>
        <w:tc>
          <w:tcPr>
            <w:tcW w:w="251" w:type="pct"/>
            <w:tcBorders>
              <w:top w:val="single" w:sz="8" w:space="0" w:color="auto"/>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0709</w:t>
            </w:r>
          </w:p>
        </w:tc>
        <w:tc>
          <w:tcPr>
            <w:tcW w:w="342" w:type="pct"/>
            <w:tcBorders>
              <w:top w:val="single" w:sz="8" w:space="0" w:color="auto"/>
              <w:left w:val="nil"/>
              <w:bottom w:val="single" w:sz="4" w:space="0" w:color="auto"/>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0130060000</w:t>
            </w:r>
          </w:p>
        </w:tc>
        <w:tc>
          <w:tcPr>
            <w:tcW w:w="411" w:type="pct"/>
            <w:tcBorders>
              <w:top w:val="single" w:sz="8"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7 005 756,47   </w:t>
            </w:r>
          </w:p>
        </w:tc>
        <w:tc>
          <w:tcPr>
            <w:tcW w:w="411" w:type="pct"/>
            <w:tcBorders>
              <w:top w:val="single" w:sz="8"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7 019 550,00   </w:t>
            </w:r>
          </w:p>
        </w:tc>
        <w:tc>
          <w:tcPr>
            <w:tcW w:w="411" w:type="pct"/>
            <w:tcBorders>
              <w:top w:val="single" w:sz="8"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7 019 550,00   </w:t>
            </w:r>
          </w:p>
        </w:tc>
        <w:tc>
          <w:tcPr>
            <w:tcW w:w="411" w:type="pct"/>
            <w:tcBorders>
              <w:top w:val="single" w:sz="8"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7 019 550,00   </w:t>
            </w:r>
          </w:p>
        </w:tc>
        <w:tc>
          <w:tcPr>
            <w:tcW w:w="475"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28 064 406,47 </w:t>
            </w:r>
          </w:p>
        </w:tc>
        <w:tc>
          <w:tcPr>
            <w:tcW w:w="727" w:type="pct"/>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Создание и поддержка образовательной сферы Богучанского района</w:t>
            </w:r>
          </w:p>
        </w:tc>
      </w:tr>
      <w:tr w:rsidR="00936C72" w:rsidRPr="00936C72" w:rsidTr="00936C72">
        <w:trPr>
          <w:trHeight w:val="20"/>
        </w:trPr>
        <w:tc>
          <w:tcPr>
            <w:tcW w:w="867" w:type="pct"/>
            <w:vMerge/>
            <w:tcBorders>
              <w:top w:val="single" w:sz="8" w:space="0" w:color="auto"/>
              <w:left w:val="single" w:sz="8" w:space="0" w:color="auto"/>
              <w:bottom w:val="single" w:sz="4" w:space="0" w:color="auto"/>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210" w:type="pct"/>
            <w:tcBorders>
              <w:top w:val="nil"/>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875</w:t>
            </w:r>
          </w:p>
        </w:tc>
        <w:tc>
          <w:tcPr>
            <w:tcW w:w="251" w:type="pct"/>
            <w:tcBorders>
              <w:top w:val="nil"/>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0709</w:t>
            </w:r>
          </w:p>
        </w:tc>
        <w:tc>
          <w:tcPr>
            <w:tcW w:w="342" w:type="pct"/>
            <w:tcBorders>
              <w:top w:val="nil"/>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0130067000</w:t>
            </w:r>
          </w:p>
        </w:tc>
        <w:tc>
          <w:tcPr>
            <w:tcW w:w="411"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254 993,00 </w:t>
            </w:r>
          </w:p>
        </w:tc>
        <w:tc>
          <w:tcPr>
            <w:tcW w:w="411"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250 000,00 </w:t>
            </w:r>
          </w:p>
        </w:tc>
        <w:tc>
          <w:tcPr>
            <w:tcW w:w="411"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250 000,00 </w:t>
            </w:r>
          </w:p>
        </w:tc>
        <w:tc>
          <w:tcPr>
            <w:tcW w:w="411"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250 000,00 </w:t>
            </w:r>
          </w:p>
        </w:tc>
        <w:tc>
          <w:tcPr>
            <w:tcW w:w="475"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1 004 993,00 </w:t>
            </w:r>
          </w:p>
        </w:tc>
        <w:tc>
          <w:tcPr>
            <w:tcW w:w="727" w:type="pct"/>
            <w:vMerge/>
            <w:tcBorders>
              <w:top w:val="single" w:sz="8" w:space="0" w:color="auto"/>
              <w:left w:val="single" w:sz="4" w:space="0" w:color="auto"/>
              <w:bottom w:val="single" w:sz="4" w:space="0" w:color="auto"/>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867" w:type="pct"/>
            <w:vMerge w:val="restart"/>
            <w:tcBorders>
              <w:top w:val="nil"/>
              <w:left w:val="single" w:sz="8" w:space="0" w:color="auto"/>
              <w:bottom w:val="single" w:sz="8" w:space="0" w:color="000000"/>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482" w:type="pct"/>
            <w:vMerge w:val="restart"/>
            <w:tcBorders>
              <w:top w:val="nil"/>
              <w:left w:val="single" w:sz="4" w:space="0" w:color="auto"/>
              <w:bottom w:val="single" w:sz="8" w:space="0" w:color="000000"/>
              <w:right w:val="single" w:sz="4"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80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Итого </w:t>
            </w:r>
          </w:p>
        </w:tc>
        <w:tc>
          <w:tcPr>
            <w:tcW w:w="411"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     7 260 749,47   </w:t>
            </w:r>
          </w:p>
        </w:tc>
        <w:tc>
          <w:tcPr>
            <w:tcW w:w="411"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     7 269 550,00   </w:t>
            </w:r>
          </w:p>
        </w:tc>
        <w:tc>
          <w:tcPr>
            <w:tcW w:w="411"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     7 269 550,00   </w:t>
            </w:r>
          </w:p>
        </w:tc>
        <w:tc>
          <w:tcPr>
            <w:tcW w:w="411"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     7 269 550,00   </w:t>
            </w:r>
          </w:p>
        </w:tc>
        <w:tc>
          <w:tcPr>
            <w:tcW w:w="475"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        29 069 399,47   </w:t>
            </w:r>
          </w:p>
        </w:tc>
        <w:tc>
          <w:tcPr>
            <w:tcW w:w="727" w:type="pct"/>
            <w:vMerge w:val="restart"/>
            <w:tcBorders>
              <w:top w:val="nil"/>
              <w:left w:val="single" w:sz="4" w:space="0" w:color="auto"/>
              <w:bottom w:val="single" w:sz="8" w:space="0" w:color="000000"/>
              <w:right w:val="single" w:sz="8" w:space="0" w:color="auto"/>
            </w:tcBorders>
            <w:shd w:val="clear" w:color="auto" w:fill="auto"/>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r>
      <w:tr w:rsidR="00936C72" w:rsidRPr="00936C72" w:rsidTr="00936C72">
        <w:trPr>
          <w:trHeight w:val="20"/>
        </w:trPr>
        <w:tc>
          <w:tcPr>
            <w:tcW w:w="867" w:type="pct"/>
            <w:vMerge/>
            <w:tcBorders>
              <w:top w:val="nil"/>
              <w:left w:val="single" w:sz="8"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nil"/>
              <w:right w:val="single" w:sz="4" w:space="0" w:color="000000"/>
            </w:tcBorders>
            <w:shd w:val="clear" w:color="auto" w:fill="auto"/>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ВСЕГО</w:t>
            </w:r>
          </w:p>
        </w:tc>
        <w:tc>
          <w:tcPr>
            <w:tcW w:w="411"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81 794 468,44 </w:t>
            </w:r>
          </w:p>
        </w:tc>
        <w:tc>
          <w:tcPr>
            <w:tcW w:w="411"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79 163 367,00 </w:t>
            </w:r>
          </w:p>
        </w:tc>
        <w:tc>
          <w:tcPr>
            <w:tcW w:w="411"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77 218 004,00 </w:t>
            </w:r>
          </w:p>
        </w:tc>
        <w:tc>
          <w:tcPr>
            <w:tcW w:w="411"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77 218 004,00 </w:t>
            </w:r>
          </w:p>
        </w:tc>
        <w:tc>
          <w:tcPr>
            <w:tcW w:w="475" w:type="pct"/>
            <w:tcBorders>
              <w:top w:val="single" w:sz="4" w:space="0" w:color="auto"/>
              <w:left w:val="nil"/>
              <w:bottom w:val="nil"/>
              <w:right w:val="single" w:sz="4" w:space="0" w:color="auto"/>
            </w:tcBorders>
            <w:shd w:val="clear" w:color="auto" w:fill="auto"/>
            <w:noWrap/>
            <w:vAlign w:val="center"/>
            <w:hideMark/>
          </w:tcPr>
          <w:p w:rsidR="00936C72" w:rsidRPr="00936C72" w:rsidRDefault="00936C72" w:rsidP="00936C72">
            <w:pPr>
              <w:spacing w:after="0" w:line="240" w:lineRule="auto"/>
              <w:jc w:val="center"/>
              <w:rPr>
                <w:rFonts w:ascii="Times New Roman" w:eastAsia="Times New Roman" w:hAnsi="Times New Roman"/>
                <w:bCs/>
                <w:sz w:val="14"/>
                <w:szCs w:val="14"/>
                <w:lang w:eastAsia="ru-RU"/>
              </w:rPr>
            </w:pPr>
            <w:r w:rsidRPr="00936C72">
              <w:rPr>
                <w:rFonts w:ascii="Times New Roman" w:eastAsia="Times New Roman" w:hAnsi="Times New Roman"/>
                <w:bCs/>
                <w:sz w:val="14"/>
                <w:szCs w:val="14"/>
                <w:lang w:eastAsia="ru-RU"/>
              </w:rPr>
              <w:t xml:space="preserve">315 393 843,44 </w:t>
            </w:r>
          </w:p>
        </w:tc>
        <w:tc>
          <w:tcPr>
            <w:tcW w:w="727" w:type="pct"/>
            <w:vMerge/>
            <w:tcBorders>
              <w:top w:val="nil"/>
              <w:left w:val="single" w:sz="4" w:space="0" w:color="auto"/>
              <w:bottom w:val="single" w:sz="8" w:space="0" w:color="000000"/>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867" w:type="pct"/>
            <w:vMerge/>
            <w:tcBorders>
              <w:top w:val="nil"/>
              <w:left w:val="single" w:sz="8"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в том числе:</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w:t>
            </w:r>
          </w:p>
        </w:tc>
        <w:tc>
          <w:tcPr>
            <w:tcW w:w="727" w:type="pct"/>
            <w:vMerge/>
            <w:tcBorders>
              <w:top w:val="nil"/>
              <w:left w:val="single" w:sz="4" w:space="0" w:color="auto"/>
              <w:bottom w:val="single" w:sz="8" w:space="0" w:color="000000"/>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867" w:type="pct"/>
            <w:vMerge/>
            <w:tcBorders>
              <w:top w:val="nil"/>
              <w:left w:val="single" w:sz="8"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федеральный бюджет</w:t>
            </w:r>
          </w:p>
        </w:tc>
        <w:tc>
          <w:tcPr>
            <w:tcW w:w="411"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727" w:type="pct"/>
            <w:vMerge/>
            <w:tcBorders>
              <w:top w:val="nil"/>
              <w:left w:val="single" w:sz="4" w:space="0" w:color="auto"/>
              <w:bottom w:val="single" w:sz="8" w:space="0" w:color="000000"/>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867" w:type="pct"/>
            <w:vMerge/>
            <w:tcBorders>
              <w:top w:val="nil"/>
              <w:left w:val="single" w:sz="8"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краевой бюджет</w:t>
            </w:r>
          </w:p>
        </w:tc>
        <w:tc>
          <w:tcPr>
            <w:tcW w:w="411"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475" w:type="pct"/>
            <w:tcBorders>
              <w:top w:val="nil"/>
              <w:left w:val="nil"/>
              <w:bottom w:val="single" w:sz="4"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0,00</w:t>
            </w:r>
          </w:p>
        </w:tc>
        <w:tc>
          <w:tcPr>
            <w:tcW w:w="727" w:type="pct"/>
            <w:vMerge/>
            <w:tcBorders>
              <w:top w:val="nil"/>
              <w:left w:val="single" w:sz="4" w:space="0" w:color="auto"/>
              <w:bottom w:val="single" w:sz="8" w:space="0" w:color="000000"/>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r w:rsidR="00936C72" w:rsidRPr="00936C72" w:rsidTr="00936C72">
        <w:trPr>
          <w:trHeight w:val="20"/>
        </w:trPr>
        <w:tc>
          <w:tcPr>
            <w:tcW w:w="867" w:type="pct"/>
            <w:vMerge/>
            <w:tcBorders>
              <w:top w:val="nil"/>
              <w:left w:val="single" w:sz="8"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c>
          <w:tcPr>
            <w:tcW w:w="803" w:type="pct"/>
            <w:gridSpan w:val="3"/>
            <w:tcBorders>
              <w:top w:val="single" w:sz="4" w:space="0" w:color="auto"/>
              <w:left w:val="nil"/>
              <w:bottom w:val="single" w:sz="8" w:space="0" w:color="auto"/>
              <w:right w:val="single" w:sz="4" w:space="0" w:color="000000"/>
            </w:tcBorders>
            <w:shd w:val="clear" w:color="auto" w:fill="auto"/>
            <w:noWrap/>
            <w:vAlign w:val="bottom"/>
            <w:hideMark/>
          </w:tcPr>
          <w:p w:rsidR="00936C72" w:rsidRPr="00936C72" w:rsidRDefault="00936C72" w:rsidP="00936C72">
            <w:pPr>
              <w:spacing w:after="0" w:line="240" w:lineRule="auto"/>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районный бюджет</w:t>
            </w:r>
          </w:p>
        </w:tc>
        <w:tc>
          <w:tcPr>
            <w:tcW w:w="411" w:type="pct"/>
            <w:tcBorders>
              <w:top w:val="nil"/>
              <w:left w:val="nil"/>
              <w:bottom w:val="single" w:sz="8"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81 794 468,44 </w:t>
            </w:r>
          </w:p>
        </w:tc>
        <w:tc>
          <w:tcPr>
            <w:tcW w:w="411" w:type="pct"/>
            <w:tcBorders>
              <w:top w:val="nil"/>
              <w:left w:val="nil"/>
              <w:bottom w:val="single" w:sz="8"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79 163 367,00 </w:t>
            </w:r>
          </w:p>
        </w:tc>
        <w:tc>
          <w:tcPr>
            <w:tcW w:w="411" w:type="pct"/>
            <w:tcBorders>
              <w:top w:val="nil"/>
              <w:left w:val="nil"/>
              <w:bottom w:val="single" w:sz="8"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77 218 004,00 </w:t>
            </w:r>
          </w:p>
        </w:tc>
        <w:tc>
          <w:tcPr>
            <w:tcW w:w="411" w:type="pct"/>
            <w:tcBorders>
              <w:top w:val="nil"/>
              <w:left w:val="nil"/>
              <w:bottom w:val="single" w:sz="8"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77 218 004,00 </w:t>
            </w:r>
          </w:p>
        </w:tc>
        <w:tc>
          <w:tcPr>
            <w:tcW w:w="475" w:type="pct"/>
            <w:tcBorders>
              <w:top w:val="nil"/>
              <w:left w:val="nil"/>
              <w:bottom w:val="single" w:sz="8" w:space="0" w:color="auto"/>
              <w:right w:val="single" w:sz="4" w:space="0" w:color="auto"/>
            </w:tcBorders>
            <w:shd w:val="clear" w:color="auto" w:fill="auto"/>
            <w:noWrap/>
            <w:vAlign w:val="bottom"/>
            <w:hideMark/>
          </w:tcPr>
          <w:p w:rsidR="00936C72" w:rsidRPr="00936C72" w:rsidRDefault="00936C72" w:rsidP="00936C72">
            <w:pPr>
              <w:spacing w:after="0" w:line="240" w:lineRule="auto"/>
              <w:jc w:val="center"/>
              <w:rPr>
                <w:rFonts w:ascii="Times New Roman" w:eastAsia="Times New Roman" w:hAnsi="Times New Roman"/>
                <w:sz w:val="14"/>
                <w:szCs w:val="14"/>
                <w:lang w:eastAsia="ru-RU"/>
              </w:rPr>
            </w:pPr>
            <w:r w:rsidRPr="00936C72">
              <w:rPr>
                <w:rFonts w:ascii="Times New Roman" w:eastAsia="Times New Roman" w:hAnsi="Times New Roman"/>
                <w:sz w:val="14"/>
                <w:szCs w:val="14"/>
                <w:lang w:eastAsia="ru-RU"/>
              </w:rPr>
              <w:t xml:space="preserve">315 393 843,44 </w:t>
            </w:r>
          </w:p>
        </w:tc>
        <w:tc>
          <w:tcPr>
            <w:tcW w:w="727" w:type="pct"/>
            <w:vMerge/>
            <w:tcBorders>
              <w:top w:val="nil"/>
              <w:left w:val="single" w:sz="4" w:space="0" w:color="auto"/>
              <w:bottom w:val="single" w:sz="8" w:space="0" w:color="000000"/>
              <w:right w:val="single" w:sz="8" w:space="0" w:color="auto"/>
            </w:tcBorders>
            <w:vAlign w:val="center"/>
            <w:hideMark/>
          </w:tcPr>
          <w:p w:rsidR="00936C72" w:rsidRPr="00936C72" w:rsidRDefault="00936C72" w:rsidP="00936C72">
            <w:pPr>
              <w:spacing w:after="0" w:line="240" w:lineRule="auto"/>
              <w:rPr>
                <w:rFonts w:ascii="Times New Roman" w:eastAsia="Times New Roman" w:hAnsi="Times New Roman"/>
                <w:sz w:val="14"/>
                <w:szCs w:val="14"/>
                <w:lang w:eastAsia="ru-RU"/>
              </w:rPr>
            </w:pPr>
          </w:p>
        </w:tc>
      </w:tr>
    </w:tbl>
    <w:p w:rsidR="002352FC" w:rsidRDefault="002352FC" w:rsidP="00FF7A9A">
      <w:pPr>
        <w:spacing w:after="0" w:line="240" w:lineRule="auto"/>
        <w:ind w:firstLine="360"/>
        <w:jc w:val="both"/>
        <w:rPr>
          <w:rFonts w:ascii="Times New Roman" w:eastAsia="Times New Roman" w:hAnsi="Times New Roman"/>
          <w:sz w:val="20"/>
          <w:szCs w:val="20"/>
          <w:lang w:eastAsia="ru-RU"/>
        </w:rPr>
      </w:pPr>
    </w:p>
    <w:p w:rsidR="00AC12EB" w:rsidRPr="00AC12EB" w:rsidRDefault="00AC12EB" w:rsidP="00AC12EB">
      <w:pPr>
        <w:suppressAutoHyphens/>
        <w:spacing w:after="0" w:line="240" w:lineRule="auto"/>
        <w:rPr>
          <w:rFonts w:ascii="Times New Roman" w:eastAsia="Times New Roman" w:hAnsi="Times New Roman"/>
          <w:sz w:val="20"/>
          <w:szCs w:val="20"/>
          <w:lang w:eastAsia="ar-SA"/>
        </w:rPr>
      </w:pPr>
      <w:r w:rsidRPr="00AC12EB">
        <w:rPr>
          <w:rFonts w:ascii="Times New Roman" w:eastAsia="Times New Roman" w:hAnsi="Times New Roman"/>
          <w:sz w:val="20"/>
          <w:szCs w:val="20"/>
          <w:lang w:eastAsia="ar-SA"/>
        </w:rPr>
        <w:t xml:space="preserve">                                                                                     </w:t>
      </w:r>
      <w:r w:rsidRPr="00AC12EB">
        <w:rPr>
          <w:rFonts w:ascii="Times New Roman" w:eastAsia="Times New Roman" w:hAnsi="Times New Roman"/>
          <w:noProof/>
          <w:sz w:val="20"/>
          <w:szCs w:val="20"/>
          <w:lang w:eastAsia="ru-RU"/>
        </w:rPr>
        <w:drawing>
          <wp:inline distT="0" distB="0" distL="0" distR="0">
            <wp:extent cx="476250" cy="596900"/>
            <wp:effectExtent l="19050" t="0" r="0" b="0"/>
            <wp:docPr id="25" name="Рисунок 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снизу убран белый цвет"/>
                    <pic:cNvPicPr>
                      <a:picLocks noChangeAspect="1" noChangeArrowheads="1"/>
                    </pic:cNvPicPr>
                  </pic:nvPicPr>
                  <pic:blipFill>
                    <a:blip r:embed="rId39" cstate="print"/>
                    <a:srcRect/>
                    <a:stretch>
                      <a:fillRect/>
                    </a:stretch>
                  </pic:blipFill>
                  <pic:spPr bwMode="auto">
                    <a:xfrm>
                      <a:off x="0" y="0"/>
                      <a:ext cx="476250" cy="596900"/>
                    </a:xfrm>
                    <a:prstGeom prst="rect">
                      <a:avLst/>
                    </a:prstGeom>
                    <a:noFill/>
                    <a:ln w="9525">
                      <a:noFill/>
                      <a:miter lim="800000"/>
                      <a:headEnd/>
                      <a:tailEnd/>
                    </a:ln>
                  </pic:spPr>
                </pic:pic>
              </a:graphicData>
            </a:graphic>
          </wp:inline>
        </w:drawing>
      </w:r>
      <w:r w:rsidRPr="00AC12EB">
        <w:rPr>
          <w:rFonts w:ascii="Times New Roman" w:eastAsia="Times New Roman" w:hAnsi="Times New Roman"/>
          <w:sz w:val="20"/>
          <w:szCs w:val="20"/>
          <w:lang w:eastAsia="ar-SA"/>
        </w:rPr>
        <w:t xml:space="preserve">                                            </w:t>
      </w:r>
    </w:p>
    <w:p w:rsidR="00AC12EB" w:rsidRPr="00AC12EB" w:rsidRDefault="00AC12EB" w:rsidP="00AC12EB">
      <w:pPr>
        <w:suppressAutoHyphens/>
        <w:spacing w:after="0" w:line="240" w:lineRule="auto"/>
        <w:rPr>
          <w:rFonts w:ascii="Times New Roman" w:eastAsia="Times New Roman" w:hAnsi="Times New Roman"/>
          <w:sz w:val="20"/>
          <w:szCs w:val="20"/>
          <w:lang w:eastAsia="ar-SA"/>
        </w:rPr>
      </w:pPr>
    </w:p>
    <w:p w:rsidR="00AC12EB" w:rsidRPr="00AC12EB" w:rsidRDefault="00AC12EB" w:rsidP="00AC12EB">
      <w:pPr>
        <w:suppressAutoHyphens/>
        <w:spacing w:after="0" w:line="240" w:lineRule="auto"/>
        <w:jc w:val="center"/>
        <w:rPr>
          <w:rFonts w:ascii="Times New Roman" w:eastAsia="Times New Roman" w:hAnsi="Times New Roman"/>
          <w:bCs/>
          <w:sz w:val="18"/>
          <w:szCs w:val="20"/>
          <w:lang w:eastAsia="ar-SA"/>
        </w:rPr>
      </w:pPr>
      <w:r w:rsidRPr="00AC12EB">
        <w:rPr>
          <w:rFonts w:ascii="Times New Roman" w:eastAsia="Times New Roman" w:hAnsi="Times New Roman"/>
          <w:bCs/>
          <w:sz w:val="18"/>
          <w:szCs w:val="20"/>
          <w:lang w:eastAsia="ar-SA"/>
        </w:rPr>
        <w:t>АДМИНИСТРАЦИЯ БОГУЧАНСКОГО РАЙОНА</w:t>
      </w:r>
    </w:p>
    <w:p w:rsidR="00AC12EB" w:rsidRPr="00AC12EB" w:rsidRDefault="00AC12EB" w:rsidP="00AC12EB">
      <w:pPr>
        <w:suppressAutoHyphens/>
        <w:spacing w:after="0" w:line="240" w:lineRule="auto"/>
        <w:jc w:val="center"/>
        <w:rPr>
          <w:rFonts w:ascii="Times New Roman" w:eastAsia="Times New Roman" w:hAnsi="Times New Roman"/>
          <w:bCs/>
          <w:sz w:val="18"/>
          <w:szCs w:val="20"/>
          <w:lang w:eastAsia="ar-SA"/>
        </w:rPr>
      </w:pPr>
      <w:r w:rsidRPr="00AC12EB">
        <w:rPr>
          <w:rFonts w:ascii="Times New Roman" w:eastAsia="Times New Roman" w:hAnsi="Times New Roman"/>
          <w:bCs/>
          <w:sz w:val="18"/>
          <w:szCs w:val="20"/>
          <w:lang w:eastAsia="ar-SA"/>
        </w:rPr>
        <w:t>ПОСТАНОВЛЕНИЕ</w:t>
      </w:r>
    </w:p>
    <w:p w:rsidR="00AC12EB" w:rsidRPr="00AC12EB" w:rsidRDefault="00AC12EB" w:rsidP="00AC12EB">
      <w:pPr>
        <w:suppressAutoHyphens/>
        <w:spacing w:after="0" w:line="240" w:lineRule="auto"/>
        <w:jc w:val="center"/>
        <w:rPr>
          <w:rFonts w:ascii="Times New Roman" w:eastAsia="Times New Roman" w:hAnsi="Times New Roman"/>
          <w:bCs/>
          <w:sz w:val="20"/>
          <w:szCs w:val="20"/>
          <w:lang w:eastAsia="ar-SA"/>
        </w:rPr>
      </w:pPr>
      <w:r w:rsidRPr="00AC12EB">
        <w:rPr>
          <w:rFonts w:ascii="Times New Roman" w:eastAsia="Times New Roman" w:hAnsi="Times New Roman"/>
          <w:bCs/>
          <w:sz w:val="20"/>
          <w:szCs w:val="20"/>
          <w:lang w:eastAsia="ar-SA"/>
        </w:rPr>
        <w:t xml:space="preserve">11.03.2021                                  </w:t>
      </w:r>
      <w:r>
        <w:rPr>
          <w:rFonts w:ascii="Times New Roman" w:eastAsia="Times New Roman" w:hAnsi="Times New Roman"/>
          <w:bCs/>
          <w:sz w:val="20"/>
          <w:szCs w:val="20"/>
          <w:lang w:eastAsia="ar-SA"/>
        </w:rPr>
        <w:t xml:space="preserve">  </w:t>
      </w:r>
      <w:r w:rsidRPr="00AC12EB">
        <w:rPr>
          <w:rFonts w:ascii="Times New Roman" w:eastAsia="Times New Roman" w:hAnsi="Times New Roman"/>
          <w:bCs/>
          <w:sz w:val="20"/>
          <w:szCs w:val="20"/>
          <w:lang w:eastAsia="ar-SA"/>
        </w:rPr>
        <w:t xml:space="preserve">  с. Богучаны                                             №174-п</w:t>
      </w:r>
    </w:p>
    <w:p w:rsidR="00AC12EB" w:rsidRPr="00AE11AB" w:rsidRDefault="00AC12EB" w:rsidP="00AE11AB">
      <w:pPr>
        <w:suppressAutoHyphens/>
        <w:spacing w:after="0" w:line="240" w:lineRule="auto"/>
        <w:rPr>
          <w:rFonts w:ascii="Times New Roman" w:eastAsia="Times New Roman" w:hAnsi="Times New Roman"/>
          <w:bCs/>
          <w:sz w:val="20"/>
          <w:szCs w:val="20"/>
          <w:lang w:val="en-US" w:eastAsia="ar-SA"/>
        </w:rPr>
      </w:pPr>
    </w:p>
    <w:p w:rsidR="00AC12EB" w:rsidRPr="00AC12EB" w:rsidRDefault="00AC12EB" w:rsidP="00AC12EB">
      <w:pPr>
        <w:suppressAutoHyphens/>
        <w:spacing w:after="0" w:line="240" w:lineRule="auto"/>
        <w:jc w:val="center"/>
        <w:rPr>
          <w:rFonts w:ascii="Times New Roman" w:eastAsia="Times New Roman" w:hAnsi="Times New Roman"/>
          <w:sz w:val="20"/>
          <w:szCs w:val="20"/>
          <w:lang w:eastAsia="ar-SA"/>
        </w:rPr>
      </w:pPr>
      <w:r w:rsidRPr="00AC12EB">
        <w:rPr>
          <w:rFonts w:ascii="Times New Roman" w:eastAsia="Times New Roman" w:hAnsi="Times New Roman"/>
          <w:sz w:val="20"/>
          <w:szCs w:val="20"/>
          <w:lang w:eastAsia="ar-SA"/>
        </w:rPr>
        <w:t>О внесении изменений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w:t>
      </w:r>
    </w:p>
    <w:p w:rsidR="00AC12EB" w:rsidRPr="00AC12EB" w:rsidRDefault="00AC12EB" w:rsidP="00AC12EB">
      <w:pPr>
        <w:suppressAutoHyphens/>
        <w:spacing w:after="0" w:line="240" w:lineRule="auto"/>
        <w:jc w:val="both"/>
        <w:rPr>
          <w:rFonts w:ascii="Times New Roman" w:eastAsia="Times New Roman" w:hAnsi="Times New Roman"/>
          <w:sz w:val="20"/>
          <w:szCs w:val="20"/>
          <w:lang w:eastAsia="ar-SA"/>
        </w:rPr>
      </w:pPr>
    </w:p>
    <w:p w:rsidR="00AC12EB" w:rsidRPr="00AC12EB" w:rsidRDefault="00AC12EB" w:rsidP="00AC12EB">
      <w:pPr>
        <w:suppressAutoHyphens/>
        <w:spacing w:after="0" w:line="240" w:lineRule="auto"/>
        <w:jc w:val="both"/>
        <w:rPr>
          <w:rFonts w:ascii="Times New Roman" w:eastAsia="Times New Roman" w:hAnsi="Times New Roman"/>
          <w:sz w:val="20"/>
          <w:szCs w:val="20"/>
          <w:lang w:eastAsia="ar-SA"/>
        </w:rPr>
      </w:pPr>
    </w:p>
    <w:p w:rsidR="00AC12EB" w:rsidRPr="00AC12EB" w:rsidRDefault="00AC12EB" w:rsidP="00AC12EB">
      <w:pPr>
        <w:suppressAutoHyphens/>
        <w:spacing w:after="0" w:line="240" w:lineRule="auto"/>
        <w:ind w:firstLine="708"/>
        <w:jc w:val="both"/>
        <w:rPr>
          <w:rFonts w:ascii="Times New Roman" w:eastAsia="Times New Roman" w:hAnsi="Times New Roman"/>
          <w:sz w:val="20"/>
          <w:szCs w:val="20"/>
          <w:lang w:eastAsia="ar-SA"/>
        </w:rPr>
      </w:pPr>
      <w:r w:rsidRPr="00AC12EB">
        <w:rPr>
          <w:rFonts w:ascii="Times New Roman" w:eastAsia="Times New Roman" w:hAnsi="Times New Roman"/>
          <w:sz w:val="20"/>
          <w:szCs w:val="20"/>
          <w:lang w:eastAsia="ar-SA"/>
        </w:rPr>
        <w:t>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учреждений», Законом Красноярского края от 24.12.2020 № 10-4659 "О внесении изменений в статью 4 и приложение 3 к Закону края "О системах оплаты труда работников краевых государственных учреждений",руководствуясь статьями ст. 7, 43, 47 Устава Богучанского района Красноярского края ПОСТАНОВЛЯЮ:</w:t>
      </w:r>
    </w:p>
    <w:p w:rsidR="00AC12EB" w:rsidRPr="00AC12EB" w:rsidRDefault="00AC12EB" w:rsidP="00AC12EB">
      <w:pPr>
        <w:suppressAutoHyphens/>
        <w:spacing w:after="0" w:line="240" w:lineRule="auto"/>
        <w:ind w:firstLine="709"/>
        <w:jc w:val="both"/>
        <w:rPr>
          <w:rFonts w:ascii="Times New Roman" w:eastAsia="Times New Roman" w:hAnsi="Times New Roman"/>
          <w:sz w:val="20"/>
          <w:szCs w:val="20"/>
          <w:lang w:eastAsia="ar-SA"/>
        </w:rPr>
      </w:pPr>
      <w:r w:rsidRPr="00AC12EB">
        <w:rPr>
          <w:rFonts w:ascii="Times New Roman" w:eastAsia="Times New Roman" w:hAnsi="Times New Roman"/>
          <w:sz w:val="20"/>
          <w:szCs w:val="20"/>
          <w:lang w:eastAsia="ar-SA"/>
        </w:rPr>
        <w:t xml:space="preserve">1. Внести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 (далее – Положение), следующие изменения: </w:t>
      </w:r>
    </w:p>
    <w:p w:rsidR="00AC12EB" w:rsidRPr="00AC12EB" w:rsidRDefault="00AC12EB" w:rsidP="00AC12EB">
      <w:pPr>
        <w:suppressAutoHyphens/>
        <w:spacing w:after="0" w:line="240" w:lineRule="auto"/>
        <w:ind w:firstLine="709"/>
        <w:jc w:val="both"/>
        <w:rPr>
          <w:rFonts w:ascii="Times New Roman" w:eastAsia="Times New Roman" w:hAnsi="Times New Roman"/>
          <w:sz w:val="20"/>
          <w:szCs w:val="20"/>
          <w:lang w:eastAsia="ar-SA"/>
        </w:rPr>
      </w:pPr>
      <w:r w:rsidRPr="00AC12EB">
        <w:rPr>
          <w:rFonts w:ascii="Times New Roman" w:eastAsia="Times New Roman" w:hAnsi="Times New Roman"/>
          <w:sz w:val="20"/>
          <w:szCs w:val="20"/>
          <w:lang w:eastAsia="ar-SA"/>
        </w:rPr>
        <w:t xml:space="preserve">1.1. Подпункт 4.8.1. раздела 4 Положения изложить в новой </w:t>
      </w:r>
      <w:r>
        <w:rPr>
          <w:rFonts w:ascii="Times New Roman" w:eastAsia="Times New Roman" w:hAnsi="Times New Roman"/>
          <w:sz w:val="20"/>
          <w:szCs w:val="20"/>
          <w:lang w:eastAsia="ar-SA"/>
        </w:rPr>
        <w:t>редакции</w:t>
      </w:r>
      <w:r w:rsidRPr="00AC12EB">
        <w:rPr>
          <w:rFonts w:ascii="Times New Roman" w:eastAsia="Times New Roman" w:hAnsi="Times New Roman"/>
          <w:sz w:val="20"/>
          <w:szCs w:val="20"/>
          <w:lang w:eastAsia="ar-SA"/>
        </w:rPr>
        <w:t>: "Выплаты за интенсивность и высокие результаты работы в размере не более двух должностных окладов в месяц".</w:t>
      </w:r>
    </w:p>
    <w:p w:rsidR="00AC12EB" w:rsidRPr="00AC12EB" w:rsidRDefault="00AC12EB" w:rsidP="00AC12EB">
      <w:pPr>
        <w:suppressAutoHyphens/>
        <w:spacing w:after="0" w:line="240" w:lineRule="auto"/>
        <w:ind w:firstLine="709"/>
        <w:jc w:val="both"/>
        <w:rPr>
          <w:rFonts w:ascii="Times New Roman" w:eastAsia="Times New Roman" w:hAnsi="Times New Roman"/>
          <w:sz w:val="20"/>
          <w:szCs w:val="20"/>
          <w:lang w:eastAsia="ar-SA"/>
        </w:rPr>
      </w:pPr>
      <w:r w:rsidRPr="00AC12EB">
        <w:rPr>
          <w:rFonts w:ascii="Times New Roman" w:eastAsia="Times New Roman" w:hAnsi="Times New Roman"/>
          <w:sz w:val="20"/>
          <w:szCs w:val="20"/>
          <w:lang w:eastAsia="ar-SA"/>
        </w:rPr>
        <w:t>2. Контроль за исполнением данного постановления возложить на  заместителя Главы Богучанского района по экономике  и планированию  Н.В. Илиндееву.</w:t>
      </w:r>
    </w:p>
    <w:p w:rsidR="00AC12EB" w:rsidRPr="00AC12EB" w:rsidRDefault="00AC12EB" w:rsidP="00AC12EB">
      <w:pPr>
        <w:suppressAutoHyphens/>
        <w:spacing w:after="0" w:line="240" w:lineRule="auto"/>
        <w:ind w:firstLine="720"/>
        <w:jc w:val="both"/>
        <w:rPr>
          <w:rFonts w:ascii="Times New Roman" w:eastAsia="Times New Roman" w:hAnsi="Times New Roman"/>
          <w:sz w:val="20"/>
          <w:szCs w:val="20"/>
          <w:lang w:eastAsia="ar-SA"/>
        </w:rPr>
      </w:pPr>
      <w:r w:rsidRPr="00AC12EB">
        <w:rPr>
          <w:rFonts w:ascii="Times New Roman" w:eastAsia="Times New Roman" w:hAnsi="Times New Roman"/>
          <w:sz w:val="20"/>
          <w:szCs w:val="20"/>
          <w:lang w:eastAsia="ar-SA"/>
        </w:rPr>
        <w:lastRenderedPageBreak/>
        <w:t xml:space="preserve">3. Настоящее постановление вступает  в силу  со дня, следующего за днем опубликования в Официальном вестнике Богучанского района.         </w:t>
      </w:r>
    </w:p>
    <w:p w:rsidR="00AC12EB" w:rsidRPr="00AC12EB" w:rsidRDefault="00AC12EB" w:rsidP="00AC12EB">
      <w:pPr>
        <w:suppressAutoHyphens/>
        <w:spacing w:after="0" w:line="240" w:lineRule="auto"/>
        <w:rPr>
          <w:rFonts w:ascii="Times New Roman" w:eastAsia="Times New Roman" w:hAnsi="Times New Roman"/>
          <w:sz w:val="20"/>
          <w:szCs w:val="20"/>
          <w:lang w:eastAsia="ar-SA"/>
        </w:rPr>
      </w:pPr>
    </w:p>
    <w:p w:rsidR="002352FC" w:rsidRPr="00AC12EB" w:rsidRDefault="00AC12EB" w:rsidP="00AC12EB">
      <w:pPr>
        <w:spacing w:after="0" w:line="240" w:lineRule="auto"/>
        <w:ind w:firstLine="360"/>
        <w:jc w:val="both"/>
        <w:rPr>
          <w:rFonts w:ascii="Times New Roman" w:eastAsia="Times New Roman" w:hAnsi="Times New Roman"/>
          <w:sz w:val="20"/>
          <w:szCs w:val="20"/>
          <w:lang w:eastAsia="ru-RU"/>
        </w:rPr>
      </w:pPr>
      <w:r w:rsidRPr="00AC12EB">
        <w:rPr>
          <w:rFonts w:ascii="Times New Roman" w:eastAsia="Times New Roman" w:hAnsi="Times New Roman"/>
          <w:sz w:val="20"/>
          <w:szCs w:val="20"/>
          <w:lang w:eastAsia="ar-SA"/>
        </w:rPr>
        <w:t xml:space="preserve">Глава  Богучанского района                                                                     В.Р. Саар   </w:t>
      </w:r>
    </w:p>
    <w:p w:rsidR="002352FC" w:rsidRDefault="002352FC" w:rsidP="00FF7A9A">
      <w:pPr>
        <w:spacing w:after="0" w:line="240" w:lineRule="auto"/>
        <w:ind w:firstLine="360"/>
        <w:jc w:val="both"/>
        <w:rPr>
          <w:rFonts w:ascii="Times New Roman" w:eastAsia="Times New Roman" w:hAnsi="Times New Roman"/>
          <w:sz w:val="20"/>
          <w:szCs w:val="20"/>
          <w:lang w:eastAsia="ru-RU"/>
        </w:rPr>
      </w:pPr>
    </w:p>
    <w:p w:rsidR="000C23CF" w:rsidRPr="000C23CF" w:rsidRDefault="000C23CF" w:rsidP="000C23CF">
      <w:pPr>
        <w:tabs>
          <w:tab w:val="left" w:pos="600"/>
        </w:tabs>
        <w:spacing w:after="0" w:line="240" w:lineRule="auto"/>
        <w:jc w:val="center"/>
        <w:rPr>
          <w:rFonts w:ascii="Times New Roman" w:eastAsia="Times New Roman" w:hAnsi="Times New Roman"/>
          <w:bCs/>
          <w:sz w:val="26"/>
          <w:szCs w:val="26"/>
          <w:lang w:eastAsia="ru-RU"/>
        </w:rPr>
      </w:pPr>
      <w:r w:rsidRPr="000C23CF">
        <w:rPr>
          <w:rFonts w:ascii="Times New Roman" w:eastAsia="Times New Roman" w:hAnsi="Times New Roman"/>
          <w:sz w:val="26"/>
          <w:szCs w:val="26"/>
          <w:lang w:eastAsia="ru-RU"/>
        </w:rPr>
        <w:t xml:space="preserve">    </w:t>
      </w:r>
      <w:r>
        <w:rPr>
          <w:rFonts w:ascii="Times New Roman" w:eastAsia="Times New Roman" w:hAnsi="Times New Roman"/>
          <w:b/>
          <w:i/>
          <w:noProof/>
          <w:sz w:val="23"/>
          <w:szCs w:val="24"/>
          <w:lang w:eastAsia="ru-RU"/>
        </w:rPr>
        <w:drawing>
          <wp:inline distT="0" distB="0" distL="0" distR="0">
            <wp:extent cx="469900" cy="571500"/>
            <wp:effectExtent l="19050" t="0" r="635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srcRect/>
                    <a:stretch>
                      <a:fillRect/>
                    </a:stretch>
                  </pic:blipFill>
                  <pic:spPr bwMode="auto">
                    <a:xfrm>
                      <a:off x="0" y="0"/>
                      <a:ext cx="469900" cy="571500"/>
                    </a:xfrm>
                    <a:prstGeom prst="rect">
                      <a:avLst/>
                    </a:prstGeom>
                    <a:noFill/>
                    <a:ln w="9525">
                      <a:noFill/>
                      <a:miter lim="800000"/>
                      <a:headEnd/>
                      <a:tailEnd/>
                    </a:ln>
                  </pic:spPr>
                </pic:pic>
              </a:graphicData>
            </a:graphic>
          </wp:inline>
        </w:drawing>
      </w:r>
      <w:r w:rsidRPr="000C23CF">
        <w:rPr>
          <w:rFonts w:ascii="Times New Roman" w:eastAsia="Times New Roman" w:hAnsi="Times New Roman"/>
          <w:b/>
          <w:i/>
          <w:noProof/>
          <w:sz w:val="23"/>
          <w:szCs w:val="24"/>
          <w:lang w:eastAsia="ru-RU"/>
        </w:rPr>
        <w:t xml:space="preserve">                                                        </w:t>
      </w:r>
    </w:p>
    <w:p w:rsidR="000C23CF" w:rsidRPr="000C23CF" w:rsidRDefault="000C23CF" w:rsidP="000C23CF">
      <w:pPr>
        <w:spacing w:after="0" w:line="240" w:lineRule="auto"/>
        <w:jc w:val="center"/>
        <w:rPr>
          <w:rFonts w:ascii="Times New Roman" w:eastAsia="Times New Roman" w:hAnsi="Times New Roman"/>
          <w:bCs/>
          <w:sz w:val="20"/>
          <w:szCs w:val="20"/>
          <w:lang w:eastAsia="ru-RU"/>
        </w:rPr>
      </w:pPr>
    </w:p>
    <w:p w:rsidR="000C23CF" w:rsidRPr="000C23CF" w:rsidRDefault="000C23CF" w:rsidP="000C23CF">
      <w:pPr>
        <w:spacing w:after="0" w:line="240" w:lineRule="auto"/>
        <w:jc w:val="center"/>
        <w:rPr>
          <w:rFonts w:ascii="Times New Roman" w:eastAsia="Times New Roman" w:hAnsi="Times New Roman"/>
          <w:b/>
          <w:bCs/>
          <w:sz w:val="18"/>
          <w:szCs w:val="20"/>
          <w:lang w:eastAsia="ru-RU"/>
        </w:rPr>
      </w:pPr>
      <w:r w:rsidRPr="000C23CF">
        <w:rPr>
          <w:rFonts w:ascii="Times New Roman" w:eastAsia="Times New Roman" w:hAnsi="Times New Roman"/>
          <w:bCs/>
          <w:sz w:val="18"/>
          <w:szCs w:val="20"/>
          <w:lang w:eastAsia="ru-RU"/>
        </w:rPr>
        <w:t>АДМИНИСТРАЦИЯ БОГУЧАНСКОГО РАЙОНА</w:t>
      </w:r>
    </w:p>
    <w:p w:rsidR="000C23CF" w:rsidRPr="000C23CF" w:rsidRDefault="000C23CF" w:rsidP="000C23CF">
      <w:pPr>
        <w:spacing w:after="0" w:line="240" w:lineRule="auto"/>
        <w:jc w:val="center"/>
        <w:rPr>
          <w:rFonts w:ascii="Times New Roman" w:eastAsia="Times New Roman" w:hAnsi="Times New Roman"/>
          <w:bCs/>
          <w:sz w:val="20"/>
          <w:szCs w:val="20"/>
          <w:lang w:eastAsia="ru-RU"/>
        </w:rPr>
      </w:pPr>
      <w:r w:rsidRPr="000C23CF">
        <w:rPr>
          <w:rFonts w:ascii="Times New Roman" w:eastAsia="Times New Roman" w:hAnsi="Times New Roman"/>
          <w:bCs/>
          <w:sz w:val="18"/>
          <w:szCs w:val="20"/>
          <w:lang w:eastAsia="ru-RU"/>
        </w:rPr>
        <w:t>ПОСТАНОВЛЕНИЕ</w:t>
      </w:r>
    </w:p>
    <w:p w:rsidR="000C23CF" w:rsidRPr="000C23CF" w:rsidRDefault="000C23CF" w:rsidP="000C23CF">
      <w:pPr>
        <w:spacing w:after="0" w:line="240" w:lineRule="auto"/>
        <w:jc w:val="center"/>
        <w:rPr>
          <w:rFonts w:ascii="Times New Roman" w:eastAsia="Times New Roman" w:hAnsi="Times New Roman"/>
          <w:bCs/>
          <w:sz w:val="20"/>
          <w:szCs w:val="20"/>
          <w:lang w:eastAsia="ru-RU"/>
        </w:rPr>
      </w:pPr>
      <w:r w:rsidRPr="000C23CF">
        <w:rPr>
          <w:rFonts w:ascii="Times New Roman" w:eastAsia="Times New Roman" w:hAnsi="Times New Roman"/>
          <w:bCs/>
          <w:sz w:val="20"/>
          <w:szCs w:val="20"/>
          <w:lang w:eastAsia="ru-RU"/>
        </w:rPr>
        <w:t>11.03.2021                                  с. Богучаны                                         №  175 -п</w:t>
      </w:r>
    </w:p>
    <w:p w:rsidR="000C23CF" w:rsidRPr="000C23CF" w:rsidRDefault="000C23CF" w:rsidP="000C23CF">
      <w:pPr>
        <w:spacing w:after="0" w:line="240" w:lineRule="auto"/>
        <w:jc w:val="center"/>
        <w:rPr>
          <w:rFonts w:ascii="Times New Roman" w:eastAsia="Times New Roman" w:hAnsi="Times New Roman"/>
          <w:bCs/>
          <w:sz w:val="20"/>
          <w:szCs w:val="20"/>
          <w:lang w:eastAsia="ru-RU"/>
        </w:rPr>
      </w:pPr>
    </w:p>
    <w:p w:rsidR="000C23CF" w:rsidRPr="000C23CF" w:rsidRDefault="000C23CF" w:rsidP="000C23CF">
      <w:pPr>
        <w:spacing w:after="0" w:line="240" w:lineRule="auto"/>
        <w:jc w:val="center"/>
        <w:rPr>
          <w:rFonts w:ascii="Times New Roman" w:eastAsia="Times New Roman" w:hAnsi="Times New Roman"/>
          <w:sz w:val="20"/>
          <w:szCs w:val="20"/>
          <w:lang w:eastAsia="ru-RU"/>
        </w:rPr>
      </w:pPr>
      <w:r w:rsidRPr="000C23CF">
        <w:rPr>
          <w:rFonts w:ascii="Times New Roman" w:eastAsia="Times New Roman" w:hAnsi="Times New Roman"/>
          <w:sz w:val="20"/>
          <w:szCs w:val="20"/>
          <w:lang w:eastAsia="ru-RU"/>
        </w:rPr>
        <w:t>О внесении  изменений в постановление администрации  Богучанского  района от 25.01.2011 № 35-п «О погребении  умерших пенсионеров, проживавших на межселенной  территории муниципального образования Богучанский  район»</w:t>
      </w:r>
    </w:p>
    <w:p w:rsidR="000C23CF" w:rsidRPr="000C23CF" w:rsidRDefault="000C23CF" w:rsidP="000C23CF">
      <w:pPr>
        <w:spacing w:after="0" w:line="240" w:lineRule="auto"/>
        <w:jc w:val="both"/>
        <w:rPr>
          <w:rFonts w:ascii="Times New Roman" w:eastAsia="Times New Roman" w:hAnsi="Times New Roman"/>
          <w:sz w:val="20"/>
          <w:szCs w:val="20"/>
          <w:lang w:eastAsia="ru-RU"/>
        </w:rPr>
      </w:pPr>
    </w:p>
    <w:p w:rsidR="000C23CF" w:rsidRPr="000C23CF" w:rsidRDefault="000C23CF" w:rsidP="000C23CF">
      <w:pPr>
        <w:spacing w:after="0" w:line="240" w:lineRule="auto"/>
        <w:ind w:firstLine="720"/>
        <w:jc w:val="both"/>
        <w:rPr>
          <w:rFonts w:ascii="Times New Roman" w:eastAsia="Times New Roman" w:hAnsi="Times New Roman"/>
          <w:bCs/>
          <w:sz w:val="20"/>
          <w:szCs w:val="20"/>
          <w:lang w:eastAsia="ru-RU"/>
        </w:rPr>
      </w:pPr>
      <w:r w:rsidRPr="000C23CF">
        <w:rPr>
          <w:rFonts w:ascii="Times New Roman" w:eastAsia="Times New Roman" w:hAnsi="Times New Roman"/>
          <w:sz w:val="20"/>
          <w:szCs w:val="20"/>
          <w:lang w:eastAsia="ru-RU"/>
        </w:rPr>
        <w:t xml:space="preserve">  В соответствии со ст.12 Федерального закона от 12.01.1996 № 8-ФЗ «О погребении и похоронном деле», п.22 ст.14 Федерального закона от 06.10.2003 № 131-ФЗ «Об общих принципах организации местного самоуправления в Российской Федерации», </w:t>
      </w:r>
      <w:r w:rsidRPr="000C23CF">
        <w:rPr>
          <w:rFonts w:ascii="Times New Roman" w:eastAsia="Times New Roman" w:hAnsi="Times New Roman"/>
          <w:bCs/>
          <w:sz w:val="20"/>
          <w:szCs w:val="20"/>
          <w:lang w:eastAsia="ru-RU"/>
        </w:rPr>
        <w:t>ст. ст.  7,  43, 47  Устава Богучанского  района Красноярского  края  ПОСТАНОВЛЯЮ:</w:t>
      </w:r>
    </w:p>
    <w:p w:rsidR="000C23CF" w:rsidRPr="000C23CF" w:rsidRDefault="000C23CF" w:rsidP="000C23CF">
      <w:pPr>
        <w:spacing w:after="0" w:line="240" w:lineRule="auto"/>
        <w:ind w:firstLine="709"/>
        <w:jc w:val="both"/>
        <w:rPr>
          <w:rFonts w:ascii="Times New Roman" w:eastAsia="Times New Roman" w:hAnsi="Times New Roman"/>
          <w:sz w:val="20"/>
          <w:szCs w:val="20"/>
          <w:lang w:eastAsia="ru-RU"/>
        </w:rPr>
      </w:pPr>
      <w:r w:rsidRPr="000C23CF">
        <w:rPr>
          <w:rFonts w:ascii="Times New Roman" w:eastAsia="Times New Roman" w:hAnsi="Times New Roman"/>
          <w:sz w:val="20"/>
          <w:szCs w:val="20"/>
          <w:lang w:eastAsia="ru-RU"/>
        </w:rPr>
        <w:t>1. Внести  в постановление администрации  Богучанского  района от 25.01.2011 № 35-п «О погребении  умерших пенсионеров, проживавших на межселенной  территории муниципального образования Богучанский  район» следующие  изменения:</w:t>
      </w:r>
    </w:p>
    <w:p w:rsidR="000C23CF" w:rsidRPr="000C23CF" w:rsidRDefault="000C23CF" w:rsidP="000C23CF">
      <w:pPr>
        <w:spacing w:after="0" w:line="240" w:lineRule="auto"/>
        <w:ind w:firstLine="709"/>
        <w:jc w:val="both"/>
        <w:rPr>
          <w:rFonts w:ascii="Times New Roman" w:eastAsia="Times New Roman" w:hAnsi="Times New Roman"/>
          <w:sz w:val="20"/>
          <w:szCs w:val="20"/>
          <w:lang w:eastAsia="ru-RU"/>
        </w:rPr>
      </w:pPr>
      <w:r w:rsidRPr="000C23CF">
        <w:rPr>
          <w:rFonts w:ascii="Times New Roman" w:eastAsia="Times New Roman" w:hAnsi="Times New Roman"/>
          <w:sz w:val="20"/>
          <w:szCs w:val="20"/>
          <w:lang w:eastAsia="ru-RU"/>
        </w:rPr>
        <w:t>1.1. приложение № 1 изложить  в новой редакции согласно приложению к настоящему постановлению.</w:t>
      </w:r>
    </w:p>
    <w:p w:rsidR="000C23CF" w:rsidRPr="000C23CF" w:rsidRDefault="000C23CF" w:rsidP="000C23C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3CF">
        <w:rPr>
          <w:rFonts w:ascii="Times New Roman" w:eastAsia="Times New Roman" w:hAnsi="Times New Roman"/>
          <w:sz w:val="20"/>
          <w:szCs w:val="20"/>
          <w:lang w:eastAsia="ru-RU"/>
        </w:rPr>
        <w:t>2. Контроль исполнения настоящего постановления возложить на  заместителя Главы Богучанского района по экономике  и  планированию  Н.В. Илиндееву.</w:t>
      </w:r>
    </w:p>
    <w:p w:rsidR="000C23CF" w:rsidRPr="000C23CF" w:rsidRDefault="000C23CF" w:rsidP="000C23C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3CF">
        <w:rPr>
          <w:rFonts w:ascii="Times New Roman" w:eastAsia="Times New Roman" w:hAnsi="Times New Roman"/>
          <w:sz w:val="20"/>
          <w:szCs w:val="20"/>
          <w:lang w:eastAsia="ru-RU"/>
        </w:rPr>
        <w:t>3. 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с  01 февраля    2021 года.</w:t>
      </w:r>
    </w:p>
    <w:p w:rsidR="000C23CF" w:rsidRPr="000C23CF" w:rsidRDefault="000C23CF" w:rsidP="000C23CF">
      <w:pPr>
        <w:autoSpaceDE w:val="0"/>
        <w:autoSpaceDN w:val="0"/>
        <w:adjustRightInd w:val="0"/>
        <w:spacing w:after="0" w:line="240" w:lineRule="auto"/>
        <w:jc w:val="both"/>
        <w:rPr>
          <w:rFonts w:ascii="Times New Roman" w:eastAsia="Times New Roman" w:hAnsi="Times New Roman"/>
          <w:sz w:val="20"/>
          <w:szCs w:val="20"/>
          <w:lang w:eastAsia="ru-RU"/>
        </w:rPr>
      </w:pPr>
    </w:p>
    <w:p w:rsidR="000C23CF" w:rsidRPr="000C23CF" w:rsidRDefault="000C23CF" w:rsidP="000C23CF">
      <w:pPr>
        <w:spacing w:after="0" w:line="240" w:lineRule="auto"/>
        <w:jc w:val="both"/>
        <w:rPr>
          <w:rFonts w:ascii="Times New Roman" w:eastAsia="Times New Roman" w:hAnsi="Times New Roman"/>
          <w:sz w:val="20"/>
          <w:szCs w:val="20"/>
          <w:lang w:eastAsia="ru-RU"/>
        </w:rPr>
      </w:pPr>
      <w:r w:rsidRPr="000C23CF">
        <w:rPr>
          <w:rFonts w:ascii="Times New Roman" w:eastAsia="Times New Roman" w:hAnsi="Times New Roman"/>
          <w:sz w:val="20"/>
          <w:szCs w:val="20"/>
          <w:lang w:eastAsia="ru-RU"/>
        </w:rPr>
        <w:t>Глава Богучанского района                                                                    В.Р.Саар</w:t>
      </w:r>
    </w:p>
    <w:p w:rsidR="000C23CF" w:rsidRPr="000C23CF" w:rsidRDefault="000C23CF" w:rsidP="000C23CF">
      <w:pPr>
        <w:spacing w:after="0" w:line="240" w:lineRule="auto"/>
        <w:ind w:left="5640"/>
        <w:rPr>
          <w:rFonts w:ascii="Times New Roman" w:eastAsia="Times New Roman" w:hAnsi="Times New Roman"/>
          <w:sz w:val="20"/>
          <w:szCs w:val="20"/>
          <w:lang w:eastAsia="ru-RU"/>
        </w:rPr>
      </w:pPr>
    </w:p>
    <w:p w:rsidR="000C23CF" w:rsidRPr="00AE11AB" w:rsidRDefault="000C23CF" w:rsidP="00AE11AB">
      <w:pPr>
        <w:spacing w:after="0" w:line="240" w:lineRule="auto"/>
        <w:ind w:left="5640"/>
        <w:jc w:val="right"/>
        <w:rPr>
          <w:rFonts w:ascii="Times New Roman" w:eastAsia="Times New Roman" w:hAnsi="Times New Roman"/>
          <w:sz w:val="18"/>
          <w:szCs w:val="20"/>
          <w:lang w:eastAsia="ru-RU"/>
        </w:rPr>
      </w:pPr>
      <w:r w:rsidRPr="00AE11AB">
        <w:rPr>
          <w:rFonts w:ascii="Times New Roman" w:eastAsia="Times New Roman" w:hAnsi="Times New Roman"/>
          <w:sz w:val="18"/>
          <w:szCs w:val="20"/>
          <w:lang w:eastAsia="ru-RU"/>
        </w:rPr>
        <w:t xml:space="preserve">Приложение </w:t>
      </w:r>
    </w:p>
    <w:p w:rsidR="000C23CF" w:rsidRPr="00AE11AB" w:rsidRDefault="000C23CF" w:rsidP="00AE11AB">
      <w:pPr>
        <w:spacing w:after="0" w:line="240" w:lineRule="auto"/>
        <w:ind w:left="5640"/>
        <w:jc w:val="right"/>
        <w:rPr>
          <w:rFonts w:ascii="Times New Roman" w:eastAsia="Times New Roman" w:hAnsi="Times New Roman"/>
          <w:sz w:val="18"/>
          <w:szCs w:val="20"/>
          <w:lang w:eastAsia="ru-RU"/>
        </w:rPr>
      </w:pPr>
      <w:r w:rsidRPr="00AE11AB">
        <w:rPr>
          <w:rFonts w:ascii="Times New Roman" w:eastAsia="Times New Roman" w:hAnsi="Times New Roman"/>
          <w:sz w:val="18"/>
          <w:szCs w:val="20"/>
          <w:lang w:eastAsia="ru-RU"/>
        </w:rPr>
        <w:t>к постановлению   администрации Богучанского  района</w:t>
      </w:r>
    </w:p>
    <w:p w:rsidR="000C23CF" w:rsidRPr="00AE11AB" w:rsidRDefault="000C23CF" w:rsidP="00AE11AB">
      <w:pPr>
        <w:spacing w:after="0" w:line="240" w:lineRule="auto"/>
        <w:ind w:left="5640"/>
        <w:jc w:val="right"/>
        <w:rPr>
          <w:rFonts w:ascii="Times New Roman" w:eastAsia="Times New Roman" w:hAnsi="Times New Roman"/>
          <w:sz w:val="18"/>
          <w:szCs w:val="20"/>
          <w:u w:val="single"/>
          <w:lang w:eastAsia="ru-RU"/>
        </w:rPr>
      </w:pPr>
      <w:r w:rsidRPr="00AE11AB">
        <w:rPr>
          <w:rFonts w:ascii="Times New Roman" w:eastAsia="Times New Roman" w:hAnsi="Times New Roman"/>
          <w:sz w:val="18"/>
          <w:szCs w:val="20"/>
          <w:lang w:eastAsia="ru-RU"/>
        </w:rPr>
        <w:t xml:space="preserve">от «11»  03.2021   №  175-п </w:t>
      </w:r>
    </w:p>
    <w:p w:rsidR="000C23CF" w:rsidRPr="00AE11AB" w:rsidRDefault="000C23CF" w:rsidP="00AE11AB">
      <w:pPr>
        <w:spacing w:after="0" w:line="240" w:lineRule="auto"/>
        <w:rPr>
          <w:rFonts w:ascii="Times New Roman" w:eastAsia="Times New Roman" w:hAnsi="Times New Roman"/>
          <w:sz w:val="20"/>
          <w:szCs w:val="20"/>
          <w:lang w:val="en-US" w:eastAsia="ru-RU"/>
        </w:rPr>
      </w:pPr>
    </w:p>
    <w:p w:rsidR="000C23CF" w:rsidRPr="000C23CF" w:rsidRDefault="000C23CF" w:rsidP="000C23CF">
      <w:pPr>
        <w:tabs>
          <w:tab w:val="left" w:pos="2160"/>
        </w:tabs>
        <w:spacing w:after="0" w:line="240" w:lineRule="auto"/>
        <w:jc w:val="center"/>
        <w:rPr>
          <w:rFonts w:ascii="Times New Roman" w:eastAsia="Times New Roman" w:hAnsi="Times New Roman"/>
          <w:sz w:val="20"/>
          <w:szCs w:val="20"/>
          <w:lang w:eastAsia="ru-RU"/>
        </w:rPr>
      </w:pPr>
      <w:r w:rsidRPr="000C23CF">
        <w:rPr>
          <w:rFonts w:ascii="Times New Roman" w:eastAsia="Times New Roman" w:hAnsi="Times New Roman"/>
          <w:sz w:val="20"/>
          <w:szCs w:val="20"/>
          <w:lang w:eastAsia="ru-RU"/>
        </w:rPr>
        <w:t xml:space="preserve">Стоимость  услуг  по  погребению умерших пенсионеров, проживавших на </w:t>
      </w:r>
    </w:p>
    <w:p w:rsidR="000C23CF" w:rsidRPr="000C23CF" w:rsidRDefault="000C23CF" w:rsidP="000C23CF">
      <w:pPr>
        <w:tabs>
          <w:tab w:val="left" w:pos="2160"/>
        </w:tabs>
        <w:spacing w:after="0" w:line="240" w:lineRule="auto"/>
        <w:jc w:val="center"/>
        <w:rPr>
          <w:rFonts w:ascii="Times New Roman" w:eastAsia="Times New Roman" w:hAnsi="Times New Roman"/>
          <w:sz w:val="20"/>
          <w:szCs w:val="20"/>
          <w:lang w:eastAsia="ru-RU"/>
        </w:rPr>
      </w:pPr>
      <w:r w:rsidRPr="000C23CF">
        <w:rPr>
          <w:rFonts w:ascii="Times New Roman" w:eastAsia="Times New Roman" w:hAnsi="Times New Roman"/>
          <w:sz w:val="20"/>
          <w:szCs w:val="20"/>
          <w:lang w:eastAsia="ru-RU"/>
        </w:rPr>
        <w:t>межселенной  территории муниципального  образования Богучанский  район,</w:t>
      </w:r>
    </w:p>
    <w:p w:rsidR="000C23CF" w:rsidRPr="000C23CF" w:rsidRDefault="000C23CF" w:rsidP="000C23CF">
      <w:pPr>
        <w:tabs>
          <w:tab w:val="left" w:pos="2160"/>
        </w:tabs>
        <w:spacing w:after="0" w:line="240" w:lineRule="auto"/>
        <w:jc w:val="center"/>
        <w:rPr>
          <w:rFonts w:ascii="Times New Roman" w:eastAsia="Times New Roman" w:hAnsi="Times New Roman"/>
          <w:sz w:val="20"/>
          <w:szCs w:val="20"/>
          <w:lang w:eastAsia="ru-RU"/>
        </w:rPr>
      </w:pPr>
      <w:r w:rsidRPr="000C23CF">
        <w:rPr>
          <w:rFonts w:ascii="Times New Roman" w:eastAsia="Times New Roman" w:hAnsi="Times New Roman"/>
          <w:sz w:val="20"/>
          <w:szCs w:val="20"/>
          <w:lang w:eastAsia="ru-RU"/>
        </w:rPr>
        <w:t xml:space="preserve"> не работавших и не имевших близких родственников, либо законных представителей на день  смерти. </w:t>
      </w:r>
    </w:p>
    <w:p w:rsidR="000C23CF" w:rsidRPr="000C23CF" w:rsidRDefault="000C23CF" w:rsidP="000C23CF">
      <w:pPr>
        <w:spacing w:after="0" w:line="240" w:lineRule="auto"/>
        <w:rPr>
          <w:rFonts w:ascii="Times New Roman" w:eastAsia="Times New Roman" w:hAnsi="Times New Roman"/>
          <w:sz w:val="20"/>
          <w:szCs w:val="20"/>
          <w:lang w:eastAsia="ru-RU"/>
        </w:rPr>
      </w:pPr>
      <w:r w:rsidRPr="000C23CF">
        <w:rPr>
          <w:rFonts w:ascii="Times New Roman" w:eastAsia="Times New Roman" w:hAnsi="Times New Roman"/>
          <w:sz w:val="20"/>
          <w:szCs w:val="20"/>
          <w:lang w:eastAsia="ru-RU"/>
        </w:rPr>
        <w:t xml:space="preserve">                                                                 </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6720"/>
        <w:gridCol w:w="1713"/>
      </w:tblGrid>
      <w:tr w:rsidR="000C23CF" w:rsidRPr="005C4927" w:rsidTr="005C4927">
        <w:trPr>
          <w:trHeight w:val="20"/>
        </w:trPr>
        <w:tc>
          <w:tcPr>
            <w:tcW w:w="1188" w:type="dxa"/>
          </w:tcPr>
          <w:p w:rsidR="000C23CF" w:rsidRPr="005C4927" w:rsidRDefault="000C23CF" w:rsidP="000C23CF">
            <w:pPr>
              <w:spacing w:after="0" w:line="240" w:lineRule="auto"/>
              <w:jc w:val="center"/>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w:t>
            </w:r>
          </w:p>
          <w:p w:rsidR="000C23CF" w:rsidRPr="005C4927" w:rsidRDefault="000C23CF" w:rsidP="000C23CF">
            <w:pPr>
              <w:spacing w:after="0" w:line="240" w:lineRule="auto"/>
              <w:jc w:val="center"/>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п/п</w:t>
            </w:r>
          </w:p>
        </w:tc>
        <w:tc>
          <w:tcPr>
            <w:tcW w:w="6720" w:type="dxa"/>
          </w:tcPr>
          <w:p w:rsidR="000C23CF" w:rsidRPr="005C4927" w:rsidRDefault="000C23CF" w:rsidP="000C23CF">
            <w:pPr>
              <w:spacing w:after="0" w:line="240" w:lineRule="auto"/>
              <w:jc w:val="center"/>
              <w:rPr>
                <w:rFonts w:ascii="Times New Roman" w:eastAsia="Times New Roman" w:hAnsi="Times New Roman"/>
                <w:sz w:val="14"/>
                <w:szCs w:val="14"/>
                <w:lang w:eastAsia="ru-RU"/>
              </w:rPr>
            </w:pPr>
          </w:p>
          <w:p w:rsidR="000C23CF" w:rsidRPr="005C4927" w:rsidRDefault="000C23CF" w:rsidP="000C23CF">
            <w:pPr>
              <w:spacing w:after="0" w:line="240" w:lineRule="auto"/>
              <w:jc w:val="center"/>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Перечень услуг по погребению</w:t>
            </w:r>
          </w:p>
        </w:tc>
        <w:tc>
          <w:tcPr>
            <w:tcW w:w="1713" w:type="dxa"/>
          </w:tcPr>
          <w:p w:rsidR="000C23CF" w:rsidRPr="005C4927" w:rsidRDefault="000C23CF" w:rsidP="000C23CF">
            <w:pPr>
              <w:spacing w:after="0" w:line="240" w:lineRule="auto"/>
              <w:jc w:val="center"/>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Стоимость услуг, рублей</w:t>
            </w:r>
          </w:p>
        </w:tc>
      </w:tr>
      <w:tr w:rsidR="000C23CF" w:rsidRPr="005C4927" w:rsidTr="005C4927">
        <w:trPr>
          <w:trHeight w:val="20"/>
        </w:trPr>
        <w:tc>
          <w:tcPr>
            <w:tcW w:w="1188" w:type="dxa"/>
          </w:tcPr>
          <w:p w:rsidR="000C23CF" w:rsidRPr="005C4927" w:rsidRDefault="000C23CF" w:rsidP="000C23CF">
            <w:pPr>
              <w:spacing w:after="0" w:line="240" w:lineRule="auto"/>
              <w:jc w:val="center"/>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1</w:t>
            </w:r>
          </w:p>
        </w:tc>
        <w:tc>
          <w:tcPr>
            <w:tcW w:w="6720" w:type="dxa"/>
          </w:tcPr>
          <w:p w:rsidR="000C23CF" w:rsidRPr="005C4927" w:rsidRDefault="000C23CF" w:rsidP="000C23CF">
            <w:pPr>
              <w:spacing w:after="0" w:line="240" w:lineRule="auto"/>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Оформление документов, необходимых для погребения</w:t>
            </w:r>
          </w:p>
        </w:tc>
        <w:tc>
          <w:tcPr>
            <w:tcW w:w="1713" w:type="dxa"/>
          </w:tcPr>
          <w:p w:rsidR="000C23CF" w:rsidRPr="005C4927" w:rsidRDefault="000C23CF" w:rsidP="000C23CF">
            <w:pPr>
              <w:spacing w:after="0" w:line="240" w:lineRule="auto"/>
              <w:jc w:val="right"/>
              <w:rPr>
                <w:rFonts w:ascii="Times New Roman" w:eastAsia="Times New Roman" w:hAnsi="Times New Roman"/>
                <w:sz w:val="14"/>
                <w:szCs w:val="14"/>
                <w:lang w:eastAsia="ru-RU"/>
              </w:rPr>
            </w:pPr>
          </w:p>
          <w:p w:rsidR="000C23CF" w:rsidRPr="005C4927" w:rsidRDefault="000C23CF" w:rsidP="000C23CF">
            <w:pPr>
              <w:spacing w:after="0" w:line="240" w:lineRule="auto"/>
              <w:jc w:val="right"/>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140,89</w:t>
            </w:r>
          </w:p>
        </w:tc>
      </w:tr>
      <w:tr w:rsidR="000C23CF" w:rsidRPr="005C4927" w:rsidTr="005C4927">
        <w:trPr>
          <w:trHeight w:val="20"/>
        </w:trPr>
        <w:tc>
          <w:tcPr>
            <w:tcW w:w="1188" w:type="dxa"/>
          </w:tcPr>
          <w:p w:rsidR="000C23CF" w:rsidRPr="005C4927" w:rsidRDefault="000C23CF" w:rsidP="000C23CF">
            <w:pPr>
              <w:spacing w:after="0" w:line="240" w:lineRule="auto"/>
              <w:jc w:val="center"/>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2</w:t>
            </w:r>
          </w:p>
        </w:tc>
        <w:tc>
          <w:tcPr>
            <w:tcW w:w="6720" w:type="dxa"/>
          </w:tcPr>
          <w:p w:rsidR="000C23CF" w:rsidRPr="005C4927" w:rsidRDefault="000C23CF" w:rsidP="000C23CF">
            <w:pPr>
              <w:spacing w:after="0" w:line="240" w:lineRule="auto"/>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Предоставление и доставка гроба и других предметов, необходимых для  погребения (включая облачение  тела)</w:t>
            </w:r>
          </w:p>
        </w:tc>
        <w:tc>
          <w:tcPr>
            <w:tcW w:w="1713" w:type="dxa"/>
          </w:tcPr>
          <w:p w:rsidR="000C23CF" w:rsidRPr="005C4927" w:rsidRDefault="000C23CF" w:rsidP="000C23CF">
            <w:pPr>
              <w:spacing w:after="0" w:line="240" w:lineRule="auto"/>
              <w:jc w:val="right"/>
              <w:rPr>
                <w:rFonts w:ascii="Times New Roman" w:eastAsia="Times New Roman" w:hAnsi="Times New Roman"/>
                <w:sz w:val="14"/>
                <w:szCs w:val="14"/>
                <w:lang w:eastAsia="ru-RU"/>
              </w:rPr>
            </w:pPr>
          </w:p>
          <w:p w:rsidR="000C23CF" w:rsidRPr="005C4927" w:rsidRDefault="000C23CF" w:rsidP="000C23CF">
            <w:pPr>
              <w:spacing w:after="0" w:line="240" w:lineRule="auto"/>
              <w:jc w:val="right"/>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3686,71</w:t>
            </w:r>
          </w:p>
        </w:tc>
      </w:tr>
      <w:tr w:rsidR="000C23CF" w:rsidRPr="005C4927" w:rsidTr="005C4927">
        <w:trPr>
          <w:trHeight w:val="20"/>
        </w:trPr>
        <w:tc>
          <w:tcPr>
            <w:tcW w:w="1188" w:type="dxa"/>
          </w:tcPr>
          <w:p w:rsidR="000C23CF" w:rsidRPr="005C4927" w:rsidRDefault="000C23CF" w:rsidP="000C23CF">
            <w:pPr>
              <w:spacing w:after="0" w:line="240" w:lineRule="auto"/>
              <w:jc w:val="center"/>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3</w:t>
            </w:r>
          </w:p>
        </w:tc>
        <w:tc>
          <w:tcPr>
            <w:tcW w:w="6720" w:type="dxa"/>
          </w:tcPr>
          <w:p w:rsidR="000C23CF" w:rsidRPr="005C4927" w:rsidRDefault="000C23CF" w:rsidP="000C23CF">
            <w:pPr>
              <w:spacing w:after="0" w:line="240" w:lineRule="auto"/>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Перевозка тела (останков) умершего до  морга и  на кладбище:</w:t>
            </w:r>
          </w:p>
          <w:p w:rsidR="000C23CF" w:rsidRPr="005C4927" w:rsidRDefault="000C23CF" w:rsidP="000C23CF">
            <w:pPr>
              <w:spacing w:after="0" w:line="240" w:lineRule="auto"/>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 в  летний  период с 01.05.по 31.10.</w:t>
            </w:r>
          </w:p>
          <w:p w:rsidR="000C23CF" w:rsidRPr="005C4927" w:rsidRDefault="000C23CF" w:rsidP="000C23CF">
            <w:pPr>
              <w:spacing w:after="0" w:line="240" w:lineRule="auto"/>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 в  зимний  период с 01.11. по 30.04.</w:t>
            </w:r>
          </w:p>
        </w:tc>
        <w:tc>
          <w:tcPr>
            <w:tcW w:w="1713" w:type="dxa"/>
          </w:tcPr>
          <w:p w:rsidR="000C23CF" w:rsidRPr="005C4927" w:rsidRDefault="000C23CF" w:rsidP="000C23CF">
            <w:pPr>
              <w:spacing w:after="0" w:line="240" w:lineRule="auto"/>
              <w:jc w:val="right"/>
              <w:rPr>
                <w:rFonts w:ascii="Times New Roman" w:eastAsia="Times New Roman" w:hAnsi="Times New Roman"/>
                <w:sz w:val="14"/>
                <w:szCs w:val="14"/>
                <w:lang w:eastAsia="ru-RU"/>
              </w:rPr>
            </w:pPr>
          </w:p>
          <w:p w:rsidR="000C23CF" w:rsidRPr="005C4927" w:rsidRDefault="000C23CF" w:rsidP="000C23CF">
            <w:pPr>
              <w:spacing w:after="0" w:line="240" w:lineRule="auto"/>
              <w:jc w:val="right"/>
              <w:rPr>
                <w:rFonts w:ascii="MS Sans Serif" w:eastAsia="Times New Roman" w:hAnsi="MS Sans Serif"/>
                <w:sz w:val="14"/>
                <w:szCs w:val="14"/>
                <w:lang w:eastAsia="ru-RU"/>
              </w:rPr>
            </w:pPr>
          </w:p>
          <w:p w:rsidR="000C23CF" w:rsidRPr="005C4927" w:rsidRDefault="000C23CF" w:rsidP="000C23CF">
            <w:pPr>
              <w:spacing w:after="0" w:line="240" w:lineRule="auto"/>
              <w:jc w:val="right"/>
              <w:rPr>
                <w:rFonts w:ascii="Times New Roman" w:eastAsia="Times New Roman" w:hAnsi="Times New Roman"/>
                <w:sz w:val="14"/>
                <w:szCs w:val="14"/>
                <w:lang w:eastAsia="ru-RU"/>
              </w:rPr>
            </w:pPr>
            <w:r w:rsidRPr="005C4927">
              <w:rPr>
                <w:rFonts w:ascii="Times New Roman" w:eastAsia="Times New Roman" w:hAnsi="Times New Roman"/>
                <w:color w:val="FF0000"/>
                <w:sz w:val="14"/>
                <w:szCs w:val="14"/>
                <w:lang w:eastAsia="ru-RU"/>
              </w:rPr>
              <w:t xml:space="preserve">     </w:t>
            </w:r>
            <w:r w:rsidRPr="005C4927">
              <w:rPr>
                <w:rFonts w:ascii="Times New Roman" w:eastAsia="Times New Roman" w:hAnsi="Times New Roman"/>
                <w:sz w:val="14"/>
                <w:szCs w:val="14"/>
                <w:lang w:eastAsia="ru-RU"/>
              </w:rPr>
              <w:t>10271,28</w:t>
            </w:r>
          </w:p>
          <w:p w:rsidR="000C23CF" w:rsidRPr="005C4927" w:rsidRDefault="000C23CF" w:rsidP="000C23CF">
            <w:pPr>
              <w:spacing w:after="0" w:line="240" w:lineRule="auto"/>
              <w:jc w:val="right"/>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10271,28</w:t>
            </w:r>
          </w:p>
        </w:tc>
      </w:tr>
      <w:tr w:rsidR="000C23CF" w:rsidRPr="005C4927" w:rsidTr="005C4927">
        <w:trPr>
          <w:trHeight w:val="20"/>
        </w:trPr>
        <w:tc>
          <w:tcPr>
            <w:tcW w:w="1188" w:type="dxa"/>
          </w:tcPr>
          <w:p w:rsidR="000C23CF" w:rsidRPr="005C4927" w:rsidRDefault="000C23CF" w:rsidP="000C23CF">
            <w:pPr>
              <w:spacing w:after="0" w:line="240" w:lineRule="auto"/>
              <w:jc w:val="center"/>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4</w:t>
            </w:r>
          </w:p>
        </w:tc>
        <w:tc>
          <w:tcPr>
            <w:tcW w:w="6720" w:type="dxa"/>
          </w:tcPr>
          <w:p w:rsidR="000C23CF" w:rsidRPr="005C4927" w:rsidRDefault="000C23CF" w:rsidP="000C23CF">
            <w:pPr>
              <w:spacing w:after="0" w:line="240" w:lineRule="auto"/>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Погребение</w:t>
            </w:r>
          </w:p>
        </w:tc>
        <w:tc>
          <w:tcPr>
            <w:tcW w:w="1713" w:type="dxa"/>
          </w:tcPr>
          <w:p w:rsidR="000C23CF" w:rsidRPr="005C4927" w:rsidRDefault="000C23CF" w:rsidP="000C23CF">
            <w:pPr>
              <w:spacing w:after="0" w:line="240" w:lineRule="auto"/>
              <w:jc w:val="right"/>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6883,54</w:t>
            </w:r>
          </w:p>
        </w:tc>
      </w:tr>
      <w:tr w:rsidR="000C23CF" w:rsidRPr="005C4927" w:rsidTr="005C4927">
        <w:trPr>
          <w:trHeight w:val="20"/>
        </w:trPr>
        <w:tc>
          <w:tcPr>
            <w:tcW w:w="1188" w:type="dxa"/>
          </w:tcPr>
          <w:p w:rsidR="000C23CF" w:rsidRPr="005C4927" w:rsidRDefault="000C23CF" w:rsidP="000C23CF">
            <w:pPr>
              <w:spacing w:after="0" w:line="240" w:lineRule="auto"/>
              <w:jc w:val="center"/>
              <w:rPr>
                <w:rFonts w:ascii="Times New Roman" w:eastAsia="Times New Roman" w:hAnsi="Times New Roman"/>
                <w:sz w:val="14"/>
                <w:szCs w:val="14"/>
                <w:lang w:eastAsia="ru-RU"/>
              </w:rPr>
            </w:pPr>
          </w:p>
        </w:tc>
        <w:tc>
          <w:tcPr>
            <w:tcW w:w="6720" w:type="dxa"/>
          </w:tcPr>
          <w:p w:rsidR="000C23CF" w:rsidRPr="005C4927" w:rsidRDefault="000C23CF" w:rsidP="000C23CF">
            <w:pPr>
              <w:spacing w:after="0" w:line="240" w:lineRule="auto"/>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Стоимость  услуг, подлежащая возмещению Пенсионным  фондом РФ</w:t>
            </w:r>
          </w:p>
        </w:tc>
        <w:tc>
          <w:tcPr>
            <w:tcW w:w="1713" w:type="dxa"/>
          </w:tcPr>
          <w:p w:rsidR="000C23CF" w:rsidRPr="005C4927" w:rsidRDefault="000C23CF" w:rsidP="000C23CF">
            <w:pPr>
              <w:spacing w:after="0" w:line="240" w:lineRule="auto"/>
              <w:jc w:val="right"/>
              <w:rPr>
                <w:rFonts w:ascii="Times New Roman" w:eastAsia="Times New Roman" w:hAnsi="Times New Roman"/>
                <w:sz w:val="14"/>
                <w:szCs w:val="14"/>
                <w:lang w:eastAsia="ru-RU"/>
              </w:rPr>
            </w:pPr>
          </w:p>
          <w:p w:rsidR="000C23CF" w:rsidRPr="005C4927" w:rsidRDefault="000C23CF" w:rsidP="000C23CF">
            <w:pPr>
              <w:spacing w:after="0" w:line="240" w:lineRule="auto"/>
              <w:jc w:val="right"/>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8352,47</w:t>
            </w:r>
          </w:p>
        </w:tc>
      </w:tr>
      <w:tr w:rsidR="000C23CF" w:rsidRPr="005C4927" w:rsidTr="005C4927">
        <w:trPr>
          <w:trHeight w:val="20"/>
        </w:trPr>
        <w:tc>
          <w:tcPr>
            <w:tcW w:w="1188" w:type="dxa"/>
          </w:tcPr>
          <w:p w:rsidR="000C23CF" w:rsidRPr="005C4927" w:rsidRDefault="000C23CF" w:rsidP="000C23CF">
            <w:pPr>
              <w:spacing w:after="0" w:line="240" w:lineRule="auto"/>
              <w:jc w:val="center"/>
              <w:rPr>
                <w:rFonts w:ascii="Times New Roman" w:eastAsia="Times New Roman" w:hAnsi="Times New Roman"/>
                <w:sz w:val="14"/>
                <w:szCs w:val="14"/>
                <w:lang w:eastAsia="ru-RU"/>
              </w:rPr>
            </w:pPr>
          </w:p>
        </w:tc>
        <w:tc>
          <w:tcPr>
            <w:tcW w:w="6720" w:type="dxa"/>
          </w:tcPr>
          <w:p w:rsidR="000C23CF" w:rsidRPr="005C4927" w:rsidRDefault="000C23CF" w:rsidP="000C23CF">
            <w:pPr>
              <w:spacing w:after="0" w:line="240" w:lineRule="auto"/>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Стоимость услуг по погребению,  подлежащая  возмещению из  местного (районного) бюджета:</w:t>
            </w:r>
          </w:p>
          <w:p w:rsidR="000C23CF" w:rsidRPr="005C4927" w:rsidRDefault="000C23CF" w:rsidP="000C23CF">
            <w:pPr>
              <w:spacing w:after="0" w:line="240" w:lineRule="auto"/>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 без  доставки тела умершего  до  Богучанского  отделения судебно-медицинской  экспертизы</w:t>
            </w:r>
          </w:p>
          <w:p w:rsidR="000C23CF" w:rsidRPr="005C4927" w:rsidRDefault="000C23CF" w:rsidP="000C23CF">
            <w:pPr>
              <w:spacing w:after="0" w:line="240" w:lineRule="auto"/>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 с доставкой тела умершего  до  Богучанского  отделения судебно-медицинской  экспертизы в  летний  период с 01.05.по 31.10.</w:t>
            </w:r>
          </w:p>
          <w:p w:rsidR="000C23CF" w:rsidRPr="005C4927" w:rsidRDefault="000C23CF" w:rsidP="000C23CF">
            <w:pPr>
              <w:spacing w:after="0" w:line="240" w:lineRule="auto"/>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 с доставкой тела умершего  до  Богучанского  отделения судебно-медицинской  экспертизы в  зимний  период с 01.11. по 30.04.</w:t>
            </w:r>
          </w:p>
        </w:tc>
        <w:tc>
          <w:tcPr>
            <w:tcW w:w="1713" w:type="dxa"/>
          </w:tcPr>
          <w:p w:rsidR="000C23CF" w:rsidRPr="005C4927" w:rsidRDefault="000C23CF" w:rsidP="000C23CF">
            <w:pPr>
              <w:spacing w:after="0" w:line="240" w:lineRule="auto"/>
              <w:jc w:val="right"/>
              <w:rPr>
                <w:rFonts w:ascii="Times New Roman" w:eastAsia="Times New Roman" w:hAnsi="Times New Roman"/>
                <w:sz w:val="14"/>
                <w:szCs w:val="14"/>
                <w:lang w:eastAsia="ru-RU"/>
              </w:rPr>
            </w:pPr>
          </w:p>
          <w:p w:rsidR="000C23CF" w:rsidRPr="005C4927" w:rsidRDefault="000C23CF" w:rsidP="000C23CF">
            <w:pPr>
              <w:spacing w:after="0" w:line="240" w:lineRule="auto"/>
              <w:jc w:val="right"/>
              <w:rPr>
                <w:rFonts w:ascii="Times New Roman" w:eastAsia="Times New Roman" w:hAnsi="Times New Roman"/>
                <w:sz w:val="14"/>
                <w:szCs w:val="14"/>
                <w:lang w:eastAsia="ru-RU"/>
              </w:rPr>
            </w:pPr>
          </w:p>
          <w:p w:rsidR="000C23CF" w:rsidRPr="005C4927" w:rsidRDefault="000C23CF" w:rsidP="000C23CF">
            <w:pPr>
              <w:spacing w:after="0" w:line="240" w:lineRule="auto"/>
              <w:jc w:val="right"/>
              <w:rPr>
                <w:rFonts w:ascii="Times New Roman" w:eastAsia="Times New Roman" w:hAnsi="Times New Roman"/>
                <w:color w:val="FF0000"/>
                <w:sz w:val="14"/>
                <w:szCs w:val="14"/>
                <w:lang w:eastAsia="ru-RU"/>
              </w:rPr>
            </w:pPr>
          </w:p>
          <w:p w:rsidR="000C23CF" w:rsidRPr="005C4927" w:rsidRDefault="000C23CF" w:rsidP="000C23CF">
            <w:pPr>
              <w:spacing w:after="0" w:line="240" w:lineRule="auto"/>
              <w:jc w:val="right"/>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3436,75</w:t>
            </w:r>
          </w:p>
          <w:p w:rsidR="000C23CF" w:rsidRPr="005C4927" w:rsidRDefault="000C23CF" w:rsidP="000C23CF">
            <w:pPr>
              <w:spacing w:after="0" w:line="240" w:lineRule="auto"/>
              <w:jc w:val="right"/>
              <w:rPr>
                <w:rFonts w:ascii="Times New Roman" w:eastAsia="Times New Roman" w:hAnsi="Times New Roman"/>
                <w:sz w:val="14"/>
                <w:szCs w:val="14"/>
                <w:lang w:eastAsia="ru-RU"/>
              </w:rPr>
            </w:pPr>
          </w:p>
          <w:p w:rsidR="000C23CF" w:rsidRPr="005C4927" w:rsidRDefault="000C23CF" w:rsidP="000C23CF">
            <w:pPr>
              <w:spacing w:after="0" w:line="240" w:lineRule="auto"/>
              <w:jc w:val="right"/>
              <w:rPr>
                <w:rFonts w:ascii="Times New Roman" w:eastAsia="Times New Roman" w:hAnsi="Times New Roman"/>
                <w:sz w:val="14"/>
                <w:szCs w:val="14"/>
                <w:lang w:eastAsia="ru-RU"/>
              </w:rPr>
            </w:pPr>
          </w:p>
          <w:p w:rsidR="000C23CF" w:rsidRPr="005C4927" w:rsidRDefault="000C23CF" w:rsidP="000C23CF">
            <w:pPr>
              <w:spacing w:after="0" w:line="240" w:lineRule="auto"/>
              <w:jc w:val="right"/>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12629,95</w:t>
            </w:r>
          </w:p>
          <w:p w:rsidR="000C23CF" w:rsidRPr="005C4927" w:rsidRDefault="000C23CF" w:rsidP="000C23CF">
            <w:pPr>
              <w:spacing w:after="0" w:line="240" w:lineRule="auto"/>
              <w:jc w:val="right"/>
              <w:rPr>
                <w:rFonts w:ascii="Times New Roman" w:eastAsia="Times New Roman" w:hAnsi="Times New Roman"/>
                <w:sz w:val="14"/>
                <w:szCs w:val="14"/>
                <w:lang w:eastAsia="ru-RU"/>
              </w:rPr>
            </w:pPr>
          </w:p>
          <w:p w:rsidR="000C23CF" w:rsidRPr="005C4927" w:rsidRDefault="000C23CF" w:rsidP="000C23CF">
            <w:pPr>
              <w:spacing w:after="0" w:line="240" w:lineRule="auto"/>
              <w:jc w:val="right"/>
              <w:rPr>
                <w:rFonts w:ascii="Times New Roman" w:eastAsia="Times New Roman" w:hAnsi="Times New Roman"/>
                <w:sz w:val="14"/>
                <w:szCs w:val="14"/>
                <w:lang w:eastAsia="ru-RU"/>
              </w:rPr>
            </w:pPr>
          </w:p>
          <w:p w:rsidR="000C23CF" w:rsidRPr="005C4927" w:rsidRDefault="000C23CF" w:rsidP="000C23CF">
            <w:pPr>
              <w:spacing w:after="0" w:line="240" w:lineRule="auto"/>
              <w:jc w:val="right"/>
              <w:rPr>
                <w:rFonts w:ascii="Times New Roman" w:eastAsia="Times New Roman" w:hAnsi="Times New Roman"/>
                <w:sz w:val="14"/>
                <w:szCs w:val="14"/>
                <w:lang w:eastAsia="ru-RU"/>
              </w:rPr>
            </w:pPr>
            <w:r w:rsidRPr="005C4927">
              <w:rPr>
                <w:rFonts w:ascii="Times New Roman" w:eastAsia="Times New Roman" w:hAnsi="Times New Roman"/>
                <w:sz w:val="14"/>
                <w:szCs w:val="14"/>
                <w:lang w:eastAsia="ru-RU"/>
              </w:rPr>
              <w:t>12629,95</w:t>
            </w:r>
          </w:p>
        </w:tc>
      </w:tr>
    </w:tbl>
    <w:p w:rsidR="000C23CF" w:rsidRPr="000C23CF" w:rsidRDefault="000C23CF" w:rsidP="000C23CF">
      <w:pPr>
        <w:spacing w:after="0" w:line="240" w:lineRule="auto"/>
        <w:rPr>
          <w:rFonts w:ascii="Times New Roman" w:eastAsia="Times New Roman" w:hAnsi="Times New Roman"/>
          <w:sz w:val="20"/>
          <w:szCs w:val="20"/>
          <w:lang w:eastAsia="ru-RU"/>
        </w:rPr>
      </w:pPr>
    </w:p>
    <w:p w:rsidR="00483D8D" w:rsidRPr="00483D8D" w:rsidRDefault="00483D8D" w:rsidP="00483D8D">
      <w:pPr>
        <w:spacing w:after="0" w:line="240" w:lineRule="auto"/>
        <w:rPr>
          <w:rFonts w:ascii="Times New Roman" w:eastAsia="Times New Roman" w:hAnsi="Times New Roman"/>
          <w:bCs/>
          <w:sz w:val="28"/>
          <w:szCs w:val="24"/>
          <w:lang w:eastAsia="ru-RU"/>
        </w:rPr>
      </w:pPr>
      <w:r w:rsidRPr="00483D8D">
        <w:rPr>
          <w:rFonts w:ascii="Times New Roman" w:eastAsia="Times New Roman" w:hAnsi="Times New Roman"/>
          <w:b/>
          <w:i/>
          <w:noProof/>
          <w:sz w:val="23"/>
          <w:szCs w:val="24"/>
          <w:lang w:eastAsia="ru-RU"/>
        </w:rPr>
        <w:lastRenderedPageBreak/>
        <w:t xml:space="preserve">                                                                               </w:t>
      </w:r>
      <w:r>
        <w:rPr>
          <w:rFonts w:ascii="Times New Roman" w:eastAsia="Times New Roman" w:hAnsi="Times New Roman"/>
          <w:b/>
          <w:i/>
          <w:noProof/>
          <w:sz w:val="23"/>
          <w:szCs w:val="24"/>
          <w:lang w:eastAsia="ru-RU"/>
        </w:rPr>
        <w:drawing>
          <wp:inline distT="0" distB="0" distL="0" distR="0">
            <wp:extent cx="469900" cy="571500"/>
            <wp:effectExtent l="19050" t="0" r="635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srcRect/>
                    <a:stretch>
                      <a:fillRect/>
                    </a:stretch>
                  </pic:blipFill>
                  <pic:spPr bwMode="auto">
                    <a:xfrm>
                      <a:off x="0" y="0"/>
                      <a:ext cx="469900" cy="571500"/>
                    </a:xfrm>
                    <a:prstGeom prst="rect">
                      <a:avLst/>
                    </a:prstGeom>
                    <a:noFill/>
                    <a:ln w="9525">
                      <a:noFill/>
                      <a:miter lim="800000"/>
                      <a:headEnd/>
                      <a:tailEnd/>
                    </a:ln>
                  </pic:spPr>
                </pic:pic>
              </a:graphicData>
            </a:graphic>
          </wp:inline>
        </w:drawing>
      </w:r>
      <w:r w:rsidRPr="00483D8D">
        <w:rPr>
          <w:rFonts w:ascii="Times New Roman" w:eastAsia="Times New Roman" w:hAnsi="Times New Roman"/>
          <w:b/>
          <w:i/>
          <w:noProof/>
          <w:sz w:val="23"/>
          <w:szCs w:val="24"/>
          <w:lang w:eastAsia="ru-RU"/>
        </w:rPr>
        <w:t xml:space="preserve">                               </w:t>
      </w:r>
    </w:p>
    <w:p w:rsidR="00483D8D" w:rsidRPr="005C4927" w:rsidRDefault="00483D8D" w:rsidP="00483D8D">
      <w:pPr>
        <w:spacing w:after="0" w:line="240" w:lineRule="auto"/>
        <w:jc w:val="center"/>
        <w:rPr>
          <w:rFonts w:ascii="Times New Roman" w:eastAsia="Times New Roman" w:hAnsi="Times New Roman"/>
          <w:bCs/>
          <w:sz w:val="20"/>
          <w:szCs w:val="24"/>
          <w:lang w:eastAsia="ru-RU"/>
        </w:rPr>
      </w:pPr>
    </w:p>
    <w:p w:rsidR="00483D8D" w:rsidRPr="00483D8D" w:rsidRDefault="00483D8D" w:rsidP="00483D8D">
      <w:pPr>
        <w:spacing w:after="0" w:line="240" w:lineRule="auto"/>
        <w:jc w:val="center"/>
        <w:rPr>
          <w:rFonts w:ascii="Times New Roman" w:eastAsia="Times New Roman" w:hAnsi="Times New Roman"/>
          <w:bCs/>
          <w:sz w:val="20"/>
          <w:szCs w:val="20"/>
          <w:lang w:eastAsia="ru-RU"/>
        </w:rPr>
      </w:pPr>
      <w:r w:rsidRPr="00483D8D">
        <w:rPr>
          <w:rFonts w:ascii="Times New Roman" w:eastAsia="Times New Roman" w:hAnsi="Times New Roman"/>
          <w:bCs/>
          <w:sz w:val="20"/>
          <w:szCs w:val="20"/>
          <w:lang w:eastAsia="ru-RU"/>
        </w:rPr>
        <w:t>АДМИНИСТРАЦИЯ БОГУЧАНСКОГО РАЙОНА</w:t>
      </w:r>
    </w:p>
    <w:p w:rsidR="00483D8D" w:rsidRPr="00483D8D" w:rsidRDefault="00483D8D" w:rsidP="00483D8D">
      <w:pPr>
        <w:spacing w:after="0" w:line="240" w:lineRule="auto"/>
        <w:jc w:val="center"/>
        <w:rPr>
          <w:rFonts w:ascii="Times New Roman" w:eastAsia="Times New Roman" w:hAnsi="Times New Roman"/>
          <w:bCs/>
          <w:sz w:val="20"/>
          <w:szCs w:val="20"/>
          <w:lang w:eastAsia="ru-RU"/>
        </w:rPr>
      </w:pPr>
      <w:r w:rsidRPr="00483D8D">
        <w:rPr>
          <w:rFonts w:ascii="Times New Roman" w:eastAsia="Times New Roman" w:hAnsi="Times New Roman"/>
          <w:bCs/>
          <w:sz w:val="20"/>
          <w:szCs w:val="20"/>
          <w:lang w:eastAsia="ru-RU"/>
        </w:rPr>
        <w:t>ПОСТАНОВЛЕНИЕ</w:t>
      </w:r>
    </w:p>
    <w:p w:rsidR="00483D8D" w:rsidRPr="00483D8D" w:rsidRDefault="00483D8D" w:rsidP="00483D8D">
      <w:pPr>
        <w:spacing w:after="0" w:line="240" w:lineRule="auto"/>
        <w:jc w:val="center"/>
        <w:rPr>
          <w:rFonts w:ascii="Times New Roman" w:eastAsia="Times New Roman" w:hAnsi="Times New Roman"/>
          <w:bCs/>
          <w:sz w:val="20"/>
          <w:szCs w:val="20"/>
          <w:lang w:eastAsia="ru-RU"/>
        </w:rPr>
      </w:pPr>
      <w:r w:rsidRPr="00483D8D">
        <w:rPr>
          <w:rFonts w:ascii="Times New Roman" w:eastAsia="Times New Roman" w:hAnsi="Times New Roman"/>
          <w:bCs/>
          <w:sz w:val="20"/>
          <w:szCs w:val="20"/>
          <w:lang w:eastAsia="ru-RU"/>
        </w:rPr>
        <w:t>11.03.2021                                        с. Богучаны                                    № 176-п</w:t>
      </w:r>
    </w:p>
    <w:p w:rsidR="00483D8D" w:rsidRPr="00483D8D" w:rsidRDefault="00483D8D" w:rsidP="00483D8D">
      <w:pPr>
        <w:spacing w:after="0" w:line="240" w:lineRule="auto"/>
        <w:jc w:val="both"/>
        <w:rPr>
          <w:rFonts w:ascii="Times New Roman" w:eastAsia="Times New Roman" w:hAnsi="Times New Roman"/>
          <w:sz w:val="20"/>
          <w:szCs w:val="20"/>
          <w:lang w:eastAsia="ru-RU"/>
        </w:rPr>
      </w:pPr>
    </w:p>
    <w:p w:rsidR="00483D8D" w:rsidRPr="00483D8D" w:rsidRDefault="00483D8D" w:rsidP="00483D8D">
      <w:pPr>
        <w:spacing w:after="0" w:line="240" w:lineRule="auto"/>
        <w:jc w:val="center"/>
        <w:rPr>
          <w:rFonts w:ascii="Times New Roman" w:eastAsia="Times New Roman" w:hAnsi="Times New Roman"/>
          <w:sz w:val="20"/>
          <w:szCs w:val="20"/>
          <w:lang w:eastAsia="ru-RU"/>
        </w:rPr>
      </w:pPr>
      <w:r w:rsidRPr="00483D8D">
        <w:rPr>
          <w:rFonts w:ascii="Times New Roman" w:eastAsia="Times New Roman" w:hAnsi="Times New Roman"/>
          <w:sz w:val="20"/>
          <w:szCs w:val="20"/>
          <w:lang w:eastAsia="ru-RU"/>
        </w:rPr>
        <w:t>О внесении изменений в постановление  администрации Богучанского  района  от 25.01.2011 № 36-п «О погребении  умерших граждан, проживавших на межселенной  территории муниципального образования Богучанский  район»</w:t>
      </w:r>
    </w:p>
    <w:p w:rsidR="00483D8D" w:rsidRPr="00483D8D" w:rsidRDefault="00483D8D" w:rsidP="00483D8D">
      <w:pPr>
        <w:spacing w:after="0" w:line="240" w:lineRule="auto"/>
        <w:jc w:val="both"/>
        <w:rPr>
          <w:rFonts w:ascii="Times New Roman" w:eastAsia="Times New Roman" w:hAnsi="Times New Roman"/>
          <w:sz w:val="20"/>
          <w:szCs w:val="20"/>
          <w:lang w:eastAsia="ru-RU"/>
        </w:rPr>
      </w:pPr>
    </w:p>
    <w:p w:rsidR="00483D8D" w:rsidRPr="00483D8D" w:rsidRDefault="00483D8D" w:rsidP="00483D8D">
      <w:pPr>
        <w:spacing w:after="0" w:line="240" w:lineRule="auto"/>
        <w:ind w:firstLine="720"/>
        <w:jc w:val="both"/>
        <w:rPr>
          <w:rFonts w:ascii="Times New Roman" w:eastAsia="Times New Roman" w:hAnsi="Times New Roman"/>
          <w:bCs/>
          <w:sz w:val="20"/>
          <w:szCs w:val="20"/>
          <w:lang w:eastAsia="ru-RU"/>
        </w:rPr>
      </w:pPr>
      <w:r w:rsidRPr="00483D8D">
        <w:rPr>
          <w:rFonts w:ascii="Times New Roman" w:eastAsia="Times New Roman" w:hAnsi="Times New Roman"/>
          <w:sz w:val="20"/>
          <w:szCs w:val="20"/>
          <w:lang w:eastAsia="ru-RU"/>
        </w:rPr>
        <w:t xml:space="preserve">В соответствии со ст. 9 Федерального закона от 12.01.1996 № 8-ФЗ «О погребении и похоронном деле», п. 17 ст. 15 Федерального закона от 06.10.2003 № 131-ФЗ «Об общих принципах организации местного самоуправления в Российской Федерации», ст. </w:t>
      </w:r>
      <w:r w:rsidRPr="00483D8D">
        <w:rPr>
          <w:rFonts w:ascii="Times New Roman" w:eastAsia="Times New Roman" w:hAnsi="Times New Roman"/>
          <w:bCs/>
          <w:sz w:val="20"/>
          <w:szCs w:val="20"/>
          <w:lang w:eastAsia="ru-RU"/>
        </w:rPr>
        <w:t>ст.  7,  43, 47  Устава Богучанского  района  Красноярского края ПОСТАНОВЛЯЮ:</w:t>
      </w:r>
    </w:p>
    <w:p w:rsidR="00483D8D" w:rsidRPr="00483D8D" w:rsidRDefault="00483D8D" w:rsidP="00F44DFA">
      <w:pPr>
        <w:numPr>
          <w:ilvl w:val="0"/>
          <w:numId w:val="26"/>
        </w:numPr>
        <w:tabs>
          <w:tab w:val="num" w:pos="0"/>
        </w:tabs>
        <w:autoSpaceDE w:val="0"/>
        <w:autoSpaceDN w:val="0"/>
        <w:adjustRightInd w:val="0"/>
        <w:spacing w:after="0" w:line="240" w:lineRule="auto"/>
        <w:ind w:left="0" w:firstLine="720"/>
        <w:jc w:val="both"/>
        <w:rPr>
          <w:rFonts w:ascii="Times New Roman" w:eastAsia="Times New Roman" w:hAnsi="Times New Roman"/>
          <w:sz w:val="20"/>
          <w:szCs w:val="20"/>
          <w:lang w:eastAsia="ru-RU"/>
        </w:rPr>
      </w:pPr>
      <w:r w:rsidRPr="00483D8D">
        <w:rPr>
          <w:rFonts w:ascii="Times New Roman" w:eastAsia="Times New Roman" w:hAnsi="Times New Roman"/>
          <w:sz w:val="20"/>
          <w:szCs w:val="20"/>
          <w:lang w:eastAsia="ru-RU"/>
        </w:rPr>
        <w:t>Внести  в постановление  администрации Богучанского  района  от 25.01.2011 № 36-п «О погребении  умерших граждан, проживавших на межселенной  территории муниципального образования Богучанский  район» следующие  изменения:</w:t>
      </w:r>
    </w:p>
    <w:p w:rsidR="00483D8D" w:rsidRPr="00483D8D" w:rsidRDefault="00483D8D" w:rsidP="00483D8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483D8D">
        <w:rPr>
          <w:rFonts w:ascii="Times New Roman" w:eastAsia="Times New Roman" w:hAnsi="Times New Roman"/>
          <w:sz w:val="20"/>
          <w:szCs w:val="20"/>
          <w:lang w:eastAsia="ru-RU"/>
        </w:rPr>
        <w:t xml:space="preserve">- приложение № 2 изложить   в новой  редакции согласно  приложению  к настоящему постановлению. </w:t>
      </w:r>
    </w:p>
    <w:p w:rsidR="00483D8D" w:rsidRPr="00483D8D" w:rsidRDefault="00483D8D" w:rsidP="00483D8D">
      <w:pPr>
        <w:spacing w:after="0" w:line="240" w:lineRule="auto"/>
        <w:ind w:firstLine="708"/>
        <w:jc w:val="both"/>
        <w:rPr>
          <w:rFonts w:ascii="Times New Roman" w:eastAsia="Times New Roman" w:hAnsi="Times New Roman"/>
          <w:sz w:val="20"/>
          <w:szCs w:val="20"/>
          <w:lang w:eastAsia="ru-RU"/>
        </w:rPr>
      </w:pPr>
      <w:r w:rsidRPr="00483D8D">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экономике  и  планированию              Н.В. Илиндееву.</w:t>
      </w:r>
    </w:p>
    <w:p w:rsidR="00483D8D" w:rsidRPr="00483D8D" w:rsidRDefault="00483D8D" w:rsidP="00F44DFA">
      <w:pPr>
        <w:numPr>
          <w:ilvl w:val="0"/>
          <w:numId w:val="27"/>
        </w:numPr>
        <w:tabs>
          <w:tab w:val="num" w:pos="0"/>
        </w:tabs>
        <w:autoSpaceDE w:val="0"/>
        <w:autoSpaceDN w:val="0"/>
        <w:adjustRightInd w:val="0"/>
        <w:spacing w:after="0" w:line="240" w:lineRule="auto"/>
        <w:ind w:left="0" w:firstLine="720"/>
        <w:jc w:val="both"/>
        <w:rPr>
          <w:rFonts w:ascii="Times New Roman" w:eastAsia="Times New Roman" w:hAnsi="Times New Roman"/>
          <w:sz w:val="20"/>
          <w:szCs w:val="20"/>
          <w:lang w:eastAsia="ru-RU"/>
        </w:rPr>
      </w:pPr>
      <w:r w:rsidRPr="00483D8D">
        <w:rPr>
          <w:rFonts w:ascii="Times New Roman" w:eastAsia="Times New Roman" w:hAnsi="Times New Roman"/>
          <w:sz w:val="20"/>
          <w:szCs w:val="20"/>
          <w:lang w:eastAsia="ru-RU"/>
        </w:rPr>
        <w:t>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с   01 февраля    2021 года.</w:t>
      </w:r>
    </w:p>
    <w:p w:rsidR="00483D8D" w:rsidRPr="00483D8D" w:rsidRDefault="00483D8D" w:rsidP="00483D8D">
      <w:pPr>
        <w:autoSpaceDE w:val="0"/>
        <w:autoSpaceDN w:val="0"/>
        <w:adjustRightInd w:val="0"/>
        <w:spacing w:after="0" w:line="240" w:lineRule="auto"/>
        <w:jc w:val="both"/>
        <w:rPr>
          <w:rFonts w:ascii="Times New Roman" w:eastAsia="Times New Roman" w:hAnsi="Times New Roman"/>
          <w:sz w:val="20"/>
          <w:szCs w:val="20"/>
          <w:lang w:eastAsia="ru-RU"/>
        </w:rPr>
      </w:pPr>
    </w:p>
    <w:p w:rsidR="00483D8D" w:rsidRPr="00483D8D" w:rsidRDefault="00483D8D" w:rsidP="00483D8D">
      <w:pPr>
        <w:spacing w:after="0" w:line="240" w:lineRule="auto"/>
        <w:rPr>
          <w:rFonts w:ascii="Times New Roman" w:eastAsia="Times New Roman" w:hAnsi="Times New Roman"/>
          <w:b/>
          <w:sz w:val="20"/>
          <w:szCs w:val="20"/>
          <w:lang w:eastAsia="ru-RU"/>
        </w:rPr>
      </w:pPr>
      <w:r w:rsidRPr="00483D8D">
        <w:rPr>
          <w:rFonts w:ascii="Times New Roman" w:eastAsia="Times New Roman" w:hAnsi="Times New Roman"/>
          <w:sz w:val="20"/>
          <w:szCs w:val="20"/>
          <w:lang w:eastAsia="ru-RU"/>
        </w:rPr>
        <w:t xml:space="preserve">Глава  Богучанского  района                         </w:t>
      </w:r>
      <w:r w:rsidRPr="00483D8D">
        <w:rPr>
          <w:rFonts w:ascii="Times New Roman" w:eastAsia="Times New Roman" w:hAnsi="Times New Roman"/>
          <w:b/>
          <w:sz w:val="20"/>
          <w:szCs w:val="20"/>
          <w:lang w:eastAsia="ru-RU"/>
        </w:rPr>
        <w:tab/>
        <w:t xml:space="preserve">                                      </w:t>
      </w:r>
      <w:r w:rsidRPr="00483D8D">
        <w:rPr>
          <w:rFonts w:ascii="Times New Roman" w:eastAsia="Times New Roman" w:hAnsi="Times New Roman"/>
          <w:sz w:val="20"/>
          <w:szCs w:val="20"/>
          <w:lang w:eastAsia="ru-RU"/>
        </w:rPr>
        <w:t>В.Р. Саар</w:t>
      </w:r>
    </w:p>
    <w:p w:rsidR="00483D8D" w:rsidRPr="00483D8D" w:rsidRDefault="00483D8D" w:rsidP="00483D8D">
      <w:pPr>
        <w:autoSpaceDE w:val="0"/>
        <w:autoSpaceDN w:val="0"/>
        <w:adjustRightInd w:val="0"/>
        <w:spacing w:after="0" w:line="240" w:lineRule="auto"/>
        <w:ind w:left="5040"/>
        <w:rPr>
          <w:rFonts w:ascii="Times New Roman" w:eastAsia="Times New Roman" w:hAnsi="Times New Roman"/>
          <w:sz w:val="20"/>
          <w:szCs w:val="20"/>
          <w:lang w:eastAsia="ru-RU"/>
        </w:rPr>
      </w:pPr>
    </w:p>
    <w:p w:rsidR="00483D8D" w:rsidRPr="00483D8D" w:rsidRDefault="00483D8D" w:rsidP="00483D8D">
      <w:pPr>
        <w:autoSpaceDE w:val="0"/>
        <w:autoSpaceDN w:val="0"/>
        <w:adjustRightInd w:val="0"/>
        <w:spacing w:after="0" w:line="240" w:lineRule="auto"/>
        <w:ind w:left="5040"/>
        <w:jc w:val="right"/>
        <w:rPr>
          <w:rFonts w:ascii="Times New Roman" w:eastAsia="Times New Roman" w:hAnsi="Times New Roman"/>
          <w:sz w:val="18"/>
          <w:szCs w:val="20"/>
          <w:lang w:eastAsia="ru-RU"/>
        </w:rPr>
      </w:pPr>
      <w:r w:rsidRPr="00483D8D">
        <w:rPr>
          <w:rFonts w:ascii="Times New Roman" w:eastAsia="Times New Roman" w:hAnsi="Times New Roman"/>
          <w:sz w:val="18"/>
          <w:szCs w:val="20"/>
          <w:lang w:eastAsia="ru-RU"/>
        </w:rPr>
        <w:t>Приложение</w:t>
      </w:r>
    </w:p>
    <w:p w:rsidR="00483D8D" w:rsidRPr="00483D8D" w:rsidRDefault="00483D8D" w:rsidP="00483D8D">
      <w:pPr>
        <w:spacing w:after="0" w:line="240" w:lineRule="auto"/>
        <w:ind w:left="5040"/>
        <w:jc w:val="right"/>
        <w:rPr>
          <w:rFonts w:ascii="Times New Roman" w:eastAsia="Times New Roman" w:hAnsi="Times New Roman"/>
          <w:sz w:val="18"/>
          <w:szCs w:val="20"/>
          <w:lang w:eastAsia="ru-RU"/>
        </w:rPr>
      </w:pPr>
      <w:r w:rsidRPr="00483D8D">
        <w:rPr>
          <w:rFonts w:ascii="Times New Roman" w:eastAsia="Times New Roman" w:hAnsi="Times New Roman"/>
          <w:sz w:val="18"/>
          <w:szCs w:val="20"/>
          <w:lang w:eastAsia="ru-RU"/>
        </w:rPr>
        <w:t>к постановлению  администрации</w:t>
      </w:r>
    </w:p>
    <w:p w:rsidR="00483D8D" w:rsidRPr="00483D8D" w:rsidRDefault="00483D8D" w:rsidP="00483D8D">
      <w:pPr>
        <w:spacing w:after="0" w:line="240" w:lineRule="auto"/>
        <w:ind w:left="5040"/>
        <w:jc w:val="right"/>
        <w:rPr>
          <w:rFonts w:ascii="Times New Roman" w:eastAsia="Times New Roman" w:hAnsi="Times New Roman"/>
          <w:sz w:val="18"/>
          <w:szCs w:val="20"/>
          <w:lang w:eastAsia="ru-RU"/>
        </w:rPr>
      </w:pPr>
      <w:r w:rsidRPr="00483D8D">
        <w:rPr>
          <w:rFonts w:ascii="Times New Roman" w:eastAsia="Times New Roman" w:hAnsi="Times New Roman"/>
          <w:sz w:val="18"/>
          <w:szCs w:val="20"/>
          <w:lang w:eastAsia="ru-RU"/>
        </w:rPr>
        <w:t>Богучанского  района</w:t>
      </w:r>
    </w:p>
    <w:p w:rsidR="00483D8D" w:rsidRPr="00483D8D" w:rsidRDefault="00483D8D" w:rsidP="00483D8D">
      <w:pPr>
        <w:spacing w:after="0" w:line="240" w:lineRule="auto"/>
        <w:jc w:val="right"/>
        <w:rPr>
          <w:rFonts w:ascii="Times New Roman" w:eastAsia="Times New Roman" w:hAnsi="Times New Roman"/>
          <w:bCs/>
          <w:sz w:val="18"/>
          <w:szCs w:val="20"/>
          <w:lang w:eastAsia="ru-RU"/>
        </w:rPr>
      </w:pPr>
      <w:r w:rsidRPr="00483D8D">
        <w:rPr>
          <w:rFonts w:ascii="Times New Roman" w:eastAsia="Times New Roman" w:hAnsi="Times New Roman"/>
          <w:sz w:val="18"/>
          <w:szCs w:val="20"/>
          <w:lang w:eastAsia="ru-RU"/>
        </w:rPr>
        <w:t xml:space="preserve">                                                от 11.03. 2021 г. №176-п</w:t>
      </w:r>
    </w:p>
    <w:p w:rsidR="00483D8D" w:rsidRPr="00483D8D" w:rsidRDefault="00483D8D" w:rsidP="00483D8D">
      <w:pPr>
        <w:autoSpaceDE w:val="0"/>
        <w:autoSpaceDN w:val="0"/>
        <w:adjustRightInd w:val="0"/>
        <w:spacing w:after="0" w:line="240" w:lineRule="auto"/>
        <w:rPr>
          <w:rFonts w:ascii="Times New Roman" w:eastAsia="Times New Roman" w:hAnsi="Times New Roman"/>
          <w:sz w:val="20"/>
          <w:szCs w:val="20"/>
          <w:lang w:eastAsia="ru-RU"/>
        </w:rPr>
      </w:pPr>
    </w:p>
    <w:p w:rsidR="00483D8D" w:rsidRPr="00483D8D" w:rsidRDefault="00483D8D" w:rsidP="00483D8D">
      <w:pPr>
        <w:spacing w:after="0" w:line="240" w:lineRule="auto"/>
        <w:jc w:val="center"/>
        <w:rPr>
          <w:rFonts w:ascii="Times New Roman" w:eastAsia="Times New Roman" w:hAnsi="Times New Roman"/>
          <w:sz w:val="20"/>
          <w:szCs w:val="20"/>
          <w:lang w:eastAsia="ru-RU"/>
        </w:rPr>
      </w:pPr>
      <w:r w:rsidRPr="00483D8D">
        <w:rPr>
          <w:rFonts w:ascii="Times New Roman" w:eastAsia="Times New Roman" w:hAnsi="Times New Roman"/>
          <w:sz w:val="20"/>
          <w:szCs w:val="20"/>
          <w:lang w:eastAsia="ru-RU"/>
        </w:rPr>
        <w:t>Стоимость  услуг</w:t>
      </w:r>
    </w:p>
    <w:p w:rsidR="00483D8D" w:rsidRPr="00483D8D" w:rsidRDefault="00483D8D" w:rsidP="00483D8D">
      <w:pPr>
        <w:spacing w:after="0" w:line="240" w:lineRule="auto"/>
        <w:jc w:val="center"/>
        <w:rPr>
          <w:rFonts w:ascii="Times New Roman" w:eastAsia="Times New Roman" w:hAnsi="Times New Roman"/>
          <w:sz w:val="20"/>
          <w:szCs w:val="20"/>
          <w:lang w:eastAsia="ru-RU"/>
        </w:rPr>
      </w:pPr>
      <w:r w:rsidRPr="00483D8D">
        <w:rPr>
          <w:rFonts w:ascii="Times New Roman" w:eastAsia="Times New Roman" w:hAnsi="Times New Roman"/>
          <w:sz w:val="20"/>
          <w:szCs w:val="20"/>
          <w:lang w:eastAsia="ru-RU"/>
        </w:rPr>
        <w:t>по  погребению умерших граждан, проживавших на межселенной  территории муниципального  образования Богучанский  район</w:t>
      </w:r>
    </w:p>
    <w:p w:rsidR="00483D8D" w:rsidRPr="00483D8D" w:rsidRDefault="00483D8D" w:rsidP="00483D8D">
      <w:pPr>
        <w:spacing w:after="0" w:line="240" w:lineRule="auto"/>
        <w:rPr>
          <w:rFonts w:ascii="Times New Roman" w:eastAsia="Times New Roman" w:hAnsi="Times New Roman"/>
          <w:sz w:val="20"/>
          <w:szCs w:val="20"/>
          <w:lang w:eastAsia="ru-RU"/>
        </w:rPr>
      </w:pPr>
      <w:r w:rsidRPr="00483D8D">
        <w:rPr>
          <w:rFonts w:ascii="Times New Roman" w:eastAsia="Times New Roman" w:hAnsi="Times New Roman"/>
          <w:sz w:val="20"/>
          <w:szCs w:val="20"/>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6686"/>
        <w:gridCol w:w="1703"/>
      </w:tblGrid>
      <w:tr w:rsidR="00483D8D" w:rsidRPr="00483D8D" w:rsidTr="00483D8D">
        <w:tc>
          <w:tcPr>
            <w:tcW w:w="617" w:type="pct"/>
          </w:tcPr>
          <w:p w:rsidR="00483D8D" w:rsidRPr="00483D8D" w:rsidRDefault="00483D8D" w:rsidP="00483D8D">
            <w:pPr>
              <w:spacing w:after="0" w:line="240" w:lineRule="auto"/>
              <w:jc w:val="center"/>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w:t>
            </w:r>
          </w:p>
          <w:p w:rsidR="00483D8D" w:rsidRPr="00483D8D" w:rsidRDefault="00483D8D" w:rsidP="00483D8D">
            <w:pPr>
              <w:spacing w:after="0" w:line="240" w:lineRule="auto"/>
              <w:jc w:val="center"/>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п/п</w:t>
            </w:r>
          </w:p>
        </w:tc>
        <w:tc>
          <w:tcPr>
            <w:tcW w:w="3492" w:type="pct"/>
          </w:tcPr>
          <w:p w:rsidR="00483D8D" w:rsidRPr="00483D8D" w:rsidRDefault="00483D8D" w:rsidP="00483D8D">
            <w:pPr>
              <w:spacing w:after="0" w:line="240" w:lineRule="auto"/>
              <w:jc w:val="center"/>
              <w:rPr>
                <w:rFonts w:ascii="Times New Roman" w:eastAsia="Times New Roman" w:hAnsi="Times New Roman"/>
                <w:sz w:val="14"/>
                <w:szCs w:val="14"/>
                <w:lang w:eastAsia="ru-RU"/>
              </w:rPr>
            </w:pPr>
          </w:p>
          <w:p w:rsidR="00483D8D" w:rsidRPr="00483D8D" w:rsidRDefault="00483D8D" w:rsidP="00483D8D">
            <w:pPr>
              <w:spacing w:after="0" w:line="240" w:lineRule="auto"/>
              <w:jc w:val="center"/>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Перечень услуг по погребению</w:t>
            </w:r>
          </w:p>
        </w:tc>
        <w:tc>
          <w:tcPr>
            <w:tcW w:w="890" w:type="pct"/>
          </w:tcPr>
          <w:p w:rsidR="00483D8D" w:rsidRPr="00483D8D" w:rsidRDefault="00483D8D" w:rsidP="00483D8D">
            <w:pPr>
              <w:spacing w:after="0" w:line="240" w:lineRule="auto"/>
              <w:jc w:val="center"/>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Стоимость услуг, рублей</w:t>
            </w:r>
          </w:p>
        </w:tc>
      </w:tr>
      <w:tr w:rsidR="00483D8D" w:rsidRPr="00483D8D" w:rsidTr="00483D8D">
        <w:tc>
          <w:tcPr>
            <w:tcW w:w="617" w:type="pct"/>
          </w:tcPr>
          <w:p w:rsidR="00483D8D" w:rsidRPr="00483D8D" w:rsidRDefault="00483D8D" w:rsidP="00483D8D">
            <w:pPr>
              <w:spacing w:after="0" w:line="240" w:lineRule="auto"/>
              <w:jc w:val="center"/>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1</w:t>
            </w:r>
          </w:p>
        </w:tc>
        <w:tc>
          <w:tcPr>
            <w:tcW w:w="3492" w:type="pct"/>
          </w:tcPr>
          <w:p w:rsidR="00483D8D" w:rsidRPr="00483D8D" w:rsidRDefault="00483D8D" w:rsidP="00483D8D">
            <w:pPr>
              <w:spacing w:after="0" w:line="240" w:lineRule="auto"/>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Оформление документов, необходимых для погребения</w:t>
            </w:r>
          </w:p>
        </w:tc>
        <w:tc>
          <w:tcPr>
            <w:tcW w:w="890" w:type="pct"/>
          </w:tcPr>
          <w:p w:rsidR="00483D8D" w:rsidRPr="00483D8D" w:rsidRDefault="00483D8D" w:rsidP="00483D8D">
            <w:pPr>
              <w:spacing w:after="0" w:line="240" w:lineRule="auto"/>
              <w:jc w:val="right"/>
              <w:rPr>
                <w:rFonts w:ascii="Times New Roman" w:eastAsia="Times New Roman" w:hAnsi="Times New Roman"/>
                <w:sz w:val="14"/>
                <w:szCs w:val="14"/>
                <w:lang w:eastAsia="ru-RU"/>
              </w:rPr>
            </w:pPr>
          </w:p>
          <w:p w:rsidR="00483D8D" w:rsidRPr="00483D8D" w:rsidRDefault="00483D8D" w:rsidP="00483D8D">
            <w:pPr>
              <w:spacing w:after="0" w:line="240" w:lineRule="auto"/>
              <w:jc w:val="right"/>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244,29</w:t>
            </w:r>
          </w:p>
        </w:tc>
      </w:tr>
      <w:tr w:rsidR="00483D8D" w:rsidRPr="00483D8D" w:rsidTr="00483D8D">
        <w:tc>
          <w:tcPr>
            <w:tcW w:w="617" w:type="pct"/>
          </w:tcPr>
          <w:p w:rsidR="00483D8D" w:rsidRPr="00483D8D" w:rsidRDefault="00483D8D" w:rsidP="00483D8D">
            <w:pPr>
              <w:spacing w:after="0" w:line="240" w:lineRule="auto"/>
              <w:jc w:val="center"/>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2</w:t>
            </w:r>
          </w:p>
        </w:tc>
        <w:tc>
          <w:tcPr>
            <w:tcW w:w="3492" w:type="pct"/>
          </w:tcPr>
          <w:p w:rsidR="00483D8D" w:rsidRPr="00483D8D" w:rsidRDefault="00483D8D" w:rsidP="00483D8D">
            <w:pPr>
              <w:spacing w:after="0" w:line="240" w:lineRule="auto"/>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Предоставление и доставка гроба и других предметов, необходимых для  погребения</w:t>
            </w:r>
          </w:p>
        </w:tc>
        <w:tc>
          <w:tcPr>
            <w:tcW w:w="890" w:type="pct"/>
          </w:tcPr>
          <w:p w:rsidR="00483D8D" w:rsidRPr="00483D8D" w:rsidRDefault="00483D8D" w:rsidP="00483D8D">
            <w:pPr>
              <w:spacing w:after="0" w:line="240" w:lineRule="auto"/>
              <w:jc w:val="right"/>
              <w:rPr>
                <w:rFonts w:ascii="Times New Roman" w:eastAsia="Times New Roman" w:hAnsi="Times New Roman"/>
                <w:sz w:val="14"/>
                <w:szCs w:val="14"/>
                <w:lang w:eastAsia="ru-RU"/>
              </w:rPr>
            </w:pPr>
          </w:p>
          <w:p w:rsidR="00483D8D" w:rsidRPr="00483D8D" w:rsidRDefault="00483D8D" w:rsidP="00483D8D">
            <w:pPr>
              <w:spacing w:after="0" w:line="240" w:lineRule="auto"/>
              <w:jc w:val="right"/>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2504,17</w:t>
            </w:r>
          </w:p>
        </w:tc>
      </w:tr>
      <w:tr w:rsidR="00483D8D" w:rsidRPr="00483D8D" w:rsidTr="00483D8D">
        <w:tc>
          <w:tcPr>
            <w:tcW w:w="617" w:type="pct"/>
          </w:tcPr>
          <w:p w:rsidR="00483D8D" w:rsidRPr="00483D8D" w:rsidRDefault="00483D8D" w:rsidP="00483D8D">
            <w:pPr>
              <w:spacing w:after="0" w:line="240" w:lineRule="auto"/>
              <w:jc w:val="center"/>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3</w:t>
            </w:r>
          </w:p>
        </w:tc>
        <w:tc>
          <w:tcPr>
            <w:tcW w:w="3492" w:type="pct"/>
          </w:tcPr>
          <w:p w:rsidR="00483D8D" w:rsidRPr="00483D8D" w:rsidRDefault="00483D8D" w:rsidP="00483D8D">
            <w:pPr>
              <w:spacing w:after="0" w:line="240" w:lineRule="auto"/>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Перевозка тела (останков) умершего на кладбище</w:t>
            </w:r>
          </w:p>
        </w:tc>
        <w:tc>
          <w:tcPr>
            <w:tcW w:w="890" w:type="pct"/>
          </w:tcPr>
          <w:p w:rsidR="00483D8D" w:rsidRPr="00483D8D" w:rsidRDefault="00483D8D" w:rsidP="00483D8D">
            <w:pPr>
              <w:spacing w:after="0" w:line="240" w:lineRule="auto"/>
              <w:jc w:val="right"/>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978,22</w:t>
            </w:r>
          </w:p>
        </w:tc>
      </w:tr>
      <w:tr w:rsidR="00483D8D" w:rsidRPr="00483D8D" w:rsidTr="00483D8D">
        <w:tc>
          <w:tcPr>
            <w:tcW w:w="617" w:type="pct"/>
          </w:tcPr>
          <w:p w:rsidR="00483D8D" w:rsidRPr="00483D8D" w:rsidRDefault="00483D8D" w:rsidP="00483D8D">
            <w:pPr>
              <w:spacing w:after="0" w:line="240" w:lineRule="auto"/>
              <w:jc w:val="center"/>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4</w:t>
            </w:r>
          </w:p>
        </w:tc>
        <w:tc>
          <w:tcPr>
            <w:tcW w:w="3492" w:type="pct"/>
          </w:tcPr>
          <w:p w:rsidR="00483D8D" w:rsidRPr="00483D8D" w:rsidRDefault="00483D8D" w:rsidP="00483D8D">
            <w:pPr>
              <w:spacing w:after="0" w:line="240" w:lineRule="auto"/>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Погребение</w:t>
            </w:r>
          </w:p>
        </w:tc>
        <w:tc>
          <w:tcPr>
            <w:tcW w:w="890" w:type="pct"/>
          </w:tcPr>
          <w:p w:rsidR="00483D8D" w:rsidRPr="00483D8D" w:rsidRDefault="00483D8D" w:rsidP="00483D8D">
            <w:pPr>
              <w:spacing w:after="0" w:line="240" w:lineRule="auto"/>
              <w:jc w:val="right"/>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4625,79</w:t>
            </w:r>
          </w:p>
        </w:tc>
      </w:tr>
      <w:tr w:rsidR="00483D8D" w:rsidRPr="00483D8D" w:rsidTr="00483D8D">
        <w:tc>
          <w:tcPr>
            <w:tcW w:w="617" w:type="pct"/>
          </w:tcPr>
          <w:p w:rsidR="00483D8D" w:rsidRPr="00483D8D" w:rsidRDefault="00483D8D" w:rsidP="00483D8D">
            <w:pPr>
              <w:spacing w:after="0" w:line="240" w:lineRule="auto"/>
              <w:jc w:val="center"/>
              <w:rPr>
                <w:rFonts w:ascii="Times New Roman" w:eastAsia="Times New Roman" w:hAnsi="Times New Roman"/>
                <w:sz w:val="14"/>
                <w:szCs w:val="14"/>
                <w:lang w:eastAsia="ru-RU"/>
              </w:rPr>
            </w:pPr>
          </w:p>
        </w:tc>
        <w:tc>
          <w:tcPr>
            <w:tcW w:w="3492" w:type="pct"/>
          </w:tcPr>
          <w:p w:rsidR="00483D8D" w:rsidRPr="00483D8D" w:rsidRDefault="00483D8D" w:rsidP="00483D8D">
            <w:pPr>
              <w:spacing w:after="0" w:line="240" w:lineRule="auto"/>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Итого</w:t>
            </w:r>
          </w:p>
        </w:tc>
        <w:tc>
          <w:tcPr>
            <w:tcW w:w="890" w:type="pct"/>
          </w:tcPr>
          <w:p w:rsidR="00483D8D" w:rsidRPr="00483D8D" w:rsidRDefault="00483D8D" w:rsidP="00483D8D">
            <w:pPr>
              <w:spacing w:after="0" w:line="240" w:lineRule="auto"/>
              <w:jc w:val="right"/>
              <w:rPr>
                <w:rFonts w:ascii="Times New Roman" w:eastAsia="Times New Roman" w:hAnsi="Times New Roman"/>
                <w:sz w:val="14"/>
                <w:szCs w:val="14"/>
                <w:lang w:eastAsia="ru-RU"/>
              </w:rPr>
            </w:pPr>
            <w:r w:rsidRPr="00483D8D">
              <w:rPr>
                <w:rFonts w:ascii="Times New Roman" w:eastAsia="Times New Roman" w:hAnsi="Times New Roman"/>
                <w:sz w:val="14"/>
                <w:szCs w:val="14"/>
                <w:lang w:eastAsia="ru-RU"/>
              </w:rPr>
              <w:t>8352,47</w:t>
            </w:r>
          </w:p>
        </w:tc>
      </w:tr>
    </w:tbl>
    <w:p w:rsidR="00C80E3A" w:rsidRDefault="00C80E3A" w:rsidP="00C80E3A">
      <w:pPr>
        <w:autoSpaceDE w:val="0"/>
        <w:autoSpaceDN w:val="0"/>
        <w:adjustRightInd w:val="0"/>
        <w:spacing w:after="0" w:line="240" w:lineRule="auto"/>
        <w:jc w:val="both"/>
        <w:rPr>
          <w:rFonts w:ascii="Times New Roman" w:eastAsia="Times New Roman" w:hAnsi="Times New Roman"/>
          <w:sz w:val="20"/>
          <w:szCs w:val="20"/>
          <w:lang w:eastAsia="ru-RU"/>
        </w:rPr>
      </w:pPr>
    </w:p>
    <w:p w:rsidR="00C80E3A" w:rsidRDefault="00C80E3A" w:rsidP="00C80E3A">
      <w:pPr>
        <w:autoSpaceDE w:val="0"/>
        <w:autoSpaceDN w:val="0"/>
        <w:adjustRightInd w:val="0"/>
        <w:spacing w:after="0" w:line="240" w:lineRule="auto"/>
        <w:ind w:firstLine="54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C80E3A">
        <w:rPr>
          <w:rFonts w:ascii="Times New Roman" w:eastAsia="Times New Roman" w:hAnsi="Times New Roman"/>
          <w:noProof/>
          <w:sz w:val="20"/>
          <w:szCs w:val="20"/>
          <w:lang w:eastAsia="ru-RU"/>
        </w:rPr>
        <w:drawing>
          <wp:inline distT="0" distB="0" distL="0" distR="0">
            <wp:extent cx="469900" cy="571500"/>
            <wp:effectExtent l="19050" t="0" r="635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srcRect/>
                    <a:stretch>
                      <a:fillRect/>
                    </a:stretch>
                  </pic:blipFill>
                  <pic:spPr bwMode="auto">
                    <a:xfrm>
                      <a:off x="0" y="0"/>
                      <a:ext cx="469900" cy="571500"/>
                    </a:xfrm>
                    <a:prstGeom prst="rect">
                      <a:avLst/>
                    </a:prstGeom>
                    <a:noFill/>
                    <a:ln w="9525">
                      <a:noFill/>
                      <a:miter lim="800000"/>
                      <a:headEnd/>
                      <a:tailEnd/>
                    </a:ln>
                  </pic:spPr>
                </pic:pic>
              </a:graphicData>
            </a:graphic>
          </wp:inline>
        </w:drawing>
      </w:r>
    </w:p>
    <w:p w:rsidR="00C80E3A" w:rsidRDefault="00C80E3A" w:rsidP="00483D8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C80E3A" w:rsidRPr="00C80E3A" w:rsidRDefault="00C80E3A" w:rsidP="00C80E3A">
      <w:pPr>
        <w:widowControl w:val="0"/>
        <w:spacing w:after="0" w:line="240" w:lineRule="auto"/>
        <w:ind w:left="40"/>
        <w:jc w:val="center"/>
        <w:rPr>
          <w:rFonts w:ascii="Times New Roman" w:eastAsia="Times New Roman" w:hAnsi="Times New Roman"/>
          <w:color w:val="000000"/>
          <w:sz w:val="18"/>
          <w:szCs w:val="20"/>
          <w:lang w:eastAsia="ru-RU"/>
        </w:rPr>
      </w:pPr>
      <w:r w:rsidRPr="00C80E3A">
        <w:rPr>
          <w:rFonts w:ascii="Times New Roman" w:eastAsia="Times New Roman" w:hAnsi="Times New Roman"/>
          <w:color w:val="000000"/>
          <w:sz w:val="18"/>
          <w:szCs w:val="20"/>
          <w:lang w:eastAsia="ru-RU"/>
        </w:rPr>
        <w:t>АДМИНИСТРАЦИЯ БОГУЧАНСКОГО РАЙОНА</w:t>
      </w:r>
    </w:p>
    <w:p w:rsidR="00C80E3A" w:rsidRPr="00C80E3A" w:rsidRDefault="00C80E3A" w:rsidP="00C80E3A">
      <w:pPr>
        <w:widowControl w:val="0"/>
        <w:spacing w:after="0" w:line="240" w:lineRule="auto"/>
        <w:ind w:left="40"/>
        <w:jc w:val="center"/>
        <w:rPr>
          <w:rFonts w:ascii="Times New Roman" w:eastAsia="Times New Roman" w:hAnsi="Times New Roman"/>
          <w:color w:val="000000"/>
          <w:sz w:val="18"/>
          <w:szCs w:val="20"/>
          <w:lang w:eastAsia="ru-RU"/>
        </w:rPr>
      </w:pPr>
      <w:r w:rsidRPr="00C80E3A">
        <w:rPr>
          <w:rFonts w:ascii="Times New Roman" w:eastAsia="Times New Roman" w:hAnsi="Times New Roman"/>
          <w:color w:val="000000"/>
          <w:sz w:val="18"/>
          <w:szCs w:val="20"/>
          <w:lang w:eastAsia="ru-RU"/>
        </w:rPr>
        <w:t>ПОСТАНОВЛЕНИЕ</w:t>
      </w:r>
    </w:p>
    <w:p w:rsidR="00C80E3A" w:rsidRPr="00C80E3A" w:rsidRDefault="00C80E3A" w:rsidP="00C80E3A">
      <w:pPr>
        <w:widowControl w:val="0"/>
        <w:spacing w:after="0" w:line="240" w:lineRule="auto"/>
        <w:jc w:val="center"/>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12.03. 2021                                   с. Богучаны                                   № 177-п</w:t>
      </w:r>
    </w:p>
    <w:p w:rsidR="00C80E3A" w:rsidRPr="00C80E3A" w:rsidRDefault="00C80E3A" w:rsidP="00C80E3A">
      <w:pPr>
        <w:widowControl w:val="0"/>
        <w:spacing w:after="0" w:line="240" w:lineRule="auto"/>
        <w:ind w:firstLine="700"/>
        <w:jc w:val="center"/>
        <w:rPr>
          <w:rFonts w:ascii="Times New Roman" w:eastAsia="Times New Roman" w:hAnsi="Times New Roman"/>
          <w:color w:val="000000"/>
          <w:sz w:val="20"/>
          <w:szCs w:val="20"/>
          <w:lang w:eastAsia="ru-RU"/>
        </w:rPr>
      </w:pPr>
    </w:p>
    <w:p w:rsidR="00C80E3A" w:rsidRPr="00C80E3A" w:rsidRDefault="00C80E3A" w:rsidP="00C80E3A">
      <w:pPr>
        <w:widowControl w:val="0"/>
        <w:spacing w:after="0" w:line="240" w:lineRule="auto"/>
        <w:ind w:firstLine="697"/>
        <w:jc w:val="center"/>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О  внесении изменений в постановление от 05.08.2020 № 811-п «Об утверждении Положения о порядке подготовки, оформлению и согласованию постановлений (распоряжений) администрации Богучанского района»</w:t>
      </w:r>
    </w:p>
    <w:p w:rsidR="00C80E3A" w:rsidRPr="00C80E3A" w:rsidRDefault="00C80E3A" w:rsidP="00C80E3A">
      <w:pPr>
        <w:widowControl w:val="0"/>
        <w:spacing w:after="0" w:line="240" w:lineRule="auto"/>
        <w:jc w:val="both"/>
        <w:rPr>
          <w:rFonts w:ascii="Times New Roman" w:eastAsia="Times New Roman" w:hAnsi="Times New Roman"/>
          <w:color w:val="000000"/>
          <w:sz w:val="20"/>
          <w:szCs w:val="20"/>
          <w:lang w:eastAsia="ru-RU"/>
        </w:rPr>
      </w:pPr>
    </w:p>
    <w:p w:rsidR="00C80E3A" w:rsidRPr="00C80E3A" w:rsidRDefault="00C80E3A" w:rsidP="00C80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C80E3A">
        <w:rPr>
          <w:rFonts w:ascii="Courier New" w:eastAsia="Times New Roman" w:hAnsi="Courier New" w:cs="Courier New"/>
          <w:sz w:val="20"/>
          <w:szCs w:val="20"/>
          <w:lang w:eastAsia="ru-RU"/>
        </w:rPr>
        <w:tab/>
      </w:r>
      <w:r w:rsidRPr="00C80E3A">
        <w:rPr>
          <w:rFonts w:ascii="Times New Roman" w:eastAsia="Times New Roman" w:hAnsi="Times New Roman"/>
          <w:sz w:val="20"/>
          <w:szCs w:val="20"/>
          <w:lang w:eastAsia="ru-RU"/>
        </w:rPr>
        <w:t xml:space="preserve">В целях унификации текстов муниципальных правовых актов, обеспечения единого порядка разработки и согласования муниципальных правовых актов муниципального образования Богучанский </w:t>
      </w:r>
      <w:r w:rsidRPr="00C80E3A">
        <w:rPr>
          <w:rFonts w:ascii="Times New Roman" w:eastAsia="Times New Roman" w:hAnsi="Times New Roman"/>
          <w:sz w:val="20"/>
          <w:szCs w:val="20"/>
          <w:lang w:eastAsia="ru-RU"/>
        </w:rPr>
        <w:lastRenderedPageBreak/>
        <w:t>район, а также</w:t>
      </w:r>
      <w:r w:rsidRPr="00C80E3A">
        <w:rPr>
          <w:rFonts w:ascii="Courier New" w:eastAsia="Times New Roman" w:hAnsi="Courier New" w:cs="Courier New"/>
          <w:sz w:val="20"/>
          <w:szCs w:val="20"/>
          <w:lang w:eastAsia="ru-RU"/>
        </w:rPr>
        <w:t xml:space="preserve"> </w:t>
      </w:r>
      <w:r w:rsidRPr="00C80E3A">
        <w:rPr>
          <w:rFonts w:ascii="Times New Roman" w:eastAsia="Times New Roman" w:hAnsi="Times New Roman"/>
          <w:sz w:val="20"/>
          <w:szCs w:val="20"/>
          <w:lang w:eastAsia="ru-RU"/>
        </w:rPr>
        <w:t>для качественного и всестороннего контроля, за подготовкой постановлений (распоряжений) готовившихся Управлением муниципальной собственностью Богучанского района и руководствуясь ст. 7, 43, 47 Устава  муниципального образования Богучанский  район Красноярского края</w:t>
      </w:r>
    </w:p>
    <w:p w:rsidR="00C80E3A" w:rsidRPr="00C80E3A" w:rsidRDefault="00C80E3A" w:rsidP="00C80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sz w:val="20"/>
          <w:szCs w:val="20"/>
          <w:lang w:eastAsia="ru-RU"/>
        </w:rPr>
      </w:pPr>
      <w:r w:rsidRPr="00C80E3A">
        <w:rPr>
          <w:rFonts w:ascii="Times New Roman" w:eastAsia="Times New Roman" w:hAnsi="Times New Roman"/>
          <w:sz w:val="20"/>
          <w:szCs w:val="20"/>
          <w:lang w:eastAsia="ru-RU"/>
        </w:rPr>
        <w:t>1. Назначить ответственных лиц за контролем, анализом и согласованием постановлений (распоряжений) разработанных муниципальными служащими Управления муниципальной собственностью Богучанского района, указанных в приложении №1 к Постановлению от 05.08.2020 № 811-п  «Об утверждении Положения о порядке подготовки, оформлению и согласованию постановлений (распоряжений) администрации Богучанского района».</w:t>
      </w:r>
    </w:p>
    <w:p w:rsidR="00C80E3A" w:rsidRPr="00C80E3A" w:rsidRDefault="00C80E3A" w:rsidP="00C80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sz w:val="20"/>
          <w:szCs w:val="20"/>
          <w:lang w:eastAsia="ru-RU"/>
        </w:rPr>
      </w:pPr>
      <w:r w:rsidRPr="00C80E3A">
        <w:rPr>
          <w:rFonts w:ascii="Times New Roman" w:eastAsia="Times New Roman" w:hAnsi="Times New Roman"/>
          <w:sz w:val="20"/>
          <w:szCs w:val="20"/>
          <w:lang w:eastAsia="ru-RU"/>
        </w:rPr>
        <w:t xml:space="preserve">2.  Контроль над исполнением настоящего постановления   возложить на заместителя Главы Богучанского района по взаимодействию с органами государственной и муниципальной власти  С.Л. Трещеву. </w:t>
      </w:r>
    </w:p>
    <w:p w:rsidR="00C80E3A" w:rsidRPr="00C80E3A" w:rsidRDefault="00C80E3A" w:rsidP="00C80E3A">
      <w:pPr>
        <w:widowControl w:val="0"/>
        <w:spacing w:after="0" w:line="240" w:lineRule="auto"/>
        <w:ind w:right="23" w:firstLine="851"/>
        <w:jc w:val="both"/>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 xml:space="preserve">3. Настоящее постановление вступает в силу в день, следующий за днем его официального опубликования в официальном вестнике Богучанского района.  </w:t>
      </w:r>
    </w:p>
    <w:p w:rsidR="00C80E3A" w:rsidRPr="00C80E3A" w:rsidRDefault="00C80E3A" w:rsidP="00C80E3A">
      <w:pPr>
        <w:widowControl w:val="0"/>
        <w:tabs>
          <w:tab w:val="left" w:pos="1415"/>
        </w:tabs>
        <w:spacing w:after="0" w:line="240" w:lineRule="auto"/>
        <w:jc w:val="both"/>
        <w:rPr>
          <w:rFonts w:ascii="Times New Roman" w:eastAsia="Times New Roman" w:hAnsi="Times New Roman"/>
          <w:color w:val="000000"/>
          <w:sz w:val="20"/>
          <w:szCs w:val="20"/>
          <w:lang w:eastAsia="ru-RU"/>
        </w:rPr>
      </w:pPr>
    </w:p>
    <w:p w:rsidR="00C80E3A" w:rsidRPr="00C80E3A" w:rsidRDefault="00C80E3A" w:rsidP="00C80E3A">
      <w:pPr>
        <w:widowControl w:val="0"/>
        <w:spacing w:after="0" w:line="240" w:lineRule="auto"/>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Глава Богучанского района                                                             В.Р. Саар</w:t>
      </w:r>
    </w:p>
    <w:p w:rsidR="00C80E3A" w:rsidRPr="00C80E3A" w:rsidRDefault="00C80E3A" w:rsidP="00C80E3A">
      <w:pPr>
        <w:widowControl w:val="0"/>
        <w:spacing w:after="0" w:line="240" w:lineRule="auto"/>
        <w:rPr>
          <w:rFonts w:ascii="Times New Roman" w:eastAsia="Times New Roman" w:hAnsi="Times New Roman"/>
          <w:color w:val="000000"/>
          <w:sz w:val="20"/>
          <w:szCs w:val="20"/>
          <w:lang w:eastAsia="ru-RU"/>
        </w:rPr>
      </w:pPr>
    </w:p>
    <w:p w:rsidR="00C80E3A" w:rsidRPr="00C80E3A" w:rsidRDefault="00C80E3A" w:rsidP="00C80E3A">
      <w:pPr>
        <w:widowControl w:val="0"/>
        <w:spacing w:after="0" w:line="240" w:lineRule="auto"/>
        <w:ind w:left="4395"/>
        <w:jc w:val="right"/>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 xml:space="preserve">Приложение 1 </w:t>
      </w:r>
    </w:p>
    <w:p w:rsidR="00C80E3A" w:rsidRPr="00C80E3A" w:rsidRDefault="00C80E3A" w:rsidP="00C80E3A">
      <w:pPr>
        <w:widowControl w:val="0"/>
        <w:spacing w:after="0" w:line="240" w:lineRule="auto"/>
        <w:ind w:left="4395"/>
        <w:jc w:val="right"/>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к постановлению администрации Богучанского района</w:t>
      </w:r>
    </w:p>
    <w:p w:rsidR="00C80E3A" w:rsidRDefault="00C80E3A" w:rsidP="001628A0">
      <w:pPr>
        <w:widowControl w:val="0"/>
        <w:spacing w:after="0" w:line="240" w:lineRule="auto"/>
        <w:ind w:left="4395"/>
        <w:jc w:val="right"/>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 xml:space="preserve"> от  </w:t>
      </w:r>
      <w:r>
        <w:rPr>
          <w:rFonts w:ascii="Times New Roman" w:eastAsia="Times New Roman" w:hAnsi="Times New Roman"/>
          <w:color w:val="000000"/>
          <w:sz w:val="20"/>
          <w:szCs w:val="20"/>
          <w:lang w:eastAsia="ru-RU"/>
        </w:rPr>
        <w:t>12.03.</w:t>
      </w:r>
      <w:r w:rsidRPr="00C80E3A">
        <w:rPr>
          <w:rFonts w:ascii="Times New Roman" w:eastAsia="Times New Roman" w:hAnsi="Times New Roman"/>
          <w:color w:val="000000"/>
          <w:sz w:val="20"/>
          <w:szCs w:val="20"/>
          <w:lang w:eastAsia="ru-RU"/>
        </w:rPr>
        <w:t xml:space="preserve"> 2021 г.</w:t>
      </w:r>
    </w:p>
    <w:p w:rsidR="001628A0" w:rsidRPr="00C80E3A" w:rsidRDefault="001628A0" w:rsidP="001628A0">
      <w:pPr>
        <w:widowControl w:val="0"/>
        <w:spacing w:after="0" w:line="240" w:lineRule="auto"/>
        <w:ind w:left="4395"/>
        <w:jc w:val="right"/>
        <w:rPr>
          <w:rFonts w:ascii="Times New Roman" w:eastAsia="Times New Roman" w:hAnsi="Times New Roman"/>
          <w:color w:val="000000"/>
          <w:sz w:val="20"/>
          <w:szCs w:val="20"/>
          <w:lang w:eastAsia="ru-RU"/>
        </w:rPr>
      </w:pPr>
    </w:p>
    <w:p w:rsidR="00C80E3A" w:rsidRPr="00C80E3A" w:rsidRDefault="00C80E3A" w:rsidP="00C80E3A">
      <w:pPr>
        <w:widowControl w:val="0"/>
        <w:spacing w:after="0" w:line="240" w:lineRule="auto"/>
        <w:jc w:val="center"/>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Состав ответственных лиц за контролем анализом и согласованием постановлений (распоряжений) разработанных муниципальными служащими Управления муниципальной собственностью Богучанского района:</w:t>
      </w:r>
    </w:p>
    <w:p w:rsidR="00C80E3A" w:rsidRPr="00C80E3A" w:rsidRDefault="00C80E3A" w:rsidP="00C80E3A">
      <w:pPr>
        <w:widowControl w:val="0"/>
        <w:spacing w:after="0" w:line="240" w:lineRule="auto"/>
        <w:jc w:val="both"/>
        <w:rPr>
          <w:rFonts w:ascii="Times New Roman" w:eastAsia="Times New Roman" w:hAnsi="Times New Roman"/>
          <w:color w:val="000000"/>
          <w:sz w:val="20"/>
          <w:szCs w:val="20"/>
          <w:lang w:eastAsia="ru-RU"/>
        </w:rPr>
      </w:pPr>
    </w:p>
    <w:p w:rsidR="00C80E3A" w:rsidRPr="00C80E3A" w:rsidRDefault="00C80E3A" w:rsidP="00C80E3A">
      <w:pPr>
        <w:widowControl w:val="0"/>
        <w:spacing w:after="0" w:line="240" w:lineRule="auto"/>
        <w:jc w:val="both"/>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 xml:space="preserve">Трещева Снежана Леонидовна            -заместитель Главы Богучанского          </w:t>
      </w:r>
    </w:p>
    <w:p w:rsidR="00C80E3A" w:rsidRPr="00C80E3A" w:rsidRDefault="00C80E3A" w:rsidP="00C80E3A">
      <w:pPr>
        <w:widowControl w:val="0"/>
        <w:spacing w:after="0" w:line="240" w:lineRule="auto"/>
        <w:ind w:left="4678"/>
        <w:jc w:val="both"/>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района по взаимодействию с органами государственной и муниципальной власти.</w:t>
      </w:r>
    </w:p>
    <w:p w:rsidR="00C80E3A" w:rsidRPr="00C80E3A" w:rsidRDefault="00C80E3A" w:rsidP="00C80E3A">
      <w:pPr>
        <w:widowControl w:val="0"/>
        <w:spacing w:after="0" w:line="240" w:lineRule="auto"/>
        <w:ind w:left="4678"/>
        <w:jc w:val="both"/>
        <w:rPr>
          <w:rFonts w:ascii="Times New Roman" w:eastAsia="Times New Roman" w:hAnsi="Times New Roman"/>
          <w:color w:val="000000"/>
          <w:sz w:val="20"/>
          <w:szCs w:val="20"/>
          <w:lang w:eastAsia="ru-RU"/>
        </w:rPr>
      </w:pPr>
    </w:p>
    <w:p w:rsidR="00C80E3A" w:rsidRPr="00C80E3A" w:rsidRDefault="00C80E3A" w:rsidP="00C80E3A">
      <w:pPr>
        <w:widowControl w:val="0"/>
        <w:spacing w:after="0" w:line="240" w:lineRule="auto"/>
        <w:jc w:val="both"/>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 xml:space="preserve">Нохрин Сергей Иванович                    -заместитель Главы Богучанского          </w:t>
      </w:r>
    </w:p>
    <w:p w:rsidR="00C80E3A" w:rsidRPr="00C80E3A" w:rsidRDefault="00C80E3A" w:rsidP="00C80E3A">
      <w:pPr>
        <w:widowControl w:val="0"/>
        <w:spacing w:after="0" w:line="240" w:lineRule="auto"/>
        <w:ind w:left="4678"/>
        <w:jc w:val="both"/>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района по вопросам развития лесопромышленного комплекса, экологии и природопользования.</w:t>
      </w:r>
    </w:p>
    <w:p w:rsidR="00C80E3A" w:rsidRPr="00C80E3A" w:rsidRDefault="00C80E3A" w:rsidP="00C80E3A">
      <w:pPr>
        <w:widowControl w:val="0"/>
        <w:spacing w:after="0" w:line="240" w:lineRule="auto"/>
        <w:ind w:left="4678"/>
        <w:jc w:val="both"/>
        <w:rPr>
          <w:rFonts w:ascii="Times New Roman" w:eastAsia="Times New Roman" w:hAnsi="Times New Roman"/>
          <w:color w:val="000000"/>
          <w:sz w:val="20"/>
          <w:szCs w:val="20"/>
          <w:lang w:eastAsia="ru-RU"/>
        </w:rPr>
      </w:pPr>
    </w:p>
    <w:p w:rsidR="00C80E3A" w:rsidRPr="00C80E3A" w:rsidRDefault="00C80E3A" w:rsidP="00C80E3A">
      <w:pPr>
        <w:widowControl w:val="0"/>
        <w:spacing w:after="0" w:line="240" w:lineRule="auto"/>
        <w:jc w:val="both"/>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 xml:space="preserve">Брюханов Иван Маркович                   -заместитель Главы Богучанского          </w:t>
      </w:r>
    </w:p>
    <w:p w:rsidR="00C80E3A" w:rsidRPr="00C80E3A" w:rsidRDefault="00C80E3A" w:rsidP="00C80E3A">
      <w:pPr>
        <w:widowControl w:val="0"/>
        <w:spacing w:after="0" w:line="240" w:lineRule="auto"/>
        <w:ind w:left="4678"/>
        <w:jc w:val="both"/>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района по социальным вопросам.</w:t>
      </w:r>
    </w:p>
    <w:p w:rsidR="00C80E3A" w:rsidRPr="00C80E3A" w:rsidRDefault="00C80E3A" w:rsidP="00C80E3A">
      <w:pPr>
        <w:widowControl w:val="0"/>
        <w:spacing w:after="0" w:line="240" w:lineRule="auto"/>
        <w:ind w:left="4678"/>
        <w:jc w:val="both"/>
        <w:rPr>
          <w:rFonts w:ascii="Times New Roman" w:eastAsia="Times New Roman" w:hAnsi="Times New Roman"/>
          <w:color w:val="000000"/>
          <w:sz w:val="20"/>
          <w:szCs w:val="20"/>
          <w:lang w:eastAsia="ru-RU"/>
        </w:rPr>
      </w:pPr>
    </w:p>
    <w:p w:rsidR="00C80E3A" w:rsidRPr="00C80E3A" w:rsidRDefault="00C80E3A" w:rsidP="00C80E3A">
      <w:pPr>
        <w:widowControl w:val="0"/>
        <w:spacing w:after="0" w:line="240" w:lineRule="auto"/>
        <w:jc w:val="both"/>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 xml:space="preserve">Илиндеева Наталья Вениаминовна      -заместитель Главы Богучанского          </w:t>
      </w:r>
    </w:p>
    <w:p w:rsidR="00C80E3A" w:rsidRPr="00C80E3A" w:rsidRDefault="00C80E3A" w:rsidP="00C80E3A">
      <w:pPr>
        <w:widowControl w:val="0"/>
        <w:spacing w:after="0" w:line="240" w:lineRule="auto"/>
        <w:ind w:left="4678"/>
        <w:jc w:val="both"/>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района по экономике и планированию.</w:t>
      </w:r>
    </w:p>
    <w:p w:rsidR="00C80E3A" w:rsidRPr="00C80E3A" w:rsidRDefault="00C80E3A" w:rsidP="00C80E3A">
      <w:pPr>
        <w:widowControl w:val="0"/>
        <w:spacing w:after="0" w:line="240" w:lineRule="auto"/>
        <w:ind w:left="4678"/>
        <w:jc w:val="both"/>
        <w:rPr>
          <w:rFonts w:ascii="Times New Roman" w:eastAsia="Times New Roman" w:hAnsi="Times New Roman"/>
          <w:color w:val="000000"/>
          <w:sz w:val="20"/>
          <w:szCs w:val="20"/>
          <w:lang w:eastAsia="ru-RU"/>
        </w:rPr>
      </w:pPr>
    </w:p>
    <w:p w:rsidR="00C80E3A" w:rsidRPr="00C80E3A" w:rsidRDefault="00C80E3A" w:rsidP="00C80E3A">
      <w:pPr>
        <w:widowControl w:val="0"/>
        <w:spacing w:after="0" w:line="240" w:lineRule="auto"/>
        <w:jc w:val="right"/>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Кулакова Надежда Владимировна       -начальник управления муниципальной собственностью Богучанского района.</w:t>
      </w:r>
    </w:p>
    <w:p w:rsidR="00C80E3A" w:rsidRPr="00C80E3A" w:rsidRDefault="00C80E3A" w:rsidP="00C80E3A">
      <w:pPr>
        <w:widowControl w:val="0"/>
        <w:spacing w:after="0" w:line="240" w:lineRule="auto"/>
        <w:jc w:val="right"/>
        <w:rPr>
          <w:rFonts w:ascii="Times New Roman" w:eastAsia="Times New Roman" w:hAnsi="Times New Roman"/>
          <w:color w:val="000000"/>
          <w:sz w:val="20"/>
          <w:szCs w:val="20"/>
          <w:lang w:eastAsia="ru-RU"/>
        </w:rPr>
      </w:pPr>
    </w:p>
    <w:p w:rsidR="00C80E3A" w:rsidRPr="00C80E3A" w:rsidRDefault="00C80E3A" w:rsidP="00C80E3A">
      <w:pPr>
        <w:widowControl w:val="0"/>
        <w:spacing w:after="0" w:line="240" w:lineRule="auto"/>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 xml:space="preserve">Витюк Олег Владимирович                   -начальник отдела по земельным </w:t>
      </w:r>
    </w:p>
    <w:p w:rsidR="00C80E3A" w:rsidRPr="00C80E3A" w:rsidRDefault="00C80E3A" w:rsidP="00C80E3A">
      <w:pPr>
        <w:widowControl w:val="0"/>
        <w:spacing w:after="0" w:line="240" w:lineRule="auto"/>
        <w:ind w:left="4536"/>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 xml:space="preserve">  ресурсам управления муниципальной     собственностью Богучанского района.</w:t>
      </w:r>
    </w:p>
    <w:p w:rsidR="00C80E3A" w:rsidRPr="00C80E3A" w:rsidRDefault="00C80E3A" w:rsidP="00C80E3A">
      <w:pPr>
        <w:widowControl w:val="0"/>
        <w:spacing w:after="0" w:line="240" w:lineRule="auto"/>
        <w:ind w:left="4536"/>
        <w:jc w:val="right"/>
        <w:rPr>
          <w:rFonts w:ascii="Times New Roman" w:eastAsia="Times New Roman" w:hAnsi="Times New Roman"/>
          <w:color w:val="000000"/>
          <w:sz w:val="20"/>
          <w:szCs w:val="20"/>
          <w:lang w:eastAsia="ru-RU"/>
        </w:rPr>
      </w:pPr>
    </w:p>
    <w:p w:rsidR="00C80E3A" w:rsidRPr="00C80E3A" w:rsidRDefault="00C80E3A" w:rsidP="00C80E3A">
      <w:pPr>
        <w:widowControl w:val="0"/>
        <w:spacing w:after="0" w:line="240" w:lineRule="auto"/>
        <w:ind w:left="4536" w:hanging="4536"/>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 xml:space="preserve">Сорокин Сергей Владимирович           -начальник отдела – Главный  архитектор района.  </w:t>
      </w:r>
    </w:p>
    <w:p w:rsidR="00C80E3A" w:rsidRPr="00C80E3A" w:rsidRDefault="00C80E3A" w:rsidP="00C80E3A">
      <w:pPr>
        <w:widowControl w:val="0"/>
        <w:spacing w:after="0" w:line="240" w:lineRule="auto"/>
        <w:ind w:left="4111" w:firstLine="4395"/>
        <w:rPr>
          <w:rFonts w:ascii="Times New Roman" w:eastAsia="Times New Roman" w:hAnsi="Times New Roman"/>
          <w:color w:val="000000"/>
          <w:sz w:val="20"/>
          <w:szCs w:val="20"/>
          <w:lang w:eastAsia="ru-RU"/>
        </w:rPr>
      </w:pPr>
    </w:p>
    <w:p w:rsidR="00C80E3A" w:rsidRPr="00C80E3A" w:rsidRDefault="00C80E3A" w:rsidP="00C80E3A">
      <w:pPr>
        <w:widowControl w:val="0"/>
        <w:spacing w:after="0" w:line="240" w:lineRule="auto"/>
        <w:ind w:right="-2"/>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 xml:space="preserve">Бовда Антон Вадимович                        -и.о. начальника отдела правового                 </w:t>
      </w:r>
    </w:p>
    <w:p w:rsidR="00C80E3A" w:rsidRPr="00C80E3A" w:rsidRDefault="00C80E3A" w:rsidP="00C80E3A">
      <w:pPr>
        <w:widowControl w:val="0"/>
        <w:spacing w:after="0" w:line="240" w:lineRule="auto"/>
        <w:ind w:left="4111" w:right="-2"/>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 xml:space="preserve">        документационного обеспечения.</w:t>
      </w:r>
    </w:p>
    <w:p w:rsidR="00C80E3A" w:rsidRPr="00C80E3A" w:rsidRDefault="00C80E3A" w:rsidP="00C80E3A">
      <w:pPr>
        <w:widowControl w:val="0"/>
        <w:spacing w:after="0" w:line="240" w:lineRule="auto"/>
        <w:ind w:right="-2"/>
        <w:rPr>
          <w:rFonts w:ascii="Times New Roman" w:eastAsia="Times New Roman" w:hAnsi="Times New Roman"/>
          <w:color w:val="000000"/>
          <w:sz w:val="20"/>
          <w:szCs w:val="20"/>
          <w:lang w:eastAsia="ru-RU"/>
        </w:rPr>
      </w:pPr>
    </w:p>
    <w:p w:rsidR="001628A0" w:rsidRDefault="00C80E3A" w:rsidP="00C80E3A">
      <w:pPr>
        <w:widowControl w:val="0"/>
        <w:spacing w:after="0" w:line="240" w:lineRule="auto"/>
        <w:ind w:right="-2"/>
        <w:rPr>
          <w:rFonts w:ascii="Times New Roman" w:eastAsia="Times New Roman" w:hAnsi="Times New Roman"/>
          <w:color w:val="000000"/>
          <w:sz w:val="20"/>
          <w:szCs w:val="20"/>
          <w:lang w:eastAsia="ru-RU"/>
        </w:rPr>
      </w:pPr>
      <w:r w:rsidRPr="00C80E3A">
        <w:rPr>
          <w:rFonts w:ascii="Times New Roman" w:eastAsia="Times New Roman" w:hAnsi="Times New Roman"/>
          <w:color w:val="000000"/>
          <w:sz w:val="20"/>
          <w:szCs w:val="20"/>
          <w:lang w:eastAsia="ru-RU"/>
        </w:rPr>
        <w:t xml:space="preserve"> </w:t>
      </w:r>
    </w:p>
    <w:p w:rsidR="001628A0" w:rsidRDefault="001628A0" w:rsidP="00C80E3A">
      <w:pPr>
        <w:widowControl w:val="0"/>
        <w:spacing w:after="0" w:line="240" w:lineRule="auto"/>
        <w:ind w:right="-2"/>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1628A0">
        <w:rPr>
          <w:rFonts w:ascii="Times New Roman" w:eastAsia="Times New Roman" w:hAnsi="Times New Roman"/>
          <w:noProof/>
          <w:color w:val="000000"/>
          <w:sz w:val="20"/>
          <w:szCs w:val="20"/>
          <w:lang w:eastAsia="ru-RU"/>
        </w:rPr>
        <w:drawing>
          <wp:inline distT="0" distB="0" distL="0" distR="0">
            <wp:extent cx="469900" cy="571500"/>
            <wp:effectExtent l="19050" t="0" r="635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srcRect/>
                    <a:stretch>
                      <a:fillRect/>
                    </a:stretch>
                  </pic:blipFill>
                  <pic:spPr bwMode="auto">
                    <a:xfrm>
                      <a:off x="0" y="0"/>
                      <a:ext cx="469900" cy="571500"/>
                    </a:xfrm>
                    <a:prstGeom prst="rect">
                      <a:avLst/>
                    </a:prstGeom>
                    <a:noFill/>
                    <a:ln w="9525">
                      <a:noFill/>
                      <a:miter lim="800000"/>
                      <a:headEnd/>
                      <a:tailEnd/>
                    </a:ln>
                  </pic:spPr>
                </pic:pic>
              </a:graphicData>
            </a:graphic>
          </wp:inline>
        </w:drawing>
      </w:r>
    </w:p>
    <w:p w:rsidR="001628A0" w:rsidRDefault="001628A0" w:rsidP="00C80E3A">
      <w:pPr>
        <w:widowControl w:val="0"/>
        <w:spacing w:after="0" w:line="240" w:lineRule="auto"/>
        <w:ind w:right="-2"/>
        <w:rPr>
          <w:rFonts w:ascii="Times New Roman" w:eastAsia="Times New Roman" w:hAnsi="Times New Roman"/>
          <w:color w:val="000000"/>
          <w:sz w:val="20"/>
          <w:szCs w:val="20"/>
          <w:lang w:eastAsia="ru-RU"/>
        </w:rPr>
      </w:pPr>
    </w:p>
    <w:p w:rsidR="001628A0" w:rsidRPr="001628A0" w:rsidRDefault="001628A0" w:rsidP="001628A0">
      <w:pPr>
        <w:widowControl w:val="0"/>
        <w:suppressAutoHyphens/>
        <w:spacing w:after="0" w:line="240" w:lineRule="auto"/>
        <w:jc w:val="center"/>
        <w:rPr>
          <w:rFonts w:ascii="Times New Roman" w:eastAsia="Times New Roman" w:hAnsi="Times New Roman"/>
          <w:kern w:val="1"/>
          <w:sz w:val="18"/>
          <w:szCs w:val="20"/>
          <w:lang w:eastAsia="ar-SA"/>
        </w:rPr>
      </w:pPr>
      <w:r w:rsidRPr="001628A0">
        <w:rPr>
          <w:rFonts w:ascii="Times New Roman" w:eastAsia="Times New Roman" w:hAnsi="Times New Roman"/>
          <w:kern w:val="1"/>
          <w:sz w:val="18"/>
          <w:szCs w:val="20"/>
          <w:lang w:eastAsia="ar-SA"/>
        </w:rPr>
        <w:t>АДМИНИСТРАЦИЯ БОГУЧАНСКОГО РАЙОНА</w:t>
      </w:r>
    </w:p>
    <w:p w:rsidR="001628A0" w:rsidRPr="001628A0" w:rsidRDefault="001628A0" w:rsidP="001628A0">
      <w:pPr>
        <w:keepNext/>
        <w:widowControl w:val="0"/>
        <w:suppressAutoHyphens/>
        <w:spacing w:after="0" w:line="240" w:lineRule="auto"/>
        <w:jc w:val="center"/>
        <w:rPr>
          <w:rFonts w:ascii="Times New Roman" w:eastAsia="Times New Roman" w:hAnsi="Times New Roman"/>
          <w:kern w:val="1"/>
          <w:sz w:val="18"/>
          <w:szCs w:val="20"/>
          <w:lang w:eastAsia="ar-SA"/>
        </w:rPr>
      </w:pPr>
      <w:r w:rsidRPr="001628A0">
        <w:rPr>
          <w:rFonts w:ascii="Times New Roman" w:eastAsia="Times New Roman" w:hAnsi="Times New Roman"/>
          <w:kern w:val="1"/>
          <w:sz w:val="18"/>
          <w:szCs w:val="20"/>
          <w:lang w:eastAsia="ar-SA"/>
        </w:rPr>
        <w:t>П О С Т А Н О В Л Е Н И Е</w:t>
      </w:r>
    </w:p>
    <w:p w:rsidR="001628A0" w:rsidRPr="001628A0" w:rsidRDefault="001628A0" w:rsidP="001628A0">
      <w:pPr>
        <w:widowControl w:val="0"/>
        <w:suppressAutoHyphens/>
        <w:spacing w:after="0" w:line="240" w:lineRule="auto"/>
        <w:jc w:val="center"/>
        <w:rPr>
          <w:rFonts w:ascii="Times New Roman" w:eastAsia="Times New Roman" w:hAnsi="Times New Roman"/>
          <w:kern w:val="1"/>
          <w:sz w:val="20"/>
          <w:szCs w:val="20"/>
          <w:lang w:eastAsia="ar-SA"/>
        </w:rPr>
      </w:pPr>
      <w:r w:rsidRPr="001628A0">
        <w:rPr>
          <w:rFonts w:ascii="Times New Roman" w:eastAsia="Times New Roman" w:hAnsi="Times New Roman"/>
          <w:kern w:val="1"/>
          <w:sz w:val="20"/>
          <w:szCs w:val="20"/>
          <w:lang w:eastAsia="ar-SA"/>
        </w:rPr>
        <w:t>15.03. 2021 г.</w:t>
      </w:r>
      <w:r w:rsidRPr="001628A0">
        <w:rPr>
          <w:rFonts w:ascii="Times New Roman" w:eastAsia="Times New Roman" w:hAnsi="Times New Roman"/>
          <w:kern w:val="1"/>
          <w:sz w:val="20"/>
          <w:szCs w:val="20"/>
          <w:lang w:eastAsia="ar-SA"/>
        </w:rPr>
        <w:tab/>
      </w:r>
      <w:r w:rsidRPr="001628A0">
        <w:rPr>
          <w:rFonts w:ascii="Times New Roman" w:eastAsia="Times New Roman" w:hAnsi="Times New Roman"/>
          <w:kern w:val="1"/>
          <w:sz w:val="20"/>
          <w:szCs w:val="20"/>
          <w:lang w:eastAsia="ar-SA"/>
        </w:rPr>
        <w:tab/>
      </w:r>
      <w:r w:rsidRPr="001628A0">
        <w:rPr>
          <w:rFonts w:ascii="Times New Roman" w:eastAsia="Times New Roman" w:hAnsi="Times New Roman"/>
          <w:kern w:val="1"/>
          <w:sz w:val="20"/>
          <w:szCs w:val="20"/>
          <w:lang w:eastAsia="ar-SA"/>
        </w:rPr>
        <w:tab/>
      </w:r>
      <w:r w:rsidRPr="001628A0">
        <w:rPr>
          <w:rFonts w:ascii="Times New Roman" w:eastAsia="Times New Roman" w:hAnsi="Times New Roman"/>
          <w:kern w:val="1"/>
          <w:sz w:val="20"/>
          <w:szCs w:val="20"/>
          <w:lang w:eastAsia="ar-SA"/>
        </w:rPr>
        <w:tab/>
        <w:t xml:space="preserve">с. Богучаны </w:t>
      </w:r>
      <w:r w:rsidRPr="001628A0">
        <w:rPr>
          <w:rFonts w:ascii="Times New Roman" w:eastAsia="Times New Roman" w:hAnsi="Times New Roman"/>
          <w:kern w:val="1"/>
          <w:sz w:val="20"/>
          <w:szCs w:val="20"/>
          <w:lang w:eastAsia="ar-SA"/>
        </w:rPr>
        <w:tab/>
      </w:r>
      <w:r w:rsidRPr="001628A0">
        <w:rPr>
          <w:rFonts w:ascii="Times New Roman" w:eastAsia="Times New Roman" w:hAnsi="Times New Roman"/>
          <w:kern w:val="1"/>
          <w:sz w:val="20"/>
          <w:szCs w:val="20"/>
          <w:lang w:eastAsia="ar-SA"/>
        </w:rPr>
        <w:tab/>
      </w:r>
      <w:r w:rsidRPr="001628A0">
        <w:rPr>
          <w:rFonts w:ascii="Times New Roman" w:eastAsia="Times New Roman" w:hAnsi="Times New Roman"/>
          <w:kern w:val="1"/>
          <w:sz w:val="20"/>
          <w:szCs w:val="20"/>
          <w:lang w:eastAsia="ar-SA"/>
        </w:rPr>
        <w:tab/>
        <w:t xml:space="preserve">                № 182-п</w:t>
      </w:r>
    </w:p>
    <w:p w:rsidR="001628A0" w:rsidRPr="001628A0" w:rsidRDefault="001628A0" w:rsidP="001628A0">
      <w:pPr>
        <w:widowControl w:val="0"/>
        <w:suppressAutoHyphens/>
        <w:spacing w:after="0" w:line="240" w:lineRule="auto"/>
        <w:rPr>
          <w:rFonts w:ascii="Times New Roman" w:eastAsia="Times New Roman" w:hAnsi="Times New Roman"/>
          <w:kern w:val="1"/>
          <w:sz w:val="20"/>
          <w:szCs w:val="20"/>
          <w:lang w:eastAsia="ar-SA"/>
        </w:rPr>
      </w:pPr>
    </w:p>
    <w:p w:rsidR="001628A0" w:rsidRPr="001628A0" w:rsidRDefault="001628A0" w:rsidP="001628A0">
      <w:pPr>
        <w:widowControl w:val="0"/>
        <w:suppressAutoHyphens/>
        <w:spacing w:after="0" w:line="240" w:lineRule="auto"/>
        <w:jc w:val="center"/>
        <w:rPr>
          <w:rFonts w:ascii="Times New Roman" w:eastAsia="Times New Roman" w:hAnsi="Times New Roman"/>
          <w:kern w:val="1"/>
          <w:sz w:val="20"/>
          <w:szCs w:val="20"/>
          <w:lang w:eastAsia="ar-SA"/>
        </w:rPr>
      </w:pPr>
      <w:r w:rsidRPr="001628A0">
        <w:rPr>
          <w:rFonts w:ascii="Times New Roman" w:eastAsia="Times New Roman" w:hAnsi="Times New Roman"/>
          <w:kern w:val="1"/>
          <w:sz w:val="20"/>
          <w:szCs w:val="20"/>
          <w:lang w:eastAsia="ar-SA"/>
        </w:rPr>
        <w:t xml:space="preserve">О внесении изменений в муниципальную  программу Богучанского района «Развитие культуры», </w:t>
      </w:r>
      <w:r w:rsidRPr="001628A0">
        <w:rPr>
          <w:rFonts w:ascii="Times New Roman" w:eastAsia="Times New Roman" w:hAnsi="Times New Roman"/>
          <w:kern w:val="1"/>
          <w:sz w:val="20"/>
          <w:szCs w:val="20"/>
          <w:lang w:eastAsia="ar-SA"/>
        </w:rPr>
        <w:lastRenderedPageBreak/>
        <w:t>утвержденную постановлением администрации Богучанского района от 01.11.2013 № 1392-п</w:t>
      </w:r>
    </w:p>
    <w:p w:rsidR="001628A0" w:rsidRPr="001628A0" w:rsidRDefault="001628A0" w:rsidP="001628A0">
      <w:pPr>
        <w:widowControl w:val="0"/>
        <w:suppressAutoHyphens/>
        <w:spacing w:after="0" w:line="240" w:lineRule="auto"/>
        <w:jc w:val="both"/>
        <w:rPr>
          <w:rFonts w:ascii="Times New Roman" w:eastAsia="Times New Roman" w:hAnsi="Times New Roman"/>
          <w:kern w:val="1"/>
          <w:sz w:val="20"/>
          <w:szCs w:val="20"/>
          <w:lang w:eastAsia="ar-SA"/>
        </w:rPr>
      </w:pPr>
    </w:p>
    <w:p w:rsidR="001628A0" w:rsidRPr="001628A0" w:rsidRDefault="001628A0" w:rsidP="001628A0">
      <w:pPr>
        <w:widowControl w:val="0"/>
        <w:suppressAutoHyphens/>
        <w:spacing w:after="0" w:line="240" w:lineRule="auto"/>
        <w:jc w:val="both"/>
        <w:rPr>
          <w:rFonts w:ascii="Times New Roman" w:eastAsia="Times New Roman" w:hAnsi="Times New Roman"/>
          <w:kern w:val="1"/>
          <w:sz w:val="20"/>
          <w:szCs w:val="20"/>
          <w:lang w:eastAsia="ar-SA"/>
        </w:rPr>
      </w:pPr>
    </w:p>
    <w:p w:rsidR="001628A0" w:rsidRPr="001628A0" w:rsidRDefault="001628A0" w:rsidP="001628A0">
      <w:pPr>
        <w:suppressAutoHyphens/>
        <w:spacing w:after="0" w:line="240" w:lineRule="auto"/>
        <w:ind w:firstLine="720"/>
        <w:jc w:val="both"/>
        <w:rPr>
          <w:rFonts w:ascii="Times New Roman" w:eastAsia="Lucida Sans Unicode" w:hAnsi="Times New Roman"/>
          <w:kern w:val="1"/>
          <w:sz w:val="20"/>
          <w:szCs w:val="20"/>
          <w:lang w:eastAsia="ar-SA"/>
        </w:rPr>
      </w:pPr>
      <w:r w:rsidRPr="001628A0">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w:t>
      </w:r>
      <w:r w:rsidRPr="001628A0">
        <w:rPr>
          <w:rFonts w:eastAsia="Lucida Sans Unicode" w:cs="Tahoma"/>
          <w:kern w:val="1"/>
          <w:sz w:val="20"/>
          <w:szCs w:val="20"/>
          <w:lang w:eastAsia="ar-SA"/>
        </w:rPr>
        <w:t xml:space="preserve">  </w:t>
      </w:r>
      <w:r w:rsidRPr="001628A0">
        <w:rPr>
          <w:rFonts w:ascii="Times New Roman" w:eastAsia="Lucida Sans Unicode" w:hAnsi="Times New Roman"/>
          <w:kern w:val="1"/>
          <w:sz w:val="20"/>
          <w:szCs w:val="20"/>
          <w:lang w:eastAsia="ar-SA"/>
        </w:rPr>
        <w:t>ПОСТАНОВЛЯЮ:</w:t>
      </w:r>
    </w:p>
    <w:p w:rsidR="001628A0" w:rsidRPr="001628A0" w:rsidRDefault="001628A0" w:rsidP="001628A0">
      <w:pPr>
        <w:suppressAutoHyphens/>
        <w:spacing w:after="0" w:line="240" w:lineRule="auto"/>
        <w:ind w:firstLine="708"/>
        <w:jc w:val="both"/>
        <w:rPr>
          <w:rFonts w:ascii="Times New Roman" w:eastAsia="Lucida Sans Unicode" w:hAnsi="Times New Roman"/>
          <w:kern w:val="1"/>
          <w:sz w:val="20"/>
          <w:szCs w:val="20"/>
          <w:lang w:eastAsia="ar-SA"/>
        </w:rPr>
      </w:pPr>
      <w:r w:rsidRPr="001628A0">
        <w:rPr>
          <w:rFonts w:ascii="Times New Roman" w:eastAsia="Lucida Sans Unicode" w:hAnsi="Times New Roman"/>
          <w:kern w:val="1"/>
          <w:sz w:val="20"/>
          <w:szCs w:val="20"/>
          <w:lang w:eastAsia="ar-SA"/>
        </w:rPr>
        <w:t xml:space="preserve">1. Внести изменения в </w:t>
      </w:r>
      <w:r w:rsidRPr="001628A0">
        <w:rPr>
          <w:rFonts w:ascii="Times New Roman" w:eastAsia="Lucida Sans Unicode" w:hAnsi="Times New Roman"/>
          <w:color w:val="000000"/>
          <w:kern w:val="1"/>
          <w:sz w:val="20"/>
          <w:szCs w:val="20"/>
          <w:lang w:eastAsia="ar-SA"/>
        </w:rPr>
        <w:t>муниципальную программу Богучанского района «</w:t>
      </w:r>
      <w:r w:rsidRPr="001628A0">
        <w:rPr>
          <w:rFonts w:ascii="Times New Roman" w:eastAsia="Lucida Sans Unicode" w:hAnsi="Times New Roman"/>
          <w:kern w:val="1"/>
          <w:sz w:val="20"/>
          <w:szCs w:val="20"/>
          <w:lang w:eastAsia="ar-SA"/>
        </w:rPr>
        <w:t>Развитие культуры» утвержденную постановлением администрации Богучанского района от 01.11.2013 № 1392-п следующего содержания;</w:t>
      </w:r>
    </w:p>
    <w:p w:rsidR="001628A0" w:rsidRPr="001628A0" w:rsidRDefault="001628A0" w:rsidP="001628A0">
      <w:pPr>
        <w:suppressAutoHyphens/>
        <w:spacing w:after="0" w:line="240" w:lineRule="auto"/>
        <w:ind w:firstLine="708"/>
        <w:jc w:val="both"/>
        <w:rPr>
          <w:rFonts w:ascii="Times New Roman" w:eastAsia="Lucida Sans Unicode" w:hAnsi="Times New Roman"/>
          <w:kern w:val="1"/>
          <w:sz w:val="20"/>
          <w:szCs w:val="20"/>
          <w:lang w:eastAsia="ar-SA"/>
        </w:rPr>
      </w:pPr>
      <w:r w:rsidRPr="001628A0">
        <w:rPr>
          <w:rFonts w:ascii="Times New Roman" w:eastAsia="Lucida Sans Unicode" w:hAnsi="Times New Roman"/>
          <w:kern w:val="1"/>
          <w:sz w:val="20"/>
          <w:szCs w:val="20"/>
          <w:lang w:eastAsia="ar-SA"/>
        </w:rPr>
        <w:t>1.1.</w:t>
      </w:r>
      <w:r w:rsidRPr="001628A0">
        <w:rPr>
          <w:rFonts w:eastAsia="Lucida Sans Unicode" w:cs="Tahoma"/>
          <w:kern w:val="1"/>
          <w:sz w:val="20"/>
          <w:szCs w:val="20"/>
          <w:lang w:eastAsia="ar-SA"/>
        </w:rPr>
        <w:t xml:space="preserve"> </w:t>
      </w:r>
      <w:r w:rsidRPr="001628A0">
        <w:rPr>
          <w:rFonts w:ascii="Times New Roman" w:eastAsia="Lucida Sans Unicode" w:hAnsi="Times New Roman"/>
          <w:kern w:val="1"/>
          <w:sz w:val="20"/>
          <w:szCs w:val="20"/>
          <w:lang w:eastAsia="ar-SA"/>
        </w:rPr>
        <w:t>В разделе 1. Паспорт муниципальной программы Богучанского района «Развитие культуры»,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1628A0" w:rsidRPr="001628A0" w:rsidTr="001628A0">
        <w:tc>
          <w:tcPr>
            <w:tcW w:w="1635" w:type="pct"/>
          </w:tcPr>
          <w:p w:rsidR="001628A0" w:rsidRPr="001628A0" w:rsidRDefault="001628A0" w:rsidP="001628A0">
            <w:pPr>
              <w:widowControl w:val="0"/>
              <w:suppressAutoHyphens/>
              <w:spacing w:after="0" w:line="240" w:lineRule="auto"/>
              <w:jc w:val="both"/>
              <w:rPr>
                <w:rFonts w:ascii="Times New Roman" w:eastAsia="Times New Roman" w:hAnsi="Times New Roman"/>
                <w:kern w:val="1"/>
                <w:sz w:val="14"/>
                <w:szCs w:val="14"/>
                <w:lang w:eastAsia="ar-SA"/>
              </w:rPr>
            </w:pPr>
            <w:r w:rsidRPr="001628A0">
              <w:rPr>
                <w:rFonts w:ascii="Times New Roman" w:eastAsia="Times New Roman" w:hAnsi="Times New Roman"/>
                <w:kern w:val="1"/>
                <w:sz w:val="14"/>
                <w:szCs w:val="14"/>
                <w:lang w:eastAsia="ar-SA"/>
              </w:rPr>
              <w:t>Ресурсное обеспечение программы в том числе в разбивке по всем источникам финансирования по годам реализации</w:t>
            </w:r>
          </w:p>
        </w:tc>
        <w:tc>
          <w:tcPr>
            <w:tcW w:w="3365" w:type="pct"/>
          </w:tcPr>
          <w:p w:rsidR="001628A0" w:rsidRPr="001628A0" w:rsidRDefault="001628A0" w:rsidP="001628A0">
            <w:pPr>
              <w:suppressAutoHyphens/>
              <w:spacing w:after="0" w:line="240" w:lineRule="auto"/>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Общий объем финансирования программы –  2 362 189 744,74 рублей, в том числе по годам:</w:t>
            </w:r>
          </w:p>
          <w:p w:rsidR="001628A0" w:rsidRPr="001628A0" w:rsidRDefault="001628A0" w:rsidP="001628A0">
            <w:pPr>
              <w:suppressAutoHyphens/>
              <w:spacing w:after="0" w:line="240" w:lineRule="auto"/>
              <w:jc w:val="both"/>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 xml:space="preserve">в 2014 году – </w:t>
            </w:r>
            <w:r w:rsidRPr="001628A0">
              <w:rPr>
                <w:rFonts w:ascii="Times New Roman" w:eastAsia="Lucida Sans Unicode" w:hAnsi="Times New Roman"/>
                <w:color w:val="000000"/>
                <w:kern w:val="1"/>
                <w:sz w:val="14"/>
                <w:szCs w:val="14"/>
                <w:lang w:eastAsia="ar-SA"/>
              </w:rPr>
              <w:t xml:space="preserve">165 587 445,10 </w:t>
            </w:r>
            <w:r w:rsidRPr="001628A0">
              <w:rPr>
                <w:rFonts w:ascii="Times New Roman" w:eastAsia="Lucida Sans Unicode" w:hAnsi="Times New Roman"/>
                <w:kern w:val="1"/>
                <w:sz w:val="14"/>
                <w:szCs w:val="14"/>
                <w:lang w:eastAsia="ar-SA"/>
              </w:rPr>
              <w:t>рублей, в том числе;</w:t>
            </w:r>
          </w:p>
          <w:p w:rsidR="001628A0" w:rsidRPr="001628A0" w:rsidRDefault="001628A0" w:rsidP="001628A0">
            <w:pPr>
              <w:autoSpaceDE w:val="0"/>
              <w:autoSpaceDN w:val="0"/>
              <w:adjustRightInd w:val="0"/>
              <w:spacing w:after="0" w:line="240" w:lineRule="auto"/>
              <w:contextualSpacing/>
              <w:rPr>
                <w:rFonts w:ascii="Times New Roman" w:hAnsi="Times New Roman"/>
                <w:sz w:val="14"/>
                <w:szCs w:val="14"/>
              </w:rPr>
            </w:pPr>
            <w:r w:rsidRPr="001628A0">
              <w:rPr>
                <w:rFonts w:ascii="Times New Roman" w:hAnsi="Times New Roman"/>
                <w:sz w:val="14"/>
                <w:szCs w:val="14"/>
              </w:rPr>
              <w:t>147 113 242, 51 рублей - средства районного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17 152 940,00 рублей - средства бюджета поселений.</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 xml:space="preserve">1 321 262,59 рублей - средства краевого бюджета </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 xml:space="preserve">в 2015 году – </w:t>
            </w:r>
            <w:r w:rsidRPr="001628A0">
              <w:rPr>
                <w:rFonts w:ascii="Times New Roman" w:eastAsia="Lucida Sans Unicode" w:hAnsi="Times New Roman"/>
                <w:color w:val="000000"/>
                <w:kern w:val="1"/>
                <w:sz w:val="14"/>
                <w:szCs w:val="14"/>
                <w:lang w:eastAsia="ar-SA"/>
              </w:rPr>
              <w:t xml:space="preserve">180 027 426,26 </w:t>
            </w:r>
            <w:r w:rsidRPr="001628A0">
              <w:rPr>
                <w:rFonts w:ascii="Times New Roman" w:eastAsia="Lucida Sans Unicode" w:hAnsi="Times New Roman"/>
                <w:kern w:val="1"/>
                <w:sz w:val="14"/>
                <w:szCs w:val="14"/>
                <w:lang w:eastAsia="ar-SA"/>
              </w:rPr>
              <w:t>рублей, в том числе;</w:t>
            </w:r>
          </w:p>
          <w:p w:rsidR="001628A0" w:rsidRPr="001628A0" w:rsidRDefault="001628A0" w:rsidP="001628A0">
            <w:pPr>
              <w:autoSpaceDE w:val="0"/>
              <w:autoSpaceDN w:val="0"/>
              <w:adjustRightInd w:val="0"/>
              <w:spacing w:after="0" w:line="240" w:lineRule="auto"/>
              <w:contextualSpacing/>
              <w:rPr>
                <w:rFonts w:ascii="Times New Roman" w:hAnsi="Times New Roman"/>
                <w:sz w:val="14"/>
                <w:szCs w:val="14"/>
              </w:rPr>
            </w:pPr>
            <w:r w:rsidRPr="001628A0">
              <w:rPr>
                <w:rFonts w:ascii="Times New Roman" w:hAnsi="Times New Roman"/>
                <w:sz w:val="14"/>
                <w:szCs w:val="14"/>
              </w:rPr>
              <w:t>153 119 165,26 рублей - средства районного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26 053 396,00 рублей - средства бюджета поселений,</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686 165,00  рублей - средства краевого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 xml:space="preserve">168 700,00 рублей -средства федерального бюджета. </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 xml:space="preserve">в 2016 году – </w:t>
            </w:r>
            <w:r w:rsidRPr="001628A0">
              <w:rPr>
                <w:rFonts w:ascii="Times New Roman" w:eastAsia="Lucida Sans Unicode" w:hAnsi="Times New Roman"/>
                <w:color w:val="000000"/>
                <w:kern w:val="1"/>
                <w:sz w:val="14"/>
                <w:szCs w:val="14"/>
                <w:lang w:eastAsia="ar-SA"/>
              </w:rPr>
              <w:t xml:space="preserve">191  857  789,95  </w:t>
            </w:r>
            <w:r w:rsidRPr="001628A0">
              <w:rPr>
                <w:rFonts w:ascii="Times New Roman" w:eastAsia="Lucida Sans Unicode" w:hAnsi="Times New Roman"/>
                <w:kern w:val="1"/>
                <w:sz w:val="14"/>
                <w:szCs w:val="14"/>
                <w:lang w:eastAsia="ar-SA"/>
              </w:rPr>
              <w:t>рублей, в том числе;</w:t>
            </w:r>
          </w:p>
          <w:p w:rsidR="001628A0" w:rsidRPr="001628A0" w:rsidRDefault="001628A0" w:rsidP="001628A0">
            <w:pPr>
              <w:autoSpaceDE w:val="0"/>
              <w:autoSpaceDN w:val="0"/>
              <w:adjustRightInd w:val="0"/>
              <w:spacing w:after="0" w:line="240" w:lineRule="auto"/>
              <w:contextualSpacing/>
              <w:rPr>
                <w:rFonts w:ascii="Times New Roman" w:hAnsi="Times New Roman"/>
                <w:sz w:val="14"/>
                <w:szCs w:val="14"/>
              </w:rPr>
            </w:pPr>
            <w:r w:rsidRPr="001628A0">
              <w:rPr>
                <w:rFonts w:ascii="Times New Roman" w:hAnsi="Times New Roman"/>
                <w:sz w:val="14"/>
                <w:szCs w:val="14"/>
              </w:rPr>
              <w:t>162  674 471,95  рублей -средства районного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25 406 310,00 рублей -средства бюджета поселений,</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3 708 608,00 рублей – средства краевого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68 400,00 рублей -средства федерального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 xml:space="preserve">в 2017 году – </w:t>
            </w:r>
            <w:r w:rsidRPr="001628A0">
              <w:rPr>
                <w:rFonts w:ascii="Times New Roman" w:eastAsia="Lucida Sans Unicode" w:hAnsi="Times New Roman"/>
                <w:color w:val="000000"/>
                <w:kern w:val="1"/>
                <w:sz w:val="14"/>
                <w:szCs w:val="14"/>
                <w:lang w:eastAsia="ar-SA"/>
              </w:rPr>
              <w:t xml:space="preserve">216 579 777,79 </w:t>
            </w:r>
            <w:r w:rsidRPr="001628A0">
              <w:rPr>
                <w:rFonts w:ascii="Times New Roman" w:eastAsia="Lucida Sans Unicode" w:hAnsi="Times New Roman"/>
                <w:kern w:val="1"/>
                <w:sz w:val="14"/>
                <w:szCs w:val="14"/>
                <w:lang w:eastAsia="ar-SA"/>
              </w:rPr>
              <w:t>рублей, в том числе;</w:t>
            </w:r>
          </w:p>
          <w:p w:rsidR="001628A0" w:rsidRPr="001628A0" w:rsidRDefault="001628A0" w:rsidP="001628A0">
            <w:pPr>
              <w:autoSpaceDE w:val="0"/>
              <w:autoSpaceDN w:val="0"/>
              <w:adjustRightInd w:val="0"/>
              <w:spacing w:after="0" w:line="240" w:lineRule="auto"/>
              <w:contextualSpacing/>
              <w:rPr>
                <w:rFonts w:ascii="Times New Roman" w:hAnsi="Times New Roman"/>
                <w:sz w:val="14"/>
                <w:szCs w:val="14"/>
              </w:rPr>
            </w:pPr>
            <w:r w:rsidRPr="001628A0">
              <w:rPr>
                <w:rFonts w:ascii="Times New Roman" w:hAnsi="Times New Roman"/>
                <w:sz w:val="14"/>
                <w:szCs w:val="14"/>
              </w:rPr>
              <w:t>167 709 020,86 рублей -средства районного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32 087 867,00  рублей -средства бюджета поселений;</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16 215 399,93  рублей -средства  краевого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567 490,00 рублей -средства федерального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 xml:space="preserve">в 2018 году – </w:t>
            </w:r>
            <w:r w:rsidRPr="001628A0">
              <w:rPr>
                <w:rFonts w:ascii="Times New Roman" w:eastAsia="Lucida Sans Unicode" w:hAnsi="Times New Roman"/>
                <w:color w:val="000000"/>
                <w:kern w:val="1"/>
                <w:sz w:val="14"/>
                <w:szCs w:val="14"/>
                <w:lang w:eastAsia="ar-SA"/>
              </w:rPr>
              <w:t xml:space="preserve">247 471 687,90 </w:t>
            </w:r>
            <w:r w:rsidRPr="001628A0">
              <w:rPr>
                <w:rFonts w:ascii="Times New Roman" w:eastAsia="Lucida Sans Unicode" w:hAnsi="Times New Roman"/>
                <w:kern w:val="1"/>
                <w:sz w:val="14"/>
                <w:szCs w:val="14"/>
                <w:lang w:eastAsia="ar-SA"/>
              </w:rPr>
              <w:t>рублей, в том числе;</w:t>
            </w:r>
          </w:p>
          <w:p w:rsidR="001628A0" w:rsidRPr="001628A0" w:rsidRDefault="001628A0" w:rsidP="001628A0">
            <w:pPr>
              <w:autoSpaceDE w:val="0"/>
              <w:autoSpaceDN w:val="0"/>
              <w:adjustRightInd w:val="0"/>
              <w:spacing w:after="0" w:line="240" w:lineRule="auto"/>
              <w:contextualSpacing/>
              <w:rPr>
                <w:rFonts w:ascii="Times New Roman" w:hAnsi="Times New Roman"/>
                <w:sz w:val="14"/>
                <w:szCs w:val="14"/>
              </w:rPr>
            </w:pPr>
            <w:r w:rsidRPr="001628A0">
              <w:rPr>
                <w:rFonts w:ascii="Times New Roman" w:hAnsi="Times New Roman"/>
                <w:sz w:val="14"/>
                <w:szCs w:val="14"/>
              </w:rPr>
              <w:t>221 745 677,90 рублей -средства районного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24 335 660,00  рублей -средства  краевого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1 390 350,00 рублей -средства федерального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 xml:space="preserve">в 2019 году – </w:t>
            </w:r>
            <w:r w:rsidRPr="001628A0">
              <w:rPr>
                <w:rFonts w:ascii="Times New Roman" w:eastAsia="Lucida Sans Unicode" w:hAnsi="Times New Roman"/>
                <w:color w:val="000000"/>
                <w:kern w:val="1"/>
                <w:sz w:val="14"/>
                <w:szCs w:val="14"/>
                <w:lang w:eastAsia="ar-SA"/>
              </w:rPr>
              <w:t xml:space="preserve">281 222 262,79 </w:t>
            </w:r>
            <w:r w:rsidRPr="001628A0">
              <w:rPr>
                <w:rFonts w:ascii="Times New Roman" w:eastAsia="Lucida Sans Unicode" w:hAnsi="Times New Roman"/>
                <w:kern w:val="1"/>
                <w:sz w:val="14"/>
                <w:szCs w:val="14"/>
                <w:lang w:eastAsia="ar-SA"/>
              </w:rPr>
              <w:t>рублей, в том числе;</w:t>
            </w:r>
          </w:p>
          <w:p w:rsidR="001628A0" w:rsidRPr="001628A0" w:rsidRDefault="001628A0" w:rsidP="001628A0">
            <w:pPr>
              <w:autoSpaceDE w:val="0"/>
              <w:autoSpaceDN w:val="0"/>
              <w:adjustRightInd w:val="0"/>
              <w:spacing w:after="0" w:line="240" w:lineRule="auto"/>
              <w:contextualSpacing/>
              <w:rPr>
                <w:rFonts w:ascii="Times New Roman" w:hAnsi="Times New Roman"/>
                <w:sz w:val="14"/>
                <w:szCs w:val="14"/>
              </w:rPr>
            </w:pPr>
            <w:r w:rsidRPr="001628A0">
              <w:rPr>
                <w:rFonts w:ascii="Times New Roman" w:hAnsi="Times New Roman"/>
                <w:color w:val="000000"/>
                <w:sz w:val="14"/>
                <w:szCs w:val="14"/>
              </w:rPr>
              <w:t>244 556 162,79</w:t>
            </w:r>
            <w:r w:rsidRPr="001628A0">
              <w:rPr>
                <w:rFonts w:ascii="Times New Roman" w:hAnsi="Times New Roman"/>
                <w:sz w:val="14"/>
                <w:szCs w:val="14"/>
              </w:rPr>
              <w:t xml:space="preserve"> рублей -средства районного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34 885 600,00  рублей -средства  краевого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1 780 500,00  рублей -средства федерального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 xml:space="preserve">в 2020 году – </w:t>
            </w:r>
            <w:r w:rsidRPr="001628A0">
              <w:rPr>
                <w:rFonts w:ascii="Times New Roman" w:eastAsia="Lucida Sans Unicode" w:hAnsi="Times New Roman"/>
                <w:color w:val="000000"/>
                <w:kern w:val="1"/>
                <w:sz w:val="14"/>
                <w:szCs w:val="14"/>
                <w:lang w:eastAsia="ar-SA"/>
              </w:rPr>
              <w:t xml:space="preserve">287 472 130,95 </w:t>
            </w:r>
            <w:r w:rsidRPr="001628A0">
              <w:rPr>
                <w:rFonts w:ascii="Times New Roman" w:eastAsia="Lucida Sans Unicode" w:hAnsi="Times New Roman"/>
                <w:kern w:val="1"/>
                <w:sz w:val="14"/>
                <w:szCs w:val="14"/>
                <w:lang w:eastAsia="ar-SA"/>
              </w:rPr>
              <w:t>рублей, в том числе;</w:t>
            </w:r>
          </w:p>
          <w:p w:rsidR="001628A0" w:rsidRPr="001628A0" w:rsidRDefault="001628A0" w:rsidP="001628A0">
            <w:pPr>
              <w:autoSpaceDE w:val="0"/>
              <w:autoSpaceDN w:val="0"/>
              <w:adjustRightInd w:val="0"/>
              <w:spacing w:after="0" w:line="240" w:lineRule="auto"/>
              <w:contextualSpacing/>
              <w:rPr>
                <w:rFonts w:ascii="Times New Roman" w:hAnsi="Times New Roman"/>
                <w:sz w:val="14"/>
                <w:szCs w:val="14"/>
              </w:rPr>
            </w:pPr>
            <w:r w:rsidRPr="001628A0">
              <w:rPr>
                <w:rFonts w:ascii="Times New Roman" w:hAnsi="Times New Roman"/>
                <w:sz w:val="14"/>
                <w:szCs w:val="14"/>
              </w:rPr>
              <w:t>282 374 910,95 рублей - средства районного бюджета;</w:t>
            </w:r>
          </w:p>
          <w:p w:rsidR="001628A0" w:rsidRPr="001628A0" w:rsidRDefault="001628A0" w:rsidP="001628A0">
            <w:pPr>
              <w:autoSpaceDE w:val="0"/>
              <w:autoSpaceDN w:val="0"/>
              <w:adjustRightInd w:val="0"/>
              <w:spacing w:after="0" w:line="240" w:lineRule="auto"/>
              <w:contextualSpacing/>
              <w:rPr>
                <w:rFonts w:ascii="Times New Roman" w:hAnsi="Times New Roman"/>
                <w:sz w:val="14"/>
                <w:szCs w:val="14"/>
              </w:rPr>
            </w:pPr>
            <w:r w:rsidRPr="001628A0">
              <w:rPr>
                <w:rFonts w:ascii="Times New Roman" w:hAnsi="Times New Roman"/>
                <w:sz w:val="14"/>
                <w:szCs w:val="14"/>
              </w:rPr>
              <w:t>4 506 320,46  рублей - средства  краевого бюджета;</w:t>
            </w:r>
          </w:p>
          <w:p w:rsidR="001628A0" w:rsidRPr="001628A0" w:rsidRDefault="001628A0" w:rsidP="001628A0">
            <w:pPr>
              <w:autoSpaceDE w:val="0"/>
              <w:autoSpaceDN w:val="0"/>
              <w:adjustRightInd w:val="0"/>
              <w:spacing w:after="0" w:line="240" w:lineRule="auto"/>
              <w:contextualSpacing/>
              <w:rPr>
                <w:rFonts w:ascii="Times New Roman" w:hAnsi="Times New Roman"/>
                <w:sz w:val="14"/>
                <w:szCs w:val="14"/>
              </w:rPr>
            </w:pPr>
            <w:r w:rsidRPr="001628A0">
              <w:rPr>
                <w:rFonts w:ascii="Times New Roman" w:hAnsi="Times New Roman"/>
                <w:sz w:val="14"/>
                <w:szCs w:val="14"/>
              </w:rPr>
              <w:t>590 899,54  рублей - средства  федерального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 xml:space="preserve">в 2021 году – </w:t>
            </w:r>
            <w:r w:rsidRPr="001628A0">
              <w:rPr>
                <w:rFonts w:ascii="Times New Roman" w:eastAsia="Lucida Sans Unicode" w:hAnsi="Times New Roman"/>
                <w:color w:val="000000"/>
                <w:kern w:val="1"/>
                <w:sz w:val="14"/>
                <w:szCs w:val="14"/>
                <w:lang w:eastAsia="ar-SA"/>
              </w:rPr>
              <w:t xml:space="preserve">271 417 634,00 </w:t>
            </w:r>
            <w:r w:rsidRPr="001628A0">
              <w:rPr>
                <w:rFonts w:ascii="Times New Roman" w:eastAsia="Lucida Sans Unicode" w:hAnsi="Times New Roman"/>
                <w:kern w:val="1"/>
                <w:sz w:val="14"/>
                <w:szCs w:val="14"/>
                <w:lang w:eastAsia="ar-SA"/>
              </w:rPr>
              <w:t>рублей, в том числе;</w:t>
            </w:r>
          </w:p>
          <w:p w:rsidR="001628A0" w:rsidRPr="001628A0" w:rsidRDefault="001628A0" w:rsidP="001628A0">
            <w:pPr>
              <w:autoSpaceDE w:val="0"/>
              <w:autoSpaceDN w:val="0"/>
              <w:adjustRightInd w:val="0"/>
              <w:spacing w:after="0" w:line="240" w:lineRule="auto"/>
              <w:contextualSpacing/>
              <w:rPr>
                <w:rFonts w:ascii="Times New Roman" w:hAnsi="Times New Roman"/>
                <w:sz w:val="14"/>
                <w:szCs w:val="14"/>
              </w:rPr>
            </w:pPr>
            <w:r w:rsidRPr="001628A0">
              <w:rPr>
                <w:rFonts w:ascii="Times New Roman" w:hAnsi="Times New Roman"/>
                <w:sz w:val="14"/>
                <w:szCs w:val="14"/>
              </w:rPr>
              <w:t>267 766 234,00 рублей -средства районного бюджета;</w:t>
            </w:r>
          </w:p>
          <w:p w:rsidR="001628A0" w:rsidRPr="001628A0" w:rsidRDefault="001628A0" w:rsidP="001628A0">
            <w:pPr>
              <w:autoSpaceDE w:val="0"/>
              <w:autoSpaceDN w:val="0"/>
              <w:adjustRightInd w:val="0"/>
              <w:spacing w:after="0" w:line="240" w:lineRule="auto"/>
              <w:contextualSpacing/>
              <w:rPr>
                <w:rFonts w:ascii="Times New Roman" w:hAnsi="Times New Roman"/>
                <w:sz w:val="14"/>
                <w:szCs w:val="14"/>
              </w:rPr>
            </w:pPr>
            <w:r w:rsidRPr="001628A0">
              <w:rPr>
                <w:rFonts w:ascii="Times New Roman" w:hAnsi="Times New Roman"/>
                <w:sz w:val="14"/>
                <w:szCs w:val="14"/>
              </w:rPr>
              <w:t>1 178 782,26  рублей -средства  краевого бюджета;</w:t>
            </w:r>
          </w:p>
          <w:p w:rsidR="001628A0" w:rsidRPr="001628A0" w:rsidRDefault="001628A0" w:rsidP="001628A0">
            <w:pPr>
              <w:autoSpaceDE w:val="0"/>
              <w:autoSpaceDN w:val="0"/>
              <w:adjustRightInd w:val="0"/>
              <w:spacing w:after="0" w:line="240" w:lineRule="auto"/>
              <w:contextualSpacing/>
              <w:rPr>
                <w:rFonts w:ascii="Times New Roman" w:hAnsi="Times New Roman"/>
                <w:sz w:val="14"/>
                <w:szCs w:val="14"/>
              </w:rPr>
            </w:pPr>
            <w:r w:rsidRPr="001628A0">
              <w:rPr>
                <w:rFonts w:ascii="Times New Roman" w:hAnsi="Times New Roman"/>
                <w:sz w:val="14"/>
                <w:szCs w:val="14"/>
              </w:rPr>
              <w:t>2 472 617,74  рублей - средства  федерального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 xml:space="preserve">в 2022 году – </w:t>
            </w:r>
            <w:r w:rsidRPr="001628A0">
              <w:rPr>
                <w:rFonts w:ascii="Times New Roman" w:eastAsia="Lucida Sans Unicode" w:hAnsi="Times New Roman"/>
                <w:color w:val="000000"/>
                <w:kern w:val="1"/>
                <w:sz w:val="14"/>
                <w:szCs w:val="14"/>
                <w:lang w:eastAsia="ar-SA"/>
              </w:rPr>
              <w:t xml:space="preserve">260 276 795,00 </w:t>
            </w:r>
            <w:r w:rsidRPr="001628A0">
              <w:rPr>
                <w:rFonts w:ascii="Times New Roman" w:eastAsia="Lucida Sans Unicode" w:hAnsi="Times New Roman"/>
                <w:kern w:val="1"/>
                <w:sz w:val="14"/>
                <w:szCs w:val="14"/>
                <w:lang w:eastAsia="ar-SA"/>
              </w:rPr>
              <w:t>рублей, в том числе;</w:t>
            </w:r>
          </w:p>
          <w:p w:rsidR="001628A0" w:rsidRPr="001628A0" w:rsidRDefault="001628A0" w:rsidP="001628A0">
            <w:pPr>
              <w:autoSpaceDE w:val="0"/>
              <w:autoSpaceDN w:val="0"/>
              <w:adjustRightInd w:val="0"/>
              <w:spacing w:after="0" w:line="240" w:lineRule="auto"/>
              <w:contextualSpacing/>
              <w:rPr>
                <w:rFonts w:ascii="Times New Roman" w:hAnsi="Times New Roman"/>
                <w:sz w:val="14"/>
                <w:szCs w:val="14"/>
              </w:rPr>
            </w:pPr>
            <w:r w:rsidRPr="001628A0">
              <w:rPr>
                <w:rFonts w:ascii="Times New Roman" w:hAnsi="Times New Roman"/>
                <w:sz w:val="14"/>
                <w:szCs w:val="14"/>
              </w:rPr>
              <w:t>259 925 395,00 рублей -средства районного бюджета;</w:t>
            </w:r>
          </w:p>
          <w:p w:rsidR="001628A0" w:rsidRPr="001628A0" w:rsidRDefault="001628A0" w:rsidP="001628A0">
            <w:pPr>
              <w:autoSpaceDE w:val="0"/>
              <w:autoSpaceDN w:val="0"/>
              <w:adjustRightInd w:val="0"/>
              <w:spacing w:after="0" w:line="240" w:lineRule="auto"/>
              <w:contextualSpacing/>
              <w:rPr>
                <w:rFonts w:ascii="Times New Roman" w:hAnsi="Times New Roman"/>
                <w:sz w:val="14"/>
                <w:szCs w:val="14"/>
              </w:rPr>
            </w:pPr>
            <w:r w:rsidRPr="001628A0">
              <w:rPr>
                <w:rFonts w:ascii="Times New Roman" w:hAnsi="Times New Roman"/>
                <w:sz w:val="14"/>
                <w:szCs w:val="14"/>
              </w:rPr>
              <w:t>351 400,00  рублей -средства  краевого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 xml:space="preserve">в 2023 году – </w:t>
            </w:r>
            <w:r w:rsidRPr="001628A0">
              <w:rPr>
                <w:rFonts w:ascii="Times New Roman" w:eastAsia="Lucida Sans Unicode" w:hAnsi="Times New Roman"/>
                <w:color w:val="000000"/>
                <w:kern w:val="1"/>
                <w:sz w:val="14"/>
                <w:szCs w:val="14"/>
                <w:lang w:eastAsia="ar-SA"/>
              </w:rPr>
              <w:t xml:space="preserve">260 276 795,00 </w:t>
            </w:r>
            <w:r w:rsidRPr="001628A0">
              <w:rPr>
                <w:rFonts w:ascii="Times New Roman" w:eastAsia="Lucida Sans Unicode" w:hAnsi="Times New Roman"/>
                <w:kern w:val="1"/>
                <w:sz w:val="14"/>
                <w:szCs w:val="14"/>
                <w:lang w:eastAsia="ar-SA"/>
              </w:rPr>
              <w:t>рублей, в том числе;</w:t>
            </w:r>
          </w:p>
          <w:p w:rsidR="001628A0" w:rsidRPr="001628A0" w:rsidRDefault="001628A0" w:rsidP="001628A0">
            <w:pPr>
              <w:autoSpaceDE w:val="0"/>
              <w:autoSpaceDN w:val="0"/>
              <w:adjustRightInd w:val="0"/>
              <w:spacing w:after="0" w:line="240" w:lineRule="auto"/>
              <w:contextualSpacing/>
              <w:rPr>
                <w:rFonts w:ascii="Times New Roman" w:hAnsi="Times New Roman"/>
                <w:sz w:val="14"/>
                <w:szCs w:val="14"/>
              </w:rPr>
            </w:pPr>
            <w:r w:rsidRPr="001628A0">
              <w:rPr>
                <w:rFonts w:ascii="Times New Roman" w:hAnsi="Times New Roman"/>
                <w:sz w:val="14"/>
                <w:szCs w:val="14"/>
              </w:rPr>
              <w:t>259 925 395,00 рублей -средства районного бюджета;</w:t>
            </w:r>
          </w:p>
          <w:p w:rsidR="001628A0" w:rsidRPr="001628A0" w:rsidRDefault="001628A0" w:rsidP="001628A0">
            <w:pPr>
              <w:autoSpaceDE w:val="0"/>
              <w:autoSpaceDN w:val="0"/>
              <w:adjustRightInd w:val="0"/>
              <w:spacing w:after="0" w:line="240" w:lineRule="auto"/>
              <w:contextualSpacing/>
              <w:rPr>
                <w:rFonts w:ascii="Times New Roman" w:hAnsi="Times New Roman"/>
                <w:sz w:val="14"/>
                <w:szCs w:val="14"/>
              </w:rPr>
            </w:pPr>
            <w:r w:rsidRPr="001628A0">
              <w:rPr>
                <w:rFonts w:ascii="Times New Roman" w:hAnsi="Times New Roman"/>
                <w:sz w:val="14"/>
                <w:szCs w:val="14"/>
              </w:rPr>
              <w:t>351 400,00  рублей -средства  краевого бюджета.</w:t>
            </w:r>
          </w:p>
        </w:tc>
      </w:tr>
    </w:tbl>
    <w:p w:rsidR="001628A0" w:rsidRPr="001628A0" w:rsidRDefault="001628A0" w:rsidP="001628A0">
      <w:pPr>
        <w:suppressAutoHyphens/>
        <w:spacing w:after="0" w:line="240" w:lineRule="auto"/>
        <w:ind w:firstLine="540"/>
        <w:jc w:val="both"/>
        <w:rPr>
          <w:rFonts w:ascii="Times New Roman" w:eastAsia="Lucida Sans Unicode" w:hAnsi="Times New Roman"/>
          <w:kern w:val="1"/>
          <w:sz w:val="20"/>
          <w:szCs w:val="20"/>
          <w:lang w:eastAsia="ar-SA"/>
        </w:rPr>
      </w:pPr>
      <w:r w:rsidRPr="001628A0">
        <w:rPr>
          <w:rFonts w:ascii="Times New Roman" w:eastAsia="Lucida Sans Unicode" w:hAnsi="Times New Roman"/>
          <w:kern w:val="1"/>
          <w:sz w:val="20"/>
          <w:szCs w:val="20"/>
          <w:lang w:eastAsia="ar-SA"/>
        </w:rPr>
        <w:t xml:space="preserve">В разделе 6 </w:t>
      </w:r>
      <w:r w:rsidRPr="001628A0">
        <w:rPr>
          <w:rFonts w:eastAsia="Lucida Sans Unicode" w:cs="Tahoma"/>
          <w:kern w:val="1"/>
          <w:sz w:val="20"/>
          <w:szCs w:val="20"/>
          <w:lang w:eastAsia="ar-SA"/>
        </w:rPr>
        <w:t xml:space="preserve"> </w:t>
      </w:r>
      <w:r w:rsidRPr="001628A0">
        <w:rPr>
          <w:rFonts w:ascii="Times New Roman" w:eastAsia="Lucida Sans Unicode" w:hAnsi="Times New Roman"/>
          <w:kern w:val="1"/>
          <w:sz w:val="20"/>
          <w:szCs w:val="20"/>
          <w:lang w:eastAsia="ar-SA"/>
        </w:rPr>
        <w:t>«Перечень подпрограмм с указанием сроков их реализации и ожидаемых результатов», читать  в новой редакции;</w:t>
      </w:r>
    </w:p>
    <w:p w:rsidR="001628A0" w:rsidRPr="001628A0" w:rsidRDefault="001628A0" w:rsidP="001628A0">
      <w:pPr>
        <w:widowControl w:val="0"/>
        <w:suppressAutoHyphens/>
        <w:autoSpaceDE w:val="0"/>
        <w:autoSpaceDN w:val="0"/>
        <w:adjustRightInd w:val="0"/>
        <w:spacing w:after="0" w:line="240" w:lineRule="auto"/>
        <w:ind w:firstLine="540"/>
        <w:jc w:val="both"/>
        <w:rPr>
          <w:rFonts w:ascii="Times New Roman" w:eastAsia="Lucida Sans Unicode" w:hAnsi="Times New Roman"/>
          <w:kern w:val="1"/>
          <w:sz w:val="20"/>
          <w:szCs w:val="20"/>
          <w:lang w:eastAsia="ar-SA"/>
        </w:rPr>
      </w:pPr>
      <w:r w:rsidRPr="001628A0">
        <w:rPr>
          <w:rFonts w:ascii="Times New Roman" w:eastAsia="Lucida Sans Unicode" w:hAnsi="Times New Roman"/>
          <w:kern w:val="1"/>
          <w:sz w:val="20"/>
          <w:szCs w:val="20"/>
          <w:lang w:eastAsia="ar-SA"/>
        </w:rPr>
        <w:tab/>
        <w:t>Ожидаемые результаты:</w:t>
      </w:r>
    </w:p>
    <w:p w:rsidR="001628A0" w:rsidRPr="001628A0" w:rsidRDefault="001628A0" w:rsidP="001628A0">
      <w:pPr>
        <w:widowControl w:val="0"/>
        <w:suppressAutoHyphens/>
        <w:autoSpaceDE w:val="0"/>
        <w:autoSpaceDN w:val="0"/>
        <w:adjustRightInd w:val="0"/>
        <w:spacing w:after="0" w:line="240" w:lineRule="auto"/>
        <w:ind w:firstLine="540"/>
        <w:jc w:val="both"/>
        <w:rPr>
          <w:rFonts w:ascii="Times New Roman" w:eastAsia="Lucida Sans Unicode" w:hAnsi="Times New Roman"/>
          <w:kern w:val="1"/>
          <w:sz w:val="20"/>
          <w:szCs w:val="20"/>
          <w:lang w:eastAsia="ar-SA"/>
        </w:rPr>
      </w:pPr>
      <w:r w:rsidRPr="001628A0">
        <w:rPr>
          <w:rFonts w:ascii="Times New Roman" w:eastAsia="Lucida Sans Unicode" w:hAnsi="Times New Roman"/>
          <w:kern w:val="1"/>
          <w:sz w:val="20"/>
          <w:szCs w:val="20"/>
          <w:lang w:eastAsia="ar-SA"/>
        </w:rPr>
        <w:t>- Выплата денежного поощрения 2  работникам сельского Дома культуры п. Манзя;</w:t>
      </w:r>
    </w:p>
    <w:p w:rsidR="001628A0" w:rsidRPr="001628A0" w:rsidRDefault="001628A0" w:rsidP="001628A0">
      <w:pPr>
        <w:widowControl w:val="0"/>
        <w:suppressAutoHyphens/>
        <w:autoSpaceDE w:val="0"/>
        <w:autoSpaceDN w:val="0"/>
        <w:adjustRightInd w:val="0"/>
        <w:spacing w:after="0" w:line="240" w:lineRule="auto"/>
        <w:ind w:firstLine="540"/>
        <w:jc w:val="both"/>
        <w:rPr>
          <w:rFonts w:ascii="Times New Roman" w:eastAsia="Lucida Sans Unicode" w:hAnsi="Times New Roman"/>
          <w:kern w:val="1"/>
          <w:sz w:val="20"/>
          <w:szCs w:val="20"/>
          <w:lang w:eastAsia="ar-SA"/>
        </w:rPr>
      </w:pPr>
      <w:r w:rsidRPr="001628A0">
        <w:rPr>
          <w:rFonts w:ascii="Times New Roman" w:eastAsia="Lucida Sans Unicode" w:hAnsi="Times New Roman"/>
          <w:kern w:val="1"/>
          <w:sz w:val="20"/>
          <w:szCs w:val="20"/>
          <w:lang w:eastAsia="ar-SA"/>
        </w:rPr>
        <w:t>- В 2021 году  СДК п. Красногорьевкий, приобретение звуковой аппаратуры, СДК с. Богучаны приобретение одежды сцены;</w:t>
      </w:r>
    </w:p>
    <w:p w:rsidR="001628A0" w:rsidRPr="001628A0" w:rsidRDefault="001628A0" w:rsidP="001628A0">
      <w:pPr>
        <w:widowControl w:val="0"/>
        <w:suppressAutoHyphens/>
        <w:autoSpaceDE w:val="0"/>
        <w:autoSpaceDN w:val="0"/>
        <w:adjustRightInd w:val="0"/>
        <w:spacing w:after="0" w:line="240" w:lineRule="auto"/>
        <w:ind w:firstLine="539"/>
        <w:jc w:val="both"/>
        <w:outlineLvl w:val="1"/>
        <w:rPr>
          <w:rFonts w:ascii="Times New Roman" w:eastAsia="Lucida Sans Unicode" w:hAnsi="Times New Roman"/>
          <w:kern w:val="1"/>
          <w:sz w:val="20"/>
          <w:szCs w:val="20"/>
          <w:lang w:eastAsia="ar-SA"/>
        </w:rPr>
      </w:pPr>
      <w:r w:rsidRPr="001628A0">
        <w:rPr>
          <w:rFonts w:ascii="Times New Roman" w:eastAsia="Lucida Sans Unicode" w:hAnsi="Times New Roman"/>
          <w:kern w:val="1"/>
          <w:sz w:val="20"/>
          <w:szCs w:val="20"/>
          <w:lang w:eastAsia="ar-SA"/>
        </w:rPr>
        <w:t>- приобретение 350 театральных кресел, приобретение механизма и одежды сцены;</w:t>
      </w:r>
    </w:p>
    <w:p w:rsidR="001628A0" w:rsidRPr="001628A0" w:rsidRDefault="001628A0" w:rsidP="001628A0">
      <w:pPr>
        <w:widowControl w:val="0"/>
        <w:suppressAutoHyphens/>
        <w:autoSpaceDE w:val="0"/>
        <w:autoSpaceDN w:val="0"/>
        <w:adjustRightInd w:val="0"/>
        <w:spacing w:after="0" w:line="240" w:lineRule="auto"/>
        <w:ind w:firstLine="539"/>
        <w:jc w:val="both"/>
        <w:outlineLvl w:val="1"/>
        <w:rPr>
          <w:rFonts w:ascii="Times New Roman" w:eastAsia="Lucida Sans Unicode" w:hAnsi="Times New Roman"/>
          <w:kern w:val="1"/>
          <w:sz w:val="20"/>
          <w:szCs w:val="20"/>
          <w:lang w:eastAsia="ar-SA"/>
        </w:rPr>
      </w:pPr>
      <w:r w:rsidRPr="001628A0">
        <w:rPr>
          <w:rFonts w:ascii="Times New Roman" w:eastAsia="Lucida Sans Unicode" w:hAnsi="Times New Roman"/>
          <w:kern w:val="1"/>
          <w:sz w:val="20"/>
          <w:szCs w:val="20"/>
          <w:lang w:eastAsia="ar-SA"/>
        </w:rPr>
        <w:t>1.2. В приложении № 7 к муниципальной программе Богучанского района «Развитие культуры», в паспорте подпрограммы «Обеспечение условий реализации программы и прочие мероприятия», строку «Показатели результативности»,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1628A0" w:rsidRPr="001628A0" w:rsidTr="001628A0">
        <w:tc>
          <w:tcPr>
            <w:tcW w:w="1635" w:type="pct"/>
          </w:tcPr>
          <w:p w:rsidR="001628A0" w:rsidRPr="001628A0" w:rsidRDefault="001628A0" w:rsidP="001628A0">
            <w:pPr>
              <w:widowControl w:val="0"/>
              <w:autoSpaceDE w:val="0"/>
              <w:autoSpaceDN w:val="0"/>
              <w:adjustRightInd w:val="0"/>
              <w:spacing w:after="0" w:line="240" w:lineRule="auto"/>
              <w:rPr>
                <w:rFonts w:ascii="Times New Roman" w:eastAsia="Times New Roman" w:hAnsi="Times New Roman"/>
                <w:sz w:val="14"/>
                <w:szCs w:val="14"/>
                <w:lang w:eastAsia="ru-RU"/>
              </w:rPr>
            </w:pPr>
            <w:r w:rsidRPr="001628A0">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1628A0" w:rsidRPr="001628A0" w:rsidRDefault="001628A0" w:rsidP="001628A0">
            <w:pPr>
              <w:suppressAutoHyphens/>
              <w:spacing w:after="0" w:line="240" w:lineRule="auto"/>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Общий объем финансирования подпрограммы – 534 149 279,75 рублей, в том числе по годам:</w:t>
            </w:r>
          </w:p>
          <w:p w:rsidR="001628A0" w:rsidRPr="001628A0" w:rsidRDefault="001628A0" w:rsidP="001628A0">
            <w:pPr>
              <w:autoSpaceDE w:val="0"/>
              <w:autoSpaceDN w:val="0"/>
              <w:adjustRightInd w:val="0"/>
              <w:spacing w:after="0" w:line="240" w:lineRule="auto"/>
              <w:contextualSpacing/>
              <w:rPr>
                <w:rFonts w:ascii="Times New Roman" w:hAnsi="Times New Roman"/>
                <w:sz w:val="14"/>
                <w:szCs w:val="14"/>
              </w:rPr>
            </w:pPr>
            <w:r w:rsidRPr="001628A0">
              <w:rPr>
                <w:rFonts w:ascii="Times New Roman" w:hAnsi="Times New Roman"/>
                <w:sz w:val="14"/>
                <w:szCs w:val="14"/>
              </w:rPr>
              <w:t>средства районного бюджета:</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в 2020 году –</w:t>
            </w:r>
            <w:r w:rsidRPr="001628A0">
              <w:rPr>
                <w:rFonts w:ascii="Times New Roman" w:eastAsia="Lucida Sans Unicode" w:hAnsi="Times New Roman"/>
                <w:color w:val="000000"/>
                <w:kern w:val="1"/>
                <w:sz w:val="14"/>
                <w:szCs w:val="14"/>
                <w:lang w:eastAsia="ar-SA"/>
              </w:rPr>
              <w:t xml:space="preserve"> 146 057 136,75 </w:t>
            </w:r>
            <w:r w:rsidRPr="001628A0">
              <w:rPr>
                <w:rFonts w:ascii="Times New Roman" w:eastAsia="Lucida Sans Unicode" w:hAnsi="Times New Roman"/>
                <w:kern w:val="1"/>
                <w:sz w:val="14"/>
                <w:szCs w:val="14"/>
                <w:lang w:eastAsia="ar-SA"/>
              </w:rPr>
              <w:t>рублей;</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в 2021 году –</w:t>
            </w:r>
            <w:r w:rsidRPr="001628A0">
              <w:rPr>
                <w:rFonts w:ascii="Times New Roman" w:eastAsia="Lucida Sans Unicode" w:hAnsi="Times New Roman"/>
                <w:color w:val="000000"/>
                <w:kern w:val="1"/>
                <w:sz w:val="14"/>
                <w:szCs w:val="14"/>
                <w:lang w:eastAsia="ar-SA"/>
              </w:rPr>
              <w:t xml:space="preserve"> 130 788 267,00 </w:t>
            </w:r>
            <w:r w:rsidRPr="001628A0">
              <w:rPr>
                <w:rFonts w:ascii="Times New Roman" w:eastAsia="Lucida Sans Unicode" w:hAnsi="Times New Roman"/>
                <w:kern w:val="1"/>
                <w:sz w:val="14"/>
                <w:szCs w:val="14"/>
                <w:lang w:eastAsia="ar-SA"/>
              </w:rPr>
              <w:t>рублей;</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в 2022 году –</w:t>
            </w:r>
            <w:r w:rsidRPr="001628A0">
              <w:rPr>
                <w:rFonts w:ascii="Times New Roman" w:eastAsia="Lucida Sans Unicode" w:hAnsi="Times New Roman"/>
                <w:color w:val="000000"/>
                <w:kern w:val="1"/>
                <w:sz w:val="14"/>
                <w:szCs w:val="14"/>
                <w:lang w:eastAsia="ar-SA"/>
              </w:rPr>
              <w:t xml:space="preserve"> 125 505 428,00 </w:t>
            </w:r>
            <w:r w:rsidRPr="001628A0">
              <w:rPr>
                <w:rFonts w:ascii="Times New Roman" w:eastAsia="Lucida Sans Unicode" w:hAnsi="Times New Roman"/>
                <w:kern w:val="1"/>
                <w:sz w:val="14"/>
                <w:szCs w:val="14"/>
                <w:lang w:eastAsia="ar-SA"/>
              </w:rPr>
              <w:t>рублей;</w:t>
            </w:r>
          </w:p>
          <w:p w:rsidR="001628A0" w:rsidRPr="001628A0" w:rsidRDefault="001628A0" w:rsidP="001628A0">
            <w:pPr>
              <w:suppressAutoHyphens/>
              <w:spacing w:after="0" w:line="240" w:lineRule="auto"/>
              <w:outlineLvl w:val="0"/>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в 2023 году –</w:t>
            </w:r>
            <w:r w:rsidRPr="001628A0">
              <w:rPr>
                <w:rFonts w:ascii="Times New Roman" w:eastAsia="Lucida Sans Unicode" w:hAnsi="Times New Roman"/>
                <w:color w:val="000000"/>
                <w:kern w:val="1"/>
                <w:sz w:val="14"/>
                <w:szCs w:val="14"/>
                <w:lang w:eastAsia="ar-SA"/>
              </w:rPr>
              <w:t xml:space="preserve"> 125 505 428,00 </w:t>
            </w:r>
            <w:r w:rsidRPr="001628A0">
              <w:rPr>
                <w:rFonts w:ascii="Times New Roman" w:eastAsia="Lucida Sans Unicode" w:hAnsi="Times New Roman"/>
                <w:kern w:val="1"/>
                <w:sz w:val="14"/>
                <w:szCs w:val="14"/>
                <w:lang w:eastAsia="ar-SA"/>
              </w:rPr>
              <w:t>рублей.</w:t>
            </w:r>
          </w:p>
          <w:p w:rsidR="001628A0" w:rsidRPr="001628A0" w:rsidRDefault="001628A0" w:rsidP="001628A0">
            <w:pPr>
              <w:suppressAutoHyphens/>
              <w:spacing w:after="0" w:line="240" w:lineRule="auto"/>
              <w:outlineLvl w:val="0"/>
              <w:rPr>
                <w:rFonts w:ascii="Times New Roman" w:eastAsia="Lucida Sans Unicode" w:hAnsi="Times New Roman"/>
                <w:color w:val="000000"/>
                <w:kern w:val="1"/>
                <w:sz w:val="14"/>
                <w:szCs w:val="14"/>
                <w:lang w:eastAsia="ar-SA"/>
              </w:rPr>
            </w:pPr>
            <w:r w:rsidRPr="001628A0">
              <w:rPr>
                <w:rFonts w:ascii="Times New Roman" w:eastAsia="Lucida Sans Unicode" w:hAnsi="Times New Roman"/>
                <w:kern w:val="1"/>
                <w:sz w:val="14"/>
                <w:szCs w:val="14"/>
                <w:lang w:eastAsia="ar-SA"/>
              </w:rPr>
              <w:t xml:space="preserve">средства  краевого бюджета: </w:t>
            </w:r>
          </w:p>
          <w:p w:rsidR="001628A0" w:rsidRPr="001628A0" w:rsidRDefault="001628A0" w:rsidP="001628A0">
            <w:pPr>
              <w:suppressAutoHyphens/>
              <w:spacing w:after="0" w:line="240" w:lineRule="auto"/>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 xml:space="preserve">в 2020 году – </w:t>
            </w:r>
            <w:r w:rsidRPr="001628A0">
              <w:rPr>
                <w:rFonts w:ascii="Times New Roman" w:eastAsia="Lucida Sans Unicode" w:hAnsi="Times New Roman"/>
                <w:color w:val="000000"/>
                <w:kern w:val="1"/>
                <w:sz w:val="14"/>
                <w:szCs w:val="14"/>
                <w:lang w:eastAsia="ar-SA"/>
              </w:rPr>
              <w:t xml:space="preserve">2 402 120,46 </w:t>
            </w:r>
            <w:r w:rsidRPr="001628A0">
              <w:rPr>
                <w:rFonts w:ascii="Times New Roman" w:eastAsia="Lucida Sans Unicode" w:hAnsi="Times New Roman"/>
                <w:kern w:val="1"/>
                <w:sz w:val="14"/>
                <w:szCs w:val="14"/>
                <w:lang w:eastAsia="ar-SA"/>
              </w:rPr>
              <w:t>рублей;</w:t>
            </w:r>
          </w:p>
          <w:p w:rsidR="001628A0" w:rsidRPr="001628A0" w:rsidRDefault="001628A0" w:rsidP="001628A0">
            <w:pPr>
              <w:suppressAutoHyphens/>
              <w:spacing w:after="0" w:line="240" w:lineRule="auto"/>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 xml:space="preserve">в 2021 году – </w:t>
            </w:r>
            <w:r w:rsidRPr="001628A0">
              <w:rPr>
                <w:rFonts w:ascii="Times New Roman" w:eastAsia="Lucida Sans Unicode" w:hAnsi="Times New Roman"/>
                <w:color w:val="000000"/>
                <w:kern w:val="1"/>
                <w:sz w:val="14"/>
                <w:szCs w:val="14"/>
                <w:lang w:eastAsia="ar-SA"/>
              </w:rPr>
              <w:t xml:space="preserve">827 382,26 </w:t>
            </w:r>
            <w:r w:rsidRPr="001628A0">
              <w:rPr>
                <w:rFonts w:ascii="Times New Roman" w:eastAsia="Lucida Sans Unicode" w:hAnsi="Times New Roman"/>
                <w:kern w:val="1"/>
                <w:sz w:val="14"/>
                <w:szCs w:val="14"/>
                <w:lang w:eastAsia="ar-SA"/>
              </w:rPr>
              <w:t>рублей.</w:t>
            </w:r>
          </w:p>
          <w:p w:rsidR="001628A0" w:rsidRPr="001628A0" w:rsidRDefault="001628A0" w:rsidP="001628A0">
            <w:pPr>
              <w:suppressAutoHyphens/>
              <w:spacing w:after="0" w:line="240" w:lineRule="auto"/>
              <w:outlineLvl w:val="0"/>
              <w:rPr>
                <w:rFonts w:ascii="Times New Roman" w:eastAsia="Lucida Sans Unicode" w:hAnsi="Times New Roman"/>
                <w:color w:val="000000"/>
                <w:kern w:val="1"/>
                <w:sz w:val="14"/>
                <w:szCs w:val="14"/>
                <w:lang w:eastAsia="ar-SA"/>
              </w:rPr>
            </w:pPr>
            <w:r w:rsidRPr="001628A0">
              <w:rPr>
                <w:rFonts w:ascii="Times New Roman" w:eastAsia="Lucida Sans Unicode" w:hAnsi="Times New Roman"/>
                <w:kern w:val="1"/>
                <w:sz w:val="14"/>
                <w:szCs w:val="14"/>
                <w:lang w:eastAsia="ar-SA"/>
              </w:rPr>
              <w:t>средства федерального бюджета:</w:t>
            </w:r>
          </w:p>
          <w:p w:rsidR="001628A0" w:rsidRPr="001628A0" w:rsidRDefault="001628A0" w:rsidP="001628A0">
            <w:pPr>
              <w:suppressAutoHyphens/>
              <w:spacing w:after="0" w:line="240" w:lineRule="auto"/>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t>в 2020 году - 590 899,54</w:t>
            </w:r>
            <w:r w:rsidRPr="001628A0">
              <w:rPr>
                <w:rFonts w:ascii="Times New Roman" w:eastAsia="Lucida Sans Unicode" w:hAnsi="Times New Roman"/>
                <w:color w:val="000000"/>
                <w:kern w:val="1"/>
                <w:sz w:val="14"/>
                <w:szCs w:val="14"/>
                <w:lang w:eastAsia="ar-SA"/>
              </w:rPr>
              <w:t xml:space="preserve"> </w:t>
            </w:r>
            <w:r w:rsidRPr="001628A0">
              <w:rPr>
                <w:rFonts w:ascii="Times New Roman" w:eastAsia="Lucida Sans Unicode" w:hAnsi="Times New Roman"/>
                <w:kern w:val="1"/>
                <w:sz w:val="14"/>
                <w:szCs w:val="14"/>
                <w:lang w:eastAsia="ar-SA"/>
              </w:rPr>
              <w:t>рублей;</w:t>
            </w:r>
          </w:p>
          <w:p w:rsidR="001628A0" w:rsidRPr="001628A0" w:rsidRDefault="001628A0" w:rsidP="001628A0">
            <w:pPr>
              <w:suppressAutoHyphens/>
              <w:spacing w:after="0" w:line="240" w:lineRule="auto"/>
              <w:rPr>
                <w:rFonts w:ascii="Times New Roman" w:eastAsia="Lucida Sans Unicode" w:hAnsi="Times New Roman"/>
                <w:kern w:val="1"/>
                <w:sz w:val="14"/>
                <w:szCs w:val="14"/>
                <w:lang w:eastAsia="ar-SA"/>
              </w:rPr>
            </w:pPr>
            <w:r w:rsidRPr="001628A0">
              <w:rPr>
                <w:rFonts w:ascii="Times New Roman" w:eastAsia="Lucida Sans Unicode" w:hAnsi="Times New Roman"/>
                <w:kern w:val="1"/>
                <w:sz w:val="14"/>
                <w:szCs w:val="14"/>
                <w:lang w:eastAsia="ar-SA"/>
              </w:rPr>
              <w:lastRenderedPageBreak/>
              <w:t xml:space="preserve">в 2021 году – </w:t>
            </w:r>
            <w:r w:rsidRPr="001628A0">
              <w:rPr>
                <w:rFonts w:ascii="Times New Roman" w:eastAsia="Lucida Sans Unicode" w:hAnsi="Times New Roman"/>
                <w:color w:val="000000"/>
                <w:kern w:val="1"/>
                <w:sz w:val="14"/>
                <w:szCs w:val="14"/>
                <w:lang w:eastAsia="ar-SA"/>
              </w:rPr>
              <w:t xml:space="preserve">2 472 617,74 </w:t>
            </w:r>
            <w:r w:rsidRPr="001628A0">
              <w:rPr>
                <w:rFonts w:ascii="Times New Roman" w:eastAsia="Lucida Sans Unicode" w:hAnsi="Times New Roman"/>
                <w:kern w:val="1"/>
                <w:sz w:val="14"/>
                <w:szCs w:val="14"/>
                <w:lang w:eastAsia="ar-SA"/>
              </w:rPr>
              <w:t>рублей</w:t>
            </w:r>
          </w:p>
        </w:tc>
      </w:tr>
    </w:tbl>
    <w:p w:rsidR="001628A0" w:rsidRPr="001628A0" w:rsidRDefault="001628A0" w:rsidP="001628A0">
      <w:pPr>
        <w:suppressAutoHyphens/>
        <w:spacing w:after="0" w:line="240" w:lineRule="auto"/>
        <w:jc w:val="both"/>
        <w:rPr>
          <w:rFonts w:ascii="Times New Roman" w:eastAsia="Lucida Sans Unicode" w:hAnsi="Times New Roman"/>
          <w:kern w:val="1"/>
          <w:sz w:val="20"/>
          <w:szCs w:val="20"/>
          <w:lang w:eastAsia="ar-SA"/>
        </w:rPr>
      </w:pPr>
    </w:p>
    <w:p w:rsidR="001628A0" w:rsidRPr="001628A0" w:rsidRDefault="001628A0" w:rsidP="001628A0">
      <w:pPr>
        <w:suppressAutoHyphens/>
        <w:spacing w:after="0" w:line="240" w:lineRule="auto"/>
        <w:ind w:firstLine="709"/>
        <w:jc w:val="both"/>
        <w:rPr>
          <w:rFonts w:ascii="Times New Roman" w:eastAsia="Lucida Sans Unicode" w:hAnsi="Times New Roman"/>
          <w:kern w:val="1"/>
          <w:sz w:val="20"/>
          <w:szCs w:val="20"/>
          <w:lang w:eastAsia="ar-SA"/>
        </w:rPr>
      </w:pPr>
      <w:r w:rsidRPr="001628A0">
        <w:rPr>
          <w:rFonts w:ascii="Times New Roman" w:eastAsia="Lucida Sans Unicode" w:hAnsi="Times New Roman"/>
          <w:kern w:val="1"/>
          <w:sz w:val="20"/>
          <w:szCs w:val="20"/>
          <w:lang w:eastAsia="ar-SA"/>
        </w:rPr>
        <w:t>1.3.  Приложение № 2 к муниципальной программе  «Информация о распределении планируемых расходов по отдельным мероприятиям программы, подпрограммам муниципальной программы Богучанского района  «Развитие культуры», изложить в новой редакции согласно приложению № 1.</w:t>
      </w:r>
    </w:p>
    <w:p w:rsidR="001628A0" w:rsidRPr="001628A0" w:rsidRDefault="001628A0" w:rsidP="001628A0">
      <w:pPr>
        <w:widowControl w:val="0"/>
        <w:suppressAutoHyphens/>
        <w:spacing w:after="0" w:line="240" w:lineRule="auto"/>
        <w:jc w:val="both"/>
        <w:rPr>
          <w:rFonts w:ascii="Times New Roman" w:eastAsia="Times New Roman" w:hAnsi="Times New Roman"/>
          <w:kern w:val="1"/>
          <w:sz w:val="20"/>
          <w:szCs w:val="20"/>
          <w:lang w:eastAsia="ar-SA"/>
        </w:rPr>
      </w:pPr>
      <w:r w:rsidRPr="001628A0">
        <w:rPr>
          <w:rFonts w:ascii="Times New Roman" w:eastAsia="Times New Roman" w:hAnsi="Times New Roman"/>
          <w:kern w:val="1"/>
          <w:sz w:val="20"/>
          <w:szCs w:val="20"/>
          <w:lang w:eastAsia="ar-SA"/>
        </w:rPr>
        <w:tab/>
        <w:t>1.4.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2.</w:t>
      </w:r>
    </w:p>
    <w:p w:rsidR="001628A0" w:rsidRPr="001628A0" w:rsidRDefault="001628A0" w:rsidP="001628A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1628A0">
        <w:rPr>
          <w:rFonts w:ascii="Times New Roman" w:eastAsia="Times New Roman" w:hAnsi="Times New Roman"/>
          <w:kern w:val="1"/>
          <w:sz w:val="20"/>
          <w:szCs w:val="20"/>
          <w:lang w:eastAsia="ar-SA"/>
        </w:rPr>
        <w:t>1.5.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с указанием объема средств на их реализацию и ожидаемых результатов» изложить в новой редакции согласно приложению № 3.</w:t>
      </w:r>
    </w:p>
    <w:p w:rsidR="001628A0" w:rsidRPr="001628A0" w:rsidRDefault="001628A0" w:rsidP="001628A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1628A0">
        <w:rPr>
          <w:rFonts w:ascii="Times New Roman" w:eastAsia="Times New Roman" w:hAnsi="Times New Roman"/>
          <w:kern w:val="1"/>
          <w:sz w:val="20"/>
          <w:szCs w:val="20"/>
          <w:lang w:eastAsia="ar-SA"/>
        </w:rPr>
        <w:t>1.6.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4.</w:t>
      </w:r>
    </w:p>
    <w:p w:rsidR="001628A0" w:rsidRPr="001628A0" w:rsidRDefault="001628A0" w:rsidP="001628A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1628A0">
        <w:rPr>
          <w:rFonts w:ascii="Times New Roman" w:eastAsia="Times New Roman" w:hAnsi="Times New Roman"/>
          <w:kern w:val="1"/>
          <w:sz w:val="20"/>
          <w:szCs w:val="20"/>
          <w:lang w:eastAsia="ar-SA"/>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1628A0" w:rsidRPr="001628A0" w:rsidRDefault="001628A0" w:rsidP="001628A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1628A0">
        <w:rPr>
          <w:rFonts w:ascii="Times New Roman" w:eastAsia="Times New Roman" w:hAnsi="Times New Roman"/>
          <w:kern w:val="1"/>
          <w:sz w:val="20"/>
          <w:szCs w:val="20"/>
          <w:lang w:eastAsia="ar-SA"/>
        </w:rPr>
        <w:t>3. Постановление вступает в силу со дня, следующего за днем опубликования в  Официальном вестнике Богучанского района.</w:t>
      </w:r>
    </w:p>
    <w:p w:rsidR="001628A0" w:rsidRPr="001628A0" w:rsidRDefault="001628A0" w:rsidP="001628A0">
      <w:pPr>
        <w:widowControl w:val="0"/>
        <w:suppressAutoHyphens/>
        <w:spacing w:after="0" w:line="240" w:lineRule="auto"/>
        <w:jc w:val="both"/>
        <w:rPr>
          <w:rFonts w:ascii="Times New Roman" w:eastAsia="Times New Roman" w:hAnsi="Times New Roman"/>
          <w:kern w:val="1"/>
          <w:sz w:val="20"/>
          <w:szCs w:val="20"/>
          <w:lang w:eastAsia="ar-SA"/>
        </w:rPr>
      </w:pPr>
    </w:p>
    <w:p w:rsidR="001628A0" w:rsidRPr="001628A0" w:rsidRDefault="001628A0" w:rsidP="001628A0">
      <w:pPr>
        <w:widowControl w:val="0"/>
        <w:suppressAutoHyphens/>
        <w:spacing w:after="0" w:line="240" w:lineRule="auto"/>
        <w:jc w:val="both"/>
        <w:rPr>
          <w:rFonts w:ascii="Times New Roman" w:eastAsia="Times New Roman" w:hAnsi="Times New Roman"/>
          <w:kern w:val="1"/>
          <w:sz w:val="20"/>
          <w:szCs w:val="20"/>
          <w:lang w:eastAsia="ar-SA"/>
        </w:rPr>
      </w:pPr>
      <w:r w:rsidRPr="001628A0">
        <w:rPr>
          <w:rFonts w:ascii="Times New Roman" w:eastAsia="Times New Roman" w:hAnsi="Times New Roman"/>
          <w:kern w:val="1"/>
          <w:sz w:val="20"/>
          <w:szCs w:val="20"/>
          <w:lang w:eastAsia="ar-SA"/>
        </w:rPr>
        <w:t xml:space="preserve">Глава  </w:t>
      </w:r>
    </w:p>
    <w:p w:rsidR="001628A0" w:rsidRDefault="001628A0" w:rsidP="001628A0">
      <w:pPr>
        <w:widowControl w:val="0"/>
        <w:suppressAutoHyphens/>
        <w:spacing w:after="0" w:line="240" w:lineRule="auto"/>
        <w:jc w:val="both"/>
        <w:rPr>
          <w:rFonts w:ascii="Times New Roman" w:eastAsia="Times New Roman" w:hAnsi="Times New Roman"/>
          <w:kern w:val="1"/>
          <w:sz w:val="20"/>
          <w:szCs w:val="20"/>
          <w:lang w:eastAsia="ar-SA"/>
        </w:rPr>
      </w:pPr>
      <w:r w:rsidRPr="001628A0">
        <w:rPr>
          <w:rFonts w:ascii="Times New Roman" w:eastAsia="Times New Roman" w:hAnsi="Times New Roman"/>
          <w:kern w:val="1"/>
          <w:sz w:val="20"/>
          <w:szCs w:val="20"/>
          <w:lang w:eastAsia="ar-SA"/>
        </w:rPr>
        <w:t xml:space="preserve">Богучанского района </w:t>
      </w:r>
      <w:r w:rsidRPr="001628A0">
        <w:rPr>
          <w:rFonts w:ascii="Times New Roman" w:eastAsia="Times New Roman" w:hAnsi="Times New Roman"/>
          <w:kern w:val="1"/>
          <w:sz w:val="20"/>
          <w:szCs w:val="20"/>
          <w:lang w:eastAsia="ar-SA"/>
        </w:rPr>
        <w:tab/>
        <w:t xml:space="preserve">                                                                      В.Р. Саар               </w:t>
      </w:r>
    </w:p>
    <w:p w:rsidR="001628A0" w:rsidRDefault="001628A0" w:rsidP="001628A0">
      <w:pPr>
        <w:widowControl w:val="0"/>
        <w:suppressAutoHyphens/>
        <w:spacing w:after="0" w:line="240" w:lineRule="auto"/>
        <w:jc w:val="both"/>
        <w:rPr>
          <w:rFonts w:ascii="Times New Roman" w:eastAsia="Times New Roman" w:hAnsi="Times New Roman"/>
          <w:kern w:val="1"/>
          <w:sz w:val="20"/>
          <w:szCs w:val="20"/>
          <w:lang w:eastAsia="ar-SA"/>
        </w:rPr>
      </w:pPr>
    </w:p>
    <w:tbl>
      <w:tblPr>
        <w:tblW w:w="5000" w:type="pct"/>
        <w:tblLook w:val="04A0"/>
      </w:tblPr>
      <w:tblGrid>
        <w:gridCol w:w="9570"/>
      </w:tblGrid>
      <w:tr w:rsidR="00B73021" w:rsidRPr="00D45933" w:rsidTr="00B73021">
        <w:trPr>
          <w:trHeight w:val="20"/>
        </w:trPr>
        <w:tc>
          <w:tcPr>
            <w:tcW w:w="5000" w:type="pct"/>
            <w:tcBorders>
              <w:top w:val="nil"/>
              <w:left w:val="nil"/>
              <w:right w:val="nil"/>
            </w:tcBorders>
            <w:shd w:val="clear" w:color="auto" w:fill="auto"/>
            <w:hideMark/>
          </w:tcPr>
          <w:tbl>
            <w:tblPr>
              <w:tblW w:w="5000" w:type="pct"/>
              <w:tblLook w:val="04A0"/>
            </w:tblPr>
            <w:tblGrid>
              <w:gridCol w:w="9354"/>
            </w:tblGrid>
            <w:tr w:rsidR="00B73021" w:rsidRPr="00B73021" w:rsidTr="00B73021">
              <w:trPr>
                <w:trHeight w:val="20"/>
              </w:trPr>
              <w:tc>
                <w:tcPr>
                  <w:tcW w:w="5000" w:type="pct"/>
                  <w:tcBorders>
                    <w:top w:val="nil"/>
                    <w:left w:val="nil"/>
                    <w:right w:val="nil"/>
                  </w:tcBorders>
                  <w:shd w:val="clear" w:color="auto" w:fill="auto"/>
                  <w:vAlign w:val="bottom"/>
                  <w:hideMark/>
                </w:tcPr>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Приложение № 1</w:t>
                  </w:r>
                </w:p>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 xml:space="preserve"> к постановлению администрации </w:t>
                  </w:r>
                </w:p>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Богучанского района  от     "15" марта 2021 г.   № 182-п</w:t>
                  </w:r>
                  <w:r w:rsidRPr="00B73021">
                    <w:rPr>
                      <w:rFonts w:ascii="Times New Roman" w:eastAsia="Times New Roman" w:hAnsi="Times New Roman"/>
                      <w:color w:val="000000"/>
                      <w:sz w:val="18"/>
                      <w:szCs w:val="18"/>
                      <w:lang w:eastAsia="ru-RU"/>
                    </w:rPr>
                    <w:br/>
                    <w:t>Приложение №2</w:t>
                  </w:r>
                </w:p>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 xml:space="preserve"> к муниципальной программе </w:t>
                  </w:r>
                </w:p>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Богучанского района "Развитие культуры"</w:t>
                  </w:r>
                </w:p>
                <w:p w:rsidR="00B73021" w:rsidRPr="00B73021" w:rsidRDefault="00B73021" w:rsidP="00B73021">
                  <w:pPr>
                    <w:spacing w:after="0" w:line="240" w:lineRule="auto"/>
                    <w:jc w:val="right"/>
                    <w:rPr>
                      <w:rFonts w:ascii="Times New Roman" w:eastAsia="Times New Roman" w:hAnsi="Times New Roman"/>
                      <w:color w:val="000000"/>
                      <w:sz w:val="18"/>
                      <w:szCs w:val="18"/>
                      <w:lang w:eastAsia="ru-RU"/>
                    </w:rPr>
                  </w:pPr>
                </w:p>
                <w:p w:rsidR="00B73021" w:rsidRPr="00B73021" w:rsidRDefault="00B73021" w:rsidP="00B73021">
                  <w:pPr>
                    <w:spacing w:after="0" w:line="240" w:lineRule="auto"/>
                    <w:jc w:val="center"/>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20"/>
                      <w:szCs w:val="18"/>
                      <w:lang w:eastAsia="ru-RU"/>
                    </w:rPr>
                    <w:t>Информация о распределении планируемых расходов  по мероприятиям программы, подпрограммам муниципальной программы Богучанского района «Развитие культуры»</w:t>
                  </w:r>
                </w:p>
              </w:tc>
            </w:tr>
          </w:tbl>
          <w:p w:rsidR="00B73021" w:rsidRDefault="00B73021" w:rsidP="00B73021">
            <w:pPr>
              <w:spacing w:after="0" w:line="240" w:lineRule="auto"/>
              <w:jc w:val="right"/>
              <w:rPr>
                <w:rFonts w:ascii="Times New Roman" w:eastAsia="Times New Roman" w:hAnsi="Times New Roman"/>
                <w:color w:val="000000"/>
                <w:sz w:val="18"/>
                <w:szCs w:val="18"/>
                <w:lang w:eastAsia="ru-RU"/>
              </w:rPr>
            </w:pPr>
          </w:p>
          <w:tbl>
            <w:tblPr>
              <w:tblW w:w="5000" w:type="pct"/>
              <w:tblLook w:val="04A0"/>
            </w:tblPr>
            <w:tblGrid>
              <w:gridCol w:w="1194"/>
              <w:gridCol w:w="1108"/>
              <w:gridCol w:w="1189"/>
              <w:gridCol w:w="731"/>
              <w:gridCol w:w="996"/>
              <w:gridCol w:w="964"/>
              <w:gridCol w:w="976"/>
              <w:gridCol w:w="997"/>
              <w:gridCol w:w="1189"/>
            </w:tblGrid>
            <w:tr w:rsidR="00B73021" w:rsidRPr="00B73021" w:rsidTr="00B73021">
              <w:trPr>
                <w:trHeight w:val="20"/>
              </w:trPr>
              <w:tc>
                <w:tcPr>
                  <w:tcW w:w="4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Статус (муниципальная программа, подпрограмма)</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Наименование  программы, подпрограммы</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Наименование ГРБС</w:t>
                  </w:r>
                </w:p>
              </w:tc>
              <w:tc>
                <w:tcPr>
                  <w:tcW w:w="440" w:type="pct"/>
                  <w:vMerge w:val="restart"/>
                  <w:tcBorders>
                    <w:top w:val="single" w:sz="4" w:space="0" w:color="auto"/>
                    <w:left w:val="single" w:sz="4" w:space="0" w:color="auto"/>
                    <w:bottom w:val="single" w:sz="4" w:space="0" w:color="000000"/>
                    <w:right w:val="nil"/>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ГРБС</w:t>
                  </w:r>
                </w:p>
              </w:tc>
              <w:tc>
                <w:tcPr>
                  <w:tcW w:w="2874" w:type="pct"/>
                  <w:gridSpan w:val="5"/>
                  <w:tcBorders>
                    <w:top w:val="single" w:sz="4" w:space="0" w:color="auto"/>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r>
            <w:tr w:rsidR="00B73021" w:rsidRPr="00B73021" w:rsidTr="00B73021">
              <w:trPr>
                <w:trHeight w:val="20"/>
              </w:trPr>
              <w:tc>
                <w:tcPr>
                  <w:tcW w:w="477"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440" w:type="pct"/>
                  <w:vMerge/>
                  <w:tcBorders>
                    <w:top w:val="single" w:sz="4" w:space="0" w:color="auto"/>
                    <w:left w:val="single" w:sz="4" w:space="0" w:color="auto"/>
                    <w:bottom w:val="single" w:sz="4" w:space="0" w:color="000000"/>
                    <w:right w:val="nil"/>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6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2020 год</w:t>
                  </w:r>
                </w:p>
              </w:tc>
              <w:tc>
                <w:tcPr>
                  <w:tcW w:w="54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2021 год</w:t>
                  </w:r>
                </w:p>
              </w:tc>
              <w:tc>
                <w:tcPr>
                  <w:tcW w:w="54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2022 год</w:t>
                  </w:r>
                </w:p>
              </w:tc>
              <w:tc>
                <w:tcPr>
                  <w:tcW w:w="56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2023 год</w:t>
                  </w:r>
                </w:p>
              </w:tc>
              <w:tc>
                <w:tcPr>
                  <w:tcW w:w="66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Итого на  </w:t>
                  </w:r>
                  <w:r w:rsidRPr="00B73021">
                    <w:rPr>
                      <w:rFonts w:ascii="Times New Roman" w:eastAsia="Times New Roman" w:hAnsi="Times New Roman"/>
                      <w:color w:val="000000"/>
                      <w:sz w:val="14"/>
                      <w:szCs w:val="14"/>
                      <w:lang w:eastAsia="ru-RU"/>
                    </w:rPr>
                    <w:br/>
                    <w:t>2020-2023 годы</w:t>
                  </w:r>
                </w:p>
              </w:tc>
            </w:tr>
            <w:tr w:rsidR="00B73021" w:rsidRPr="00B73021" w:rsidTr="00B73021">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Муниципальная программа</w:t>
                  </w:r>
                </w:p>
              </w:tc>
              <w:tc>
                <w:tcPr>
                  <w:tcW w:w="566" w:type="pct"/>
                  <w:vMerge w:val="restar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Развитие культуры</w:t>
                  </w:r>
                </w:p>
              </w:tc>
              <w:tc>
                <w:tcPr>
                  <w:tcW w:w="64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всего расходные обязательства по программе</w:t>
                  </w:r>
                </w:p>
              </w:tc>
              <w:tc>
                <w:tcPr>
                  <w:tcW w:w="44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000</w:t>
                  </w:r>
                </w:p>
              </w:tc>
              <w:tc>
                <w:tcPr>
                  <w:tcW w:w="56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287 472 130,95   </w:t>
                  </w:r>
                </w:p>
              </w:tc>
              <w:tc>
                <w:tcPr>
                  <w:tcW w:w="54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271 417 634,00   </w:t>
                  </w:r>
                </w:p>
              </w:tc>
              <w:tc>
                <w:tcPr>
                  <w:tcW w:w="54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260 276 795,00   </w:t>
                  </w:r>
                </w:p>
              </w:tc>
              <w:tc>
                <w:tcPr>
                  <w:tcW w:w="56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260 276 795,00   </w:t>
                  </w:r>
                </w:p>
              </w:tc>
              <w:tc>
                <w:tcPr>
                  <w:tcW w:w="66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1 079 443 354,95   </w:t>
                  </w:r>
                </w:p>
              </w:tc>
            </w:tr>
            <w:tr w:rsidR="00B73021" w:rsidRPr="00B73021" w:rsidTr="00B73021">
              <w:trPr>
                <w:trHeight w:val="20"/>
              </w:trPr>
              <w:tc>
                <w:tcPr>
                  <w:tcW w:w="477" w:type="pct"/>
                  <w:vMerge/>
                  <w:tcBorders>
                    <w:top w:val="nil"/>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r>
            <w:tr w:rsidR="00B73021" w:rsidRPr="00B73021" w:rsidTr="00B73021">
              <w:trPr>
                <w:trHeight w:val="20"/>
              </w:trPr>
              <w:tc>
                <w:tcPr>
                  <w:tcW w:w="477" w:type="pct"/>
                  <w:vMerge/>
                  <w:tcBorders>
                    <w:top w:val="nil"/>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856</w:t>
                  </w:r>
                </w:p>
              </w:tc>
              <w:tc>
                <w:tcPr>
                  <w:tcW w:w="56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287 472 130,95   </w:t>
                  </w:r>
                </w:p>
              </w:tc>
              <w:tc>
                <w:tcPr>
                  <w:tcW w:w="54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271 417 634,00   </w:t>
                  </w:r>
                </w:p>
              </w:tc>
              <w:tc>
                <w:tcPr>
                  <w:tcW w:w="54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260 276 795,00   </w:t>
                  </w:r>
                </w:p>
              </w:tc>
              <w:tc>
                <w:tcPr>
                  <w:tcW w:w="56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260 276 795,00   </w:t>
                  </w:r>
                </w:p>
              </w:tc>
              <w:tc>
                <w:tcPr>
                  <w:tcW w:w="66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1 079 443 354,95   </w:t>
                  </w:r>
                </w:p>
              </w:tc>
            </w:tr>
            <w:tr w:rsidR="00B73021" w:rsidRPr="00B73021" w:rsidTr="00B73021">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Подпрограмма 1</w:t>
                  </w:r>
                </w:p>
              </w:tc>
              <w:tc>
                <w:tcPr>
                  <w:tcW w:w="566" w:type="pct"/>
                  <w:vMerge w:val="restar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Культурное наследие</w:t>
                  </w:r>
                </w:p>
              </w:tc>
              <w:tc>
                <w:tcPr>
                  <w:tcW w:w="64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всего расходные обязательства по подпрограмме</w:t>
                  </w:r>
                </w:p>
              </w:tc>
              <w:tc>
                <w:tcPr>
                  <w:tcW w:w="44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856</w:t>
                  </w:r>
                </w:p>
              </w:tc>
              <w:tc>
                <w:tcPr>
                  <w:tcW w:w="56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41 603 281,00   </w:t>
                  </w:r>
                </w:p>
              </w:tc>
              <w:tc>
                <w:tcPr>
                  <w:tcW w:w="54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42 530 767,00   </w:t>
                  </w:r>
                </w:p>
              </w:tc>
              <w:tc>
                <w:tcPr>
                  <w:tcW w:w="54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41 303 567,00   </w:t>
                  </w:r>
                </w:p>
              </w:tc>
              <w:tc>
                <w:tcPr>
                  <w:tcW w:w="56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41 303 567,00   </w:t>
                  </w:r>
                </w:p>
              </w:tc>
              <w:tc>
                <w:tcPr>
                  <w:tcW w:w="66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166 741 182,00   </w:t>
                  </w:r>
                </w:p>
              </w:tc>
            </w:tr>
            <w:tr w:rsidR="00B73021" w:rsidRPr="00B73021" w:rsidTr="00B73021">
              <w:trPr>
                <w:trHeight w:val="20"/>
              </w:trPr>
              <w:tc>
                <w:tcPr>
                  <w:tcW w:w="477" w:type="pct"/>
                  <w:vMerge/>
                  <w:tcBorders>
                    <w:top w:val="nil"/>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r>
            <w:tr w:rsidR="00B73021" w:rsidRPr="00B73021" w:rsidTr="00B73021">
              <w:trPr>
                <w:trHeight w:val="20"/>
              </w:trPr>
              <w:tc>
                <w:tcPr>
                  <w:tcW w:w="477" w:type="pct"/>
                  <w:vMerge/>
                  <w:tcBorders>
                    <w:top w:val="nil"/>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Муниципальное казенное учреждение «Управление  культуры, физической культуры, </w:t>
                  </w:r>
                  <w:r w:rsidRPr="00B73021">
                    <w:rPr>
                      <w:rFonts w:ascii="Times New Roman" w:eastAsia="Times New Roman" w:hAnsi="Times New Roman"/>
                      <w:color w:val="000000"/>
                      <w:sz w:val="14"/>
                      <w:szCs w:val="14"/>
                      <w:lang w:eastAsia="ru-RU"/>
                    </w:rPr>
                    <w:lastRenderedPageBreak/>
                    <w:t>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lastRenderedPageBreak/>
                    <w:t>856</w:t>
                  </w:r>
                </w:p>
              </w:tc>
              <w:tc>
                <w:tcPr>
                  <w:tcW w:w="56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41 603 281,00   </w:t>
                  </w:r>
                </w:p>
              </w:tc>
              <w:tc>
                <w:tcPr>
                  <w:tcW w:w="54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42 530 767,00   </w:t>
                  </w:r>
                </w:p>
              </w:tc>
              <w:tc>
                <w:tcPr>
                  <w:tcW w:w="54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41 303 567,00   </w:t>
                  </w:r>
                </w:p>
              </w:tc>
              <w:tc>
                <w:tcPr>
                  <w:tcW w:w="56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41 303 567,00   </w:t>
                  </w:r>
                </w:p>
              </w:tc>
              <w:tc>
                <w:tcPr>
                  <w:tcW w:w="66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166 741 182,00   </w:t>
                  </w:r>
                </w:p>
              </w:tc>
            </w:tr>
            <w:tr w:rsidR="00B73021" w:rsidRPr="00B73021" w:rsidTr="00B73021">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lastRenderedPageBreak/>
                    <w:t>Подпрограмма 2</w:t>
                  </w:r>
                </w:p>
              </w:tc>
              <w:tc>
                <w:tcPr>
                  <w:tcW w:w="566" w:type="pct"/>
                  <w:vMerge w:val="restar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Искусство и народное творчество</w:t>
                  </w:r>
                </w:p>
              </w:tc>
              <w:tc>
                <w:tcPr>
                  <w:tcW w:w="64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всего расходные обязательства по подпрограмме</w:t>
                  </w:r>
                </w:p>
              </w:tc>
              <w:tc>
                <w:tcPr>
                  <w:tcW w:w="44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000</w:t>
                  </w:r>
                </w:p>
              </w:tc>
              <w:tc>
                <w:tcPr>
                  <w:tcW w:w="56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96 818 693,20   </w:t>
                  </w:r>
                </w:p>
              </w:tc>
              <w:tc>
                <w:tcPr>
                  <w:tcW w:w="54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94 798 600,00   </w:t>
                  </w:r>
                </w:p>
              </w:tc>
              <w:tc>
                <w:tcPr>
                  <w:tcW w:w="54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93 467 800,00   </w:t>
                  </w:r>
                </w:p>
              </w:tc>
              <w:tc>
                <w:tcPr>
                  <w:tcW w:w="56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93 467 800,00   </w:t>
                  </w:r>
                </w:p>
              </w:tc>
              <w:tc>
                <w:tcPr>
                  <w:tcW w:w="66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378 552 893,20   </w:t>
                  </w:r>
                </w:p>
              </w:tc>
            </w:tr>
            <w:tr w:rsidR="00B73021" w:rsidRPr="00B73021" w:rsidTr="00B73021">
              <w:trPr>
                <w:trHeight w:val="20"/>
              </w:trPr>
              <w:tc>
                <w:tcPr>
                  <w:tcW w:w="477" w:type="pct"/>
                  <w:vMerge/>
                  <w:tcBorders>
                    <w:top w:val="nil"/>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r>
            <w:tr w:rsidR="00B73021" w:rsidRPr="00B73021" w:rsidTr="00B73021">
              <w:trPr>
                <w:trHeight w:val="20"/>
              </w:trPr>
              <w:tc>
                <w:tcPr>
                  <w:tcW w:w="477" w:type="pct"/>
                  <w:vMerge/>
                  <w:tcBorders>
                    <w:top w:val="nil"/>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856</w:t>
                  </w:r>
                </w:p>
              </w:tc>
              <w:tc>
                <w:tcPr>
                  <w:tcW w:w="56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96 818 693,20   </w:t>
                  </w:r>
                </w:p>
              </w:tc>
              <w:tc>
                <w:tcPr>
                  <w:tcW w:w="54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94 798 600,00   </w:t>
                  </w:r>
                </w:p>
              </w:tc>
              <w:tc>
                <w:tcPr>
                  <w:tcW w:w="54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93 467 800,00   </w:t>
                  </w:r>
                </w:p>
              </w:tc>
              <w:tc>
                <w:tcPr>
                  <w:tcW w:w="56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93 467 800,00   </w:t>
                  </w:r>
                </w:p>
              </w:tc>
              <w:tc>
                <w:tcPr>
                  <w:tcW w:w="66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378 552 893,20   </w:t>
                  </w:r>
                </w:p>
              </w:tc>
            </w:tr>
            <w:tr w:rsidR="00B73021" w:rsidRPr="00B73021" w:rsidTr="00B73021">
              <w:trPr>
                <w:trHeight w:val="20"/>
              </w:trPr>
              <w:tc>
                <w:tcPr>
                  <w:tcW w:w="477" w:type="pct"/>
                  <w:vMerge w:val="restart"/>
                  <w:tcBorders>
                    <w:top w:val="nil"/>
                    <w:left w:val="single" w:sz="4" w:space="0" w:color="auto"/>
                    <w:bottom w:val="single" w:sz="4" w:space="0" w:color="000000"/>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Подпрограмма 3</w:t>
                  </w:r>
                </w:p>
              </w:tc>
              <w:tc>
                <w:tcPr>
                  <w:tcW w:w="566" w:type="pct"/>
                  <w:vMerge w:val="restart"/>
                  <w:tcBorders>
                    <w:top w:val="nil"/>
                    <w:left w:val="single" w:sz="4" w:space="0" w:color="auto"/>
                    <w:bottom w:val="single" w:sz="4" w:space="0" w:color="000000"/>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64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всего расходные обязательства по подпрограмме</w:t>
                  </w:r>
                </w:p>
              </w:tc>
              <w:tc>
                <w:tcPr>
                  <w:tcW w:w="44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000</w:t>
                  </w:r>
                </w:p>
              </w:tc>
              <w:tc>
                <w:tcPr>
                  <w:tcW w:w="56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149 050 156,75   </w:t>
                  </w:r>
                </w:p>
              </w:tc>
              <w:tc>
                <w:tcPr>
                  <w:tcW w:w="54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134 088 267,00   </w:t>
                  </w:r>
                </w:p>
              </w:tc>
              <w:tc>
                <w:tcPr>
                  <w:tcW w:w="54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125 505 428,00   </w:t>
                  </w:r>
                </w:p>
              </w:tc>
              <w:tc>
                <w:tcPr>
                  <w:tcW w:w="56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125 505 428,00   </w:t>
                  </w:r>
                </w:p>
              </w:tc>
              <w:tc>
                <w:tcPr>
                  <w:tcW w:w="66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534 149 279,75   </w:t>
                  </w:r>
                </w:p>
              </w:tc>
            </w:tr>
            <w:tr w:rsidR="00B73021" w:rsidRPr="00B73021" w:rsidTr="00B73021">
              <w:trPr>
                <w:trHeight w:val="20"/>
              </w:trPr>
              <w:tc>
                <w:tcPr>
                  <w:tcW w:w="477" w:type="pct"/>
                  <w:vMerge/>
                  <w:tcBorders>
                    <w:top w:val="nil"/>
                    <w:left w:val="single" w:sz="4" w:space="0" w:color="auto"/>
                    <w:bottom w:val="single" w:sz="4" w:space="0" w:color="000000"/>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000000"/>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r>
            <w:tr w:rsidR="00B73021" w:rsidRPr="00B73021" w:rsidTr="00B73021">
              <w:trPr>
                <w:trHeight w:val="20"/>
              </w:trPr>
              <w:tc>
                <w:tcPr>
                  <w:tcW w:w="477" w:type="pct"/>
                  <w:vMerge/>
                  <w:tcBorders>
                    <w:top w:val="nil"/>
                    <w:left w:val="single" w:sz="4" w:space="0" w:color="auto"/>
                    <w:bottom w:val="single" w:sz="4" w:space="0" w:color="000000"/>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000000"/>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br/>
                    <w:t>Муниципальное казенное учреждение «Управление  культуры, физической культуры, 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856</w:t>
                  </w:r>
                </w:p>
              </w:tc>
              <w:tc>
                <w:tcPr>
                  <w:tcW w:w="56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149 050 156,75   </w:t>
                  </w:r>
                </w:p>
              </w:tc>
              <w:tc>
                <w:tcPr>
                  <w:tcW w:w="54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134 088 267,00   </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125 505 428,00   </w:t>
                  </w:r>
                </w:p>
              </w:tc>
              <w:tc>
                <w:tcPr>
                  <w:tcW w:w="56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125 505 428,00   </w:t>
                  </w:r>
                </w:p>
              </w:tc>
              <w:tc>
                <w:tcPr>
                  <w:tcW w:w="66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534 149 279,75   </w:t>
                  </w:r>
                </w:p>
              </w:tc>
            </w:tr>
          </w:tbl>
          <w:p w:rsidR="00B73021" w:rsidRDefault="00B73021" w:rsidP="00B73021">
            <w:pPr>
              <w:spacing w:after="0" w:line="240" w:lineRule="auto"/>
              <w:jc w:val="right"/>
              <w:rPr>
                <w:rFonts w:ascii="Times New Roman" w:eastAsia="Times New Roman" w:hAnsi="Times New Roman"/>
                <w:color w:val="000000"/>
                <w:sz w:val="18"/>
                <w:szCs w:val="18"/>
                <w:lang w:eastAsia="ru-RU"/>
              </w:rPr>
            </w:pPr>
          </w:p>
          <w:p w:rsidR="00B73021" w:rsidRDefault="00B73021" w:rsidP="00B73021">
            <w:pPr>
              <w:spacing w:after="0" w:line="240" w:lineRule="auto"/>
              <w:jc w:val="right"/>
              <w:rPr>
                <w:rFonts w:ascii="Times New Roman" w:eastAsia="Times New Roman" w:hAnsi="Times New Roman"/>
                <w:color w:val="000000"/>
                <w:sz w:val="18"/>
                <w:szCs w:val="18"/>
                <w:lang w:eastAsia="ru-RU"/>
              </w:rPr>
            </w:pPr>
          </w:p>
          <w:tbl>
            <w:tblPr>
              <w:tblW w:w="5000" w:type="pct"/>
              <w:tblLook w:val="04A0"/>
            </w:tblPr>
            <w:tblGrid>
              <w:gridCol w:w="9354"/>
            </w:tblGrid>
            <w:tr w:rsidR="00B73021" w:rsidRPr="00B73021" w:rsidTr="00B73021">
              <w:trPr>
                <w:trHeight w:val="20"/>
              </w:trPr>
              <w:tc>
                <w:tcPr>
                  <w:tcW w:w="5000" w:type="pct"/>
                  <w:tcBorders>
                    <w:top w:val="nil"/>
                    <w:left w:val="nil"/>
                    <w:right w:val="nil"/>
                  </w:tcBorders>
                  <w:shd w:val="clear" w:color="auto" w:fill="auto"/>
                  <w:vAlign w:val="bottom"/>
                  <w:hideMark/>
                </w:tcPr>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Приложение № 2</w:t>
                  </w:r>
                </w:p>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 xml:space="preserve"> к постановлению администрации</w:t>
                  </w:r>
                </w:p>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 xml:space="preserve"> Богучанского района  от "15" марта 2021 г.   № 182-п  </w:t>
                  </w:r>
                  <w:r w:rsidRPr="00B73021">
                    <w:rPr>
                      <w:rFonts w:ascii="Times New Roman" w:eastAsia="Times New Roman" w:hAnsi="Times New Roman"/>
                      <w:color w:val="000000"/>
                      <w:sz w:val="18"/>
                      <w:szCs w:val="18"/>
                      <w:lang w:eastAsia="ru-RU"/>
                    </w:rPr>
                    <w:br/>
                    <w:t>Приложение №3</w:t>
                  </w:r>
                </w:p>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 xml:space="preserve"> к муниципальной программе </w:t>
                  </w:r>
                </w:p>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Богучанского района "Развитие культуры"</w:t>
                  </w:r>
                </w:p>
                <w:p w:rsidR="00B73021" w:rsidRPr="00B73021" w:rsidRDefault="00B73021" w:rsidP="00B73021">
                  <w:pPr>
                    <w:spacing w:after="0" w:line="240" w:lineRule="auto"/>
                    <w:jc w:val="right"/>
                    <w:rPr>
                      <w:rFonts w:ascii="Times New Roman" w:eastAsia="Times New Roman" w:hAnsi="Times New Roman"/>
                      <w:color w:val="000000"/>
                      <w:sz w:val="18"/>
                      <w:szCs w:val="18"/>
                      <w:lang w:eastAsia="ru-RU"/>
                    </w:rPr>
                  </w:pPr>
                </w:p>
                <w:p w:rsidR="00B73021" w:rsidRPr="00B73021" w:rsidRDefault="00B73021" w:rsidP="00B73021">
                  <w:pPr>
                    <w:spacing w:after="0" w:line="240" w:lineRule="auto"/>
                    <w:jc w:val="center"/>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20"/>
                      <w:szCs w:val="18"/>
                      <w:lang w:eastAsia="ru-RU"/>
                    </w:rPr>
                    <w:t xml:space="preserve">Информация о ресурсном обеспечении и прогнозной оценке расходов на реализацию целей </w:t>
                  </w:r>
                  <w:r w:rsidRPr="00B73021">
                    <w:rPr>
                      <w:rFonts w:ascii="Times New Roman" w:eastAsia="Times New Roman" w:hAnsi="Times New Roman"/>
                      <w:color w:val="000000"/>
                      <w:sz w:val="20"/>
                      <w:szCs w:val="18"/>
                      <w:lang w:eastAsia="ru-RU"/>
                    </w:rPr>
                    <w:br/>
                    <w:t>муниципальной  программы Богучанского района «Развитие культуры» с уче</w:t>
                  </w:r>
                  <w:r>
                    <w:rPr>
                      <w:rFonts w:ascii="Times New Roman" w:eastAsia="Times New Roman" w:hAnsi="Times New Roman"/>
                      <w:color w:val="000000"/>
                      <w:sz w:val="20"/>
                      <w:szCs w:val="18"/>
                      <w:lang w:eastAsia="ru-RU"/>
                    </w:rPr>
                    <w:t xml:space="preserve">том источников финансирования,  </w:t>
                  </w:r>
                  <w:r w:rsidRPr="00B73021">
                    <w:rPr>
                      <w:rFonts w:ascii="Times New Roman" w:eastAsia="Times New Roman" w:hAnsi="Times New Roman"/>
                      <w:color w:val="000000"/>
                      <w:sz w:val="20"/>
                      <w:szCs w:val="18"/>
                      <w:lang w:eastAsia="ru-RU"/>
                    </w:rPr>
                    <w:t>в том числе по уровням бюджетной системы</w:t>
                  </w:r>
                </w:p>
              </w:tc>
            </w:tr>
          </w:tbl>
          <w:p w:rsidR="00B73021" w:rsidRDefault="00B73021" w:rsidP="00B73021">
            <w:pPr>
              <w:spacing w:after="0" w:line="240" w:lineRule="auto"/>
              <w:rPr>
                <w:rFonts w:ascii="Times New Roman" w:eastAsia="Times New Roman" w:hAnsi="Times New Roman"/>
                <w:color w:val="000000"/>
                <w:sz w:val="18"/>
                <w:szCs w:val="18"/>
                <w:lang w:eastAsia="ru-RU"/>
              </w:rPr>
            </w:pPr>
          </w:p>
          <w:tbl>
            <w:tblPr>
              <w:tblW w:w="5000" w:type="pct"/>
              <w:tblLook w:val="04A0"/>
            </w:tblPr>
            <w:tblGrid>
              <w:gridCol w:w="1183"/>
              <w:gridCol w:w="1108"/>
              <w:gridCol w:w="1647"/>
              <w:gridCol w:w="949"/>
              <w:gridCol w:w="968"/>
              <w:gridCol w:w="899"/>
              <w:gridCol w:w="1252"/>
              <w:gridCol w:w="1338"/>
            </w:tblGrid>
            <w:tr w:rsidR="00B73021" w:rsidRPr="00B73021" w:rsidTr="00B73021">
              <w:trPr>
                <w:trHeight w:val="20"/>
              </w:trPr>
              <w:tc>
                <w:tcPr>
                  <w:tcW w:w="4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Статус </w:t>
                  </w:r>
                </w:p>
              </w:tc>
              <w:tc>
                <w:tcPr>
                  <w:tcW w:w="5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Наименование  программы,  подпрограммы</w:t>
                  </w:r>
                </w:p>
              </w:tc>
              <w:tc>
                <w:tcPr>
                  <w:tcW w:w="9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Источники финансирования</w:t>
                  </w:r>
                </w:p>
              </w:tc>
              <w:tc>
                <w:tcPr>
                  <w:tcW w:w="3098" w:type="pct"/>
                  <w:gridSpan w:val="5"/>
                  <w:tcBorders>
                    <w:top w:val="single" w:sz="4" w:space="0" w:color="auto"/>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Оценка расходов (руб), годы</w:t>
                  </w:r>
                </w:p>
              </w:tc>
            </w:tr>
            <w:tr w:rsidR="00B73021" w:rsidRPr="00B73021" w:rsidTr="00B73021">
              <w:trPr>
                <w:trHeight w:val="20"/>
              </w:trPr>
              <w:tc>
                <w:tcPr>
                  <w:tcW w:w="439"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2020 год</w:t>
                  </w:r>
                </w:p>
              </w:tc>
              <w:tc>
                <w:tcPr>
                  <w:tcW w:w="55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2021 год</w:t>
                  </w:r>
                </w:p>
              </w:tc>
              <w:tc>
                <w:tcPr>
                  <w:tcW w:w="52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2022 год</w:t>
                  </w:r>
                </w:p>
              </w:tc>
              <w:tc>
                <w:tcPr>
                  <w:tcW w:w="711"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2023 год</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Итого на  </w:t>
                  </w:r>
                  <w:r w:rsidRPr="00B73021">
                    <w:rPr>
                      <w:rFonts w:ascii="Times New Roman" w:eastAsia="Times New Roman" w:hAnsi="Times New Roman"/>
                      <w:color w:val="000000"/>
                      <w:sz w:val="14"/>
                      <w:szCs w:val="14"/>
                      <w:lang w:eastAsia="ru-RU"/>
                    </w:rPr>
                    <w:br/>
                    <w:t>2020-2023 годы</w:t>
                  </w:r>
                </w:p>
              </w:tc>
            </w:tr>
            <w:tr w:rsidR="00B73021" w:rsidRPr="00B73021" w:rsidTr="00B73021">
              <w:trPr>
                <w:trHeight w:val="20"/>
              </w:trPr>
              <w:tc>
                <w:tcPr>
                  <w:tcW w:w="439" w:type="pct"/>
                  <w:vMerge w:val="restart"/>
                  <w:tcBorders>
                    <w:top w:val="nil"/>
                    <w:left w:val="single" w:sz="4" w:space="0" w:color="auto"/>
                    <w:bottom w:val="nil"/>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Муниципальная программа</w:t>
                  </w:r>
                </w:p>
              </w:tc>
              <w:tc>
                <w:tcPr>
                  <w:tcW w:w="540" w:type="pct"/>
                  <w:vMerge w:val="restart"/>
                  <w:tcBorders>
                    <w:top w:val="nil"/>
                    <w:left w:val="single" w:sz="4" w:space="0" w:color="auto"/>
                    <w:bottom w:val="nil"/>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Развитие культуры</w:t>
                  </w: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Всего </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287 472 130,95   </w:t>
                  </w:r>
                </w:p>
              </w:tc>
              <w:tc>
                <w:tcPr>
                  <w:tcW w:w="55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271 417 634,00   </w:t>
                  </w:r>
                </w:p>
              </w:tc>
              <w:tc>
                <w:tcPr>
                  <w:tcW w:w="52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260 276 795,00   </w:t>
                  </w:r>
                </w:p>
              </w:tc>
              <w:tc>
                <w:tcPr>
                  <w:tcW w:w="711"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260 276 795,00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1 079 443 354,95   </w:t>
                  </w:r>
                </w:p>
              </w:tc>
            </w:tr>
            <w:tr w:rsidR="00B73021" w:rsidRPr="00B73021" w:rsidTr="00B73021">
              <w:trPr>
                <w:trHeight w:val="20"/>
              </w:trPr>
              <w:tc>
                <w:tcPr>
                  <w:tcW w:w="439"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в том числе :</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711"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r>
            <w:tr w:rsidR="00B73021" w:rsidRPr="00B73021" w:rsidTr="00B73021">
              <w:trPr>
                <w:trHeight w:val="20"/>
              </w:trPr>
              <w:tc>
                <w:tcPr>
                  <w:tcW w:w="439"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ind w:firstLineChars="300" w:firstLine="420"/>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федеральный бюджет</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590 899,54   </w:t>
                  </w:r>
                </w:p>
              </w:tc>
              <w:tc>
                <w:tcPr>
                  <w:tcW w:w="55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2 472 617,74   </w:t>
                  </w:r>
                </w:p>
              </w:tc>
              <w:tc>
                <w:tcPr>
                  <w:tcW w:w="52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c>
                <w:tcPr>
                  <w:tcW w:w="711"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3 063 517,28   </w:t>
                  </w:r>
                </w:p>
              </w:tc>
            </w:tr>
            <w:tr w:rsidR="00B73021" w:rsidRPr="00B73021" w:rsidTr="00B73021">
              <w:trPr>
                <w:trHeight w:val="20"/>
              </w:trPr>
              <w:tc>
                <w:tcPr>
                  <w:tcW w:w="439"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ind w:firstLineChars="300" w:firstLine="420"/>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краевой бюджет</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4 506 320,46   </w:t>
                  </w:r>
                </w:p>
              </w:tc>
              <w:tc>
                <w:tcPr>
                  <w:tcW w:w="55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1 178 782,26   </w:t>
                  </w:r>
                </w:p>
              </w:tc>
              <w:tc>
                <w:tcPr>
                  <w:tcW w:w="52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351 400,00   </w:t>
                  </w:r>
                </w:p>
              </w:tc>
              <w:tc>
                <w:tcPr>
                  <w:tcW w:w="711"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351 400,00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6 387 902,72   </w:t>
                  </w:r>
                </w:p>
              </w:tc>
            </w:tr>
            <w:tr w:rsidR="00B73021" w:rsidRPr="00B73021" w:rsidTr="00B73021">
              <w:trPr>
                <w:trHeight w:val="20"/>
              </w:trPr>
              <w:tc>
                <w:tcPr>
                  <w:tcW w:w="439"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ind w:firstLineChars="300" w:firstLine="420"/>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районный бюджет</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282 374 910,95   </w:t>
                  </w:r>
                </w:p>
              </w:tc>
              <w:tc>
                <w:tcPr>
                  <w:tcW w:w="55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267 766 234,00   </w:t>
                  </w:r>
                </w:p>
              </w:tc>
              <w:tc>
                <w:tcPr>
                  <w:tcW w:w="52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259 925 395,00   </w:t>
                  </w:r>
                </w:p>
              </w:tc>
              <w:tc>
                <w:tcPr>
                  <w:tcW w:w="711"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259 925 395,00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outlineLvl w:val="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1 069 991 934,95   </w:t>
                  </w:r>
                </w:p>
              </w:tc>
            </w:tr>
            <w:tr w:rsidR="00B73021" w:rsidRPr="00B73021" w:rsidTr="00B73021">
              <w:trPr>
                <w:trHeight w:val="20"/>
              </w:trPr>
              <w:tc>
                <w:tcPr>
                  <w:tcW w:w="439" w:type="pct"/>
                  <w:vMerge w:val="restart"/>
                  <w:tcBorders>
                    <w:top w:val="single" w:sz="4" w:space="0" w:color="auto"/>
                    <w:left w:val="single" w:sz="4" w:space="0" w:color="auto"/>
                    <w:bottom w:val="nil"/>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Подпрограмма 1</w:t>
                  </w:r>
                </w:p>
              </w:tc>
              <w:tc>
                <w:tcPr>
                  <w:tcW w:w="540" w:type="pct"/>
                  <w:vMerge w:val="restart"/>
                  <w:tcBorders>
                    <w:top w:val="single" w:sz="4" w:space="0" w:color="auto"/>
                    <w:left w:val="single" w:sz="4" w:space="0" w:color="auto"/>
                    <w:bottom w:val="nil"/>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Культурное наследие</w:t>
                  </w: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Всего </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41 603 281,00   </w:t>
                  </w:r>
                </w:p>
              </w:tc>
              <w:tc>
                <w:tcPr>
                  <w:tcW w:w="55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42 530 767,00   </w:t>
                  </w:r>
                </w:p>
              </w:tc>
              <w:tc>
                <w:tcPr>
                  <w:tcW w:w="52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41 303 567,00   </w:t>
                  </w:r>
                </w:p>
              </w:tc>
              <w:tc>
                <w:tcPr>
                  <w:tcW w:w="711"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41 303 567,00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166 741 182,00   </w:t>
                  </w:r>
                </w:p>
              </w:tc>
            </w:tr>
            <w:tr w:rsidR="00B73021" w:rsidRPr="00B73021" w:rsidTr="00B73021">
              <w:trPr>
                <w:trHeight w:val="20"/>
              </w:trPr>
              <w:tc>
                <w:tcPr>
                  <w:tcW w:w="439" w:type="pct"/>
                  <w:vMerge/>
                  <w:tcBorders>
                    <w:top w:val="single" w:sz="4" w:space="0" w:color="auto"/>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single" w:sz="4" w:space="0" w:color="auto"/>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в том числе :</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711"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r>
            <w:tr w:rsidR="00B73021" w:rsidRPr="00B73021" w:rsidTr="00B73021">
              <w:trPr>
                <w:trHeight w:val="20"/>
              </w:trPr>
              <w:tc>
                <w:tcPr>
                  <w:tcW w:w="439" w:type="pct"/>
                  <w:vMerge/>
                  <w:tcBorders>
                    <w:top w:val="single" w:sz="4" w:space="0" w:color="auto"/>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single" w:sz="4" w:space="0" w:color="auto"/>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ind w:firstLineChars="300" w:firstLine="42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федеральный бюджет</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c>
                <w:tcPr>
                  <w:tcW w:w="55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c>
                <w:tcPr>
                  <w:tcW w:w="52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c>
                <w:tcPr>
                  <w:tcW w:w="711"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r>
            <w:tr w:rsidR="00B73021" w:rsidRPr="00B73021" w:rsidTr="00B73021">
              <w:trPr>
                <w:trHeight w:val="20"/>
              </w:trPr>
              <w:tc>
                <w:tcPr>
                  <w:tcW w:w="439" w:type="pct"/>
                  <w:vMerge/>
                  <w:tcBorders>
                    <w:top w:val="single" w:sz="4" w:space="0" w:color="auto"/>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single" w:sz="4" w:space="0" w:color="auto"/>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ind w:firstLineChars="300" w:firstLine="42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краевой бюджет</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814 912,00   </w:t>
                  </w:r>
                </w:p>
              </w:tc>
              <w:tc>
                <w:tcPr>
                  <w:tcW w:w="55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351 400,00   </w:t>
                  </w:r>
                </w:p>
              </w:tc>
              <w:tc>
                <w:tcPr>
                  <w:tcW w:w="52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351 400,00   </w:t>
                  </w:r>
                </w:p>
              </w:tc>
              <w:tc>
                <w:tcPr>
                  <w:tcW w:w="711"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351 400,00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1 869 112,00   </w:t>
                  </w:r>
                </w:p>
              </w:tc>
            </w:tr>
            <w:tr w:rsidR="00B73021" w:rsidRPr="00B73021" w:rsidTr="00B73021">
              <w:trPr>
                <w:trHeight w:val="20"/>
              </w:trPr>
              <w:tc>
                <w:tcPr>
                  <w:tcW w:w="439" w:type="pct"/>
                  <w:vMerge/>
                  <w:tcBorders>
                    <w:top w:val="single" w:sz="4" w:space="0" w:color="auto"/>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single" w:sz="4" w:space="0" w:color="auto"/>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ind w:firstLineChars="300" w:firstLine="42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районный бюджет</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40 788 369,00   </w:t>
                  </w:r>
                </w:p>
              </w:tc>
              <w:tc>
                <w:tcPr>
                  <w:tcW w:w="55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42 179 367,00   </w:t>
                  </w:r>
                </w:p>
              </w:tc>
              <w:tc>
                <w:tcPr>
                  <w:tcW w:w="52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40 952 167,00   </w:t>
                  </w:r>
                </w:p>
              </w:tc>
              <w:tc>
                <w:tcPr>
                  <w:tcW w:w="711"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40 952 167,00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164 872 070,00   </w:t>
                  </w:r>
                </w:p>
              </w:tc>
            </w:tr>
            <w:tr w:rsidR="00B73021" w:rsidRPr="00B73021" w:rsidTr="00B73021">
              <w:trPr>
                <w:trHeight w:val="20"/>
              </w:trPr>
              <w:tc>
                <w:tcPr>
                  <w:tcW w:w="439" w:type="pct"/>
                  <w:vMerge w:val="restart"/>
                  <w:tcBorders>
                    <w:top w:val="single" w:sz="4" w:space="0" w:color="auto"/>
                    <w:left w:val="single" w:sz="4" w:space="0" w:color="auto"/>
                    <w:bottom w:val="nil"/>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Подпрограмма 2</w:t>
                  </w:r>
                </w:p>
              </w:tc>
              <w:tc>
                <w:tcPr>
                  <w:tcW w:w="540" w:type="pct"/>
                  <w:vMerge w:val="restart"/>
                  <w:tcBorders>
                    <w:top w:val="single" w:sz="4" w:space="0" w:color="auto"/>
                    <w:left w:val="single" w:sz="4" w:space="0" w:color="auto"/>
                    <w:bottom w:val="nil"/>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Исскуство и народное творчество</w:t>
                  </w: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Всего </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96 818 693,20   </w:t>
                  </w:r>
                </w:p>
              </w:tc>
              <w:tc>
                <w:tcPr>
                  <w:tcW w:w="55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94 798 600,00   </w:t>
                  </w:r>
                </w:p>
              </w:tc>
              <w:tc>
                <w:tcPr>
                  <w:tcW w:w="52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93 467 800,00   </w:t>
                  </w:r>
                </w:p>
              </w:tc>
              <w:tc>
                <w:tcPr>
                  <w:tcW w:w="711"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93 467 800,00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378 552 893,20   </w:t>
                  </w:r>
                </w:p>
              </w:tc>
            </w:tr>
            <w:tr w:rsidR="00B73021" w:rsidRPr="00B73021" w:rsidTr="00B73021">
              <w:trPr>
                <w:trHeight w:val="20"/>
              </w:trPr>
              <w:tc>
                <w:tcPr>
                  <w:tcW w:w="439" w:type="pct"/>
                  <w:vMerge/>
                  <w:tcBorders>
                    <w:top w:val="single" w:sz="4" w:space="0" w:color="auto"/>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single" w:sz="4" w:space="0" w:color="auto"/>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в том числе :</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711"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r>
            <w:tr w:rsidR="00B73021" w:rsidRPr="00B73021" w:rsidTr="00B73021">
              <w:trPr>
                <w:trHeight w:val="20"/>
              </w:trPr>
              <w:tc>
                <w:tcPr>
                  <w:tcW w:w="439" w:type="pct"/>
                  <w:vMerge/>
                  <w:tcBorders>
                    <w:top w:val="single" w:sz="4" w:space="0" w:color="auto"/>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single" w:sz="4" w:space="0" w:color="auto"/>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ind w:firstLineChars="300" w:firstLine="42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федеральный бюджет</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711"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r>
            <w:tr w:rsidR="00B73021" w:rsidRPr="00B73021" w:rsidTr="00B73021">
              <w:trPr>
                <w:trHeight w:val="20"/>
              </w:trPr>
              <w:tc>
                <w:tcPr>
                  <w:tcW w:w="439" w:type="pct"/>
                  <w:vMerge/>
                  <w:tcBorders>
                    <w:top w:val="single" w:sz="4" w:space="0" w:color="auto"/>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single" w:sz="4" w:space="0" w:color="auto"/>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ind w:firstLineChars="300" w:firstLine="42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краевой бюджет</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1 289 288,00   </w:t>
                  </w:r>
                </w:p>
              </w:tc>
              <w:tc>
                <w:tcPr>
                  <w:tcW w:w="55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c>
                <w:tcPr>
                  <w:tcW w:w="52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c>
                <w:tcPr>
                  <w:tcW w:w="711"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1 289 288,00   </w:t>
                  </w:r>
                </w:p>
              </w:tc>
            </w:tr>
            <w:tr w:rsidR="00B73021" w:rsidRPr="00B73021" w:rsidTr="00B73021">
              <w:trPr>
                <w:trHeight w:val="20"/>
              </w:trPr>
              <w:tc>
                <w:tcPr>
                  <w:tcW w:w="439" w:type="pct"/>
                  <w:vMerge/>
                  <w:tcBorders>
                    <w:top w:val="single" w:sz="4" w:space="0" w:color="auto"/>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single" w:sz="4" w:space="0" w:color="auto"/>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ind w:firstLineChars="300" w:firstLine="42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районный бюджет</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95 529 405,20   </w:t>
                  </w:r>
                </w:p>
              </w:tc>
              <w:tc>
                <w:tcPr>
                  <w:tcW w:w="55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94 798 600,00   </w:t>
                  </w:r>
                </w:p>
              </w:tc>
              <w:tc>
                <w:tcPr>
                  <w:tcW w:w="52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93 467 800,00   </w:t>
                  </w:r>
                </w:p>
              </w:tc>
              <w:tc>
                <w:tcPr>
                  <w:tcW w:w="711"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93 467 800,00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377 263 605,20   </w:t>
                  </w:r>
                </w:p>
              </w:tc>
            </w:tr>
            <w:tr w:rsidR="00B73021" w:rsidRPr="00B73021" w:rsidTr="00B73021">
              <w:trPr>
                <w:trHeight w:val="20"/>
              </w:trPr>
              <w:tc>
                <w:tcPr>
                  <w:tcW w:w="4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Подпрограмма 3</w:t>
                  </w:r>
                </w:p>
              </w:tc>
              <w:tc>
                <w:tcPr>
                  <w:tcW w:w="5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Всего </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149 050 156,75   </w:t>
                  </w:r>
                </w:p>
              </w:tc>
              <w:tc>
                <w:tcPr>
                  <w:tcW w:w="55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134 088 267,00   </w:t>
                  </w:r>
                </w:p>
              </w:tc>
              <w:tc>
                <w:tcPr>
                  <w:tcW w:w="52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125 505 428,00   </w:t>
                  </w:r>
                </w:p>
              </w:tc>
              <w:tc>
                <w:tcPr>
                  <w:tcW w:w="711"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125 505 428,00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534 149 279,75   </w:t>
                  </w:r>
                </w:p>
              </w:tc>
            </w:tr>
            <w:tr w:rsidR="00B73021" w:rsidRPr="00B73021" w:rsidTr="00B73021">
              <w:trPr>
                <w:trHeight w:val="20"/>
              </w:trPr>
              <w:tc>
                <w:tcPr>
                  <w:tcW w:w="439"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в том числе :</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711"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r>
            <w:tr w:rsidR="00B73021" w:rsidRPr="00B73021" w:rsidTr="00B73021">
              <w:trPr>
                <w:trHeight w:val="20"/>
              </w:trPr>
              <w:tc>
                <w:tcPr>
                  <w:tcW w:w="439"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ind w:firstLineChars="300" w:firstLine="42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федеральный бюджет</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590 899,54   </w:t>
                  </w:r>
                </w:p>
              </w:tc>
              <w:tc>
                <w:tcPr>
                  <w:tcW w:w="55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2 472 617,74   </w:t>
                  </w:r>
                </w:p>
              </w:tc>
              <w:tc>
                <w:tcPr>
                  <w:tcW w:w="52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c>
                <w:tcPr>
                  <w:tcW w:w="711"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3 063 517,28   </w:t>
                  </w:r>
                </w:p>
              </w:tc>
            </w:tr>
            <w:tr w:rsidR="00B73021" w:rsidRPr="00B73021" w:rsidTr="00B73021">
              <w:trPr>
                <w:trHeight w:val="20"/>
              </w:trPr>
              <w:tc>
                <w:tcPr>
                  <w:tcW w:w="439"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ind w:firstLineChars="300" w:firstLine="42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краевой бюджет</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2 402 120,46   </w:t>
                  </w:r>
                </w:p>
              </w:tc>
              <w:tc>
                <w:tcPr>
                  <w:tcW w:w="55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827 382,26   </w:t>
                  </w:r>
                </w:p>
              </w:tc>
              <w:tc>
                <w:tcPr>
                  <w:tcW w:w="52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c>
                <w:tcPr>
                  <w:tcW w:w="711"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3 229 502,72   </w:t>
                  </w:r>
                </w:p>
              </w:tc>
            </w:tr>
            <w:tr w:rsidR="00B73021" w:rsidRPr="00B73021" w:rsidTr="00B73021">
              <w:trPr>
                <w:trHeight w:val="20"/>
              </w:trPr>
              <w:tc>
                <w:tcPr>
                  <w:tcW w:w="439"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ind w:firstLineChars="300" w:firstLine="42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районный бюджет</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146 057 136,75   </w:t>
                  </w:r>
                </w:p>
              </w:tc>
              <w:tc>
                <w:tcPr>
                  <w:tcW w:w="55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130 788 267,00   </w:t>
                  </w:r>
                </w:p>
              </w:tc>
              <w:tc>
                <w:tcPr>
                  <w:tcW w:w="52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125 505 428,00   </w:t>
                  </w:r>
                </w:p>
              </w:tc>
              <w:tc>
                <w:tcPr>
                  <w:tcW w:w="711"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125 505 428,00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527 856 259,75   </w:t>
                  </w:r>
                </w:p>
              </w:tc>
            </w:tr>
            <w:tr w:rsidR="00B73021" w:rsidRPr="00B73021" w:rsidTr="00B73021">
              <w:trPr>
                <w:trHeight w:val="20"/>
              </w:trPr>
              <w:tc>
                <w:tcPr>
                  <w:tcW w:w="439"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92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ind w:firstLineChars="300" w:firstLine="420"/>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юридические лица</w:t>
                  </w:r>
                </w:p>
              </w:tc>
              <w:tc>
                <w:tcPr>
                  <w:tcW w:w="54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52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711"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757"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r>
          </w:tbl>
          <w:p w:rsidR="00B73021" w:rsidRDefault="00B73021" w:rsidP="00B73021">
            <w:pPr>
              <w:spacing w:after="0" w:line="240" w:lineRule="auto"/>
              <w:rPr>
                <w:rFonts w:ascii="Times New Roman" w:eastAsia="Times New Roman" w:hAnsi="Times New Roman"/>
                <w:color w:val="000000"/>
                <w:sz w:val="18"/>
                <w:szCs w:val="18"/>
                <w:lang w:eastAsia="ru-RU"/>
              </w:rPr>
            </w:pPr>
          </w:p>
          <w:tbl>
            <w:tblPr>
              <w:tblW w:w="5000" w:type="pct"/>
              <w:tblLook w:val="04A0"/>
            </w:tblPr>
            <w:tblGrid>
              <w:gridCol w:w="9354"/>
            </w:tblGrid>
            <w:tr w:rsidR="00B73021" w:rsidRPr="00B73021" w:rsidTr="00B73021">
              <w:trPr>
                <w:trHeight w:val="20"/>
              </w:trPr>
              <w:tc>
                <w:tcPr>
                  <w:tcW w:w="5000" w:type="pct"/>
                  <w:tcBorders>
                    <w:top w:val="nil"/>
                    <w:left w:val="nil"/>
                    <w:right w:val="nil"/>
                  </w:tcBorders>
                  <w:shd w:val="clear" w:color="auto" w:fill="auto"/>
                  <w:hideMark/>
                </w:tcPr>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 xml:space="preserve">Приложение № 3 </w:t>
                  </w:r>
                </w:p>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к постановлению администрации</w:t>
                  </w:r>
                </w:p>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 xml:space="preserve"> Богучанского района  от    "15" марта 2021 г.   № 182-п</w:t>
                  </w:r>
                  <w:r w:rsidRPr="00B73021">
                    <w:rPr>
                      <w:rFonts w:ascii="Times New Roman" w:eastAsia="Times New Roman" w:hAnsi="Times New Roman"/>
                      <w:color w:val="000000"/>
                      <w:sz w:val="18"/>
                      <w:szCs w:val="18"/>
                      <w:lang w:eastAsia="ru-RU"/>
                    </w:rPr>
                    <w:br/>
                    <w:t>Приложение №2</w:t>
                  </w:r>
                  <w:r w:rsidRPr="00B73021">
                    <w:rPr>
                      <w:rFonts w:ascii="Times New Roman" w:eastAsia="Times New Roman" w:hAnsi="Times New Roman"/>
                      <w:color w:val="000000"/>
                      <w:sz w:val="18"/>
                      <w:szCs w:val="18"/>
                      <w:lang w:eastAsia="ru-RU"/>
                    </w:rPr>
                    <w:br/>
                    <w:t xml:space="preserve">к подпрограмме "Культурное наследие", </w:t>
                  </w:r>
                </w:p>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 xml:space="preserve">реализуемой в рамках муниципальной программы </w:t>
                  </w:r>
                </w:p>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Богучанского района "Развитие культуры"</w:t>
                  </w:r>
                </w:p>
                <w:p w:rsidR="00B73021" w:rsidRPr="00B73021" w:rsidRDefault="00B73021" w:rsidP="00B73021">
                  <w:pPr>
                    <w:spacing w:after="0" w:line="240" w:lineRule="auto"/>
                    <w:jc w:val="right"/>
                    <w:rPr>
                      <w:rFonts w:ascii="Times New Roman" w:eastAsia="Times New Roman" w:hAnsi="Times New Roman"/>
                      <w:color w:val="000000"/>
                      <w:sz w:val="18"/>
                      <w:szCs w:val="18"/>
                      <w:lang w:eastAsia="ru-RU"/>
                    </w:rPr>
                  </w:pPr>
                </w:p>
                <w:p w:rsidR="00B73021" w:rsidRPr="00B73021" w:rsidRDefault="00B73021" w:rsidP="00B73021">
                  <w:pPr>
                    <w:spacing w:after="0" w:line="240" w:lineRule="auto"/>
                    <w:jc w:val="center"/>
                    <w:rPr>
                      <w:rFonts w:ascii="Times New Roman" w:eastAsia="Times New Roman" w:hAnsi="Times New Roman"/>
                      <w:color w:val="000000"/>
                      <w:sz w:val="18"/>
                      <w:szCs w:val="18"/>
                      <w:lang w:eastAsia="ru-RU"/>
                    </w:rPr>
                  </w:pPr>
                  <w:r w:rsidRPr="00B73021">
                    <w:rPr>
                      <w:rFonts w:ascii="Times New Roman" w:eastAsia="Times New Roman" w:hAnsi="Times New Roman"/>
                      <w:bCs/>
                      <w:color w:val="000000"/>
                      <w:sz w:val="20"/>
                      <w:szCs w:val="18"/>
                      <w:lang w:eastAsia="ru-RU"/>
                    </w:rPr>
                    <w:t>Перечень мероприятий подпрограммы "Культурное наследие"  с указанием объема средств на их реализацию и ожидаемых результатов</w:t>
                  </w:r>
                </w:p>
              </w:tc>
            </w:tr>
          </w:tbl>
          <w:p w:rsidR="00B73021" w:rsidRDefault="00B73021" w:rsidP="00B73021">
            <w:pPr>
              <w:spacing w:after="0" w:line="240" w:lineRule="auto"/>
              <w:rPr>
                <w:rFonts w:ascii="Times New Roman" w:eastAsia="Times New Roman" w:hAnsi="Times New Roman"/>
                <w:color w:val="000000"/>
                <w:sz w:val="18"/>
                <w:szCs w:val="18"/>
                <w:lang w:eastAsia="ru-RU"/>
              </w:rPr>
            </w:pPr>
          </w:p>
          <w:tbl>
            <w:tblPr>
              <w:tblW w:w="5000" w:type="pct"/>
              <w:tblLook w:val="04A0"/>
            </w:tblPr>
            <w:tblGrid>
              <w:gridCol w:w="422"/>
              <w:gridCol w:w="1338"/>
              <w:gridCol w:w="1304"/>
              <w:gridCol w:w="544"/>
              <w:gridCol w:w="517"/>
              <w:gridCol w:w="299"/>
              <w:gridCol w:w="372"/>
              <w:gridCol w:w="296"/>
              <w:gridCol w:w="596"/>
              <w:gridCol w:w="596"/>
              <w:gridCol w:w="596"/>
              <w:gridCol w:w="596"/>
              <w:gridCol w:w="596"/>
              <w:gridCol w:w="1272"/>
            </w:tblGrid>
            <w:tr w:rsidR="00B73021" w:rsidRPr="00B73021" w:rsidTr="00B73021">
              <w:trPr>
                <w:trHeight w:val="20"/>
              </w:trPr>
              <w:tc>
                <w:tcPr>
                  <w:tcW w:w="1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w:t>
                  </w:r>
                </w:p>
              </w:tc>
              <w:tc>
                <w:tcPr>
                  <w:tcW w:w="606"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Наименование  программы, подпрограммы</w:t>
                  </w:r>
                </w:p>
              </w:tc>
              <w:tc>
                <w:tcPr>
                  <w:tcW w:w="48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ГРБС </w:t>
                  </w:r>
                </w:p>
              </w:tc>
              <w:tc>
                <w:tcPr>
                  <w:tcW w:w="779" w:type="pct"/>
                  <w:gridSpan w:val="5"/>
                  <w:tcBorders>
                    <w:top w:val="single" w:sz="4" w:space="0" w:color="auto"/>
                    <w:left w:val="nil"/>
                    <w:bottom w:val="single" w:sz="4" w:space="0" w:color="auto"/>
                    <w:right w:val="nil"/>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Код бюджетной классификации</w:t>
                  </w:r>
                </w:p>
              </w:tc>
              <w:tc>
                <w:tcPr>
                  <w:tcW w:w="2247" w:type="pct"/>
                  <w:gridSpan w:val="5"/>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B73021">
                    <w:rPr>
                      <w:rFonts w:ascii="Times New Roman" w:eastAsia="Times New Roman" w:hAnsi="Times New Roman"/>
                      <w:color w:val="000000"/>
                      <w:sz w:val="14"/>
                      <w:szCs w:val="14"/>
                      <w:lang w:eastAsia="ru-RU"/>
                    </w:rPr>
                    <w:br/>
                    <w:t xml:space="preserve"> (в натуральном выражении)</w:t>
                  </w:r>
                </w:p>
              </w:tc>
            </w:tr>
            <w:tr w:rsidR="00B73021" w:rsidRPr="00B73021" w:rsidTr="00B73021">
              <w:trPr>
                <w:trHeight w:val="20"/>
              </w:trPr>
              <w:tc>
                <w:tcPr>
                  <w:tcW w:w="165"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ГРБС</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РзПр</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ЦСР</w:t>
                  </w:r>
                </w:p>
              </w:tc>
              <w:tc>
                <w:tcPr>
                  <w:tcW w:w="465"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2020 год</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2021 год</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2022 год</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2023 год</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Итого на 2020 -2023 годы</w:t>
                  </w: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r>
            <w:tr w:rsidR="00B73021" w:rsidRPr="00B73021" w:rsidTr="00B7302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116" w:type="pct"/>
                  <w:gridSpan w:val="12"/>
                  <w:tcBorders>
                    <w:top w:val="single" w:sz="4" w:space="0" w:color="auto"/>
                    <w:left w:val="nil"/>
                    <w:bottom w:val="single" w:sz="4" w:space="0" w:color="auto"/>
                    <w:right w:val="nil"/>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c>
                <w:tcPr>
                  <w:tcW w:w="71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r>
            <w:tr w:rsidR="00B73021" w:rsidRPr="00B73021" w:rsidTr="00B7302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1</w:t>
                  </w:r>
                </w:p>
              </w:tc>
              <w:tc>
                <w:tcPr>
                  <w:tcW w:w="1500" w:type="pct"/>
                  <w:gridSpan w:val="4"/>
                  <w:tcBorders>
                    <w:top w:val="single" w:sz="4" w:space="0" w:color="auto"/>
                    <w:left w:val="nil"/>
                    <w:bottom w:val="single" w:sz="4" w:space="0" w:color="auto"/>
                    <w:right w:val="nil"/>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Задача 1. Развитие библиотечного дела</w:t>
                  </w:r>
                </w:p>
              </w:tc>
              <w:tc>
                <w:tcPr>
                  <w:tcW w:w="114" w:type="pct"/>
                  <w:tcBorders>
                    <w:top w:val="nil"/>
                    <w:left w:val="nil"/>
                    <w:bottom w:val="single" w:sz="4" w:space="0" w:color="auto"/>
                    <w:right w:val="nil"/>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nil"/>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nil"/>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nil"/>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nil"/>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nil"/>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71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r>
            <w:tr w:rsidR="00B73021" w:rsidRPr="00B73021" w:rsidTr="00B73021">
              <w:trPr>
                <w:trHeight w:val="20"/>
              </w:trPr>
              <w:tc>
                <w:tcPr>
                  <w:tcW w:w="165" w:type="pct"/>
                  <w:vMerge w:val="restart"/>
                  <w:tcBorders>
                    <w:top w:val="nil"/>
                    <w:left w:val="single" w:sz="4" w:space="0" w:color="auto"/>
                    <w:bottom w:val="nil"/>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1.1.</w:t>
                  </w:r>
                </w:p>
              </w:tc>
              <w:tc>
                <w:tcPr>
                  <w:tcW w:w="606" w:type="pct"/>
                  <w:vMerge w:val="restart"/>
                  <w:tcBorders>
                    <w:top w:val="nil"/>
                    <w:left w:val="single" w:sz="4" w:space="0" w:color="auto"/>
                    <w:bottom w:val="nil"/>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Предоставление услуг (выполнение работ) муниципальными библиотеками</w:t>
                  </w:r>
                </w:p>
              </w:tc>
              <w:tc>
                <w:tcPr>
                  <w:tcW w:w="484" w:type="pct"/>
                  <w:vMerge w:val="restart"/>
                  <w:tcBorders>
                    <w:top w:val="nil"/>
                    <w:left w:val="single" w:sz="4" w:space="0" w:color="auto"/>
                    <w:bottom w:val="nil"/>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0510040000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31 551 141,00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31 858 004,00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31 858 004,00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31 858 004,00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127 125 153,00   </w:t>
                  </w:r>
                </w:p>
              </w:tc>
              <w:tc>
                <w:tcPr>
                  <w:tcW w:w="719" w:type="pct"/>
                  <w:vMerge w:val="restart"/>
                  <w:tcBorders>
                    <w:top w:val="nil"/>
                    <w:left w:val="single" w:sz="4" w:space="0" w:color="auto"/>
                    <w:bottom w:val="nil"/>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Число посещений, учреждений библиотечного типа составит 755 584</w:t>
                  </w:r>
                </w:p>
              </w:tc>
            </w:tr>
            <w:tr w:rsidR="00B73021" w:rsidRPr="00B73021" w:rsidTr="00B73021">
              <w:trPr>
                <w:trHeight w:val="20"/>
              </w:trPr>
              <w:tc>
                <w:tcPr>
                  <w:tcW w:w="165"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0510027240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1 097 000,00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1 097 000,00   </w:t>
                  </w:r>
                </w:p>
              </w:tc>
              <w:tc>
                <w:tcPr>
                  <w:tcW w:w="719"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r>
            <w:tr w:rsidR="00B73021" w:rsidRPr="00B73021" w:rsidTr="00B73021">
              <w:trPr>
                <w:trHeight w:val="20"/>
              </w:trPr>
              <w:tc>
                <w:tcPr>
                  <w:tcW w:w="165"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0510010480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390 600,00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390 600,00   </w:t>
                  </w:r>
                </w:p>
              </w:tc>
              <w:tc>
                <w:tcPr>
                  <w:tcW w:w="719"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r>
            <w:tr w:rsidR="00B73021" w:rsidRPr="00B73021" w:rsidTr="00B73021">
              <w:trPr>
                <w:trHeight w:val="20"/>
              </w:trPr>
              <w:tc>
                <w:tcPr>
                  <w:tcW w:w="165"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051004Г000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2 418 793,00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2 200 000,00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2 200 000,00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2 200 000,00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9 018 793,00   </w:t>
                  </w:r>
                </w:p>
              </w:tc>
              <w:tc>
                <w:tcPr>
                  <w:tcW w:w="719"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r>
            <w:tr w:rsidR="00B73021" w:rsidRPr="00B73021" w:rsidTr="00B73021">
              <w:trPr>
                <w:trHeight w:val="20"/>
              </w:trPr>
              <w:tc>
                <w:tcPr>
                  <w:tcW w:w="165"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051004М000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6 000,00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20 000,00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66 000,00   </w:t>
                  </w:r>
                </w:p>
              </w:tc>
              <w:tc>
                <w:tcPr>
                  <w:tcW w:w="719"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r>
            <w:tr w:rsidR="00B73021" w:rsidRPr="00B73021" w:rsidTr="00B73021">
              <w:trPr>
                <w:trHeight w:val="20"/>
              </w:trPr>
              <w:tc>
                <w:tcPr>
                  <w:tcW w:w="165"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051004Э000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1 000 000,00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1 050 000,00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1 050 000,00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1 050 000,00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4 150 000,00   </w:t>
                  </w:r>
                </w:p>
              </w:tc>
              <w:tc>
                <w:tcPr>
                  <w:tcW w:w="719"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r>
            <w:tr w:rsidR="00B73021" w:rsidRPr="00B73021" w:rsidTr="00B73021">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1.2.</w:t>
                  </w:r>
                </w:p>
              </w:tc>
              <w:tc>
                <w:tcPr>
                  <w:tcW w:w="606"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84" w:type="pct"/>
                  <w:tcBorders>
                    <w:top w:val="single" w:sz="4" w:space="0" w:color="auto"/>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0510047000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207 475,00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270 000,00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270 000,00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270 000,00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1 017 475,00   </w:t>
                  </w:r>
                </w:p>
              </w:tc>
              <w:tc>
                <w:tcPr>
                  <w:tcW w:w="71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Оплата проезда к месту проведения отпуска и обратно 52 работников</w:t>
                  </w:r>
                </w:p>
              </w:tc>
            </w:tr>
            <w:tr w:rsidR="00B73021" w:rsidRPr="00B73021" w:rsidTr="00B73021">
              <w:trPr>
                <w:trHeight w:val="20"/>
              </w:trPr>
              <w:tc>
                <w:tcPr>
                  <w:tcW w:w="165" w:type="pct"/>
                  <w:vMerge w:val="restart"/>
                  <w:tcBorders>
                    <w:top w:val="nil"/>
                    <w:left w:val="single" w:sz="4" w:space="0" w:color="auto"/>
                    <w:bottom w:val="nil"/>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1.3.</w:t>
                  </w:r>
                </w:p>
              </w:tc>
              <w:tc>
                <w:tcPr>
                  <w:tcW w:w="606" w:type="pct"/>
                  <w:vMerge w:val="restart"/>
                  <w:tcBorders>
                    <w:top w:val="nil"/>
                    <w:left w:val="single" w:sz="4" w:space="0" w:color="auto"/>
                    <w:bottom w:val="nil"/>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Комплектование книжных фондов муниципальных библиотек</w:t>
                  </w:r>
                </w:p>
              </w:tc>
              <w:tc>
                <w:tcPr>
                  <w:tcW w:w="484" w:type="pct"/>
                  <w:vMerge w:val="restart"/>
                  <w:tcBorders>
                    <w:top w:val="nil"/>
                    <w:left w:val="single" w:sz="4" w:space="0" w:color="auto"/>
                    <w:bottom w:val="nil"/>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05100S4880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87 850,00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87 850,00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87 850,00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87 850,00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351 400,00   </w:t>
                  </w:r>
                </w:p>
              </w:tc>
              <w:tc>
                <w:tcPr>
                  <w:tcW w:w="719" w:type="pct"/>
                  <w:vMerge w:val="restart"/>
                  <w:tcBorders>
                    <w:top w:val="nil"/>
                    <w:left w:val="single" w:sz="4" w:space="0" w:color="auto"/>
                    <w:bottom w:val="nil"/>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Приобретение  8340 экземпляров книг</w:t>
                  </w:r>
                </w:p>
              </w:tc>
            </w:tr>
            <w:tr w:rsidR="00B73021" w:rsidRPr="00B73021" w:rsidTr="00B73021">
              <w:trPr>
                <w:trHeight w:val="20"/>
              </w:trPr>
              <w:tc>
                <w:tcPr>
                  <w:tcW w:w="165"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05100S4880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351 400,00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351 400,00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351 400,00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351 400,00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1 405 600,00   </w:t>
                  </w:r>
                </w:p>
              </w:tc>
              <w:tc>
                <w:tcPr>
                  <w:tcW w:w="719"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r>
            <w:tr w:rsidR="00B73021" w:rsidRPr="00B73021" w:rsidTr="00B7302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1.4</w:t>
                  </w:r>
                  <w:r w:rsidRPr="00B73021">
                    <w:rPr>
                      <w:rFonts w:ascii="Times New Roman" w:eastAsia="Times New Roman" w:hAnsi="Times New Roman"/>
                      <w:color w:val="000000"/>
                      <w:sz w:val="14"/>
                      <w:szCs w:val="14"/>
                      <w:lang w:eastAsia="ru-RU"/>
                    </w:rPr>
                    <w:lastRenderedPageBreak/>
                    <w:t>.</w:t>
                  </w:r>
                </w:p>
              </w:tc>
              <w:tc>
                <w:tcPr>
                  <w:tcW w:w="606"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lastRenderedPageBreak/>
                    <w:t xml:space="preserve">Модернизация </w:t>
                  </w:r>
                  <w:r w:rsidRPr="00B73021">
                    <w:rPr>
                      <w:rFonts w:ascii="Times New Roman" w:eastAsia="Times New Roman" w:hAnsi="Times New Roman"/>
                      <w:color w:val="000000"/>
                      <w:sz w:val="14"/>
                      <w:szCs w:val="14"/>
                      <w:lang w:eastAsia="ru-RU"/>
                    </w:rPr>
                    <w:lastRenderedPageBreak/>
                    <w:t>сельских библиотек</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lastRenderedPageBreak/>
                    <w:t>МКУ«Управлени</w:t>
                  </w:r>
                  <w:r w:rsidRPr="00B73021">
                    <w:rPr>
                      <w:rFonts w:ascii="Times New Roman" w:eastAsia="Times New Roman" w:hAnsi="Times New Roman"/>
                      <w:color w:val="000000"/>
                      <w:sz w:val="14"/>
                      <w:szCs w:val="14"/>
                      <w:lang w:eastAsia="ru-RU"/>
                    </w:rPr>
                    <w:lastRenderedPageBreak/>
                    <w:t>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lastRenderedPageBreak/>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0510080530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w:t>
                  </w:r>
                  <w:r w:rsidRPr="00B73021">
                    <w:rPr>
                      <w:rFonts w:ascii="Times New Roman" w:eastAsia="Times New Roman" w:hAnsi="Times New Roman"/>
                      <w:color w:val="000000"/>
                      <w:sz w:val="14"/>
                      <w:szCs w:val="14"/>
                      <w:lang w:eastAsia="ru-RU"/>
                    </w:rPr>
                    <w:lastRenderedPageBreak/>
                    <w:t xml:space="preserve">295 680,00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lastRenderedPageBreak/>
                    <w:t xml:space="preserve">          </w:t>
                  </w:r>
                  <w:r w:rsidRPr="00B73021">
                    <w:rPr>
                      <w:rFonts w:ascii="Times New Roman" w:eastAsia="Times New Roman" w:hAnsi="Times New Roman"/>
                      <w:color w:val="000000"/>
                      <w:sz w:val="14"/>
                      <w:szCs w:val="14"/>
                      <w:lang w:eastAsia="ru-RU"/>
                    </w:rPr>
                    <w:lastRenderedPageBreak/>
                    <w:t xml:space="preserve">250 000,00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lastRenderedPageBreak/>
                    <w:t xml:space="preserve">          </w:t>
                  </w:r>
                  <w:r w:rsidRPr="00B73021">
                    <w:rPr>
                      <w:rFonts w:ascii="Times New Roman" w:eastAsia="Times New Roman" w:hAnsi="Times New Roman"/>
                      <w:color w:val="000000"/>
                      <w:sz w:val="14"/>
                      <w:szCs w:val="14"/>
                      <w:lang w:eastAsia="ru-RU"/>
                    </w:rPr>
                    <w:lastRenderedPageBreak/>
                    <w:t xml:space="preserve">250 000,00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lastRenderedPageBreak/>
                    <w:t xml:space="preserve">          </w:t>
                  </w:r>
                  <w:r w:rsidRPr="00B73021">
                    <w:rPr>
                      <w:rFonts w:ascii="Times New Roman" w:eastAsia="Times New Roman" w:hAnsi="Times New Roman"/>
                      <w:color w:val="000000"/>
                      <w:sz w:val="14"/>
                      <w:szCs w:val="14"/>
                      <w:lang w:eastAsia="ru-RU"/>
                    </w:rPr>
                    <w:lastRenderedPageBreak/>
                    <w:t xml:space="preserve">250 000,00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lastRenderedPageBreak/>
                    <w:t xml:space="preserve">           </w:t>
                  </w:r>
                  <w:r w:rsidRPr="00B73021">
                    <w:rPr>
                      <w:rFonts w:ascii="Times New Roman" w:eastAsia="Times New Roman" w:hAnsi="Times New Roman"/>
                      <w:color w:val="000000"/>
                      <w:sz w:val="14"/>
                      <w:szCs w:val="14"/>
                      <w:lang w:eastAsia="ru-RU"/>
                    </w:rPr>
                    <w:lastRenderedPageBreak/>
                    <w:t xml:space="preserve">1 045 680,00   </w:t>
                  </w:r>
                </w:p>
              </w:tc>
              <w:tc>
                <w:tcPr>
                  <w:tcW w:w="71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lastRenderedPageBreak/>
                    <w:t xml:space="preserve">Приобретение </w:t>
                  </w:r>
                  <w:r w:rsidRPr="00B73021">
                    <w:rPr>
                      <w:rFonts w:ascii="Times New Roman" w:eastAsia="Times New Roman" w:hAnsi="Times New Roman"/>
                      <w:color w:val="000000"/>
                      <w:sz w:val="14"/>
                      <w:szCs w:val="14"/>
                      <w:lang w:eastAsia="ru-RU"/>
                    </w:rPr>
                    <w:lastRenderedPageBreak/>
                    <w:t>основных средств, материальных запасов для улучшения показателей, приведение в соответствии с нормами СанПина, техническими условиями учреждений библиотечного типа</w:t>
                  </w:r>
                </w:p>
              </w:tc>
            </w:tr>
            <w:tr w:rsidR="00B73021" w:rsidRPr="00B73021" w:rsidTr="00B7302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lastRenderedPageBreak/>
                    <w:t>1.5.</w:t>
                  </w:r>
                </w:p>
              </w:tc>
              <w:tc>
                <w:tcPr>
                  <w:tcW w:w="606"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Сохранение материального и нематериального культурного наследия библиотек района</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0510080520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92 495,00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120 000,00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120 000,00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120 000,00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452 495,00   </w:t>
                  </w:r>
                </w:p>
              </w:tc>
              <w:tc>
                <w:tcPr>
                  <w:tcW w:w="71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проведение 72  мероприятий</w:t>
                  </w:r>
                </w:p>
              </w:tc>
            </w:tr>
            <w:tr w:rsidR="00B73021" w:rsidRPr="00B73021" w:rsidTr="00B7302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Итого  по задаче 1</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36 401 434,00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37 304 254,00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36 207 254,00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36 207 254,00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146 120 196,00   </w:t>
                  </w:r>
                </w:p>
              </w:tc>
              <w:tc>
                <w:tcPr>
                  <w:tcW w:w="71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r>
            <w:tr w:rsidR="00B73021" w:rsidRPr="00B73021" w:rsidTr="00B7302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2</w:t>
                  </w:r>
                </w:p>
              </w:tc>
              <w:tc>
                <w:tcPr>
                  <w:tcW w:w="1869" w:type="pct"/>
                  <w:gridSpan w:val="7"/>
                  <w:tcBorders>
                    <w:top w:val="single" w:sz="4" w:space="0" w:color="auto"/>
                    <w:left w:val="nil"/>
                    <w:bottom w:val="single" w:sz="4" w:space="0" w:color="auto"/>
                    <w:right w:val="nil"/>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Задача 2. Развитие музейного дела.</w:t>
                  </w:r>
                </w:p>
              </w:tc>
              <w:tc>
                <w:tcPr>
                  <w:tcW w:w="465" w:type="pct"/>
                  <w:tcBorders>
                    <w:top w:val="nil"/>
                    <w:left w:val="nil"/>
                    <w:bottom w:val="single" w:sz="4" w:space="0" w:color="auto"/>
                    <w:right w:val="nil"/>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33" w:type="pct"/>
                  <w:tcBorders>
                    <w:top w:val="nil"/>
                    <w:left w:val="nil"/>
                    <w:bottom w:val="single" w:sz="4" w:space="0" w:color="auto"/>
                    <w:right w:val="nil"/>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33" w:type="pct"/>
                  <w:tcBorders>
                    <w:top w:val="nil"/>
                    <w:left w:val="nil"/>
                    <w:bottom w:val="single" w:sz="4" w:space="0" w:color="auto"/>
                    <w:right w:val="nil"/>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33" w:type="pct"/>
                  <w:tcBorders>
                    <w:top w:val="nil"/>
                    <w:left w:val="nil"/>
                    <w:bottom w:val="single" w:sz="4" w:space="0" w:color="auto"/>
                    <w:right w:val="nil"/>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71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r>
            <w:tr w:rsidR="00B73021" w:rsidRPr="00B73021" w:rsidTr="00B73021">
              <w:trPr>
                <w:trHeight w:val="20"/>
              </w:trPr>
              <w:tc>
                <w:tcPr>
                  <w:tcW w:w="165" w:type="pct"/>
                  <w:vMerge w:val="restart"/>
                  <w:tcBorders>
                    <w:top w:val="nil"/>
                    <w:left w:val="single" w:sz="4" w:space="0" w:color="auto"/>
                    <w:bottom w:val="nil"/>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2.1.</w:t>
                  </w:r>
                </w:p>
              </w:tc>
              <w:tc>
                <w:tcPr>
                  <w:tcW w:w="606" w:type="pct"/>
                  <w:vMerge w:val="restart"/>
                  <w:tcBorders>
                    <w:top w:val="nil"/>
                    <w:left w:val="single" w:sz="4" w:space="0" w:color="auto"/>
                    <w:bottom w:val="nil"/>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Предоставление услуг (выполнение работ) бюджетным учреждением</w:t>
                  </w:r>
                </w:p>
              </w:tc>
              <w:tc>
                <w:tcPr>
                  <w:tcW w:w="484" w:type="pct"/>
                  <w:vMerge w:val="restart"/>
                  <w:tcBorders>
                    <w:top w:val="nil"/>
                    <w:left w:val="single" w:sz="4" w:space="0" w:color="auto"/>
                    <w:bottom w:val="nil"/>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0510040000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4 150 129,00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4 287 759,00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4 287 759,00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4 287 759,00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17 013 406,00   </w:t>
                  </w:r>
                </w:p>
              </w:tc>
              <w:tc>
                <w:tcPr>
                  <w:tcW w:w="719" w:type="pct"/>
                  <w:vMerge w:val="restart"/>
                  <w:tcBorders>
                    <w:top w:val="nil"/>
                    <w:left w:val="single" w:sz="4" w:space="0" w:color="auto"/>
                    <w:bottom w:val="nil"/>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Количество посетителей составит 28431 человек</w:t>
                  </w:r>
                </w:p>
              </w:tc>
            </w:tr>
            <w:tr w:rsidR="00B73021" w:rsidRPr="00B73021" w:rsidTr="00B73021">
              <w:trPr>
                <w:trHeight w:val="20"/>
              </w:trPr>
              <w:tc>
                <w:tcPr>
                  <w:tcW w:w="165"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0510027240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130 200,00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130 200,00   </w:t>
                  </w:r>
                </w:p>
              </w:tc>
              <w:tc>
                <w:tcPr>
                  <w:tcW w:w="719"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r>
            <w:tr w:rsidR="00B73021" w:rsidRPr="00B73021" w:rsidTr="00B73021">
              <w:trPr>
                <w:trHeight w:val="20"/>
              </w:trPr>
              <w:tc>
                <w:tcPr>
                  <w:tcW w:w="165"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0510010480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72 912,00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72 912,00   </w:t>
                  </w:r>
                </w:p>
              </w:tc>
              <w:tc>
                <w:tcPr>
                  <w:tcW w:w="719"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r>
            <w:tr w:rsidR="00B73021" w:rsidRPr="00B73021" w:rsidTr="00B73021">
              <w:trPr>
                <w:trHeight w:val="20"/>
              </w:trPr>
              <w:tc>
                <w:tcPr>
                  <w:tcW w:w="165"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0510041000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50 000,00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50 000,00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50 000,00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50 000,00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200 000,00   </w:t>
                  </w:r>
                </w:p>
              </w:tc>
              <w:tc>
                <w:tcPr>
                  <w:tcW w:w="719"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r>
            <w:tr w:rsidR="00B73021" w:rsidRPr="00B73021" w:rsidTr="00B73021">
              <w:trPr>
                <w:trHeight w:val="20"/>
              </w:trPr>
              <w:tc>
                <w:tcPr>
                  <w:tcW w:w="165"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051004М000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3 000,00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5 100,00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5 100,00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5 100,00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18 300,00   </w:t>
                  </w:r>
                </w:p>
              </w:tc>
              <w:tc>
                <w:tcPr>
                  <w:tcW w:w="719"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r>
            <w:tr w:rsidR="00B73021" w:rsidRPr="00B73021" w:rsidTr="00B73021">
              <w:trPr>
                <w:trHeight w:val="20"/>
              </w:trPr>
              <w:tc>
                <w:tcPr>
                  <w:tcW w:w="165"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051004Г000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402 141,00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423 454,00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423 454,00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423 454,00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1 672 503,00   </w:t>
                  </w:r>
                </w:p>
              </w:tc>
              <w:tc>
                <w:tcPr>
                  <w:tcW w:w="719"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r>
            <w:tr w:rsidR="00B73021" w:rsidRPr="00B73021" w:rsidTr="00B73021">
              <w:trPr>
                <w:trHeight w:val="20"/>
              </w:trPr>
              <w:tc>
                <w:tcPr>
                  <w:tcW w:w="165"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p>
              </w:tc>
              <w:tc>
                <w:tcPr>
                  <w:tcW w:w="606"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051004Э000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100 000,00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100 000,00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100 000,00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100 000,00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400 000,00   </w:t>
                  </w:r>
                </w:p>
              </w:tc>
              <w:tc>
                <w:tcPr>
                  <w:tcW w:w="719" w:type="pct"/>
                  <w:vMerge/>
                  <w:tcBorders>
                    <w:top w:val="nil"/>
                    <w:left w:val="single" w:sz="4" w:space="0" w:color="auto"/>
                    <w:bottom w:val="nil"/>
                    <w:right w:val="single" w:sz="4" w:space="0" w:color="auto"/>
                  </w:tcBorders>
                  <w:vAlign w:val="center"/>
                  <w:hideMark/>
                </w:tcPr>
                <w:p w:rsidR="00B73021" w:rsidRPr="00B73021" w:rsidRDefault="00B73021" w:rsidP="00B73021">
                  <w:pPr>
                    <w:spacing w:after="0" w:line="240" w:lineRule="auto"/>
                    <w:rPr>
                      <w:rFonts w:ascii="Times New Roman" w:eastAsia="Times New Roman" w:hAnsi="Times New Roman"/>
                      <w:sz w:val="14"/>
                      <w:szCs w:val="14"/>
                      <w:lang w:eastAsia="ru-RU"/>
                    </w:rPr>
                  </w:pPr>
                </w:p>
              </w:tc>
            </w:tr>
            <w:tr w:rsidR="00B73021" w:rsidRPr="00B73021" w:rsidTr="00B7302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2.2.</w:t>
                  </w:r>
                </w:p>
              </w:tc>
              <w:tc>
                <w:tcPr>
                  <w:tcW w:w="606" w:type="pct"/>
                  <w:tcBorders>
                    <w:top w:val="nil"/>
                    <w:left w:val="nil"/>
                    <w:bottom w:val="nil"/>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Организация и проведение культурно-массовых мероприятий посвященных истории района</w:t>
                  </w:r>
                </w:p>
              </w:tc>
              <w:tc>
                <w:tcPr>
                  <w:tcW w:w="484" w:type="pct"/>
                  <w:tcBorders>
                    <w:top w:val="nil"/>
                    <w:left w:val="nil"/>
                    <w:bottom w:val="nil"/>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0510080520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233 369,14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115 800,00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150 000,00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150 000,00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649 169,14   </w:t>
                  </w:r>
                </w:p>
              </w:tc>
              <w:tc>
                <w:tcPr>
                  <w:tcW w:w="719" w:type="pct"/>
                  <w:tcBorders>
                    <w:top w:val="single" w:sz="4" w:space="0" w:color="auto"/>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Проведение 48 мероприятий</w:t>
                  </w:r>
                </w:p>
              </w:tc>
            </w:tr>
            <w:tr w:rsidR="00B73021" w:rsidRPr="00B73021" w:rsidTr="00B7302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2.3.</w:t>
                  </w:r>
                </w:p>
              </w:tc>
              <w:tc>
                <w:tcPr>
                  <w:tcW w:w="606" w:type="pct"/>
                  <w:tcBorders>
                    <w:top w:val="single" w:sz="4" w:space="0" w:color="auto"/>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84" w:type="pct"/>
                  <w:tcBorders>
                    <w:top w:val="single" w:sz="4" w:space="0" w:color="auto"/>
                    <w:left w:val="nil"/>
                    <w:bottom w:val="nil"/>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0510047000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80 000,00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80 000,00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80 000,00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80 000,00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320 000,00   </w:t>
                  </w:r>
                </w:p>
              </w:tc>
              <w:tc>
                <w:tcPr>
                  <w:tcW w:w="71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Оплата проезда к месту проведения отпуска и обратно 25 работников</w:t>
                  </w:r>
                </w:p>
              </w:tc>
            </w:tr>
            <w:tr w:rsidR="00B73021" w:rsidRPr="00B73021" w:rsidTr="00B7302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2.4.</w:t>
                  </w:r>
                </w:p>
              </w:tc>
              <w:tc>
                <w:tcPr>
                  <w:tcW w:w="606"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Приобретение основных средств и материальных запасов для осуществления видов деятельности бюджетных учреждений </w:t>
                  </w:r>
                  <w:r w:rsidRPr="00B73021">
                    <w:rPr>
                      <w:rFonts w:ascii="Times New Roman" w:eastAsia="Times New Roman" w:hAnsi="Times New Roman"/>
                      <w:color w:val="000000"/>
                      <w:sz w:val="14"/>
                      <w:szCs w:val="14"/>
                      <w:lang w:eastAsia="ru-RU"/>
                    </w:rPr>
                    <w:lastRenderedPageBreak/>
                    <w:t>культуры</w:t>
                  </w:r>
                </w:p>
              </w:tc>
              <w:tc>
                <w:tcPr>
                  <w:tcW w:w="484" w:type="pct"/>
                  <w:tcBorders>
                    <w:top w:val="single" w:sz="4" w:space="0" w:color="auto"/>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lastRenderedPageBreak/>
                    <w:t xml:space="preserve"> 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05100Ф0000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34 200,00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34 200,00   </w:t>
                  </w:r>
                </w:p>
              </w:tc>
              <w:tc>
                <w:tcPr>
                  <w:tcW w:w="71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Приобретение офисной мебели</w:t>
                  </w:r>
                </w:p>
              </w:tc>
            </w:tr>
            <w:tr w:rsidR="00B73021" w:rsidRPr="00B73021" w:rsidTr="00B7302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lastRenderedPageBreak/>
                    <w:t>2.5.</w:t>
                  </w:r>
                </w:p>
              </w:tc>
              <w:tc>
                <w:tcPr>
                  <w:tcW w:w="606"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0801</w:t>
                  </w:r>
                </w:p>
              </w:tc>
              <w:tc>
                <w:tcPr>
                  <w:tcW w:w="369" w:type="pct"/>
                  <w:gridSpan w:val="3"/>
                  <w:tcBorders>
                    <w:top w:val="single" w:sz="4" w:space="0" w:color="auto"/>
                    <w:left w:val="nil"/>
                    <w:bottom w:val="single" w:sz="4" w:space="0" w:color="auto"/>
                    <w:right w:val="single" w:sz="4" w:space="0" w:color="000000"/>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0510080020</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110 295,86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110 295,86   </w:t>
                  </w:r>
                </w:p>
              </w:tc>
              <w:tc>
                <w:tcPr>
                  <w:tcW w:w="71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24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Проведение ряда мероприятий по изготовлению книжной и печатной продукции</w:t>
                  </w:r>
                </w:p>
              </w:tc>
            </w:tr>
            <w:tr w:rsidR="00B73021" w:rsidRPr="00B73021" w:rsidTr="00B7302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Итого по задаче 2</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21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114" w:type="pct"/>
                  <w:tcBorders>
                    <w:top w:val="nil"/>
                    <w:left w:val="nil"/>
                    <w:bottom w:val="single" w:sz="4" w:space="0" w:color="auto"/>
                    <w:right w:val="nil"/>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142" w:type="pct"/>
                  <w:tcBorders>
                    <w:top w:val="nil"/>
                    <w:left w:val="nil"/>
                    <w:bottom w:val="single" w:sz="4" w:space="0" w:color="auto"/>
                    <w:right w:val="nil"/>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112"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5 201 847,00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5 226 513,00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5 096 313,00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5 096 313,00   </w:t>
                  </w:r>
                </w:p>
              </w:tc>
              <w:tc>
                <w:tcPr>
                  <w:tcW w:w="484"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20 620 986,00   </w:t>
                  </w:r>
                </w:p>
              </w:tc>
              <w:tc>
                <w:tcPr>
                  <w:tcW w:w="71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r>
            <w:tr w:rsidR="00B73021" w:rsidRPr="00B73021" w:rsidTr="00B7302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Итого по подпрограмме</w:t>
                  </w:r>
                </w:p>
              </w:tc>
              <w:tc>
                <w:tcPr>
                  <w:tcW w:w="484"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114" w:type="pct"/>
                  <w:tcBorders>
                    <w:top w:val="nil"/>
                    <w:left w:val="nil"/>
                    <w:bottom w:val="single" w:sz="4" w:space="0" w:color="auto"/>
                    <w:right w:val="nil"/>
                  </w:tcBorders>
                  <w:shd w:val="clear" w:color="auto" w:fill="auto"/>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142" w:type="pct"/>
                  <w:tcBorders>
                    <w:top w:val="nil"/>
                    <w:left w:val="nil"/>
                    <w:bottom w:val="single" w:sz="4" w:space="0" w:color="auto"/>
                    <w:right w:val="nil"/>
                  </w:tcBorders>
                  <w:shd w:val="clear" w:color="auto" w:fill="auto"/>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41 603 281,00   </w:t>
                  </w:r>
                </w:p>
              </w:tc>
              <w:tc>
                <w:tcPr>
                  <w:tcW w:w="43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42 530 767,00   </w:t>
                  </w:r>
                </w:p>
              </w:tc>
              <w:tc>
                <w:tcPr>
                  <w:tcW w:w="43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41 303 567,00   </w:t>
                  </w:r>
                </w:p>
              </w:tc>
              <w:tc>
                <w:tcPr>
                  <w:tcW w:w="43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41 303 567,00   </w:t>
                  </w:r>
                </w:p>
              </w:tc>
              <w:tc>
                <w:tcPr>
                  <w:tcW w:w="484"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xml:space="preserve">       166 741 182,00   </w:t>
                  </w:r>
                </w:p>
              </w:tc>
              <w:tc>
                <w:tcPr>
                  <w:tcW w:w="71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sz w:val="14"/>
                      <w:szCs w:val="14"/>
                      <w:lang w:eastAsia="ru-RU"/>
                    </w:rPr>
                  </w:pPr>
                  <w:r w:rsidRPr="00B73021">
                    <w:rPr>
                      <w:rFonts w:ascii="Times New Roman" w:eastAsia="Times New Roman" w:hAnsi="Times New Roman"/>
                      <w:sz w:val="14"/>
                      <w:szCs w:val="14"/>
                      <w:lang w:eastAsia="ru-RU"/>
                    </w:rPr>
                    <w:t> </w:t>
                  </w:r>
                </w:p>
              </w:tc>
            </w:tr>
            <w:tr w:rsidR="00B73021" w:rsidRPr="00B73021" w:rsidTr="00B7302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в том числе:</w:t>
                  </w:r>
                </w:p>
              </w:tc>
              <w:tc>
                <w:tcPr>
                  <w:tcW w:w="484"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nil"/>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nil"/>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FF0000"/>
                      <w:sz w:val="14"/>
                      <w:szCs w:val="14"/>
                      <w:lang w:eastAsia="ru-RU"/>
                    </w:rPr>
                  </w:pPr>
                  <w:r w:rsidRPr="00B73021">
                    <w:rPr>
                      <w:rFonts w:ascii="Times New Roman" w:eastAsia="Times New Roman" w:hAnsi="Times New Roman"/>
                      <w:color w:val="FF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FF0000"/>
                      <w:sz w:val="14"/>
                      <w:szCs w:val="14"/>
                      <w:lang w:eastAsia="ru-RU"/>
                    </w:rPr>
                  </w:pPr>
                  <w:r w:rsidRPr="00B73021">
                    <w:rPr>
                      <w:rFonts w:ascii="Times New Roman" w:eastAsia="Times New Roman" w:hAnsi="Times New Roman"/>
                      <w:color w:val="FF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FF0000"/>
                      <w:sz w:val="14"/>
                      <w:szCs w:val="14"/>
                      <w:lang w:eastAsia="ru-RU"/>
                    </w:rPr>
                  </w:pPr>
                  <w:r w:rsidRPr="00B73021">
                    <w:rPr>
                      <w:rFonts w:ascii="Times New Roman" w:eastAsia="Times New Roman" w:hAnsi="Times New Roman"/>
                      <w:color w:val="FF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FF0000"/>
                      <w:sz w:val="14"/>
                      <w:szCs w:val="14"/>
                      <w:lang w:eastAsia="ru-RU"/>
                    </w:rPr>
                  </w:pPr>
                  <w:r w:rsidRPr="00B73021">
                    <w:rPr>
                      <w:rFonts w:ascii="Times New Roman" w:eastAsia="Times New Roman" w:hAnsi="Times New Roman"/>
                      <w:color w:val="FF0000"/>
                      <w:sz w:val="14"/>
                      <w:szCs w:val="14"/>
                      <w:lang w:eastAsia="ru-RU"/>
                    </w:rPr>
                    <w:t> </w:t>
                  </w:r>
                </w:p>
              </w:tc>
              <w:tc>
                <w:tcPr>
                  <w:tcW w:w="484"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71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r>
            <w:tr w:rsidR="00B73021" w:rsidRPr="00B73021" w:rsidTr="00B7302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федеральный бюджет</w:t>
                  </w:r>
                </w:p>
              </w:tc>
              <w:tc>
                <w:tcPr>
                  <w:tcW w:w="484"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nil"/>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nil"/>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3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c>
                <w:tcPr>
                  <w:tcW w:w="43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84"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    </w:t>
                  </w:r>
                </w:p>
              </w:tc>
              <w:tc>
                <w:tcPr>
                  <w:tcW w:w="71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r>
            <w:tr w:rsidR="00B73021" w:rsidRPr="00B73021" w:rsidTr="00B7302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краевой бюджет</w:t>
                  </w:r>
                </w:p>
              </w:tc>
              <w:tc>
                <w:tcPr>
                  <w:tcW w:w="484"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nil"/>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nil"/>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814 912,00   </w:t>
                  </w:r>
                </w:p>
              </w:tc>
              <w:tc>
                <w:tcPr>
                  <w:tcW w:w="43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351 400,00   </w:t>
                  </w:r>
                </w:p>
              </w:tc>
              <w:tc>
                <w:tcPr>
                  <w:tcW w:w="43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351 400,00   </w:t>
                  </w:r>
                </w:p>
              </w:tc>
              <w:tc>
                <w:tcPr>
                  <w:tcW w:w="433"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351 400,00   </w:t>
                  </w:r>
                </w:p>
              </w:tc>
              <w:tc>
                <w:tcPr>
                  <w:tcW w:w="484"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1 869 112,00   </w:t>
                  </w:r>
                </w:p>
              </w:tc>
              <w:tc>
                <w:tcPr>
                  <w:tcW w:w="71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r>
            <w:tr w:rsidR="00B73021" w:rsidRPr="00B73021" w:rsidTr="00B73021">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606"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районный бюджет</w:t>
                  </w:r>
                </w:p>
              </w:tc>
              <w:tc>
                <w:tcPr>
                  <w:tcW w:w="484"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center"/>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40 788 369,00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42 179 367,00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40 952 167,00   </w:t>
                  </w:r>
                </w:p>
              </w:tc>
              <w:tc>
                <w:tcPr>
                  <w:tcW w:w="433" w:type="pct"/>
                  <w:tcBorders>
                    <w:top w:val="nil"/>
                    <w:left w:val="nil"/>
                    <w:bottom w:val="single" w:sz="4" w:space="0" w:color="auto"/>
                    <w:right w:val="single" w:sz="4" w:space="0" w:color="auto"/>
                  </w:tcBorders>
                  <w:shd w:val="clear" w:color="000000" w:fill="FFFFFF"/>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40 952 167,00   </w:t>
                  </w:r>
                </w:p>
              </w:tc>
              <w:tc>
                <w:tcPr>
                  <w:tcW w:w="484"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jc w:val="right"/>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xml:space="preserve">       164 872 070,00   </w:t>
                  </w:r>
                </w:p>
              </w:tc>
              <w:tc>
                <w:tcPr>
                  <w:tcW w:w="719" w:type="pct"/>
                  <w:tcBorders>
                    <w:top w:val="nil"/>
                    <w:left w:val="nil"/>
                    <w:bottom w:val="single" w:sz="4" w:space="0" w:color="auto"/>
                    <w:right w:val="single" w:sz="4" w:space="0" w:color="auto"/>
                  </w:tcBorders>
                  <w:shd w:val="clear" w:color="auto" w:fill="auto"/>
                  <w:hideMark/>
                </w:tcPr>
                <w:p w:rsidR="00B73021" w:rsidRPr="00B73021" w:rsidRDefault="00B73021" w:rsidP="00B73021">
                  <w:pPr>
                    <w:spacing w:after="0" w:line="240" w:lineRule="auto"/>
                    <w:rPr>
                      <w:rFonts w:ascii="Times New Roman" w:eastAsia="Times New Roman" w:hAnsi="Times New Roman"/>
                      <w:color w:val="000000"/>
                      <w:sz w:val="14"/>
                      <w:szCs w:val="14"/>
                      <w:lang w:eastAsia="ru-RU"/>
                    </w:rPr>
                  </w:pPr>
                  <w:r w:rsidRPr="00B73021">
                    <w:rPr>
                      <w:rFonts w:ascii="Times New Roman" w:eastAsia="Times New Roman" w:hAnsi="Times New Roman"/>
                      <w:color w:val="000000"/>
                      <w:sz w:val="14"/>
                      <w:szCs w:val="14"/>
                      <w:lang w:eastAsia="ru-RU"/>
                    </w:rPr>
                    <w:t> </w:t>
                  </w:r>
                </w:p>
              </w:tc>
            </w:tr>
          </w:tbl>
          <w:p w:rsidR="00B73021" w:rsidRDefault="00B73021" w:rsidP="00B73021">
            <w:pPr>
              <w:spacing w:after="0" w:line="240" w:lineRule="auto"/>
              <w:rPr>
                <w:rFonts w:ascii="Times New Roman" w:eastAsia="Times New Roman" w:hAnsi="Times New Roman"/>
                <w:color w:val="000000"/>
                <w:sz w:val="18"/>
                <w:szCs w:val="18"/>
                <w:lang w:eastAsia="ru-RU"/>
              </w:rPr>
            </w:pPr>
          </w:p>
          <w:tbl>
            <w:tblPr>
              <w:tblW w:w="5000" w:type="pct"/>
              <w:tblLook w:val="04A0"/>
            </w:tblPr>
            <w:tblGrid>
              <w:gridCol w:w="9354"/>
            </w:tblGrid>
            <w:tr w:rsidR="00B73021" w:rsidRPr="00B73021" w:rsidTr="00B73021">
              <w:trPr>
                <w:trHeight w:val="20"/>
              </w:trPr>
              <w:tc>
                <w:tcPr>
                  <w:tcW w:w="5000" w:type="pct"/>
                  <w:tcBorders>
                    <w:top w:val="nil"/>
                    <w:left w:val="nil"/>
                    <w:right w:val="nil"/>
                  </w:tcBorders>
                  <w:shd w:val="clear" w:color="auto" w:fill="auto"/>
                  <w:hideMark/>
                </w:tcPr>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Приложение № 4</w:t>
                  </w:r>
                </w:p>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 xml:space="preserve"> к постановлению администрации</w:t>
                  </w:r>
                </w:p>
                <w:p w:rsidR="00E8141B"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Богучанского района  от  "15" марта 2021 г.   № 182-п     Приложение №2</w:t>
                  </w:r>
                  <w:r w:rsidRPr="00B73021">
                    <w:rPr>
                      <w:rFonts w:ascii="Times New Roman" w:eastAsia="Times New Roman" w:hAnsi="Times New Roman"/>
                      <w:color w:val="000000"/>
                      <w:sz w:val="18"/>
                      <w:szCs w:val="18"/>
                      <w:lang w:eastAsia="ru-RU"/>
                    </w:rPr>
                    <w:br/>
                    <w:t>к подпрограмме "Обеспечение условий</w:t>
                  </w:r>
                </w:p>
                <w:p w:rsidR="00E8141B"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 xml:space="preserve"> реализации программы и прочие мероприятия", </w:t>
                  </w:r>
                </w:p>
                <w:p w:rsidR="00E8141B"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 xml:space="preserve">реализуемой в рамках муниципальной программы </w:t>
                  </w:r>
                </w:p>
                <w:p w:rsidR="00B73021" w:rsidRDefault="00B73021" w:rsidP="00B73021">
                  <w:pPr>
                    <w:spacing w:after="0" w:line="240" w:lineRule="auto"/>
                    <w:jc w:val="right"/>
                    <w:rPr>
                      <w:rFonts w:ascii="Times New Roman" w:eastAsia="Times New Roman" w:hAnsi="Times New Roman"/>
                      <w:color w:val="000000"/>
                      <w:sz w:val="18"/>
                      <w:szCs w:val="18"/>
                      <w:lang w:eastAsia="ru-RU"/>
                    </w:rPr>
                  </w:pPr>
                  <w:r w:rsidRPr="00B73021">
                    <w:rPr>
                      <w:rFonts w:ascii="Times New Roman" w:eastAsia="Times New Roman" w:hAnsi="Times New Roman"/>
                      <w:color w:val="000000"/>
                      <w:sz w:val="18"/>
                      <w:szCs w:val="18"/>
                      <w:lang w:eastAsia="ru-RU"/>
                    </w:rPr>
                    <w:t>Богучанского района "Развитие культуры"</w:t>
                  </w:r>
                </w:p>
                <w:p w:rsidR="00E8141B" w:rsidRPr="00B73021" w:rsidRDefault="00E8141B" w:rsidP="00B73021">
                  <w:pPr>
                    <w:spacing w:after="0" w:line="240" w:lineRule="auto"/>
                    <w:jc w:val="right"/>
                    <w:rPr>
                      <w:rFonts w:ascii="Times New Roman" w:eastAsia="Times New Roman" w:hAnsi="Times New Roman"/>
                      <w:color w:val="000000"/>
                      <w:sz w:val="18"/>
                      <w:szCs w:val="18"/>
                      <w:lang w:eastAsia="ru-RU"/>
                    </w:rPr>
                  </w:pPr>
                </w:p>
                <w:p w:rsidR="00B73021" w:rsidRPr="00E8141B" w:rsidRDefault="00B73021" w:rsidP="00E8141B">
                  <w:pPr>
                    <w:spacing w:after="0" w:line="240" w:lineRule="auto"/>
                    <w:jc w:val="center"/>
                    <w:rPr>
                      <w:rFonts w:ascii="Times New Roman" w:eastAsia="Times New Roman" w:hAnsi="Times New Roman"/>
                      <w:color w:val="000000"/>
                      <w:sz w:val="18"/>
                      <w:szCs w:val="18"/>
                      <w:lang w:eastAsia="ru-RU"/>
                    </w:rPr>
                  </w:pPr>
                  <w:r w:rsidRPr="00E8141B">
                    <w:rPr>
                      <w:rFonts w:ascii="Times New Roman" w:eastAsia="Times New Roman" w:hAnsi="Times New Roman"/>
                      <w:bCs/>
                      <w:color w:val="000000"/>
                      <w:sz w:val="20"/>
                      <w:szCs w:val="18"/>
                      <w:lang w:eastAsia="ru-RU"/>
                    </w:rPr>
                    <w:t>Перечень мероприятий подпрограммы «Обеспечение условий реализации  п</w:t>
                  </w:r>
                  <w:r w:rsidR="00E8141B">
                    <w:rPr>
                      <w:rFonts w:ascii="Times New Roman" w:eastAsia="Times New Roman" w:hAnsi="Times New Roman"/>
                      <w:bCs/>
                      <w:color w:val="000000"/>
                      <w:sz w:val="20"/>
                      <w:szCs w:val="18"/>
                      <w:lang w:eastAsia="ru-RU"/>
                    </w:rPr>
                    <w:t xml:space="preserve">рограммы  и прочие мероприятия» </w:t>
                  </w:r>
                  <w:r w:rsidRPr="00E8141B">
                    <w:rPr>
                      <w:rFonts w:ascii="Times New Roman" w:eastAsia="Times New Roman" w:hAnsi="Times New Roman"/>
                      <w:bCs/>
                      <w:color w:val="000000"/>
                      <w:sz w:val="20"/>
                      <w:szCs w:val="18"/>
                      <w:lang w:eastAsia="ru-RU"/>
                    </w:rPr>
                    <w:t>с указанием объема средств на их реализацию и ожидаемых результатов</w:t>
                  </w:r>
                </w:p>
              </w:tc>
            </w:tr>
          </w:tbl>
          <w:p w:rsidR="00B73021" w:rsidRDefault="00B73021" w:rsidP="00B73021">
            <w:pPr>
              <w:spacing w:after="0" w:line="240" w:lineRule="auto"/>
              <w:rPr>
                <w:rFonts w:ascii="Times New Roman" w:eastAsia="Times New Roman" w:hAnsi="Times New Roman"/>
                <w:color w:val="000000"/>
                <w:sz w:val="18"/>
                <w:szCs w:val="18"/>
                <w:lang w:eastAsia="ru-RU"/>
              </w:rPr>
            </w:pPr>
          </w:p>
          <w:tbl>
            <w:tblPr>
              <w:tblW w:w="5000" w:type="pct"/>
              <w:tblLook w:val="04A0"/>
            </w:tblPr>
            <w:tblGrid>
              <w:gridCol w:w="402"/>
              <w:gridCol w:w="1223"/>
              <w:gridCol w:w="1191"/>
              <w:gridCol w:w="510"/>
              <w:gridCol w:w="485"/>
              <w:gridCol w:w="340"/>
              <w:gridCol w:w="430"/>
              <w:gridCol w:w="574"/>
              <w:gridCol w:w="556"/>
              <w:gridCol w:w="639"/>
              <w:gridCol w:w="556"/>
              <w:gridCol w:w="556"/>
              <w:gridCol w:w="556"/>
              <w:gridCol w:w="1326"/>
            </w:tblGrid>
            <w:tr w:rsidR="00E8141B" w:rsidRPr="00E8141B" w:rsidTr="00E8141B">
              <w:trPr>
                <w:trHeight w:val="20"/>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w:t>
                  </w:r>
                </w:p>
              </w:tc>
              <w:tc>
                <w:tcPr>
                  <w:tcW w:w="68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Наименование  программы, подпрограммы</w:t>
                  </w:r>
                </w:p>
              </w:tc>
              <w:tc>
                <w:tcPr>
                  <w:tcW w:w="45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ГРБС </w:t>
                  </w:r>
                </w:p>
              </w:tc>
              <w:tc>
                <w:tcPr>
                  <w:tcW w:w="911" w:type="pct"/>
                  <w:gridSpan w:val="5"/>
                  <w:tcBorders>
                    <w:top w:val="single" w:sz="4" w:space="0" w:color="auto"/>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Код бюджетной классификации</w:t>
                  </w:r>
                </w:p>
              </w:tc>
              <w:tc>
                <w:tcPr>
                  <w:tcW w:w="2091" w:type="pct"/>
                  <w:gridSpan w:val="5"/>
                  <w:tcBorders>
                    <w:top w:val="single" w:sz="4" w:space="0" w:color="auto"/>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E8141B">
                    <w:rPr>
                      <w:rFonts w:ascii="Times New Roman" w:eastAsia="Times New Roman" w:hAnsi="Times New Roman"/>
                      <w:color w:val="000000"/>
                      <w:sz w:val="14"/>
                      <w:szCs w:val="14"/>
                      <w:lang w:eastAsia="ru-RU"/>
                    </w:rPr>
                    <w:br/>
                    <w:t xml:space="preserve"> (в натуральном выражении)</w:t>
                  </w:r>
                </w:p>
              </w:tc>
            </w:tr>
            <w:tr w:rsidR="00E8141B" w:rsidRPr="00E8141B" w:rsidTr="00E8141B">
              <w:trPr>
                <w:trHeight w:val="20"/>
              </w:trPr>
              <w:tc>
                <w:tcPr>
                  <w:tcW w:w="169" w:type="pct"/>
                  <w:vMerge/>
                  <w:tcBorders>
                    <w:top w:val="single" w:sz="4" w:space="0" w:color="auto"/>
                    <w:left w:val="single" w:sz="4" w:space="0" w:color="auto"/>
                    <w:bottom w:val="single" w:sz="4" w:space="0" w:color="auto"/>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single" w:sz="4" w:space="0" w:color="auto"/>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ГРБС</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РзПр</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ЦСР</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2020 год</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2021год</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2022 год</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2023 год</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Итого на 2020 -2023 годы</w:t>
                  </w: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142" w:type="pct"/>
                  <w:gridSpan w:val="12"/>
                  <w:tcBorders>
                    <w:top w:val="single" w:sz="4" w:space="0" w:color="auto"/>
                    <w:left w:val="nil"/>
                    <w:bottom w:val="single" w:sz="4" w:space="0" w:color="auto"/>
                    <w:right w:val="nil"/>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688"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r>
            <w:tr w:rsidR="00E8141B" w:rsidRPr="00E8141B" w:rsidTr="00E8141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1</w:t>
                  </w:r>
                </w:p>
              </w:tc>
              <w:tc>
                <w:tcPr>
                  <w:tcW w:w="4142" w:type="pct"/>
                  <w:gridSpan w:val="12"/>
                  <w:tcBorders>
                    <w:top w:val="single" w:sz="4" w:space="0" w:color="auto"/>
                    <w:left w:val="nil"/>
                    <w:bottom w:val="single" w:sz="4" w:space="0" w:color="auto"/>
                    <w:right w:val="nil"/>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688"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r>
            <w:tr w:rsidR="00E8141B" w:rsidRPr="00E8141B" w:rsidTr="00E8141B">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1.1.</w:t>
                  </w:r>
                </w:p>
              </w:tc>
              <w:tc>
                <w:tcPr>
                  <w:tcW w:w="687" w:type="pct"/>
                  <w:vMerge w:val="restart"/>
                  <w:tcBorders>
                    <w:top w:val="nil"/>
                    <w:left w:val="single" w:sz="4" w:space="0" w:color="auto"/>
                    <w:bottom w:val="single" w:sz="4" w:space="0" w:color="000000"/>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453" w:type="pct"/>
                  <w:vMerge w:val="restart"/>
                  <w:tcBorders>
                    <w:top w:val="nil"/>
                    <w:left w:val="single" w:sz="4" w:space="0" w:color="auto"/>
                    <w:bottom w:val="single" w:sz="4" w:space="0" w:color="000000"/>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33 963 267,73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36 207 429,00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36 207 429,00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36 207 429,00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142 585 554,73   </w:t>
                  </w:r>
                </w:p>
              </w:tc>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Число человеко-часов пребывания составит 228 538 ч/час </w:t>
                  </w:r>
                </w:p>
              </w:tc>
            </w:tr>
            <w:tr w:rsidR="00E8141B" w:rsidRPr="00E8141B" w:rsidTr="00E8141B">
              <w:trPr>
                <w:trHeight w:val="20"/>
              </w:trPr>
              <w:tc>
                <w:tcPr>
                  <w:tcW w:w="169"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10480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1 897 600,00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1 897 600,00   </w:t>
                  </w:r>
                </w:p>
              </w:tc>
              <w:tc>
                <w:tcPr>
                  <w:tcW w:w="688"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27240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1 747 570,00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1 747 570,00   </w:t>
                  </w:r>
                </w:p>
              </w:tc>
              <w:tc>
                <w:tcPr>
                  <w:tcW w:w="688"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41000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11 509 600,00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6 202 400,00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6 052 400,00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6 052 400,00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29 816 800,00   </w:t>
                  </w:r>
                </w:p>
              </w:tc>
              <w:tc>
                <w:tcPr>
                  <w:tcW w:w="688"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45000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268 577,00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217 112,00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217 112,00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217 112,00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919 913,00   </w:t>
                  </w:r>
                </w:p>
              </w:tc>
              <w:tc>
                <w:tcPr>
                  <w:tcW w:w="688"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4М000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46 488,31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49 000,00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49 000,00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49 000,00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193 488,31   </w:t>
                  </w:r>
                </w:p>
              </w:tc>
              <w:tc>
                <w:tcPr>
                  <w:tcW w:w="688"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4Г000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3 018 469,9</w:t>
                  </w:r>
                  <w:r w:rsidRPr="00E8141B">
                    <w:rPr>
                      <w:rFonts w:ascii="Times New Roman" w:eastAsia="Times New Roman" w:hAnsi="Times New Roman"/>
                      <w:color w:val="000000"/>
                      <w:sz w:val="14"/>
                      <w:szCs w:val="14"/>
                      <w:lang w:eastAsia="ru-RU"/>
                    </w:rPr>
                    <w:lastRenderedPageBreak/>
                    <w:t xml:space="preserve">6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lastRenderedPageBreak/>
                    <w:t xml:space="preserve">          3 017 238,00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3 017 238,0</w:t>
                  </w:r>
                  <w:r w:rsidRPr="00E8141B">
                    <w:rPr>
                      <w:rFonts w:ascii="Times New Roman" w:eastAsia="Times New Roman" w:hAnsi="Times New Roman"/>
                      <w:color w:val="000000"/>
                      <w:sz w:val="14"/>
                      <w:szCs w:val="14"/>
                      <w:lang w:eastAsia="ru-RU"/>
                    </w:rPr>
                    <w:lastRenderedPageBreak/>
                    <w:t xml:space="preserve">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lastRenderedPageBreak/>
                    <w:t xml:space="preserve">          3 017 238,0</w:t>
                  </w:r>
                  <w:r w:rsidRPr="00E8141B">
                    <w:rPr>
                      <w:rFonts w:ascii="Times New Roman" w:eastAsia="Times New Roman" w:hAnsi="Times New Roman"/>
                      <w:color w:val="000000"/>
                      <w:sz w:val="14"/>
                      <w:szCs w:val="14"/>
                      <w:lang w:eastAsia="ru-RU"/>
                    </w:rPr>
                    <w:lastRenderedPageBreak/>
                    <w:t xml:space="preserve">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lastRenderedPageBreak/>
                    <w:t xml:space="preserve">                12 070 </w:t>
                  </w:r>
                  <w:r w:rsidRPr="00E8141B">
                    <w:rPr>
                      <w:rFonts w:ascii="Times New Roman" w:eastAsia="Times New Roman" w:hAnsi="Times New Roman"/>
                      <w:color w:val="000000"/>
                      <w:sz w:val="14"/>
                      <w:szCs w:val="14"/>
                      <w:lang w:eastAsia="ru-RU"/>
                    </w:rPr>
                    <w:lastRenderedPageBreak/>
                    <w:t xml:space="preserve">183,96   </w:t>
                  </w:r>
                </w:p>
              </w:tc>
              <w:tc>
                <w:tcPr>
                  <w:tcW w:w="688"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4Э000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377 400,00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381 000,00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381 000,00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381 000,00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1 520 400,00   </w:t>
                  </w:r>
                </w:p>
              </w:tc>
              <w:tc>
                <w:tcPr>
                  <w:tcW w:w="688"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1.2.</w:t>
                  </w:r>
                </w:p>
              </w:tc>
              <w:tc>
                <w:tcPr>
                  <w:tcW w:w="687" w:type="pct"/>
                  <w:tcBorders>
                    <w:top w:val="nil"/>
                    <w:left w:val="nil"/>
                    <w:bottom w:val="nil"/>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53" w:type="pct"/>
                  <w:tcBorders>
                    <w:top w:val="nil"/>
                    <w:left w:val="nil"/>
                    <w:bottom w:val="nil"/>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47000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625 000,00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390 000,00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605 000,00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605 000,00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2 225 000,00   </w:t>
                  </w:r>
                </w:p>
              </w:tc>
              <w:tc>
                <w:tcPr>
                  <w:tcW w:w="688"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Оплата проезда к месту проведения отпуска и обратно 34 работникам </w:t>
                  </w:r>
                </w:p>
              </w:tc>
            </w:tr>
            <w:tr w:rsidR="00E8141B" w:rsidRPr="00E8141B" w:rsidTr="00E8141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687" w:type="pct"/>
                  <w:tcBorders>
                    <w:top w:val="single" w:sz="4" w:space="0" w:color="auto"/>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Итого по задаче 1</w:t>
                  </w:r>
                </w:p>
              </w:tc>
              <w:tc>
                <w:tcPr>
                  <w:tcW w:w="453" w:type="pct"/>
                  <w:tcBorders>
                    <w:top w:val="single" w:sz="4" w:space="0" w:color="auto"/>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51 706 403,00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48 211 749,00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46 529 179,00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46 529 179,00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192 976 510,00   </w:t>
                  </w:r>
                </w:p>
              </w:tc>
              <w:tc>
                <w:tcPr>
                  <w:tcW w:w="688"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r>
            <w:tr w:rsidR="00E8141B" w:rsidRPr="00E8141B" w:rsidTr="00E8141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2</w:t>
                  </w:r>
                </w:p>
              </w:tc>
              <w:tc>
                <w:tcPr>
                  <w:tcW w:w="4142" w:type="pct"/>
                  <w:gridSpan w:val="12"/>
                  <w:tcBorders>
                    <w:top w:val="single" w:sz="4" w:space="0" w:color="auto"/>
                    <w:left w:val="nil"/>
                    <w:bottom w:val="single" w:sz="4" w:space="0" w:color="auto"/>
                    <w:right w:val="nil"/>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Задача 2. Поддержка  творческих работников</w:t>
                  </w:r>
                </w:p>
              </w:tc>
              <w:tc>
                <w:tcPr>
                  <w:tcW w:w="688"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r>
            <w:tr w:rsidR="00E8141B" w:rsidRPr="00E8141B" w:rsidTr="00E8141B">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2.1.</w:t>
                  </w:r>
                </w:p>
              </w:tc>
              <w:tc>
                <w:tcPr>
                  <w:tcW w:w="687" w:type="pct"/>
                  <w:vMerge w:val="restart"/>
                  <w:tcBorders>
                    <w:top w:val="nil"/>
                    <w:left w:val="single" w:sz="4" w:space="0" w:color="auto"/>
                    <w:bottom w:val="single" w:sz="4" w:space="0" w:color="000000"/>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c>
                <w:tcPr>
                  <w:tcW w:w="453" w:type="pct"/>
                  <w:vMerge w:val="restart"/>
                  <w:tcBorders>
                    <w:top w:val="nil"/>
                    <w:left w:val="single" w:sz="4" w:space="0" w:color="auto"/>
                    <w:bottom w:val="single" w:sz="4" w:space="0" w:color="000000"/>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МКУ «Управление  культуры, физической культуры, спорта и молодежной политики  Богучанского района»*, Финансовое управление администрации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053А255195</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25 000,0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25 000,00   </w:t>
                  </w:r>
                </w:p>
              </w:tc>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Выплата денежного поощрения 2  работникам сельского Дома культуры п. Манзя  </w:t>
                  </w:r>
                </w:p>
              </w:tc>
            </w:tr>
            <w:tr w:rsidR="00E8141B" w:rsidRPr="00E8141B" w:rsidTr="00E8141B">
              <w:trPr>
                <w:trHeight w:val="20"/>
              </w:trPr>
              <w:tc>
                <w:tcPr>
                  <w:tcW w:w="169"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053А255195</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75 000,0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75 000,00   </w:t>
                  </w:r>
                </w:p>
              </w:tc>
              <w:tc>
                <w:tcPr>
                  <w:tcW w:w="688"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05300L5193</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200 000,0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147 619,05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347 619,05   </w:t>
                  </w:r>
                </w:p>
              </w:tc>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2020 год Приобретение оборудования для МБУК БКМ им. Д.М. Андона</w:t>
                  </w:r>
                  <w:r w:rsidRPr="00E8141B">
                    <w:rPr>
                      <w:rFonts w:ascii="Times New Roman" w:eastAsia="Times New Roman" w:hAnsi="Times New Roman"/>
                      <w:color w:val="000000"/>
                      <w:sz w:val="14"/>
                      <w:szCs w:val="14"/>
                      <w:lang w:eastAsia="ru-RU"/>
                    </w:rPr>
                    <w:br/>
                    <w:t>Ремонт звуковой аппаратуры ДК п. Таежный</w:t>
                  </w:r>
                  <w:r w:rsidRPr="00E8141B">
                    <w:rPr>
                      <w:rFonts w:ascii="Times New Roman" w:eastAsia="Times New Roman" w:hAnsi="Times New Roman"/>
                      <w:color w:val="000000"/>
                      <w:sz w:val="14"/>
                      <w:szCs w:val="14"/>
                      <w:lang w:eastAsia="ru-RU"/>
                    </w:rPr>
                    <w:br/>
                    <w:t>В 2021 году  СДК п. Красногорьевкий приобретение звуковой аппаратуры</w:t>
                  </w:r>
                  <w:r w:rsidRPr="00E8141B">
                    <w:rPr>
                      <w:rFonts w:ascii="Times New Roman" w:eastAsia="Times New Roman" w:hAnsi="Times New Roman"/>
                      <w:color w:val="000000"/>
                      <w:sz w:val="14"/>
                      <w:szCs w:val="14"/>
                      <w:lang w:eastAsia="ru-RU"/>
                    </w:rPr>
                    <w:br/>
                    <w:t xml:space="preserve">СДК с. Богучаны приобретение одежды сцены </w:t>
                  </w:r>
                </w:p>
              </w:tc>
            </w:tr>
            <w:tr w:rsidR="00E8141B" w:rsidRPr="00E8141B" w:rsidTr="00E8141B">
              <w:trPr>
                <w:trHeight w:val="20"/>
              </w:trPr>
              <w:tc>
                <w:tcPr>
                  <w:tcW w:w="169"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053А255196</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52 380,95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52 380,95   </w:t>
                  </w:r>
                </w:p>
              </w:tc>
              <w:tc>
                <w:tcPr>
                  <w:tcW w:w="688"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tcBorders>
                    <w:top w:val="nil"/>
                    <w:left w:val="single" w:sz="4" w:space="0" w:color="auto"/>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Итого  по задаче 2</w:t>
                  </w:r>
                </w:p>
              </w:tc>
              <w:tc>
                <w:tcPr>
                  <w:tcW w:w="453"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200 000,0</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300 000,0</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0,0</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0,0</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500 000,0</w:t>
                  </w:r>
                </w:p>
              </w:tc>
              <w:tc>
                <w:tcPr>
                  <w:tcW w:w="688"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r>
            <w:tr w:rsidR="00E8141B" w:rsidRPr="00E8141B" w:rsidTr="00E8141B">
              <w:trPr>
                <w:trHeight w:val="20"/>
              </w:trPr>
              <w:tc>
                <w:tcPr>
                  <w:tcW w:w="169" w:type="pct"/>
                  <w:tcBorders>
                    <w:top w:val="nil"/>
                    <w:left w:val="single" w:sz="4" w:space="0" w:color="auto"/>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w:t>
                  </w:r>
                </w:p>
              </w:tc>
              <w:tc>
                <w:tcPr>
                  <w:tcW w:w="4142" w:type="pct"/>
                  <w:gridSpan w:val="12"/>
                  <w:tcBorders>
                    <w:top w:val="single" w:sz="4" w:space="0" w:color="auto"/>
                    <w:left w:val="nil"/>
                    <w:bottom w:val="single" w:sz="4" w:space="0" w:color="auto"/>
                    <w:right w:val="nil"/>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Задача 3. Развитие инфраструктуры отрасли «культура»</w:t>
                  </w:r>
                </w:p>
              </w:tc>
              <w:tc>
                <w:tcPr>
                  <w:tcW w:w="688"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r>
            <w:tr w:rsidR="00E8141B" w:rsidRPr="00E8141B" w:rsidTr="00E8141B">
              <w:trPr>
                <w:trHeight w:val="20"/>
              </w:trPr>
              <w:tc>
                <w:tcPr>
                  <w:tcW w:w="169" w:type="pct"/>
                  <w:vMerge w:val="restart"/>
                  <w:tcBorders>
                    <w:top w:val="nil"/>
                    <w:left w:val="single" w:sz="4" w:space="0" w:color="auto"/>
                    <w:bottom w:val="nil"/>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3.1.</w:t>
                  </w:r>
                </w:p>
              </w:tc>
              <w:tc>
                <w:tcPr>
                  <w:tcW w:w="687" w:type="pct"/>
                  <w:vMerge w:val="restart"/>
                  <w:tcBorders>
                    <w:top w:val="nil"/>
                    <w:left w:val="single" w:sz="4" w:space="0" w:color="auto"/>
                    <w:bottom w:val="nil"/>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453" w:type="pct"/>
                  <w:vMerge w:val="restart"/>
                  <w:tcBorders>
                    <w:top w:val="nil"/>
                    <w:left w:val="single" w:sz="4" w:space="0" w:color="auto"/>
                    <w:bottom w:val="nil"/>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0703</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Ф0000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47 000,00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215 000,00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262 000,00   </w:t>
                  </w:r>
                </w:p>
              </w:tc>
              <w:tc>
                <w:tcPr>
                  <w:tcW w:w="688"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Приобретение основных средств для укрепления материально технической базы детских школ искусств </w:t>
                  </w: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Ф0000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1 840 992,00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1 840 992,00   </w:t>
                  </w:r>
                </w:p>
              </w:tc>
              <w:tc>
                <w:tcPr>
                  <w:tcW w:w="688"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Приобретение основных средств для укрепления материально технической базы учреждений клубного типа </w:t>
                  </w: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80020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100 500,00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100 500,00   </w:t>
                  </w:r>
                </w:p>
              </w:tc>
              <w:tc>
                <w:tcPr>
                  <w:tcW w:w="688" w:type="pct"/>
                  <w:tcBorders>
                    <w:top w:val="nil"/>
                    <w:left w:val="nil"/>
                    <w:bottom w:val="nil"/>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Приобретение  покрытия для пола сцены СДК п. Ангарский </w:t>
                  </w: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L4670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130 300,46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750 001,31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880 301,77   </w:t>
                  </w:r>
                </w:p>
              </w:tc>
              <w:tc>
                <w:tcPr>
                  <w:tcW w:w="688" w:type="pct"/>
                  <w:vMerge w:val="restart"/>
                  <w:tcBorders>
                    <w:top w:val="single" w:sz="4" w:space="0" w:color="auto"/>
                    <w:left w:val="single" w:sz="4" w:space="0" w:color="auto"/>
                    <w:bottom w:val="nil"/>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Приобретение 250  театральных кресел, приобретение звукового и видеопроекционного оборудования</w:t>
                  </w:r>
                  <w:r w:rsidRPr="00E8141B">
                    <w:rPr>
                      <w:rFonts w:ascii="Times New Roman" w:eastAsia="Times New Roman" w:hAnsi="Times New Roman"/>
                      <w:color w:val="000000"/>
                      <w:sz w:val="14"/>
                      <w:szCs w:val="14"/>
                      <w:lang w:eastAsia="ru-RU"/>
                    </w:rPr>
                    <w:br/>
                    <w:t xml:space="preserve">В 2021 году СДК п. Таежный приобретение 350 театральных кресел, приобретение механики и одежды сцены </w:t>
                  </w: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L4670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2 249 998,69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2 249 998,69   </w:t>
                  </w:r>
                </w:p>
              </w:tc>
              <w:tc>
                <w:tcPr>
                  <w:tcW w:w="688"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R4670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390 899,54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390 899,54   </w:t>
                  </w:r>
                </w:p>
              </w:tc>
              <w:tc>
                <w:tcPr>
                  <w:tcW w:w="688"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L4670</w:t>
                  </w:r>
                </w:p>
              </w:tc>
              <w:tc>
                <w:tcPr>
                  <w:tcW w:w="409"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5 270,00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31 000,00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36 270,00   </w:t>
                  </w:r>
                </w:p>
              </w:tc>
              <w:tc>
                <w:tcPr>
                  <w:tcW w:w="688"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val="restart"/>
                  <w:tcBorders>
                    <w:top w:val="nil"/>
                    <w:left w:val="single" w:sz="4" w:space="0" w:color="auto"/>
                    <w:bottom w:val="nil"/>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3.2.</w:t>
                  </w:r>
                </w:p>
              </w:tc>
              <w:tc>
                <w:tcPr>
                  <w:tcW w:w="687" w:type="pct"/>
                  <w:vMerge w:val="restart"/>
                  <w:tcBorders>
                    <w:top w:val="nil"/>
                    <w:left w:val="single" w:sz="4" w:space="0" w:color="auto"/>
                    <w:bottom w:val="nil"/>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Капитальный ремонт и </w:t>
                  </w:r>
                  <w:r w:rsidRPr="00E8141B">
                    <w:rPr>
                      <w:rFonts w:ascii="Times New Roman" w:eastAsia="Times New Roman" w:hAnsi="Times New Roman"/>
                      <w:color w:val="000000"/>
                      <w:sz w:val="14"/>
                      <w:szCs w:val="14"/>
                      <w:lang w:eastAsia="ru-RU"/>
                    </w:rPr>
                    <w:lastRenderedPageBreak/>
                    <w:t>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453" w:type="pct"/>
                  <w:vMerge w:val="restart"/>
                  <w:tcBorders>
                    <w:top w:val="single" w:sz="4" w:space="0" w:color="auto"/>
                    <w:left w:val="single" w:sz="4" w:space="0" w:color="auto"/>
                    <w:bottom w:val="nil"/>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lastRenderedPageBreak/>
                    <w:t xml:space="preserve">МКУ«Управление  культуры, </w:t>
                  </w:r>
                  <w:r w:rsidRPr="00E8141B">
                    <w:rPr>
                      <w:rFonts w:ascii="Times New Roman" w:eastAsia="Times New Roman" w:hAnsi="Times New Roman"/>
                      <w:color w:val="000000"/>
                      <w:sz w:val="14"/>
                      <w:szCs w:val="14"/>
                      <w:lang w:eastAsia="ru-RU"/>
                    </w:rPr>
                    <w:lastRenderedPageBreak/>
                    <w:t>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lastRenderedPageBreak/>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Ц0000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    </w:t>
                  </w:r>
                </w:p>
              </w:tc>
              <w:tc>
                <w:tcPr>
                  <w:tcW w:w="688"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Проведение капитального </w:t>
                  </w:r>
                  <w:r w:rsidRPr="00E8141B">
                    <w:rPr>
                      <w:rFonts w:ascii="Times New Roman" w:eastAsia="Times New Roman" w:hAnsi="Times New Roman"/>
                      <w:color w:val="000000"/>
                      <w:sz w:val="14"/>
                      <w:szCs w:val="14"/>
                      <w:lang w:eastAsia="ru-RU"/>
                    </w:rPr>
                    <w:lastRenderedPageBreak/>
                    <w:t>ремонта в  учреждениях библиотечного типа</w:t>
                  </w: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0801</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Ц0000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1 317 783,00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1 317 783,00   </w:t>
                  </w:r>
                </w:p>
              </w:tc>
              <w:tc>
                <w:tcPr>
                  <w:tcW w:w="688"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Проведение капитального ремонта в  учреждениях клубного типа</w:t>
                  </w: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nil"/>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nil"/>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0801</w:t>
                  </w:r>
                </w:p>
              </w:tc>
              <w:tc>
                <w:tcPr>
                  <w:tcW w:w="120" w:type="pct"/>
                  <w:tcBorders>
                    <w:top w:val="nil"/>
                    <w:left w:val="nil"/>
                    <w:bottom w:val="nil"/>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nil"/>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3А1</w:t>
                  </w:r>
                </w:p>
              </w:tc>
              <w:tc>
                <w:tcPr>
                  <w:tcW w:w="240" w:type="pct"/>
                  <w:tcBorders>
                    <w:top w:val="nil"/>
                    <w:left w:val="nil"/>
                    <w:bottom w:val="nil"/>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74840</w:t>
                  </w:r>
                </w:p>
              </w:tc>
              <w:tc>
                <w:tcPr>
                  <w:tcW w:w="409" w:type="pct"/>
                  <w:tcBorders>
                    <w:top w:val="nil"/>
                    <w:left w:val="nil"/>
                    <w:bottom w:val="nil"/>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374 220,00   </w:t>
                  </w:r>
                </w:p>
              </w:tc>
              <w:tc>
                <w:tcPr>
                  <w:tcW w:w="402" w:type="pct"/>
                  <w:tcBorders>
                    <w:top w:val="nil"/>
                    <w:left w:val="nil"/>
                    <w:bottom w:val="nil"/>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nil"/>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nil"/>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374 220,00   </w:t>
                  </w:r>
                </w:p>
              </w:tc>
              <w:tc>
                <w:tcPr>
                  <w:tcW w:w="688" w:type="pct"/>
                  <w:vMerge w:val="restart"/>
                  <w:tcBorders>
                    <w:top w:val="nil"/>
                    <w:left w:val="single" w:sz="4" w:space="0" w:color="auto"/>
                    <w:bottom w:val="single" w:sz="4" w:space="0" w:color="000000"/>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Составление проектно сметной документации для осуществления капитального ремонта филиала МБУК БМ РДК "Янтарь"  СДК п. Новохайский</w:t>
                  </w: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single" w:sz="4" w:space="0" w:color="auto"/>
                    <w:left w:val="nil"/>
                    <w:bottom w:val="nil"/>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single" w:sz="4" w:space="0" w:color="auto"/>
                    <w:left w:val="nil"/>
                    <w:bottom w:val="nil"/>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0801</w:t>
                  </w:r>
                </w:p>
              </w:tc>
              <w:tc>
                <w:tcPr>
                  <w:tcW w:w="120" w:type="pct"/>
                  <w:tcBorders>
                    <w:top w:val="single" w:sz="4" w:space="0" w:color="auto"/>
                    <w:left w:val="nil"/>
                    <w:bottom w:val="nil"/>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single" w:sz="4" w:space="0" w:color="auto"/>
                    <w:left w:val="nil"/>
                    <w:bottom w:val="nil"/>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3А1</w:t>
                  </w:r>
                </w:p>
              </w:tc>
              <w:tc>
                <w:tcPr>
                  <w:tcW w:w="240" w:type="pct"/>
                  <w:tcBorders>
                    <w:top w:val="single" w:sz="4" w:space="0" w:color="auto"/>
                    <w:left w:val="nil"/>
                    <w:bottom w:val="nil"/>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74840</w:t>
                  </w:r>
                </w:p>
              </w:tc>
              <w:tc>
                <w:tcPr>
                  <w:tcW w:w="409" w:type="pct"/>
                  <w:tcBorders>
                    <w:top w:val="single" w:sz="4" w:space="0" w:color="auto"/>
                    <w:left w:val="nil"/>
                    <w:bottom w:val="nil"/>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3 780,00   </w:t>
                  </w:r>
                </w:p>
              </w:tc>
              <w:tc>
                <w:tcPr>
                  <w:tcW w:w="402" w:type="pct"/>
                  <w:tcBorders>
                    <w:top w:val="single" w:sz="4" w:space="0" w:color="auto"/>
                    <w:left w:val="nil"/>
                    <w:bottom w:val="nil"/>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single" w:sz="4" w:space="0" w:color="auto"/>
                    <w:left w:val="nil"/>
                    <w:bottom w:val="nil"/>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single" w:sz="4" w:space="0" w:color="auto"/>
                    <w:left w:val="nil"/>
                    <w:bottom w:val="nil"/>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3 780,00   </w:t>
                  </w:r>
                </w:p>
              </w:tc>
              <w:tc>
                <w:tcPr>
                  <w:tcW w:w="688" w:type="pct"/>
                  <w:vMerge/>
                  <w:tcBorders>
                    <w:top w:val="nil"/>
                    <w:left w:val="single" w:sz="4" w:space="0" w:color="auto"/>
                    <w:bottom w:val="single" w:sz="4" w:space="0" w:color="000000"/>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Итого  по задаче 3</w:t>
                  </w:r>
                </w:p>
              </w:tc>
              <w:tc>
                <w:tcPr>
                  <w:tcW w:w="453"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4 210 745,00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3 246 000,00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7 456 745,00   </w:t>
                  </w:r>
                </w:p>
              </w:tc>
              <w:tc>
                <w:tcPr>
                  <w:tcW w:w="688"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r>
            <w:tr w:rsidR="00E8141B" w:rsidRPr="00E8141B" w:rsidTr="00E8141B">
              <w:trPr>
                <w:trHeight w:val="20"/>
              </w:trPr>
              <w:tc>
                <w:tcPr>
                  <w:tcW w:w="169" w:type="pct"/>
                  <w:tcBorders>
                    <w:top w:val="nil"/>
                    <w:left w:val="single" w:sz="4" w:space="0" w:color="auto"/>
                    <w:bottom w:val="nil"/>
                    <w:right w:val="single" w:sz="4" w:space="0" w:color="auto"/>
                  </w:tcBorders>
                  <w:shd w:val="clear" w:color="auto" w:fill="auto"/>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w:t>
                  </w:r>
                </w:p>
              </w:tc>
              <w:tc>
                <w:tcPr>
                  <w:tcW w:w="4142" w:type="pct"/>
                  <w:gridSpan w:val="12"/>
                  <w:tcBorders>
                    <w:top w:val="single" w:sz="4" w:space="0" w:color="auto"/>
                    <w:left w:val="nil"/>
                    <w:bottom w:val="single" w:sz="4" w:space="0" w:color="auto"/>
                    <w:right w:val="nil"/>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Задача 4. Обеспечение эффективного управления в отрасли "культура"</w:t>
                  </w:r>
                </w:p>
              </w:tc>
              <w:tc>
                <w:tcPr>
                  <w:tcW w:w="688" w:type="pct"/>
                  <w:tcBorders>
                    <w:top w:val="nil"/>
                    <w:left w:val="nil"/>
                    <w:bottom w:val="nil"/>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r>
            <w:tr w:rsidR="00E8141B" w:rsidRPr="00E8141B" w:rsidTr="00E8141B">
              <w:trPr>
                <w:trHeight w:val="20"/>
              </w:trPr>
              <w:tc>
                <w:tcPr>
                  <w:tcW w:w="169" w:type="pct"/>
                  <w:vMerge w:val="restart"/>
                  <w:tcBorders>
                    <w:top w:val="nil"/>
                    <w:left w:val="single" w:sz="4" w:space="0" w:color="auto"/>
                    <w:bottom w:val="nil"/>
                    <w:right w:val="single" w:sz="4" w:space="0" w:color="auto"/>
                  </w:tcBorders>
                  <w:shd w:val="clear" w:color="auto" w:fill="auto"/>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4.1.</w:t>
                  </w:r>
                </w:p>
              </w:tc>
              <w:tc>
                <w:tcPr>
                  <w:tcW w:w="687" w:type="pct"/>
                  <w:vMerge w:val="restart"/>
                  <w:tcBorders>
                    <w:top w:val="nil"/>
                    <w:left w:val="single" w:sz="4" w:space="0" w:color="auto"/>
                    <w:bottom w:val="nil"/>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453" w:type="pct"/>
                  <w:vMerge w:val="restart"/>
                  <w:tcBorders>
                    <w:top w:val="nil"/>
                    <w:left w:val="single" w:sz="4" w:space="0" w:color="auto"/>
                    <w:bottom w:val="nil"/>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28 946 197,00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32 440 974,00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32 440 974,00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32 440 974,00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126 269 119,00   </w:t>
                  </w:r>
                </w:p>
              </w:tc>
              <w:tc>
                <w:tcPr>
                  <w:tcW w:w="688" w:type="pct"/>
                  <w:vMerge w:val="restart"/>
                  <w:tcBorders>
                    <w:top w:val="single" w:sz="4" w:space="0" w:color="auto"/>
                    <w:left w:val="single" w:sz="4" w:space="0" w:color="auto"/>
                    <w:bottom w:val="nil"/>
                    <w:right w:val="single" w:sz="4" w:space="0" w:color="auto"/>
                  </w:tcBorders>
                  <w:shd w:val="clear" w:color="auto" w:fill="auto"/>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8 998 233,00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9 753 384,00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9 753 384,00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9 753 384,00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38 258 385,00   </w:t>
                  </w:r>
                </w:p>
              </w:tc>
              <w:tc>
                <w:tcPr>
                  <w:tcW w:w="688"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69 399,10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145 550,00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145 550,00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145 550,00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506 049,10   </w:t>
                  </w:r>
                </w:p>
              </w:tc>
              <w:tc>
                <w:tcPr>
                  <w:tcW w:w="688"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47000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279 994,04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450 388,00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450 388,00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450 388,00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1 631 158,04   </w:t>
                  </w:r>
                </w:p>
              </w:tc>
              <w:tc>
                <w:tcPr>
                  <w:tcW w:w="688"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294 000,00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294 000,00   </w:t>
                  </w:r>
                </w:p>
              </w:tc>
              <w:tc>
                <w:tcPr>
                  <w:tcW w:w="688"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2 631 601,36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3 159 353,00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3 269 853,00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3 269 853,00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12 330 660,36   </w:t>
                  </w:r>
                </w:p>
              </w:tc>
              <w:tc>
                <w:tcPr>
                  <w:tcW w:w="688"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40000</w:t>
                  </w:r>
                </w:p>
              </w:tc>
              <w:tc>
                <w:tcPr>
                  <w:tcW w:w="409"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3 040,35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13 500,00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13 500,00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13 500,00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43 540,35   </w:t>
                  </w:r>
                </w:p>
              </w:tc>
              <w:tc>
                <w:tcPr>
                  <w:tcW w:w="688"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4Ф000</w:t>
                  </w:r>
                </w:p>
              </w:tc>
              <w:tc>
                <w:tcPr>
                  <w:tcW w:w="409"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685 590,00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100 000,00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785 590,00   </w:t>
                  </w:r>
                </w:p>
              </w:tc>
              <w:tc>
                <w:tcPr>
                  <w:tcW w:w="688"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4М000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12 696,90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23 500,00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13 000,00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13 000,00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62 196,90   </w:t>
                  </w:r>
                </w:p>
              </w:tc>
              <w:tc>
                <w:tcPr>
                  <w:tcW w:w="688"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4Г000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420 000,00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370 000,00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370 000,00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370 000,00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1 530 000,00   </w:t>
                  </w:r>
                </w:p>
              </w:tc>
              <w:tc>
                <w:tcPr>
                  <w:tcW w:w="688"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4Э000</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230 000,00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230 000,00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230 000,00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230 000,00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920 000,00   </w:t>
                  </w:r>
                </w:p>
              </w:tc>
              <w:tc>
                <w:tcPr>
                  <w:tcW w:w="688"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41000</w:t>
                  </w:r>
                </w:p>
              </w:tc>
              <w:tc>
                <w:tcPr>
                  <w:tcW w:w="409"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38 680 692,00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27 376 243,00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24 800 000,00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24 800 000,00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115 656 935,00   </w:t>
                  </w:r>
                </w:p>
              </w:tc>
              <w:tc>
                <w:tcPr>
                  <w:tcW w:w="688"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687"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453" w:type="pct"/>
                  <w:vMerge/>
                  <w:tcBorders>
                    <w:top w:val="nil"/>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0804</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05</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300</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41000</w:t>
                  </w:r>
                </w:p>
              </w:tc>
              <w:tc>
                <w:tcPr>
                  <w:tcW w:w="409"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11 681 565,00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8 267 626,00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7 489 600,00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7 489 600,00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34 928 391,00   </w:t>
                  </w:r>
                </w:p>
              </w:tc>
              <w:tc>
                <w:tcPr>
                  <w:tcW w:w="688" w:type="pct"/>
                  <w:vMerge/>
                  <w:tcBorders>
                    <w:top w:val="single" w:sz="4" w:space="0" w:color="auto"/>
                    <w:left w:val="single" w:sz="4" w:space="0" w:color="auto"/>
                    <w:bottom w:val="nil"/>
                    <w:right w:val="single" w:sz="4" w:space="0" w:color="auto"/>
                  </w:tcBorders>
                  <w:vAlign w:val="center"/>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p>
              </w:tc>
            </w:tr>
            <w:tr w:rsidR="00E8141B" w:rsidRPr="00E8141B" w:rsidTr="00E8141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lastRenderedPageBreak/>
                    <w:t> </w:t>
                  </w:r>
                </w:p>
              </w:tc>
              <w:tc>
                <w:tcPr>
                  <w:tcW w:w="687"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Итого  по задаче 4</w:t>
                  </w:r>
                </w:p>
              </w:tc>
              <w:tc>
                <w:tcPr>
                  <w:tcW w:w="453"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92 933 008,75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82 330 518,00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78 976 249,00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78 976 249,00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333 216 024,75   </w:t>
                  </w:r>
                </w:p>
              </w:tc>
              <w:tc>
                <w:tcPr>
                  <w:tcW w:w="688"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r>
            <w:tr w:rsidR="00E8141B" w:rsidRPr="00E8141B" w:rsidTr="00E8141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Итого по подпрограмме</w:t>
                  </w:r>
                </w:p>
              </w:tc>
              <w:tc>
                <w:tcPr>
                  <w:tcW w:w="453"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sz w:val="14"/>
                      <w:szCs w:val="14"/>
                      <w:lang w:eastAsia="ru-RU"/>
                    </w:rPr>
                  </w:pPr>
                  <w:r w:rsidRPr="00E8141B">
                    <w:rPr>
                      <w:rFonts w:ascii="Times New Roman" w:eastAsia="Times New Roman" w:hAnsi="Times New Roman"/>
                      <w:sz w:val="14"/>
                      <w:szCs w:val="14"/>
                      <w:lang w:eastAsia="ru-RU"/>
                    </w:rPr>
                    <w:t xml:space="preserve">       149 050 156,75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sz w:val="14"/>
                      <w:szCs w:val="14"/>
                      <w:lang w:eastAsia="ru-RU"/>
                    </w:rPr>
                  </w:pPr>
                  <w:r w:rsidRPr="00E8141B">
                    <w:rPr>
                      <w:rFonts w:ascii="Times New Roman" w:eastAsia="Times New Roman" w:hAnsi="Times New Roman"/>
                      <w:sz w:val="14"/>
                      <w:szCs w:val="14"/>
                      <w:lang w:eastAsia="ru-RU"/>
                    </w:rPr>
                    <w:t xml:space="preserve">      134 088 267,00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sz w:val="14"/>
                      <w:szCs w:val="14"/>
                      <w:lang w:eastAsia="ru-RU"/>
                    </w:rPr>
                  </w:pPr>
                  <w:r w:rsidRPr="00E8141B">
                    <w:rPr>
                      <w:rFonts w:ascii="Times New Roman" w:eastAsia="Times New Roman" w:hAnsi="Times New Roman"/>
                      <w:sz w:val="14"/>
                      <w:szCs w:val="14"/>
                      <w:lang w:eastAsia="ru-RU"/>
                    </w:rPr>
                    <w:t xml:space="preserve">      125 505 428,00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sz w:val="14"/>
                      <w:szCs w:val="14"/>
                      <w:lang w:eastAsia="ru-RU"/>
                    </w:rPr>
                  </w:pPr>
                  <w:r w:rsidRPr="00E8141B">
                    <w:rPr>
                      <w:rFonts w:ascii="Times New Roman" w:eastAsia="Times New Roman" w:hAnsi="Times New Roman"/>
                      <w:sz w:val="14"/>
                      <w:szCs w:val="14"/>
                      <w:lang w:eastAsia="ru-RU"/>
                    </w:rPr>
                    <w:t xml:space="preserve">      125 505 428,00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sz w:val="14"/>
                      <w:szCs w:val="14"/>
                      <w:lang w:eastAsia="ru-RU"/>
                    </w:rPr>
                  </w:pPr>
                  <w:r w:rsidRPr="00E8141B">
                    <w:rPr>
                      <w:rFonts w:ascii="Times New Roman" w:eastAsia="Times New Roman" w:hAnsi="Times New Roman"/>
                      <w:sz w:val="14"/>
                      <w:szCs w:val="14"/>
                      <w:lang w:eastAsia="ru-RU"/>
                    </w:rPr>
                    <w:t xml:space="preserve">              534 149 279,75   </w:t>
                  </w:r>
                </w:p>
              </w:tc>
              <w:tc>
                <w:tcPr>
                  <w:tcW w:w="688"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r>
            <w:tr w:rsidR="00E8141B" w:rsidRPr="00E8141B" w:rsidTr="00E8141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в том числе:</w:t>
                  </w:r>
                </w:p>
              </w:tc>
              <w:tc>
                <w:tcPr>
                  <w:tcW w:w="453"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688"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r>
            <w:tr w:rsidR="00E8141B" w:rsidRPr="00E8141B" w:rsidTr="00E8141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Федеральный бюджет</w:t>
                  </w:r>
                </w:p>
              </w:tc>
              <w:tc>
                <w:tcPr>
                  <w:tcW w:w="453"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590 899,54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2 472 617,74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3 063 517,28   </w:t>
                  </w:r>
                </w:p>
              </w:tc>
              <w:tc>
                <w:tcPr>
                  <w:tcW w:w="688"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r>
            <w:tr w:rsidR="00E8141B" w:rsidRPr="00E8141B" w:rsidTr="00E8141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районный бюджет</w:t>
                  </w:r>
                </w:p>
              </w:tc>
              <w:tc>
                <w:tcPr>
                  <w:tcW w:w="453"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146 057 136,75   </w:t>
                  </w:r>
                </w:p>
              </w:tc>
              <w:tc>
                <w:tcPr>
                  <w:tcW w:w="40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130 788 267,00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125 505 428,00   </w:t>
                  </w:r>
                </w:p>
              </w:tc>
              <w:tc>
                <w:tcPr>
                  <w:tcW w:w="399"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125 505 428,00   </w:t>
                  </w:r>
                </w:p>
              </w:tc>
              <w:tc>
                <w:tcPr>
                  <w:tcW w:w="482" w:type="pct"/>
                  <w:tcBorders>
                    <w:top w:val="nil"/>
                    <w:left w:val="nil"/>
                    <w:bottom w:val="single" w:sz="4" w:space="0" w:color="auto"/>
                    <w:right w:val="single" w:sz="4" w:space="0" w:color="auto"/>
                  </w:tcBorders>
                  <w:shd w:val="clear" w:color="000000" w:fill="FFFFFF"/>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527 856 259,75   </w:t>
                  </w:r>
                </w:p>
              </w:tc>
              <w:tc>
                <w:tcPr>
                  <w:tcW w:w="688"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r>
            <w:tr w:rsidR="00E8141B" w:rsidRPr="00E8141B" w:rsidTr="00E8141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краевой бюджет</w:t>
                  </w:r>
                </w:p>
              </w:tc>
              <w:tc>
                <w:tcPr>
                  <w:tcW w:w="453"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20" w:type="pct"/>
                  <w:tcBorders>
                    <w:top w:val="nil"/>
                    <w:left w:val="nil"/>
                    <w:bottom w:val="single" w:sz="4" w:space="0" w:color="auto"/>
                    <w:right w:val="nil"/>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nil"/>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center"/>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2 402 120,46   </w:t>
                  </w:r>
                </w:p>
              </w:tc>
              <w:tc>
                <w:tcPr>
                  <w:tcW w:w="402"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827 382,26   </w:t>
                  </w:r>
                </w:p>
              </w:tc>
              <w:tc>
                <w:tcPr>
                  <w:tcW w:w="399"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    </w:t>
                  </w:r>
                </w:p>
              </w:tc>
              <w:tc>
                <w:tcPr>
                  <w:tcW w:w="399"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    </w:t>
                  </w:r>
                </w:p>
              </w:tc>
              <w:tc>
                <w:tcPr>
                  <w:tcW w:w="482"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jc w:val="right"/>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xml:space="preserve">                  3 229 502,72   </w:t>
                  </w:r>
                </w:p>
              </w:tc>
              <w:tc>
                <w:tcPr>
                  <w:tcW w:w="688" w:type="pct"/>
                  <w:tcBorders>
                    <w:top w:val="nil"/>
                    <w:left w:val="nil"/>
                    <w:bottom w:val="single" w:sz="4" w:space="0" w:color="auto"/>
                    <w:right w:val="single" w:sz="4" w:space="0" w:color="auto"/>
                  </w:tcBorders>
                  <w:shd w:val="clear" w:color="auto" w:fill="auto"/>
                  <w:hideMark/>
                </w:tcPr>
                <w:p w:rsidR="00E8141B" w:rsidRPr="00E8141B" w:rsidRDefault="00E8141B" w:rsidP="00E8141B">
                  <w:pPr>
                    <w:spacing w:after="0" w:line="240" w:lineRule="auto"/>
                    <w:rPr>
                      <w:rFonts w:ascii="Times New Roman" w:eastAsia="Times New Roman" w:hAnsi="Times New Roman"/>
                      <w:color w:val="000000"/>
                      <w:sz w:val="14"/>
                      <w:szCs w:val="14"/>
                      <w:lang w:eastAsia="ru-RU"/>
                    </w:rPr>
                  </w:pPr>
                  <w:r w:rsidRPr="00E8141B">
                    <w:rPr>
                      <w:rFonts w:ascii="Times New Roman" w:eastAsia="Times New Roman" w:hAnsi="Times New Roman"/>
                      <w:color w:val="000000"/>
                      <w:sz w:val="14"/>
                      <w:szCs w:val="14"/>
                      <w:lang w:eastAsia="ru-RU"/>
                    </w:rPr>
                    <w:t> </w:t>
                  </w:r>
                </w:p>
              </w:tc>
            </w:tr>
          </w:tbl>
          <w:p w:rsidR="00B73021" w:rsidRDefault="00B73021" w:rsidP="00B73021">
            <w:pPr>
              <w:spacing w:after="0" w:line="240" w:lineRule="auto"/>
              <w:rPr>
                <w:rFonts w:ascii="Times New Roman" w:eastAsia="Times New Roman" w:hAnsi="Times New Roman"/>
                <w:color w:val="000000"/>
                <w:sz w:val="18"/>
                <w:szCs w:val="18"/>
                <w:lang w:eastAsia="ru-RU"/>
              </w:rPr>
            </w:pPr>
          </w:p>
          <w:p w:rsidR="00B73021" w:rsidRPr="00D45933" w:rsidRDefault="00B73021" w:rsidP="00E8141B">
            <w:pPr>
              <w:spacing w:after="0" w:line="240" w:lineRule="auto"/>
              <w:jc w:val="center"/>
              <w:rPr>
                <w:rFonts w:ascii="Times New Roman" w:eastAsia="Times New Roman" w:hAnsi="Times New Roman"/>
                <w:color w:val="000000"/>
                <w:sz w:val="18"/>
                <w:szCs w:val="18"/>
                <w:lang w:eastAsia="ru-RU"/>
              </w:rPr>
            </w:pPr>
          </w:p>
        </w:tc>
      </w:tr>
    </w:tbl>
    <w:p w:rsidR="007506F7" w:rsidRDefault="007506F7" w:rsidP="007506F7">
      <w:pPr>
        <w:spacing w:after="0" w:line="240" w:lineRule="auto"/>
        <w:jc w:val="center"/>
        <w:rPr>
          <w:rFonts w:ascii="Times New Roman" w:hAnsi="Times New Roman"/>
          <w:sz w:val="28"/>
          <w:szCs w:val="28"/>
          <w:lang w:eastAsia="ru-RU"/>
        </w:rPr>
      </w:pPr>
      <w:r w:rsidRPr="007506F7">
        <w:rPr>
          <w:rFonts w:ascii="Times New Roman" w:hAnsi="Times New Roman"/>
          <w:noProof/>
          <w:sz w:val="28"/>
          <w:szCs w:val="28"/>
          <w:lang w:eastAsia="ru-RU"/>
        </w:rPr>
        <w:lastRenderedPageBreak/>
        <w:drawing>
          <wp:inline distT="0" distB="0" distL="0" distR="0">
            <wp:extent cx="469900" cy="571500"/>
            <wp:effectExtent l="19050" t="0" r="635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srcRect/>
                    <a:stretch>
                      <a:fillRect/>
                    </a:stretch>
                  </pic:blipFill>
                  <pic:spPr bwMode="auto">
                    <a:xfrm>
                      <a:off x="0" y="0"/>
                      <a:ext cx="469900" cy="571500"/>
                    </a:xfrm>
                    <a:prstGeom prst="rect">
                      <a:avLst/>
                    </a:prstGeom>
                    <a:noFill/>
                    <a:ln w="9525">
                      <a:noFill/>
                      <a:miter lim="800000"/>
                      <a:headEnd/>
                      <a:tailEnd/>
                    </a:ln>
                  </pic:spPr>
                </pic:pic>
              </a:graphicData>
            </a:graphic>
          </wp:inline>
        </w:drawing>
      </w:r>
    </w:p>
    <w:p w:rsidR="007506F7" w:rsidRPr="00E9562F" w:rsidRDefault="007506F7" w:rsidP="007506F7">
      <w:pPr>
        <w:spacing w:after="0" w:line="240" w:lineRule="auto"/>
        <w:jc w:val="center"/>
        <w:rPr>
          <w:rFonts w:ascii="Times New Roman" w:hAnsi="Times New Roman"/>
          <w:sz w:val="20"/>
          <w:szCs w:val="28"/>
          <w:lang w:eastAsia="ru-RU"/>
        </w:rPr>
      </w:pPr>
    </w:p>
    <w:p w:rsidR="007506F7" w:rsidRPr="007506F7" w:rsidRDefault="007506F7" w:rsidP="007506F7">
      <w:pPr>
        <w:spacing w:after="0" w:line="240" w:lineRule="auto"/>
        <w:jc w:val="center"/>
        <w:rPr>
          <w:rFonts w:ascii="Times New Roman" w:hAnsi="Times New Roman"/>
          <w:sz w:val="20"/>
          <w:szCs w:val="20"/>
          <w:lang w:eastAsia="ru-RU"/>
        </w:rPr>
      </w:pPr>
      <w:r w:rsidRPr="007506F7">
        <w:rPr>
          <w:rFonts w:ascii="Times New Roman" w:hAnsi="Times New Roman"/>
          <w:sz w:val="20"/>
          <w:szCs w:val="20"/>
          <w:lang w:eastAsia="ru-RU"/>
        </w:rPr>
        <w:t>АДМИНИСТРАЦИЯ БОГУЧАНСКОГО РАЙОНА</w:t>
      </w:r>
    </w:p>
    <w:p w:rsidR="007506F7" w:rsidRPr="007506F7" w:rsidRDefault="007506F7" w:rsidP="007506F7">
      <w:pPr>
        <w:spacing w:after="0" w:line="240" w:lineRule="auto"/>
        <w:jc w:val="center"/>
        <w:rPr>
          <w:rFonts w:ascii="Times New Roman" w:hAnsi="Times New Roman"/>
          <w:sz w:val="20"/>
          <w:szCs w:val="20"/>
          <w:lang w:eastAsia="ru-RU"/>
        </w:rPr>
      </w:pPr>
      <w:r w:rsidRPr="007506F7">
        <w:rPr>
          <w:rFonts w:ascii="Times New Roman" w:hAnsi="Times New Roman"/>
          <w:sz w:val="20"/>
          <w:szCs w:val="20"/>
          <w:lang w:eastAsia="ru-RU"/>
        </w:rPr>
        <w:t>ПОСТАНОВЛЕНИЕ</w:t>
      </w:r>
    </w:p>
    <w:p w:rsidR="007506F7" w:rsidRPr="007506F7" w:rsidRDefault="007506F7" w:rsidP="007506F7">
      <w:pPr>
        <w:spacing w:after="0" w:line="240" w:lineRule="auto"/>
        <w:jc w:val="center"/>
        <w:rPr>
          <w:rFonts w:ascii="Times New Roman" w:hAnsi="Times New Roman"/>
          <w:sz w:val="20"/>
          <w:szCs w:val="20"/>
          <w:lang w:eastAsia="ru-RU"/>
        </w:rPr>
      </w:pPr>
      <w:r w:rsidRPr="007506F7">
        <w:rPr>
          <w:rFonts w:ascii="Times New Roman" w:hAnsi="Times New Roman"/>
          <w:sz w:val="20"/>
          <w:szCs w:val="20"/>
          <w:lang w:eastAsia="ru-RU"/>
        </w:rPr>
        <w:t>15.03 .2021                                       с. Богучаны                                             № 183 -п</w:t>
      </w:r>
    </w:p>
    <w:p w:rsidR="007506F7" w:rsidRPr="007506F7" w:rsidRDefault="007506F7" w:rsidP="007506F7">
      <w:pPr>
        <w:spacing w:after="0" w:line="240" w:lineRule="auto"/>
        <w:rPr>
          <w:rFonts w:ascii="Times New Roman" w:hAnsi="Times New Roman"/>
          <w:sz w:val="20"/>
          <w:szCs w:val="20"/>
          <w:lang w:eastAsia="ru-RU"/>
        </w:rPr>
      </w:pPr>
    </w:p>
    <w:p w:rsidR="007506F7" w:rsidRPr="007506F7" w:rsidRDefault="007506F7" w:rsidP="007506F7">
      <w:pPr>
        <w:spacing w:after="0" w:line="240" w:lineRule="auto"/>
        <w:jc w:val="center"/>
        <w:rPr>
          <w:rFonts w:ascii="Times New Roman" w:hAnsi="Times New Roman"/>
          <w:sz w:val="20"/>
          <w:szCs w:val="20"/>
          <w:lang w:eastAsia="ru-RU"/>
        </w:rPr>
      </w:pPr>
      <w:r w:rsidRPr="007506F7">
        <w:rPr>
          <w:rFonts w:ascii="Times New Roman" w:hAnsi="Times New Roman"/>
          <w:sz w:val="20"/>
          <w:szCs w:val="20"/>
          <w:lang w:eastAsia="ru-RU"/>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7506F7" w:rsidRPr="007506F7" w:rsidRDefault="007506F7" w:rsidP="007506F7">
      <w:pPr>
        <w:spacing w:after="0" w:line="240" w:lineRule="auto"/>
        <w:rPr>
          <w:rFonts w:ascii="Times New Roman" w:hAnsi="Times New Roman"/>
          <w:sz w:val="20"/>
          <w:szCs w:val="20"/>
          <w:lang w:eastAsia="ru-RU"/>
        </w:rPr>
      </w:pPr>
    </w:p>
    <w:p w:rsidR="007506F7" w:rsidRPr="007506F7" w:rsidRDefault="007506F7" w:rsidP="007506F7">
      <w:pPr>
        <w:autoSpaceDE w:val="0"/>
        <w:spacing w:after="0" w:line="240" w:lineRule="auto"/>
        <w:ind w:firstLine="720"/>
        <w:jc w:val="both"/>
        <w:rPr>
          <w:rFonts w:ascii="Times New Roman" w:hAnsi="Times New Roman"/>
          <w:sz w:val="20"/>
          <w:szCs w:val="20"/>
          <w:lang w:eastAsia="ru-RU"/>
        </w:rPr>
      </w:pPr>
      <w:r w:rsidRPr="007506F7">
        <w:rPr>
          <w:rFonts w:ascii="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№849-п «Об утверждении Порядка принятия решений о разработке муниципальных программ Богучанского района, их формировании и реализации», статьями 7, 43, 47, Устава Богучанского района Красноярского края ПОСТАНОВЛЯЮ:</w:t>
      </w:r>
    </w:p>
    <w:p w:rsidR="007506F7" w:rsidRPr="007506F7" w:rsidRDefault="007506F7" w:rsidP="007506F7">
      <w:pPr>
        <w:spacing w:after="0" w:line="240" w:lineRule="auto"/>
        <w:ind w:firstLine="720"/>
        <w:jc w:val="both"/>
        <w:rPr>
          <w:rFonts w:ascii="Times New Roman" w:hAnsi="Times New Roman"/>
          <w:sz w:val="20"/>
          <w:szCs w:val="20"/>
          <w:lang w:eastAsia="ru-RU"/>
        </w:rPr>
      </w:pPr>
      <w:r w:rsidRPr="007506F7">
        <w:rPr>
          <w:rFonts w:ascii="Times New Roman" w:hAnsi="Times New Roman"/>
          <w:sz w:val="20"/>
          <w:szCs w:val="20"/>
          <w:lang w:eastAsia="ru-RU"/>
        </w:rPr>
        <w:t xml:space="preserve">1. Внести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следующие изменения: </w:t>
      </w:r>
    </w:p>
    <w:p w:rsidR="007506F7" w:rsidRPr="007506F7" w:rsidRDefault="007506F7" w:rsidP="007506F7">
      <w:pPr>
        <w:spacing w:after="0" w:line="240" w:lineRule="auto"/>
        <w:ind w:firstLine="720"/>
        <w:jc w:val="both"/>
        <w:rPr>
          <w:rFonts w:ascii="Times New Roman" w:hAnsi="Times New Roman"/>
          <w:sz w:val="20"/>
          <w:szCs w:val="20"/>
          <w:lang w:eastAsia="ru-RU"/>
        </w:rPr>
      </w:pPr>
      <w:r w:rsidRPr="007506F7">
        <w:rPr>
          <w:rFonts w:ascii="Times New Roman" w:hAnsi="Times New Roman"/>
          <w:sz w:val="20"/>
          <w:szCs w:val="20"/>
          <w:lang w:eastAsia="ru-RU"/>
        </w:rPr>
        <w:t>1.1. Паспорт муниципальной программы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приложения № 1 к данному постановлению.</w:t>
      </w:r>
    </w:p>
    <w:p w:rsidR="007506F7" w:rsidRPr="007506F7" w:rsidRDefault="007506F7" w:rsidP="007506F7">
      <w:pPr>
        <w:autoSpaceDE w:val="0"/>
        <w:autoSpaceDN w:val="0"/>
        <w:adjustRightInd w:val="0"/>
        <w:spacing w:after="0" w:line="240" w:lineRule="auto"/>
        <w:ind w:firstLine="708"/>
        <w:jc w:val="both"/>
        <w:rPr>
          <w:rFonts w:ascii="Times New Roman" w:hAnsi="Times New Roman"/>
          <w:sz w:val="20"/>
          <w:szCs w:val="20"/>
          <w:lang w:eastAsia="ru-RU"/>
        </w:rPr>
      </w:pPr>
      <w:r w:rsidRPr="007506F7">
        <w:rPr>
          <w:rFonts w:ascii="Times New Roman" w:hAnsi="Times New Roman"/>
          <w:sz w:val="20"/>
          <w:szCs w:val="20"/>
          <w:lang w:eastAsia="ru-RU"/>
        </w:rPr>
        <w:t>1.2. Приложение № 2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приложения № 2 к данному постановлению.</w:t>
      </w:r>
    </w:p>
    <w:p w:rsidR="007506F7" w:rsidRPr="007506F7" w:rsidRDefault="007506F7" w:rsidP="007506F7">
      <w:pPr>
        <w:autoSpaceDE w:val="0"/>
        <w:autoSpaceDN w:val="0"/>
        <w:adjustRightInd w:val="0"/>
        <w:spacing w:after="0" w:line="240" w:lineRule="auto"/>
        <w:ind w:firstLine="708"/>
        <w:jc w:val="both"/>
        <w:rPr>
          <w:rFonts w:ascii="Times New Roman" w:hAnsi="Times New Roman"/>
          <w:sz w:val="20"/>
          <w:szCs w:val="20"/>
          <w:lang w:eastAsia="ru-RU"/>
        </w:rPr>
      </w:pPr>
      <w:r w:rsidRPr="007506F7">
        <w:rPr>
          <w:rFonts w:ascii="Times New Roman" w:hAnsi="Times New Roman"/>
          <w:sz w:val="20"/>
          <w:szCs w:val="20"/>
          <w:lang w:eastAsia="ru-RU"/>
        </w:rPr>
        <w:t>1.3. Приложение № 3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согласно приложения № 3 к данному постановлению.</w:t>
      </w:r>
    </w:p>
    <w:p w:rsidR="007506F7" w:rsidRPr="007506F7" w:rsidRDefault="007506F7" w:rsidP="007506F7">
      <w:pPr>
        <w:autoSpaceDE w:val="0"/>
        <w:autoSpaceDN w:val="0"/>
        <w:adjustRightInd w:val="0"/>
        <w:spacing w:after="0" w:line="240" w:lineRule="auto"/>
        <w:ind w:firstLine="708"/>
        <w:jc w:val="both"/>
        <w:rPr>
          <w:rFonts w:ascii="Times New Roman" w:hAnsi="Times New Roman"/>
          <w:sz w:val="20"/>
          <w:szCs w:val="20"/>
          <w:lang w:eastAsia="ru-RU"/>
        </w:rPr>
      </w:pPr>
      <w:r w:rsidRPr="007506F7">
        <w:rPr>
          <w:rFonts w:ascii="Times New Roman" w:hAnsi="Times New Roman"/>
          <w:sz w:val="20"/>
          <w:szCs w:val="20"/>
          <w:lang w:eastAsia="ru-RU"/>
        </w:rPr>
        <w:t>1.4.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изложить в новой редакции согласно приложения № 4 к данному постановлению.</w:t>
      </w:r>
    </w:p>
    <w:p w:rsidR="007506F7" w:rsidRPr="007506F7" w:rsidRDefault="007506F7" w:rsidP="007506F7">
      <w:pPr>
        <w:autoSpaceDE w:val="0"/>
        <w:autoSpaceDN w:val="0"/>
        <w:adjustRightInd w:val="0"/>
        <w:spacing w:after="0" w:line="240" w:lineRule="auto"/>
        <w:ind w:firstLine="708"/>
        <w:jc w:val="both"/>
        <w:rPr>
          <w:rFonts w:ascii="Times New Roman" w:hAnsi="Times New Roman"/>
          <w:sz w:val="20"/>
          <w:szCs w:val="20"/>
          <w:lang w:eastAsia="ru-RU"/>
        </w:rPr>
      </w:pPr>
      <w:r w:rsidRPr="007506F7">
        <w:rPr>
          <w:rFonts w:ascii="Times New Roman" w:hAnsi="Times New Roman"/>
          <w:sz w:val="20"/>
          <w:szCs w:val="20"/>
          <w:lang w:eastAsia="ru-RU"/>
        </w:rPr>
        <w:t>1.5. Приложение № 6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подпрограмму «Борьба с пожарами в населенных пунктах Богучанского района» изложить в новой редакции согласно приложения № 5 к данному постановлению.</w:t>
      </w:r>
    </w:p>
    <w:p w:rsidR="007506F7" w:rsidRPr="007506F7" w:rsidRDefault="007506F7" w:rsidP="007506F7">
      <w:pPr>
        <w:autoSpaceDE w:val="0"/>
        <w:autoSpaceDN w:val="0"/>
        <w:adjustRightInd w:val="0"/>
        <w:spacing w:after="0" w:line="240" w:lineRule="auto"/>
        <w:ind w:firstLine="708"/>
        <w:jc w:val="both"/>
        <w:rPr>
          <w:rFonts w:ascii="Times New Roman" w:hAnsi="Times New Roman"/>
          <w:sz w:val="20"/>
          <w:szCs w:val="20"/>
          <w:lang w:eastAsia="ru-RU"/>
        </w:rPr>
      </w:pPr>
      <w:r w:rsidRPr="007506F7">
        <w:rPr>
          <w:rFonts w:ascii="Times New Roman" w:hAnsi="Times New Roman"/>
          <w:sz w:val="20"/>
          <w:szCs w:val="20"/>
          <w:lang w:eastAsia="ru-RU"/>
        </w:rPr>
        <w:t>1.6.  Приложение № 2 к Подпрограмме «Борьба с пожарами в населенных пунктах Богучанского района» изложить в новой редакции согласно приложения № 6 к данному постановлению.</w:t>
      </w:r>
    </w:p>
    <w:p w:rsidR="007506F7" w:rsidRPr="007506F7" w:rsidRDefault="007506F7" w:rsidP="007506F7">
      <w:pPr>
        <w:autoSpaceDE w:val="0"/>
        <w:autoSpaceDN w:val="0"/>
        <w:adjustRightInd w:val="0"/>
        <w:spacing w:after="0" w:line="240" w:lineRule="auto"/>
        <w:ind w:firstLine="708"/>
        <w:jc w:val="both"/>
        <w:rPr>
          <w:rFonts w:ascii="Times New Roman" w:hAnsi="Times New Roman"/>
          <w:sz w:val="20"/>
          <w:szCs w:val="20"/>
          <w:lang w:eastAsia="ru-RU"/>
        </w:rPr>
      </w:pPr>
      <w:r w:rsidRPr="007506F7">
        <w:rPr>
          <w:rFonts w:ascii="Times New Roman" w:hAnsi="Times New Roman"/>
          <w:sz w:val="20"/>
          <w:szCs w:val="20"/>
          <w:lang w:eastAsia="ru-RU"/>
        </w:rPr>
        <w:lastRenderedPageBreak/>
        <w:t>1.7.  Приложение № 2 к Подпрограмме «Профилактика терроризма, а так же минимизации и (или) ликвидации последствий его проявлений» изложить в новой редакции согласно приложения № 7 к данному постановлению.</w:t>
      </w:r>
    </w:p>
    <w:p w:rsidR="007506F7" w:rsidRPr="007506F7" w:rsidRDefault="007506F7" w:rsidP="007506F7">
      <w:pPr>
        <w:autoSpaceDE w:val="0"/>
        <w:autoSpaceDN w:val="0"/>
        <w:adjustRightInd w:val="0"/>
        <w:spacing w:after="0" w:line="240" w:lineRule="auto"/>
        <w:ind w:firstLine="708"/>
        <w:jc w:val="both"/>
        <w:rPr>
          <w:rFonts w:ascii="Times New Roman" w:hAnsi="Times New Roman"/>
          <w:sz w:val="20"/>
          <w:szCs w:val="20"/>
          <w:lang w:eastAsia="ru-RU"/>
        </w:rPr>
      </w:pPr>
      <w:r w:rsidRPr="007506F7">
        <w:rPr>
          <w:rFonts w:ascii="Times New Roman" w:hAnsi="Times New Roman"/>
          <w:sz w:val="20"/>
          <w:szCs w:val="20"/>
          <w:lang w:eastAsia="ru-RU"/>
        </w:rPr>
        <w:t xml:space="preserve">2. </w:t>
      </w:r>
      <w:r w:rsidRPr="007506F7">
        <w:rPr>
          <w:rFonts w:ascii="Times New Roman" w:hAnsi="Times New Roman"/>
          <w:color w:val="000000"/>
          <w:sz w:val="20"/>
          <w:szCs w:val="20"/>
          <w:lang w:eastAsia="ru-RU"/>
        </w:rPr>
        <w:t xml:space="preserve">Контроль  за исполнением настоящего постановления возложить на </w:t>
      </w:r>
      <w:r w:rsidRPr="007506F7">
        <w:rPr>
          <w:rFonts w:ascii="Times New Roman" w:hAnsi="Times New Roman"/>
          <w:sz w:val="20"/>
          <w:szCs w:val="20"/>
          <w:lang w:eastAsia="ru-RU"/>
        </w:rPr>
        <w:t>заместителя Главы Богучанского района по вопросам развития лесопромышленного комплекса, экологии и природопользованию С.И. Нохрина.</w:t>
      </w:r>
    </w:p>
    <w:p w:rsidR="007506F7" w:rsidRPr="007506F7" w:rsidRDefault="007506F7" w:rsidP="007506F7">
      <w:pPr>
        <w:spacing w:after="0" w:line="240" w:lineRule="auto"/>
        <w:ind w:firstLine="708"/>
        <w:jc w:val="both"/>
        <w:rPr>
          <w:rFonts w:ascii="Times New Roman" w:hAnsi="Times New Roman"/>
          <w:color w:val="000000"/>
          <w:sz w:val="20"/>
          <w:szCs w:val="20"/>
          <w:lang w:eastAsia="ru-RU"/>
        </w:rPr>
      </w:pPr>
      <w:r w:rsidRPr="007506F7">
        <w:rPr>
          <w:rFonts w:ascii="Times New Roman" w:hAnsi="Times New Roman"/>
          <w:color w:val="000000"/>
          <w:sz w:val="20"/>
          <w:szCs w:val="20"/>
          <w:lang w:eastAsia="ru-RU"/>
        </w:rPr>
        <w:t xml:space="preserve">3. </w:t>
      </w:r>
      <w:r w:rsidRPr="007506F7">
        <w:rPr>
          <w:rFonts w:ascii="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7506F7" w:rsidRPr="007506F7" w:rsidRDefault="007506F7" w:rsidP="007506F7">
      <w:pPr>
        <w:autoSpaceDE w:val="0"/>
        <w:spacing w:after="0" w:line="240" w:lineRule="auto"/>
        <w:jc w:val="both"/>
        <w:rPr>
          <w:rFonts w:ascii="Times New Roman" w:hAnsi="Times New Roman"/>
          <w:sz w:val="20"/>
          <w:szCs w:val="20"/>
          <w:lang w:eastAsia="ru-RU"/>
        </w:rPr>
      </w:pPr>
    </w:p>
    <w:tbl>
      <w:tblPr>
        <w:tblW w:w="0" w:type="auto"/>
        <w:tblLook w:val="04A0"/>
      </w:tblPr>
      <w:tblGrid>
        <w:gridCol w:w="4805"/>
        <w:gridCol w:w="4765"/>
      </w:tblGrid>
      <w:tr w:rsidR="007506F7" w:rsidRPr="007506F7" w:rsidTr="00696969">
        <w:trPr>
          <w:trHeight w:val="647"/>
        </w:trPr>
        <w:tc>
          <w:tcPr>
            <w:tcW w:w="4805" w:type="dxa"/>
          </w:tcPr>
          <w:p w:rsidR="007506F7" w:rsidRPr="007506F7" w:rsidRDefault="007506F7" w:rsidP="007506F7">
            <w:pPr>
              <w:autoSpaceDE w:val="0"/>
              <w:spacing w:after="0" w:line="240" w:lineRule="auto"/>
              <w:rPr>
                <w:rFonts w:ascii="Times New Roman" w:hAnsi="Times New Roman"/>
                <w:sz w:val="20"/>
                <w:szCs w:val="20"/>
                <w:lang w:eastAsia="ru-RU"/>
              </w:rPr>
            </w:pPr>
            <w:r w:rsidRPr="007506F7">
              <w:rPr>
                <w:rFonts w:ascii="Times New Roman" w:hAnsi="Times New Roman"/>
                <w:sz w:val="20"/>
                <w:szCs w:val="20"/>
                <w:lang w:eastAsia="ru-RU"/>
              </w:rPr>
              <w:t xml:space="preserve">Глава Богучанского района              </w:t>
            </w:r>
          </w:p>
        </w:tc>
        <w:tc>
          <w:tcPr>
            <w:tcW w:w="4765" w:type="dxa"/>
          </w:tcPr>
          <w:p w:rsidR="007506F7" w:rsidRPr="007506F7" w:rsidRDefault="007506F7" w:rsidP="007506F7">
            <w:pPr>
              <w:autoSpaceDE w:val="0"/>
              <w:spacing w:after="0" w:line="240" w:lineRule="auto"/>
              <w:rPr>
                <w:rFonts w:ascii="Times New Roman" w:hAnsi="Times New Roman"/>
                <w:sz w:val="20"/>
                <w:szCs w:val="20"/>
                <w:lang w:eastAsia="ru-RU"/>
              </w:rPr>
            </w:pPr>
            <w:r w:rsidRPr="007506F7">
              <w:rPr>
                <w:rFonts w:ascii="Times New Roman" w:hAnsi="Times New Roman"/>
                <w:sz w:val="20"/>
                <w:szCs w:val="20"/>
                <w:lang w:eastAsia="ru-RU"/>
              </w:rPr>
              <w:t xml:space="preserve">                                                    В.Р. Саар </w:t>
            </w:r>
          </w:p>
        </w:tc>
      </w:tr>
    </w:tbl>
    <w:p w:rsidR="00696969" w:rsidRPr="00696969" w:rsidRDefault="00696969" w:rsidP="00696969">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696969">
        <w:rPr>
          <w:rFonts w:ascii="Times New Roman" w:eastAsia="Times New Roman" w:hAnsi="Times New Roman"/>
          <w:sz w:val="18"/>
          <w:szCs w:val="20"/>
          <w:lang w:eastAsia="ru-RU"/>
        </w:rPr>
        <w:t>Приложение № 1</w:t>
      </w:r>
    </w:p>
    <w:p w:rsidR="00696969" w:rsidRPr="00696969" w:rsidRDefault="00696969" w:rsidP="00696969">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696969">
        <w:rPr>
          <w:rFonts w:ascii="Times New Roman" w:eastAsia="Times New Roman" w:hAnsi="Times New Roman"/>
          <w:sz w:val="18"/>
          <w:szCs w:val="20"/>
          <w:lang w:eastAsia="ru-RU"/>
        </w:rPr>
        <w:t xml:space="preserve">к постановлению администрации Богучанского района </w:t>
      </w:r>
    </w:p>
    <w:p w:rsidR="00696969" w:rsidRPr="00696969" w:rsidRDefault="00696969" w:rsidP="00696969">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696969">
        <w:rPr>
          <w:rFonts w:ascii="Times New Roman" w:eastAsia="Times New Roman" w:hAnsi="Times New Roman"/>
          <w:sz w:val="18"/>
          <w:szCs w:val="20"/>
          <w:lang w:eastAsia="ru-RU"/>
        </w:rPr>
        <w:t>от  15.03.2021 № 183 - п</w:t>
      </w:r>
    </w:p>
    <w:p w:rsidR="00696969" w:rsidRPr="00696969" w:rsidRDefault="00696969" w:rsidP="00696969">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696969">
        <w:rPr>
          <w:rFonts w:ascii="Times New Roman" w:eastAsia="Times New Roman" w:hAnsi="Times New Roman"/>
          <w:color w:val="000000"/>
          <w:sz w:val="18"/>
          <w:szCs w:val="20"/>
          <w:lang w:eastAsia="ru-RU"/>
        </w:rPr>
        <w:t xml:space="preserve">                                                                         Приложение к постановлению                </w:t>
      </w:r>
    </w:p>
    <w:p w:rsidR="00696969" w:rsidRPr="00696969" w:rsidRDefault="00696969" w:rsidP="00696969">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696969">
        <w:rPr>
          <w:rFonts w:ascii="Times New Roman" w:eastAsia="Times New Roman" w:hAnsi="Times New Roman"/>
          <w:color w:val="000000"/>
          <w:sz w:val="18"/>
          <w:szCs w:val="20"/>
          <w:lang w:eastAsia="ru-RU"/>
        </w:rPr>
        <w:t xml:space="preserve">                                                                         администрации Богучанского            </w:t>
      </w:r>
    </w:p>
    <w:p w:rsidR="00696969" w:rsidRPr="00696969" w:rsidRDefault="00696969" w:rsidP="00696969">
      <w:pPr>
        <w:autoSpaceDE w:val="0"/>
        <w:autoSpaceDN w:val="0"/>
        <w:adjustRightInd w:val="0"/>
        <w:spacing w:after="0" w:line="240" w:lineRule="auto"/>
        <w:jc w:val="right"/>
        <w:outlineLvl w:val="1"/>
        <w:rPr>
          <w:rFonts w:ascii="Times New Roman" w:eastAsia="Times New Roman" w:hAnsi="Times New Roman"/>
          <w:color w:val="000000"/>
          <w:sz w:val="18"/>
          <w:szCs w:val="20"/>
          <w:lang w:eastAsia="ru-RU"/>
        </w:rPr>
      </w:pPr>
      <w:r w:rsidRPr="00696969">
        <w:rPr>
          <w:rFonts w:ascii="Times New Roman" w:eastAsia="Times New Roman" w:hAnsi="Times New Roman"/>
          <w:color w:val="000000"/>
          <w:sz w:val="18"/>
          <w:szCs w:val="20"/>
          <w:lang w:eastAsia="ru-RU"/>
        </w:rPr>
        <w:t xml:space="preserve">                                                                          района от 01.11.2013 № 1395-п</w:t>
      </w:r>
    </w:p>
    <w:p w:rsidR="00696969" w:rsidRPr="00696969" w:rsidRDefault="00696969" w:rsidP="00696969">
      <w:pPr>
        <w:spacing w:after="0" w:line="240" w:lineRule="auto"/>
        <w:outlineLvl w:val="0"/>
        <w:rPr>
          <w:rFonts w:ascii="Times New Roman" w:eastAsia="Times New Roman" w:hAnsi="Times New Roman"/>
          <w:color w:val="000000"/>
          <w:sz w:val="20"/>
          <w:szCs w:val="20"/>
          <w:lang w:eastAsia="ru-RU"/>
        </w:rPr>
      </w:pPr>
    </w:p>
    <w:p w:rsidR="00696969" w:rsidRPr="00696969" w:rsidRDefault="00696969" w:rsidP="00696969">
      <w:pPr>
        <w:spacing w:after="0" w:line="240" w:lineRule="auto"/>
        <w:jc w:val="center"/>
        <w:outlineLvl w:val="0"/>
        <w:rPr>
          <w:rFonts w:ascii="Times New Roman" w:eastAsia="Times New Roman" w:hAnsi="Times New Roman"/>
          <w:color w:val="000000"/>
          <w:sz w:val="20"/>
          <w:szCs w:val="20"/>
          <w:lang w:eastAsia="ru-RU"/>
        </w:rPr>
      </w:pPr>
      <w:r w:rsidRPr="00696969">
        <w:rPr>
          <w:rFonts w:ascii="Times New Roman" w:eastAsia="Times New Roman" w:hAnsi="Times New Roman"/>
          <w:color w:val="000000"/>
          <w:sz w:val="20"/>
          <w:szCs w:val="20"/>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p w:rsidR="00696969" w:rsidRPr="00696969" w:rsidRDefault="00696969" w:rsidP="00696969">
      <w:pPr>
        <w:spacing w:after="0" w:line="240" w:lineRule="auto"/>
        <w:jc w:val="center"/>
        <w:rPr>
          <w:rFonts w:ascii="Times New Roman" w:eastAsia="Times New Roman" w:hAnsi="Times New Roman"/>
          <w:b/>
          <w:color w:val="000000"/>
          <w:sz w:val="20"/>
          <w:szCs w:val="20"/>
          <w:lang w:eastAsia="ru-RU"/>
        </w:rPr>
      </w:pPr>
    </w:p>
    <w:p w:rsidR="00696969" w:rsidRPr="00696969" w:rsidRDefault="00696969" w:rsidP="00696969">
      <w:pPr>
        <w:spacing w:after="0" w:line="240" w:lineRule="auto"/>
        <w:jc w:val="center"/>
        <w:rPr>
          <w:rFonts w:ascii="Times New Roman" w:eastAsia="Times New Roman" w:hAnsi="Times New Roman"/>
          <w:color w:val="000000"/>
          <w:sz w:val="20"/>
          <w:szCs w:val="20"/>
          <w:lang w:eastAsia="ru-RU"/>
        </w:rPr>
      </w:pPr>
      <w:r w:rsidRPr="00696969">
        <w:rPr>
          <w:rFonts w:ascii="Times New Roman" w:eastAsia="Times New Roman" w:hAnsi="Times New Roman"/>
          <w:color w:val="000000"/>
          <w:sz w:val="20"/>
          <w:szCs w:val="20"/>
          <w:lang w:eastAsia="ru-RU"/>
        </w:rPr>
        <w:t xml:space="preserve">1. Паспорт муниципальной программы </w:t>
      </w:r>
    </w:p>
    <w:p w:rsidR="00696969" w:rsidRPr="00696969" w:rsidRDefault="00696969" w:rsidP="00696969">
      <w:pPr>
        <w:spacing w:after="0" w:line="240" w:lineRule="auto"/>
        <w:jc w:val="both"/>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7132"/>
      </w:tblGrid>
      <w:tr w:rsidR="00696969" w:rsidRPr="00696969" w:rsidTr="00696969">
        <w:trPr>
          <w:trHeight w:val="20"/>
        </w:trPr>
        <w:tc>
          <w:tcPr>
            <w:tcW w:w="1274" w:type="pct"/>
          </w:tcPr>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Наименование муниципальной программы</w:t>
            </w:r>
          </w:p>
        </w:tc>
        <w:tc>
          <w:tcPr>
            <w:tcW w:w="3726" w:type="pct"/>
          </w:tcPr>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696969" w:rsidRPr="00696969" w:rsidTr="00696969">
        <w:trPr>
          <w:trHeight w:val="20"/>
        </w:trPr>
        <w:tc>
          <w:tcPr>
            <w:tcW w:w="1274" w:type="pct"/>
          </w:tcPr>
          <w:p w:rsidR="00696969" w:rsidRPr="00696969" w:rsidRDefault="00696969" w:rsidP="00696969">
            <w:pPr>
              <w:spacing w:after="0" w:line="240" w:lineRule="auto"/>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Основание для разработки муниципальной программы</w:t>
            </w:r>
          </w:p>
        </w:tc>
        <w:tc>
          <w:tcPr>
            <w:tcW w:w="3726" w:type="pct"/>
          </w:tcPr>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ст. 179 Бюджетного кодекса Российской Федерации;</w:t>
            </w:r>
          </w:p>
          <w:p w:rsidR="00696969" w:rsidRPr="00696969" w:rsidRDefault="00696969" w:rsidP="00696969">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Постановление администрации Богучанского района от 22.07.2014 № 906-п «Об утверждении перечня муниципальных программ Богучанского района».</w:t>
            </w:r>
          </w:p>
        </w:tc>
      </w:tr>
      <w:tr w:rsidR="00696969" w:rsidRPr="00696969" w:rsidTr="00696969">
        <w:trPr>
          <w:trHeight w:val="20"/>
        </w:trPr>
        <w:tc>
          <w:tcPr>
            <w:tcW w:w="1274" w:type="pct"/>
          </w:tcPr>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Ответственный исполнитель муниципальной программы</w:t>
            </w:r>
          </w:p>
        </w:tc>
        <w:tc>
          <w:tcPr>
            <w:tcW w:w="3726" w:type="pct"/>
          </w:tcPr>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696969" w:rsidRPr="00696969" w:rsidTr="00696969">
        <w:trPr>
          <w:trHeight w:val="20"/>
        </w:trPr>
        <w:tc>
          <w:tcPr>
            <w:tcW w:w="1274" w:type="pct"/>
          </w:tcPr>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Соисполнители муниципальной программы</w:t>
            </w:r>
          </w:p>
        </w:tc>
        <w:tc>
          <w:tcPr>
            <w:tcW w:w="3726" w:type="pct"/>
          </w:tcPr>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Муниципальное казенное учреждение «Муниципальная пожарная часть № 1» (далее – МКУ «МПЧ № 1»);</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Финансовое управление администрации Богучанского района;</w:t>
            </w:r>
          </w:p>
        </w:tc>
      </w:tr>
      <w:tr w:rsidR="00696969" w:rsidRPr="00696969" w:rsidTr="00696969">
        <w:trPr>
          <w:trHeight w:val="20"/>
        </w:trPr>
        <w:tc>
          <w:tcPr>
            <w:tcW w:w="1274" w:type="pct"/>
          </w:tcPr>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Перечень подпрограмм и отдельных мероприятий муниципальной программы</w:t>
            </w:r>
          </w:p>
        </w:tc>
        <w:tc>
          <w:tcPr>
            <w:tcW w:w="3726" w:type="pct"/>
          </w:tcPr>
          <w:p w:rsidR="00696969" w:rsidRPr="00696969" w:rsidRDefault="00696969" w:rsidP="00696969">
            <w:pPr>
              <w:spacing w:after="0" w:line="240" w:lineRule="auto"/>
              <w:jc w:val="both"/>
              <w:rPr>
                <w:rFonts w:ascii="Times New Roman" w:eastAsia="Times New Roman" w:hAnsi="Times New Roman"/>
                <w:bCs/>
                <w:color w:val="000000"/>
                <w:sz w:val="14"/>
                <w:szCs w:val="14"/>
                <w:lang w:eastAsia="ru-RU"/>
              </w:rPr>
            </w:pPr>
            <w:r w:rsidRPr="00696969">
              <w:rPr>
                <w:rFonts w:ascii="Times New Roman" w:eastAsia="Times New Roman" w:hAnsi="Times New Roman"/>
                <w:bCs/>
                <w:color w:val="000000"/>
                <w:sz w:val="14"/>
                <w:szCs w:val="14"/>
                <w:lang w:eastAsia="ru-RU"/>
              </w:rPr>
              <w:t>Подпрограммы:</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 xml:space="preserve">2. «Борьба с пожарами в населенных пунктах Богучанского района»; </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 xml:space="preserve">3. </w:t>
            </w:r>
            <w:r w:rsidRPr="00696969">
              <w:rPr>
                <w:rFonts w:ascii="Times New Roman" w:eastAsia="Times New Roman" w:hAnsi="Times New Roman"/>
                <w:sz w:val="14"/>
                <w:szCs w:val="14"/>
                <w:lang w:eastAsia="ru-RU"/>
              </w:rPr>
              <w:t>Профилактика терроризма, а так же минимизации и ликвидации последствий его проявлений.</w:t>
            </w:r>
          </w:p>
        </w:tc>
      </w:tr>
      <w:tr w:rsidR="00696969" w:rsidRPr="00696969" w:rsidTr="00696969">
        <w:trPr>
          <w:trHeight w:val="20"/>
        </w:trPr>
        <w:tc>
          <w:tcPr>
            <w:tcW w:w="1274" w:type="pct"/>
          </w:tcPr>
          <w:p w:rsidR="00696969" w:rsidRPr="00696969" w:rsidRDefault="00696969" w:rsidP="00696969">
            <w:pPr>
              <w:autoSpaceDE w:val="0"/>
              <w:autoSpaceDN w:val="0"/>
              <w:adjustRightInd w:val="0"/>
              <w:spacing w:after="120" w:line="240" w:lineRule="auto"/>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Цель муниципальной программы</w:t>
            </w:r>
          </w:p>
        </w:tc>
        <w:tc>
          <w:tcPr>
            <w:tcW w:w="3726" w:type="pct"/>
          </w:tcPr>
          <w:p w:rsidR="00696969" w:rsidRPr="00696969" w:rsidRDefault="00696969" w:rsidP="00696969">
            <w:pPr>
              <w:spacing w:after="0" w:line="240" w:lineRule="auto"/>
              <w:jc w:val="both"/>
              <w:rPr>
                <w:rFonts w:ascii="Times New Roman" w:eastAsia="Times New Roman" w:hAnsi="Times New Roman"/>
                <w:sz w:val="14"/>
                <w:szCs w:val="14"/>
                <w:lang w:eastAsia="ru-RU"/>
              </w:rPr>
            </w:pPr>
            <w:r w:rsidRPr="00696969">
              <w:rPr>
                <w:rFonts w:ascii="Times New Roman" w:eastAsia="Times New Roman" w:hAnsi="Times New Roman"/>
                <w:color w:val="000000"/>
                <w:sz w:val="14"/>
                <w:szCs w:val="14"/>
                <w:lang w:eastAsia="ru-RU"/>
              </w:rPr>
              <w:t xml:space="preserve">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w:t>
            </w:r>
            <w:r w:rsidRPr="00696969">
              <w:rPr>
                <w:rFonts w:ascii="Times New Roman" w:eastAsia="Times New Roman" w:hAnsi="Times New Roman"/>
                <w:sz w:val="14"/>
                <w:szCs w:val="14"/>
                <w:lang w:eastAsia="ru-RU"/>
              </w:rPr>
              <w:t>минимизация и ликвидация последствий проявлений терроризма и экстремизма на территории района.</w:t>
            </w:r>
          </w:p>
        </w:tc>
      </w:tr>
      <w:tr w:rsidR="00696969" w:rsidRPr="00696969" w:rsidTr="00696969">
        <w:trPr>
          <w:trHeight w:val="20"/>
        </w:trPr>
        <w:tc>
          <w:tcPr>
            <w:tcW w:w="1274" w:type="pct"/>
          </w:tcPr>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Задачи муниципальной программы</w:t>
            </w:r>
          </w:p>
        </w:tc>
        <w:tc>
          <w:tcPr>
            <w:tcW w:w="3726" w:type="pct"/>
          </w:tcPr>
          <w:p w:rsidR="00696969" w:rsidRPr="00696969" w:rsidRDefault="00696969" w:rsidP="00696969">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 xml:space="preserve">2. </w:t>
            </w:r>
            <w:r w:rsidRPr="00696969">
              <w:rPr>
                <w:rFonts w:ascii="Times New Roman" w:eastAsia="Times New Roman" w:hAnsi="Times New Roman"/>
                <w:sz w:val="14"/>
                <w:szCs w:val="14"/>
                <w:lang w:eastAsia="ru-RU"/>
              </w:rPr>
              <w:t>Обеспечение пожарной безопасности в населенных пунктах Богучанского района;</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 xml:space="preserve">3. </w:t>
            </w:r>
            <w:r w:rsidRPr="00696969">
              <w:rPr>
                <w:rFonts w:ascii="Times New Roman" w:eastAsia="Times New Roman" w:hAnsi="Times New Roman"/>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696969" w:rsidRPr="00696969" w:rsidTr="00696969">
        <w:trPr>
          <w:trHeight w:val="20"/>
        </w:trPr>
        <w:tc>
          <w:tcPr>
            <w:tcW w:w="1274" w:type="pct"/>
          </w:tcPr>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Этапы и сроки реализации муниципальной программы</w:t>
            </w:r>
          </w:p>
        </w:tc>
        <w:tc>
          <w:tcPr>
            <w:tcW w:w="3726" w:type="pct"/>
          </w:tcPr>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Программа реализуется в один этап с 2014-2030 годы.</w:t>
            </w:r>
          </w:p>
        </w:tc>
      </w:tr>
      <w:tr w:rsidR="00696969" w:rsidRPr="00696969" w:rsidTr="00696969">
        <w:trPr>
          <w:trHeight w:val="20"/>
        </w:trPr>
        <w:tc>
          <w:tcPr>
            <w:tcW w:w="1274" w:type="pct"/>
            <w:tcBorders>
              <w:top w:val="single" w:sz="4" w:space="0" w:color="auto"/>
              <w:left w:val="single" w:sz="4" w:space="0" w:color="auto"/>
              <w:bottom w:val="single" w:sz="4" w:space="0" w:color="auto"/>
              <w:right w:val="single" w:sz="4" w:space="0" w:color="auto"/>
            </w:tcBorders>
          </w:tcPr>
          <w:p w:rsidR="00696969" w:rsidRPr="00696969" w:rsidRDefault="00696969" w:rsidP="00696969">
            <w:pPr>
              <w:spacing w:after="0" w:line="240" w:lineRule="auto"/>
              <w:rPr>
                <w:rFonts w:ascii="Times New Roman" w:eastAsia="Times New Roman" w:hAnsi="Times New Roman"/>
                <w:color w:val="000000"/>
                <w:sz w:val="14"/>
                <w:szCs w:val="14"/>
                <w:lang w:eastAsia="ru-RU"/>
              </w:rPr>
            </w:pPr>
            <w:r w:rsidRPr="00696969">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Целевые показатели:</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снижение числа погибших при пожарах в зоне прикрытия силами МКУ «МПЧ № 1» к 2030 году 99,1% от  среднего показателя 2013 года;</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снижение числа травмированных при пожарах в зоне прикрытия МКУ «МПЧ № 1» к 2030 году 100% от  среднего показателя 2013 года;</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недопущение гибели и травматизма при пожарах на межселенной территории к 2030 году 100% от среднего показателя 2013 года;</w:t>
            </w:r>
          </w:p>
          <w:p w:rsidR="00696969" w:rsidRPr="00696969" w:rsidRDefault="00696969" w:rsidP="00696969">
            <w:pPr>
              <w:autoSpaceDE w:val="0"/>
              <w:autoSpaceDN w:val="0"/>
              <w:adjustRightInd w:val="0"/>
              <w:spacing w:after="0" w:line="240" w:lineRule="auto"/>
              <w:jc w:val="both"/>
              <w:rPr>
                <w:rFonts w:ascii="Times New Roman" w:eastAsia="Times New Roman" w:hAnsi="Times New Roman"/>
                <w:sz w:val="14"/>
                <w:szCs w:val="14"/>
                <w:lang w:eastAsia="ru-RU"/>
              </w:rPr>
            </w:pPr>
            <w:r w:rsidRPr="00696969">
              <w:rPr>
                <w:rFonts w:ascii="Times New Roman" w:eastAsia="Times New Roman" w:hAnsi="Times New Roman"/>
                <w:sz w:val="14"/>
                <w:szCs w:val="14"/>
                <w:lang w:eastAsia="ru-RU"/>
              </w:rPr>
              <w:t>увеличение доли обучающихся (молодежи), вовлеченных в мероприятия, направленные на профилактику терроризма и экстремизма к 2030 году 90 % от среднего показателя 2016 года;</w:t>
            </w:r>
          </w:p>
          <w:p w:rsidR="00696969" w:rsidRPr="00696969" w:rsidRDefault="00696969" w:rsidP="00696969">
            <w:pPr>
              <w:autoSpaceDE w:val="0"/>
              <w:autoSpaceDN w:val="0"/>
              <w:adjustRightInd w:val="0"/>
              <w:spacing w:after="0" w:line="240" w:lineRule="auto"/>
              <w:jc w:val="both"/>
              <w:rPr>
                <w:rFonts w:ascii="Times New Roman" w:eastAsia="Times New Roman" w:hAnsi="Times New Roman"/>
                <w:sz w:val="14"/>
                <w:szCs w:val="14"/>
                <w:lang w:eastAsia="ru-RU"/>
              </w:rPr>
            </w:pPr>
            <w:r w:rsidRPr="00696969">
              <w:rPr>
                <w:rFonts w:ascii="Times New Roman" w:eastAsia="Times New Roman" w:hAnsi="Times New Roman"/>
                <w:sz w:val="14"/>
                <w:szCs w:val="14"/>
                <w:lang w:eastAsia="ru-RU"/>
              </w:rPr>
              <w:t>увеличение количества информационно -пропагандистских материалов по профилактике терроризма и экстремизма к 2030 году 90 % от среднего показателя 2016 года;</w:t>
            </w:r>
          </w:p>
          <w:p w:rsidR="00696969" w:rsidRPr="00696969" w:rsidRDefault="00696969" w:rsidP="00696969">
            <w:pPr>
              <w:autoSpaceDE w:val="0"/>
              <w:autoSpaceDN w:val="0"/>
              <w:adjustRightInd w:val="0"/>
              <w:spacing w:after="0" w:line="240" w:lineRule="auto"/>
              <w:jc w:val="both"/>
              <w:rPr>
                <w:rFonts w:ascii="Times New Roman" w:eastAsia="Times New Roman" w:hAnsi="Times New Roman"/>
                <w:sz w:val="14"/>
                <w:szCs w:val="14"/>
                <w:lang w:eastAsia="ru-RU"/>
              </w:rPr>
            </w:pPr>
            <w:r w:rsidRPr="00696969">
              <w:rPr>
                <w:rFonts w:ascii="Times New Roman" w:eastAsia="Times New Roman" w:hAnsi="Times New Roman"/>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95 % от общего количества граждан;</w:t>
            </w:r>
          </w:p>
          <w:p w:rsidR="00696969" w:rsidRPr="00696969" w:rsidRDefault="00696969" w:rsidP="00696969">
            <w:pPr>
              <w:spacing w:after="0" w:line="240" w:lineRule="auto"/>
              <w:jc w:val="both"/>
              <w:rPr>
                <w:rFonts w:ascii="Times New Roman" w:eastAsia="Times New Roman" w:hAnsi="Times New Roman"/>
                <w:sz w:val="14"/>
                <w:szCs w:val="14"/>
                <w:lang w:eastAsia="ru-RU"/>
              </w:rPr>
            </w:pPr>
            <w:r w:rsidRPr="00696969">
              <w:rPr>
                <w:rFonts w:ascii="Times New Roman" w:eastAsia="Times New Roman" w:hAnsi="Times New Roman"/>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90 % от среднего показателя 2016 года.</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Показатели результативности представлены в приложении № 1 к паспорту муниципальной программы.</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696969" w:rsidRPr="00696969" w:rsidTr="00696969">
        <w:trPr>
          <w:trHeight w:val="20"/>
        </w:trPr>
        <w:tc>
          <w:tcPr>
            <w:tcW w:w="1274" w:type="pct"/>
            <w:tcBorders>
              <w:top w:val="single" w:sz="4" w:space="0" w:color="auto"/>
              <w:left w:val="single" w:sz="4" w:space="0" w:color="auto"/>
              <w:bottom w:val="single" w:sz="4" w:space="0" w:color="auto"/>
              <w:right w:val="single" w:sz="4" w:space="0" w:color="auto"/>
            </w:tcBorders>
          </w:tcPr>
          <w:p w:rsidR="00696969" w:rsidRPr="00696969" w:rsidRDefault="00696969" w:rsidP="00696969">
            <w:pPr>
              <w:spacing w:after="0" w:line="240" w:lineRule="auto"/>
              <w:rPr>
                <w:rFonts w:ascii="Times New Roman" w:eastAsia="Times New Roman" w:hAnsi="Times New Roman"/>
                <w:color w:val="000000"/>
                <w:sz w:val="14"/>
                <w:szCs w:val="14"/>
                <w:lang w:eastAsia="ru-RU"/>
              </w:rPr>
            </w:pPr>
            <w:r w:rsidRPr="00696969">
              <w:rPr>
                <w:rFonts w:ascii="Times New Roman" w:eastAsia="Times New Roman" w:hAnsi="Times New Roman"/>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Объем финансирования составляет 290 425 429,57 рублей, в том числе по годам:</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2014 год – 20 424 723,11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2015 год – 21 654 879,86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2016 год – 25 955 715,78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2017 год – 27 038 305,00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2018 год – 28 893 627,09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2019 год – 27 108 312,37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lastRenderedPageBreak/>
              <w:t>2020 год – 32 506 119,36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2021 год – 35 916 749,00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2022 год – 35 463 499,00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2023 год – 35 463 499,00  рублей;</w:t>
            </w:r>
          </w:p>
          <w:p w:rsidR="00696969" w:rsidRPr="00696969" w:rsidRDefault="00696969" w:rsidP="00696969">
            <w:pPr>
              <w:autoSpaceDE w:val="0"/>
              <w:autoSpaceDN w:val="0"/>
              <w:adjustRightInd w:val="0"/>
              <w:spacing w:after="0" w:line="240" w:lineRule="auto"/>
              <w:rPr>
                <w:rFonts w:ascii="Times New Roman" w:eastAsia="Times New Roman" w:hAnsi="Times New Roman"/>
                <w:sz w:val="14"/>
                <w:szCs w:val="14"/>
                <w:lang w:eastAsia="ru-RU"/>
              </w:rPr>
            </w:pPr>
            <w:r w:rsidRPr="00696969">
              <w:rPr>
                <w:rFonts w:ascii="Times New Roman" w:eastAsia="Times New Roman" w:hAnsi="Times New Roman"/>
                <w:sz w:val="14"/>
                <w:szCs w:val="14"/>
                <w:lang w:eastAsia="ru-RU"/>
              </w:rPr>
              <w:t>За счет районного бюджета 267 279 093,57  рублей из них:</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2014 год – 20 424 723,11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2015 год – 21 654 879,86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2016 год – 23 295 815,78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2017 год – 25 518 905,00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2018 год – 27 457 627,09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2019 год – 25 279 311,37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2020 год – 29 557 084,36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2021 год – 31 665 749,00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2022 год – 31 212 499,00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2023 год – 31 212 499,00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 xml:space="preserve">За счет краевого бюджета – 23 146 336,00 рублей; </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 xml:space="preserve">в том числе по годам: </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2014 год – 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2015 год – 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2016 год – 2</w:t>
            </w:r>
            <w:r w:rsidRPr="00696969">
              <w:rPr>
                <w:rFonts w:ascii="Times New Roman" w:eastAsia="Times New Roman" w:hAnsi="Times New Roman"/>
                <w:color w:val="000000"/>
                <w:sz w:val="14"/>
                <w:szCs w:val="14"/>
                <w:lang w:val="en-US" w:eastAsia="ru-RU"/>
              </w:rPr>
              <w:t> </w:t>
            </w:r>
            <w:r w:rsidRPr="00696969">
              <w:rPr>
                <w:rFonts w:ascii="Times New Roman" w:eastAsia="Times New Roman" w:hAnsi="Times New Roman"/>
                <w:color w:val="000000"/>
                <w:sz w:val="14"/>
                <w:szCs w:val="14"/>
                <w:lang w:eastAsia="ru-RU"/>
              </w:rPr>
              <w:t>659</w:t>
            </w:r>
            <w:r w:rsidRPr="00696969">
              <w:rPr>
                <w:rFonts w:ascii="Times New Roman" w:eastAsia="Times New Roman" w:hAnsi="Times New Roman"/>
                <w:color w:val="000000"/>
                <w:sz w:val="14"/>
                <w:szCs w:val="14"/>
                <w:lang w:val="en-US" w:eastAsia="ru-RU"/>
              </w:rPr>
              <w:t> </w:t>
            </w:r>
            <w:r w:rsidRPr="00696969">
              <w:rPr>
                <w:rFonts w:ascii="Times New Roman" w:eastAsia="Times New Roman" w:hAnsi="Times New Roman"/>
                <w:color w:val="000000"/>
                <w:sz w:val="14"/>
                <w:szCs w:val="14"/>
                <w:lang w:eastAsia="ru-RU"/>
              </w:rPr>
              <w:t>900,00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2017 год – 1 519 400,00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2018 год – 1 436 000,00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2019 год – 1 829 001,00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2020 год – 2 949 035,00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2021 год – 4 251 000,00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2022 год – 4 251 000,00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2023 год – 4 251 000,00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 xml:space="preserve">За счет федерального бюджета – 0 рублей; </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 xml:space="preserve">в том числе по годам: </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2014 год – 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2015 год – 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2016 год – 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2017 год – 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2018 год – 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2019 год – 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2020 год – 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2021 год – 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2022 год – 0 рублей;</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2023 год – 0 рублей.</w:t>
            </w:r>
          </w:p>
        </w:tc>
      </w:tr>
      <w:tr w:rsidR="00696969" w:rsidRPr="00696969" w:rsidTr="00696969">
        <w:trPr>
          <w:trHeight w:val="20"/>
        </w:trPr>
        <w:tc>
          <w:tcPr>
            <w:tcW w:w="1274" w:type="pct"/>
            <w:tcBorders>
              <w:top w:val="single" w:sz="4" w:space="0" w:color="auto"/>
              <w:left w:val="single" w:sz="4" w:space="0" w:color="auto"/>
              <w:bottom w:val="single" w:sz="4" w:space="0" w:color="auto"/>
              <w:right w:val="single" w:sz="4" w:space="0" w:color="auto"/>
            </w:tcBorders>
          </w:tcPr>
          <w:p w:rsidR="00696969" w:rsidRPr="00696969" w:rsidRDefault="00696969" w:rsidP="00696969">
            <w:pPr>
              <w:spacing w:after="0" w:line="240" w:lineRule="auto"/>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lastRenderedPageBreak/>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696969" w:rsidRPr="00696969" w:rsidRDefault="00696969" w:rsidP="00696969">
            <w:pPr>
              <w:spacing w:after="0" w:line="240" w:lineRule="auto"/>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Капитальное строительство в рамках настоящей программы не предусмотрено</w:t>
            </w:r>
          </w:p>
          <w:p w:rsidR="00696969" w:rsidRPr="00696969" w:rsidRDefault="00696969" w:rsidP="00696969">
            <w:pPr>
              <w:spacing w:after="0" w:line="240" w:lineRule="auto"/>
              <w:jc w:val="both"/>
              <w:rPr>
                <w:rFonts w:ascii="Times New Roman" w:eastAsia="Times New Roman" w:hAnsi="Times New Roman"/>
                <w:color w:val="000000"/>
                <w:sz w:val="14"/>
                <w:szCs w:val="14"/>
                <w:lang w:eastAsia="ru-RU"/>
              </w:rPr>
            </w:pPr>
            <w:r w:rsidRPr="00696969">
              <w:rPr>
                <w:rFonts w:ascii="Times New Roman" w:eastAsia="Times New Roman" w:hAnsi="Times New Roman"/>
                <w:color w:val="000000"/>
                <w:sz w:val="14"/>
                <w:szCs w:val="14"/>
                <w:lang w:eastAsia="ru-RU"/>
              </w:rPr>
              <w:t>(см. приложение № 3 к настоящему паспорту программы)</w:t>
            </w:r>
          </w:p>
        </w:tc>
      </w:tr>
    </w:tbl>
    <w:p w:rsidR="00696969" w:rsidRPr="00696969" w:rsidRDefault="00696969" w:rsidP="00696969">
      <w:pPr>
        <w:autoSpaceDE w:val="0"/>
        <w:autoSpaceDN w:val="0"/>
        <w:adjustRightInd w:val="0"/>
        <w:spacing w:after="0" w:line="240" w:lineRule="auto"/>
        <w:jc w:val="both"/>
        <w:rPr>
          <w:rFonts w:ascii="Times New Roman" w:eastAsia="Times New Roman" w:hAnsi="Times New Roman"/>
          <w:sz w:val="20"/>
          <w:szCs w:val="20"/>
          <w:lang w:eastAsia="ru-RU"/>
        </w:rPr>
      </w:pPr>
    </w:p>
    <w:p w:rsidR="00696969" w:rsidRPr="00696969" w:rsidRDefault="00696969" w:rsidP="00696969">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696969" w:rsidRPr="00696969" w:rsidRDefault="00696969" w:rsidP="00696969">
      <w:pPr>
        <w:autoSpaceDE w:val="0"/>
        <w:autoSpaceDN w:val="0"/>
        <w:adjustRightInd w:val="0"/>
        <w:spacing w:after="0" w:line="240" w:lineRule="auto"/>
        <w:outlineLvl w:val="0"/>
        <w:rPr>
          <w:rFonts w:ascii="Times New Roman" w:eastAsia="Times New Roman" w:hAnsi="Times New Roman"/>
          <w:sz w:val="20"/>
          <w:szCs w:val="20"/>
          <w:lang w:eastAsia="ru-RU"/>
        </w:rPr>
      </w:pPr>
    </w:p>
    <w:p w:rsidR="00696969" w:rsidRPr="00696969" w:rsidRDefault="00696969" w:rsidP="00696969">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ab/>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 подготовки населения и должностных лиц к действиям в условиях чрезвычайной ситуации.</w:t>
      </w:r>
    </w:p>
    <w:p w:rsidR="00696969" w:rsidRPr="00696969" w:rsidRDefault="00696969" w:rsidP="00696969">
      <w:pPr>
        <w:spacing w:after="0" w:line="240" w:lineRule="auto"/>
        <w:ind w:right="24"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696969" w:rsidRPr="00696969" w:rsidRDefault="00696969" w:rsidP="00696969">
      <w:pPr>
        <w:spacing w:after="0" w:line="240" w:lineRule="auto"/>
        <w:ind w:right="24"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катастрофического затопления при разрушении плотин гидроузлов;</w:t>
      </w:r>
    </w:p>
    <w:p w:rsidR="00696969" w:rsidRPr="00696969" w:rsidRDefault="00696969" w:rsidP="00696969">
      <w:pPr>
        <w:spacing w:after="0" w:line="240" w:lineRule="auto"/>
        <w:ind w:right="24"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крупных производственных аварий и пожаров;</w:t>
      </w:r>
    </w:p>
    <w:p w:rsidR="00696969" w:rsidRPr="00696969" w:rsidRDefault="00696969" w:rsidP="00696969">
      <w:pPr>
        <w:spacing w:after="0" w:line="240" w:lineRule="auto"/>
        <w:ind w:right="24"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лесных пожаров;</w:t>
      </w:r>
    </w:p>
    <w:p w:rsidR="00696969" w:rsidRPr="00696969" w:rsidRDefault="00696969" w:rsidP="00696969">
      <w:pPr>
        <w:spacing w:after="0" w:line="240" w:lineRule="auto"/>
        <w:ind w:right="24"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наводнений и паводков;</w:t>
      </w:r>
    </w:p>
    <w:p w:rsidR="00696969" w:rsidRPr="00696969" w:rsidRDefault="00696969" w:rsidP="00696969">
      <w:pPr>
        <w:spacing w:after="0" w:line="240" w:lineRule="auto"/>
        <w:ind w:right="24"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аварий и крушений на железнодорожном транспорте;</w:t>
      </w:r>
    </w:p>
    <w:p w:rsidR="00696969" w:rsidRPr="00696969" w:rsidRDefault="00696969" w:rsidP="00696969">
      <w:pPr>
        <w:spacing w:after="0" w:line="240" w:lineRule="auto"/>
        <w:ind w:right="24"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авиакатастроф;</w:t>
      </w:r>
    </w:p>
    <w:p w:rsidR="00696969" w:rsidRPr="00696969" w:rsidRDefault="00696969" w:rsidP="00696969">
      <w:pPr>
        <w:spacing w:after="0" w:line="240" w:lineRule="auto"/>
        <w:ind w:right="24"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аварий на коммунально-энергетических сетях;</w:t>
      </w:r>
    </w:p>
    <w:p w:rsidR="00696969" w:rsidRPr="00696969" w:rsidRDefault="00696969" w:rsidP="00696969">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696969">
        <w:rPr>
          <w:rFonts w:ascii="Times New Roman" w:eastAsia="Times New Roman" w:hAnsi="Times New Roman" w:cs="Arial"/>
          <w:sz w:val="20"/>
          <w:szCs w:val="20"/>
          <w:lang w:eastAsia="ru-RU"/>
        </w:rPr>
        <w:t>взрывов при транспортировке и хранении взрывчатых материалов;</w:t>
      </w:r>
    </w:p>
    <w:p w:rsidR="00696969" w:rsidRPr="00696969" w:rsidRDefault="00696969" w:rsidP="00696969">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696969">
        <w:rPr>
          <w:rFonts w:ascii="Times New Roman" w:eastAsia="Times New Roman" w:hAnsi="Times New Roman" w:cs="Arial"/>
          <w:sz w:val="20"/>
          <w:szCs w:val="20"/>
          <w:lang w:eastAsia="ru-RU"/>
        </w:rPr>
        <w:t>аварийных разливов нефтепродуктов.</w:t>
      </w:r>
    </w:p>
    <w:p w:rsidR="00696969" w:rsidRPr="00696969" w:rsidRDefault="00696969" w:rsidP="00696969">
      <w:pPr>
        <w:tabs>
          <w:tab w:val="left" w:pos="709"/>
        </w:tabs>
        <w:spacing w:after="0" w:line="240" w:lineRule="auto"/>
        <w:ind w:left="20" w:right="10"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696969" w:rsidRPr="00696969" w:rsidRDefault="00696969" w:rsidP="00696969">
      <w:pPr>
        <w:spacing w:after="0" w:line="240" w:lineRule="auto"/>
        <w:ind w:left="20" w:right="10" w:firstLine="689"/>
        <w:jc w:val="both"/>
        <w:rPr>
          <w:rFonts w:ascii="Times New Roman" w:eastAsia="Times New Roman" w:hAnsi="Times New Roman"/>
          <w:sz w:val="20"/>
          <w:szCs w:val="20"/>
          <w:lang w:eastAsia="ru-RU"/>
        </w:rPr>
      </w:pPr>
      <w:r w:rsidRPr="00696969">
        <w:rPr>
          <w:rFonts w:ascii="Times New Roman" w:eastAsia="Times New Roman" w:hAnsi="Times New Roman"/>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696969" w:rsidRPr="00696969" w:rsidRDefault="00696969" w:rsidP="00696969">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696969">
        <w:rPr>
          <w:rFonts w:ascii="Times New Roman" w:eastAsia="Times New Roman" w:hAnsi="Times New Roman" w:cs="Arial"/>
          <w:sz w:val="20"/>
          <w:szCs w:val="20"/>
          <w:lang w:eastAsia="ru-RU"/>
        </w:rPr>
        <w:t xml:space="preserve">За </w:t>
      </w:r>
      <w:r w:rsidRPr="00696969">
        <w:rPr>
          <w:rFonts w:ascii="Times New Roman" w:eastAsia="Times New Roman" w:hAnsi="Times New Roman" w:cs="Arial"/>
          <w:bCs/>
          <w:sz w:val="20"/>
          <w:szCs w:val="20"/>
          <w:lang w:eastAsia="ru-RU"/>
        </w:rPr>
        <w:t>2013 год в населенных пунктах</w:t>
      </w:r>
      <w:r w:rsidRPr="00696969">
        <w:rPr>
          <w:rFonts w:ascii="Times New Roman" w:eastAsia="Times New Roman" w:hAnsi="Times New Roman"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696969" w:rsidRPr="00696969" w:rsidRDefault="00696969" w:rsidP="00696969">
      <w:pPr>
        <w:spacing w:after="0" w:line="240" w:lineRule="auto"/>
        <w:ind w:left="20" w:right="10" w:firstLine="689"/>
        <w:jc w:val="both"/>
        <w:rPr>
          <w:rFonts w:ascii="Times New Roman" w:eastAsia="Times New Roman" w:hAnsi="Times New Roman"/>
          <w:sz w:val="20"/>
          <w:szCs w:val="20"/>
          <w:lang w:eastAsia="ru-RU"/>
        </w:rPr>
      </w:pPr>
      <w:r w:rsidRPr="00696969">
        <w:rPr>
          <w:rFonts w:ascii="Times New Roman" w:eastAsia="Times New Roman" w:hAnsi="Times New Roman"/>
          <w:snapToGrid w:val="0"/>
          <w:sz w:val="20"/>
          <w:szCs w:val="20"/>
          <w:lang w:eastAsia="ru-RU"/>
        </w:rPr>
        <w:lastRenderedPageBreak/>
        <w:t>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w:t>
      </w:r>
    </w:p>
    <w:p w:rsidR="00696969" w:rsidRPr="00696969" w:rsidRDefault="00696969" w:rsidP="00696969">
      <w:pPr>
        <w:spacing w:after="0" w:line="240" w:lineRule="auto"/>
        <w:ind w:firstLine="709"/>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xml:space="preserve">С начала пожароопасного сезона 2020 года на территории района зарегистрировано 249 лесных пожаров на общей площади 25 187,71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С целью оказания помощи населению в чрезвычайных ситуациях и борьбы с пожарами в районе создано МКУ «МПЧ № 1» и Единая дежурно-диспетчерская служба МО Богучанский район (далее – ЕДДС МО Богучанский район) общей численностью более 50 человек.</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Основные направления деятельности учреждений:</w:t>
      </w:r>
    </w:p>
    <w:p w:rsidR="00696969" w:rsidRPr="00696969" w:rsidRDefault="00696969" w:rsidP="00696969">
      <w:pPr>
        <w:spacing w:after="0" w:line="240" w:lineRule="auto"/>
        <w:ind w:firstLine="720"/>
        <w:jc w:val="both"/>
        <w:rPr>
          <w:rFonts w:ascii="Times New Roman" w:eastAsia="Times New Roman" w:hAnsi="Times New Roman"/>
          <w:bCs/>
          <w:sz w:val="20"/>
          <w:szCs w:val="20"/>
          <w:lang w:eastAsia="ru-RU"/>
        </w:rPr>
      </w:pPr>
      <w:r w:rsidRPr="00696969">
        <w:rPr>
          <w:rFonts w:ascii="Times New Roman" w:eastAsia="Times New Roman" w:hAnsi="Times New Roman"/>
          <w:sz w:val="20"/>
          <w:szCs w:val="20"/>
          <w:lang w:eastAsia="ru-RU"/>
        </w:rPr>
        <w:t>обеспечение мероприятий</w:t>
      </w:r>
      <w:r w:rsidRPr="00696969">
        <w:rPr>
          <w:rFonts w:ascii="Times New Roman" w:eastAsia="Times New Roman" w:hAnsi="Times New Roman"/>
          <w:color w:val="FF0000"/>
          <w:sz w:val="20"/>
          <w:szCs w:val="20"/>
          <w:lang w:eastAsia="ru-RU"/>
        </w:rPr>
        <w:t xml:space="preserve"> </w:t>
      </w:r>
      <w:r w:rsidRPr="00696969">
        <w:rPr>
          <w:rFonts w:ascii="Times New Roman" w:eastAsia="Times New Roman" w:hAnsi="Times New Roman"/>
          <w:bCs/>
          <w:sz w:val="20"/>
          <w:szCs w:val="20"/>
          <w:lang w:eastAsia="ru-RU"/>
        </w:rPr>
        <w:t>по предупреждению и ликвидации последствий чрезвычайных ситуаций (далее – ЧС);</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обеспечение мероприятий по гражданской обороне и пожарной безопасности.</w:t>
      </w:r>
    </w:p>
    <w:p w:rsidR="00696969" w:rsidRPr="00696969" w:rsidRDefault="00696969" w:rsidP="00696969">
      <w:pPr>
        <w:spacing w:after="0" w:line="240" w:lineRule="auto"/>
        <w:ind w:firstLine="709"/>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БоГЭС.</w:t>
      </w:r>
    </w:p>
    <w:p w:rsidR="00696969" w:rsidRPr="00696969" w:rsidRDefault="00696969" w:rsidP="00696969">
      <w:pPr>
        <w:spacing w:after="0" w:line="240" w:lineRule="auto"/>
        <w:ind w:firstLine="709"/>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xml:space="preserve">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Богучанскому району. В 2018 году проведен капитальный ремонт данных сирен. </w:t>
      </w:r>
    </w:p>
    <w:p w:rsidR="00696969" w:rsidRPr="00696969" w:rsidRDefault="00696969" w:rsidP="00696969">
      <w:pPr>
        <w:spacing w:after="0" w:line="240" w:lineRule="auto"/>
        <w:ind w:firstLine="709"/>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696969" w:rsidRPr="00696969" w:rsidRDefault="00696969" w:rsidP="00696969">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696969">
        <w:rPr>
          <w:rFonts w:ascii="Times New Roman" w:eastAsia="Times New Roman" w:hAnsi="Times New Roman"/>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696969" w:rsidRPr="00696969" w:rsidRDefault="00696969" w:rsidP="00696969">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696969">
        <w:rPr>
          <w:rFonts w:ascii="Times New Roman" w:eastAsia="Times New Roman" w:hAnsi="Times New Roman"/>
          <w:bCs/>
          <w:sz w:val="20"/>
          <w:szCs w:val="20"/>
          <w:lang w:eastAsia="ru-RU"/>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696969" w:rsidRPr="00696969" w:rsidRDefault="00696969" w:rsidP="00696969">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696969">
        <w:rPr>
          <w:rFonts w:ascii="Times New Roman" w:eastAsia="Times New Roman" w:hAnsi="Times New Roman"/>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ресурсоснабжающие организации и объекты водоснабжения. </w:t>
      </w:r>
    </w:p>
    <w:p w:rsidR="00696969" w:rsidRPr="00696969" w:rsidRDefault="00696969" w:rsidP="00696969">
      <w:pPr>
        <w:autoSpaceDE w:val="0"/>
        <w:autoSpaceDN w:val="0"/>
        <w:adjustRightInd w:val="0"/>
        <w:spacing w:after="0" w:line="240" w:lineRule="auto"/>
        <w:ind w:right="38" w:firstLine="696"/>
        <w:jc w:val="both"/>
        <w:rPr>
          <w:rFonts w:ascii="Times New Roman" w:eastAsia="Times New Roman" w:hAnsi="Times New Roman"/>
          <w:bCs/>
          <w:sz w:val="20"/>
          <w:szCs w:val="20"/>
          <w:lang w:eastAsia="ru-RU"/>
        </w:rPr>
      </w:pPr>
      <w:r w:rsidRPr="00696969">
        <w:rPr>
          <w:rFonts w:ascii="Times New Roman" w:eastAsia="Times New Roman" w:hAnsi="Times New Roman"/>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696969" w:rsidRPr="00696969" w:rsidRDefault="00696969" w:rsidP="00696969">
      <w:pPr>
        <w:spacing w:after="0" w:line="240" w:lineRule="auto"/>
        <w:ind w:firstLine="68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Анализ оперативной обстановки, складывающейся на территории Богучанского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696969" w:rsidRPr="00696969" w:rsidRDefault="00696969" w:rsidP="00696969">
      <w:pPr>
        <w:autoSpaceDE w:val="0"/>
        <w:autoSpaceDN w:val="0"/>
        <w:adjustRightInd w:val="0"/>
        <w:spacing w:after="0" w:line="240" w:lineRule="auto"/>
        <w:ind w:left="10" w:firstLine="710"/>
        <w:jc w:val="both"/>
        <w:rPr>
          <w:rFonts w:ascii="Times New Roman" w:eastAsia="Times New Roman" w:hAnsi="Times New Roman"/>
          <w:bCs/>
          <w:sz w:val="20"/>
          <w:szCs w:val="20"/>
          <w:lang w:eastAsia="ru-RU"/>
        </w:rPr>
      </w:pPr>
      <w:r w:rsidRPr="00696969">
        <w:rPr>
          <w:rFonts w:ascii="Times New Roman" w:eastAsia="Times New Roman" w:hAnsi="Times New Roman"/>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696969" w:rsidRPr="00696969" w:rsidRDefault="00696969" w:rsidP="00696969">
      <w:pPr>
        <w:spacing w:after="0" w:line="240" w:lineRule="auto"/>
        <w:jc w:val="both"/>
        <w:rPr>
          <w:rFonts w:ascii="Times New Roman" w:eastAsia="Times New Roman" w:hAnsi="Times New Roman"/>
          <w:sz w:val="20"/>
          <w:szCs w:val="20"/>
          <w:lang w:eastAsia="ru-RU"/>
        </w:rPr>
      </w:pPr>
    </w:p>
    <w:p w:rsidR="00696969" w:rsidRPr="00696969" w:rsidRDefault="00696969" w:rsidP="00696969">
      <w:pPr>
        <w:spacing w:after="0" w:line="240" w:lineRule="auto"/>
        <w:jc w:val="center"/>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3. Приоритеты и цели социально-экономического развития,</w:t>
      </w:r>
      <w:r w:rsidRPr="00696969">
        <w:rPr>
          <w:rFonts w:eastAsia="Times New Roman" w:cs="Calibri"/>
          <w:sz w:val="20"/>
          <w:szCs w:val="20"/>
          <w:lang w:eastAsia="ru-RU"/>
        </w:rPr>
        <w:t xml:space="preserve"> </w:t>
      </w:r>
      <w:r w:rsidRPr="00696969">
        <w:rPr>
          <w:rFonts w:ascii="Times New Roman" w:eastAsia="Times New Roman" w:hAnsi="Times New Roman"/>
          <w:sz w:val="20"/>
          <w:szCs w:val="20"/>
          <w:lang w:eastAsia="ru-RU"/>
        </w:rPr>
        <w:t>описание основных целей и задач программы,</w:t>
      </w:r>
      <w:r w:rsidRPr="00696969">
        <w:rPr>
          <w:rFonts w:eastAsia="Times New Roman" w:cs="Calibri"/>
          <w:sz w:val="20"/>
          <w:szCs w:val="20"/>
          <w:lang w:eastAsia="ru-RU"/>
        </w:rPr>
        <w:t xml:space="preserve"> </w:t>
      </w:r>
      <w:r w:rsidRPr="00696969">
        <w:rPr>
          <w:rFonts w:ascii="Times New Roman" w:eastAsia="Times New Roman" w:hAnsi="Times New Roman"/>
          <w:sz w:val="20"/>
          <w:szCs w:val="20"/>
          <w:lang w:eastAsia="ru-RU"/>
        </w:rPr>
        <w:t>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696969" w:rsidRPr="00696969" w:rsidRDefault="00696969" w:rsidP="00696969">
      <w:pPr>
        <w:spacing w:after="0" w:line="240" w:lineRule="auto"/>
        <w:jc w:val="center"/>
        <w:rPr>
          <w:rFonts w:ascii="Times New Roman" w:eastAsia="Times New Roman" w:hAnsi="Times New Roman"/>
          <w:sz w:val="20"/>
          <w:szCs w:val="20"/>
          <w:lang w:eastAsia="ru-RU"/>
        </w:rPr>
      </w:pPr>
    </w:p>
    <w:p w:rsidR="00696969" w:rsidRPr="00696969" w:rsidRDefault="00696969" w:rsidP="00696969">
      <w:pPr>
        <w:spacing w:after="0" w:line="240" w:lineRule="auto"/>
        <w:ind w:firstLine="720"/>
        <w:jc w:val="both"/>
        <w:rPr>
          <w:rFonts w:ascii="Times New Roman" w:eastAsia="Times New Roman" w:hAnsi="Times New Roman"/>
          <w:b/>
          <w:sz w:val="20"/>
          <w:szCs w:val="20"/>
          <w:lang w:eastAsia="ru-RU"/>
        </w:rPr>
      </w:pPr>
      <w:r w:rsidRPr="00696969">
        <w:rPr>
          <w:rFonts w:ascii="Times New Roman" w:eastAsia="Times New Roman" w:hAnsi="Times New Roman"/>
          <w:b/>
          <w:sz w:val="20"/>
          <w:szCs w:val="20"/>
          <w:lang w:eastAsia="ru-RU"/>
        </w:rPr>
        <w:t>Главная стратегическая цель</w:t>
      </w:r>
      <w:r w:rsidRPr="00696969">
        <w:rPr>
          <w:rFonts w:ascii="Times New Roman" w:eastAsia="Times New Roman" w:hAnsi="Times New Roman"/>
          <w:sz w:val="20"/>
          <w:szCs w:val="20"/>
          <w:lang w:eastAsia="ru-RU"/>
        </w:rPr>
        <w:t xml:space="preserve"> социально-экономического развития Богучанского района на долгосрочную перспективу это: </w:t>
      </w:r>
      <w:r w:rsidRPr="00696969">
        <w:rPr>
          <w:rFonts w:ascii="Times New Roman" w:eastAsia="Times New Roman" w:hAnsi="Times New Roman"/>
          <w:b/>
          <w:sz w:val="20"/>
          <w:szCs w:val="20"/>
          <w:lang w:eastAsia="ru-RU"/>
        </w:rPr>
        <w:t>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696969" w:rsidRPr="00696969" w:rsidRDefault="00696969" w:rsidP="00696969">
      <w:pPr>
        <w:spacing w:after="120" w:line="240" w:lineRule="auto"/>
        <w:ind w:firstLine="709"/>
        <w:contextualSpacing/>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xml:space="preserve">Богучанский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696969" w:rsidRPr="00696969" w:rsidRDefault="00696969" w:rsidP="00696969">
      <w:pPr>
        <w:spacing w:after="120" w:line="240" w:lineRule="auto"/>
        <w:ind w:firstLine="709"/>
        <w:contextualSpacing/>
        <w:jc w:val="both"/>
        <w:rPr>
          <w:rFonts w:ascii="Times New Roman" w:eastAsia="Times New Roman" w:hAnsi="Times New Roman"/>
          <w:sz w:val="20"/>
          <w:szCs w:val="20"/>
          <w:highlight w:val="yellow"/>
          <w:lang w:eastAsia="ru-RU"/>
        </w:rPr>
      </w:pPr>
      <w:r w:rsidRPr="00696969">
        <w:rPr>
          <w:rFonts w:ascii="Times New Roman" w:eastAsia="Times New Roman" w:hAnsi="Times New Roman"/>
          <w:sz w:val="20"/>
          <w:szCs w:val="20"/>
          <w:lang w:eastAsia="ru-RU"/>
        </w:rPr>
        <w:t>Приоритетами в области гражданской обороны, защиты населения и территории района от ЧС являются:</w:t>
      </w:r>
    </w:p>
    <w:p w:rsidR="00696969" w:rsidRPr="00696969" w:rsidRDefault="00696969" w:rsidP="00696969">
      <w:pPr>
        <w:spacing w:after="0" w:line="240" w:lineRule="auto"/>
        <w:ind w:firstLine="720"/>
        <w:contextualSpacing/>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оперативное реагирование на ЧС природного и техногенного характера и различного рода происшествия;</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обеспечение безопасности и охраны жизни людей на водных объектах района;</w:t>
      </w:r>
    </w:p>
    <w:p w:rsidR="00696969" w:rsidRPr="00696969" w:rsidRDefault="00696969" w:rsidP="00696969">
      <w:pPr>
        <w:spacing w:after="0" w:line="240" w:lineRule="auto"/>
        <w:jc w:val="both"/>
        <w:rPr>
          <w:rFonts w:ascii="Times New Roman" w:eastAsia="Times New Roman" w:hAnsi="Times New Roman"/>
          <w:spacing w:val="3"/>
          <w:sz w:val="20"/>
          <w:szCs w:val="20"/>
          <w:lang w:eastAsia="ru-RU"/>
        </w:rPr>
      </w:pPr>
      <w:r w:rsidRPr="00696969">
        <w:rPr>
          <w:rFonts w:ascii="Times New Roman" w:eastAsia="Times New Roman" w:hAnsi="Times New Roman"/>
          <w:sz w:val="20"/>
          <w:szCs w:val="20"/>
          <w:lang w:eastAsia="ru-RU"/>
        </w:rPr>
        <w:tab/>
      </w:r>
      <w:r w:rsidRPr="00696969">
        <w:rPr>
          <w:rFonts w:ascii="Times New Roman" w:eastAsia="Times New Roman" w:hAnsi="Times New Roman"/>
          <w:spacing w:val="3"/>
          <w:sz w:val="20"/>
          <w:szCs w:val="20"/>
          <w:lang w:eastAsia="ru-RU"/>
        </w:rPr>
        <w:t>организация проведения мероприятий по ГО;</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xml:space="preserve">обеспечение осуществления мер по поддержанию сил и средств ГО, а также </w:t>
      </w:r>
      <w:r w:rsidRPr="00696969">
        <w:rPr>
          <w:rFonts w:ascii="Times New Roman" w:eastAsia="Times New Roman" w:hAnsi="Times New Roman"/>
          <w:spacing w:val="3"/>
          <w:sz w:val="20"/>
          <w:szCs w:val="20"/>
          <w:lang w:eastAsia="ru-RU"/>
        </w:rPr>
        <w:t xml:space="preserve">для защиты населения и территорий от ЧС </w:t>
      </w:r>
      <w:r w:rsidRPr="00696969">
        <w:rPr>
          <w:rFonts w:ascii="Times New Roman" w:eastAsia="Times New Roman" w:hAnsi="Times New Roman"/>
          <w:sz w:val="20"/>
          <w:szCs w:val="20"/>
          <w:lang w:eastAsia="ru-RU"/>
        </w:rPr>
        <w:t>в состоянии постоянной готовности;</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696969" w:rsidRPr="00696969" w:rsidRDefault="00696969" w:rsidP="00696969">
      <w:pPr>
        <w:shd w:val="clear" w:color="auto" w:fill="FFFFFF"/>
        <w:spacing w:after="0" w:line="240" w:lineRule="auto"/>
        <w:ind w:right="-6" w:firstLine="708"/>
        <w:jc w:val="both"/>
        <w:rPr>
          <w:rFonts w:ascii="Times New Roman" w:eastAsia="Times New Roman" w:hAnsi="Times New Roman"/>
          <w:spacing w:val="3"/>
          <w:sz w:val="20"/>
          <w:szCs w:val="20"/>
          <w:lang w:eastAsia="ru-RU"/>
        </w:rPr>
      </w:pPr>
      <w:r w:rsidRPr="00696969">
        <w:rPr>
          <w:rFonts w:ascii="Times New Roman" w:eastAsia="Times New Roman" w:hAnsi="Times New Roman"/>
          <w:color w:val="000000"/>
          <w:spacing w:val="3"/>
          <w:sz w:val="20"/>
          <w:szCs w:val="20"/>
          <w:lang w:eastAsia="ru-RU"/>
        </w:rPr>
        <w:t>организация и проведение неотложных работ при чрезвычайных ситуациях</w:t>
      </w:r>
      <w:r w:rsidRPr="00696969">
        <w:rPr>
          <w:rFonts w:ascii="Times New Roman" w:eastAsia="Times New Roman" w:hAnsi="Times New Roman"/>
          <w:spacing w:val="3"/>
          <w:sz w:val="20"/>
          <w:szCs w:val="20"/>
          <w:lang w:eastAsia="ru-RU"/>
        </w:rPr>
        <w:t>;</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оснащение современными средствами связи и оперативного реагирования.</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ab/>
        <w:t>Приоритетами в области пожарной безопасности являются:</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организация и осуществление пожарной охраны населенных пунктов района;</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организация и осуществление тушения пожаров, и проведение первоочередных работ, связанных с тушением пожаров;</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повышение эффективности пожаротушения и спасения людей при пожарах;</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развитие добровольных пожарных формирований.</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xml:space="preserve"> </w:t>
      </w:r>
      <w:r w:rsidRPr="00696969">
        <w:rPr>
          <w:rFonts w:ascii="Times New Roman" w:eastAsia="Times New Roman" w:hAnsi="Times New Roman"/>
          <w:sz w:val="20"/>
          <w:szCs w:val="20"/>
          <w:lang w:eastAsia="ru-RU"/>
        </w:rPr>
        <w:tab/>
        <w:t>Приоритетами в области профилактики терроризма и экстремизма являются:</w:t>
      </w:r>
    </w:p>
    <w:p w:rsidR="00696969" w:rsidRPr="00696969" w:rsidRDefault="00696969" w:rsidP="00696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b/>
          <w:sz w:val="20"/>
          <w:szCs w:val="20"/>
          <w:u w:val="single"/>
        </w:rPr>
      </w:pPr>
      <w:r w:rsidRPr="00696969">
        <w:rPr>
          <w:rFonts w:ascii="Times New Roman" w:eastAsia="Times New Roman" w:hAnsi="Times New Roman"/>
          <w:sz w:val="20"/>
          <w:szCs w:val="20"/>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696969" w:rsidRPr="00696969" w:rsidRDefault="00696969" w:rsidP="00696969">
      <w:pPr>
        <w:shd w:val="clear" w:color="auto" w:fill="FFFFFF"/>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696969" w:rsidRPr="00696969" w:rsidRDefault="00696969" w:rsidP="00696969">
      <w:pPr>
        <w:shd w:val="clear" w:color="auto" w:fill="FFFFFF"/>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нормативно-правовое обеспечение антитеррористических действий;</w:t>
      </w:r>
    </w:p>
    <w:p w:rsidR="00696969" w:rsidRPr="00696969" w:rsidRDefault="00696969" w:rsidP="00696969">
      <w:pPr>
        <w:shd w:val="clear" w:color="auto" w:fill="FFFFFF"/>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696969" w:rsidRPr="00696969" w:rsidRDefault="00696969" w:rsidP="00696969">
      <w:pPr>
        <w:shd w:val="clear" w:color="auto" w:fill="FFFFFF"/>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696969" w:rsidRPr="00696969" w:rsidRDefault="00696969" w:rsidP="00696969">
      <w:pPr>
        <w:shd w:val="clear" w:color="auto" w:fill="FFFFFF"/>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всестороннее обеспечение осуществляемых специальных и идеологических мероприятий;</w:t>
      </w:r>
    </w:p>
    <w:p w:rsidR="00696969" w:rsidRPr="00696969" w:rsidRDefault="00696969" w:rsidP="00696969">
      <w:pPr>
        <w:shd w:val="clear" w:color="auto" w:fill="FFFFFF"/>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w:t>
      </w:r>
      <w:r w:rsidRPr="00696969">
        <w:rPr>
          <w:rFonts w:ascii="Times New Roman" w:eastAsia="Times New Roman" w:hAnsi="Times New Roman"/>
          <w:sz w:val="20"/>
          <w:szCs w:val="20"/>
          <w:lang w:eastAsia="ru-RU"/>
        </w:rPr>
        <w:lastRenderedPageBreak/>
        <w:t xml:space="preserve">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xml:space="preserve">Задачи программы: </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2. Организация тушения пожаров на территории Богучанского района в зоне прикрытия силами МКУ «МПЧ № 1».</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В результате реализации программных мероприятий будут обеспечены:</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Богучанский район;</w:t>
      </w:r>
    </w:p>
    <w:p w:rsidR="00696969" w:rsidRPr="00696969" w:rsidRDefault="00696969" w:rsidP="00696969">
      <w:pPr>
        <w:spacing w:after="0" w:line="240" w:lineRule="auto"/>
        <w:ind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оперативное реагирование на ЧС природного и техногенного характера и различного рода происшествия;</w:t>
      </w:r>
    </w:p>
    <w:p w:rsidR="00696969" w:rsidRPr="00696969" w:rsidRDefault="00696969" w:rsidP="00696969">
      <w:pPr>
        <w:spacing w:after="0" w:line="240" w:lineRule="auto"/>
        <w:ind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увеличение информационного обеспечения населения в местах массового скопления людей;</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безопасность и охрана жизни людей на водных объектах на территории района;</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обеспечение первичных мер пожарной безопасности в населенных пунктах д. Заимка, д. Каменка, д. Прилуки;</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организация плановой подготовки, переподготовки специалистов единой дежурно-диспетчерской службы;</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xml:space="preserve">противопожарное обустройство здания администрации Богучанского района. </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увеличение количества информационно-пропагандистских материалов по профилактике терроризма и экстремизма;</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696969" w:rsidRPr="00696969" w:rsidRDefault="00696969" w:rsidP="00696969">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696969" w:rsidRPr="00696969" w:rsidRDefault="00696969" w:rsidP="00696969">
      <w:pPr>
        <w:autoSpaceDE w:val="0"/>
        <w:autoSpaceDN w:val="0"/>
        <w:adjustRightInd w:val="0"/>
        <w:spacing w:after="0" w:line="240" w:lineRule="auto"/>
        <w:jc w:val="center"/>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4. Механизм реализации отдельных мероприятий программы</w:t>
      </w:r>
    </w:p>
    <w:p w:rsidR="00696969" w:rsidRPr="00696969" w:rsidRDefault="00696969" w:rsidP="00696969">
      <w:pPr>
        <w:autoSpaceDE w:val="0"/>
        <w:autoSpaceDN w:val="0"/>
        <w:adjustRightInd w:val="0"/>
        <w:spacing w:after="0" w:line="240" w:lineRule="auto"/>
        <w:jc w:val="center"/>
        <w:rPr>
          <w:rFonts w:ascii="Times New Roman" w:eastAsia="Times New Roman" w:hAnsi="Times New Roman"/>
          <w:sz w:val="20"/>
          <w:szCs w:val="20"/>
          <w:lang w:eastAsia="ru-RU"/>
        </w:rPr>
      </w:pP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Муниципальная программа реализуется в рамках подпрограмм и не содержит отдельных мероприятий.</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696969" w:rsidRPr="00696969" w:rsidRDefault="00696969" w:rsidP="00696969">
      <w:pPr>
        <w:autoSpaceDE w:val="0"/>
        <w:autoSpaceDN w:val="0"/>
        <w:adjustRightInd w:val="0"/>
        <w:spacing w:after="0" w:line="240" w:lineRule="auto"/>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696969" w:rsidRPr="00696969" w:rsidRDefault="00696969" w:rsidP="00696969">
      <w:pPr>
        <w:autoSpaceDE w:val="0"/>
        <w:autoSpaceDN w:val="0"/>
        <w:adjustRightInd w:val="0"/>
        <w:spacing w:after="0" w:line="240" w:lineRule="auto"/>
        <w:jc w:val="center"/>
        <w:rPr>
          <w:rFonts w:ascii="Times New Roman" w:eastAsia="Times New Roman" w:hAnsi="Times New Roman"/>
          <w:sz w:val="20"/>
          <w:szCs w:val="20"/>
          <w:lang w:eastAsia="ru-RU"/>
        </w:rPr>
      </w:pPr>
    </w:p>
    <w:p w:rsidR="00696969" w:rsidRPr="00696969" w:rsidRDefault="00696969" w:rsidP="00696969">
      <w:pPr>
        <w:autoSpaceDE w:val="0"/>
        <w:autoSpaceDN w:val="0"/>
        <w:adjustRightInd w:val="0"/>
        <w:spacing w:after="0" w:line="240" w:lineRule="auto"/>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696969" w:rsidRPr="00696969" w:rsidRDefault="00696969" w:rsidP="00696969">
      <w:pPr>
        <w:autoSpaceDE w:val="0"/>
        <w:autoSpaceDN w:val="0"/>
        <w:adjustRightInd w:val="0"/>
        <w:spacing w:after="0" w:line="240" w:lineRule="auto"/>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ab/>
        <w:t>Источником информации по показателям является ведомственная статистика.</w:t>
      </w:r>
    </w:p>
    <w:p w:rsidR="00696969" w:rsidRPr="00696969" w:rsidRDefault="00696969" w:rsidP="00696969">
      <w:pPr>
        <w:autoSpaceDE w:val="0"/>
        <w:autoSpaceDN w:val="0"/>
        <w:adjustRightInd w:val="0"/>
        <w:spacing w:after="0" w:line="240" w:lineRule="auto"/>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ab/>
        <w:t>В результате выполнения подпрограмм будут достигнуты следующие результаты:</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не допущение погибших в результате ЧС природного и техногенного характера до 100 % от среднего показателя 2013 года;</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снижение числа погибших при пожарах в зоне прикрытия силами МКУ «МПЧ № 1» к 2030 году до 99,1 % от среднего показателя 2013 года;</w:t>
      </w:r>
    </w:p>
    <w:p w:rsidR="00696969" w:rsidRPr="00696969" w:rsidRDefault="00696969" w:rsidP="006969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снижение числа травмированных при пожарах в зоне прикрытия МКУ «МПЧ № 1» до 100 % от среднего показателя 2013 года;</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не допущение гибели и травматизма при пожарах на межселенной территории до 100 % от среднего показателя 2013 года;</w:t>
      </w:r>
    </w:p>
    <w:p w:rsidR="00696969" w:rsidRPr="00696969" w:rsidRDefault="00696969" w:rsidP="00696969">
      <w:pPr>
        <w:spacing w:after="0" w:line="240" w:lineRule="auto"/>
        <w:ind w:firstLine="709"/>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lastRenderedPageBreak/>
        <w:t xml:space="preserve">увеличение доли обучающихся (молодежи), вовлеченных в мероприятия, направленные на профилактику терроризма и экстремизма, от общего числа обучающихся (молодежи) к 2030 году до 90 % от среднего показателя 2016 года; </w:t>
      </w:r>
    </w:p>
    <w:p w:rsidR="00696969" w:rsidRPr="00696969" w:rsidRDefault="00696969" w:rsidP="00696969">
      <w:pPr>
        <w:spacing w:after="0" w:line="240" w:lineRule="auto"/>
        <w:ind w:firstLine="709"/>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увеличение количества информационно-пропагандистских материалов по профилактике терроризма и экстремизма к 2030 году до 90 % от среднего показателя 2016 года;</w:t>
      </w:r>
    </w:p>
    <w:p w:rsidR="00696969" w:rsidRPr="00696969" w:rsidRDefault="00696969" w:rsidP="00696969">
      <w:pPr>
        <w:spacing w:after="0" w:line="240" w:lineRule="auto"/>
        <w:ind w:firstLine="709"/>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95 % от среднего показателя 2016 года;</w:t>
      </w:r>
    </w:p>
    <w:p w:rsidR="00696969" w:rsidRPr="00696969" w:rsidRDefault="00696969" w:rsidP="00696969">
      <w:pPr>
        <w:spacing w:after="0" w:line="240" w:lineRule="auto"/>
        <w:ind w:firstLine="709"/>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90 % от среднего показателя 2016 года.</w:t>
      </w:r>
    </w:p>
    <w:p w:rsidR="00696969" w:rsidRPr="00696969" w:rsidRDefault="00696969" w:rsidP="00696969">
      <w:pPr>
        <w:spacing w:after="0" w:line="240" w:lineRule="auto"/>
        <w:ind w:firstLine="709"/>
        <w:jc w:val="both"/>
        <w:rPr>
          <w:rFonts w:ascii="Times New Roman" w:eastAsia="Times New Roman" w:hAnsi="Times New Roman"/>
          <w:sz w:val="20"/>
          <w:szCs w:val="20"/>
          <w:lang w:eastAsia="ru-RU"/>
        </w:rPr>
      </w:pPr>
    </w:p>
    <w:p w:rsidR="00696969" w:rsidRPr="00696969" w:rsidRDefault="00696969" w:rsidP="00696969">
      <w:pPr>
        <w:autoSpaceDE w:val="0"/>
        <w:autoSpaceDN w:val="0"/>
        <w:adjustRightInd w:val="0"/>
        <w:spacing w:after="0" w:line="240" w:lineRule="auto"/>
        <w:jc w:val="center"/>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6. Перечень подпрограмм с указанием сроков их реализации и ожидаемых результатов</w:t>
      </w:r>
    </w:p>
    <w:p w:rsidR="00696969" w:rsidRPr="00696969" w:rsidRDefault="00696969" w:rsidP="00696969">
      <w:pPr>
        <w:tabs>
          <w:tab w:val="left" w:pos="2132"/>
        </w:tabs>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«Борьба с пожарами в населенных пунктах Богучанского района» (далее – подпрограмма № 2). Приложение № 6 к программе.</w:t>
      </w:r>
    </w:p>
    <w:p w:rsidR="00696969" w:rsidRPr="00696969" w:rsidRDefault="00696969" w:rsidP="00696969">
      <w:pPr>
        <w:spacing w:after="0" w:line="240" w:lineRule="auto"/>
        <w:ind w:firstLine="708"/>
        <w:jc w:val="both"/>
        <w:rPr>
          <w:rFonts w:ascii="Times New Roman" w:eastAsia="Times New Roman" w:hAnsi="Times New Roman"/>
          <w:b/>
          <w:sz w:val="20"/>
          <w:szCs w:val="20"/>
          <w:lang w:eastAsia="ru-RU"/>
        </w:rPr>
      </w:pPr>
      <w:r w:rsidRPr="00696969">
        <w:rPr>
          <w:rFonts w:ascii="Times New Roman" w:eastAsia="Times New Roman" w:hAnsi="Times New Roman"/>
          <w:sz w:val="20"/>
          <w:szCs w:val="20"/>
          <w:lang w:eastAsia="ru-RU"/>
        </w:rPr>
        <w:t>– «Профилактика терроризма, а так же минимизации и ликвидации последствий его»</w:t>
      </w:r>
      <w:r w:rsidRPr="00696969">
        <w:rPr>
          <w:rFonts w:ascii="Times New Roman" w:eastAsia="Times New Roman" w:hAnsi="Times New Roman"/>
          <w:sz w:val="20"/>
          <w:szCs w:val="20"/>
          <w:lang w:eastAsia="ru-RU"/>
        </w:rPr>
        <w:tab/>
        <w:t xml:space="preserve"> (далее – подпрограмма № 3). Приложение № 7 к программе;</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2. Задачи подпрограммы №1:</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696969" w:rsidRPr="00696969" w:rsidRDefault="00696969" w:rsidP="0069696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696969" w:rsidRPr="00696969" w:rsidRDefault="00696969" w:rsidP="0069696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содержание оперативных дежурных ЕДДС МО Богучанский район.</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Что в свою очередь включает в себя:</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приобретение оборудования;</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приобретение спец. одежды для оперативных дежурных ЕДДС;</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xml:space="preserve">ремонт в кабинете ЕДДС МО Богучанский район; </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xml:space="preserve">фонд оплаты труда сотрудников ЕДДС МО Богучанский район; </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ЕДДС МО Богучанский район;</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закупка оборудования для обеспечения ЕДДС МО Богучанский район;</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val="en-US" w:eastAsia="ru-RU"/>
        </w:rPr>
        <w:t>c</w:t>
      </w:r>
      <w:r w:rsidRPr="00696969">
        <w:rPr>
          <w:rFonts w:ascii="Times New Roman" w:eastAsia="Times New Roman" w:hAnsi="Times New Roman"/>
          <w:sz w:val="20"/>
          <w:szCs w:val="20"/>
          <w:lang w:eastAsia="ru-RU"/>
        </w:rPr>
        <w:t xml:space="preserve">офинансирование Администрации Богучанского района: </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создание резерва материальных средств на случай ликвидации последствий чрезвычайной ситуации.</w:t>
      </w:r>
    </w:p>
    <w:p w:rsidR="00696969" w:rsidRPr="00696969" w:rsidRDefault="00696969" w:rsidP="0069696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Подпрограмма приведена в приложении № 5 к муниципальной программе.</w:t>
      </w:r>
    </w:p>
    <w:p w:rsidR="00696969" w:rsidRPr="00696969" w:rsidRDefault="00696969" w:rsidP="00696969">
      <w:pPr>
        <w:spacing w:after="0" w:line="240" w:lineRule="auto"/>
        <w:jc w:val="both"/>
        <w:rPr>
          <w:rFonts w:ascii="Times New Roman" w:eastAsia="Times New Roman" w:hAnsi="Times New Roman"/>
          <w:sz w:val="20"/>
          <w:szCs w:val="20"/>
          <w:lang w:eastAsia="ru-RU"/>
        </w:rPr>
      </w:pP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3. Задачи подпрограммы № 2:</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исполнение муниципального заказа;</w:t>
      </w:r>
    </w:p>
    <w:p w:rsidR="00696969" w:rsidRPr="00696969" w:rsidRDefault="00696969" w:rsidP="00696969">
      <w:pPr>
        <w:spacing w:after="0" w:line="240" w:lineRule="auto"/>
        <w:ind w:firstLine="708"/>
        <w:jc w:val="both"/>
        <w:rPr>
          <w:rFonts w:ascii="Times New Roman" w:eastAsia="Times New Roman" w:hAnsi="Times New Roman"/>
          <w:b/>
          <w:sz w:val="20"/>
          <w:szCs w:val="20"/>
          <w:lang w:eastAsia="ru-RU"/>
        </w:rPr>
      </w:pPr>
      <w:r w:rsidRPr="00696969">
        <w:rPr>
          <w:rFonts w:ascii="Times New Roman" w:eastAsia="Times New Roman" w:hAnsi="Times New Roman"/>
          <w:sz w:val="20"/>
          <w:szCs w:val="20"/>
          <w:lang w:eastAsia="ru-RU"/>
        </w:rPr>
        <w:t>противопожарное обустройство населенных пунктов межселенной территории (д. Заимка, д. Каменка, д. Прилуки);</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обеспечение первичных мер пожарной безопасности населенных пунктов межселенной территории;</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противопожарное обустройство здания администрации Богучанского района (с. Богучаны, ул. Октябрьская, 72);</w:t>
      </w:r>
    </w:p>
    <w:p w:rsidR="00696969" w:rsidRPr="00696969" w:rsidRDefault="00696969" w:rsidP="0069696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lastRenderedPageBreak/>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обустройство и уход за 8,5 км противопожарных минерализованных полос;</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обустройство 1 подъезда к источникам противопожарного водоснабжения на расстояние 400 м от р. Ангара до д. Каменка;</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установка двух указателей водоисточников в д. Каменка;</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устройство 1 проруби на р. Ангара в д. Каменка;</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2 огнетушителя в д. Каменка и д. Прилуки,  4 РЛО в д. Прилуки;</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обеспечение первичных мер пожарной безопасности на межселенной территории (устройство незамерзающих прорубей);</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обеспечение первичных мер пожарной безопасности на территории 18 сельских советов, в соответствии с соглашением;</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обслуживание 1 охранной пожарной сигнализации (с. Богучаны, ул. Октябрьская, 72);</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обеспечение первичных мер пожарной безопасности на территории 18 сельских советов Богучанского района и межселенной территории;</w:t>
      </w:r>
    </w:p>
    <w:p w:rsidR="00696969" w:rsidRPr="00696969" w:rsidRDefault="00696969" w:rsidP="0069696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Подпрограмма приведена в приложении № 6 к настоящей муниципальной программе.</w:t>
      </w:r>
    </w:p>
    <w:p w:rsidR="00696969" w:rsidRPr="00696969" w:rsidRDefault="00696969" w:rsidP="00696969">
      <w:pPr>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4. Задачи подпрограммы № 3:</w:t>
      </w:r>
    </w:p>
    <w:p w:rsidR="00696969" w:rsidRPr="00696969" w:rsidRDefault="00696969" w:rsidP="00696969">
      <w:pPr>
        <w:widowControl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организация проведения цикла лекций и бесед с обучающимися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696969" w:rsidRPr="00696969" w:rsidRDefault="00696969" w:rsidP="00696969">
      <w:pPr>
        <w:widowControl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xml:space="preserve">организация проведения мероприятий для молодежи </w:t>
      </w:r>
      <w:r w:rsidRPr="00696969">
        <w:rPr>
          <w:rFonts w:ascii="Times New Roman" w:eastAsia="Times New Roman" w:hAnsi="Times New Roman"/>
          <w:sz w:val="20"/>
          <w:szCs w:val="20"/>
          <w:lang w:eastAsia="ru-RU"/>
        </w:rPr>
        <w:br/>
        <w:t>«Нет – экстремизму и ксенофоб</w:t>
      </w:r>
      <w:r>
        <w:rPr>
          <w:rFonts w:ascii="Times New Roman" w:eastAsia="Times New Roman" w:hAnsi="Times New Roman"/>
          <w:sz w:val="20"/>
          <w:szCs w:val="20"/>
          <w:lang w:eastAsia="ru-RU"/>
        </w:rPr>
        <w:t xml:space="preserve">ии» на базе районных библиотек </w:t>
      </w:r>
      <w:r w:rsidRPr="00696969">
        <w:rPr>
          <w:rFonts w:ascii="Times New Roman" w:eastAsia="Times New Roman" w:hAnsi="Times New Roman"/>
          <w:sz w:val="20"/>
          <w:szCs w:val="20"/>
          <w:lang w:eastAsia="ru-RU"/>
        </w:rPr>
        <w:t>МО Богучанский район (медиауроки, дискуссии, видеолектории, «круглые столы», диспуты, беседы);</w:t>
      </w:r>
    </w:p>
    <w:p w:rsidR="00696969" w:rsidRPr="00696969" w:rsidRDefault="00696969" w:rsidP="00696969">
      <w:pPr>
        <w:widowControl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696969" w:rsidRPr="00696969" w:rsidRDefault="00696969" w:rsidP="00696969">
      <w:pPr>
        <w:widowControl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696969" w:rsidRPr="00696969" w:rsidRDefault="00696969" w:rsidP="00696969">
      <w:pPr>
        <w:widowControl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комиссии МО Богучаснкий район (далее – АТК МО Богучанский район) на официальном портале администрации Богучанского района;</w:t>
      </w:r>
    </w:p>
    <w:p w:rsidR="00696969" w:rsidRPr="00696969" w:rsidRDefault="00696969" w:rsidP="00696969">
      <w:pPr>
        <w:widowControl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w:t>
      </w:r>
    </w:p>
    <w:p w:rsidR="00696969" w:rsidRPr="00696969" w:rsidRDefault="00696969" w:rsidP="00696969">
      <w:pPr>
        <w:widowControl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696969" w:rsidRPr="00696969" w:rsidRDefault="00696969" w:rsidP="00696969">
      <w:pPr>
        <w:widowControl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696969" w:rsidRPr="00696969" w:rsidRDefault="00696969" w:rsidP="00696969">
      <w:pPr>
        <w:spacing w:after="0" w:line="240" w:lineRule="auto"/>
        <w:ind w:firstLine="709"/>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xml:space="preserve">повышение доли обучающихся (молодежи), вовлеченных в мероприятия, направленные на профилактику терроризма и экстремизма; </w:t>
      </w:r>
    </w:p>
    <w:p w:rsidR="00696969" w:rsidRPr="00696969" w:rsidRDefault="00696969" w:rsidP="00696969">
      <w:pPr>
        <w:spacing w:after="0" w:line="240" w:lineRule="auto"/>
        <w:ind w:firstLine="709"/>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696969" w:rsidRPr="00696969" w:rsidRDefault="00696969" w:rsidP="00696969">
      <w:pPr>
        <w:spacing w:after="0" w:line="240" w:lineRule="auto"/>
        <w:ind w:firstLine="709"/>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696969" w:rsidRPr="00696969" w:rsidRDefault="00696969" w:rsidP="00696969">
      <w:pPr>
        <w:widowControl w:val="0"/>
        <w:spacing w:after="0" w:line="240" w:lineRule="auto"/>
        <w:ind w:firstLine="708"/>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696969" w:rsidRPr="00696969" w:rsidRDefault="00696969" w:rsidP="0069696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Подпрограмма приведена в приложении № 7 к настоящей муниципальной программе.</w:t>
      </w:r>
    </w:p>
    <w:p w:rsidR="00696969" w:rsidRPr="00696969" w:rsidRDefault="00696969" w:rsidP="00696969">
      <w:pPr>
        <w:tabs>
          <w:tab w:val="left" w:pos="1134"/>
          <w:tab w:val="left" w:pos="1418"/>
        </w:tabs>
        <w:autoSpaceDE w:val="0"/>
        <w:autoSpaceDN w:val="0"/>
        <w:adjustRightInd w:val="0"/>
        <w:spacing w:after="0" w:line="240" w:lineRule="auto"/>
        <w:outlineLvl w:val="1"/>
        <w:rPr>
          <w:rFonts w:ascii="Times New Roman" w:eastAsia="Times New Roman" w:hAnsi="Times New Roman"/>
          <w:sz w:val="20"/>
          <w:szCs w:val="20"/>
        </w:rPr>
      </w:pPr>
    </w:p>
    <w:p w:rsidR="00696969" w:rsidRPr="00696969" w:rsidRDefault="00696969" w:rsidP="00696969">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696969">
        <w:rPr>
          <w:rFonts w:ascii="Times New Roman" w:eastAsia="Times New Roman" w:hAnsi="Times New Roman"/>
          <w:sz w:val="20"/>
          <w:szCs w:val="20"/>
        </w:rPr>
        <w:t xml:space="preserve">7. </w:t>
      </w:r>
      <w:r w:rsidRPr="00696969">
        <w:rPr>
          <w:rFonts w:ascii="Times New Roman" w:eastAsia="Times New Roman" w:hAnsi="Times New Roman"/>
          <w:sz w:val="20"/>
          <w:szCs w:val="20"/>
          <w:lang w:eastAsia="ru-RU"/>
        </w:rPr>
        <w:t xml:space="preserve">Основные меры правового регулирования в сфере защиты населения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с обоснованием </w:t>
      </w:r>
    </w:p>
    <w:p w:rsidR="00696969" w:rsidRPr="00696969" w:rsidRDefault="00696969" w:rsidP="00696969">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основных положений и сроков принятия необходимых нормативных правовых актов</w:t>
      </w:r>
    </w:p>
    <w:p w:rsidR="00696969" w:rsidRPr="00696969" w:rsidRDefault="00696969" w:rsidP="00696969">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696969" w:rsidRPr="00696969" w:rsidRDefault="00696969" w:rsidP="0069696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w:t>
      </w:r>
      <w:r w:rsidRPr="00696969">
        <w:rPr>
          <w:rFonts w:ascii="Times New Roman" w:eastAsia="Times New Roman" w:hAnsi="Times New Roman"/>
          <w:sz w:val="20"/>
          <w:szCs w:val="20"/>
          <w:lang w:eastAsia="ru-RU"/>
        </w:rPr>
        <w:lastRenderedPageBreak/>
        <w:t xml:space="preserve">и (или) конечных результатов программы, приведены в </w:t>
      </w:r>
      <w:hyperlink w:anchor="Par6994" w:history="1">
        <w:r w:rsidRPr="00696969">
          <w:rPr>
            <w:rFonts w:ascii="Times New Roman" w:eastAsia="Times New Roman" w:hAnsi="Times New Roman"/>
            <w:sz w:val="20"/>
            <w:szCs w:val="20"/>
            <w:lang w:eastAsia="ru-RU"/>
          </w:rPr>
          <w:t>приложении № 1</w:t>
        </w:r>
      </w:hyperlink>
      <w:r w:rsidRPr="00696969">
        <w:rPr>
          <w:rFonts w:ascii="Times New Roman" w:eastAsia="Times New Roman" w:hAnsi="Times New Roman"/>
          <w:sz w:val="20"/>
          <w:szCs w:val="20"/>
          <w:lang w:eastAsia="ru-RU"/>
        </w:rPr>
        <w:t xml:space="preserve"> к настоящей муниципальной программе.</w:t>
      </w:r>
    </w:p>
    <w:p w:rsidR="00696969" w:rsidRPr="00696969" w:rsidRDefault="00696969" w:rsidP="00696969">
      <w:pPr>
        <w:autoSpaceDE w:val="0"/>
        <w:autoSpaceDN w:val="0"/>
        <w:adjustRightInd w:val="0"/>
        <w:spacing w:after="0" w:line="240" w:lineRule="auto"/>
        <w:jc w:val="both"/>
        <w:rPr>
          <w:rFonts w:ascii="Times New Roman" w:eastAsia="Times New Roman" w:hAnsi="Times New Roman"/>
          <w:sz w:val="20"/>
          <w:szCs w:val="20"/>
          <w:lang w:eastAsia="ru-RU"/>
        </w:rPr>
      </w:pPr>
    </w:p>
    <w:p w:rsidR="00696969" w:rsidRPr="00696969" w:rsidRDefault="00696969" w:rsidP="00696969">
      <w:pPr>
        <w:tabs>
          <w:tab w:val="left" w:pos="1134"/>
          <w:tab w:val="left" w:pos="1418"/>
        </w:tabs>
        <w:autoSpaceDE w:val="0"/>
        <w:autoSpaceDN w:val="0"/>
        <w:adjustRightInd w:val="0"/>
        <w:spacing w:after="0" w:line="240" w:lineRule="auto"/>
        <w:ind w:left="851"/>
        <w:contextualSpacing/>
        <w:jc w:val="center"/>
        <w:outlineLvl w:val="1"/>
        <w:rPr>
          <w:rFonts w:ascii="Times New Roman" w:hAnsi="Times New Roman"/>
          <w:sz w:val="20"/>
          <w:szCs w:val="20"/>
          <w:lang w:eastAsia="ru-RU"/>
        </w:rPr>
      </w:pPr>
      <w:r w:rsidRPr="00696969">
        <w:rPr>
          <w:rFonts w:ascii="Times New Roman" w:hAnsi="Times New Roman"/>
          <w:sz w:val="20"/>
          <w:szCs w:val="20"/>
        </w:rPr>
        <w:t xml:space="preserve">8. </w:t>
      </w:r>
      <w:r w:rsidRPr="00696969">
        <w:rPr>
          <w:rFonts w:ascii="Times New Roman" w:hAnsi="Times New Roman"/>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696969" w:rsidRPr="00696969" w:rsidRDefault="00696969" w:rsidP="00696969">
      <w:pPr>
        <w:autoSpaceDE w:val="0"/>
        <w:autoSpaceDN w:val="0"/>
        <w:adjustRightInd w:val="0"/>
        <w:spacing w:after="0" w:line="240" w:lineRule="auto"/>
        <w:jc w:val="center"/>
        <w:rPr>
          <w:rFonts w:ascii="Times New Roman" w:eastAsia="Times New Roman" w:hAnsi="Times New Roman"/>
          <w:sz w:val="20"/>
          <w:szCs w:val="20"/>
          <w:lang w:eastAsia="ru-RU"/>
        </w:rPr>
      </w:pPr>
    </w:p>
    <w:p w:rsidR="00696969" w:rsidRPr="00696969" w:rsidRDefault="00696969" w:rsidP="00696969">
      <w:pPr>
        <w:spacing w:after="0" w:line="240" w:lineRule="auto"/>
        <w:ind w:firstLine="851"/>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696969" w:rsidRPr="00696969" w:rsidRDefault="00696969" w:rsidP="00696969">
      <w:pPr>
        <w:spacing w:after="0" w:line="240" w:lineRule="auto"/>
        <w:jc w:val="both"/>
        <w:rPr>
          <w:rFonts w:ascii="Times New Roman" w:eastAsia="Times New Roman" w:hAnsi="Times New Roman"/>
          <w:sz w:val="20"/>
          <w:szCs w:val="20"/>
          <w:lang w:eastAsia="ru-RU"/>
        </w:rPr>
      </w:pPr>
    </w:p>
    <w:p w:rsidR="00696969" w:rsidRPr="00696969" w:rsidRDefault="00696969" w:rsidP="0069696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696969" w:rsidRPr="00696969" w:rsidRDefault="00696969" w:rsidP="00696969">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696969" w:rsidRPr="00696969" w:rsidRDefault="00696969" w:rsidP="0069696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696969" w:rsidRPr="00696969" w:rsidRDefault="00696969" w:rsidP="00696969">
      <w:pPr>
        <w:autoSpaceDE w:val="0"/>
        <w:autoSpaceDN w:val="0"/>
        <w:adjustRightInd w:val="0"/>
        <w:spacing w:after="0" w:line="240" w:lineRule="auto"/>
        <w:jc w:val="center"/>
        <w:rPr>
          <w:rFonts w:ascii="Times New Roman" w:eastAsia="Times New Roman" w:hAnsi="Times New Roman"/>
          <w:sz w:val="20"/>
          <w:szCs w:val="20"/>
          <w:lang w:eastAsia="ru-RU"/>
        </w:rPr>
      </w:pPr>
    </w:p>
    <w:p w:rsidR="00696969" w:rsidRPr="00696969" w:rsidRDefault="00696969" w:rsidP="0069696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96969">
        <w:rPr>
          <w:rFonts w:ascii="Times New Roman" w:eastAsia="Times New Roman" w:hAnsi="Times New Roman"/>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696969" w:rsidRPr="00696969" w:rsidRDefault="00696969" w:rsidP="00696969">
      <w:pPr>
        <w:autoSpaceDE w:val="0"/>
        <w:autoSpaceDN w:val="0"/>
        <w:adjustRightInd w:val="0"/>
        <w:spacing w:after="0" w:line="240" w:lineRule="auto"/>
        <w:jc w:val="both"/>
        <w:rPr>
          <w:rFonts w:ascii="Times New Roman" w:eastAsia="Times New Roman" w:hAnsi="Times New Roman"/>
          <w:color w:val="000000"/>
          <w:sz w:val="20"/>
          <w:szCs w:val="20"/>
          <w:lang w:eastAsia="ru-RU"/>
        </w:rPr>
      </w:pPr>
    </w:p>
    <w:tbl>
      <w:tblPr>
        <w:tblW w:w="5000" w:type="pct"/>
        <w:tblLook w:val="04A0"/>
      </w:tblPr>
      <w:tblGrid>
        <w:gridCol w:w="9570"/>
      </w:tblGrid>
      <w:tr w:rsidR="00960B18" w:rsidRPr="00960B18" w:rsidTr="00960B18">
        <w:trPr>
          <w:trHeight w:val="20"/>
        </w:trPr>
        <w:tc>
          <w:tcPr>
            <w:tcW w:w="5000" w:type="pct"/>
            <w:tcBorders>
              <w:top w:val="nil"/>
              <w:left w:val="nil"/>
              <w:right w:val="nil"/>
            </w:tcBorders>
            <w:shd w:val="clear" w:color="auto" w:fill="auto"/>
            <w:vAlign w:val="bottom"/>
            <w:hideMark/>
          </w:tcPr>
          <w:p w:rsidR="00960B18" w:rsidRDefault="00960B18" w:rsidP="00960B18">
            <w:pPr>
              <w:spacing w:after="0" w:line="240" w:lineRule="auto"/>
              <w:ind w:firstLineChars="300" w:firstLine="540"/>
              <w:jc w:val="right"/>
              <w:rPr>
                <w:rFonts w:ascii="Times New Roman" w:eastAsia="Times New Roman" w:hAnsi="Times New Roman"/>
                <w:color w:val="000000"/>
                <w:sz w:val="18"/>
                <w:szCs w:val="18"/>
                <w:lang w:eastAsia="ru-RU"/>
              </w:rPr>
            </w:pPr>
            <w:r w:rsidRPr="00960B18">
              <w:rPr>
                <w:rFonts w:ascii="Times New Roman" w:eastAsia="Times New Roman" w:hAnsi="Times New Roman"/>
                <w:color w:val="000000"/>
                <w:sz w:val="18"/>
                <w:szCs w:val="18"/>
                <w:lang w:eastAsia="ru-RU"/>
              </w:rPr>
              <w:t xml:space="preserve">Приложение № 2                                                                                                                                                                                                                             к постановлению администрации </w:t>
            </w:r>
          </w:p>
          <w:p w:rsidR="00960B18" w:rsidRDefault="00960B18" w:rsidP="00960B18">
            <w:pPr>
              <w:spacing w:after="0" w:line="240" w:lineRule="auto"/>
              <w:ind w:firstLineChars="300" w:firstLine="540"/>
              <w:jc w:val="right"/>
              <w:rPr>
                <w:rFonts w:ascii="Times New Roman" w:eastAsia="Times New Roman" w:hAnsi="Times New Roman"/>
                <w:color w:val="000000"/>
                <w:sz w:val="18"/>
                <w:szCs w:val="18"/>
                <w:lang w:eastAsia="ru-RU"/>
              </w:rPr>
            </w:pPr>
            <w:r w:rsidRPr="00960B18">
              <w:rPr>
                <w:rFonts w:ascii="Times New Roman" w:eastAsia="Times New Roman" w:hAnsi="Times New Roman"/>
                <w:color w:val="000000"/>
                <w:sz w:val="18"/>
                <w:szCs w:val="18"/>
                <w:lang w:eastAsia="ru-RU"/>
              </w:rPr>
              <w:t>Богучанского района от 15.03.2021 № 183 -п                                                                                                                                                                                              Приложение № 2</w:t>
            </w:r>
            <w:r w:rsidRPr="00960B18">
              <w:rPr>
                <w:rFonts w:ascii="Times New Roman" w:eastAsia="Times New Roman" w:hAnsi="Times New Roman"/>
                <w:color w:val="000000"/>
                <w:sz w:val="18"/>
                <w:szCs w:val="18"/>
                <w:lang w:eastAsia="ru-RU"/>
              </w:rPr>
              <w:br/>
              <w:t>к муниципальной  программе</w:t>
            </w:r>
          </w:p>
          <w:p w:rsidR="00960B18" w:rsidRDefault="00960B18" w:rsidP="00960B18">
            <w:pPr>
              <w:spacing w:after="0" w:line="240" w:lineRule="auto"/>
              <w:ind w:firstLineChars="300" w:firstLine="540"/>
              <w:jc w:val="right"/>
              <w:rPr>
                <w:rFonts w:ascii="Times New Roman" w:eastAsia="Times New Roman" w:hAnsi="Times New Roman"/>
                <w:color w:val="000000"/>
                <w:sz w:val="18"/>
                <w:szCs w:val="18"/>
                <w:lang w:eastAsia="ru-RU"/>
              </w:rPr>
            </w:pPr>
            <w:r w:rsidRPr="00960B18">
              <w:rPr>
                <w:rFonts w:ascii="Times New Roman" w:eastAsia="Times New Roman" w:hAnsi="Times New Roman"/>
                <w:color w:val="000000"/>
                <w:sz w:val="18"/>
                <w:szCs w:val="18"/>
                <w:lang w:eastAsia="ru-RU"/>
              </w:rPr>
              <w:t xml:space="preserve"> «Защита населения и территории Богучанского района </w:t>
            </w:r>
          </w:p>
          <w:p w:rsidR="00960B18" w:rsidRDefault="00960B18" w:rsidP="00960B18">
            <w:pPr>
              <w:spacing w:after="0" w:line="240" w:lineRule="auto"/>
              <w:ind w:firstLineChars="300" w:firstLine="540"/>
              <w:jc w:val="right"/>
              <w:rPr>
                <w:rFonts w:ascii="Times New Roman" w:eastAsia="Times New Roman" w:hAnsi="Times New Roman"/>
                <w:color w:val="000000"/>
                <w:sz w:val="18"/>
                <w:szCs w:val="18"/>
                <w:lang w:eastAsia="ru-RU"/>
              </w:rPr>
            </w:pPr>
            <w:r w:rsidRPr="00960B18">
              <w:rPr>
                <w:rFonts w:ascii="Times New Roman" w:eastAsia="Times New Roman" w:hAnsi="Times New Roman"/>
                <w:color w:val="000000"/>
                <w:sz w:val="18"/>
                <w:szCs w:val="18"/>
                <w:lang w:eastAsia="ru-RU"/>
              </w:rPr>
              <w:t>от чрезвычайных ситуаций природного</w:t>
            </w:r>
          </w:p>
          <w:p w:rsidR="00960B18" w:rsidRDefault="00960B18" w:rsidP="00960B18">
            <w:pPr>
              <w:spacing w:after="0" w:line="240" w:lineRule="auto"/>
              <w:ind w:firstLineChars="300" w:firstLine="540"/>
              <w:jc w:val="right"/>
              <w:rPr>
                <w:rFonts w:ascii="Times New Roman" w:eastAsia="Times New Roman" w:hAnsi="Times New Roman"/>
                <w:color w:val="000000"/>
                <w:sz w:val="18"/>
                <w:szCs w:val="18"/>
                <w:lang w:eastAsia="ru-RU"/>
              </w:rPr>
            </w:pPr>
            <w:r w:rsidRPr="00960B18">
              <w:rPr>
                <w:rFonts w:ascii="Times New Roman" w:eastAsia="Times New Roman" w:hAnsi="Times New Roman"/>
                <w:color w:val="000000"/>
                <w:sz w:val="18"/>
                <w:szCs w:val="18"/>
                <w:lang w:eastAsia="ru-RU"/>
              </w:rPr>
              <w:t xml:space="preserve"> и техногенного характера»</w:t>
            </w:r>
          </w:p>
          <w:p w:rsidR="00960B18" w:rsidRPr="00960B18" w:rsidRDefault="00960B18" w:rsidP="00960B18">
            <w:pPr>
              <w:spacing w:after="0" w:line="240" w:lineRule="auto"/>
              <w:ind w:firstLineChars="300" w:firstLine="540"/>
              <w:jc w:val="right"/>
              <w:rPr>
                <w:rFonts w:ascii="Times New Roman" w:eastAsia="Times New Roman" w:hAnsi="Times New Roman"/>
                <w:color w:val="000000"/>
                <w:sz w:val="18"/>
                <w:szCs w:val="18"/>
                <w:lang w:eastAsia="ru-RU"/>
              </w:rPr>
            </w:pPr>
            <w:r w:rsidRPr="00960B18">
              <w:rPr>
                <w:rFonts w:ascii="Times New Roman" w:eastAsia="Times New Roman" w:hAnsi="Times New Roman"/>
                <w:color w:val="000000"/>
                <w:sz w:val="18"/>
                <w:szCs w:val="18"/>
                <w:lang w:eastAsia="ru-RU"/>
              </w:rPr>
              <w:t xml:space="preserve"> </w:t>
            </w:r>
          </w:p>
          <w:p w:rsidR="00960B18" w:rsidRPr="00960B18" w:rsidRDefault="00960B18" w:rsidP="00960B18">
            <w:pPr>
              <w:spacing w:after="0" w:line="240" w:lineRule="auto"/>
              <w:jc w:val="center"/>
              <w:rPr>
                <w:rFonts w:ascii="Times New Roman" w:eastAsia="Times New Roman" w:hAnsi="Times New Roman"/>
                <w:color w:val="000000"/>
                <w:sz w:val="18"/>
                <w:szCs w:val="18"/>
                <w:lang w:eastAsia="ru-RU"/>
              </w:rPr>
            </w:pPr>
            <w:r w:rsidRPr="00960B18">
              <w:rPr>
                <w:rFonts w:ascii="Times New Roman" w:eastAsia="Times New Roman" w:hAnsi="Times New Roman"/>
                <w:bCs/>
                <w:color w:val="000000"/>
                <w:sz w:val="20"/>
                <w:szCs w:val="18"/>
                <w:lang w:eastAsia="ru-RU"/>
              </w:rPr>
              <w:t>Распределение планируемых расходов за счет средств районного бюджета п</w:t>
            </w:r>
            <w:r>
              <w:rPr>
                <w:rFonts w:ascii="Times New Roman" w:eastAsia="Times New Roman" w:hAnsi="Times New Roman"/>
                <w:bCs/>
                <w:color w:val="000000"/>
                <w:sz w:val="20"/>
                <w:szCs w:val="18"/>
                <w:lang w:eastAsia="ru-RU"/>
              </w:rPr>
              <w:t xml:space="preserve">о мероприятиям и подпрограммам </w:t>
            </w:r>
            <w:r w:rsidRPr="00960B18">
              <w:rPr>
                <w:rFonts w:ascii="Times New Roman" w:eastAsia="Times New Roman" w:hAnsi="Times New Roman"/>
                <w:bCs/>
                <w:color w:val="000000"/>
                <w:sz w:val="20"/>
                <w:szCs w:val="18"/>
                <w:lang w:eastAsia="ru-RU"/>
              </w:rPr>
              <w:t>муниципальной программы</w:t>
            </w:r>
          </w:p>
        </w:tc>
      </w:tr>
    </w:tbl>
    <w:p w:rsidR="007506F7" w:rsidRDefault="007506F7" w:rsidP="00696969">
      <w:pPr>
        <w:spacing w:after="0" w:line="240" w:lineRule="auto"/>
        <w:jc w:val="both"/>
        <w:rPr>
          <w:rFonts w:ascii="Times New Roman" w:hAnsi="Times New Roman"/>
          <w:sz w:val="20"/>
          <w:szCs w:val="20"/>
          <w:lang w:eastAsia="ru-RU"/>
        </w:rPr>
      </w:pPr>
    </w:p>
    <w:tbl>
      <w:tblPr>
        <w:tblW w:w="5000" w:type="pct"/>
        <w:tblLook w:val="04A0"/>
      </w:tblPr>
      <w:tblGrid>
        <w:gridCol w:w="1194"/>
        <w:gridCol w:w="1415"/>
        <w:gridCol w:w="1302"/>
        <w:gridCol w:w="549"/>
        <w:gridCol w:w="1030"/>
        <w:gridCol w:w="1030"/>
        <w:gridCol w:w="1030"/>
        <w:gridCol w:w="1031"/>
        <w:gridCol w:w="989"/>
      </w:tblGrid>
      <w:tr w:rsidR="00960B18" w:rsidRPr="00960B18" w:rsidTr="00960B18">
        <w:trPr>
          <w:trHeight w:val="20"/>
        </w:trPr>
        <w:tc>
          <w:tcPr>
            <w:tcW w:w="51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Статус (муниципальная программа, подпрограмма)</w:t>
            </w:r>
          </w:p>
        </w:tc>
        <w:tc>
          <w:tcPr>
            <w:tcW w:w="71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Наименование  программы, подпрограммы</w:t>
            </w:r>
          </w:p>
        </w:tc>
        <w:tc>
          <w:tcPr>
            <w:tcW w:w="71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Наименование главных распорядителей бюджетных средств</w:t>
            </w:r>
          </w:p>
        </w:tc>
        <w:tc>
          <w:tcPr>
            <w:tcW w:w="230" w:type="pct"/>
            <w:tcBorders>
              <w:top w:val="single" w:sz="4" w:space="0" w:color="auto"/>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2823" w:type="pct"/>
            <w:gridSpan w:val="5"/>
            <w:tcBorders>
              <w:top w:val="single" w:sz="4" w:space="0" w:color="auto"/>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Расходы по годам реализации муниципальной программы (рублей)</w:t>
            </w:r>
          </w:p>
        </w:tc>
      </w:tr>
      <w:tr w:rsidR="00960B18" w:rsidRPr="00960B18" w:rsidTr="00960B18">
        <w:trPr>
          <w:trHeight w:val="20"/>
        </w:trPr>
        <w:tc>
          <w:tcPr>
            <w:tcW w:w="518"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230"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ГРБС</w:t>
            </w:r>
          </w:p>
        </w:tc>
        <w:tc>
          <w:tcPr>
            <w:tcW w:w="56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Отчетный финансовый год 2020 </w:t>
            </w:r>
          </w:p>
        </w:tc>
        <w:tc>
          <w:tcPr>
            <w:tcW w:w="56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Текуший финансовый год 2021</w:t>
            </w:r>
          </w:p>
        </w:tc>
        <w:tc>
          <w:tcPr>
            <w:tcW w:w="56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Первый год планового периода 2022 </w:t>
            </w:r>
          </w:p>
        </w:tc>
        <w:tc>
          <w:tcPr>
            <w:tcW w:w="56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Второй год планового периода 2023 </w:t>
            </w:r>
          </w:p>
        </w:tc>
        <w:tc>
          <w:tcPr>
            <w:tcW w:w="547"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Итого на  </w:t>
            </w:r>
            <w:r w:rsidRPr="00960B18">
              <w:rPr>
                <w:rFonts w:ascii="Times New Roman" w:eastAsia="Times New Roman" w:hAnsi="Times New Roman"/>
                <w:color w:val="000000"/>
                <w:sz w:val="14"/>
                <w:szCs w:val="14"/>
                <w:lang w:eastAsia="ru-RU"/>
              </w:rPr>
              <w:br/>
              <w:t>2020-2023 годы</w:t>
            </w:r>
          </w:p>
        </w:tc>
      </w:tr>
      <w:tr w:rsidR="00960B18" w:rsidRPr="00960B18" w:rsidTr="00960B18">
        <w:trPr>
          <w:trHeight w:val="20"/>
        </w:trPr>
        <w:tc>
          <w:tcPr>
            <w:tcW w:w="518" w:type="pct"/>
            <w:vMerge w:val="restart"/>
            <w:tcBorders>
              <w:top w:val="nil"/>
              <w:left w:val="single" w:sz="4" w:space="0" w:color="auto"/>
              <w:bottom w:val="nil"/>
              <w:right w:val="single" w:sz="4" w:space="0" w:color="auto"/>
            </w:tcBorders>
            <w:shd w:val="clear" w:color="000000" w:fill="FFFFFF"/>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Муниципальная программа</w:t>
            </w:r>
          </w:p>
        </w:tc>
        <w:tc>
          <w:tcPr>
            <w:tcW w:w="717" w:type="pct"/>
            <w:vMerge w:val="restart"/>
            <w:tcBorders>
              <w:top w:val="nil"/>
              <w:left w:val="single" w:sz="4" w:space="0" w:color="auto"/>
              <w:bottom w:val="nil"/>
              <w:right w:val="single" w:sz="4" w:space="0" w:color="auto"/>
            </w:tcBorders>
            <w:shd w:val="clear" w:color="000000" w:fill="FFFFFF"/>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711"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всего расходные обязательства по программе</w:t>
            </w:r>
          </w:p>
        </w:tc>
        <w:tc>
          <w:tcPr>
            <w:tcW w:w="230"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32 506 119,36</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35 916 749,00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35 463 499,00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35 463 499,00</w:t>
            </w:r>
          </w:p>
        </w:tc>
        <w:tc>
          <w:tcPr>
            <w:tcW w:w="547"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139 349 866,36</w:t>
            </w:r>
          </w:p>
        </w:tc>
      </w:tr>
      <w:tr w:rsidR="00960B18" w:rsidRPr="00960B18" w:rsidTr="00960B18">
        <w:trPr>
          <w:trHeight w:val="20"/>
        </w:trPr>
        <w:tc>
          <w:tcPr>
            <w:tcW w:w="518"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r>
      <w:tr w:rsidR="00960B18" w:rsidRPr="00960B18" w:rsidTr="00960B18">
        <w:trPr>
          <w:trHeight w:val="20"/>
        </w:trPr>
        <w:tc>
          <w:tcPr>
            <w:tcW w:w="518"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МКУ "МПЧ №1"</w:t>
            </w:r>
          </w:p>
        </w:tc>
        <w:tc>
          <w:tcPr>
            <w:tcW w:w="230"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880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25 573 740,56</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26 952 850,00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26 499 600,00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26 499 600,00</w:t>
            </w:r>
          </w:p>
        </w:tc>
        <w:tc>
          <w:tcPr>
            <w:tcW w:w="547"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105 525 790,56</w:t>
            </w:r>
          </w:p>
        </w:tc>
      </w:tr>
      <w:tr w:rsidR="00960B18" w:rsidRPr="00960B18" w:rsidTr="00960B18">
        <w:trPr>
          <w:trHeight w:val="20"/>
        </w:trPr>
        <w:tc>
          <w:tcPr>
            <w:tcW w:w="518"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30"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890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2 933 964,00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4 102 441,00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4 102 441,00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4 102 441,00</w:t>
            </w:r>
          </w:p>
        </w:tc>
        <w:tc>
          <w:tcPr>
            <w:tcW w:w="547"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15 241 287,00</w:t>
            </w:r>
          </w:p>
        </w:tc>
      </w:tr>
      <w:tr w:rsidR="00960B18" w:rsidRPr="00960B18" w:rsidTr="00960B18">
        <w:trPr>
          <w:trHeight w:val="20"/>
        </w:trPr>
        <w:tc>
          <w:tcPr>
            <w:tcW w:w="518"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администрация Богучанского района</w:t>
            </w:r>
          </w:p>
        </w:tc>
        <w:tc>
          <w:tcPr>
            <w:tcW w:w="230"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3 998 414,80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4 861 458,00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4 861 458,00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4 861 458,00</w:t>
            </w:r>
          </w:p>
        </w:tc>
        <w:tc>
          <w:tcPr>
            <w:tcW w:w="547"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18 582 788,80</w:t>
            </w:r>
          </w:p>
        </w:tc>
      </w:tr>
      <w:tr w:rsidR="00960B18" w:rsidRPr="00960B18" w:rsidTr="00960B18">
        <w:trPr>
          <w:trHeight w:val="20"/>
        </w:trPr>
        <w:tc>
          <w:tcPr>
            <w:tcW w:w="518" w:type="pct"/>
            <w:vMerge w:val="restart"/>
            <w:tcBorders>
              <w:top w:val="single" w:sz="4" w:space="0" w:color="auto"/>
              <w:left w:val="single" w:sz="4" w:space="0" w:color="auto"/>
              <w:bottom w:val="nil"/>
              <w:right w:val="single" w:sz="4" w:space="0" w:color="auto"/>
            </w:tcBorders>
            <w:shd w:val="clear" w:color="000000" w:fill="FFFFFF"/>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Подпрограмма 1</w:t>
            </w:r>
          </w:p>
        </w:tc>
        <w:tc>
          <w:tcPr>
            <w:tcW w:w="717" w:type="pct"/>
            <w:vMerge w:val="restart"/>
            <w:tcBorders>
              <w:top w:val="single" w:sz="4" w:space="0" w:color="auto"/>
              <w:left w:val="single" w:sz="4" w:space="0" w:color="auto"/>
              <w:bottom w:val="nil"/>
              <w:right w:val="single" w:sz="4" w:space="0" w:color="auto"/>
            </w:tcBorders>
            <w:shd w:val="clear" w:color="000000" w:fill="FFFFFF"/>
            <w:vAlign w:val="center"/>
            <w:hideMark/>
          </w:tcPr>
          <w:p w:rsidR="00960B18" w:rsidRPr="00960B18" w:rsidRDefault="00960B18" w:rsidP="00960B18">
            <w:pPr>
              <w:spacing w:after="0" w:line="240" w:lineRule="auto"/>
              <w:rPr>
                <w:rFonts w:ascii="Times New Roman" w:eastAsia="Times New Roman" w:hAnsi="Times New Roman"/>
                <w:sz w:val="14"/>
                <w:szCs w:val="14"/>
                <w:lang w:eastAsia="ru-RU"/>
              </w:rPr>
            </w:pPr>
            <w:r w:rsidRPr="00960B18">
              <w:rPr>
                <w:rFonts w:ascii="Times New Roman" w:eastAsia="Times New Roman" w:hAnsi="Times New Roman"/>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711"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nil"/>
              <w:left w:val="nil"/>
              <w:bottom w:val="nil"/>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3 588 604,83</w:t>
            </w:r>
          </w:p>
        </w:tc>
        <w:tc>
          <w:tcPr>
            <w:tcW w:w="569" w:type="pct"/>
            <w:tcBorders>
              <w:top w:val="nil"/>
              <w:left w:val="nil"/>
              <w:bottom w:val="nil"/>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4 259 557,00</w:t>
            </w:r>
          </w:p>
        </w:tc>
        <w:tc>
          <w:tcPr>
            <w:tcW w:w="569" w:type="pct"/>
            <w:tcBorders>
              <w:top w:val="nil"/>
              <w:left w:val="nil"/>
              <w:bottom w:val="nil"/>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4 259 557,00</w:t>
            </w:r>
          </w:p>
        </w:tc>
        <w:tc>
          <w:tcPr>
            <w:tcW w:w="569" w:type="pct"/>
            <w:tcBorders>
              <w:top w:val="nil"/>
              <w:left w:val="nil"/>
              <w:bottom w:val="nil"/>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4 259 557,00</w:t>
            </w:r>
          </w:p>
        </w:tc>
        <w:tc>
          <w:tcPr>
            <w:tcW w:w="547"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16 367 275,83</w:t>
            </w:r>
          </w:p>
        </w:tc>
      </w:tr>
      <w:tr w:rsidR="00960B18" w:rsidRPr="00960B18" w:rsidTr="00960B18">
        <w:trPr>
          <w:trHeight w:val="20"/>
        </w:trPr>
        <w:tc>
          <w:tcPr>
            <w:tcW w:w="518" w:type="pct"/>
            <w:vMerge/>
            <w:tcBorders>
              <w:top w:val="single" w:sz="4" w:space="0" w:color="auto"/>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r>
      <w:tr w:rsidR="00960B18" w:rsidRPr="00960B18" w:rsidTr="00960B18">
        <w:trPr>
          <w:trHeight w:val="20"/>
        </w:trPr>
        <w:tc>
          <w:tcPr>
            <w:tcW w:w="518" w:type="pct"/>
            <w:vMerge/>
            <w:tcBorders>
              <w:top w:val="single" w:sz="4" w:space="0" w:color="auto"/>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sz w:val="14"/>
                <w:szCs w:val="14"/>
                <w:lang w:eastAsia="ru-RU"/>
              </w:rPr>
            </w:pPr>
          </w:p>
        </w:tc>
        <w:tc>
          <w:tcPr>
            <w:tcW w:w="711" w:type="pct"/>
            <w:tcBorders>
              <w:top w:val="nil"/>
              <w:left w:val="nil"/>
              <w:bottom w:val="nil"/>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администрация Богучанского района</w:t>
            </w:r>
          </w:p>
        </w:tc>
        <w:tc>
          <w:tcPr>
            <w:tcW w:w="230" w:type="pct"/>
            <w:tcBorders>
              <w:top w:val="nil"/>
              <w:left w:val="nil"/>
              <w:bottom w:val="nil"/>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806</w:t>
            </w:r>
          </w:p>
        </w:tc>
        <w:tc>
          <w:tcPr>
            <w:tcW w:w="569" w:type="pct"/>
            <w:tcBorders>
              <w:top w:val="nil"/>
              <w:left w:val="nil"/>
              <w:bottom w:val="nil"/>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3 588 604,83</w:t>
            </w:r>
          </w:p>
        </w:tc>
        <w:tc>
          <w:tcPr>
            <w:tcW w:w="569" w:type="pct"/>
            <w:tcBorders>
              <w:top w:val="nil"/>
              <w:left w:val="nil"/>
              <w:bottom w:val="nil"/>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4 259 557,00</w:t>
            </w:r>
          </w:p>
        </w:tc>
        <w:tc>
          <w:tcPr>
            <w:tcW w:w="569" w:type="pct"/>
            <w:tcBorders>
              <w:top w:val="nil"/>
              <w:left w:val="nil"/>
              <w:bottom w:val="nil"/>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4 259 557,00</w:t>
            </w:r>
          </w:p>
        </w:tc>
        <w:tc>
          <w:tcPr>
            <w:tcW w:w="569" w:type="pct"/>
            <w:tcBorders>
              <w:top w:val="nil"/>
              <w:left w:val="nil"/>
              <w:bottom w:val="nil"/>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4 259 557,00</w:t>
            </w:r>
          </w:p>
        </w:tc>
        <w:tc>
          <w:tcPr>
            <w:tcW w:w="547" w:type="pct"/>
            <w:tcBorders>
              <w:top w:val="nil"/>
              <w:left w:val="nil"/>
              <w:bottom w:val="nil"/>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16 367 275,83</w:t>
            </w:r>
          </w:p>
        </w:tc>
      </w:tr>
      <w:tr w:rsidR="00960B18" w:rsidRPr="00960B18" w:rsidTr="00960B18">
        <w:trPr>
          <w:trHeight w:val="20"/>
        </w:trPr>
        <w:tc>
          <w:tcPr>
            <w:tcW w:w="518" w:type="pct"/>
            <w:tcBorders>
              <w:top w:val="nil"/>
              <w:left w:val="single" w:sz="4" w:space="0" w:color="auto"/>
              <w:bottom w:val="nil"/>
              <w:right w:val="single" w:sz="4" w:space="0" w:color="auto"/>
            </w:tcBorders>
            <w:shd w:val="clear" w:color="000000" w:fill="FFFFFF"/>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717" w:type="pct"/>
            <w:tcBorders>
              <w:top w:val="nil"/>
              <w:left w:val="nil"/>
              <w:bottom w:val="nil"/>
              <w:right w:val="single" w:sz="4" w:space="0" w:color="auto"/>
            </w:tcBorders>
            <w:shd w:val="clear" w:color="000000" w:fill="FFFFFF"/>
            <w:noWrap/>
            <w:vAlign w:val="bottom"/>
            <w:hideMark/>
          </w:tcPr>
          <w:p w:rsidR="00960B18" w:rsidRPr="00960B18" w:rsidRDefault="00960B18" w:rsidP="00960B18">
            <w:pPr>
              <w:spacing w:after="0" w:line="240" w:lineRule="auto"/>
              <w:rPr>
                <w:rFonts w:ascii="Arial CYR" w:eastAsia="Times New Roman" w:hAnsi="Arial CYR" w:cs="Arial CYR"/>
                <w:sz w:val="14"/>
                <w:szCs w:val="14"/>
                <w:lang w:eastAsia="ru-RU"/>
              </w:rPr>
            </w:pPr>
            <w:r w:rsidRPr="00960B18">
              <w:rPr>
                <w:rFonts w:ascii="Arial CYR" w:eastAsia="Times New Roman" w:hAnsi="Arial CYR" w:cs="Arial CYR"/>
                <w:sz w:val="14"/>
                <w:szCs w:val="14"/>
                <w:lang w:eastAsia="ru-RU"/>
              </w:rPr>
              <w:t> </w:t>
            </w:r>
          </w:p>
        </w:tc>
        <w:tc>
          <w:tcPr>
            <w:tcW w:w="711"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30" w:type="pct"/>
            <w:tcBorders>
              <w:top w:val="single" w:sz="4" w:space="0" w:color="auto"/>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890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0,00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0,00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0,00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0,00</w:t>
            </w:r>
          </w:p>
        </w:tc>
        <w:tc>
          <w:tcPr>
            <w:tcW w:w="547"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0,00</w:t>
            </w:r>
          </w:p>
        </w:tc>
      </w:tr>
      <w:tr w:rsidR="00960B18" w:rsidRPr="00960B18" w:rsidTr="00960B18">
        <w:trPr>
          <w:trHeight w:val="20"/>
        </w:trPr>
        <w:tc>
          <w:tcPr>
            <w:tcW w:w="518" w:type="pct"/>
            <w:vMerge w:val="restart"/>
            <w:tcBorders>
              <w:top w:val="single" w:sz="4" w:space="0" w:color="auto"/>
              <w:left w:val="single" w:sz="4" w:space="0" w:color="auto"/>
              <w:bottom w:val="nil"/>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lastRenderedPageBreak/>
              <w:t>Подпрограмма 2</w:t>
            </w:r>
          </w:p>
        </w:tc>
        <w:tc>
          <w:tcPr>
            <w:tcW w:w="717" w:type="pct"/>
            <w:vMerge w:val="restart"/>
            <w:tcBorders>
              <w:top w:val="single" w:sz="4" w:space="0" w:color="auto"/>
              <w:left w:val="single" w:sz="4" w:space="0" w:color="auto"/>
              <w:bottom w:val="nil"/>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"Борьба с пожарами в населенных пунктах Богучанского района" на </w:t>
            </w:r>
          </w:p>
        </w:tc>
        <w:tc>
          <w:tcPr>
            <w:tcW w:w="711"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28 712 577,37</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31 442 192,00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30 988 942,00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30 988 942,00</w:t>
            </w:r>
          </w:p>
        </w:tc>
        <w:tc>
          <w:tcPr>
            <w:tcW w:w="547"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122 132 653,37</w:t>
            </w:r>
          </w:p>
        </w:tc>
      </w:tr>
      <w:tr w:rsidR="00960B18" w:rsidRPr="00960B18" w:rsidTr="00960B18">
        <w:trPr>
          <w:trHeight w:val="20"/>
        </w:trPr>
        <w:tc>
          <w:tcPr>
            <w:tcW w:w="518" w:type="pct"/>
            <w:vMerge/>
            <w:tcBorders>
              <w:top w:val="single" w:sz="4" w:space="0" w:color="auto"/>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r>
      <w:tr w:rsidR="00960B18" w:rsidRPr="00960B18" w:rsidTr="00960B18">
        <w:trPr>
          <w:trHeight w:val="20"/>
        </w:trPr>
        <w:tc>
          <w:tcPr>
            <w:tcW w:w="518" w:type="pct"/>
            <w:vMerge/>
            <w:tcBorders>
              <w:top w:val="single" w:sz="4" w:space="0" w:color="auto"/>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МКУ "МПЧ №1"</w:t>
            </w:r>
          </w:p>
        </w:tc>
        <w:tc>
          <w:tcPr>
            <w:tcW w:w="230"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880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25 573 740,56</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26 952 850,00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26 499 600,00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26 499 600,00</w:t>
            </w:r>
          </w:p>
        </w:tc>
        <w:tc>
          <w:tcPr>
            <w:tcW w:w="547"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105 525 790,56</w:t>
            </w:r>
          </w:p>
        </w:tc>
      </w:tr>
      <w:tr w:rsidR="00960B18" w:rsidRPr="00960B18" w:rsidTr="00960B18">
        <w:trPr>
          <w:trHeight w:val="20"/>
        </w:trPr>
        <w:tc>
          <w:tcPr>
            <w:tcW w:w="518" w:type="pct"/>
            <w:vMerge/>
            <w:tcBorders>
              <w:top w:val="single" w:sz="4" w:space="0" w:color="auto"/>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администрация Богучанского района</w:t>
            </w:r>
          </w:p>
        </w:tc>
        <w:tc>
          <w:tcPr>
            <w:tcW w:w="230"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204 872,81</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386 901,00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386 901,00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386 901,00</w:t>
            </w:r>
          </w:p>
        </w:tc>
        <w:tc>
          <w:tcPr>
            <w:tcW w:w="547"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1 365 575,81</w:t>
            </w:r>
          </w:p>
        </w:tc>
      </w:tr>
      <w:tr w:rsidR="00960B18" w:rsidRPr="00960B18" w:rsidTr="00960B18">
        <w:trPr>
          <w:trHeight w:val="20"/>
        </w:trPr>
        <w:tc>
          <w:tcPr>
            <w:tcW w:w="518" w:type="pct"/>
            <w:vMerge/>
            <w:tcBorders>
              <w:top w:val="single" w:sz="4" w:space="0" w:color="auto"/>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1" w:type="pct"/>
            <w:tcBorders>
              <w:top w:val="single" w:sz="4" w:space="0" w:color="auto"/>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30" w:type="pct"/>
            <w:tcBorders>
              <w:top w:val="single" w:sz="4" w:space="0" w:color="auto"/>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890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2 933 964,00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4 102 441,00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4 102 441,00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4 102 441,00</w:t>
            </w:r>
          </w:p>
        </w:tc>
        <w:tc>
          <w:tcPr>
            <w:tcW w:w="547" w:type="pct"/>
            <w:tcBorders>
              <w:top w:val="single" w:sz="4" w:space="0" w:color="auto"/>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15 241 287,00</w:t>
            </w:r>
          </w:p>
        </w:tc>
      </w:tr>
      <w:tr w:rsidR="00960B18" w:rsidRPr="00960B18" w:rsidTr="00960B18">
        <w:trPr>
          <w:trHeight w:val="20"/>
        </w:trPr>
        <w:tc>
          <w:tcPr>
            <w:tcW w:w="5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Подпрограмма 3</w:t>
            </w:r>
          </w:p>
        </w:tc>
        <w:tc>
          <w:tcPr>
            <w:tcW w:w="71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r w:rsidRPr="00960B18">
              <w:rPr>
                <w:rFonts w:ascii="Times New Roman" w:eastAsia="Times New Roman" w:hAnsi="Times New Roman"/>
                <w:color w:val="000000"/>
                <w:sz w:val="14"/>
                <w:szCs w:val="14"/>
                <w:lang w:eastAsia="ru-RU"/>
              </w:rPr>
              <w:br/>
              <w:t xml:space="preserve"> </w:t>
            </w:r>
          </w:p>
        </w:tc>
        <w:tc>
          <w:tcPr>
            <w:tcW w:w="711"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204 937,16</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215 000,00</w:t>
            </w:r>
          </w:p>
        </w:tc>
        <w:tc>
          <w:tcPr>
            <w:tcW w:w="547"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849 937,16</w:t>
            </w:r>
          </w:p>
        </w:tc>
      </w:tr>
      <w:tr w:rsidR="00960B18" w:rsidRPr="00960B18" w:rsidTr="00960B18">
        <w:trPr>
          <w:trHeight w:val="20"/>
        </w:trPr>
        <w:tc>
          <w:tcPr>
            <w:tcW w:w="518" w:type="pct"/>
            <w:vMerge/>
            <w:tcBorders>
              <w:top w:val="single" w:sz="4" w:space="0" w:color="auto"/>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r>
      <w:tr w:rsidR="00960B18" w:rsidRPr="00960B18" w:rsidTr="00960B18">
        <w:trPr>
          <w:trHeight w:val="20"/>
        </w:trPr>
        <w:tc>
          <w:tcPr>
            <w:tcW w:w="518" w:type="pct"/>
            <w:vMerge/>
            <w:tcBorders>
              <w:top w:val="single" w:sz="4" w:space="0" w:color="auto"/>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администрация Богучанского района</w:t>
            </w:r>
          </w:p>
        </w:tc>
        <w:tc>
          <w:tcPr>
            <w:tcW w:w="230"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204 937,16</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215 000,00</w:t>
            </w:r>
          </w:p>
        </w:tc>
        <w:tc>
          <w:tcPr>
            <w:tcW w:w="547"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849 937,16</w:t>
            </w:r>
          </w:p>
        </w:tc>
      </w:tr>
    </w:tbl>
    <w:p w:rsidR="00960B18" w:rsidRPr="00696969" w:rsidRDefault="00960B18" w:rsidP="00696969">
      <w:pPr>
        <w:spacing w:after="0" w:line="240" w:lineRule="auto"/>
        <w:jc w:val="both"/>
        <w:rPr>
          <w:rFonts w:ascii="Times New Roman" w:hAnsi="Times New Roman"/>
          <w:sz w:val="20"/>
          <w:szCs w:val="20"/>
          <w:lang w:eastAsia="ru-RU"/>
        </w:rPr>
      </w:pPr>
    </w:p>
    <w:tbl>
      <w:tblPr>
        <w:tblW w:w="5000" w:type="pct"/>
        <w:tblLook w:val="04A0"/>
      </w:tblPr>
      <w:tblGrid>
        <w:gridCol w:w="9570"/>
      </w:tblGrid>
      <w:tr w:rsidR="00960B18" w:rsidRPr="00960B18" w:rsidTr="00960B18">
        <w:trPr>
          <w:trHeight w:val="20"/>
        </w:trPr>
        <w:tc>
          <w:tcPr>
            <w:tcW w:w="5000" w:type="pct"/>
            <w:tcBorders>
              <w:top w:val="nil"/>
              <w:left w:val="nil"/>
              <w:right w:val="nil"/>
            </w:tcBorders>
            <w:shd w:val="clear" w:color="auto" w:fill="auto"/>
            <w:vAlign w:val="bottom"/>
            <w:hideMark/>
          </w:tcPr>
          <w:p w:rsidR="00960B18" w:rsidRDefault="00960B18" w:rsidP="00960B18">
            <w:pPr>
              <w:spacing w:after="0" w:line="240" w:lineRule="auto"/>
              <w:jc w:val="right"/>
              <w:rPr>
                <w:rFonts w:ascii="Times New Roman" w:eastAsia="Times New Roman" w:hAnsi="Times New Roman"/>
                <w:color w:val="000000"/>
                <w:sz w:val="18"/>
                <w:szCs w:val="18"/>
                <w:lang w:eastAsia="ru-RU"/>
              </w:rPr>
            </w:pPr>
            <w:r w:rsidRPr="00960B18">
              <w:rPr>
                <w:rFonts w:ascii="Times New Roman" w:eastAsia="Times New Roman" w:hAnsi="Times New Roman"/>
                <w:color w:val="000000"/>
                <w:sz w:val="18"/>
                <w:szCs w:val="18"/>
                <w:lang w:eastAsia="ru-RU"/>
              </w:rPr>
              <w:t xml:space="preserve">                                                                                                                                                                                                                                                                                       Приложение № 3                                                                                                                                                                                                       к постановлению администрации</w:t>
            </w:r>
          </w:p>
          <w:p w:rsidR="00960B18" w:rsidRDefault="00960B18" w:rsidP="00960B18">
            <w:pPr>
              <w:spacing w:after="0" w:line="240" w:lineRule="auto"/>
              <w:jc w:val="right"/>
              <w:rPr>
                <w:rFonts w:ascii="Times New Roman" w:eastAsia="Times New Roman" w:hAnsi="Times New Roman"/>
                <w:color w:val="000000"/>
                <w:sz w:val="18"/>
                <w:szCs w:val="18"/>
                <w:lang w:eastAsia="ru-RU"/>
              </w:rPr>
            </w:pPr>
            <w:r w:rsidRPr="00960B18">
              <w:rPr>
                <w:rFonts w:ascii="Times New Roman" w:eastAsia="Times New Roman" w:hAnsi="Times New Roman"/>
                <w:color w:val="000000"/>
                <w:sz w:val="18"/>
                <w:szCs w:val="18"/>
                <w:lang w:eastAsia="ru-RU"/>
              </w:rPr>
              <w:t xml:space="preserve"> Богучанского района от 15.03.2021 № 183 - п                                                                                                                      Приложение № 3</w:t>
            </w:r>
            <w:r w:rsidRPr="00960B18">
              <w:rPr>
                <w:rFonts w:ascii="Times New Roman" w:eastAsia="Times New Roman" w:hAnsi="Times New Roman"/>
                <w:color w:val="000000"/>
                <w:sz w:val="18"/>
                <w:szCs w:val="18"/>
                <w:lang w:eastAsia="ru-RU"/>
              </w:rPr>
              <w:br/>
              <w:t xml:space="preserve">к муниципальной  программе </w:t>
            </w:r>
          </w:p>
          <w:p w:rsidR="00960B18" w:rsidRDefault="00960B18" w:rsidP="00960B18">
            <w:pPr>
              <w:spacing w:after="0" w:line="240" w:lineRule="auto"/>
              <w:jc w:val="right"/>
              <w:rPr>
                <w:rFonts w:ascii="Times New Roman" w:eastAsia="Times New Roman" w:hAnsi="Times New Roman"/>
                <w:color w:val="000000"/>
                <w:sz w:val="18"/>
                <w:szCs w:val="18"/>
                <w:lang w:eastAsia="ru-RU"/>
              </w:rPr>
            </w:pPr>
            <w:r w:rsidRPr="00960B18">
              <w:rPr>
                <w:rFonts w:ascii="Times New Roman" w:eastAsia="Times New Roman" w:hAnsi="Times New Roman"/>
                <w:color w:val="000000"/>
                <w:sz w:val="18"/>
                <w:szCs w:val="18"/>
                <w:lang w:eastAsia="ru-RU"/>
              </w:rPr>
              <w:t xml:space="preserve">«Защита населения и территории Богучанского района </w:t>
            </w:r>
          </w:p>
          <w:p w:rsidR="00960B18" w:rsidRDefault="00960B18" w:rsidP="00960B18">
            <w:pPr>
              <w:spacing w:after="0" w:line="240" w:lineRule="auto"/>
              <w:jc w:val="right"/>
              <w:rPr>
                <w:rFonts w:ascii="Times New Roman" w:eastAsia="Times New Roman" w:hAnsi="Times New Roman"/>
                <w:color w:val="000000"/>
                <w:sz w:val="18"/>
                <w:szCs w:val="18"/>
                <w:lang w:eastAsia="ru-RU"/>
              </w:rPr>
            </w:pPr>
            <w:r w:rsidRPr="00960B18">
              <w:rPr>
                <w:rFonts w:ascii="Times New Roman" w:eastAsia="Times New Roman" w:hAnsi="Times New Roman"/>
                <w:color w:val="000000"/>
                <w:sz w:val="18"/>
                <w:szCs w:val="18"/>
                <w:lang w:eastAsia="ru-RU"/>
              </w:rPr>
              <w:t>от чрезвычайных  ситуаций природного и техногенного характера»</w:t>
            </w:r>
          </w:p>
          <w:p w:rsidR="00960B18" w:rsidRPr="00960B18" w:rsidRDefault="00960B18" w:rsidP="00960B18">
            <w:pPr>
              <w:spacing w:after="0" w:line="240" w:lineRule="auto"/>
              <w:jc w:val="right"/>
              <w:rPr>
                <w:rFonts w:ascii="Times New Roman" w:eastAsia="Times New Roman" w:hAnsi="Times New Roman"/>
                <w:color w:val="000000"/>
                <w:sz w:val="18"/>
                <w:szCs w:val="18"/>
                <w:lang w:eastAsia="ru-RU"/>
              </w:rPr>
            </w:pPr>
            <w:r w:rsidRPr="00960B18">
              <w:rPr>
                <w:rFonts w:ascii="Times New Roman" w:eastAsia="Times New Roman" w:hAnsi="Times New Roman"/>
                <w:color w:val="000000"/>
                <w:sz w:val="18"/>
                <w:szCs w:val="18"/>
                <w:lang w:eastAsia="ru-RU"/>
              </w:rPr>
              <w:t xml:space="preserve"> </w:t>
            </w:r>
          </w:p>
          <w:p w:rsidR="00960B18" w:rsidRPr="00960B18" w:rsidRDefault="00960B18" w:rsidP="00960B18">
            <w:pPr>
              <w:spacing w:after="0" w:line="240" w:lineRule="auto"/>
              <w:jc w:val="center"/>
              <w:rPr>
                <w:rFonts w:ascii="Times New Roman" w:eastAsia="Times New Roman" w:hAnsi="Times New Roman"/>
                <w:color w:val="000000"/>
                <w:sz w:val="18"/>
                <w:szCs w:val="18"/>
                <w:lang w:eastAsia="ru-RU"/>
              </w:rPr>
            </w:pPr>
            <w:r w:rsidRPr="00960B18">
              <w:rPr>
                <w:rFonts w:ascii="Times New Roman" w:eastAsia="Times New Roman" w:hAnsi="Times New Roman"/>
                <w:bCs/>
                <w:color w:val="000000"/>
                <w:sz w:val="20"/>
                <w:szCs w:val="18"/>
                <w:lang w:eastAsia="ru-RU"/>
              </w:rPr>
              <w:t>Ресурсное обеспечение и прогнозная оценка расходов на реализацию целей муниципально</w:t>
            </w:r>
            <w:r>
              <w:rPr>
                <w:rFonts w:ascii="Times New Roman" w:eastAsia="Times New Roman" w:hAnsi="Times New Roman"/>
                <w:bCs/>
                <w:color w:val="000000"/>
                <w:sz w:val="20"/>
                <w:szCs w:val="18"/>
                <w:lang w:eastAsia="ru-RU"/>
              </w:rPr>
              <w:t xml:space="preserve">й программы Богучанского района </w:t>
            </w:r>
            <w:r w:rsidRPr="00960B18">
              <w:rPr>
                <w:rFonts w:ascii="Times New Roman" w:eastAsia="Times New Roman" w:hAnsi="Times New Roman"/>
                <w:bCs/>
                <w:color w:val="000000"/>
                <w:sz w:val="20"/>
                <w:szCs w:val="18"/>
                <w:lang w:eastAsia="ru-RU"/>
              </w:rPr>
              <w:t>с учетом источников финансирования, в том числе по уровням бюджетной системы</w:t>
            </w:r>
          </w:p>
        </w:tc>
      </w:tr>
    </w:tbl>
    <w:p w:rsidR="001628A0" w:rsidRPr="00696969" w:rsidRDefault="001628A0" w:rsidP="00696969">
      <w:pPr>
        <w:widowControl w:val="0"/>
        <w:suppressAutoHyphens/>
        <w:spacing w:after="0" w:line="240" w:lineRule="auto"/>
        <w:jc w:val="both"/>
        <w:rPr>
          <w:rFonts w:ascii="Times New Roman" w:eastAsia="Times New Roman" w:hAnsi="Times New Roman"/>
          <w:kern w:val="1"/>
          <w:sz w:val="20"/>
          <w:szCs w:val="20"/>
          <w:lang w:eastAsia="ar-SA"/>
        </w:rPr>
      </w:pPr>
    </w:p>
    <w:tbl>
      <w:tblPr>
        <w:tblW w:w="5000" w:type="pct"/>
        <w:tblLook w:val="04A0"/>
      </w:tblPr>
      <w:tblGrid>
        <w:gridCol w:w="1183"/>
        <w:gridCol w:w="1415"/>
        <w:gridCol w:w="2386"/>
        <w:gridCol w:w="961"/>
        <w:gridCol w:w="961"/>
        <w:gridCol w:w="832"/>
        <w:gridCol w:w="832"/>
        <w:gridCol w:w="1000"/>
      </w:tblGrid>
      <w:tr w:rsidR="00960B18" w:rsidRPr="00960B18" w:rsidTr="00960B18">
        <w:trPr>
          <w:trHeight w:val="20"/>
        </w:trPr>
        <w:tc>
          <w:tcPr>
            <w:tcW w:w="47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Статус </w:t>
            </w:r>
          </w:p>
        </w:tc>
        <w:tc>
          <w:tcPr>
            <w:tcW w:w="59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130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Источник финансирования </w:t>
            </w:r>
          </w:p>
        </w:tc>
        <w:tc>
          <w:tcPr>
            <w:tcW w:w="2618" w:type="pct"/>
            <w:gridSpan w:val="5"/>
            <w:tcBorders>
              <w:top w:val="single" w:sz="4" w:space="0" w:color="auto"/>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Оценка расходов (рублей) по годам реализации муниципальной программы</w:t>
            </w:r>
          </w:p>
        </w:tc>
      </w:tr>
      <w:tr w:rsidR="00960B18" w:rsidRPr="00960B18" w:rsidTr="00960B18">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Отчетный финансовый год 2020</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Текущий финансовый год 2021</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Первый год планового периода 2022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Второй год плановго периода 2023</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Итого на  </w:t>
            </w:r>
            <w:r w:rsidRPr="00960B18">
              <w:rPr>
                <w:rFonts w:ascii="Times New Roman" w:eastAsia="Times New Roman" w:hAnsi="Times New Roman"/>
                <w:color w:val="000000"/>
                <w:sz w:val="14"/>
                <w:szCs w:val="14"/>
                <w:lang w:eastAsia="ru-RU"/>
              </w:rPr>
              <w:br/>
              <w:t>2020-2023 годы</w:t>
            </w:r>
          </w:p>
        </w:tc>
      </w:tr>
      <w:tr w:rsidR="00960B18" w:rsidRPr="00960B18" w:rsidTr="00960B18">
        <w:trPr>
          <w:trHeight w:val="20"/>
        </w:trPr>
        <w:tc>
          <w:tcPr>
            <w:tcW w:w="478" w:type="pct"/>
            <w:vMerge w:val="restart"/>
            <w:tcBorders>
              <w:top w:val="nil"/>
              <w:left w:val="single" w:sz="4" w:space="0" w:color="auto"/>
              <w:bottom w:val="nil"/>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Муниципальная программа</w:t>
            </w:r>
          </w:p>
        </w:tc>
        <w:tc>
          <w:tcPr>
            <w:tcW w:w="594" w:type="pct"/>
            <w:vMerge w:val="restart"/>
            <w:tcBorders>
              <w:top w:val="nil"/>
              <w:left w:val="single" w:sz="4" w:space="0" w:color="auto"/>
              <w:bottom w:val="nil"/>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Всего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32 506 119,36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35 916 749,00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35 463 499,00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35 463 499,00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139 349 866,36   </w:t>
            </w:r>
          </w:p>
        </w:tc>
      </w:tr>
      <w:tr w:rsidR="00960B18" w:rsidRPr="00960B18" w:rsidTr="00960B18">
        <w:trPr>
          <w:trHeight w:val="20"/>
        </w:trPr>
        <w:tc>
          <w:tcPr>
            <w:tcW w:w="478"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в том числе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r>
      <w:tr w:rsidR="00960B18" w:rsidRPr="00960B18" w:rsidTr="00960B18">
        <w:trPr>
          <w:trHeight w:val="20"/>
        </w:trPr>
        <w:tc>
          <w:tcPr>
            <w:tcW w:w="478"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r>
      <w:tr w:rsidR="00960B18" w:rsidRPr="00960B18" w:rsidTr="00960B18">
        <w:trPr>
          <w:trHeight w:val="20"/>
        </w:trPr>
        <w:tc>
          <w:tcPr>
            <w:tcW w:w="478"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2 949 035,00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4 251 000,00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4 251 000,00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4 251 000,00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15 702 035,00   </w:t>
            </w:r>
          </w:p>
        </w:tc>
      </w:tr>
      <w:tr w:rsidR="00960B18" w:rsidRPr="00960B18" w:rsidTr="00960B18">
        <w:trPr>
          <w:trHeight w:val="20"/>
        </w:trPr>
        <w:tc>
          <w:tcPr>
            <w:tcW w:w="478"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29 557 084,36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31 665 749,00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31 212 499,00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31 212 499,00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123 647 831,36   </w:t>
            </w:r>
          </w:p>
        </w:tc>
      </w:tr>
      <w:tr w:rsidR="00960B18" w:rsidRPr="00960B18" w:rsidTr="00960B18">
        <w:trPr>
          <w:trHeight w:val="20"/>
        </w:trPr>
        <w:tc>
          <w:tcPr>
            <w:tcW w:w="478"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r>
      <w:tr w:rsidR="00960B18" w:rsidRPr="00960B18" w:rsidTr="00960B18">
        <w:trPr>
          <w:trHeight w:val="20"/>
        </w:trPr>
        <w:tc>
          <w:tcPr>
            <w:tcW w:w="478"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r>
      <w:tr w:rsidR="00960B18" w:rsidRPr="00960B18" w:rsidTr="00960B18">
        <w:trPr>
          <w:trHeight w:val="20"/>
        </w:trPr>
        <w:tc>
          <w:tcPr>
            <w:tcW w:w="478"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outlineLvl w:val="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r>
      <w:tr w:rsidR="00960B18" w:rsidRPr="00960B18" w:rsidTr="00960B18">
        <w:trPr>
          <w:trHeight w:val="20"/>
        </w:trPr>
        <w:tc>
          <w:tcPr>
            <w:tcW w:w="47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Подпрограмма 1</w:t>
            </w:r>
          </w:p>
        </w:tc>
        <w:tc>
          <w:tcPr>
            <w:tcW w:w="59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sz w:val="14"/>
                <w:szCs w:val="14"/>
                <w:lang w:eastAsia="ru-RU"/>
              </w:rPr>
            </w:pPr>
            <w:r w:rsidRPr="00960B18">
              <w:rPr>
                <w:rFonts w:ascii="Times New Roman" w:eastAsia="Times New Roman" w:hAnsi="Times New Roman"/>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Всего </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3 588 604,83   </w:t>
            </w:r>
          </w:p>
        </w:tc>
        <w:tc>
          <w:tcPr>
            <w:tcW w:w="478"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4 259 557,00   </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4 259 557,00   </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4 259 557,00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16 367 275,83   </w:t>
            </w:r>
          </w:p>
        </w:tc>
      </w:tr>
      <w:tr w:rsidR="00960B18" w:rsidRPr="00960B18" w:rsidTr="00960B18">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в том числе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r>
      <w:tr w:rsidR="00960B18" w:rsidRPr="00960B18" w:rsidTr="00960B18">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r>
      <w:tr w:rsidR="00960B18" w:rsidRPr="00960B18" w:rsidTr="00960B18">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9 000,00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140 000,00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140 000,00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140 000,00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429 000,00   </w:t>
            </w:r>
          </w:p>
        </w:tc>
      </w:tr>
      <w:tr w:rsidR="00960B18" w:rsidRPr="00960B18" w:rsidTr="00960B18">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3 579 604,83   </w:t>
            </w:r>
          </w:p>
        </w:tc>
        <w:tc>
          <w:tcPr>
            <w:tcW w:w="478"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4 119 557,00   </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4 119 557,00   </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4 119 557,00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15 938 275,83   </w:t>
            </w:r>
          </w:p>
        </w:tc>
      </w:tr>
      <w:tr w:rsidR="00960B18" w:rsidRPr="00960B18" w:rsidTr="00960B18">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r>
      <w:tr w:rsidR="00960B18" w:rsidRPr="00960B18" w:rsidTr="00960B18">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r>
      <w:tr w:rsidR="00960B18" w:rsidRPr="00960B18" w:rsidTr="00960B18">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r>
      <w:tr w:rsidR="00960B18" w:rsidRPr="00960B18" w:rsidTr="00960B18">
        <w:trPr>
          <w:trHeight w:val="20"/>
        </w:trPr>
        <w:tc>
          <w:tcPr>
            <w:tcW w:w="478" w:type="pct"/>
            <w:vMerge w:val="restart"/>
            <w:tcBorders>
              <w:top w:val="nil"/>
              <w:left w:val="single" w:sz="4" w:space="0" w:color="auto"/>
              <w:bottom w:val="single" w:sz="4" w:space="0" w:color="000000"/>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Подпрограмма 2</w:t>
            </w:r>
          </w:p>
        </w:tc>
        <w:tc>
          <w:tcPr>
            <w:tcW w:w="594" w:type="pct"/>
            <w:vMerge w:val="restart"/>
            <w:tcBorders>
              <w:top w:val="nil"/>
              <w:left w:val="single" w:sz="4" w:space="0" w:color="auto"/>
              <w:bottom w:val="single" w:sz="4" w:space="0" w:color="000000"/>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"Борьба с пожарами в </w:t>
            </w:r>
            <w:r w:rsidRPr="00960B18">
              <w:rPr>
                <w:rFonts w:ascii="Times New Roman" w:eastAsia="Times New Roman" w:hAnsi="Times New Roman"/>
                <w:color w:val="000000"/>
                <w:sz w:val="14"/>
                <w:szCs w:val="14"/>
                <w:lang w:eastAsia="ru-RU"/>
              </w:rPr>
              <w:lastRenderedPageBreak/>
              <w:t xml:space="preserve">населенных пунктах Богучанского района" </w:t>
            </w: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lastRenderedPageBreak/>
              <w:t xml:space="preserve">Всего </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28 712 577,37   </w:t>
            </w:r>
          </w:p>
        </w:tc>
        <w:tc>
          <w:tcPr>
            <w:tcW w:w="478"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31 442 192,00   </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30 988 </w:t>
            </w:r>
            <w:r w:rsidRPr="00960B18">
              <w:rPr>
                <w:rFonts w:ascii="Times New Roman" w:eastAsia="Times New Roman" w:hAnsi="Times New Roman"/>
                <w:color w:val="000000"/>
                <w:sz w:val="14"/>
                <w:szCs w:val="14"/>
                <w:lang w:eastAsia="ru-RU"/>
              </w:rPr>
              <w:lastRenderedPageBreak/>
              <w:t xml:space="preserve">942,00   </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lastRenderedPageBreak/>
              <w:t xml:space="preserve">       30 988 </w:t>
            </w:r>
            <w:r w:rsidRPr="00960B18">
              <w:rPr>
                <w:rFonts w:ascii="Times New Roman" w:eastAsia="Times New Roman" w:hAnsi="Times New Roman"/>
                <w:color w:val="000000"/>
                <w:sz w:val="14"/>
                <w:szCs w:val="14"/>
                <w:lang w:eastAsia="ru-RU"/>
              </w:rPr>
              <w:lastRenderedPageBreak/>
              <w:t xml:space="preserve">942,00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lastRenderedPageBreak/>
              <w:t xml:space="preserve">         122 132 653,37   </w:t>
            </w:r>
          </w:p>
        </w:tc>
      </w:tr>
      <w:tr w:rsidR="00960B18" w:rsidRPr="00960B18" w:rsidTr="00960B18">
        <w:trPr>
          <w:trHeight w:val="20"/>
        </w:trPr>
        <w:tc>
          <w:tcPr>
            <w:tcW w:w="478"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в том числе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r>
      <w:tr w:rsidR="00960B18" w:rsidRPr="00960B18" w:rsidTr="00960B18">
        <w:trPr>
          <w:trHeight w:val="20"/>
        </w:trPr>
        <w:tc>
          <w:tcPr>
            <w:tcW w:w="478"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r>
      <w:tr w:rsidR="00960B18" w:rsidRPr="00960B18" w:rsidTr="00960B18">
        <w:trPr>
          <w:trHeight w:val="20"/>
        </w:trPr>
        <w:tc>
          <w:tcPr>
            <w:tcW w:w="478"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2 940 035,00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4 111 000,00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4 111 000,00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4 111 000,00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15 273 035,00   </w:t>
            </w:r>
          </w:p>
        </w:tc>
      </w:tr>
      <w:tr w:rsidR="00960B18" w:rsidRPr="00960B18" w:rsidTr="00960B18">
        <w:trPr>
          <w:trHeight w:val="20"/>
        </w:trPr>
        <w:tc>
          <w:tcPr>
            <w:tcW w:w="478"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25 772 542,37   </w:t>
            </w:r>
          </w:p>
        </w:tc>
        <w:tc>
          <w:tcPr>
            <w:tcW w:w="478"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27 331 192,00   </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26 877 942,00   </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26 877 942,00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106 859 618,37   </w:t>
            </w:r>
          </w:p>
        </w:tc>
      </w:tr>
      <w:tr w:rsidR="00960B18" w:rsidRPr="00960B18" w:rsidTr="00960B18">
        <w:trPr>
          <w:trHeight w:val="20"/>
        </w:trPr>
        <w:tc>
          <w:tcPr>
            <w:tcW w:w="478"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r>
      <w:tr w:rsidR="00960B18" w:rsidRPr="00960B18" w:rsidTr="00960B18">
        <w:trPr>
          <w:trHeight w:val="20"/>
        </w:trPr>
        <w:tc>
          <w:tcPr>
            <w:tcW w:w="478"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r>
      <w:tr w:rsidR="00960B18" w:rsidRPr="00960B18" w:rsidTr="00960B18">
        <w:trPr>
          <w:trHeight w:val="20"/>
        </w:trPr>
        <w:tc>
          <w:tcPr>
            <w:tcW w:w="478"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r>
      <w:tr w:rsidR="00960B18" w:rsidRPr="00960B18" w:rsidTr="00960B18">
        <w:trPr>
          <w:trHeight w:val="20"/>
        </w:trPr>
        <w:tc>
          <w:tcPr>
            <w:tcW w:w="478" w:type="pct"/>
            <w:vMerge w:val="restart"/>
            <w:tcBorders>
              <w:top w:val="nil"/>
              <w:left w:val="single" w:sz="4" w:space="0" w:color="auto"/>
              <w:bottom w:val="single" w:sz="4" w:space="0" w:color="000000"/>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Подпрограмма 3</w:t>
            </w:r>
          </w:p>
        </w:tc>
        <w:tc>
          <w:tcPr>
            <w:tcW w:w="594" w:type="pct"/>
            <w:vMerge w:val="restart"/>
            <w:tcBorders>
              <w:top w:val="nil"/>
              <w:left w:val="single" w:sz="4" w:space="0" w:color="auto"/>
              <w:bottom w:val="single" w:sz="4" w:space="0" w:color="000000"/>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Всего </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204 937,16   </w:t>
            </w:r>
          </w:p>
        </w:tc>
        <w:tc>
          <w:tcPr>
            <w:tcW w:w="478"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215 000,00   </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215 000,00   </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215 000,00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849 937,16   </w:t>
            </w:r>
          </w:p>
        </w:tc>
      </w:tr>
      <w:tr w:rsidR="00960B18" w:rsidRPr="00960B18" w:rsidTr="00960B18">
        <w:trPr>
          <w:trHeight w:val="20"/>
        </w:trPr>
        <w:tc>
          <w:tcPr>
            <w:tcW w:w="478"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в том числе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r>
      <w:tr w:rsidR="00960B18" w:rsidRPr="00960B18" w:rsidTr="00960B18">
        <w:trPr>
          <w:trHeight w:val="20"/>
        </w:trPr>
        <w:tc>
          <w:tcPr>
            <w:tcW w:w="478"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r>
      <w:tr w:rsidR="00960B18" w:rsidRPr="00960B18" w:rsidTr="00960B18">
        <w:trPr>
          <w:trHeight w:val="20"/>
        </w:trPr>
        <w:tc>
          <w:tcPr>
            <w:tcW w:w="478"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r>
      <w:tr w:rsidR="00960B18" w:rsidRPr="00960B18" w:rsidTr="00960B18">
        <w:trPr>
          <w:trHeight w:val="20"/>
        </w:trPr>
        <w:tc>
          <w:tcPr>
            <w:tcW w:w="478"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204 937,16   </w:t>
            </w:r>
          </w:p>
        </w:tc>
        <w:tc>
          <w:tcPr>
            <w:tcW w:w="478"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215 000,00   </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215 000,00   </w:t>
            </w:r>
          </w:p>
        </w:tc>
        <w:tc>
          <w:tcPr>
            <w:tcW w:w="519" w:type="pct"/>
            <w:tcBorders>
              <w:top w:val="nil"/>
              <w:left w:val="nil"/>
              <w:bottom w:val="single" w:sz="4" w:space="0" w:color="auto"/>
              <w:right w:val="single" w:sz="4" w:space="0" w:color="auto"/>
            </w:tcBorders>
            <w:shd w:val="clear" w:color="000000" w:fill="FFFFFF"/>
            <w:vAlign w:val="center"/>
            <w:hideMark/>
          </w:tcPr>
          <w:p w:rsidR="00960B18" w:rsidRPr="00960B18" w:rsidRDefault="00960B18" w:rsidP="00960B18">
            <w:pPr>
              <w:spacing w:after="0" w:line="240" w:lineRule="auto"/>
              <w:jc w:val="center"/>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215 000,00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849 937,16   </w:t>
            </w:r>
          </w:p>
        </w:tc>
      </w:tr>
      <w:tr w:rsidR="00960B18" w:rsidRPr="00960B18" w:rsidTr="00960B18">
        <w:trPr>
          <w:trHeight w:val="20"/>
        </w:trPr>
        <w:tc>
          <w:tcPr>
            <w:tcW w:w="478"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r>
      <w:tr w:rsidR="00960B18" w:rsidRPr="00960B18" w:rsidTr="00960B18">
        <w:trPr>
          <w:trHeight w:val="20"/>
        </w:trPr>
        <w:tc>
          <w:tcPr>
            <w:tcW w:w="478"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r>
      <w:tr w:rsidR="00960B18" w:rsidRPr="00960B18" w:rsidTr="00960B18">
        <w:trPr>
          <w:trHeight w:val="20"/>
        </w:trPr>
        <w:tc>
          <w:tcPr>
            <w:tcW w:w="478"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960B18" w:rsidRPr="00960B18" w:rsidRDefault="00960B18" w:rsidP="00960B18">
            <w:pPr>
              <w:spacing w:after="0" w:line="240" w:lineRule="auto"/>
              <w:rPr>
                <w:rFonts w:ascii="Times New Roman" w:eastAsia="Times New Roman" w:hAnsi="Times New Roman"/>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ind w:firstLineChars="300" w:firstLine="420"/>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960B18" w:rsidRPr="00960B18" w:rsidRDefault="00960B18" w:rsidP="00960B18">
            <w:pPr>
              <w:spacing w:after="0" w:line="240" w:lineRule="auto"/>
              <w:jc w:val="right"/>
              <w:rPr>
                <w:rFonts w:ascii="Times New Roman" w:eastAsia="Times New Roman" w:hAnsi="Times New Roman"/>
                <w:color w:val="000000"/>
                <w:sz w:val="14"/>
                <w:szCs w:val="14"/>
                <w:lang w:eastAsia="ru-RU"/>
              </w:rPr>
            </w:pPr>
            <w:r w:rsidRPr="00960B18">
              <w:rPr>
                <w:rFonts w:ascii="Times New Roman" w:eastAsia="Times New Roman" w:hAnsi="Times New Roman"/>
                <w:color w:val="000000"/>
                <w:sz w:val="14"/>
                <w:szCs w:val="14"/>
                <w:lang w:eastAsia="ru-RU"/>
              </w:rPr>
              <w:t xml:space="preserve">                               -     </w:t>
            </w:r>
          </w:p>
        </w:tc>
      </w:tr>
    </w:tbl>
    <w:p w:rsidR="001628A0" w:rsidRPr="00696969" w:rsidRDefault="001628A0" w:rsidP="00696969">
      <w:pPr>
        <w:widowControl w:val="0"/>
        <w:suppressAutoHyphens/>
        <w:spacing w:after="0" w:line="240" w:lineRule="auto"/>
        <w:jc w:val="both"/>
        <w:rPr>
          <w:rFonts w:ascii="Times New Roman" w:eastAsia="Times New Roman" w:hAnsi="Times New Roman"/>
          <w:kern w:val="1"/>
          <w:sz w:val="20"/>
          <w:szCs w:val="20"/>
          <w:lang w:eastAsia="ar-SA"/>
        </w:rPr>
      </w:pPr>
    </w:p>
    <w:tbl>
      <w:tblPr>
        <w:tblW w:w="5000" w:type="pct"/>
        <w:tblLook w:val="04A0"/>
      </w:tblPr>
      <w:tblGrid>
        <w:gridCol w:w="9570"/>
      </w:tblGrid>
      <w:tr w:rsidR="00960B18" w:rsidRPr="00960B18" w:rsidTr="00960B18">
        <w:trPr>
          <w:trHeight w:val="20"/>
        </w:trPr>
        <w:tc>
          <w:tcPr>
            <w:tcW w:w="5000" w:type="pct"/>
            <w:tcBorders>
              <w:top w:val="nil"/>
              <w:left w:val="nil"/>
              <w:right w:val="nil"/>
            </w:tcBorders>
            <w:shd w:val="clear" w:color="000000" w:fill="FFFFFF"/>
            <w:noWrap/>
            <w:vAlign w:val="bottom"/>
            <w:hideMark/>
          </w:tcPr>
          <w:p w:rsidR="00B51B58" w:rsidRDefault="00960B18" w:rsidP="00960B18">
            <w:pPr>
              <w:spacing w:after="0" w:line="240" w:lineRule="auto"/>
              <w:jc w:val="right"/>
              <w:rPr>
                <w:rFonts w:ascii="Times New Roman" w:eastAsia="Times New Roman" w:hAnsi="Times New Roman"/>
                <w:color w:val="000000"/>
                <w:sz w:val="18"/>
                <w:szCs w:val="24"/>
                <w:lang w:eastAsia="ru-RU"/>
              </w:rPr>
            </w:pPr>
            <w:r w:rsidRPr="00960B18">
              <w:rPr>
                <w:rFonts w:ascii="Times New Roman" w:eastAsia="Times New Roman" w:hAnsi="Times New Roman"/>
                <w:color w:val="000000"/>
                <w:sz w:val="18"/>
                <w:szCs w:val="24"/>
                <w:lang w:eastAsia="ru-RU"/>
              </w:rPr>
              <w:t>Приложение № 4                                                                                                                                                                                                                                                                             к постановлению администрации Богучанского района</w:t>
            </w:r>
            <w:r w:rsidRPr="00960B18">
              <w:rPr>
                <w:rFonts w:ascii="Times New Roman" w:eastAsia="Times New Roman" w:hAnsi="Times New Roman"/>
                <w:color w:val="000000"/>
                <w:sz w:val="18"/>
                <w:szCs w:val="24"/>
                <w:lang w:eastAsia="ru-RU"/>
              </w:rPr>
              <w:br/>
              <w:t>от 15.03.2021 № 183 - п</w:t>
            </w:r>
            <w:r w:rsidRPr="00960B18">
              <w:rPr>
                <w:rFonts w:ascii="Times New Roman" w:eastAsia="Times New Roman" w:hAnsi="Times New Roman"/>
                <w:color w:val="000000"/>
                <w:sz w:val="18"/>
                <w:szCs w:val="24"/>
                <w:lang w:eastAsia="ru-RU"/>
              </w:rPr>
              <w:br/>
              <w:t>Приложение № 2                                                                                                                                                                                                                                                                                                                                                                                к подпрограмме  "Предупреждение и помощь</w:t>
            </w:r>
          </w:p>
          <w:p w:rsidR="00B51B58" w:rsidRDefault="00960B18" w:rsidP="00960B18">
            <w:pPr>
              <w:spacing w:after="0" w:line="240" w:lineRule="auto"/>
              <w:jc w:val="right"/>
              <w:rPr>
                <w:rFonts w:ascii="Times New Roman" w:eastAsia="Times New Roman" w:hAnsi="Times New Roman"/>
                <w:color w:val="000000"/>
                <w:sz w:val="18"/>
                <w:szCs w:val="24"/>
                <w:lang w:eastAsia="ru-RU"/>
              </w:rPr>
            </w:pPr>
            <w:r w:rsidRPr="00960B18">
              <w:rPr>
                <w:rFonts w:ascii="Times New Roman" w:eastAsia="Times New Roman" w:hAnsi="Times New Roman"/>
                <w:color w:val="000000"/>
                <w:sz w:val="18"/>
                <w:szCs w:val="24"/>
                <w:lang w:eastAsia="ru-RU"/>
              </w:rPr>
              <w:t xml:space="preserve"> населению района в чрезвычайных ситуациях, </w:t>
            </w:r>
          </w:p>
          <w:p w:rsidR="00B51B58" w:rsidRDefault="00960B18" w:rsidP="00960B18">
            <w:pPr>
              <w:spacing w:after="0" w:line="240" w:lineRule="auto"/>
              <w:jc w:val="right"/>
              <w:rPr>
                <w:rFonts w:ascii="Times New Roman" w:eastAsia="Times New Roman" w:hAnsi="Times New Roman"/>
                <w:color w:val="000000"/>
                <w:sz w:val="18"/>
                <w:szCs w:val="24"/>
                <w:lang w:eastAsia="ru-RU"/>
              </w:rPr>
            </w:pPr>
            <w:r w:rsidRPr="00960B18">
              <w:rPr>
                <w:rFonts w:ascii="Times New Roman" w:eastAsia="Times New Roman" w:hAnsi="Times New Roman"/>
                <w:color w:val="000000"/>
                <w:sz w:val="18"/>
                <w:szCs w:val="24"/>
                <w:lang w:eastAsia="ru-RU"/>
              </w:rPr>
              <w:t>а так же использование информационно-коммуникационных</w:t>
            </w:r>
          </w:p>
          <w:p w:rsidR="00960B18" w:rsidRPr="00960B18" w:rsidRDefault="00960B18" w:rsidP="00960B18">
            <w:pPr>
              <w:spacing w:after="0" w:line="240" w:lineRule="auto"/>
              <w:jc w:val="right"/>
              <w:rPr>
                <w:rFonts w:ascii="Times New Roman" w:eastAsia="Times New Roman" w:hAnsi="Times New Roman"/>
                <w:color w:val="000000"/>
                <w:sz w:val="18"/>
                <w:szCs w:val="24"/>
                <w:lang w:eastAsia="ru-RU"/>
              </w:rPr>
            </w:pPr>
            <w:r w:rsidRPr="00960B18">
              <w:rPr>
                <w:rFonts w:ascii="Times New Roman" w:eastAsia="Times New Roman" w:hAnsi="Times New Roman"/>
                <w:color w:val="000000"/>
                <w:sz w:val="18"/>
                <w:szCs w:val="24"/>
                <w:lang w:eastAsia="ru-RU"/>
              </w:rPr>
              <w:t xml:space="preserve"> технологий для обеспечения безопасности населения района"</w:t>
            </w:r>
          </w:p>
          <w:p w:rsidR="00960B18" w:rsidRPr="00960B18" w:rsidRDefault="00960B18" w:rsidP="00960B18">
            <w:pPr>
              <w:spacing w:after="0" w:line="240" w:lineRule="auto"/>
              <w:jc w:val="right"/>
              <w:rPr>
                <w:rFonts w:eastAsia="Times New Roman"/>
                <w:color w:val="000000"/>
                <w:sz w:val="16"/>
                <w:lang w:eastAsia="ru-RU"/>
              </w:rPr>
            </w:pPr>
            <w:r w:rsidRPr="00960B18">
              <w:rPr>
                <w:rFonts w:eastAsia="Times New Roman"/>
                <w:color w:val="000000"/>
                <w:sz w:val="16"/>
                <w:lang w:eastAsia="ru-RU"/>
              </w:rPr>
              <w:t> </w:t>
            </w:r>
            <w:r w:rsidRPr="00960B18">
              <w:rPr>
                <w:rFonts w:ascii="Times New Roman" w:eastAsia="Times New Roman" w:hAnsi="Times New Roman"/>
                <w:color w:val="000000"/>
                <w:sz w:val="20"/>
                <w:szCs w:val="28"/>
                <w:lang w:eastAsia="ru-RU"/>
              </w:rPr>
              <w:t> </w:t>
            </w:r>
          </w:p>
          <w:p w:rsidR="00960B18" w:rsidRPr="00960B18" w:rsidRDefault="00960B18" w:rsidP="00B51B58">
            <w:pPr>
              <w:spacing w:after="0" w:line="240" w:lineRule="auto"/>
              <w:jc w:val="center"/>
              <w:rPr>
                <w:rFonts w:ascii="Times New Roman" w:eastAsia="Times New Roman" w:hAnsi="Times New Roman"/>
                <w:color w:val="000000"/>
                <w:sz w:val="24"/>
                <w:szCs w:val="24"/>
                <w:lang w:eastAsia="ru-RU"/>
              </w:rPr>
            </w:pPr>
            <w:r w:rsidRPr="00B51B58">
              <w:rPr>
                <w:rFonts w:ascii="Times New Roman" w:eastAsia="Times New Roman" w:hAnsi="Times New Roman"/>
                <w:color w:val="000000"/>
                <w:sz w:val="20"/>
                <w:szCs w:val="2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1628A0" w:rsidRPr="00696969" w:rsidRDefault="001628A0" w:rsidP="00696969">
      <w:pPr>
        <w:widowControl w:val="0"/>
        <w:spacing w:after="0" w:line="240" w:lineRule="auto"/>
        <w:ind w:right="-2"/>
        <w:rPr>
          <w:rFonts w:ascii="Times New Roman" w:eastAsia="Times New Roman" w:hAnsi="Times New Roman"/>
          <w:color w:val="000000"/>
          <w:sz w:val="20"/>
          <w:szCs w:val="20"/>
          <w:lang w:eastAsia="ru-RU"/>
        </w:rPr>
      </w:pPr>
    </w:p>
    <w:tbl>
      <w:tblPr>
        <w:tblW w:w="5000" w:type="pct"/>
        <w:tblLook w:val="04A0"/>
      </w:tblPr>
      <w:tblGrid>
        <w:gridCol w:w="1311"/>
        <w:gridCol w:w="1022"/>
        <w:gridCol w:w="497"/>
        <w:gridCol w:w="452"/>
        <w:gridCol w:w="840"/>
        <w:gridCol w:w="835"/>
        <w:gridCol w:w="844"/>
        <w:gridCol w:w="835"/>
        <w:gridCol w:w="835"/>
        <w:gridCol w:w="894"/>
        <w:gridCol w:w="1205"/>
      </w:tblGrid>
      <w:tr w:rsidR="00B51B58" w:rsidRPr="00B51B58" w:rsidTr="00B51B58">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Наименование  программы, подпрограммы</w:t>
            </w:r>
          </w:p>
        </w:tc>
        <w:tc>
          <w:tcPr>
            <w:tcW w:w="3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Наименование ГРБС</w:t>
            </w:r>
          </w:p>
        </w:tc>
        <w:tc>
          <w:tcPr>
            <w:tcW w:w="663" w:type="pct"/>
            <w:gridSpan w:val="3"/>
            <w:tcBorders>
              <w:top w:val="single" w:sz="4" w:space="0" w:color="auto"/>
              <w:left w:val="nil"/>
              <w:bottom w:val="single" w:sz="4" w:space="0" w:color="auto"/>
              <w:right w:val="single" w:sz="4" w:space="0" w:color="auto"/>
            </w:tcBorders>
            <w:shd w:val="clear" w:color="000000" w:fill="FFFFFF"/>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Код бюджетной                       классификации </w:t>
            </w:r>
          </w:p>
        </w:tc>
        <w:tc>
          <w:tcPr>
            <w:tcW w:w="2986" w:type="pct"/>
            <w:gridSpan w:val="5"/>
            <w:tcBorders>
              <w:top w:val="single" w:sz="4" w:space="0" w:color="auto"/>
              <w:left w:val="nil"/>
              <w:bottom w:val="single" w:sz="4" w:space="0" w:color="auto"/>
              <w:right w:val="single" w:sz="4" w:space="0" w:color="auto"/>
            </w:tcBorders>
            <w:shd w:val="clear" w:color="000000" w:fill="FFFFFF"/>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Расходы по годам реализации подпрограммы (рублей)</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B51B58" w:rsidRPr="00B51B58" w:rsidTr="00B51B58">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ГРБС</w:t>
            </w:r>
          </w:p>
        </w:tc>
        <w:tc>
          <w:tcPr>
            <w:tcW w:w="172" w:type="pct"/>
            <w:tcBorders>
              <w:top w:val="nil"/>
              <w:left w:val="nil"/>
              <w:bottom w:val="single" w:sz="4" w:space="0" w:color="auto"/>
              <w:right w:val="single" w:sz="4" w:space="0" w:color="auto"/>
            </w:tcBorders>
            <w:shd w:val="clear" w:color="000000" w:fill="FFFFFF"/>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Рз</w:t>
            </w:r>
            <w:r w:rsidRPr="00B51B58">
              <w:rPr>
                <w:rFonts w:ascii="Times New Roman" w:eastAsia="Times New Roman" w:hAnsi="Times New Roman"/>
                <w:color w:val="000000"/>
                <w:sz w:val="14"/>
                <w:szCs w:val="14"/>
                <w:lang w:eastAsia="ru-RU"/>
              </w:rPr>
              <w:br/>
              <w:t>Пр</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ЦСР</w:t>
            </w:r>
          </w:p>
        </w:tc>
        <w:tc>
          <w:tcPr>
            <w:tcW w:w="559" w:type="pct"/>
            <w:tcBorders>
              <w:top w:val="nil"/>
              <w:left w:val="nil"/>
              <w:bottom w:val="single" w:sz="4" w:space="0" w:color="auto"/>
              <w:right w:val="single" w:sz="4" w:space="0" w:color="auto"/>
            </w:tcBorders>
            <w:shd w:val="clear" w:color="000000" w:fill="FFFFFF"/>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Текущий финасовый год 2020</w:t>
            </w:r>
          </w:p>
        </w:tc>
        <w:tc>
          <w:tcPr>
            <w:tcW w:w="584" w:type="pct"/>
            <w:tcBorders>
              <w:top w:val="nil"/>
              <w:left w:val="nil"/>
              <w:bottom w:val="single" w:sz="4" w:space="0" w:color="auto"/>
              <w:right w:val="single" w:sz="4" w:space="0" w:color="auto"/>
            </w:tcBorders>
            <w:shd w:val="clear" w:color="000000" w:fill="FFFFFF"/>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Очередной финансовый год 2021</w:t>
            </w:r>
          </w:p>
        </w:tc>
        <w:tc>
          <w:tcPr>
            <w:tcW w:w="684" w:type="pct"/>
            <w:tcBorders>
              <w:top w:val="nil"/>
              <w:left w:val="nil"/>
              <w:bottom w:val="single" w:sz="4" w:space="0" w:color="auto"/>
              <w:right w:val="single" w:sz="4" w:space="0" w:color="auto"/>
            </w:tcBorders>
            <w:shd w:val="clear" w:color="000000" w:fill="FFFFFF"/>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Первый год планового периода 2022</w:t>
            </w:r>
          </w:p>
        </w:tc>
        <w:tc>
          <w:tcPr>
            <w:tcW w:w="649" w:type="pct"/>
            <w:tcBorders>
              <w:top w:val="nil"/>
              <w:left w:val="nil"/>
              <w:bottom w:val="single" w:sz="4" w:space="0" w:color="auto"/>
              <w:right w:val="single" w:sz="4" w:space="0" w:color="auto"/>
            </w:tcBorders>
            <w:shd w:val="clear" w:color="000000" w:fill="FFFFFF"/>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Второй год планового периода 2023</w:t>
            </w:r>
          </w:p>
        </w:tc>
        <w:tc>
          <w:tcPr>
            <w:tcW w:w="509" w:type="pct"/>
            <w:tcBorders>
              <w:top w:val="nil"/>
              <w:left w:val="nil"/>
              <w:bottom w:val="single" w:sz="4" w:space="0" w:color="auto"/>
              <w:right w:val="single" w:sz="4" w:space="0" w:color="auto"/>
            </w:tcBorders>
            <w:shd w:val="clear" w:color="000000" w:fill="FFFFFF"/>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Итого на период</w:t>
            </w: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r>
      <w:tr w:rsidR="00B51B58" w:rsidRPr="00B51B58" w:rsidTr="00B51B58">
        <w:trPr>
          <w:trHeight w:val="20"/>
        </w:trPr>
        <w:tc>
          <w:tcPr>
            <w:tcW w:w="479" w:type="pct"/>
            <w:tcBorders>
              <w:top w:val="nil"/>
              <w:left w:val="single" w:sz="4" w:space="0" w:color="auto"/>
              <w:bottom w:val="single" w:sz="4" w:space="0" w:color="auto"/>
              <w:right w:val="single" w:sz="4" w:space="0" w:color="auto"/>
            </w:tcBorders>
            <w:shd w:val="clear" w:color="000000" w:fill="FFFFFF"/>
            <w:noWrap/>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Подпрограмма 1</w:t>
            </w:r>
          </w:p>
        </w:tc>
        <w:tc>
          <w:tcPr>
            <w:tcW w:w="4048" w:type="pct"/>
            <w:gridSpan w:val="9"/>
            <w:tcBorders>
              <w:top w:val="single" w:sz="4" w:space="0" w:color="auto"/>
              <w:left w:val="nil"/>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473"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eastAsia="Times New Roman"/>
                <w:color w:val="000000"/>
                <w:sz w:val="14"/>
                <w:szCs w:val="14"/>
                <w:lang w:eastAsia="ru-RU"/>
              </w:rPr>
            </w:pPr>
            <w:r w:rsidRPr="00B51B58">
              <w:rPr>
                <w:rFonts w:eastAsia="Times New Roman"/>
                <w:color w:val="000000"/>
                <w:sz w:val="14"/>
                <w:szCs w:val="14"/>
                <w:lang w:eastAsia="ru-RU"/>
              </w:rPr>
              <w:t> </w:t>
            </w:r>
          </w:p>
        </w:tc>
      </w:tr>
      <w:tr w:rsidR="00B51B58" w:rsidRPr="00B51B58" w:rsidTr="00B51B58">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Цель подпрограммы: </w:t>
            </w:r>
          </w:p>
        </w:tc>
        <w:tc>
          <w:tcPr>
            <w:tcW w:w="4048" w:type="pct"/>
            <w:gridSpan w:val="9"/>
            <w:tcBorders>
              <w:top w:val="single" w:sz="4" w:space="0" w:color="auto"/>
              <w:left w:val="nil"/>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473" w:type="pct"/>
            <w:tcBorders>
              <w:top w:val="nil"/>
              <w:left w:val="nil"/>
              <w:bottom w:val="single" w:sz="4" w:space="0" w:color="auto"/>
              <w:right w:val="single" w:sz="4" w:space="0" w:color="auto"/>
            </w:tcBorders>
            <w:shd w:val="clear" w:color="000000" w:fill="FFFFFF"/>
            <w:vAlign w:val="bottom"/>
            <w:hideMark/>
          </w:tcPr>
          <w:p w:rsidR="00B51B58" w:rsidRPr="00B51B58" w:rsidRDefault="00B51B58" w:rsidP="00B51B58">
            <w:pPr>
              <w:spacing w:after="0" w:line="240" w:lineRule="auto"/>
              <w:rPr>
                <w:rFonts w:eastAsia="Times New Roman"/>
                <w:color w:val="000000"/>
                <w:sz w:val="14"/>
                <w:szCs w:val="14"/>
                <w:lang w:eastAsia="ru-RU"/>
              </w:rPr>
            </w:pPr>
            <w:r w:rsidRPr="00B51B58">
              <w:rPr>
                <w:rFonts w:eastAsia="Times New Roman"/>
                <w:color w:val="000000"/>
                <w:sz w:val="14"/>
                <w:szCs w:val="14"/>
                <w:lang w:eastAsia="ru-RU"/>
              </w:rPr>
              <w:t> </w:t>
            </w:r>
          </w:p>
        </w:tc>
      </w:tr>
      <w:tr w:rsidR="00B51B58" w:rsidRPr="00B51B58" w:rsidTr="00B51B58">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318" w:type="pct"/>
            <w:tcBorders>
              <w:top w:val="nil"/>
              <w:left w:val="nil"/>
              <w:bottom w:val="single" w:sz="4" w:space="0" w:color="auto"/>
              <w:right w:val="single" w:sz="4" w:space="0" w:color="auto"/>
            </w:tcBorders>
            <w:shd w:val="clear" w:color="000000" w:fill="FFFFFF"/>
            <w:noWrap/>
            <w:hideMark/>
          </w:tcPr>
          <w:p w:rsidR="00B51B58" w:rsidRPr="00B51B58" w:rsidRDefault="00B51B58" w:rsidP="00B51B58">
            <w:pPr>
              <w:spacing w:after="0" w:line="240" w:lineRule="auto"/>
              <w:jc w:val="center"/>
              <w:rPr>
                <w:rFonts w:eastAsia="Times New Roman"/>
                <w:color w:val="000000"/>
                <w:sz w:val="14"/>
                <w:szCs w:val="14"/>
                <w:lang w:eastAsia="ru-RU"/>
              </w:rPr>
            </w:pPr>
            <w:r w:rsidRPr="00B51B58">
              <w:rPr>
                <w:rFonts w:eastAsia="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3 453 372,32</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4 087 557,00</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4 087 557,00</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4 087 557,00</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sz w:val="14"/>
                <w:szCs w:val="14"/>
                <w:lang w:eastAsia="ru-RU"/>
              </w:rPr>
            </w:pPr>
            <w:r w:rsidRPr="00B51B58">
              <w:rPr>
                <w:rFonts w:ascii="Times New Roman" w:eastAsia="Times New Roman" w:hAnsi="Times New Roman"/>
                <w:sz w:val="14"/>
                <w:szCs w:val="14"/>
                <w:lang w:eastAsia="ru-RU"/>
              </w:rPr>
              <w:t>15 716 043,32</w:t>
            </w:r>
          </w:p>
        </w:tc>
        <w:tc>
          <w:tcPr>
            <w:tcW w:w="473"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eastAsia="Times New Roman"/>
                <w:color w:val="000000"/>
                <w:sz w:val="14"/>
                <w:szCs w:val="14"/>
                <w:lang w:eastAsia="ru-RU"/>
              </w:rPr>
            </w:pPr>
            <w:r w:rsidRPr="00B51B58">
              <w:rPr>
                <w:rFonts w:eastAsia="Times New Roman"/>
                <w:color w:val="000000"/>
                <w:sz w:val="14"/>
                <w:szCs w:val="14"/>
                <w:lang w:eastAsia="ru-RU"/>
              </w:rPr>
              <w:t> </w:t>
            </w:r>
          </w:p>
        </w:tc>
      </w:tr>
      <w:tr w:rsidR="00B51B58" w:rsidRPr="00B51B58" w:rsidTr="00B51B58">
        <w:trPr>
          <w:trHeight w:val="161"/>
        </w:trPr>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Мероприятие 1.1. Приобретение, установка элементов системы оповещения для поселений, находящихся в зоне действия потенциальных рисков БоГЭС</w:t>
            </w:r>
          </w:p>
        </w:tc>
        <w:tc>
          <w:tcPr>
            <w:tcW w:w="3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Администрация Богучанского района</w:t>
            </w:r>
          </w:p>
        </w:tc>
        <w:tc>
          <w:tcPr>
            <w:tcW w:w="17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0314</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0410080010</w:t>
            </w:r>
          </w:p>
        </w:tc>
        <w:tc>
          <w:tcPr>
            <w:tcW w:w="5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5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6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64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Обеспечение оповещения населения 11 сельсоветов более (27 т. чел.)</w:t>
            </w:r>
          </w:p>
        </w:tc>
      </w:tr>
      <w:tr w:rsidR="00B51B58" w:rsidRPr="00B51B58" w:rsidTr="00B51B58">
        <w:trPr>
          <w:trHeight w:val="161"/>
        </w:trPr>
        <w:tc>
          <w:tcPr>
            <w:tcW w:w="479"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3"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559"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584"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r>
      <w:tr w:rsidR="00B51B58" w:rsidRPr="00B51B58" w:rsidTr="00B51B58">
        <w:trPr>
          <w:trHeight w:val="20"/>
        </w:trPr>
        <w:tc>
          <w:tcPr>
            <w:tcW w:w="479" w:type="pct"/>
            <w:vMerge w:val="restart"/>
            <w:tcBorders>
              <w:top w:val="nil"/>
              <w:left w:val="single" w:sz="4" w:space="0" w:color="auto"/>
              <w:bottom w:val="nil"/>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sz w:val="14"/>
                <w:szCs w:val="14"/>
                <w:lang w:eastAsia="ru-RU"/>
              </w:rPr>
            </w:pPr>
            <w:r w:rsidRPr="00B51B58">
              <w:rPr>
                <w:rFonts w:ascii="Times New Roman" w:eastAsia="Times New Roman" w:hAnsi="Times New Roman"/>
                <w:sz w:val="14"/>
                <w:szCs w:val="14"/>
                <w:lang w:eastAsia="ru-RU"/>
              </w:rPr>
              <w:t>Мероприятие 1.2.   Развитие и содержание ЕДДС МО Богучанский район</w:t>
            </w:r>
          </w:p>
        </w:tc>
        <w:tc>
          <w:tcPr>
            <w:tcW w:w="399" w:type="pct"/>
            <w:vMerge w:val="restart"/>
            <w:tcBorders>
              <w:top w:val="nil"/>
              <w:left w:val="single" w:sz="4" w:space="0" w:color="auto"/>
              <w:bottom w:val="nil"/>
              <w:right w:val="single" w:sz="4" w:space="0" w:color="auto"/>
            </w:tcBorders>
            <w:shd w:val="clear" w:color="000000" w:fill="FFFFFF"/>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3 444 363,32</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3 947 417,00</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3 947 417,00</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3 947 417,00</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15 286 614,32</w:t>
            </w:r>
          </w:p>
        </w:tc>
        <w:tc>
          <w:tcPr>
            <w:tcW w:w="473" w:type="pct"/>
            <w:vMerge w:val="restart"/>
            <w:tcBorders>
              <w:top w:val="nil"/>
              <w:left w:val="single" w:sz="4" w:space="0" w:color="auto"/>
              <w:bottom w:val="nil"/>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Содержание оперативных дежурных ЕДДС МО Богучанский район</w:t>
            </w:r>
          </w:p>
        </w:tc>
      </w:tr>
      <w:tr w:rsidR="00B51B58" w:rsidRPr="00B51B58" w:rsidTr="00B51B58">
        <w:trPr>
          <w:trHeight w:val="20"/>
        </w:trPr>
        <w:tc>
          <w:tcPr>
            <w:tcW w:w="47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tcBorders>
              <w:top w:val="nil"/>
              <w:left w:val="nil"/>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0309</w:t>
            </w:r>
          </w:p>
        </w:tc>
        <w:tc>
          <w:tcPr>
            <w:tcW w:w="318" w:type="pct"/>
            <w:tcBorders>
              <w:top w:val="nil"/>
              <w:left w:val="nil"/>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0410040010</w:t>
            </w:r>
          </w:p>
        </w:tc>
        <w:tc>
          <w:tcPr>
            <w:tcW w:w="559" w:type="pct"/>
            <w:tcBorders>
              <w:top w:val="nil"/>
              <w:left w:val="nil"/>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2 085 641,00  </w:t>
            </w:r>
          </w:p>
        </w:tc>
        <w:tc>
          <w:tcPr>
            <w:tcW w:w="584" w:type="pct"/>
            <w:tcBorders>
              <w:top w:val="nil"/>
              <w:left w:val="nil"/>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2 507 833,00  </w:t>
            </w:r>
          </w:p>
        </w:tc>
        <w:tc>
          <w:tcPr>
            <w:tcW w:w="684" w:type="pct"/>
            <w:tcBorders>
              <w:top w:val="nil"/>
              <w:left w:val="nil"/>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2 507 833,00  </w:t>
            </w:r>
          </w:p>
        </w:tc>
        <w:tc>
          <w:tcPr>
            <w:tcW w:w="649" w:type="pct"/>
            <w:tcBorders>
              <w:top w:val="nil"/>
              <w:left w:val="nil"/>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2 507 833,00  </w:t>
            </w:r>
          </w:p>
        </w:tc>
        <w:tc>
          <w:tcPr>
            <w:tcW w:w="509" w:type="pct"/>
            <w:tcBorders>
              <w:top w:val="nil"/>
              <w:left w:val="nil"/>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9 609 140,00</w:t>
            </w:r>
          </w:p>
        </w:tc>
        <w:tc>
          <w:tcPr>
            <w:tcW w:w="473"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r>
      <w:tr w:rsidR="00B51B58" w:rsidRPr="00B51B58" w:rsidTr="00B51B58">
        <w:trPr>
          <w:trHeight w:val="20"/>
        </w:trPr>
        <w:tc>
          <w:tcPr>
            <w:tcW w:w="47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629 522,00  </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757 366,00  </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757 366,00  </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757 366,00  </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2 901 620,00  </w:t>
            </w:r>
          </w:p>
        </w:tc>
        <w:tc>
          <w:tcPr>
            <w:tcW w:w="473"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r>
      <w:tr w:rsidR="00B51B58" w:rsidRPr="00B51B58" w:rsidTr="00B51B58">
        <w:trPr>
          <w:trHeight w:val="20"/>
        </w:trPr>
        <w:tc>
          <w:tcPr>
            <w:tcW w:w="47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558 270,00  </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416 450,00  </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416 450,00  </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416 450,00  </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1 807 620,00</w:t>
            </w:r>
          </w:p>
        </w:tc>
        <w:tc>
          <w:tcPr>
            <w:tcW w:w="473"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r>
      <w:tr w:rsidR="00B51B58" w:rsidRPr="00B51B58" w:rsidTr="00B51B58">
        <w:trPr>
          <w:trHeight w:val="20"/>
        </w:trPr>
        <w:tc>
          <w:tcPr>
            <w:tcW w:w="47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168 939,00  </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125 768,00  </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125 768,00  </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125 768,00  </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sz w:val="14"/>
                <w:szCs w:val="14"/>
                <w:lang w:eastAsia="ru-RU"/>
              </w:rPr>
            </w:pPr>
            <w:r w:rsidRPr="00B51B58">
              <w:rPr>
                <w:rFonts w:ascii="Times New Roman" w:eastAsia="Times New Roman" w:hAnsi="Times New Roman"/>
                <w:sz w:val="14"/>
                <w:szCs w:val="14"/>
                <w:lang w:eastAsia="ru-RU"/>
              </w:rPr>
              <w:t>546 243,00</w:t>
            </w:r>
          </w:p>
        </w:tc>
        <w:tc>
          <w:tcPr>
            <w:tcW w:w="473"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r>
      <w:tr w:rsidR="00B51B58" w:rsidRPr="00B51B58" w:rsidTr="00B51B58">
        <w:trPr>
          <w:trHeight w:val="20"/>
        </w:trPr>
        <w:tc>
          <w:tcPr>
            <w:tcW w:w="47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1 991,32  </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0,00  </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sz w:val="14"/>
                <w:szCs w:val="14"/>
                <w:lang w:eastAsia="ru-RU"/>
              </w:rPr>
            </w:pPr>
            <w:r w:rsidRPr="00B51B58">
              <w:rPr>
                <w:rFonts w:ascii="Times New Roman" w:eastAsia="Times New Roman" w:hAnsi="Times New Roman"/>
                <w:sz w:val="14"/>
                <w:szCs w:val="14"/>
                <w:lang w:eastAsia="ru-RU"/>
              </w:rPr>
              <w:t>1 991,32</w:t>
            </w:r>
          </w:p>
        </w:tc>
        <w:tc>
          <w:tcPr>
            <w:tcW w:w="473" w:type="pct"/>
            <w:tcBorders>
              <w:top w:val="nil"/>
              <w:left w:val="nil"/>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Приобретение баннера ЕДДС для селекторных совещаний</w:t>
            </w:r>
          </w:p>
        </w:tc>
      </w:tr>
      <w:tr w:rsidR="00B51B58" w:rsidRPr="00B51B58" w:rsidTr="00B51B58">
        <w:trPr>
          <w:trHeight w:val="20"/>
        </w:trPr>
        <w:tc>
          <w:tcPr>
            <w:tcW w:w="47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30 000,00  </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30 000,00  </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30 000,00  </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90 000,00</w:t>
            </w:r>
          </w:p>
        </w:tc>
        <w:tc>
          <w:tcPr>
            <w:tcW w:w="473" w:type="pct"/>
            <w:tcBorders>
              <w:top w:val="nil"/>
              <w:left w:val="nil"/>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Приобретение оборудования </w:t>
            </w:r>
          </w:p>
        </w:tc>
      </w:tr>
      <w:tr w:rsidR="00B51B58" w:rsidRPr="00B51B58" w:rsidTr="00B51B58">
        <w:trPr>
          <w:trHeight w:val="20"/>
        </w:trPr>
        <w:tc>
          <w:tcPr>
            <w:tcW w:w="47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50 000,00  </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50 000,00  </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50 000,00  </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150 000,00</w:t>
            </w:r>
          </w:p>
        </w:tc>
        <w:tc>
          <w:tcPr>
            <w:tcW w:w="473" w:type="pct"/>
            <w:tcBorders>
              <w:top w:val="nil"/>
              <w:left w:val="nil"/>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Монтажные работы по монтажу оборудования для ЕДДС</w:t>
            </w:r>
          </w:p>
        </w:tc>
      </w:tr>
      <w:tr w:rsidR="00B51B58" w:rsidRPr="00B51B58" w:rsidTr="00B51B58">
        <w:trPr>
          <w:trHeight w:val="20"/>
        </w:trPr>
        <w:tc>
          <w:tcPr>
            <w:tcW w:w="47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10 000,00  </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10 000,00  </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10 000,00  </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30 000,00</w:t>
            </w:r>
          </w:p>
        </w:tc>
        <w:tc>
          <w:tcPr>
            <w:tcW w:w="473" w:type="pct"/>
            <w:tcBorders>
              <w:top w:val="nil"/>
              <w:left w:val="nil"/>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Приобретение спец. одежды для оперативных дежурных ЕДДС</w:t>
            </w:r>
          </w:p>
        </w:tc>
      </w:tr>
      <w:tr w:rsidR="00B51B58" w:rsidRPr="00B51B58" w:rsidTr="00B51B58">
        <w:trPr>
          <w:trHeight w:val="20"/>
        </w:trPr>
        <w:tc>
          <w:tcPr>
            <w:tcW w:w="47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50 000,00  </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50 000,00  </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50 000,00  </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150 000,00</w:t>
            </w:r>
          </w:p>
        </w:tc>
        <w:tc>
          <w:tcPr>
            <w:tcW w:w="473" w:type="pct"/>
            <w:tcBorders>
              <w:top w:val="nil"/>
              <w:left w:val="nil"/>
              <w:bottom w:val="nil"/>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Приобретение мебели для нужд ЕДДС </w:t>
            </w:r>
          </w:p>
        </w:tc>
      </w:tr>
      <w:tr w:rsidR="00B51B58" w:rsidRPr="00B51B58" w:rsidTr="00B51B58">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Мероприятие 1.3. Субсидирование бюджета МО Богучанский район на частичное финансирование (возмещение) расходов на создание ЕДДС МО Богучанский район</w:t>
            </w:r>
          </w:p>
        </w:tc>
        <w:tc>
          <w:tcPr>
            <w:tcW w:w="399" w:type="pct"/>
            <w:vMerge w:val="restart"/>
            <w:tcBorders>
              <w:top w:val="nil"/>
              <w:left w:val="single" w:sz="4" w:space="0" w:color="auto"/>
              <w:bottom w:val="single" w:sz="4" w:space="0" w:color="auto"/>
              <w:right w:val="single" w:sz="4" w:space="0" w:color="auto"/>
            </w:tcBorders>
            <w:shd w:val="clear" w:color="000000" w:fill="FFFFFF"/>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9 009,00</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140 140,00</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140 140,00</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140 140,00</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429 429,00</w:t>
            </w:r>
          </w:p>
        </w:tc>
        <w:tc>
          <w:tcPr>
            <w:tcW w:w="473" w:type="pct"/>
            <w:tcBorders>
              <w:top w:val="single" w:sz="4" w:space="0" w:color="auto"/>
              <w:left w:val="nil"/>
              <w:bottom w:val="single" w:sz="4" w:space="0" w:color="auto"/>
              <w:right w:val="single" w:sz="4" w:space="0" w:color="auto"/>
            </w:tcBorders>
            <w:shd w:val="clear" w:color="000000" w:fill="FFFFFF"/>
            <w:noWrap/>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r>
      <w:tr w:rsidR="00B51B58" w:rsidRPr="00B51B58" w:rsidTr="00B51B58">
        <w:trPr>
          <w:trHeight w:val="20"/>
        </w:trPr>
        <w:tc>
          <w:tcPr>
            <w:tcW w:w="479" w:type="pct"/>
            <w:vMerge/>
            <w:tcBorders>
              <w:top w:val="nil"/>
              <w:left w:val="single" w:sz="4" w:space="0" w:color="auto"/>
              <w:bottom w:val="single" w:sz="4" w:space="0" w:color="auto"/>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auto"/>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9 000,00</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140 000,00</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140 000,00</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140 000,00</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429 000,00</w:t>
            </w:r>
          </w:p>
        </w:tc>
        <w:tc>
          <w:tcPr>
            <w:tcW w:w="473" w:type="pct"/>
            <w:tcBorders>
              <w:top w:val="nil"/>
              <w:left w:val="nil"/>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Закупка оборудования для обеспечения ЕДДС МО Богучаснкий район</w:t>
            </w:r>
          </w:p>
        </w:tc>
      </w:tr>
      <w:tr w:rsidR="00B51B58" w:rsidRPr="00B51B58" w:rsidTr="00B51B58">
        <w:trPr>
          <w:trHeight w:val="20"/>
        </w:trPr>
        <w:tc>
          <w:tcPr>
            <w:tcW w:w="479" w:type="pct"/>
            <w:vMerge/>
            <w:tcBorders>
              <w:top w:val="nil"/>
              <w:left w:val="single" w:sz="4" w:space="0" w:color="auto"/>
              <w:bottom w:val="single" w:sz="4" w:space="0" w:color="auto"/>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auto"/>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9,00</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140,00</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140,00</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140,00</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429,00</w:t>
            </w:r>
          </w:p>
        </w:tc>
        <w:tc>
          <w:tcPr>
            <w:tcW w:w="473" w:type="pct"/>
            <w:tcBorders>
              <w:top w:val="nil"/>
              <w:left w:val="nil"/>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Софинансирование Администрации Богучанского района </w:t>
            </w:r>
          </w:p>
        </w:tc>
      </w:tr>
      <w:tr w:rsidR="00B51B58" w:rsidRPr="00B51B58" w:rsidTr="00B51B58">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Задача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tc>
        <w:tc>
          <w:tcPr>
            <w:tcW w:w="318" w:type="pct"/>
            <w:tcBorders>
              <w:top w:val="nil"/>
              <w:left w:val="nil"/>
              <w:bottom w:val="single" w:sz="4" w:space="0" w:color="auto"/>
              <w:right w:val="single" w:sz="4" w:space="0" w:color="auto"/>
            </w:tcBorders>
            <w:shd w:val="clear" w:color="000000" w:fill="FFFFFF"/>
            <w:noWrap/>
            <w:hideMark/>
          </w:tcPr>
          <w:p w:rsidR="00B51B58" w:rsidRPr="00B51B58" w:rsidRDefault="00B51B58" w:rsidP="00B51B58">
            <w:pPr>
              <w:spacing w:after="0" w:line="240" w:lineRule="auto"/>
              <w:jc w:val="center"/>
              <w:rPr>
                <w:rFonts w:eastAsia="Times New Roman"/>
                <w:color w:val="000000"/>
                <w:sz w:val="14"/>
                <w:szCs w:val="14"/>
                <w:lang w:eastAsia="ru-RU"/>
              </w:rPr>
            </w:pPr>
            <w:r w:rsidRPr="00B51B58">
              <w:rPr>
                <w:rFonts w:eastAsia="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eastAsia="Times New Roman"/>
                <w:color w:val="000000"/>
                <w:sz w:val="14"/>
                <w:szCs w:val="14"/>
                <w:lang w:eastAsia="ru-RU"/>
              </w:rPr>
            </w:pPr>
            <w:r w:rsidRPr="00B51B58">
              <w:rPr>
                <w:rFonts w:eastAsia="Times New Roman"/>
                <w:color w:val="000000"/>
                <w:sz w:val="14"/>
                <w:szCs w:val="14"/>
                <w:lang w:eastAsia="ru-RU"/>
              </w:rPr>
              <w:t> </w:t>
            </w:r>
          </w:p>
        </w:tc>
      </w:tr>
      <w:tr w:rsidR="00B51B58" w:rsidRPr="00B51B58" w:rsidTr="00B51B58">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Мероприятие 2.1. Оповещение населения д. Каменка</w:t>
            </w:r>
          </w:p>
        </w:tc>
        <w:tc>
          <w:tcPr>
            <w:tcW w:w="399" w:type="pct"/>
            <w:tcBorders>
              <w:top w:val="nil"/>
              <w:left w:val="nil"/>
              <w:bottom w:val="single" w:sz="4" w:space="0" w:color="auto"/>
              <w:right w:val="single" w:sz="4" w:space="0" w:color="auto"/>
            </w:tcBorders>
            <w:shd w:val="clear" w:color="000000" w:fill="FFFFFF"/>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r>
      <w:tr w:rsidR="00B51B58" w:rsidRPr="00B51B58" w:rsidTr="00B51B58">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sz w:val="14"/>
                <w:szCs w:val="14"/>
                <w:lang w:eastAsia="ru-RU"/>
              </w:rPr>
            </w:pPr>
            <w:r w:rsidRPr="00B51B58">
              <w:rPr>
                <w:rFonts w:ascii="Times New Roman" w:eastAsia="Times New Roman" w:hAnsi="Times New Roman"/>
                <w:sz w:val="14"/>
                <w:szCs w:val="14"/>
                <w:lang w:eastAsia="ru-RU"/>
              </w:rPr>
              <w:t>Мероприятие 2.2. Оповещение населения д. Прилуки</w:t>
            </w:r>
          </w:p>
        </w:tc>
        <w:tc>
          <w:tcPr>
            <w:tcW w:w="399" w:type="pct"/>
            <w:tcBorders>
              <w:top w:val="nil"/>
              <w:left w:val="nil"/>
              <w:bottom w:val="single" w:sz="4" w:space="0" w:color="auto"/>
              <w:right w:val="single" w:sz="4" w:space="0" w:color="auto"/>
            </w:tcBorders>
            <w:shd w:val="clear" w:color="000000" w:fill="FFFFFF"/>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r>
      <w:tr w:rsidR="00B51B58" w:rsidRPr="00B51B58" w:rsidTr="00B51B58">
        <w:trPr>
          <w:trHeight w:val="20"/>
        </w:trPr>
        <w:tc>
          <w:tcPr>
            <w:tcW w:w="479" w:type="pct"/>
            <w:vMerge w:val="restart"/>
            <w:tcBorders>
              <w:top w:val="nil"/>
              <w:left w:val="single" w:sz="4" w:space="0" w:color="auto"/>
              <w:bottom w:val="nil"/>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sz w:val="14"/>
                <w:szCs w:val="14"/>
                <w:lang w:eastAsia="ru-RU"/>
              </w:rPr>
            </w:pPr>
            <w:r w:rsidRPr="00B51B58">
              <w:rPr>
                <w:rFonts w:ascii="Times New Roman" w:eastAsia="Times New Roman" w:hAnsi="Times New Roman"/>
                <w:sz w:val="14"/>
                <w:szCs w:val="14"/>
                <w:lang w:eastAsia="ru-RU"/>
              </w:rPr>
              <w:t>Мероприятие 2.3. Оповещение населения д. Заимка</w:t>
            </w:r>
          </w:p>
        </w:tc>
        <w:tc>
          <w:tcPr>
            <w:tcW w:w="399" w:type="pct"/>
            <w:vMerge w:val="restart"/>
            <w:tcBorders>
              <w:top w:val="nil"/>
              <w:left w:val="single" w:sz="4" w:space="0" w:color="auto"/>
              <w:bottom w:val="nil"/>
              <w:right w:val="single" w:sz="4" w:space="0" w:color="auto"/>
            </w:tcBorders>
            <w:shd w:val="clear" w:color="000000" w:fill="FFFFFF"/>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Администрация Богучанского района</w:t>
            </w:r>
          </w:p>
        </w:tc>
        <w:tc>
          <w:tcPr>
            <w:tcW w:w="173" w:type="pct"/>
            <w:vMerge w:val="restart"/>
            <w:tcBorders>
              <w:top w:val="nil"/>
              <w:left w:val="single" w:sz="4" w:space="0" w:color="auto"/>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vMerge w:val="restart"/>
            <w:tcBorders>
              <w:top w:val="nil"/>
              <w:left w:val="single" w:sz="4" w:space="0" w:color="auto"/>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Х</w:t>
            </w:r>
          </w:p>
        </w:tc>
        <w:tc>
          <w:tcPr>
            <w:tcW w:w="318" w:type="pct"/>
            <w:vMerge w:val="restart"/>
            <w:tcBorders>
              <w:top w:val="nil"/>
              <w:left w:val="single" w:sz="4" w:space="0" w:color="auto"/>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Х</w:t>
            </w:r>
          </w:p>
        </w:tc>
        <w:tc>
          <w:tcPr>
            <w:tcW w:w="559" w:type="pct"/>
            <w:vMerge w:val="restart"/>
            <w:tcBorders>
              <w:top w:val="nil"/>
              <w:left w:val="single" w:sz="4" w:space="0" w:color="auto"/>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584" w:type="pct"/>
            <w:tcBorders>
              <w:top w:val="nil"/>
              <w:left w:val="nil"/>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684" w:type="pct"/>
            <w:tcBorders>
              <w:top w:val="nil"/>
              <w:left w:val="nil"/>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649" w:type="pct"/>
            <w:tcBorders>
              <w:top w:val="nil"/>
              <w:left w:val="nil"/>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509" w:type="pct"/>
            <w:vMerge w:val="restart"/>
            <w:tcBorders>
              <w:top w:val="nil"/>
              <w:left w:val="single" w:sz="4" w:space="0" w:color="auto"/>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473" w:type="pct"/>
            <w:vMerge w:val="restart"/>
            <w:tcBorders>
              <w:top w:val="nil"/>
              <w:left w:val="single" w:sz="4" w:space="0" w:color="auto"/>
              <w:bottom w:val="nil"/>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r>
      <w:tr w:rsidR="00B51B58" w:rsidRPr="00B51B58" w:rsidTr="00B51B58">
        <w:trPr>
          <w:trHeight w:val="20"/>
        </w:trPr>
        <w:tc>
          <w:tcPr>
            <w:tcW w:w="47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3"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2"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318"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55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584" w:type="pct"/>
            <w:tcBorders>
              <w:top w:val="nil"/>
              <w:left w:val="nil"/>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684" w:type="pct"/>
            <w:tcBorders>
              <w:top w:val="nil"/>
              <w:left w:val="nil"/>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649" w:type="pct"/>
            <w:tcBorders>
              <w:top w:val="nil"/>
              <w:left w:val="nil"/>
              <w:bottom w:val="nil"/>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509"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r>
      <w:tr w:rsidR="00B51B58" w:rsidRPr="00B51B58" w:rsidTr="00B51B58">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Задача 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318" w:type="pct"/>
            <w:tcBorders>
              <w:top w:val="nil"/>
              <w:left w:val="nil"/>
              <w:bottom w:val="single" w:sz="4" w:space="0" w:color="auto"/>
              <w:right w:val="single" w:sz="4" w:space="0" w:color="auto"/>
            </w:tcBorders>
            <w:shd w:val="clear" w:color="000000" w:fill="FFFFFF"/>
            <w:noWrap/>
            <w:hideMark/>
          </w:tcPr>
          <w:p w:rsidR="00B51B58" w:rsidRPr="00B51B58" w:rsidRDefault="00B51B58" w:rsidP="00B51B58">
            <w:pPr>
              <w:spacing w:after="0" w:line="240" w:lineRule="auto"/>
              <w:jc w:val="center"/>
              <w:rPr>
                <w:rFonts w:eastAsia="Times New Roman"/>
                <w:color w:val="000000"/>
                <w:sz w:val="14"/>
                <w:szCs w:val="14"/>
                <w:lang w:eastAsia="ru-RU"/>
              </w:rPr>
            </w:pPr>
            <w:r w:rsidRPr="00B51B58">
              <w:rPr>
                <w:rFonts w:eastAsia="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2 000,00</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22 000,00</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22 000,00</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22 000,00</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68 000,00</w:t>
            </w:r>
          </w:p>
        </w:tc>
        <w:tc>
          <w:tcPr>
            <w:tcW w:w="473"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eastAsia="Times New Roman"/>
                <w:color w:val="000000"/>
                <w:sz w:val="14"/>
                <w:szCs w:val="14"/>
                <w:lang w:eastAsia="ru-RU"/>
              </w:rPr>
            </w:pPr>
            <w:r w:rsidRPr="00B51B58">
              <w:rPr>
                <w:rFonts w:eastAsia="Times New Roman"/>
                <w:color w:val="000000"/>
                <w:sz w:val="14"/>
                <w:szCs w:val="14"/>
                <w:lang w:eastAsia="ru-RU"/>
              </w:rPr>
              <w:t> </w:t>
            </w:r>
          </w:p>
        </w:tc>
      </w:tr>
      <w:tr w:rsidR="00B51B58" w:rsidRPr="00B51B58" w:rsidTr="00B51B58">
        <w:trPr>
          <w:trHeight w:val="161"/>
        </w:trPr>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Мероприятие 3.1.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3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Администрация Богучанского района</w:t>
            </w:r>
          </w:p>
        </w:tc>
        <w:tc>
          <w:tcPr>
            <w:tcW w:w="17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309</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0410080000</w:t>
            </w:r>
          </w:p>
        </w:tc>
        <w:tc>
          <w:tcPr>
            <w:tcW w:w="5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5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2 000,00</w:t>
            </w:r>
          </w:p>
        </w:tc>
        <w:tc>
          <w:tcPr>
            <w:tcW w:w="6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2 000,00</w:t>
            </w:r>
          </w:p>
        </w:tc>
        <w:tc>
          <w:tcPr>
            <w:tcW w:w="64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2 000,00</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6 000,00</w:t>
            </w:r>
          </w:p>
        </w:tc>
        <w:tc>
          <w:tcPr>
            <w:tcW w:w="4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Приобретение бумажных памяток в целях предупреждения возникновения и развития чрезвычайных ситуаций природного и техногенного характера. </w:t>
            </w:r>
          </w:p>
        </w:tc>
      </w:tr>
      <w:tr w:rsidR="00B51B58" w:rsidRPr="00B51B58" w:rsidTr="00B51B58">
        <w:trPr>
          <w:trHeight w:val="161"/>
        </w:trPr>
        <w:tc>
          <w:tcPr>
            <w:tcW w:w="479"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3"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559"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584"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r>
      <w:tr w:rsidR="00B51B58" w:rsidRPr="00B51B58" w:rsidTr="00B51B58">
        <w:trPr>
          <w:trHeight w:val="161"/>
        </w:trPr>
        <w:tc>
          <w:tcPr>
            <w:tcW w:w="479"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0309</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0410080010</w:t>
            </w:r>
          </w:p>
        </w:tc>
        <w:tc>
          <w:tcPr>
            <w:tcW w:w="5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2 000,00</w:t>
            </w:r>
          </w:p>
        </w:tc>
        <w:tc>
          <w:tcPr>
            <w:tcW w:w="5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6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64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2 000,00</w:t>
            </w:r>
          </w:p>
        </w:tc>
        <w:tc>
          <w:tcPr>
            <w:tcW w:w="473"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r>
      <w:tr w:rsidR="00B51B58" w:rsidRPr="00B51B58" w:rsidTr="00B51B58">
        <w:trPr>
          <w:trHeight w:val="161"/>
        </w:trPr>
        <w:tc>
          <w:tcPr>
            <w:tcW w:w="479"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3"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559"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584"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p>
        </w:tc>
      </w:tr>
      <w:tr w:rsidR="00B51B58" w:rsidRPr="00B51B58" w:rsidTr="00B51B58">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399" w:type="pct"/>
            <w:tcBorders>
              <w:top w:val="nil"/>
              <w:left w:val="nil"/>
              <w:bottom w:val="single" w:sz="4" w:space="0" w:color="auto"/>
              <w:right w:val="single" w:sz="4" w:space="0" w:color="auto"/>
            </w:tcBorders>
            <w:shd w:val="clear" w:color="000000" w:fill="FFFFFF"/>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309</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0410080000</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20 000,00</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20 000,00</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20 000,00</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60 000,00</w:t>
            </w:r>
          </w:p>
        </w:tc>
        <w:tc>
          <w:tcPr>
            <w:tcW w:w="473" w:type="pct"/>
            <w:tcBorders>
              <w:top w:val="nil"/>
              <w:left w:val="nil"/>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Приобретение баннеров по тематике профилактики предупреждения чрезвычайных ситуаций</w:t>
            </w:r>
          </w:p>
        </w:tc>
      </w:tr>
      <w:tr w:rsidR="00B51B58" w:rsidRPr="00B51B58" w:rsidTr="00B51B58">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Задача 4. Создание запасов материальных средств на случай возникновения чрезвычайной ситуации</w:t>
            </w:r>
          </w:p>
        </w:tc>
        <w:tc>
          <w:tcPr>
            <w:tcW w:w="318" w:type="pct"/>
            <w:tcBorders>
              <w:top w:val="nil"/>
              <w:left w:val="nil"/>
              <w:bottom w:val="single" w:sz="4" w:space="0" w:color="auto"/>
              <w:right w:val="single" w:sz="4" w:space="0" w:color="auto"/>
            </w:tcBorders>
            <w:shd w:val="clear" w:color="000000" w:fill="FFFFFF"/>
            <w:noWrap/>
            <w:hideMark/>
          </w:tcPr>
          <w:p w:rsidR="00B51B58" w:rsidRPr="00B51B58" w:rsidRDefault="00B51B58" w:rsidP="00B51B58">
            <w:pPr>
              <w:spacing w:after="0" w:line="240" w:lineRule="auto"/>
              <w:jc w:val="center"/>
              <w:rPr>
                <w:rFonts w:eastAsia="Times New Roman"/>
                <w:color w:val="000000"/>
                <w:sz w:val="14"/>
                <w:szCs w:val="14"/>
                <w:lang w:eastAsia="ru-RU"/>
              </w:rPr>
            </w:pPr>
            <w:r w:rsidRPr="00B51B58">
              <w:rPr>
                <w:rFonts w:eastAsia="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133 232,51</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150 000,00</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150 000,00</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150 000,00</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583 232,51</w:t>
            </w:r>
          </w:p>
        </w:tc>
        <w:tc>
          <w:tcPr>
            <w:tcW w:w="473" w:type="pct"/>
            <w:tcBorders>
              <w:top w:val="nil"/>
              <w:left w:val="nil"/>
              <w:bottom w:val="single" w:sz="4" w:space="0" w:color="auto"/>
              <w:right w:val="single" w:sz="4" w:space="0" w:color="auto"/>
            </w:tcBorders>
            <w:shd w:val="clear" w:color="000000" w:fill="FFFFFF"/>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r>
      <w:tr w:rsidR="00B51B58" w:rsidRPr="00B51B58" w:rsidTr="00B51B58">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Мероприятие 4.1. Приобритение </w:t>
            </w:r>
            <w:r w:rsidRPr="00B51B58">
              <w:rPr>
                <w:rFonts w:ascii="Times New Roman" w:eastAsia="Times New Roman" w:hAnsi="Times New Roman"/>
                <w:color w:val="000000"/>
                <w:sz w:val="14"/>
                <w:szCs w:val="14"/>
                <w:lang w:eastAsia="ru-RU"/>
              </w:rPr>
              <w:lastRenderedPageBreak/>
              <w:t>запасов материальных средств на случай возникновения чрезвычайной ситуации</w:t>
            </w:r>
          </w:p>
        </w:tc>
        <w:tc>
          <w:tcPr>
            <w:tcW w:w="399" w:type="pct"/>
            <w:tcBorders>
              <w:top w:val="nil"/>
              <w:left w:val="nil"/>
              <w:bottom w:val="single" w:sz="4" w:space="0" w:color="auto"/>
              <w:right w:val="single" w:sz="4" w:space="0" w:color="auto"/>
            </w:tcBorders>
            <w:shd w:val="clear" w:color="000000" w:fill="FFFFFF"/>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lastRenderedPageBreak/>
              <w:t xml:space="preserve">Администрация </w:t>
            </w:r>
            <w:r w:rsidRPr="00B51B58">
              <w:rPr>
                <w:rFonts w:ascii="Times New Roman" w:eastAsia="Times New Roman" w:hAnsi="Times New Roman"/>
                <w:color w:val="000000"/>
                <w:sz w:val="14"/>
                <w:szCs w:val="14"/>
                <w:lang w:eastAsia="ru-RU"/>
              </w:rPr>
              <w:lastRenderedPageBreak/>
              <w:t>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lastRenderedPageBreak/>
              <w:t>806</w:t>
            </w:r>
          </w:p>
        </w:tc>
        <w:tc>
          <w:tcPr>
            <w:tcW w:w="172"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0410080090</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133 232,51</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150 000,00</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150 000,00</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150 000,00</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583 232,51</w:t>
            </w:r>
          </w:p>
        </w:tc>
        <w:tc>
          <w:tcPr>
            <w:tcW w:w="473" w:type="pct"/>
            <w:tcBorders>
              <w:top w:val="nil"/>
              <w:left w:val="nil"/>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xml:space="preserve">Создание, хранение и </w:t>
            </w:r>
            <w:r w:rsidRPr="00B51B58">
              <w:rPr>
                <w:rFonts w:ascii="Times New Roman" w:eastAsia="Times New Roman" w:hAnsi="Times New Roman"/>
                <w:color w:val="000000"/>
                <w:sz w:val="14"/>
                <w:szCs w:val="14"/>
                <w:lang w:eastAsia="ru-RU"/>
              </w:rPr>
              <w:lastRenderedPageBreak/>
              <w:t>использование запасов материальных ресурсов, соглсано номенклатуры, установленной законодательством, на случай возникновения чрезвычайной ситуации</w:t>
            </w:r>
          </w:p>
        </w:tc>
      </w:tr>
      <w:tr w:rsidR="00B51B58" w:rsidRPr="00B51B58" w:rsidTr="00B51B58">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lastRenderedPageBreak/>
              <w:t>Итого по подпрограмме:</w:t>
            </w:r>
          </w:p>
        </w:tc>
        <w:tc>
          <w:tcPr>
            <w:tcW w:w="399" w:type="pct"/>
            <w:tcBorders>
              <w:top w:val="nil"/>
              <w:left w:val="nil"/>
              <w:bottom w:val="single" w:sz="4" w:space="0" w:color="auto"/>
              <w:right w:val="single" w:sz="4" w:space="0" w:color="auto"/>
            </w:tcBorders>
            <w:shd w:val="clear" w:color="000000" w:fill="FFFFFF"/>
            <w:vAlign w:val="center"/>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Администрация Богучанского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3 588 604,83</w:t>
            </w:r>
          </w:p>
        </w:tc>
        <w:tc>
          <w:tcPr>
            <w:tcW w:w="5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4 259 557,00</w:t>
            </w:r>
          </w:p>
        </w:tc>
        <w:tc>
          <w:tcPr>
            <w:tcW w:w="684"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4 259 557,00</w:t>
            </w:r>
          </w:p>
        </w:tc>
        <w:tc>
          <w:tcPr>
            <w:tcW w:w="64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4 259 557,00</w:t>
            </w:r>
          </w:p>
        </w:tc>
        <w:tc>
          <w:tcPr>
            <w:tcW w:w="509" w:type="pct"/>
            <w:tcBorders>
              <w:top w:val="nil"/>
              <w:left w:val="nil"/>
              <w:bottom w:val="single" w:sz="4" w:space="0" w:color="auto"/>
              <w:right w:val="single" w:sz="4" w:space="0" w:color="auto"/>
            </w:tcBorders>
            <w:shd w:val="clear" w:color="000000" w:fill="FFFFFF"/>
            <w:noWrap/>
            <w:vAlign w:val="center"/>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16 367 275,83</w:t>
            </w:r>
          </w:p>
        </w:tc>
        <w:tc>
          <w:tcPr>
            <w:tcW w:w="473"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eastAsia="Times New Roman"/>
                <w:color w:val="000000"/>
                <w:sz w:val="14"/>
                <w:szCs w:val="14"/>
                <w:lang w:eastAsia="ru-RU"/>
              </w:rPr>
            </w:pPr>
            <w:r w:rsidRPr="00B51B58">
              <w:rPr>
                <w:rFonts w:eastAsia="Times New Roman"/>
                <w:color w:val="000000"/>
                <w:sz w:val="14"/>
                <w:szCs w:val="14"/>
                <w:lang w:eastAsia="ru-RU"/>
              </w:rPr>
              <w:t> </w:t>
            </w:r>
          </w:p>
        </w:tc>
      </w:tr>
      <w:tr w:rsidR="00B51B58" w:rsidRPr="00B51B58" w:rsidTr="00B51B58">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в том числе:</w:t>
            </w:r>
          </w:p>
        </w:tc>
        <w:tc>
          <w:tcPr>
            <w:tcW w:w="399"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684"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r>
      <w:tr w:rsidR="00B51B58" w:rsidRPr="00B51B58" w:rsidTr="00B51B58">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районный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right"/>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3 579 604,83</w:t>
            </w:r>
          </w:p>
        </w:tc>
        <w:tc>
          <w:tcPr>
            <w:tcW w:w="584"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right"/>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4 119 557,00</w:t>
            </w:r>
          </w:p>
        </w:tc>
        <w:tc>
          <w:tcPr>
            <w:tcW w:w="684"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right"/>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4 119 557,00</w:t>
            </w:r>
          </w:p>
        </w:tc>
        <w:tc>
          <w:tcPr>
            <w:tcW w:w="649"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right"/>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4 119 557,00</w:t>
            </w:r>
          </w:p>
        </w:tc>
        <w:tc>
          <w:tcPr>
            <w:tcW w:w="509"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right"/>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15 938 275,83</w:t>
            </w:r>
          </w:p>
        </w:tc>
        <w:tc>
          <w:tcPr>
            <w:tcW w:w="473"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r>
      <w:tr w:rsidR="00B51B58" w:rsidRPr="00B51B58" w:rsidTr="00B51B58">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краевой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right"/>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9 000,00</w:t>
            </w:r>
          </w:p>
        </w:tc>
        <w:tc>
          <w:tcPr>
            <w:tcW w:w="584"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right"/>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140 000,00</w:t>
            </w:r>
          </w:p>
        </w:tc>
        <w:tc>
          <w:tcPr>
            <w:tcW w:w="684"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right"/>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140 000,00</w:t>
            </w:r>
          </w:p>
        </w:tc>
        <w:tc>
          <w:tcPr>
            <w:tcW w:w="649"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right"/>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140 000,00</w:t>
            </w:r>
          </w:p>
        </w:tc>
        <w:tc>
          <w:tcPr>
            <w:tcW w:w="509"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right"/>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429 000,00</w:t>
            </w:r>
          </w:p>
        </w:tc>
        <w:tc>
          <w:tcPr>
            <w:tcW w:w="473"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r>
      <w:tr w:rsidR="00B51B58" w:rsidRPr="00B51B58" w:rsidTr="00B51B58">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федеральный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center"/>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right"/>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right"/>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right"/>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right"/>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jc w:val="right"/>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noWrap/>
            <w:vAlign w:val="bottom"/>
            <w:hideMark/>
          </w:tcPr>
          <w:p w:rsidR="00B51B58" w:rsidRPr="00B51B58" w:rsidRDefault="00B51B58" w:rsidP="00B51B58">
            <w:pPr>
              <w:spacing w:after="0" w:line="240" w:lineRule="auto"/>
              <w:rPr>
                <w:rFonts w:ascii="Times New Roman" w:eastAsia="Times New Roman" w:hAnsi="Times New Roman"/>
                <w:color w:val="000000"/>
                <w:sz w:val="14"/>
                <w:szCs w:val="14"/>
                <w:lang w:eastAsia="ru-RU"/>
              </w:rPr>
            </w:pPr>
            <w:r w:rsidRPr="00B51B58">
              <w:rPr>
                <w:rFonts w:ascii="Times New Roman" w:eastAsia="Times New Roman" w:hAnsi="Times New Roman"/>
                <w:color w:val="000000"/>
                <w:sz w:val="14"/>
                <w:szCs w:val="14"/>
                <w:lang w:eastAsia="ru-RU"/>
              </w:rPr>
              <w:t> </w:t>
            </w:r>
          </w:p>
        </w:tc>
      </w:tr>
      <w:tr w:rsidR="00B51B58" w:rsidRPr="00B51B58" w:rsidTr="00B51B58">
        <w:trPr>
          <w:trHeight w:val="20"/>
        </w:trPr>
        <w:tc>
          <w:tcPr>
            <w:tcW w:w="479" w:type="pct"/>
            <w:tcBorders>
              <w:top w:val="nil"/>
              <w:left w:val="nil"/>
              <w:bottom w:val="nil"/>
              <w:right w:val="nil"/>
            </w:tcBorders>
            <w:shd w:val="clear" w:color="000000" w:fill="FFFFFF"/>
            <w:noWrap/>
            <w:vAlign w:val="bottom"/>
            <w:hideMark/>
          </w:tcPr>
          <w:p w:rsidR="00B51B58" w:rsidRPr="00B51B58" w:rsidRDefault="00B51B58" w:rsidP="00B51B58">
            <w:pPr>
              <w:spacing w:after="0" w:line="240" w:lineRule="auto"/>
              <w:rPr>
                <w:rFonts w:eastAsia="Times New Roman"/>
                <w:color w:val="000000"/>
                <w:sz w:val="14"/>
                <w:szCs w:val="14"/>
                <w:lang w:eastAsia="ru-RU"/>
              </w:rPr>
            </w:pPr>
            <w:r w:rsidRPr="00B51B58">
              <w:rPr>
                <w:rFonts w:eastAsia="Times New Roman"/>
                <w:color w:val="000000"/>
                <w:sz w:val="14"/>
                <w:szCs w:val="14"/>
                <w:lang w:eastAsia="ru-RU"/>
              </w:rPr>
              <w:t> </w:t>
            </w:r>
          </w:p>
        </w:tc>
        <w:tc>
          <w:tcPr>
            <w:tcW w:w="399" w:type="pct"/>
            <w:tcBorders>
              <w:top w:val="nil"/>
              <w:left w:val="nil"/>
              <w:bottom w:val="nil"/>
              <w:right w:val="nil"/>
            </w:tcBorders>
            <w:shd w:val="clear" w:color="000000" w:fill="FFFFFF"/>
            <w:noWrap/>
            <w:vAlign w:val="bottom"/>
            <w:hideMark/>
          </w:tcPr>
          <w:p w:rsidR="00B51B58" w:rsidRPr="00B51B58" w:rsidRDefault="00B51B58" w:rsidP="00B51B58">
            <w:pPr>
              <w:spacing w:after="0" w:line="240" w:lineRule="auto"/>
              <w:rPr>
                <w:rFonts w:eastAsia="Times New Roman"/>
                <w:color w:val="000000"/>
                <w:sz w:val="14"/>
                <w:szCs w:val="14"/>
                <w:lang w:eastAsia="ru-RU"/>
              </w:rPr>
            </w:pPr>
            <w:r w:rsidRPr="00B51B58">
              <w:rPr>
                <w:rFonts w:eastAsia="Times New Roman"/>
                <w:color w:val="000000"/>
                <w:sz w:val="14"/>
                <w:szCs w:val="14"/>
                <w:lang w:eastAsia="ru-RU"/>
              </w:rPr>
              <w:t> </w:t>
            </w:r>
          </w:p>
        </w:tc>
        <w:tc>
          <w:tcPr>
            <w:tcW w:w="173" w:type="pct"/>
            <w:tcBorders>
              <w:top w:val="nil"/>
              <w:left w:val="nil"/>
              <w:bottom w:val="nil"/>
              <w:right w:val="nil"/>
            </w:tcBorders>
            <w:shd w:val="clear" w:color="000000" w:fill="FFFFFF"/>
            <w:noWrap/>
            <w:vAlign w:val="bottom"/>
            <w:hideMark/>
          </w:tcPr>
          <w:p w:rsidR="00B51B58" w:rsidRPr="00B51B58" w:rsidRDefault="00B51B58" w:rsidP="00B51B58">
            <w:pPr>
              <w:spacing w:after="0" w:line="240" w:lineRule="auto"/>
              <w:rPr>
                <w:rFonts w:eastAsia="Times New Roman"/>
                <w:color w:val="000000"/>
                <w:sz w:val="14"/>
                <w:szCs w:val="14"/>
                <w:lang w:eastAsia="ru-RU"/>
              </w:rPr>
            </w:pPr>
            <w:r w:rsidRPr="00B51B58">
              <w:rPr>
                <w:rFonts w:eastAsia="Times New Roman"/>
                <w:color w:val="000000"/>
                <w:sz w:val="14"/>
                <w:szCs w:val="14"/>
                <w:lang w:eastAsia="ru-RU"/>
              </w:rPr>
              <w:t> </w:t>
            </w:r>
          </w:p>
        </w:tc>
        <w:tc>
          <w:tcPr>
            <w:tcW w:w="172" w:type="pct"/>
            <w:tcBorders>
              <w:top w:val="nil"/>
              <w:left w:val="nil"/>
              <w:bottom w:val="nil"/>
              <w:right w:val="nil"/>
            </w:tcBorders>
            <w:shd w:val="clear" w:color="000000" w:fill="FFFFFF"/>
            <w:noWrap/>
            <w:vAlign w:val="bottom"/>
            <w:hideMark/>
          </w:tcPr>
          <w:p w:rsidR="00B51B58" w:rsidRPr="00B51B58" w:rsidRDefault="00B51B58" w:rsidP="00B51B58">
            <w:pPr>
              <w:spacing w:after="0" w:line="240" w:lineRule="auto"/>
              <w:rPr>
                <w:rFonts w:eastAsia="Times New Roman"/>
                <w:color w:val="000000"/>
                <w:sz w:val="14"/>
                <w:szCs w:val="14"/>
                <w:lang w:eastAsia="ru-RU"/>
              </w:rPr>
            </w:pPr>
            <w:r w:rsidRPr="00B51B58">
              <w:rPr>
                <w:rFonts w:eastAsia="Times New Roman"/>
                <w:color w:val="000000"/>
                <w:sz w:val="14"/>
                <w:szCs w:val="14"/>
                <w:lang w:eastAsia="ru-RU"/>
              </w:rPr>
              <w:t> </w:t>
            </w:r>
          </w:p>
        </w:tc>
        <w:tc>
          <w:tcPr>
            <w:tcW w:w="318" w:type="pct"/>
            <w:tcBorders>
              <w:top w:val="nil"/>
              <w:left w:val="nil"/>
              <w:bottom w:val="nil"/>
              <w:right w:val="nil"/>
            </w:tcBorders>
            <w:shd w:val="clear" w:color="000000" w:fill="FFFFFF"/>
            <w:noWrap/>
            <w:vAlign w:val="bottom"/>
            <w:hideMark/>
          </w:tcPr>
          <w:p w:rsidR="00B51B58" w:rsidRPr="00B51B58" w:rsidRDefault="00B51B58" w:rsidP="00B51B58">
            <w:pPr>
              <w:spacing w:after="0" w:line="240" w:lineRule="auto"/>
              <w:jc w:val="center"/>
              <w:rPr>
                <w:rFonts w:eastAsia="Times New Roman"/>
                <w:color w:val="000000"/>
                <w:sz w:val="14"/>
                <w:szCs w:val="14"/>
                <w:lang w:eastAsia="ru-RU"/>
              </w:rPr>
            </w:pPr>
            <w:r w:rsidRPr="00B51B58">
              <w:rPr>
                <w:rFonts w:eastAsia="Times New Roman"/>
                <w:color w:val="000000"/>
                <w:sz w:val="14"/>
                <w:szCs w:val="14"/>
                <w:lang w:eastAsia="ru-RU"/>
              </w:rPr>
              <w:t> </w:t>
            </w:r>
          </w:p>
        </w:tc>
        <w:tc>
          <w:tcPr>
            <w:tcW w:w="559" w:type="pct"/>
            <w:tcBorders>
              <w:top w:val="nil"/>
              <w:left w:val="nil"/>
              <w:bottom w:val="nil"/>
              <w:right w:val="nil"/>
            </w:tcBorders>
            <w:shd w:val="clear" w:color="000000" w:fill="FFFFFF"/>
            <w:noWrap/>
            <w:vAlign w:val="bottom"/>
            <w:hideMark/>
          </w:tcPr>
          <w:p w:rsidR="00B51B58" w:rsidRPr="00B51B58" w:rsidRDefault="00B51B58" w:rsidP="00B51B58">
            <w:pPr>
              <w:spacing w:after="0" w:line="240" w:lineRule="auto"/>
              <w:rPr>
                <w:rFonts w:eastAsia="Times New Roman"/>
                <w:color w:val="000000"/>
                <w:sz w:val="14"/>
                <w:szCs w:val="14"/>
                <w:lang w:eastAsia="ru-RU"/>
              </w:rPr>
            </w:pPr>
            <w:r w:rsidRPr="00B51B58">
              <w:rPr>
                <w:rFonts w:eastAsia="Times New Roman"/>
                <w:color w:val="000000"/>
                <w:sz w:val="14"/>
                <w:szCs w:val="14"/>
                <w:lang w:eastAsia="ru-RU"/>
              </w:rPr>
              <w:t> </w:t>
            </w:r>
          </w:p>
        </w:tc>
        <w:tc>
          <w:tcPr>
            <w:tcW w:w="584" w:type="pct"/>
            <w:tcBorders>
              <w:top w:val="nil"/>
              <w:left w:val="nil"/>
              <w:bottom w:val="nil"/>
              <w:right w:val="nil"/>
            </w:tcBorders>
            <w:shd w:val="clear" w:color="000000" w:fill="FFFFFF"/>
            <w:noWrap/>
            <w:vAlign w:val="bottom"/>
            <w:hideMark/>
          </w:tcPr>
          <w:p w:rsidR="00B51B58" w:rsidRPr="00B51B58" w:rsidRDefault="00B51B58" w:rsidP="00B51B58">
            <w:pPr>
              <w:spacing w:after="0" w:line="240" w:lineRule="auto"/>
              <w:rPr>
                <w:rFonts w:eastAsia="Times New Roman"/>
                <w:color w:val="000000"/>
                <w:sz w:val="14"/>
                <w:szCs w:val="14"/>
                <w:lang w:eastAsia="ru-RU"/>
              </w:rPr>
            </w:pPr>
            <w:r w:rsidRPr="00B51B58">
              <w:rPr>
                <w:rFonts w:eastAsia="Times New Roman"/>
                <w:color w:val="000000"/>
                <w:sz w:val="14"/>
                <w:szCs w:val="14"/>
                <w:lang w:eastAsia="ru-RU"/>
              </w:rPr>
              <w:t> </w:t>
            </w:r>
          </w:p>
        </w:tc>
        <w:tc>
          <w:tcPr>
            <w:tcW w:w="684" w:type="pct"/>
            <w:tcBorders>
              <w:top w:val="nil"/>
              <w:left w:val="nil"/>
              <w:bottom w:val="nil"/>
              <w:right w:val="nil"/>
            </w:tcBorders>
            <w:shd w:val="clear" w:color="000000" w:fill="FFFFFF"/>
            <w:noWrap/>
            <w:vAlign w:val="bottom"/>
            <w:hideMark/>
          </w:tcPr>
          <w:p w:rsidR="00B51B58" w:rsidRPr="00B51B58" w:rsidRDefault="00B51B58" w:rsidP="00B51B58">
            <w:pPr>
              <w:spacing w:after="0" w:line="240" w:lineRule="auto"/>
              <w:rPr>
                <w:rFonts w:eastAsia="Times New Roman"/>
                <w:color w:val="000000"/>
                <w:sz w:val="14"/>
                <w:szCs w:val="14"/>
                <w:lang w:eastAsia="ru-RU"/>
              </w:rPr>
            </w:pPr>
            <w:r w:rsidRPr="00B51B58">
              <w:rPr>
                <w:rFonts w:eastAsia="Times New Roman"/>
                <w:color w:val="000000"/>
                <w:sz w:val="14"/>
                <w:szCs w:val="14"/>
                <w:lang w:eastAsia="ru-RU"/>
              </w:rPr>
              <w:t> </w:t>
            </w:r>
          </w:p>
        </w:tc>
        <w:tc>
          <w:tcPr>
            <w:tcW w:w="649" w:type="pct"/>
            <w:tcBorders>
              <w:top w:val="nil"/>
              <w:left w:val="nil"/>
              <w:bottom w:val="nil"/>
              <w:right w:val="nil"/>
            </w:tcBorders>
            <w:shd w:val="clear" w:color="000000" w:fill="FFFFFF"/>
            <w:noWrap/>
            <w:vAlign w:val="bottom"/>
            <w:hideMark/>
          </w:tcPr>
          <w:p w:rsidR="00B51B58" w:rsidRPr="00B51B58" w:rsidRDefault="00B51B58" w:rsidP="00B51B58">
            <w:pPr>
              <w:spacing w:after="0" w:line="240" w:lineRule="auto"/>
              <w:rPr>
                <w:rFonts w:eastAsia="Times New Roman"/>
                <w:color w:val="000000"/>
                <w:sz w:val="14"/>
                <w:szCs w:val="14"/>
                <w:lang w:eastAsia="ru-RU"/>
              </w:rPr>
            </w:pPr>
            <w:r w:rsidRPr="00B51B58">
              <w:rPr>
                <w:rFonts w:eastAsia="Times New Roman"/>
                <w:color w:val="000000"/>
                <w:sz w:val="14"/>
                <w:szCs w:val="14"/>
                <w:lang w:eastAsia="ru-RU"/>
              </w:rPr>
              <w:t> </w:t>
            </w:r>
          </w:p>
        </w:tc>
        <w:tc>
          <w:tcPr>
            <w:tcW w:w="509" w:type="pct"/>
            <w:tcBorders>
              <w:top w:val="nil"/>
              <w:left w:val="nil"/>
              <w:bottom w:val="nil"/>
              <w:right w:val="nil"/>
            </w:tcBorders>
            <w:shd w:val="clear" w:color="000000" w:fill="FFFFFF"/>
            <w:noWrap/>
            <w:vAlign w:val="bottom"/>
            <w:hideMark/>
          </w:tcPr>
          <w:p w:rsidR="00B51B58" w:rsidRPr="00B51B58" w:rsidRDefault="00B51B58" w:rsidP="00B51B58">
            <w:pPr>
              <w:spacing w:after="0" w:line="240" w:lineRule="auto"/>
              <w:rPr>
                <w:rFonts w:eastAsia="Times New Roman"/>
                <w:color w:val="000000"/>
                <w:sz w:val="14"/>
                <w:szCs w:val="14"/>
                <w:lang w:eastAsia="ru-RU"/>
              </w:rPr>
            </w:pPr>
            <w:r w:rsidRPr="00B51B58">
              <w:rPr>
                <w:rFonts w:eastAsia="Times New Roman"/>
                <w:color w:val="000000"/>
                <w:sz w:val="14"/>
                <w:szCs w:val="14"/>
                <w:lang w:eastAsia="ru-RU"/>
              </w:rPr>
              <w:t> </w:t>
            </w:r>
          </w:p>
        </w:tc>
        <w:tc>
          <w:tcPr>
            <w:tcW w:w="473" w:type="pct"/>
            <w:tcBorders>
              <w:top w:val="nil"/>
              <w:left w:val="nil"/>
              <w:bottom w:val="nil"/>
              <w:right w:val="nil"/>
            </w:tcBorders>
            <w:shd w:val="clear" w:color="000000" w:fill="FFFFFF"/>
            <w:noWrap/>
            <w:vAlign w:val="bottom"/>
            <w:hideMark/>
          </w:tcPr>
          <w:p w:rsidR="00B51B58" w:rsidRPr="00B51B58" w:rsidRDefault="00B51B58" w:rsidP="00B51B58">
            <w:pPr>
              <w:spacing w:after="0" w:line="240" w:lineRule="auto"/>
              <w:rPr>
                <w:rFonts w:eastAsia="Times New Roman"/>
                <w:color w:val="000000"/>
                <w:sz w:val="14"/>
                <w:szCs w:val="14"/>
                <w:lang w:eastAsia="ru-RU"/>
              </w:rPr>
            </w:pPr>
            <w:r w:rsidRPr="00B51B58">
              <w:rPr>
                <w:rFonts w:eastAsia="Times New Roman"/>
                <w:color w:val="000000"/>
                <w:sz w:val="14"/>
                <w:szCs w:val="14"/>
                <w:lang w:eastAsia="ru-RU"/>
              </w:rPr>
              <w:t> </w:t>
            </w:r>
          </w:p>
        </w:tc>
      </w:tr>
    </w:tbl>
    <w:p w:rsidR="00C80E3A" w:rsidRPr="00696969" w:rsidRDefault="00C80E3A" w:rsidP="00696969">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2B0605" w:rsidRPr="002B0605" w:rsidRDefault="002B0605" w:rsidP="002B0605">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2B0605">
        <w:rPr>
          <w:rFonts w:ascii="Times New Roman" w:eastAsia="Times New Roman" w:hAnsi="Times New Roman"/>
          <w:sz w:val="18"/>
          <w:szCs w:val="20"/>
          <w:lang w:eastAsia="ru-RU"/>
        </w:rPr>
        <w:t>Приложение № 5</w:t>
      </w:r>
    </w:p>
    <w:p w:rsidR="002B0605" w:rsidRPr="002B0605" w:rsidRDefault="002B0605" w:rsidP="002B0605">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2B0605">
        <w:rPr>
          <w:rFonts w:ascii="Times New Roman" w:eastAsia="Times New Roman" w:hAnsi="Times New Roman"/>
          <w:sz w:val="18"/>
          <w:szCs w:val="20"/>
          <w:lang w:eastAsia="ru-RU"/>
        </w:rPr>
        <w:t xml:space="preserve">к постановлению администрации Богучанского района </w:t>
      </w:r>
    </w:p>
    <w:p w:rsidR="002B0605" w:rsidRPr="002B0605" w:rsidRDefault="002B0605" w:rsidP="002B0605">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2B0605">
        <w:rPr>
          <w:rFonts w:ascii="Times New Roman" w:eastAsia="Times New Roman" w:hAnsi="Times New Roman"/>
          <w:sz w:val="18"/>
          <w:szCs w:val="20"/>
          <w:lang w:eastAsia="ru-RU"/>
        </w:rPr>
        <w:t>от  15.03.2021  № 183 - п</w:t>
      </w:r>
    </w:p>
    <w:p w:rsidR="002B0605" w:rsidRPr="002B0605" w:rsidRDefault="002B0605" w:rsidP="002B0605">
      <w:pPr>
        <w:autoSpaceDE w:val="0"/>
        <w:autoSpaceDN w:val="0"/>
        <w:adjustRightInd w:val="0"/>
        <w:spacing w:after="0" w:line="240" w:lineRule="auto"/>
        <w:ind w:left="5103"/>
        <w:jc w:val="right"/>
        <w:rPr>
          <w:rFonts w:ascii="Times New Roman" w:eastAsia="Times New Roman" w:hAnsi="Times New Roman"/>
          <w:sz w:val="18"/>
          <w:szCs w:val="20"/>
          <w:lang w:eastAsia="ru-RU"/>
        </w:rPr>
      </w:pPr>
    </w:p>
    <w:p w:rsidR="002B0605" w:rsidRPr="002B0605" w:rsidRDefault="002B0605" w:rsidP="002B0605">
      <w:pPr>
        <w:spacing w:after="0" w:line="240" w:lineRule="auto"/>
        <w:ind w:left="5103" w:right="146"/>
        <w:jc w:val="right"/>
        <w:rPr>
          <w:rFonts w:ascii="Times New Roman" w:eastAsia="Times New Roman" w:hAnsi="Times New Roman"/>
          <w:sz w:val="18"/>
          <w:szCs w:val="20"/>
          <w:lang w:eastAsia="ru-RU"/>
        </w:rPr>
      </w:pPr>
      <w:r w:rsidRPr="002B0605">
        <w:rPr>
          <w:rFonts w:ascii="Times New Roman" w:eastAsia="Times New Roman" w:hAnsi="Times New Roman"/>
          <w:sz w:val="18"/>
          <w:szCs w:val="20"/>
          <w:lang w:eastAsia="ru-RU"/>
        </w:rPr>
        <w:t>Приложение № 6</w:t>
      </w:r>
    </w:p>
    <w:p w:rsidR="002B0605" w:rsidRPr="002B0605" w:rsidRDefault="002B0605" w:rsidP="002B0605">
      <w:pPr>
        <w:spacing w:after="0" w:line="240" w:lineRule="auto"/>
        <w:ind w:left="5103" w:right="146"/>
        <w:jc w:val="right"/>
        <w:rPr>
          <w:rFonts w:ascii="Times New Roman" w:eastAsia="Times New Roman" w:hAnsi="Times New Roman"/>
          <w:sz w:val="18"/>
          <w:szCs w:val="20"/>
          <w:lang w:eastAsia="ru-RU"/>
        </w:rPr>
      </w:pPr>
      <w:r w:rsidRPr="002B0605">
        <w:rPr>
          <w:rFonts w:ascii="Times New Roman" w:eastAsia="Times New Roman" w:hAnsi="Times New Roman"/>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2B0605" w:rsidRPr="002B0605" w:rsidRDefault="002B0605" w:rsidP="002B0605">
      <w:pPr>
        <w:spacing w:after="0" w:line="240" w:lineRule="auto"/>
        <w:rPr>
          <w:rFonts w:ascii="Times New Roman" w:eastAsia="Times New Roman" w:hAnsi="Times New Roman"/>
          <w:sz w:val="20"/>
          <w:szCs w:val="20"/>
          <w:lang w:eastAsia="ru-RU"/>
        </w:rPr>
      </w:pPr>
    </w:p>
    <w:p w:rsidR="002B0605" w:rsidRPr="002B0605" w:rsidRDefault="002B0605" w:rsidP="002B0605">
      <w:pPr>
        <w:spacing w:after="0" w:line="240" w:lineRule="auto"/>
        <w:jc w:val="center"/>
        <w:outlineLvl w:val="0"/>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 xml:space="preserve">Подпрограмма </w:t>
      </w:r>
      <w:r>
        <w:rPr>
          <w:rFonts w:ascii="Times New Roman" w:eastAsia="Times New Roman" w:hAnsi="Times New Roman"/>
          <w:sz w:val="20"/>
          <w:szCs w:val="20"/>
          <w:lang w:eastAsia="ru-RU"/>
        </w:rPr>
        <w:t xml:space="preserve"> </w:t>
      </w:r>
      <w:r w:rsidRPr="002B0605">
        <w:rPr>
          <w:rFonts w:ascii="Times New Roman" w:eastAsia="Times New Roman" w:hAnsi="Times New Roman"/>
          <w:sz w:val="20"/>
          <w:szCs w:val="20"/>
          <w:lang w:eastAsia="ru-RU"/>
        </w:rPr>
        <w:t xml:space="preserve">«Борьба с пожарами в населенных пунктах Богучанского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2B0605" w:rsidRPr="002B0605" w:rsidRDefault="002B0605" w:rsidP="002B0605">
      <w:pPr>
        <w:tabs>
          <w:tab w:val="center" w:pos="4680"/>
          <w:tab w:val="left" w:pos="6300"/>
        </w:tabs>
        <w:spacing w:after="0" w:line="240" w:lineRule="auto"/>
        <w:rPr>
          <w:rFonts w:ascii="Times New Roman" w:eastAsia="Times New Roman" w:hAnsi="Times New Roman"/>
          <w:b/>
          <w:sz w:val="20"/>
          <w:szCs w:val="20"/>
          <w:lang w:eastAsia="ru-RU"/>
        </w:rPr>
      </w:pPr>
      <w:r w:rsidRPr="002B0605">
        <w:rPr>
          <w:rFonts w:ascii="Times New Roman" w:eastAsia="Times New Roman" w:hAnsi="Times New Roman"/>
          <w:sz w:val="20"/>
          <w:szCs w:val="20"/>
          <w:lang w:eastAsia="ru-RU"/>
        </w:rPr>
        <w:tab/>
      </w:r>
    </w:p>
    <w:p w:rsidR="002B0605" w:rsidRPr="002B0605" w:rsidRDefault="002B0605" w:rsidP="002B0605">
      <w:pPr>
        <w:spacing w:after="0" w:line="240" w:lineRule="auto"/>
        <w:jc w:val="center"/>
        <w:rPr>
          <w:rFonts w:ascii="Times New Roman" w:eastAsia="Times New Roman" w:hAnsi="Times New Roman"/>
          <w:b/>
          <w:sz w:val="20"/>
          <w:szCs w:val="20"/>
          <w:lang w:eastAsia="ru-RU"/>
        </w:rPr>
      </w:pPr>
      <w:r w:rsidRPr="002B0605">
        <w:rPr>
          <w:rFonts w:ascii="Times New Roman" w:eastAsia="Times New Roman" w:hAnsi="Times New Roman"/>
          <w:sz w:val="20"/>
          <w:szCs w:val="20"/>
          <w:lang w:eastAsia="ru-RU"/>
        </w:rPr>
        <w:t xml:space="preserve">1. Паспорт подпрограммы </w:t>
      </w:r>
    </w:p>
    <w:p w:rsidR="002B0605" w:rsidRPr="002B0605" w:rsidRDefault="002B0605" w:rsidP="002B0605">
      <w:pPr>
        <w:spacing w:after="0" w:line="240" w:lineRule="auto"/>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7"/>
      </w:tblGrid>
      <w:tr w:rsidR="002B0605" w:rsidRPr="002B0605" w:rsidTr="002B0605">
        <w:trPr>
          <w:trHeight w:val="20"/>
        </w:trPr>
        <w:tc>
          <w:tcPr>
            <w:tcW w:w="1318" w:type="pct"/>
          </w:tcPr>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Наименование подпрограммы</w:t>
            </w:r>
          </w:p>
        </w:tc>
        <w:tc>
          <w:tcPr>
            <w:tcW w:w="3682" w:type="pct"/>
          </w:tcPr>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«Борьба с пожарами в населенных пунктах Богучанского района» (далее – подпрограмма)</w:t>
            </w:r>
          </w:p>
        </w:tc>
      </w:tr>
      <w:tr w:rsidR="002B0605" w:rsidRPr="002B0605" w:rsidTr="002B0605">
        <w:trPr>
          <w:trHeight w:val="20"/>
        </w:trPr>
        <w:tc>
          <w:tcPr>
            <w:tcW w:w="1318" w:type="pct"/>
          </w:tcPr>
          <w:p w:rsidR="002B0605" w:rsidRPr="002B0605" w:rsidRDefault="002B0605" w:rsidP="002B0605">
            <w:pPr>
              <w:spacing w:after="0" w:line="240" w:lineRule="auto"/>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Наименование муниципальной программы</w:t>
            </w:r>
          </w:p>
        </w:tc>
        <w:tc>
          <w:tcPr>
            <w:tcW w:w="3682" w:type="pct"/>
          </w:tcPr>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2B0605" w:rsidRPr="002B0605" w:rsidTr="002B0605">
        <w:trPr>
          <w:trHeight w:val="20"/>
        </w:trPr>
        <w:tc>
          <w:tcPr>
            <w:tcW w:w="1318" w:type="pct"/>
          </w:tcPr>
          <w:p w:rsidR="002B0605" w:rsidRPr="002B0605" w:rsidRDefault="002B0605" w:rsidP="002B0605">
            <w:pPr>
              <w:autoSpaceDE w:val="0"/>
              <w:autoSpaceDN w:val="0"/>
              <w:adjustRightInd w:val="0"/>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Муниципальный заказчик-  координатор подпрограммы</w:t>
            </w:r>
          </w:p>
        </w:tc>
        <w:tc>
          <w:tcPr>
            <w:tcW w:w="3682" w:type="pct"/>
          </w:tcPr>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2B0605" w:rsidRPr="002B0605" w:rsidRDefault="002B0605" w:rsidP="002B0605">
            <w:pPr>
              <w:spacing w:after="0" w:line="240" w:lineRule="auto"/>
              <w:jc w:val="both"/>
              <w:rPr>
                <w:rFonts w:ascii="Times New Roman" w:eastAsia="Times New Roman" w:hAnsi="Times New Roman"/>
                <w:sz w:val="14"/>
                <w:szCs w:val="14"/>
                <w:lang w:eastAsia="ru-RU"/>
              </w:rPr>
            </w:pPr>
          </w:p>
        </w:tc>
      </w:tr>
      <w:tr w:rsidR="002B0605" w:rsidRPr="002B0605" w:rsidTr="002B0605">
        <w:trPr>
          <w:trHeight w:val="20"/>
        </w:trPr>
        <w:tc>
          <w:tcPr>
            <w:tcW w:w="1318" w:type="pct"/>
          </w:tcPr>
          <w:p w:rsidR="002B0605" w:rsidRPr="002B0605" w:rsidRDefault="002B0605" w:rsidP="002B0605">
            <w:pPr>
              <w:spacing w:after="0" w:line="240" w:lineRule="auto"/>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682" w:type="pct"/>
          </w:tcPr>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Исполнители подпрограммы, главный распорядитель бюджетных средств – администрации Богучанского района (отдел по делам ГО, ЧС и ПБ, муниципальное казенное учреждение «Муниципальная пожарная часть № 1» (далее – МКУ «МПЧ № 1»), финансовое управление администрации Богучанского района;</w:t>
            </w:r>
          </w:p>
        </w:tc>
      </w:tr>
      <w:tr w:rsidR="002B0605" w:rsidRPr="002B0605" w:rsidTr="002B0605">
        <w:trPr>
          <w:trHeight w:val="20"/>
        </w:trPr>
        <w:tc>
          <w:tcPr>
            <w:tcW w:w="1318" w:type="pct"/>
          </w:tcPr>
          <w:p w:rsidR="002B0605" w:rsidRPr="002B0605" w:rsidRDefault="002B0605" w:rsidP="002B0605">
            <w:pPr>
              <w:spacing w:after="0" w:line="240" w:lineRule="auto"/>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Цель и задачи подпрограммы</w:t>
            </w:r>
          </w:p>
        </w:tc>
        <w:tc>
          <w:tcPr>
            <w:tcW w:w="3682" w:type="pct"/>
          </w:tcPr>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Целью подпрограммы является обеспечение пожарной безопасности в населенных пунктах Богучанского района.</w:t>
            </w:r>
          </w:p>
          <w:p w:rsidR="002B0605" w:rsidRPr="002B0605" w:rsidRDefault="002B0605" w:rsidP="002B0605">
            <w:pPr>
              <w:autoSpaceDE w:val="0"/>
              <w:autoSpaceDN w:val="0"/>
              <w:adjustRightInd w:val="0"/>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 xml:space="preserve">К задачам подпрограммы относятся: </w:t>
            </w:r>
          </w:p>
          <w:p w:rsidR="002B0605" w:rsidRPr="002B0605" w:rsidRDefault="002B0605" w:rsidP="002B0605">
            <w:pPr>
              <w:autoSpaceDE w:val="0"/>
              <w:autoSpaceDN w:val="0"/>
              <w:adjustRightInd w:val="0"/>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1. Исполнение муниципального заказа.</w:t>
            </w:r>
          </w:p>
          <w:p w:rsidR="002B0605" w:rsidRPr="002B0605" w:rsidRDefault="002B0605" w:rsidP="002B0605">
            <w:pPr>
              <w:autoSpaceDE w:val="0"/>
              <w:autoSpaceDN w:val="0"/>
              <w:adjustRightInd w:val="0"/>
              <w:spacing w:after="0" w:line="240" w:lineRule="auto"/>
              <w:jc w:val="both"/>
              <w:rPr>
                <w:rFonts w:ascii="Times New Roman" w:eastAsia="Times New Roman" w:hAnsi="Times New Roman"/>
                <w:b/>
                <w:sz w:val="14"/>
                <w:szCs w:val="14"/>
                <w:lang w:eastAsia="ru-RU"/>
              </w:rPr>
            </w:pPr>
            <w:r w:rsidRPr="002B0605">
              <w:rPr>
                <w:rFonts w:ascii="Times New Roman" w:eastAsia="Times New Roman" w:hAnsi="Times New Roman"/>
                <w:sz w:val="14"/>
                <w:szCs w:val="14"/>
                <w:lang w:eastAsia="ru-RU"/>
              </w:rPr>
              <w:t xml:space="preserve">2. Противопожарное обустройство населенных пунктов межселенной территории (д. Заимка, д. Каменка, </w:t>
            </w:r>
            <w:r w:rsidRPr="002B0605">
              <w:rPr>
                <w:rFonts w:ascii="Times New Roman" w:eastAsia="Times New Roman" w:hAnsi="Times New Roman"/>
                <w:sz w:val="14"/>
                <w:szCs w:val="14"/>
                <w:lang w:eastAsia="ru-RU"/>
              </w:rPr>
              <w:br/>
              <w:t>д. Прилуки).</w:t>
            </w:r>
          </w:p>
          <w:p w:rsidR="002B0605" w:rsidRPr="002B0605" w:rsidRDefault="002B0605" w:rsidP="002B0605">
            <w:pPr>
              <w:autoSpaceDE w:val="0"/>
              <w:autoSpaceDN w:val="0"/>
              <w:adjustRightInd w:val="0"/>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3. Обеспечение первичных мер пожарной безопасности населенных пунктов межселенной территорий.</w:t>
            </w:r>
          </w:p>
          <w:p w:rsidR="002B0605" w:rsidRPr="002B0605" w:rsidRDefault="002B0605" w:rsidP="002B0605">
            <w:pPr>
              <w:spacing w:after="0" w:line="240" w:lineRule="auto"/>
              <w:jc w:val="both"/>
              <w:rPr>
                <w:rFonts w:ascii="Times New Roman" w:eastAsia="Times New Roman" w:hAnsi="Times New Roman"/>
                <w:sz w:val="14"/>
                <w:szCs w:val="14"/>
                <w:lang w:val="en-US" w:eastAsia="ru-RU"/>
              </w:rPr>
            </w:pPr>
            <w:r w:rsidRPr="002B0605">
              <w:rPr>
                <w:rFonts w:ascii="Times New Roman" w:eastAsia="Times New Roman" w:hAnsi="Times New Roman"/>
                <w:sz w:val="14"/>
                <w:szCs w:val="14"/>
                <w:lang w:eastAsia="ru-RU"/>
              </w:rPr>
              <w:t xml:space="preserve">4. Противопожарное обустройство здания администрации Богучанского района (с. Богучаны, </w:t>
            </w:r>
            <w:r w:rsidRPr="002B0605">
              <w:rPr>
                <w:rFonts w:ascii="Times New Roman" w:eastAsia="Times New Roman" w:hAnsi="Times New Roman"/>
                <w:sz w:val="14"/>
                <w:szCs w:val="14"/>
                <w:lang w:eastAsia="ru-RU"/>
              </w:rPr>
              <w:br/>
              <w:t>ул. Октябрьская, 72)</w:t>
            </w:r>
          </w:p>
        </w:tc>
      </w:tr>
      <w:tr w:rsidR="002B0605" w:rsidRPr="002B0605" w:rsidTr="002B0605">
        <w:trPr>
          <w:trHeight w:val="20"/>
        </w:trPr>
        <w:tc>
          <w:tcPr>
            <w:tcW w:w="1318" w:type="pct"/>
          </w:tcPr>
          <w:p w:rsidR="002B0605" w:rsidRPr="002B0605" w:rsidRDefault="002B0605" w:rsidP="002B0605">
            <w:pPr>
              <w:spacing w:after="0" w:line="240" w:lineRule="auto"/>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 xml:space="preserve">Показатели результативности подпрограммы </w:t>
            </w:r>
          </w:p>
        </w:tc>
        <w:tc>
          <w:tcPr>
            <w:tcW w:w="3682" w:type="pct"/>
          </w:tcPr>
          <w:p w:rsidR="002B0605" w:rsidRPr="002B0605" w:rsidRDefault="002B0605" w:rsidP="002B0605">
            <w:pPr>
              <w:spacing w:after="0" w:line="240" w:lineRule="auto"/>
              <w:ind w:firstLine="387"/>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 xml:space="preserve">снижение числа погибших при пожарах в зоне прикрытия силами МКУ «МПЧ № 1» к 2023 году </w:t>
            </w:r>
            <w:r w:rsidRPr="002B0605">
              <w:rPr>
                <w:rFonts w:ascii="Times New Roman" w:eastAsia="Times New Roman" w:hAnsi="Times New Roman"/>
                <w:sz w:val="14"/>
                <w:szCs w:val="14"/>
                <w:lang w:eastAsia="ru-RU"/>
              </w:rPr>
              <w:br/>
              <w:t>97,8 % от среднего показателя 2013 года;</w:t>
            </w:r>
          </w:p>
          <w:p w:rsidR="002B0605" w:rsidRPr="002B0605" w:rsidRDefault="002B0605" w:rsidP="002B0605">
            <w:pPr>
              <w:spacing w:after="0" w:line="240" w:lineRule="auto"/>
              <w:ind w:firstLine="387"/>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снижение числа травмированных при пожарах в зоне прикрытия МКУ «МПЧ № 1» к 2023 году 98,5 % от среднего показателя 2013 года;</w:t>
            </w:r>
          </w:p>
          <w:p w:rsidR="002B0605" w:rsidRPr="002B0605" w:rsidRDefault="002B0605" w:rsidP="002B0605">
            <w:pPr>
              <w:spacing w:after="0" w:line="240" w:lineRule="auto"/>
              <w:ind w:firstLine="387"/>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не допущение гибели и травматизма при пожарах на межселенной территории к 2023 году 100 % от среднего показателя 2013 года;</w:t>
            </w:r>
          </w:p>
          <w:p w:rsidR="002B0605" w:rsidRPr="002B0605" w:rsidRDefault="002B0605" w:rsidP="002B0605">
            <w:pPr>
              <w:autoSpaceDE w:val="0"/>
              <w:autoSpaceDN w:val="0"/>
              <w:adjustRightInd w:val="0"/>
              <w:spacing w:after="0" w:line="240" w:lineRule="auto"/>
              <w:ind w:firstLine="387"/>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снижение ущерба от пожаров в зоне прикрытия МКУ «МПЧ № 1» к 2023 году 95,3 % от среднего показателя 2013 года.</w:t>
            </w:r>
          </w:p>
        </w:tc>
      </w:tr>
      <w:tr w:rsidR="002B0605" w:rsidRPr="002B0605" w:rsidTr="002B0605">
        <w:trPr>
          <w:trHeight w:val="20"/>
        </w:trPr>
        <w:tc>
          <w:tcPr>
            <w:tcW w:w="1318" w:type="pct"/>
          </w:tcPr>
          <w:p w:rsidR="002B0605" w:rsidRPr="002B0605" w:rsidRDefault="002B0605" w:rsidP="002B0605">
            <w:pPr>
              <w:spacing w:after="0" w:line="240" w:lineRule="auto"/>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 xml:space="preserve">Сроки реализации подпрограммы </w:t>
            </w:r>
          </w:p>
        </w:tc>
        <w:tc>
          <w:tcPr>
            <w:tcW w:w="3682" w:type="pct"/>
          </w:tcPr>
          <w:p w:rsidR="002B0605" w:rsidRPr="002B0605" w:rsidRDefault="002B0605" w:rsidP="002B0605">
            <w:pPr>
              <w:spacing w:after="0" w:line="240" w:lineRule="auto"/>
              <w:ind w:firstLine="387"/>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2020 – 2023 годы</w:t>
            </w:r>
          </w:p>
        </w:tc>
      </w:tr>
      <w:tr w:rsidR="002B0605" w:rsidRPr="002B0605" w:rsidTr="002B0605">
        <w:trPr>
          <w:trHeight w:val="20"/>
        </w:trPr>
        <w:tc>
          <w:tcPr>
            <w:tcW w:w="1318" w:type="pct"/>
            <w:tcBorders>
              <w:top w:val="single" w:sz="4" w:space="0" w:color="auto"/>
              <w:left w:val="single" w:sz="4" w:space="0" w:color="auto"/>
              <w:bottom w:val="single" w:sz="4" w:space="0" w:color="auto"/>
              <w:right w:val="single" w:sz="4" w:space="0" w:color="auto"/>
            </w:tcBorders>
          </w:tcPr>
          <w:p w:rsidR="002B0605" w:rsidRPr="002B0605" w:rsidRDefault="002B0605" w:rsidP="002B0605">
            <w:pPr>
              <w:spacing w:after="0" w:line="240" w:lineRule="auto"/>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средств краевого и федерального бюджетов. </w:t>
            </w:r>
          </w:p>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Всего 122 132 653,37 рублей в том числе:</w:t>
            </w:r>
          </w:p>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По годам:</w:t>
            </w:r>
          </w:p>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2020 год –  28 712 577,37 рублей;</w:t>
            </w:r>
          </w:p>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2021 год –  31 442 192,00 рублей;</w:t>
            </w:r>
          </w:p>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2022 год –  30 988 942,00 рублей;</w:t>
            </w:r>
          </w:p>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2023 год –  30 988 942,00  рублей;</w:t>
            </w:r>
          </w:p>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За счет районного бюджета 106 859 618,37 рублей, в том числе по годам:</w:t>
            </w:r>
          </w:p>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2020 год – 25 772 542,37  рублей;</w:t>
            </w:r>
          </w:p>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2021 год – 27 331 192,00  рублей;</w:t>
            </w:r>
          </w:p>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2022 год – 26 877 942,00  рублей;</w:t>
            </w:r>
          </w:p>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lastRenderedPageBreak/>
              <w:t xml:space="preserve">2023 год – 26 877 942,00  рублей; </w:t>
            </w:r>
          </w:p>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 xml:space="preserve">За счет краевого бюджета – 15 273 035,00 рублей </w:t>
            </w:r>
          </w:p>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 xml:space="preserve">в том числе по годам: </w:t>
            </w:r>
          </w:p>
          <w:p w:rsidR="002B0605" w:rsidRPr="002B0605" w:rsidRDefault="002B0605" w:rsidP="002B0605">
            <w:pPr>
              <w:autoSpaceDE w:val="0"/>
              <w:autoSpaceDN w:val="0"/>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2020 год – 2 940 035,00 рублей;</w:t>
            </w:r>
          </w:p>
          <w:p w:rsidR="002B0605" w:rsidRPr="002B0605" w:rsidRDefault="002B0605" w:rsidP="002B0605">
            <w:pPr>
              <w:autoSpaceDE w:val="0"/>
              <w:autoSpaceDN w:val="0"/>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2021 год – 4 111 000,00 рублей;</w:t>
            </w:r>
          </w:p>
          <w:p w:rsidR="002B0605" w:rsidRPr="002B0605" w:rsidRDefault="002B0605" w:rsidP="002B0605">
            <w:pPr>
              <w:autoSpaceDE w:val="0"/>
              <w:autoSpaceDN w:val="0"/>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2022 год – 4 111 000,00 рублей;</w:t>
            </w:r>
          </w:p>
          <w:p w:rsidR="002B0605" w:rsidRPr="002B0605" w:rsidRDefault="002B0605" w:rsidP="002B0605">
            <w:pPr>
              <w:autoSpaceDE w:val="0"/>
              <w:autoSpaceDN w:val="0"/>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2023 год – 4 111 000,00 рублей;</w:t>
            </w:r>
          </w:p>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 xml:space="preserve">За счет федерального бюджета – 0 рублей </w:t>
            </w:r>
          </w:p>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 xml:space="preserve">в том числе по годам: </w:t>
            </w:r>
          </w:p>
          <w:p w:rsidR="002B0605" w:rsidRPr="002B0605" w:rsidRDefault="002B0605" w:rsidP="002B0605">
            <w:pPr>
              <w:autoSpaceDE w:val="0"/>
              <w:autoSpaceDN w:val="0"/>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2020 год – 0 рублей;</w:t>
            </w:r>
          </w:p>
          <w:p w:rsidR="002B0605" w:rsidRPr="002B0605" w:rsidRDefault="002B0605" w:rsidP="002B0605">
            <w:pPr>
              <w:autoSpaceDE w:val="0"/>
              <w:autoSpaceDN w:val="0"/>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2021 год – 0 рублей;</w:t>
            </w:r>
          </w:p>
          <w:p w:rsidR="002B0605" w:rsidRPr="002B0605" w:rsidRDefault="002B0605" w:rsidP="002B0605">
            <w:pPr>
              <w:autoSpaceDE w:val="0"/>
              <w:autoSpaceDN w:val="0"/>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2022 год – 0 рублей;</w:t>
            </w:r>
          </w:p>
          <w:p w:rsidR="002B0605" w:rsidRPr="002B0605" w:rsidRDefault="002B0605" w:rsidP="002B0605">
            <w:pPr>
              <w:autoSpaceDE w:val="0"/>
              <w:autoSpaceDN w:val="0"/>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2023 год – 0 рублей;</w:t>
            </w:r>
          </w:p>
          <w:p w:rsidR="002B0605" w:rsidRPr="002B0605" w:rsidRDefault="002B0605" w:rsidP="002B0605">
            <w:pPr>
              <w:autoSpaceDE w:val="0"/>
              <w:autoSpaceDN w:val="0"/>
              <w:adjustRightInd w:val="0"/>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2B0605" w:rsidRPr="002B0605" w:rsidTr="002B0605">
        <w:trPr>
          <w:trHeight w:val="20"/>
        </w:trPr>
        <w:tc>
          <w:tcPr>
            <w:tcW w:w="1318" w:type="pct"/>
            <w:tcBorders>
              <w:top w:val="single" w:sz="4" w:space="0" w:color="auto"/>
              <w:left w:val="single" w:sz="4" w:space="0" w:color="auto"/>
              <w:bottom w:val="single" w:sz="4" w:space="0" w:color="auto"/>
              <w:right w:val="single" w:sz="4" w:space="0" w:color="auto"/>
            </w:tcBorders>
          </w:tcPr>
          <w:p w:rsidR="002B0605" w:rsidRPr="002B0605" w:rsidRDefault="002B0605" w:rsidP="002B0605">
            <w:pPr>
              <w:spacing w:after="0" w:line="240" w:lineRule="auto"/>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lastRenderedPageBreak/>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2B0605" w:rsidRPr="002B0605" w:rsidRDefault="002B0605" w:rsidP="002B0605">
            <w:pPr>
              <w:autoSpaceDE w:val="0"/>
              <w:autoSpaceDN w:val="0"/>
              <w:adjustRightInd w:val="0"/>
              <w:spacing w:after="0" w:line="240" w:lineRule="auto"/>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 xml:space="preserve">Контроль за целевым и эффективным использованием средств районного бюджета осуществляет: Администрации Богучанского района, </w:t>
            </w:r>
          </w:p>
          <w:p w:rsidR="002B0605" w:rsidRPr="002B0605" w:rsidRDefault="002B0605" w:rsidP="002B0605">
            <w:pPr>
              <w:spacing w:after="0" w:line="240" w:lineRule="auto"/>
              <w:jc w:val="both"/>
              <w:rPr>
                <w:rFonts w:ascii="Times New Roman" w:eastAsia="Times New Roman" w:hAnsi="Times New Roman"/>
                <w:sz w:val="14"/>
                <w:szCs w:val="14"/>
                <w:lang w:eastAsia="ru-RU"/>
              </w:rPr>
            </w:pPr>
            <w:r w:rsidRPr="002B0605">
              <w:rPr>
                <w:rFonts w:ascii="Times New Roman" w:eastAsia="Times New Roman" w:hAnsi="Times New Roman"/>
                <w:sz w:val="14"/>
                <w:szCs w:val="14"/>
                <w:lang w:eastAsia="ru-RU"/>
              </w:rPr>
              <w:t>Управление экономики и планирования, Финансовое управление.</w:t>
            </w:r>
          </w:p>
        </w:tc>
      </w:tr>
    </w:tbl>
    <w:p w:rsidR="002B0605" w:rsidRPr="002B0605" w:rsidRDefault="002B0605" w:rsidP="002B0605">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p>
    <w:p w:rsidR="002B0605" w:rsidRPr="002B0605" w:rsidRDefault="002B0605" w:rsidP="002B0605">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r w:rsidRPr="002B0605">
        <w:rPr>
          <w:rFonts w:ascii="Times New Roman" w:eastAsia="Times New Roman" w:hAnsi="Times New Roman" w:cs="Calibri"/>
          <w:sz w:val="20"/>
          <w:szCs w:val="20"/>
          <w:lang w:eastAsia="ru-RU"/>
        </w:rPr>
        <w:t>2. Основные разделы подпрограммы</w:t>
      </w:r>
    </w:p>
    <w:p w:rsidR="002B0605" w:rsidRPr="002B0605" w:rsidRDefault="002B0605" w:rsidP="002B0605">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p>
    <w:p w:rsidR="002B0605" w:rsidRPr="002B0605" w:rsidRDefault="002B0605" w:rsidP="002B0605">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2.1. Постановка общерайонной проблемы и обоснование необходимости разработки подпрограммы</w:t>
      </w:r>
    </w:p>
    <w:p w:rsidR="002B0605" w:rsidRPr="002B0605" w:rsidRDefault="002B0605" w:rsidP="002B0605">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2B0605" w:rsidRPr="002B0605" w:rsidRDefault="002B0605" w:rsidP="002B0605">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ab/>
        <w:t xml:space="preserve">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2B0605" w:rsidRPr="002B0605" w:rsidRDefault="002B0605" w:rsidP="002B0605">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2B0605" w:rsidRPr="002B0605" w:rsidRDefault="002B0605" w:rsidP="002B0605">
      <w:pPr>
        <w:spacing w:after="0" w:line="240" w:lineRule="auto"/>
        <w:ind w:firstLine="720"/>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В рамках подпрограммы достигнуты следующие результаты:</w:t>
      </w:r>
    </w:p>
    <w:p w:rsidR="002B0605" w:rsidRPr="002B0605" w:rsidRDefault="002B0605" w:rsidP="002B0605">
      <w:pPr>
        <w:spacing w:after="0" w:line="240" w:lineRule="auto"/>
        <w:ind w:firstLine="720"/>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первичными мерами пожарной безопасности охвачено 100% населенных пунктов межселенных территорий.</w:t>
      </w:r>
    </w:p>
    <w:p w:rsidR="002B0605" w:rsidRPr="002B0605" w:rsidRDefault="002B0605" w:rsidP="002B0605">
      <w:pPr>
        <w:spacing w:after="0" w:line="240" w:lineRule="auto"/>
        <w:ind w:firstLine="720"/>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2B0605" w:rsidRPr="002B0605" w:rsidRDefault="002B0605" w:rsidP="002B0605">
      <w:pPr>
        <w:spacing w:after="0" w:line="240" w:lineRule="auto"/>
        <w:ind w:firstLine="720"/>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 xml:space="preserve">Ежегодно территориям сельсоветов Богучанского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2B0605" w:rsidRPr="002B0605" w:rsidRDefault="002B0605" w:rsidP="002B0605">
      <w:pPr>
        <w:spacing w:after="0" w:line="240" w:lineRule="auto"/>
        <w:jc w:val="center"/>
        <w:rPr>
          <w:rFonts w:ascii="Times New Roman" w:eastAsia="Times New Roman" w:hAnsi="Times New Roman" w:cs="Calibri"/>
          <w:sz w:val="20"/>
          <w:szCs w:val="20"/>
          <w:lang w:eastAsia="ru-RU"/>
        </w:rPr>
      </w:pPr>
    </w:p>
    <w:p w:rsidR="002B0605" w:rsidRPr="002B0605" w:rsidRDefault="002B0605" w:rsidP="002B0605">
      <w:pPr>
        <w:spacing w:after="0" w:line="240" w:lineRule="auto"/>
        <w:jc w:val="center"/>
        <w:rPr>
          <w:rFonts w:ascii="Times New Roman" w:eastAsia="Times New Roman" w:hAnsi="Times New Roman"/>
          <w:sz w:val="20"/>
          <w:szCs w:val="20"/>
          <w:lang w:eastAsia="ru-RU"/>
        </w:rPr>
      </w:pPr>
      <w:r w:rsidRPr="002B0605">
        <w:rPr>
          <w:rFonts w:ascii="Times New Roman" w:eastAsia="Times New Roman" w:hAnsi="Times New Roman" w:cs="Calibri"/>
          <w:sz w:val="20"/>
          <w:szCs w:val="20"/>
          <w:lang w:eastAsia="ru-RU"/>
        </w:rPr>
        <w:t>2.2. Основная цель, задачи, этапы и сроки выполнения подпрограммы, показатели результативности</w:t>
      </w:r>
    </w:p>
    <w:p w:rsidR="002B0605" w:rsidRPr="002B0605" w:rsidRDefault="002B0605" w:rsidP="002B0605">
      <w:pPr>
        <w:autoSpaceDE w:val="0"/>
        <w:autoSpaceDN w:val="0"/>
        <w:adjustRightInd w:val="0"/>
        <w:spacing w:after="0" w:line="240" w:lineRule="auto"/>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ab/>
        <w:t>Целью подпрограммы является обеспечение пожарной безопасности в населенных пунктах Богучанского района.</w:t>
      </w:r>
    </w:p>
    <w:p w:rsidR="002B0605" w:rsidRPr="002B0605" w:rsidRDefault="002B0605" w:rsidP="002B0605">
      <w:pPr>
        <w:autoSpaceDE w:val="0"/>
        <w:autoSpaceDN w:val="0"/>
        <w:adjustRightInd w:val="0"/>
        <w:spacing w:after="0" w:line="240" w:lineRule="auto"/>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ab/>
        <w:t xml:space="preserve">Задачи подпрограммы: </w:t>
      </w:r>
    </w:p>
    <w:p w:rsidR="002B0605" w:rsidRPr="002B0605" w:rsidRDefault="002B0605" w:rsidP="002B060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1. Исполнение муниципального заказа.</w:t>
      </w:r>
    </w:p>
    <w:p w:rsidR="002B0605" w:rsidRPr="002B0605" w:rsidRDefault="002B0605" w:rsidP="002B0605">
      <w:pPr>
        <w:autoSpaceDE w:val="0"/>
        <w:autoSpaceDN w:val="0"/>
        <w:adjustRightInd w:val="0"/>
        <w:spacing w:after="0" w:line="240" w:lineRule="auto"/>
        <w:ind w:firstLine="708"/>
        <w:jc w:val="both"/>
        <w:rPr>
          <w:rFonts w:ascii="Times New Roman" w:eastAsia="Times New Roman" w:hAnsi="Times New Roman"/>
          <w:b/>
          <w:sz w:val="20"/>
          <w:szCs w:val="20"/>
          <w:lang w:eastAsia="ru-RU"/>
        </w:rPr>
      </w:pPr>
      <w:r w:rsidRPr="002B0605">
        <w:rPr>
          <w:rFonts w:ascii="Times New Roman" w:eastAsia="Times New Roman" w:hAnsi="Times New Roman"/>
          <w:sz w:val="20"/>
          <w:szCs w:val="20"/>
          <w:lang w:eastAsia="ru-RU"/>
        </w:rPr>
        <w:t>2. Противопожарное обустройство населенных пунктов межселенной территории (д. Заимка, д. Каменка, д. Прилуки).</w:t>
      </w:r>
    </w:p>
    <w:p w:rsidR="002B0605" w:rsidRPr="002B0605" w:rsidRDefault="002B0605" w:rsidP="002B060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3. Обеспечение первичных мер пожарной безопасности населенных пунктов межселенной территории.</w:t>
      </w:r>
    </w:p>
    <w:p w:rsidR="002B0605" w:rsidRPr="002B0605" w:rsidRDefault="002B0605" w:rsidP="002B060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4. Противопожарное обустройство здания администрации Богучанского района (с. Богучаны, ул. Октябрьская, 72).</w:t>
      </w:r>
    </w:p>
    <w:p w:rsidR="002B0605" w:rsidRPr="002B0605" w:rsidRDefault="002B0605" w:rsidP="002B060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В рамках выполнения вышеуказанных задач планируется реализация следующих мероприятий.</w:t>
      </w:r>
    </w:p>
    <w:p w:rsidR="002B0605" w:rsidRPr="002B0605" w:rsidRDefault="002B0605" w:rsidP="002B0605">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 xml:space="preserve">Тушение пожаров в населенных пунктах Богучанского района в зоне прикрытия МКУ «МПЧ № 1» (п. Артюгино, д. Иркинеево, п. Беляки, д. Бедоба, п. Гремучий, п. Красногорьевский, п. Говорково, </w:t>
      </w:r>
      <w:r w:rsidRPr="002B0605">
        <w:rPr>
          <w:rFonts w:ascii="Times New Roman" w:eastAsia="Times New Roman" w:hAnsi="Times New Roman"/>
          <w:sz w:val="20"/>
          <w:szCs w:val="20"/>
          <w:lang w:eastAsia="ru-RU"/>
        </w:rPr>
        <w:br/>
        <w:t xml:space="preserve">п. Манзя, п. Невонка, д. Гольтявино, п. Новохайский, п. Кежек, п. Пинчуга, п. Хребтовый). </w:t>
      </w:r>
    </w:p>
    <w:p w:rsidR="002B0605" w:rsidRPr="002B0605" w:rsidRDefault="002B0605" w:rsidP="002B0605">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Приобретение пожарного автотранспорта.</w:t>
      </w:r>
    </w:p>
    <w:p w:rsidR="002B0605" w:rsidRPr="002B0605" w:rsidRDefault="002B0605" w:rsidP="002B0605">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Противопожарное обустройство населенных пунктов межселенной территории (д. Заимка, д. Каменка, д. Прилуки</w:t>
      </w:r>
    </w:p>
    <w:p w:rsidR="002B0605" w:rsidRPr="002B0605" w:rsidRDefault="002B0605" w:rsidP="002B060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Обеспечение первичных мер пожарной безопасности населенных пунктов межселенной территории</w:t>
      </w:r>
    </w:p>
    <w:p w:rsidR="002B0605" w:rsidRPr="002B0605" w:rsidRDefault="002B0605" w:rsidP="002B0605">
      <w:pPr>
        <w:spacing w:after="0" w:line="240" w:lineRule="auto"/>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 xml:space="preserve">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2B0605" w:rsidRPr="002B0605" w:rsidRDefault="002B0605" w:rsidP="002B060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Противопожарное обустройство здания администрации Богучанского района (с. Богучаны, ул. Октябрьская, 72)</w:t>
      </w:r>
    </w:p>
    <w:p w:rsidR="002B0605" w:rsidRPr="002B0605" w:rsidRDefault="002B0605" w:rsidP="002B0605">
      <w:pPr>
        <w:spacing w:after="0" w:line="240" w:lineRule="auto"/>
        <w:ind w:firstLine="709"/>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Срок реализации подпрограммы: 2020 – 2023 годы.</w:t>
      </w:r>
    </w:p>
    <w:p w:rsidR="002B0605" w:rsidRPr="002B0605" w:rsidRDefault="002B0605" w:rsidP="002B060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B0605">
        <w:rPr>
          <w:rFonts w:ascii="Times New Roman" w:eastAsia="Times New Roman" w:hAnsi="Times New Roman" w:cs="Arial"/>
          <w:sz w:val="20"/>
          <w:szCs w:val="20"/>
          <w:lang w:eastAsia="ru-RU"/>
        </w:rPr>
        <w:lastRenderedPageBreak/>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2B0605" w:rsidRPr="002B0605" w:rsidRDefault="002B0605" w:rsidP="002B0605">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2B0605" w:rsidRPr="002B0605" w:rsidRDefault="002B0605" w:rsidP="002B0605">
      <w:pPr>
        <w:autoSpaceDE w:val="0"/>
        <w:autoSpaceDN w:val="0"/>
        <w:adjustRightInd w:val="0"/>
        <w:spacing w:after="0" w:line="240" w:lineRule="auto"/>
        <w:jc w:val="center"/>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2.3. Механизм реализации мероприятий подпрограммы</w:t>
      </w:r>
    </w:p>
    <w:p w:rsidR="002B0605" w:rsidRPr="002B0605" w:rsidRDefault="002B0605" w:rsidP="002B0605">
      <w:pPr>
        <w:autoSpaceDE w:val="0"/>
        <w:autoSpaceDN w:val="0"/>
        <w:adjustRightInd w:val="0"/>
        <w:spacing w:after="0" w:line="240" w:lineRule="auto"/>
        <w:jc w:val="center"/>
        <w:rPr>
          <w:rFonts w:ascii="Times New Roman" w:eastAsia="Times New Roman" w:hAnsi="Times New Roman"/>
          <w:sz w:val="20"/>
          <w:szCs w:val="20"/>
          <w:lang w:eastAsia="ru-RU"/>
        </w:rPr>
      </w:pPr>
    </w:p>
    <w:p w:rsidR="002B0605" w:rsidRPr="002B0605" w:rsidRDefault="002B0605" w:rsidP="002B0605">
      <w:pPr>
        <w:spacing w:after="0" w:line="240" w:lineRule="auto"/>
        <w:ind w:firstLine="709"/>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2B0605" w:rsidRPr="002B0605" w:rsidRDefault="002B0605" w:rsidP="002B0605">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2B0605" w:rsidRPr="002B0605" w:rsidRDefault="002B0605" w:rsidP="002B0605">
      <w:pPr>
        <w:spacing w:after="0" w:line="240" w:lineRule="auto"/>
        <w:ind w:firstLine="709"/>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B0605" w:rsidRPr="002B0605" w:rsidRDefault="002B0605" w:rsidP="002B060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Получателем бюджетных средств на выполнение мероприятия</w:t>
      </w:r>
      <w:r>
        <w:rPr>
          <w:rFonts w:ascii="Times New Roman" w:eastAsia="Times New Roman" w:hAnsi="Times New Roman"/>
          <w:sz w:val="20"/>
          <w:szCs w:val="20"/>
          <w:lang w:eastAsia="ru-RU"/>
        </w:rPr>
        <w:t xml:space="preserve"> </w:t>
      </w:r>
      <w:r w:rsidRPr="002B0605">
        <w:rPr>
          <w:rFonts w:ascii="Times New Roman" w:eastAsia="Times New Roman" w:hAnsi="Times New Roman"/>
          <w:sz w:val="20"/>
          <w:szCs w:val="20"/>
          <w:lang w:eastAsia="ru-RU"/>
        </w:rPr>
        <w:t>1.1 является МКУ «МПЧ № 1».</w:t>
      </w:r>
    </w:p>
    <w:p w:rsidR="002B0605" w:rsidRPr="002B0605" w:rsidRDefault="002B0605" w:rsidP="002B060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2B0605" w:rsidRPr="002B0605" w:rsidRDefault="002B0605" w:rsidP="002B060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Получателем краевых бюджетных средств на выполнение мероприятия являются администрация Богучанского района, 18 поселений Богучанского района. Реализацию мероприятия осуществляет финансовое управление Богучанского района, путем перечисления краевых средств в бюджеты поселений Богучанского района и администрация Богучанского района.</w:t>
      </w:r>
    </w:p>
    <w:p w:rsidR="002B0605" w:rsidRPr="002B0605" w:rsidRDefault="002B0605" w:rsidP="002B060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Реализацию остальных мероприятий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
    <w:p w:rsidR="002B0605" w:rsidRPr="002B0605" w:rsidRDefault="002B0605" w:rsidP="002B0605">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2B0605" w:rsidRDefault="002B0605" w:rsidP="002B0605">
      <w:pPr>
        <w:autoSpaceDE w:val="0"/>
        <w:autoSpaceDN w:val="0"/>
        <w:adjustRightInd w:val="0"/>
        <w:spacing w:after="0" w:line="240" w:lineRule="auto"/>
        <w:jc w:val="center"/>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 xml:space="preserve">2.4. Управление подпрограммой и контроль </w:t>
      </w:r>
      <w:r>
        <w:rPr>
          <w:rFonts w:ascii="Times New Roman" w:eastAsia="Times New Roman" w:hAnsi="Times New Roman"/>
          <w:sz w:val="20"/>
          <w:szCs w:val="20"/>
          <w:lang w:eastAsia="ru-RU"/>
        </w:rPr>
        <w:t xml:space="preserve"> </w:t>
      </w:r>
      <w:r w:rsidRPr="002B0605">
        <w:rPr>
          <w:rFonts w:ascii="Times New Roman" w:eastAsia="Times New Roman" w:hAnsi="Times New Roman"/>
          <w:sz w:val="20"/>
          <w:szCs w:val="20"/>
          <w:lang w:eastAsia="ru-RU"/>
        </w:rPr>
        <w:t>за ходом ее выполнения</w:t>
      </w:r>
    </w:p>
    <w:p w:rsidR="002B0605" w:rsidRPr="002B0605" w:rsidRDefault="002B0605" w:rsidP="002B0605">
      <w:pPr>
        <w:autoSpaceDE w:val="0"/>
        <w:autoSpaceDN w:val="0"/>
        <w:adjustRightInd w:val="0"/>
        <w:spacing w:after="0" w:line="240" w:lineRule="auto"/>
        <w:jc w:val="center"/>
        <w:rPr>
          <w:rFonts w:ascii="Times New Roman" w:eastAsia="Times New Roman" w:hAnsi="Times New Roman"/>
          <w:sz w:val="20"/>
          <w:szCs w:val="20"/>
          <w:lang w:eastAsia="ru-RU"/>
        </w:rPr>
      </w:pPr>
    </w:p>
    <w:p w:rsidR="002B0605" w:rsidRPr="002B0605" w:rsidRDefault="002B0605" w:rsidP="002B0605">
      <w:pPr>
        <w:spacing w:after="0" w:line="240" w:lineRule="auto"/>
        <w:ind w:firstLine="709"/>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2B0605" w:rsidRPr="002B0605" w:rsidRDefault="002B0605" w:rsidP="002B0605">
      <w:pPr>
        <w:spacing w:after="0" w:line="240" w:lineRule="auto"/>
        <w:ind w:firstLine="709"/>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41" w:history="1">
        <w:r w:rsidRPr="002B0605">
          <w:rPr>
            <w:rFonts w:ascii="Times New Roman" w:eastAsia="Times New Roman" w:hAnsi="Times New Roman"/>
            <w:sz w:val="20"/>
            <w:szCs w:val="20"/>
            <w:lang w:eastAsia="ru-RU"/>
          </w:rPr>
          <w:t>Порядком</w:t>
        </w:r>
      </w:hyperlink>
      <w:r w:rsidRPr="002B0605">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2B0605" w:rsidRPr="002B0605" w:rsidRDefault="002B0605" w:rsidP="002B0605">
      <w:pPr>
        <w:spacing w:after="0" w:line="240" w:lineRule="auto"/>
        <w:ind w:firstLine="709"/>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2B0605">
        <w:rPr>
          <w:rFonts w:ascii="Times New Roman" w:hAnsi="Times New Roman"/>
          <w:sz w:val="20"/>
          <w:szCs w:val="20"/>
        </w:rPr>
        <w:t xml:space="preserve"> администрация Богучанского района</w:t>
      </w:r>
      <w:r w:rsidRPr="002B0605">
        <w:rPr>
          <w:rFonts w:ascii="Times New Roman" w:eastAsia="Times New Roman" w:hAnsi="Times New Roman"/>
          <w:sz w:val="20"/>
          <w:szCs w:val="20"/>
          <w:lang w:eastAsia="ru-RU"/>
        </w:rPr>
        <w:t xml:space="preserve"> (отдел по делам ГО, ЧС и ПБ), финансовое управление администрации Богучанского района, МКУ «МПЧ № 1».</w:t>
      </w:r>
    </w:p>
    <w:p w:rsidR="002B0605" w:rsidRPr="002B0605" w:rsidRDefault="002B0605" w:rsidP="002B0605">
      <w:pPr>
        <w:spacing w:after="0" w:line="240" w:lineRule="auto"/>
        <w:ind w:firstLine="709"/>
        <w:jc w:val="both"/>
        <w:rPr>
          <w:rFonts w:ascii="Times New Roman" w:hAnsi="Times New Roman"/>
          <w:sz w:val="20"/>
          <w:szCs w:val="20"/>
        </w:rPr>
      </w:pPr>
      <w:r w:rsidRPr="002B0605">
        <w:rPr>
          <w:rFonts w:ascii="Times New Roman" w:eastAsia="Times New Roman" w:hAnsi="Times New Roman"/>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2B0605">
        <w:rPr>
          <w:rFonts w:ascii="Times New Roman" w:hAnsi="Times New Roman"/>
          <w:sz w:val="20"/>
          <w:szCs w:val="20"/>
        </w:rPr>
        <w:t>а</w:t>
      </w:r>
    </w:p>
    <w:p w:rsidR="002B0605" w:rsidRPr="002B0605" w:rsidRDefault="002B0605" w:rsidP="002B0605">
      <w:pPr>
        <w:spacing w:after="0" w:line="240" w:lineRule="auto"/>
        <w:ind w:firstLine="709"/>
        <w:jc w:val="both"/>
        <w:rPr>
          <w:rFonts w:ascii="Times New Roman" w:hAnsi="Times New Roman"/>
          <w:sz w:val="20"/>
          <w:szCs w:val="20"/>
        </w:rPr>
      </w:pPr>
    </w:p>
    <w:p w:rsidR="002B0605" w:rsidRPr="002B0605" w:rsidRDefault="002B0605" w:rsidP="002B0605">
      <w:pPr>
        <w:spacing w:after="0" w:line="240" w:lineRule="auto"/>
        <w:ind w:firstLine="709"/>
        <w:jc w:val="both"/>
        <w:rPr>
          <w:rFonts w:ascii="Times New Roman" w:hAnsi="Times New Roman"/>
          <w:sz w:val="20"/>
          <w:szCs w:val="20"/>
        </w:rPr>
      </w:pPr>
      <w:r w:rsidRPr="002B0605">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2B0605" w:rsidRPr="002B0605" w:rsidRDefault="002B0605" w:rsidP="002B0605">
      <w:pPr>
        <w:spacing w:after="0" w:line="240" w:lineRule="auto"/>
        <w:ind w:firstLine="709"/>
        <w:jc w:val="both"/>
        <w:rPr>
          <w:rFonts w:ascii="Times New Roman" w:eastAsia="Times New Roman" w:hAnsi="Times New Roman"/>
          <w:sz w:val="20"/>
          <w:szCs w:val="20"/>
          <w:lang w:eastAsia="ru-RU"/>
        </w:rPr>
      </w:pPr>
    </w:p>
    <w:p w:rsidR="002B0605" w:rsidRPr="002B0605" w:rsidRDefault="002B0605" w:rsidP="002B060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2B0605" w:rsidRPr="002B0605" w:rsidRDefault="002B0605" w:rsidP="002B0605">
      <w:pPr>
        <w:spacing w:after="0" w:line="240" w:lineRule="auto"/>
        <w:ind w:firstLine="708"/>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 xml:space="preserve">При выполнении подпрограммных мероприятий ожидается выполнение следующих задач: </w:t>
      </w:r>
    </w:p>
    <w:p w:rsidR="002B0605" w:rsidRPr="002B0605" w:rsidRDefault="002B0605" w:rsidP="002B0605">
      <w:pPr>
        <w:spacing w:after="0" w:line="240" w:lineRule="auto"/>
        <w:ind w:firstLine="708"/>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снижение числа погибших при пожарах в зоне прикрытия силами МКУ «МПЧ № 1» к 2023 году 97,8 % от среднего показателя 2013 года;</w:t>
      </w:r>
    </w:p>
    <w:p w:rsidR="002B0605" w:rsidRPr="002B0605" w:rsidRDefault="002B0605" w:rsidP="002B0605">
      <w:pPr>
        <w:spacing w:after="0" w:line="240" w:lineRule="auto"/>
        <w:ind w:firstLine="708"/>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снижение числа травмированных при пожарах в зоне прикрытия МКУ «МПЧ № 1» к 2023 году 98,5 % от среднего показателя 2013 года;</w:t>
      </w:r>
    </w:p>
    <w:p w:rsidR="002B0605" w:rsidRPr="002B0605" w:rsidRDefault="002B0605" w:rsidP="002B0605">
      <w:pPr>
        <w:spacing w:after="0" w:line="240" w:lineRule="auto"/>
        <w:ind w:firstLine="708"/>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не допущение гибели и травматизма при пожарах на межселенных территориях к 2023 году 100 %  от среднего показателя 2013 года;</w:t>
      </w:r>
    </w:p>
    <w:p w:rsidR="002B0605" w:rsidRPr="002B0605" w:rsidRDefault="002B0605" w:rsidP="002B060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снижение ущерба от пожаров в зоне прикрытия МКУ «МПЧ № 1» к 2023 году  95,3 % от среднего показателя 2013 года.</w:t>
      </w:r>
    </w:p>
    <w:p w:rsidR="002B0605" w:rsidRPr="002B0605" w:rsidRDefault="002B0605" w:rsidP="002B0605">
      <w:pPr>
        <w:spacing w:after="0" w:line="240" w:lineRule="auto"/>
        <w:ind w:firstLine="709"/>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2B0605" w:rsidRPr="002B0605" w:rsidRDefault="002B0605" w:rsidP="002B0605">
      <w:pPr>
        <w:spacing w:after="0" w:line="240" w:lineRule="auto"/>
        <w:ind w:firstLine="709"/>
        <w:jc w:val="both"/>
        <w:rPr>
          <w:rFonts w:ascii="Times New Roman" w:hAnsi="Times New Roman"/>
          <w:sz w:val="20"/>
          <w:szCs w:val="20"/>
        </w:rPr>
      </w:pPr>
      <w:r w:rsidRPr="002B0605">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2B0605">
        <w:rPr>
          <w:rFonts w:ascii="Times New Roman" w:hAnsi="Times New Roman"/>
          <w:sz w:val="20"/>
          <w:szCs w:val="20"/>
        </w:rPr>
        <w:t>целевых индикаторов и показателей подпрограммы, а также мероприятий в установленные сроки.</w:t>
      </w:r>
    </w:p>
    <w:p w:rsidR="002B0605" w:rsidRPr="002B0605" w:rsidRDefault="002B0605" w:rsidP="002B060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lastRenderedPageBreak/>
        <w:t>Подпрограмма не содержит мероприятий, направленных на изменение состояния окружающей среды.</w:t>
      </w:r>
    </w:p>
    <w:p w:rsidR="002B0605" w:rsidRPr="002B0605" w:rsidRDefault="002B0605" w:rsidP="002B0605">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2B0605" w:rsidRPr="002B0605" w:rsidRDefault="002B0605" w:rsidP="002B0605">
      <w:pPr>
        <w:autoSpaceDE w:val="0"/>
        <w:autoSpaceDN w:val="0"/>
        <w:adjustRightInd w:val="0"/>
        <w:spacing w:after="0" w:line="240" w:lineRule="auto"/>
        <w:ind w:firstLine="708"/>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 xml:space="preserve">                             2.6. Мероприятия подпрограммы</w:t>
      </w:r>
    </w:p>
    <w:p w:rsidR="002B0605" w:rsidRPr="002B0605" w:rsidRDefault="002B0605" w:rsidP="002B0605">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2B0605" w:rsidRPr="002B0605" w:rsidRDefault="002B0605" w:rsidP="002B060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2B0605" w:rsidRPr="002B0605" w:rsidRDefault="002B0605" w:rsidP="002B0605">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2B0605" w:rsidRPr="002B0605" w:rsidRDefault="002B0605" w:rsidP="002B0605">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2B0605" w:rsidRPr="002B0605" w:rsidRDefault="002B0605" w:rsidP="002B0605">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2B0605" w:rsidRPr="002B0605" w:rsidRDefault="002B0605" w:rsidP="002B060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2B0605" w:rsidRPr="002B0605" w:rsidRDefault="002B0605" w:rsidP="002B0605">
      <w:pPr>
        <w:spacing w:after="0" w:line="240" w:lineRule="auto"/>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 xml:space="preserve">          Объем расходов на реализацию мероприятий подпрограммы на 2020 – 2023 год указан в приложение № 2 к подпрограмме.</w:t>
      </w:r>
    </w:p>
    <w:p w:rsidR="002B0605" w:rsidRPr="002B0605" w:rsidRDefault="002B0605" w:rsidP="002B0605">
      <w:pPr>
        <w:autoSpaceDE w:val="0"/>
        <w:autoSpaceDN w:val="0"/>
        <w:adjustRightInd w:val="0"/>
        <w:spacing w:after="0" w:line="240" w:lineRule="auto"/>
        <w:jc w:val="center"/>
        <w:outlineLvl w:val="0"/>
        <w:rPr>
          <w:rFonts w:ascii="Times New Roman" w:eastAsia="Times New Roman" w:hAnsi="Times New Roman"/>
          <w:b/>
          <w:sz w:val="20"/>
          <w:szCs w:val="20"/>
          <w:lang w:eastAsia="ru-RU"/>
        </w:rPr>
      </w:pPr>
    </w:p>
    <w:p w:rsidR="002B0605" w:rsidRPr="002B0605" w:rsidRDefault="002B0605" w:rsidP="002B0605">
      <w:pPr>
        <w:autoSpaceDE w:val="0"/>
        <w:autoSpaceDN w:val="0"/>
        <w:adjustRightInd w:val="0"/>
        <w:spacing w:after="0" w:line="240" w:lineRule="auto"/>
        <w:ind w:left="110" w:firstLine="457"/>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2B0605" w:rsidRPr="002B0605" w:rsidRDefault="002B0605" w:rsidP="002B0605">
      <w:pPr>
        <w:autoSpaceDE w:val="0"/>
        <w:autoSpaceDN w:val="0"/>
        <w:spacing w:after="0" w:line="240" w:lineRule="auto"/>
        <w:jc w:val="both"/>
        <w:rPr>
          <w:rFonts w:ascii="Times New Roman" w:eastAsia="Times New Roman" w:hAnsi="Times New Roman"/>
          <w:sz w:val="20"/>
          <w:szCs w:val="20"/>
          <w:lang w:eastAsia="ru-RU"/>
        </w:rPr>
      </w:pPr>
    </w:p>
    <w:p w:rsidR="002B0605" w:rsidRPr="002B0605" w:rsidRDefault="002B0605" w:rsidP="002B0605">
      <w:pPr>
        <w:autoSpaceDE w:val="0"/>
        <w:autoSpaceDN w:val="0"/>
        <w:spacing w:after="0" w:line="240" w:lineRule="auto"/>
        <w:jc w:val="both"/>
        <w:rPr>
          <w:rFonts w:ascii="Times New Roman" w:eastAsia="Times New Roman" w:hAnsi="Times New Roman"/>
          <w:sz w:val="20"/>
          <w:szCs w:val="20"/>
          <w:lang w:eastAsia="ru-RU"/>
        </w:rPr>
      </w:pPr>
      <w:r w:rsidRPr="002B0605">
        <w:rPr>
          <w:rFonts w:ascii="Times New Roman" w:eastAsia="Times New Roman" w:hAnsi="Times New Roman"/>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0C23CF" w:rsidRPr="002B0605" w:rsidRDefault="000C23CF" w:rsidP="002B0605">
      <w:pPr>
        <w:autoSpaceDE w:val="0"/>
        <w:autoSpaceDN w:val="0"/>
        <w:adjustRightInd w:val="0"/>
        <w:spacing w:after="0" w:line="240" w:lineRule="auto"/>
        <w:rPr>
          <w:rFonts w:ascii="Times New Roman" w:eastAsia="Times New Roman" w:hAnsi="Times New Roman"/>
          <w:sz w:val="20"/>
          <w:szCs w:val="20"/>
          <w:lang w:eastAsia="ru-RU"/>
        </w:rPr>
      </w:pPr>
    </w:p>
    <w:tbl>
      <w:tblPr>
        <w:tblW w:w="5000" w:type="pct"/>
        <w:tblLook w:val="04A0"/>
      </w:tblPr>
      <w:tblGrid>
        <w:gridCol w:w="9570"/>
      </w:tblGrid>
      <w:tr w:rsidR="00372835" w:rsidRPr="00372835" w:rsidTr="00372835">
        <w:trPr>
          <w:trHeight w:val="20"/>
        </w:trPr>
        <w:tc>
          <w:tcPr>
            <w:tcW w:w="5000" w:type="pct"/>
            <w:tcBorders>
              <w:top w:val="nil"/>
              <w:left w:val="nil"/>
              <w:right w:val="nil"/>
            </w:tcBorders>
            <w:shd w:val="clear" w:color="auto" w:fill="auto"/>
            <w:noWrap/>
            <w:vAlign w:val="bottom"/>
            <w:hideMark/>
          </w:tcPr>
          <w:p w:rsidR="00372835" w:rsidRDefault="00372835" w:rsidP="00372835">
            <w:pPr>
              <w:spacing w:after="0" w:line="240" w:lineRule="auto"/>
              <w:jc w:val="right"/>
              <w:rPr>
                <w:rFonts w:ascii="Times New Roman" w:eastAsia="Times New Roman" w:hAnsi="Times New Roman"/>
                <w:color w:val="000000"/>
                <w:sz w:val="18"/>
                <w:szCs w:val="18"/>
                <w:lang w:eastAsia="ru-RU"/>
              </w:rPr>
            </w:pPr>
            <w:r w:rsidRPr="00372835">
              <w:rPr>
                <w:rFonts w:ascii="Times New Roman" w:eastAsia="Times New Roman" w:hAnsi="Times New Roman"/>
                <w:color w:val="000000"/>
                <w:sz w:val="18"/>
                <w:szCs w:val="18"/>
                <w:lang w:eastAsia="ru-RU"/>
              </w:rPr>
              <w:t>Приложение № 6                                                                                                                                                                                               к постановлению администрации Богучанского района</w:t>
            </w:r>
            <w:r w:rsidRPr="00372835">
              <w:rPr>
                <w:rFonts w:ascii="Times New Roman" w:eastAsia="Times New Roman" w:hAnsi="Times New Roman"/>
                <w:color w:val="000000"/>
                <w:sz w:val="18"/>
                <w:szCs w:val="18"/>
                <w:lang w:eastAsia="ru-RU"/>
              </w:rPr>
              <w:br/>
              <w:t>от  15.03.2021  № 183 - п</w:t>
            </w:r>
            <w:r w:rsidRPr="00372835">
              <w:rPr>
                <w:rFonts w:ascii="Times New Roman" w:eastAsia="Times New Roman" w:hAnsi="Times New Roman"/>
                <w:color w:val="000000"/>
                <w:sz w:val="18"/>
                <w:szCs w:val="18"/>
                <w:lang w:eastAsia="ru-RU"/>
              </w:rPr>
              <w:br/>
              <w:t>Приложение № 2                                                                                                                                                                                                         к подпрограмме  "Борьба с пожарами                                                                                                                                                                 в населенных пунктах Богучанского района"</w:t>
            </w:r>
          </w:p>
          <w:p w:rsidR="00372835" w:rsidRPr="00372835" w:rsidRDefault="00372835" w:rsidP="00372835">
            <w:pPr>
              <w:spacing w:after="0" w:line="240" w:lineRule="auto"/>
              <w:jc w:val="right"/>
              <w:rPr>
                <w:rFonts w:ascii="Times New Roman" w:eastAsia="Times New Roman" w:hAnsi="Times New Roman"/>
                <w:color w:val="000000"/>
                <w:sz w:val="18"/>
                <w:szCs w:val="18"/>
                <w:lang w:eastAsia="ru-RU"/>
              </w:rPr>
            </w:pPr>
          </w:p>
          <w:p w:rsidR="00372835" w:rsidRPr="00372835" w:rsidRDefault="00372835" w:rsidP="00372835">
            <w:pPr>
              <w:spacing w:after="0" w:line="240" w:lineRule="auto"/>
              <w:jc w:val="center"/>
              <w:rPr>
                <w:rFonts w:ascii="Times New Roman" w:eastAsia="Times New Roman" w:hAnsi="Times New Roman"/>
                <w:color w:val="000000"/>
                <w:sz w:val="18"/>
                <w:szCs w:val="18"/>
                <w:lang w:eastAsia="ru-RU"/>
              </w:rPr>
            </w:pPr>
            <w:r w:rsidRPr="00372835">
              <w:rPr>
                <w:rFonts w:ascii="Times New Roman" w:eastAsia="Times New Roman" w:hAnsi="Times New Roman"/>
                <w:color w:val="000000"/>
                <w:sz w:val="20"/>
                <w:szCs w:val="18"/>
                <w:lang w:eastAsia="ru-RU"/>
              </w:rPr>
              <w:t xml:space="preserve">Перечень мероприятий подпрограммы  "Борьба с пожарами                                                                                                                                       </w:t>
            </w:r>
            <w:r w:rsidR="006A409B">
              <w:rPr>
                <w:rFonts w:ascii="Times New Roman" w:eastAsia="Times New Roman" w:hAnsi="Times New Roman"/>
                <w:color w:val="000000"/>
                <w:sz w:val="20"/>
                <w:szCs w:val="18"/>
                <w:lang w:eastAsia="ru-RU"/>
              </w:rPr>
              <w:t xml:space="preserve">                        </w:t>
            </w:r>
            <w:r w:rsidRPr="00372835">
              <w:rPr>
                <w:rFonts w:ascii="Times New Roman" w:eastAsia="Times New Roman" w:hAnsi="Times New Roman"/>
                <w:color w:val="000000"/>
                <w:sz w:val="20"/>
                <w:szCs w:val="18"/>
                <w:lang w:eastAsia="ru-RU"/>
              </w:rPr>
              <w:t xml:space="preserve">в населенных пунктах Богучанского района" с указанием объема средств на их реализацию и ожидаемых результатов </w:t>
            </w:r>
          </w:p>
        </w:tc>
      </w:tr>
    </w:tbl>
    <w:p w:rsidR="000C23CF" w:rsidRPr="002B0605" w:rsidRDefault="000C23CF" w:rsidP="002B0605">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96"/>
        <w:gridCol w:w="969"/>
        <w:gridCol w:w="558"/>
        <w:gridCol w:w="525"/>
        <w:gridCol w:w="827"/>
        <w:gridCol w:w="869"/>
        <w:gridCol w:w="869"/>
        <w:gridCol w:w="869"/>
        <w:gridCol w:w="869"/>
        <w:gridCol w:w="916"/>
        <w:gridCol w:w="1103"/>
      </w:tblGrid>
      <w:tr w:rsidR="006A409B" w:rsidRPr="006A409B" w:rsidTr="002164B6">
        <w:trPr>
          <w:trHeight w:val="20"/>
        </w:trPr>
        <w:tc>
          <w:tcPr>
            <w:tcW w:w="66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Наименование  программы, подпрограммы</w:t>
            </w:r>
          </w:p>
        </w:tc>
        <w:tc>
          <w:tcPr>
            <w:tcW w:w="5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Наименование ГРБС</w:t>
            </w:r>
          </w:p>
        </w:tc>
        <w:tc>
          <w:tcPr>
            <w:tcW w:w="914" w:type="pct"/>
            <w:gridSpan w:val="3"/>
            <w:tcBorders>
              <w:top w:val="single" w:sz="4" w:space="0" w:color="auto"/>
              <w:left w:val="nil"/>
              <w:bottom w:val="single" w:sz="4" w:space="0" w:color="auto"/>
              <w:right w:val="nil"/>
            </w:tcBorders>
            <w:shd w:val="clear" w:color="000000" w:fill="FFFFFF"/>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xml:space="preserve">Код бюджетной             классификации </w:t>
            </w:r>
          </w:p>
        </w:tc>
        <w:tc>
          <w:tcPr>
            <w:tcW w:w="2300"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Расходы по годам реализации подпрограммы (рублей)</w:t>
            </w:r>
          </w:p>
        </w:tc>
        <w:tc>
          <w:tcPr>
            <w:tcW w:w="60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6A409B" w:rsidRPr="006A409B" w:rsidTr="002164B6">
        <w:trPr>
          <w:trHeight w:val="20"/>
        </w:trPr>
        <w:tc>
          <w:tcPr>
            <w:tcW w:w="664" w:type="pct"/>
            <w:vMerge/>
            <w:tcBorders>
              <w:top w:val="single" w:sz="4" w:space="0" w:color="auto"/>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ГРБС</w:t>
            </w:r>
          </w:p>
        </w:tc>
        <w:tc>
          <w:tcPr>
            <w:tcW w:w="233"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Рз</w:t>
            </w:r>
            <w:r w:rsidRPr="006A409B">
              <w:rPr>
                <w:rFonts w:ascii="Times New Roman" w:eastAsia="Times New Roman" w:hAnsi="Times New Roman"/>
                <w:color w:val="000000"/>
                <w:sz w:val="14"/>
                <w:szCs w:val="14"/>
                <w:lang w:eastAsia="ru-RU"/>
              </w:rPr>
              <w:br/>
              <w:t>Пр</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ЦСР</w:t>
            </w:r>
          </w:p>
        </w:tc>
        <w:tc>
          <w:tcPr>
            <w:tcW w:w="454"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Отчетный финансовый год 2020</w:t>
            </w:r>
          </w:p>
        </w:tc>
        <w:tc>
          <w:tcPr>
            <w:tcW w:w="454"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Текущий  финансовый год 2021</w:t>
            </w:r>
          </w:p>
        </w:tc>
        <w:tc>
          <w:tcPr>
            <w:tcW w:w="454"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Первый год планового периода 2022</w:t>
            </w:r>
          </w:p>
        </w:tc>
        <w:tc>
          <w:tcPr>
            <w:tcW w:w="454"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Второй год планового периода 2023</w:t>
            </w:r>
          </w:p>
        </w:tc>
        <w:tc>
          <w:tcPr>
            <w:tcW w:w="484"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Итого на период</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r>
      <w:tr w:rsidR="006A409B" w:rsidRPr="006A409B" w:rsidTr="002164B6">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Подпрограмма 2</w:t>
            </w:r>
          </w:p>
        </w:tc>
        <w:tc>
          <w:tcPr>
            <w:tcW w:w="3732" w:type="pct"/>
            <w:gridSpan w:val="9"/>
            <w:tcBorders>
              <w:top w:val="single" w:sz="4" w:space="0" w:color="auto"/>
              <w:left w:val="nil"/>
              <w:bottom w:val="single" w:sz="4" w:space="0" w:color="auto"/>
              <w:right w:val="single" w:sz="4" w:space="0" w:color="000000"/>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"Борьба с пожарами в населенных пунктах Богучанского района"</w:t>
            </w:r>
          </w:p>
        </w:tc>
        <w:tc>
          <w:tcPr>
            <w:tcW w:w="60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rPr>
                <w:rFonts w:eastAsia="Times New Roman"/>
                <w:color w:val="000000"/>
                <w:sz w:val="14"/>
                <w:szCs w:val="14"/>
                <w:lang w:eastAsia="ru-RU"/>
              </w:rPr>
            </w:pPr>
            <w:r w:rsidRPr="006A409B">
              <w:rPr>
                <w:rFonts w:eastAsia="Times New Roman"/>
                <w:color w:val="000000"/>
                <w:sz w:val="14"/>
                <w:szCs w:val="14"/>
                <w:lang w:eastAsia="ru-RU"/>
              </w:rPr>
              <w:t> </w:t>
            </w:r>
          </w:p>
        </w:tc>
      </w:tr>
      <w:tr w:rsidR="006A409B" w:rsidRPr="006A409B" w:rsidTr="002164B6">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xml:space="preserve">Цель подпрограммы: </w:t>
            </w:r>
          </w:p>
        </w:tc>
        <w:tc>
          <w:tcPr>
            <w:tcW w:w="3732" w:type="pct"/>
            <w:gridSpan w:val="9"/>
            <w:tcBorders>
              <w:top w:val="single" w:sz="4" w:space="0" w:color="auto"/>
              <w:left w:val="nil"/>
              <w:bottom w:val="single" w:sz="4" w:space="0" w:color="auto"/>
              <w:right w:val="single" w:sz="4" w:space="0" w:color="000000"/>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Обеспечение пожарной безопасности населенных пунктов Богучанского района</w:t>
            </w:r>
          </w:p>
        </w:tc>
        <w:tc>
          <w:tcPr>
            <w:tcW w:w="604"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eastAsia="Times New Roman"/>
                <w:color w:val="000000"/>
                <w:sz w:val="14"/>
                <w:szCs w:val="14"/>
                <w:lang w:eastAsia="ru-RU"/>
              </w:rPr>
            </w:pPr>
            <w:r w:rsidRPr="006A409B">
              <w:rPr>
                <w:rFonts w:eastAsia="Times New Roman"/>
                <w:color w:val="000000"/>
                <w:sz w:val="14"/>
                <w:szCs w:val="14"/>
                <w:lang w:eastAsia="ru-RU"/>
              </w:rPr>
              <w:t> </w:t>
            </w:r>
          </w:p>
        </w:tc>
      </w:tr>
      <w:tr w:rsidR="006A409B" w:rsidRPr="006A409B" w:rsidTr="002164B6">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Задача 1. Исполнение муниципального заказа</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eastAsia="Times New Roman"/>
                <w:color w:val="000000"/>
                <w:sz w:val="14"/>
                <w:szCs w:val="14"/>
                <w:lang w:eastAsia="ru-RU"/>
              </w:rPr>
            </w:pPr>
            <w:r w:rsidRPr="006A409B">
              <w:rPr>
                <w:rFonts w:eastAsia="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25 573 740,56</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26 952 850,00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26 499 600,00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26 499 600,00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105 525 790,56</w:t>
            </w:r>
          </w:p>
        </w:tc>
        <w:tc>
          <w:tcPr>
            <w:tcW w:w="604" w:type="pct"/>
            <w:tcBorders>
              <w:top w:val="nil"/>
              <w:left w:val="nil"/>
              <w:bottom w:val="nil"/>
              <w:right w:val="single" w:sz="4" w:space="0" w:color="auto"/>
            </w:tcBorders>
            <w:shd w:val="clear" w:color="000000" w:fill="FFFFFF"/>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r>
      <w:tr w:rsidR="006A409B" w:rsidRPr="006A409B" w:rsidTr="002164B6">
        <w:trPr>
          <w:trHeight w:val="20"/>
        </w:trPr>
        <w:tc>
          <w:tcPr>
            <w:tcW w:w="664" w:type="pct"/>
            <w:vMerge w:val="restart"/>
            <w:tcBorders>
              <w:top w:val="nil"/>
              <w:left w:val="single" w:sz="4" w:space="0" w:color="auto"/>
              <w:bottom w:val="single" w:sz="4" w:space="0" w:color="000000"/>
              <w:right w:val="single" w:sz="4" w:space="0" w:color="auto"/>
            </w:tcBorders>
            <w:shd w:val="clear" w:color="000000" w:fill="FFFFFF"/>
            <w:hideMark/>
          </w:tcPr>
          <w:p w:rsidR="006A409B" w:rsidRPr="006A409B" w:rsidRDefault="006A409B" w:rsidP="006A409B">
            <w:pPr>
              <w:spacing w:after="0" w:line="240" w:lineRule="auto"/>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Мероприятие 1.1. Тушение пожаров в населенных пунктах Богучанского района в зоне прикрытия МКУ "МПЧ № 1"</w:t>
            </w:r>
          </w:p>
        </w:tc>
        <w:tc>
          <w:tcPr>
            <w:tcW w:w="5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МКУ "МПЧ №1"</w:t>
            </w: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0420040010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20 425 429,05</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21 631 235,00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21 631 235,00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21 631 235,00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85 319 134,05</w:t>
            </w:r>
          </w:p>
        </w:tc>
        <w:tc>
          <w:tcPr>
            <w:tcW w:w="604"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6A409B" w:rsidRPr="006A409B" w:rsidTr="002164B6">
        <w:trPr>
          <w:trHeight w:val="20"/>
        </w:trPr>
        <w:tc>
          <w:tcPr>
            <w:tcW w:w="66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0420041010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1 936 116,44</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1 735 550,00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1 282 300,00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1 282 300,00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6 236 266,44</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r>
      <w:tr w:rsidR="006A409B" w:rsidRPr="006A409B" w:rsidTr="002164B6">
        <w:trPr>
          <w:trHeight w:val="20"/>
        </w:trPr>
        <w:tc>
          <w:tcPr>
            <w:tcW w:w="66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042004Г010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2 479 789,00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2 563 670,00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2 563 670,00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2 563 670,00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10 170 799,00</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r>
      <w:tr w:rsidR="006A409B" w:rsidRPr="006A409B" w:rsidTr="002164B6">
        <w:trPr>
          <w:trHeight w:val="20"/>
        </w:trPr>
        <w:tc>
          <w:tcPr>
            <w:tcW w:w="66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right"/>
              <w:rPr>
                <w:rFonts w:eastAsia="Times New Roman"/>
                <w:color w:val="000000"/>
                <w:sz w:val="14"/>
                <w:szCs w:val="14"/>
                <w:lang w:eastAsia="ru-RU"/>
              </w:rPr>
            </w:pPr>
            <w:r w:rsidRPr="006A409B">
              <w:rPr>
                <w:rFonts w:eastAsia="Times New Roman"/>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center"/>
              <w:rPr>
                <w:rFonts w:eastAsia="Times New Roman"/>
                <w:color w:val="000000"/>
                <w:sz w:val="14"/>
                <w:szCs w:val="14"/>
                <w:lang w:eastAsia="ru-RU"/>
              </w:rPr>
            </w:pPr>
            <w:r w:rsidRPr="006A409B">
              <w:rPr>
                <w:rFonts w:eastAsia="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0420047010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3 200,00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365 000,00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365 000,00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365 000,00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1 098 200,00</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r>
      <w:tr w:rsidR="006A409B" w:rsidRPr="006A409B" w:rsidTr="002164B6">
        <w:trPr>
          <w:trHeight w:val="20"/>
        </w:trPr>
        <w:tc>
          <w:tcPr>
            <w:tcW w:w="66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042004Э010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577 630,00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657 395,00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657 395,00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657 395,00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2 549 815,00</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r>
      <w:tr w:rsidR="006A409B" w:rsidRPr="006A409B" w:rsidTr="002164B6">
        <w:trPr>
          <w:trHeight w:val="20"/>
        </w:trPr>
        <w:tc>
          <w:tcPr>
            <w:tcW w:w="66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880</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042004Ф010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151 576,07</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151 576,07</w:t>
            </w: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r>
      <w:tr w:rsidR="006A409B" w:rsidRPr="006A409B" w:rsidTr="002164B6">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eastAsia="Times New Roman"/>
                <w:color w:val="000000"/>
                <w:sz w:val="14"/>
                <w:szCs w:val="14"/>
                <w:lang w:eastAsia="ru-RU"/>
              </w:rPr>
            </w:pPr>
            <w:r w:rsidRPr="006A409B">
              <w:rPr>
                <w:rFonts w:eastAsia="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150 000,00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545 578,00</w:t>
            </w:r>
          </w:p>
        </w:tc>
        <w:tc>
          <w:tcPr>
            <w:tcW w:w="60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rPr>
                <w:rFonts w:eastAsia="Times New Roman"/>
                <w:color w:val="000000"/>
                <w:sz w:val="14"/>
                <w:szCs w:val="14"/>
                <w:lang w:eastAsia="ru-RU"/>
              </w:rPr>
            </w:pPr>
            <w:r w:rsidRPr="006A409B">
              <w:rPr>
                <w:rFonts w:eastAsia="Times New Roman"/>
                <w:color w:val="000000"/>
                <w:sz w:val="14"/>
                <w:szCs w:val="14"/>
                <w:lang w:eastAsia="ru-RU"/>
              </w:rPr>
              <w:t> </w:t>
            </w:r>
          </w:p>
        </w:tc>
      </w:tr>
      <w:tr w:rsidR="006A409B" w:rsidRPr="006A409B" w:rsidTr="002164B6">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xml:space="preserve">Мероприятие 2.1.   Обустройство и уход за противопожарной </w:t>
            </w:r>
            <w:r w:rsidRPr="006A409B">
              <w:rPr>
                <w:rFonts w:ascii="Times New Roman" w:eastAsia="Times New Roman" w:hAnsi="Times New Roman"/>
                <w:color w:val="000000"/>
                <w:sz w:val="14"/>
                <w:szCs w:val="14"/>
                <w:lang w:eastAsia="ru-RU"/>
              </w:rPr>
              <w:lastRenderedPageBreak/>
              <w:t>минерализованной полосой</w:t>
            </w:r>
          </w:p>
        </w:tc>
        <w:tc>
          <w:tcPr>
            <w:tcW w:w="518"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lastRenderedPageBreak/>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0420080020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95 578,00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150 000,00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150 000,00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545 578,00</w:t>
            </w:r>
          </w:p>
        </w:tc>
        <w:tc>
          <w:tcPr>
            <w:tcW w:w="604" w:type="pct"/>
            <w:tcBorders>
              <w:top w:val="nil"/>
              <w:left w:val="nil"/>
              <w:bottom w:val="single" w:sz="4" w:space="0" w:color="auto"/>
              <w:right w:val="single" w:sz="4" w:space="0" w:color="auto"/>
            </w:tcBorders>
            <w:shd w:val="clear" w:color="000000" w:fill="FFFFFF"/>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В общей сложности будет обустроено 8,5 км мин. полос</w:t>
            </w:r>
          </w:p>
        </w:tc>
      </w:tr>
      <w:tr w:rsidR="006A409B" w:rsidRPr="006A409B" w:rsidTr="002164B6">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lastRenderedPageBreak/>
              <w:t>Задача 3. Обеспечение первичных мер пожарной безопасности населенных пунктов межселенной территории</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eastAsia="Times New Roman"/>
                <w:color w:val="000000"/>
                <w:sz w:val="14"/>
                <w:szCs w:val="14"/>
                <w:lang w:eastAsia="ru-RU"/>
              </w:rPr>
            </w:pPr>
            <w:r w:rsidRPr="006A409B">
              <w:rPr>
                <w:rFonts w:eastAsia="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3 027 924,95</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4 265 947,00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4 265 947,00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4 265 947,00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15 825 765,95</w:t>
            </w:r>
          </w:p>
        </w:tc>
        <w:tc>
          <w:tcPr>
            <w:tcW w:w="60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rPr>
                <w:rFonts w:eastAsia="Times New Roman"/>
                <w:color w:val="000000"/>
                <w:sz w:val="14"/>
                <w:szCs w:val="14"/>
                <w:lang w:eastAsia="ru-RU"/>
              </w:rPr>
            </w:pPr>
            <w:r w:rsidRPr="006A409B">
              <w:rPr>
                <w:rFonts w:eastAsia="Times New Roman"/>
                <w:color w:val="000000"/>
                <w:sz w:val="14"/>
                <w:szCs w:val="14"/>
                <w:lang w:eastAsia="ru-RU"/>
              </w:rPr>
              <w:t> </w:t>
            </w:r>
          </w:p>
        </w:tc>
      </w:tr>
      <w:tr w:rsidR="006A409B" w:rsidRPr="006A409B" w:rsidTr="002164B6">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Мероприятие 3.1.   Ремонт, очистка от снега подъездов к источникам противопожарного водоснабжения</w:t>
            </w:r>
          </w:p>
        </w:tc>
        <w:tc>
          <w:tcPr>
            <w:tcW w:w="518"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12 500,00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12 500,00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50 000,00</w:t>
            </w:r>
          </w:p>
        </w:tc>
        <w:tc>
          <w:tcPr>
            <w:tcW w:w="604"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Обустройство 1 подъезда на расстояние 400м от р. Ангара до д.Каменка</w:t>
            </w:r>
          </w:p>
        </w:tc>
      </w:tr>
      <w:tr w:rsidR="006A409B" w:rsidRPr="006A409B" w:rsidTr="002164B6">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Мероприятие 3.2.   Установка указателей водоисточников</w:t>
            </w:r>
          </w:p>
        </w:tc>
        <w:tc>
          <w:tcPr>
            <w:tcW w:w="518"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0,00</w:t>
            </w:r>
          </w:p>
        </w:tc>
        <w:tc>
          <w:tcPr>
            <w:tcW w:w="604"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Установка 2 указателей в д.Каменка</w:t>
            </w:r>
          </w:p>
        </w:tc>
      </w:tr>
      <w:tr w:rsidR="006A409B" w:rsidRPr="006A409B" w:rsidTr="002164B6">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Мероприятие 3.3. Устройство незамерзающих прорубей в естественных водоисточниках</w:t>
            </w:r>
          </w:p>
        </w:tc>
        <w:tc>
          <w:tcPr>
            <w:tcW w:w="518"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6 000,00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6 000,00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24 000,00</w:t>
            </w:r>
          </w:p>
        </w:tc>
        <w:tc>
          <w:tcPr>
            <w:tcW w:w="604"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Устройство 1 проруби (р.Ангара, д.Каменка)</w:t>
            </w:r>
          </w:p>
        </w:tc>
      </w:tr>
      <w:tr w:rsidR="006A409B" w:rsidRPr="006A409B" w:rsidTr="002164B6">
        <w:trPr>
          <w:trHeight w:val="20"/>
        </w:trPr>
        <w:tc>
          <w:tcPr>
            <w:tcW w:w="66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Мероприятие 3.4. Приобретение первичных средств пожаротушения</w:t>
            </w:r>
          </w:p>
        </w:tc>
        <w:tc>
          <w:tcPr>
            <w:tcW w:w="5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042008Ф030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24 000,00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24 000,00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24 000,00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72 000,00</w:t>
            </w:r>
          </w:p>
        </w:tc>
        <w:tc>
          <w:tcPr>
            <w:tcW w:w="60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Приобритение для применения в тушении 5 огнетушителей, 10 РЛО на межселенных территориях</w:t>
            </w:r>
          </w:p>
        </w:tc>
      </w:tr>
      <w:tr w:rsidR="006A409B" w:rsidRPr="006A409B" w:rsidTr="002164B6">
        <w:trPr>
          <w:trHeight w:val="20"/>
        </w:trPr>
        <w:tc>
          <w:tcPr>
            <w:tcW w:w="66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58 432,15</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58 432,15</w:t>
            </w:r>
          </w:p>
        </w:tc>
        <w:tc>
          <w:tcPr>
            <w:tcW w:w="60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r>
      <w:tr w:rsidR="006A409B" w:rsidRPr="006A409B" w:rsidTr="002164B6">
        <w:trPr>
          <w:trHeight w:val="20"/>
        </w:trPr>
        <w:tc>
          <w:tcPr>
            <w:tcW w:w="66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Мероприятие 3.5. Обеспечение первичных мер пожарной безопасности поселений Богучанского района</w:t>
            </w:r>
          </w:p>
        </w:tc>
        <w:tc>
          <w:tcPr>
            <w:tcW w:w="518"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04200S4121</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6 071,00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8 559,00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8 559,00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8 559,00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31 748,00</w:t>
            </w:r>
          </w:p>
        </w:tc>
        <w:tc>
          <w:tcPr>
            <w:tcW w:w="604"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Обеспечение первичных мер пожарной безопасности на межселенной территори (устроство незамерзающих прорубей)</w:t>
            </w:r>
          </w:p>
        </w:tc>
      </w:tr>
      <w:tr w:rsidR="006A409B" w:rsidRPr="006A409B" w:rsidTr="002164B6">
        <w:trPr>
          <w:trHeight w:val="20"/>
        </w:trPr>
        <w:tc>
          <w:tcPr>
            <w:tcW w:w="66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518"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0,00</w:t>
            </w:r>
          </w:p>
        </w:tc>
        <w:tc>
          <w:tcPr>
            <w:tcW w:w="604"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Обеспечение первичных мер пожарной безопасности</w:t>
            </w:r>
          </w:p>
        </w:tc>
      </w:tr>
      <w:tr w:rsidR="006A409B" w:rsidRPr="006A409B" w:rsidTr="002164B6">
        <w:trPr>
          <w:trHeight w:val="20"/>
        </w:trPr>
        <w:tc>
          <w:tcPr>
            <w:tcW w:w="66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518"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04200S4121</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320,00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447,00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447,00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447,00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1 661,00</w:t>
            </w:r>
          </w:p>
        </w:tc>
        <w:tc>
          <w:tcPr>
            <w:tcW w:w="604"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Софинансирование Администрации Богучаснкого района</w:t>
            </w:r>
          </w:p>
        </w:tc>
      </w:tr>
      <w:tr w:rsidR="006A409B" w:rsidRPr="006A409B" w:rsidTr="002164B6">
        <w:trPr>
          <w:trHeight w:val="20"/>
        </w:trPr>
        <w:tc>
          <w:tcPr>
            <w:tcW w:w="66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518"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Финансовое управление администрации Богучаснкого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890</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04200S4120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2 933 964,00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4 102 441,00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4 102 441,00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4 102 441,00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15 241 287,00</w:t>
            </w:r>
          </w:p>
        </w:tc>
        <w:tc>
          <w:tcPr>
            <w:tcW w:w="604"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6A409B" w:rsidRPr="006A409B" w:rsidTr="002164B6">
        <w:trPr>
          <w:trHeight w:val="20"/>
        </w:trPr>
        <w:tc>
          <w:tcPr>
            <w:tcW w:w="664" w:type="pct"/>
            <w:tcBorders>
              <w:top w:val="nil"/>
              <w:left w:val="single" w:sz="4" w:space="0" w:color="auto"/>
              <w:bottom w:val="single" w:sz="4" w:space="0" w:color="auto"/>
              <w:right w:val="nil"/>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518" w:type="pct"/>
            <w:tcBorders>
              <w:top w:val="nil"/>
              <w:left w:val="single" w:sz="4" w:space="0" w:color="auto"/>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6 637,80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8 000,00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30 637,80</w:t>
            </w:r>
          </w:p>
        </w:tc>
        <w:tc>
          <w:tcPr>
            <w:tcW w:w="604"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Приобретение баннеров по пожарной безопасности</w:t>
            </w:r>
          </w:p>
        </w:tc>
      </w:tr>
      <w:tr w:rsidR="006A409B" w:rsidRPr="006A409B" w:rsidTr="002164B6">
        <w:trPr>
          <w:trHeight w:val="20"/>
        </w:trPr>
        <w:tc>
          <w:tcPr>
            <w:tcW w:w="66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5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042008Ф030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100 000,00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100 000,00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100 000,00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300 000,00</w:t>
            </w:r>
          </w:p>
        </w:tc>
        <w:tc>
          <w:tcPr>
            <w:tcW w:w="60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Приобретение пожарной емкости для нужд пожаротушения в летний пожароопасный период</w:t>
            </w:r>
          </w:p>
        </w:tc>
      </w:tr>
      <w:tr w:rsidR="006A409B" w:rsidRPr="006A409B" w:rsidTr="002164B6">
        <w:trPr>
          <w:trHeight w:val="20"/>
        </w:trPr>
        <w:tc>
          <w:tcPr>
            <w:tcW w:w="66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0,00</w:t>
            </w:r>
          </w:p>
        </w:tc>
        <w:tc>
          <w:tcPr>
            <w:tcW w:w="60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r>
      <w:tr w:rsidR="006A409B" w:rsidRPr="006A409B" w:rsidTr="002164B6">
        <w:trPr>
          <w:trHeight w:val="20"/>
        </w:trPr>
        <w:tc>
          <w:tcPr>
            <w:tcW w:w="664" w:type="pct"/>
            <w:tcBorders>
              <w:top w:val="nil"/>
              <w:left w:val="single" w:sz="4" w:space="0" w:color="auto"/>
              <w:bottom w:val="single" w:sz="4" w:space="0" w:color="auto"/>
              <w:right w:val="nil"/>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518" w:type="pct"/>
            <w:tcBorders>
              <w:top w:val="nil"/>
              <w:left w:val="single" w:sz="4" w:space="0" w:color="auto"/>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Администрация Богучанского района</w:t>
            </w: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806</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0310</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0420080030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4 000,00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4 000,00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4 000,00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4 000,00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12 000,00</w:t>
            </w:r>
          </w:p>
        </w:tc>
        <w:tc>
          <w:tcPr>
            <w:tcW w:w="604"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Приобретение бумажных памяток по пожарной безопасности</w:t>
            </w:r>
          </w:p>
        </w:tc>
      </w:tr>
      <w:tr w:rsidR="006A409B" w:rsidRPr="006A409B" w:rsidTr="002164B6">
        <w:trPr>
          <w:trHeight w:val="20"/>
        </w:trPr>
        <w:tc>
          <w:tcPr>
            <w:tcW w:w="166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Задача 4. Противопожарное обустройство здания администрации Богучанского района</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eastAsia="Times New Roman"/>
                <w:color w:val="000000"/>
                <w:sz w:val="14"/>
                <w:szCs w:val="14"/>
                <w:lang w:eastAsia="ru-RU"/>
              </w:rPr>
            </w:pPr>
            <w:r w:rsidRPr="006A409B">
              <w:rPr>
                <w:rFonts w:eastAsia="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15 333,86</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73 395,00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73 395,00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73 395,00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235 518,86</w:t>
            </w:r>
          </w:p>
        </w:tc>
        <w:tc>
          <w:tcPr>
            <w:tcW w:w="60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rPr>
                <w:rFonts w:eastAsia="Times New Roman"/>
                <w:color w:val="000000"/>
                <w:sz w:val="14"/>
                <w:szCs w:val="14"/>
                <w:lang w:eastAsia="ru-RU"/>
              </w:rPr>
            </w:pPr>
            <w:r w:rsidRPr="006A409B">
              <w:rPr>
                <w:rFonts w:eastAsia="Times New Roman"/>
                <w:color w:val="000000"/>
                <w:sz w:val="14"/>
                <w:szCs w:val="14"/>
                <w:lang w:eastAsia="ru-RU"/>
              </w:rPr>
              <w:t> </w:t>
            </w:r>
          </w:p>
        </w:tc>
      </w:tr>
      <w:tr w:rsidR="006A409B" w:rsidRPr="006A409B" w:rsidTr="002164B6">
        <w:trPr>
          <w:trHeight w:val="161"/>
        </w:trPr>
        <w:tc>
          <w:tcPr>
            <w:tcW w:w="66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xml:space="preserve">Мероприятие 4.1.   Проектные (изыскательские) работы на монтаж системы </w:t>
            </w:r>
            <w:r w:rsidRPr="006A409B">
              <w:rPr>
                <w:rFonts w:ascii="Times New Roman" w:eastAsia="Times New Roman" w:hAnsi="Times New Roman"/>
                <w:color w:val="000000"/>
                <w:sz w:val="14"/>
                <w:szCs w:val="14"/>
                <w:lang w:eastAsia="ru-RU"/>
              </w:rPr>
              <w:lastRenderedPageBreak/>
              <w:t>пожарной сигнализации и оповещения людей о пожаре в здании администрации Богучанского района</w:t>
            </w:r>
          </w:p>
        </w:tc>
        <w:tc>
          <w:tcPr>
            <w:tcW w:w="5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lastRenderedPageBreak/>
              <w:t>Администрация Богучанского района</w:t>
            </w:r>
          </w:p>
        </w:tc>
        <w:tc>
          <w:tcPr>
            <w:tcW w:w="2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806</w:t>
            </w:r>
          </w:p>
        </w:tc>
        <w:tc>
          <w:tcPr>
            <w:tcW w:w="23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0104</w:t>
            </w:r>
          </w:p>
        </w:tc>
        <w:tc>
          <w:tcPr>
            <w:tcW w:w="42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0420080040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15 333,86</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73 395,00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73 395,00</w:t>
            </w:r>
          </w:p>
        </w:tc>
        <w:tc>
          <w:tcPr>
            <w:tcW w:w="45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73 395,00</w:t>
            </w:r>
          </w:p>
        </w:tc>
        <w:tc>
          <w:tcPr>
            <w:tcW w:w="4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235 518,86</w:t>
            </w:r>
          </w:p>
        </w:tc>
        <w:tc>
          <w:tcPr>
            <w:tcW w:w="60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Обслуживание 1 охранной пожарной сигнализации</w:t>
            </w:r>
          </w:p>
        </w:tc>
      </w:tr>
      <w:tr w:rsidR="006A409B" w:rsidRPr="006A409B" w:rsidTr="002164B6">
        <w:trPr>
          <w:trHeight w:val="161"/>
        </w:trPr>
        <w:tc>
          <w:tcPr>
            <w:tcW w:w="66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427"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sz w:val="14"/>
                <w:szCs w:val="14"/>
                <w:lang w:eastAsia="ru-RU"/>
              </w:rPr>
            </w:pPr>
          </w:p>
        </w:tc>
        <w:tc>
          <w:tcPr>
            <w:tcW w:w="48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c>
          <w:tcPr>
            <w:tcW w:w="604" w:type="pct"/>
            <w:vMerge/>
            <w:tcBorders>
              <w:top w:val="nil"/>
              <w:left w:val="single" w:sz="4" w:space="0" w:color="auto"/>
              <w:bottom w:val="single" w:sz="4" w:space="0" w:color="000000"/>
              <w:right w:val="single" w:sz="4" w:space="0" w:color="auto"/>
            </w:tcBorders>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p>
        </w:tc>
      </w:tr>
      <w:tr w:rsidR="006A409B" w:rsidRPr="006A409B" w:rsidTr="002164B6">
        <w:trPr>
          <w:trHeight w:val="20"/>
        </w:trPr>
        <w:tc>
          <w:tcPr>
            <w:tcW w:w="664" w:type="pct"/>
            <w:tcBorders>
              <w:top w:val="nil"/>
              <w:left w:val="single" w:sz="4" w:space="0" w:color="auto"/>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lastRenderedPageBreak/>
              <w:t>Итого по подпрограмме:</w:t>
            </w:r>
          </w:p>
        </w:tc>
        <w:tc>
          <w:tcPr>
            <w:tcW w:w="518" w:type="pct"/>
            <w:tcBorders>
              <w:top w:val="nil"/>
              <w:left w:val="nil"/>
              <w:bottom w:val="single" w:sz="4" w:space="0" w:color="auto"/>
              <w:right w:val="single" w:sz="4" w:space="0" w:color="auto"/>
            </w:tcBorders>
            <w:shd w:val="clear" w:color="000000" w:fill="FFFFFF"/>
            <w:vAlign w:val="center"/>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28 712 577,37</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31 442 192,00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30 988 942,00</w:t>
            </w:r>
          </w:p>
        </w:tc>
        <w:tc>
          <w:tcPr>
            <w:tcW w:w="45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30 988 942,00</w:t>
            </w:r>
          </w:p>
        </w:tc>
        <w:tc>
          <w:tcPr>
            <w:tcW w:w="48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122 132 653,37</w:t>
            </w:r>
          </w:p>
        </w:tc>
        <w:tc>
          <w:tcPr>
            <w:tcW w:w="604" w:type="pct"/>
            <w:tcBorders>
              <w:top w:val="nil"/>
              <w:left w:val="nil"/>
              <w:bottom w:val="single" w:sz="4" w:space="0" w:color="auto"/>
              <w:right w:val="single" w:sz="4" w:space="0" w:color="auto"/>
            </w:tcBorders>
            <w:shd w:val="clear" w:color="000000" w:fill="FFFFFF"/>
            <w:noWrap/>
            <w:vAlign w:val="center"/>
            <w:hideMark/>
          </w:tcPr>
          <w:p w:rsidR="006A409B" w:rsidRPr="006A409B" w:rsidRDefault="006A409B" w:rsidP="006A409B">
            <w:pPr>
              <w:spacing w:after="0" w:line="240" w:lineRule="auto"/>
              <w:rPr>
                <w:rFonts w:eastAsia="Times New Roman"/>
                <w:color w:val="000000"/>
                <w:sz w:val="14"/>
                <w:szCs w:val="14"/>
                <w:lang w:eastAsia="ru-RU"/>
              </w:rPr>
            </w:pPr>
            <w:r w:rsidRPr="006A409B">
              <w:rPr>
                <w:rFonts w:eastAsia="Times New Roman"/>
                <w:color w:val="000000"/>
                <w:sz w:val="14"/>
                <w:szCs w:val="14"/>
                <w:lang w:eastAsia="ru-RU"/>
              </w:rPr>
              <w:t> </w:t>
            </w:r>
          </w:p>
        </w:tc>
      </w:tr>
      <w:tr w:rsidR="006A409B" w:rsidRPr="006A409B" w:rsidTr="002164B6">
        <w:trPr>
          <w:trHeight w:val="20"/>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в том числе:</w:t>
            </w:r>
          </w:p>
        </w:tc>
        <w:tc>
          <w:tcPr>
            <w:tcW w:w="518" w:type="pct"/>
            <w:tcBorders>
              <w:top w:val="single" w:sz="4" w:space="0" w:color="auto"/>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254" w:type="pct"/>
            <w:tcBorders>
              <w:top w:val="single" w:sz="4" w:space="0" w:color="auto"/>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233" w:type="pct"/>
            <w:tcBorders>
              <w:top w:val="single" w:sz="4" w:space="0" w:color="auto"/>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27" w:type="pct"/>
            <w:tcBorders>
              <w:top w:val="single" w:sz="4" w:space="0" w:color="auto"/>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84" w:type="pct"/>
            <w:tcBorders>
              <w:top w:val="single" w:sz="4" w:space="0" w:color="auto"/>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604" w:type="pct"/>
            <w:tcBorders>
              <w:top w:val="single" w:sz="4" w:space="0" w:color="auto"/>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r>
      <w:tr w:rsidR="006A409B" w:rsidRPr="006A409B" w:rsidTr="002164B6">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районный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right"/>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25 772 542,37</w:t>
            </w:r>
          </w:p>
        </w:tc>
        <w:tc>
          <w:tcPr>
            <w:tcW w:w="45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right"/>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27 331 192,00</w:t>
            </w:r>
          </w:p>
        </w:tc>
        <w:tc>
          <w:tcPr>
            <w:tcW w:w="45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right"/>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26 877 942,00</w:t>
            </w:r>
          </w:p>
        </w:tc>
        <w:tc>
          <w:tcPr>
            <w:tcW w:w="45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right"/>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26 877 942,00</w:t>
            </w:r>
          </w:p>
        </w:tc>
        <w:tc>
          <w:tcPr>
            <w:tcW w:w="48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right"/>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106 859 618,37</w:t>
            </w:r>
          </w:p>
        </w:tc>
        <w:tc>
          <w:tcPr>
            <w:tcW w:w="60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r>
      <w:tr w:rsidR="006A409B" w:rsidRPr="006A409B" w:rsidTr="002164B6">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краевой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right"/>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2 940 035,00</w:t>
            </w:r>
          </w:p>
        </w:tc>
        <w:tc>
          <w:tcPr>
            <w:tcW w:w="45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right"/>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4 111 000,00</w:t>
            </w:r>
          </w:p>
        </w:tc>
        <w:tc>
          <w:tcPr>
            <w:tcW w:w="45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right"/>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4 111 000,00</w:t>
            </w:r>
          </w:p>
        </w:tc>
        <w:tc>
          <w:tcPr>
            <w:tcW w:w="45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right"/>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4 111 000,00</w:t>
            </w:r>
          </w:p>
        </w:tc>
        <w:tc>
          <w:tcPr>
            <w:tcW w:w="48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right"/>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15 273 035,00</w:t>
            </w:r>
          </w:p>
        </w:tc>
        <w:tc>
          <w:tcPr>
            <w:tcW w:w="60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r>
      <w:tr w:rsidR="006A409B" w:rsidRPr="006A409B" w:rsidTr="002164B6">
        <w:trPr>
          <w:trHeight w:val="20"/>
        </w:trPr>
        <w:tc>
          <w:tcPr>
            <w:tcW w:w="664" w:type="pct"/>
            <w:tcBorders>
              <w:top w:val="nil"/>
              <w:left w:val="single" w:sz="4" w:space="0" w:color="auto"/>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федеральный бюджет</w:t>
            </w:r>
          </w:p>
        </w:tc>
        <w:tc>
          <w:tcPr>
            <w:tcW w:w="518"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233"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27"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center"/>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c>
          <w:tcPr>
            <w:tcW w:w="45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right"/>
              <w:rPr>
                <w:rFonts w:ascii="Times New Roman" w:eastAsia="Times New Roman" w:hAnsi="Times New Roman"/>
                <w:sz w:val="14"/>
                <w:szCs w:val="14"/>
                <w:lang w:eastAsia="ru-RU"/>
              </w:rPr>
            </w:pPr>
            <w:r w:rsidRPr="006A409B">
              <w:rPr>
                <w:rFonts w:ascii="Times New Roman" w:eastAsia="Times New Roman" w:hAnsi="Times New Roman"/>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right"/>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right"/>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0,00</w:t>
            </w:r>
          </w:p>
        </w:tc>
        <w:tc>
          <w:tcPr>
            <w:tcW w:w="45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right"/>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jc w:val="right"/>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0,00</w:t>
            </w:r>
          </w:p>
        </w:tc>
        <w:tc>
          <w:tcPr>
            <w:tcW w:w="604" w:type="pct"/>
            <w:tcBorders>
              <w:top w:val="nil"/>
              <w:left w:val="nil"/>
              <w:bottom w:val="single" w:sz="4" w:space="0" w:color="auto"/>
              <w:right w:val="single" w:sz="4" w:space="0" w:color="auto"/>
            </w:tcBorders>
            <w:shd w:val="clear" w:color="000000" w:fill="FFFFFF"/>
            <w:noWrap/>
            <w:vAlign w:val="bottom"/>
            <w:hideMark/>
          </w:tcPr>
          <w:p w:rsidR="006A409B" w:rsidRPr="006A409B" w:rsidRDefault="006A409B" w:rsidP="006A409B">
            <w:pPr>
              <w:spacing w:after="0" w:line="240" w:lineRule="auto"/>
              <w:rPr>
                <w:rFonts w:ascii="Times New Roman" w:eastAsia="Times New Roman" w:hAnsi="Times New Roman"/>
                <w:color w:val="000000"/>
                <w:sz w:val="14"/>
                <w:szCs w:val="14"/>
                <w:lang w:eastAsia="ru-RU"/>
              </w:rPr>
            </w:pPr>
            <w:r w:rsidRPr="006A409B">
              <w:rPr>
                <w:rFonts w:ascii="Times New Roman" w:eastAsia="Times New Roman" w:hAnsi="Times New Roman"/>
                <w:color w:val="000000"/>
                <w:sz w:val="14"/>
                <w:szCs w:val="14"/>
                <w:lang w:eastAsia="ru-RU"/>
              </w:rPr>
              <w:t> </w:t>
            </w:r>
          </w:p>
        </w:tc>
      </w:tr>
      <w:tr w:rsidR="00BF2ACD" w:rsidRPr="00BF2ACD" w:rsidTr="00BF2ACD">
        <w:trPr>
          <w:trHeight w:val="20"/>
        </w:trPr>
        <w:tc>
          <w:tcPr>
            <w:tcW w:w="5000" w:type="pct"/>
            <w:gridSpan w:val="11"/>
            <w:tcBorders>
              <w:top w:val="nil"/>
              <w:left w:val="nil"/>
              <w:right w:val="nil"/>
            </w:tcBorders>
            <w:shd w:val="clear" w:color="auto" w:fill="auto"/>
            <w:noWrap/>
            <w:vAlign w:val="bottom"/>
            <w:hideMark/>
          </w:tcPr>
          <w:p w:rsidR="002164B6" w:rsidRDefault="00BF2ACD" w:rsidP="002164B6">
            <w:pPr>
              <w:spacing w:after="0" w:line="240" w:lineRule="auto"/>
              <w:jc w:val="right"/>
              <w:rPr>
                <w:rFonts w:ascii="Times New Roman" w:eastAsia="Times New Roman" w:hAnsi="Times New Roman"/>
                <w:color w:val="000000"/>
                <w:sz w:val="20"/>
                <w:szCs w:val="20"/>
                <w:lang w:eastAsia="ru-RU"/>
              </w:rPr>
            </w:pPr>
            <w:r w:rsidRPr="00BF2ACD">
              <w:rPr>
                <w:rFonts w:ascii="Times New Roman" w:eastAsia="Times New Roman" w:hAnsi="Times New Roman"/>
                <w:color w:val="000000"/>
                <w:sz w:val="20"/>
                <w:szCs w:val="20"/>
                <w:lang w:eastAsia="ru-RU"/>
              </w:rPr>
              <w:t xml:space="preserve">                                                                                                                                                                                                                                                                                                                                                                                                                     Приложение № 7                                                                                                                                                                                                                                                                             к постановлению администрации Богучанского района</w:t>
            </w:r>
            <w:r w:rsidRPr="00BF2ACD">
              <w:rPr>
                <w:rFonts w:ascii="Times New Roman" w:eastAsia="Times New Roman" w:hAnsi="Times New Roman"/>
                <w:color w:val="000000"/>
                <w:sz w:val="20"/>
                <w:szCs w:val="20"/>
                <w:lang w:eastAsia="ru-RU"/>
              </w:rPr>
              <w:br/>
              <w:t xml:space="preserve">от  15.03.2021 № 183 - п                                                                                                                                                                                             Приложение № 2                                                                                                                                                                                                                      к подпрограмме  «Профилактика терроризма, </w:t>
            </w:r>
          </w:p>
          <w:p w:rsidR="002164B6" w:rsidRDefault="00BF2ACD" w:rsidP="002164B6">
            <w:pPr>
              <w:spacing w:after="0" w:line="240" w:lineRule="auto"/>
              <w:jc w:val="right"/>
              <w:rPr>
                <w:rFonts w:ascii="Times New Roman" w:eastAsia="Times New Roman" w:hAnsi="Times New Roman"/>
                <w:color w:val="000000"/>
                <w:sz w:val="20"/>
                <w:szCs w:val="20"/>
                <w:lang w:eastAsia="ru-RU"/>
              </w:rPr>
            </w:pPr>
            <w:r w:rsidRPr="00BF2ACD">
              <w:rPr>
                <w:rFonts w:ascii="Times New Roman" w:eastAsia="Times New Roman" w:hAnsi="Times New Roman"/>
                <w:color w:val="000000"/>
                <w:sz w:val="20"/>
                <w:szCs w:val="20"/>
                <w:lang w:eastAsia="ru-RU"/>
              </w:rPr>
              <w:t xml:space="preserve">а так же минимизации и ликвидации </w:t>
            </w:r>
          </w:p>
          <w:p w:rsidR="00BF2ACD" w:rsidRPr="00BF2ACD" w:rsidRDefault="00BF2ACD" w:rsidP="002164B6">
            <w:pPr>
              <w:spacing w:after="0" w:line="240" w:lineRule="auto"/>
              <w:jc w:val="right"/>
              <w:rPr>
                <w:rFonts w:ascii="Times New Roman" w:eastAsia="Times New Roman" w:hAnsi="Times New Roman"/>
                <w:color w:val="000000"/>
                <w:sz w:val="20"/>
                <w:szCs w:val="20"/>
                <w:lang w:eastAsia="ru-RU"/>
              </w:rPr>
            </w:pPr>
            <w:r w:rsidRPr="00BF2ACD">
              <w:rPr>
                <w:rFonts w:ascii="Times New Roman" w:eastAsia="Times New Roman" w:hAnsi="Times New Roman"/>
                <w:color w:val="000000"/>
                <w:sz w:val="20"/>
                <w:szCs w:val="20"/>
                <w:lang w:eastAsia="ru-RU"/>
              </w:rPr>
              <w:t xml:space="preserve">последствий его проявлений»                                                               </w:t>
            </w:r>
          </w:p>
          <w:p w:rsidR="00BF2ACD" w:rsidRPr="00BF2ACD" w:rsidRDefault="00BF2ACD" w:rsidP="00BF2ACD">
            <w:pPr>
              <w:spacing w:after="0" w:line="240" w:lineRule="auto"/>
              <w:jc w:val="center"/>
              <w:rPr>
                <w:rFonts w:ascii="Times New Roman" w:eastAsia="Times New Roman" w:hAnsi="Times New Roman"/>
                <w:color w:val="000000"/>
                <w:lang w:eastAsia="ru-RU"/>
              </w:rPr>
            </w:pPr>
            <w:r w:rsidRPr="00BF2ACD">
              <w:rPr>
                <w:rFonts w:ascii="Times New Roman" w:eastAsia="Times New Roman" w:hAnsi="Times New Roman"/>
                <w:color w:val="000000"/>
                <w:lang w:eastAsia="ru-RU"/>
              </w:rPr>
              <w:t xml:space="preserve">              </w:t>
            </w:r>
          </w:p>
          <w:p w:rsidR="00BF2ACD" w:rsidRPr="00BF2ACD" w:rsidRDefault="00BF2ACD" w:rsidP="002164B6">
            <w:pPr>
              <w:spacing w:after="0" w:line="240" w:lineRule="auto"/>
              <w:jc w:val="center"/>
              <w:rPr>
                <w:rFonts w:ascii="Times New Roman" w:eastAsia="Times New Roman" w:hAnsi="Times New Roman"/>
                <w:color w:val="000000"/>
                <w:sz w:val="20"/>
                <w:szCs w:val="20"/>
                <w:lang w:eastAsia="ru-RU"/>
              </w:rPr>
            </w:pPr>
            <w:r w:rsidRPr="00BF2ACD">
              <w:rPr>
                <w:rFonts w:ascii="Times New Roman" w:eastAsia="Times New Roman" w:hAnsi="Times New Roman"/>
                <w:color w:val="000000"/>
                <w:lang w:eastAsia="ru-RU"/>
              </w:rPr>
              <w:t xml:space="preserve">    </w:t>
            </w:r>
            <w:r w:rsidRPr="002164B6">
              <w:rPr>
                <w:rFonts w:ascii="Times New Roman" w:eastAsia="Times New Roman" w:hAnsi="Times New Roman"/>
                <w:color w:val="000000"/>
                <w:sz w:val="20"/>
                <w:lang w:eastAsia="ru-RU"/>
              </w:rPr>
              <w:t>Перечень мероприятий подпрограммы  «Профилактика терроризма, а так же минимизации и ликвидации последствий его проявлений» с указанием объема средств на их реализацию и ожидаемых результатов</w:t>
            </w:r>
          </w:p>
        </w:tc>
      </w:tr>
    </w:tbl>
    <w:p w:rsidR="002352FC" w:rsidRPr="002B0605" w:rsidRDefault="002352FC" w:rsidP="002B0605">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388"/>
        <w:gridCol w:w="1041"/>
        <w:gridCol w:w="504"/>
        <w:gridCol w:w="458"/>
        <w:gridCol w:w="856"/>
        <w:gridCol w:w="859"/>
        <w:gridCol w:w="795"/>
        <w:gridCol w:w="760"/>
        <w:gridCol w:w="760"/>
        <w:gridCol w:w="760"/>
        <w:gridCol w:w="1389"/>
      </w:tblGrid>
      <w:tr w:rsidR="002164B6" w:rsidRPr="002164B6" w:rsidTr="002164B6">
        <w:trPr>
          <w:trHeight w:val="20"/>
        </w:trPr>
        <w:tc>
          <w:tcPr>
            <w:tcW w:w="86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Наименование  программы, подпрограммы</w:t>
            </w:r>
          </w:p>
        </w:tc>
        <w:tc>
          <w:tcPr>
            <w:tcW w:w="50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Наименование  ГРБС</w:t>
            </w:r>
          </w:p>
        </w:tc>
        <w:tc>
          <w:tcPr>
            <w:tcW w:w="824" w:type="pct"/>
            <w:gridSpan w:val="3"/>
            <w:tcBorders>
              <w:top w:val="single" w:sz="4" w:space="0" w:color="auto"/>
              <w:left w:val="nil"/>
              <w:bottom w:val="single" w:sz="4" w:space="0" w:color="auto"/>
              <w:right w:val="single" w:sz="4" w:space="0" w:color="000000"/>
            </w:tcBorders>
            <w:shd w:val="clear" w:color="000000" w:fill="FFFFFF"/>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xml:space="preserve">Код бюджетной                       классификации </w:t>
            </w:r>
          </w:p>
        </w:tc>
        <w:tc>
          <w:tcPr>
            <w:tcW w:w="1887" w:type="pct"/>
            <w:gridSpan w:val="5"/>
            <w:tcBorders>
              <w:top w:val="single" w:sz="4" w:space="0" w:color="auto"/>
              <w:left w:val="nil"/>
              <w:bottom w:val="single" w:sz="4" w:space="0" w:color="auto"/>
              <w:right w:val="single" w:sz="4" w:space="0" w:color="000000"/>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xml:space="preserve">Расходы  по годам реализации подпрограммы (рублей) </w:t>
            </w:r>
          </w:p>
        </w:tc>
        <w:tc>
          <w:tcPr>
            <w:tcW w:w="9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2164B6" w:rsidRPr="002164B6" w:rsidTr="002164B6">
        <w:trPr>
          <w:trHeight w:val="20"/>
        </w:trPr>
        <w:tc>
          <w:tcPr>
            <w:tcW w:w="869" w:type="pct"/>
            <w:vMerge/>
            <w:tcBorders>
              <w:top w:val="single" w:sz="4" w:space="0" w:color="auto"/>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220"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ГРБС</w:t>
            </w:r>
          </w:p>
        </w:tc>
        <w:tc>
          <w:tcPr>
            <w:tcW w:w="201"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Рз</w:t>
            </w:r>
            <w:r w:rsidRPr="002164B6">
              <w:rPr>
                <w:rFonts w:ascii="Times New Roman" w:eastAsia="Times New Roman" w:hAnsi="Times New Roman"/>
                <w:color w:val="000000"/>
                <w:sz w:val="14"/>
                <w:szCs w:val="14"/>
                <w:lang w:eastAsia="ru-RU"/>
              </w:rPr>
              <w:br/>
              <w:t>Пр</w:t>
            </w:r>
          </w:p>
        </w:tc>
        <w:tc>
          <w:tcPr>
            <w:tcW w:w="403"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ЦСР</w:t>
            </w:r>
          </w:p>
        </w:tc>
        <w:tc>
          <w:tcPr>
            <w:tcW w:w="431"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Отчетный финансовый год 2020</w:t>
            </w:r>
          </w:p>
        </w:tc>
        <w:tc>
          <w:tcPr>
            <w:tcW w:w="371"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Текущий финасовый 2021</w:t>
            </w:r>
          </w:p>
        </w:tc>
        <w:tc>
          <w:tcPr>
            <w:tcW w:w="346"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Первый год планового периода 2022</w:t>
            </w:r>
          </w:p>
        </w:tc>
        <w:tc>
          <w:tcPr>
            <w:tcW w:w="364"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Второй год планового периода 2023</w:t>
            </w:r>
          </w:p>
        </w:tc>
        <w:tc>
          <w:tcPr>
            <w:tcW w:w="374"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Итого на период</w:t>
            </w:r>
          </w:p>
        </w:tc>
        <w:tc>
          <w:tcPr>
            <w:tcW w:w="918" w:type="pct"/>
            <w:vMerge/>
            <w:tcBorders>
              <w:top w:val="single" w:sz="4" w:space="0" w:color="auto"/>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r>
      <w:tr w:rsidR="002164B6" w:rsidRPr="002164B6" w:rsidTr="002164B6">
        <w:trPr>
          <w:trHeight w:val="20"/>
        </w:trPr>
        <w:tc>
          <w:tcPr>
            <w:tcW w:w="869" w:type="pct"/>
            <w:tcBorders>
              <w:top w:val="nil"/>
              <w:left w:val="single" w:sz="4" w:space="0" w:color="auto"/>
              <w:bottom w:val="single" w:sz="4" w:space="0" w:color="auto"/>
              <w:right w:val="single" w:sz="4" w:space="0" w:color="auto"/>
            </w:tcBorders>
            <w:shd w:val="clear" w:color="000000" w:fill="FFFFFF"/>
            <w:noWrap/>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Подпрограмма 3</w:t>
            </w:r>
          </w:p>
        </w:tc>
        <w:tc>
          <w:tcPr>
            <w:tcW w:w="3213" w:type="pct"/>
            <w:gridSpan w:val="9"/>
            <w:tcBorders>
              <w:top w:val="single" w:sz="4" w:space="0" w:color="auto"/>
              <w:left w:val="nil"/>
              <w:bottom w:val="single" w:sz="4" w:space="0" w:color="auto"/>
              <w:right w:val="nil"/>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p>
        </w:tc>
        <w:tc>
          <w:tcPr>
            <w:tcW w:w="918"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eastAsia="Times New Roman"/>
                <w:color w:val="000000"/>
                <w:sz w:val="14"/>
                <w:szCs w:val="14"/>
                <w:lang w:eastAsia="ru-RU"/>
              </w:rPr>
            </w:pPr>
            <w:r w:rsidRPr="002164B6">
              <w:rPr>
                <w:rFonts w:eastAsia="Times New Roman"/>
                <w:color w:val="000000"/>
                <w:sz w:val="14"/>
                <w:szCs w:val="14"/>
                <w:lang w:eastAsia="ru-RU"/>
              </w:rPr>
              <w:t> </w:t>
            </w:r>
          </w:p>
        </w:tc>
      </w:tr>
      <w:tr w:rsidR="002164B6" w:rsidRPr="002164B6" w:rsidTr="002164B6">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xml:space="preserve">Цель подпрограммы: </w:t>
            </w:r>
          </w:p>
        </w:tc>
        <w:tc>
          <w:tcPr>
            <w:tcW w:w="3213" w:type="pct"/>
            <w:gridSpan w:val="9"/>
            <w:tcBorders>
              <w:top w:val="single" w:sz="4" w:space="0" w:color="auto"/>
              <w:left w:val="nil"/>
              <w:bottom w:val="single" w:sz="4" w:space="0" w:color="auto"/>
              <w:right w:val="nil"/>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 </w:t>
            </w:r>
          </w:p>
        </w:tc>
        <w:tc>
          <w:tcPr>
            <w:tcW w:w="918" w:type="pct"/>
            <w:tcBorders>
              <w:top w:val="nil"/>
              <w:left w:val="nil"/>
              <w:bottom w:val="single" w:sz="4" w:space="0" w:color="auto"/>
              <w:right w:val="single" w:sz="4" w:space="0" w:color="auto"/>
            </w:tcBorders>
            <w:shd w:val="clear" w:color="000000" w:fill="FFFFFF"/>
            <w:vAlign w:val="bottom"/>
            <w:hideMark/>
          </w:tcPr>
          <w:p w:rsidR="002164B6" w:rsidRPr="002164B6" w:rsidRDefault="002164B6" w:rsidP="002164B6">
            <w:pPr>
              <w:spacing w:after="0" w:line="240" w:lineRule="auto"/>
              <w:rPr>
                <w:rFonts w:eastAsia="Times New Roman"/>
                <w:color w:val="000000"/>
                <w:sz w:val="14"/>
                <w:szCs w:val="14"/>
                <w:lang w:eastAsia="ru-RU"/>
              </w:rPr>
            </w:pPr>
            <w:r w:rsidRPr="002164B6">
              <w:rPr>
                <w:rFonts w:eastAsia="Times New Roman"/>
                <w:color w:val="000000"/>
                <w:sz w:val="14"/>
                <w:szCs w:val="14"/>
                <w:lang w:eastAsia="ru-RU"/>
              </w:rPr>
              <w:t> </w:t>
            </w:r>
          </w:p>
        </w:tc>
      </w:tr>
      <w:tr w:rsidR="002164B6" w:rsidRPr="002164B6" w:rsidTr="002164B6">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Задача 1. Профилактика терроризма и экстремизма в молодежной среде</w:t>
            </w:r>
          </w:p>
        </w:tc>
        <w:tc>
          <w:tcPr>
            <w:tcW w:w="403" w:type="pct"/>
            <w:tcBorders>
              <w:top w:val="nil"/>
              <w:left w:val="nil"/>
              <w:bottom w:val="single" w:sz="4" w:space="0" w:color="auto"/>
              <w:right w:val="single" w:sz="4" w:space="0" w:color="auto"/>
            </w:tcBorders>
            <w:shd w:val="clear" w:color="000000" w:fill="FFFFFF"/>
            <w:noWrap/>
            <w:hideMark/>
          </w:tcPr>
          <w:p w:rsidR="002164B6" w:rsidRPr="002164B6" w:rsidRDefault="002164B6" w:rsidP="002164B6">
            <w:pPr>
              <w:spacing w:after="0" w:line="240" w:lineRule="auto"/>
              <w:jc w:val="center"/>
              <w:rPr>
                <w:rFonts w:eastAsia="Times New Roman"/>
                <w:color w:val="000000"/>
                <w:sz w:val="14"/>
                <w:szCs w:val="14"/>
                <w:lang w:eastAsia="ru-RU"/>
              </w:rPr>
            </w:pPr>
            <w:r w:rsidRPr="002164B6">
              <w:rPr>
                <w:rFonts w:eastAsia="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sz w:val="14"/>
                <w:szCs w:val="14"/>
                <w:lang w:eastAsia="ru-RU"/>
              </w:rPr>
            </w:pPr>
            <w:r w:rsidRPr="002164B6">
              <w:rPr>
                <w:rFonts w:ascii="Times New Roman" w:eastAsia="Times New Roman" w:hAnsi="Times New Roman"/>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eastAsia="Times New Roman"/>
                <w:color w:val="000000"/>
                <w:sz w:val="14"/>
                <w:szCs w:val="14"/>
                <w:lang w:eastAsia="ru-RU"/>
              </w:rPr>
            </w:pPr>
            <w:r w:rsidRPr="002164B6">
              <w:rPr>
                <w:rFonts w:eastAsia="Times New Roman"/>
                <w:color w:val="000000"/>
                <w:sz w:val="14"/>
                <w:szCs w:val="14"/>
                <w:lang w:eastAsia="ru-RU"/>
              </w:rPr>
              <w:t> </w:t>
            </w:r>
          </w:p>
        </w:tc>
      </w:tr>
      <w:tr w:rsidR="002164B6" w:rsidRPr="002164B6" w:rsidTr="002164B6">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xml:space="preserve">Мероприятие 1.1. Организация  проведение цикла лекций и бесед с обучающимися в образовательных учреждениях района, направленных на профилактику терроризма и экстремизма, с привлечением сотрудников правоохранительных органов </w:t>
            </w:r>
          </w:p>
        </w:tc>
        <w:tc>
          <w:tcPr>
            <w:tcW w:w="502"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Увеличение доли обучающихся, вовлеченных в мероприятия, направленные на профилактику терроризма и экстремизма (проведение лекций и бесед в 22 общеобразовательных школах с охватом учащихся не менее 300 человек в год)</w:t>
            </w:r>
          </w:p>
        </w:tc>
      </w:tr>
      <w:tr w:rsidR="002164B6" w:rsidRPr="002164B6" w:rsidTr="002164B6">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xml:space="preserve">Мероприятие 1.2. Организация проведения мероприятий для молодежи </w:t>
            </w:r>
            <w:r w:rsidRPr="002164B6">
              <w:rPr>
                <w:rFonts w:ascii="Times New Roman" w:eastAsia="Times New Roman" w:hAnsi="Times New Roman"/>
                <w:color w:val="000000"/>
                <w:sz w:val="14"/>
                <w:szCs w:val="14"/>
                <w:lang w:eastAsia="ru-RU"/>
              </w:rPr>
              <w:br w:type="page"/>
              <w:t xml:space="preserve">«Нет – экстремизму и ксенофобии» на базе публичных библиотек МО Богучанский район (медиауроки, дискуссии, видеолектории, «круглые столы», диспуты, беседы) </w:t>
            </w:r>
          </w:p>
        </w:tc>
        <w:tc>
          <w:tcPr>
            <w:tcW w:w="502"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Увеличение доли молодежи, вовлеченной в мероприятия, направленные на профилактику терроризма и экстремизма (На базе Муниципального бюджетного учреждения культуры Богучанская межпоселенческая центральная районная библиотека (МБУК  БМ ЦРБ), с охватом молодежи не менее 100 человек в год.</w:t>
            </w:r>
          </w:p>
        </w:tc>
      </w:tr>
      <w:tr w:rsidR="002164B6" w:rsidRPr="002164B6" w:rsidTr="002164B6">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xml:space="preserve">Мероприятие 1.3. </w:t>
            </w:r>
            <w:r w:rsidRPr="002164B6">
              <w:rPr>
                <w:rFonts w:ascii="Times New Roman" w:eastAsia="Times New Roman" w:hAnsi="Times New Roman"/>
                <w:color w:val="000000"/>
                <w:sz w:val="14"/>
                <w:szCs w:val="14"/>
                <w:lang w:eastAsia="ru-RU"/>
              </w:rPr>
              <w:lastRenderedPageBreak/>
              <w:t xml:space="preserve">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 сентября), </w:t>
            </w:r>
          </w:p>
        </w:tc>
        <w:tc>
          <w:tcPr>
            <w:tcW w:w="502"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lastRenderedPageBreak/>
              <w:t>Х</w:t>
            </w:r>
          </w:p>
        </w:tc>
        <w:tc>
          <w:tcPr>
            <w:tcW w:w="220"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xml:space="preserve">Формирование </w:t>
            </w:r>
            <w:r w:rsidRPr="002164B6">
              <w:rPr>
                <w:rFonts w:ascii="Times New Roman" w:eastAsia="Times New Roman" w:hAnsi="Times New Roman"/>
                <w:color w:val="000000"/>
                <w:sz w:val="14"/>
                <w:szCs w:val="14"/>
                <w:lang w:eastAsia="ru-RU"/>
              </w:rPr>
              <w:lastRenderedPageBreak/>
              <w:t>ценностных установок в молодежной среде. Уастие в данном мероприятии не менее 50 человекв год.</w:t>
            </w:r>
          </w:p>
        </w:tc>
      </w:tr>
      <w:tr w:rsidR="002164B6" w:rsidRPr="002164B6" w:rsidTr="002164B6">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lastRenderedPageBreak/>
              <w:t>Задача 2. Информационно-пропагандистское сопровождение профилактики терроризма и экстремизма</w:t>
            </w:r>
          </w:p>
        </w:tc>
        <w:tc>
          <w:tcPr>
            <w:tcW w:w="403" w:type="pct"/>
            <w:tcBorders>
              <w:top w:val="nil"/>
              <w:left w:val="nil"/>
              <w:bottom w:val="single" w:sz="4" w:space="0" w:color="auto"/>
              <w:right w:val="single" w:sz="4" w:space="0" w:color="auto"/>
            </w:tcBorders>
            <w:shd w:val="clear" w:color="000000" w:fill="FFFFFF"/>
            <w:noWrap/>
            <w:hideMark/>
          </w:tcPr>
          <w:p w:rsidR="002164B6" w:rsidRPr="002164B6" w:rsidRDefault="002164B6" w:rsidP="002164B6">
            <w:pPr>
              <w:spacing w:after="0" w:line="240" w:lineRule="auto"/>
              <w:jc w:val="center"/>
              <w:rPr>
                <w:rFonts w:eastAsia="Times New Roman"/>
                <w:color w:val="000000"/>
                <w:sz w:val="14"/>
                <w:szCs w:val="14"/>
                <w:lang w:eastAsia="ru-RU"/>
              </w:rPr>
            </w:pPr>
            <w:r w:rsidRPr="002164B6">
              <w:rPr>
                <w:rFonts w:eastAsia="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71 309,16</w:t>
            </w:r>
          </w:p>
        </w:tc>
        <w:tc>
          <w:tcPr>
            <w:tcW w:w="37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65 000,00</w:t>
            </w:r>
          </w:p>
        </w:tc>
        <w:tc>
          <w:tcPr>
            <w:tcW w:w="346"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sz w:val="14"/>
                <w:szCs w:val="14"/>
                <w:lang w:eastAsia="ru-RU"/>
              </w:rPr>
            </w:pPr>
            <w:r w:rsidRPr="002164B6">
              <w:rPr>
                <w:rFonts w:ascii="Times New Roman" w:eastAsia="Times New Roman" w:hAnsi="Times New Roman"/>
                <w:sz w:val="14"/>
                <w:szCs w:val="14"/>
                <w:lang w:eastAsia="ru-RU"/>
              </w:rPr>
              <w:t>136 309,16</w:t>
            </w:r>
          </w:p>
        </w:tc>
        <w:tc>
          <w:tcPr>
            <w:tcW w:w="918"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eastAsia="Times New Roman"/>
                <w:color w:val="000000"/>
                <w:sz w:val="14"/>
                <w:szCs w:val="14"/>
                <w:lang w:eastAsia="ru-RU"/>
              </w:rPr>
            </w:pPr>
            <w:r w:rsidRPr="002164B6">
              <w:rPr>
                <w:rFonts w:eastAsia="Times New Roman"/>
                <w:color w:val="000000"/>
                <w:sz w:val="14"/>
                <w:szCs w:val="14"/>
                <w:lang w:eastAsia="ru-RU"/>
              </w:rPr>
              <w:t> </w:t>
            </w:r>
          </w:p>
        </w:tc>
      </w:tr>
      <w:tr w:rsidR="002164B6" w:rsidRPr="002164B6" w:rsidTr="002164B6">
        <w:trPr>
          <w:trHeight w:val="20"/>
        </w:trPr>
        <w:tc>
          <w:tcPr>
            <w:tcW w:w="869"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xml:space="preserve">Мероприятие 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w:t>
            </w:r>
          </w:p>
        </w:tc>
        <w:tc>
          <w:tcPr>
            <w:tcW w:w="50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22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806</w:t>
            </w:r>
          </w:p>
        </w:tc>
        <w:tc>
          <w:tcPr>
            <w:tcW w:w="20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0113</w:t>
            </w:r>
          </w:p>
        </w:tc>
        <w:tc>
          <w:tcPr>
            <w:tcW w:w="403" w:type="pct"/>
            <w:tcBorders>
              <w:top w:val="nil"/>
              <w:left w:val="nil"/>
              <w:bottom w:val="nil"/>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0430080000</w:t>
            </w:r>
          </w:p>
        </w:tc>
        <w:tc>
          <w:tcPr>
            <w:tcW w:w="431" w:type="pct"/>
            <w:tcBorders>
              <w:top w:val="nil"/>
              <w:left w:val="nil"/>
              <w:bottom w:val="nil"/>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22 844,56</w:t>
            </w:r>
          </w:p>
        </w:tc>
        <w:tc>
          <w:tcPr>
            <w:tcW w:w="371" w:type="pct"/>
            <w:tcBorders>
              <w:top w:val="nil"/>
              <w:left w:val="nil"/>
              <w:bottom w:val="nil"/>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w:t>
            </w:r>
          </w:p>
        </w:tc>
        <w:tc>
          <w:tcPr>
            <w:tcW w:w="346" w:type="pct"/>
            <w:tcBorders>
              <w:top w:val="nil"/>
              <w:left w:val="nil"/>
              <w:bottom w:val="nil"/>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w:t>
            </w:r>
          </w:p>
        </w:tc>
        <w:tc>
          <w:tcPr>
            <w:tcW w:w="364" w:type="pct"/>
            <w:tcBorders>
              <w:top w:val="nil"/>
              <w:left w:val="nil"/>
              <w:bottom w:val="nil"/>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w:t>
            </w:r>
          </w:p>
        </w:tc>
        <w:tc>
          <w:tcPr>
            <w:tcW w:w="374" w:type="pct"/>
            <w:tcBorders>
              <w:top w:val="nil"/>
              <w:left w:val="nil"/>
              <w:bottom w:val="nil"/>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22 844,56</w:t>
            </w:r>
          </w:p>
        </w:tc>
        <w:tc>
          <w:tcPr>
            <w:tcW w:w="918" w:type="pct"/>
            <w:tcBorders>
              <w:top w:val="nil"/>
              <w:left w:val="nil"/>
              <w:bottom w:val="nil"/>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Обеспечение распространения материалов по профилактике терроризма и экстремизма в  учреждениях, предприятиях и организациях с массовым пребыванием людей не менее чем в 5 учреждениях в год. (Стенды, журналы, буклеты и т.д.)</w:t>
            </w:r>
          </w:p>
        </w:tc>
      </w:tr>
      <w:tr w:rsidR="002164B6" w:rsidRPr="002164B6" w:rsidTr="002164B6">
        <w:trPr>
          <w:trHeight w:val="20"/>
        </w:trPr>
        <w:tc>
          <w:tcPr>
            <w:tcW w:w="869" w:type="pct"/>
            <w:vMerge/>
            <w:tcBorders>
              <w:top w:val="single" w:sz="4" w:space="0" w:color="auto"/>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220" w:type="pct"/>
            <w:vMerge/>
            <w:tcBorders>
              <w:top w:val="nil"/>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201" w:type="pct"/>
            <w:vMerge/>
            <w:tcBorders>
              <w:top w:val="nil"/>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403" w:type="pct"/>
            <w:tcBorders>
              <w:top w:val="single" w:sz="4" w:space="0" w:color="auto"/>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043008Ф000</w:t>
            </w:r>
          </w:p>
        </w:tc>
        <w:tc>
          <w:tcPr>
            <w:tcW w:w="431" w:type="pct"/>
            <w:tcBorders>
              <w:top w:val="nil"/>
              <w:left w:val="nil"/>
              <w:bottom w:val="nil"/>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w:t>
            </w:r>
          </w:p>
        </w:tc>
        <w:tc>
          <w:tcPr>
            <w:tcW w:w="371" w:type="pct"/>
            <w:tcBorders>
              <w:top w:val="nil"/>
              <w:left w:val="nil"/>
              <w:bottom w:val="nil"/>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30 000,00</w:t>
            </w:r>
          </w:p>
        </w:tc>
        <w:tc>
          <w:tcPr>
            <w:tcW w:w="346" w:type="pct"/>
            <w:tcBorders>
              <w:top w:val="nil"/>
              <w:left w:val="nil"/>
              <w:bottom w:val="nil"/>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64" w:type="pct"/>
            <w:tcBorders>
              <w:top w:val="nil"/>
              <w:left w:val="nil"/>
              <w:bottom w:val="nil"/>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4" w:type="pct"/>
            <w:tcBorders>
              <w:top w:val="nil"/>
              <w:left w:val="nil"/>
              <w:bottom w:val="nil"/>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30 000,00</w:t>
            </w:r>
          </w:p>
        </w:tc>
        <w:tc>
          <w:tcPr>
            <w:tcW w:w="918" w:type="pct"/>
            <w:tcBorders>
              <w:top w:val="nil"/>
              <w:left w:val="nil"/>
              <w:bottom w:val="nil"/>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r>
      <w:tr w:rsidR="002164B6" w:rsidRPr="002164B6" w:rsidTr="002164B6">
        <w:trPr>
          <w:trHeight w:val="20"/>
        </w:trPr>
        <w:tc>
          <w:tcPr>
            <w:tcW w:w="869" w:type="pct"/>
            <w:vMerge/>
            <w:tcBorders>
              <w:top w:val="single" w:sz="4" w:space="0" w:color="auto"/>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220"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806</w:t>
            </w:r>
          </w:p>
        </w:tc>
        <w:tc>
          <w:tcPr>
            <w:tcW w:w="20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0113</w:t>
            </w:r>
          </w:p>
        </w:tc>
        <w:tc>
          <w:tcPr>
            <w:tcW w:w="403"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0430080000</w:t>
            </w:r>
          </w:p>
        </w:tc>
        <w:tc>
          <w:tcPr>
            <w:tcW w:w="431" w:type="pct"/>
            <w:tcBorders>
              <w:top w:val="single" w:sz="4" w:space="0" w:color="auto"/>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2 000,00</w:t>
            </w:r>
          </w:p>
        </w:tc>
        <w:tc>
          <w:tcPr>
            <w:tcW w:w="371" w:type="pct"/>
            <w:tcBorders>
              <w:top w:val="single" w:sz="4" w:space="0" w:color="auto"/>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w:t>
            </w:r>
          </w:p>
        </w:tc>
        <w:tc>
          <w:tcPr>
            <w:tcW w:w="346" w:type="pct"/>
            <w:tcBorders>
              <w:top w:val="single" w:sz="4" w:space="0" w:color="auto"/>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w:t>
            </w:r>
          </w:p>
        </w:tc>
        <w:tc>
          <w:tcPr>
            <w:tcW w:w="364" w:type="pct"/>
            <w:tcBorders>
              <w:top w:val="single" w:sz="4" w:space="0" w:color="auto"/>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w:t>
            </w:r>
          </w:p>
        </w:tc>
        <w:tc>
          <w:tcPr>
            <w:tcW w:w="374" w:type="pct"/>
            <w:tcBorders>
              <w:top w:val="single" w:sz="4" w:space="0" w:color="auto"/>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2 000,00</w:t>
            </w:r>
          </w:p>
        </w:tc>
        <w:tc>
          <w:tcPr>
            <w:tcW w:w="918" w:type="pct"/>
            <w:tcBorders>
              <w:top w:val="single" w:sz="4" w:space="0" w:color="auto"/>
              <w:left w:val="nil"/>
              <w:bottom w:val="single" w:sz="4" w:space="0" w:color="auto"/>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Приобретение бумажных памяток по антитеррорестической защищенности</w:t>
            </w:r>
          </w:p>
        </w:tc>
      </w:tr>
      <w:tr w:rsidR="002164B6" w:rsidRPr="002164B6" w:rsidTr="002164B6">
        <w:trPr>
          <w:trHeight w:val="20"/>
        </w:trPr>
        <w:tc>
          <w:tcPr>
            <w:tcW w:w="869" w:type="pct"/>
            <w:vMerge/>
            <w:tcBorders>
              <w:top w:val="single" w:sz="4" w:space="0" w:color="auto"/>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502" w:type="pct"/>
            <w:vMerge/>
            <w:tcBorders>
              <w:top w:val="nil"/>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220" w:type="pct"/>
            <w:vMerge/>
            <w:tcBorders>
              <w:top w:val="nil"/>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201" w:type="pct"/>
            <w:vMerge/>
            <w:tcBorders>
              <w:top w:val="nil"/>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403"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043008Ф000</w:t>
            </w:r>
          </w:p>
        </w:tc>
        <w:tc>
          <w:tcPr>
            <w:tcW w:w="43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w:t>
            </w:r>
          </w:p>
        </w:tc>
        <w:tc>
          <w:tcPr>
            <w:tcW w:w="37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5 000,00</w:t>
            </w:r>
          </w:p>
        </w:tc>
        <w:tc>
          <w:tcPr>
            <w:tcW w:w="346"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5 000,00</w:t>
            </w:r>
          </w:p>
        </w:tc>
        <w:tc>
          <w:tcPr>
            <w:tcW w:w="918" w:type="pct"/>
            <w:tcBorders>
              <w:top w:val="nil"/>
              <w:left w:val="nil"/>
              <w:bottom w:val="nil"/>
              <w:right w:val="nil"/>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r>
      <w:tr w:rsidR="002164B6" w:rsidRPr="002164B6" w:rsidTr="002164B6">
        <w:trPr>
          <w:trHeight w:val="20"/>
        </w:trPr>
        <w:tc>
          <w:tcPr>
            <w:tcW w:w="869" w:type="pct"/>
            <w:vMerge/>
            <w:tcBorders>
              <w:top w:val="single" w:sz="4" w:space="0" w:color="auto"/>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22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806</w:t>
            </w:r>
          </w:p>
        </w:tc>
        <w:tc>
          <w:tcPr>
            <w:tcW w:w="20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0113</w:t>
            </w:r>
          </w:p>
        </w:tc>
        <w:tc>
          <w:tcPr>
            <w:tcW w:w="403"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043008000</w:t>
            </w:r>
          </w:p>
        </w:tc>
        <w:tc>
          <w:tcPr>
            <w:tcW w:w="43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46 464,60</w:t>
            </w:r>
          </w:p>
        </w:tc>
        <w:tc>
          <w:tcPr>
            <w:tcW w:w="37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w:t>
            </w:r>
          </w:p>
        </w:tc>
        <w:tc>
          <w:tcPr>
            <w:tcW w:w="346"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w:t>
            </w:r>
          </w:p>
        </w:tc>
        <w:tc>
          <w:tcPr>
            <w:tcW w:w="36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w:t>
            </w:r>
          </w:p>
        </w:tc>
        <w:tc>
          <w:tcPr>
            <w:tcW w:w="37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46 464,60</w:t>
            </w:r>
          </w:p>
        </w:tc>
        <w:tc>
          <w:tcPr>
            <w:tcW w:w="918" w:type="pct"/>
            <w:tcBorders>
              <w:top w:val="nil"/>
              <w:left w:val="nil"/>
              <w:bottom w:val="nil"/>
              <w:right w:val="nil"/>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r>
      <w:tr w:rsidR="002164B6" w:rsidRPr="002164B6" w:rsidTr="002164B6">
        <w:trPr>
          <w:trHeight w:val="20"/>
        </w:trPr>
        <w:tc>
          <w:tcPr>
            <w:tcW w:w="869" w:type="pct"/>
            <w:vMerge/>
            <w:tcBorders>
              <w:top w:val="single" w:sz="4" w:space="0" w:color="auto"/>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502" w:type="pct"/>
            <w:vMerge/>
            <w:tcBorders>
              <w:top w:val="nil"/>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220" w:type="pct"/>
            <w:vMerge/>
            <w:tcBorders>
              <w:top w:val="nil"/>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201" w:type="pct"/>
            <w:vMerge/>
            <w:tcBorders>
              <w:top w:val="nil"/>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403"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043008Ф000</w:t>
            </w:r>
          </w:p>
        </w:tc>
        <w:tc>
          <w:tcPr>
            <w:tcW w:w="431"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w:t>
            </w:r>
          </w:p>
        </w:tc>
        <w:tc>
          <w:tcPr>
            <w:tcW w:w="371"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30 000,00</w:t>
            </w:r>
          </w:p>
        </w:tc>
        <w:tc>
          <w:tcPr>
            <w:tcW w:w="346"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30 000,00</w:t>
            </w:r>
          </w:p>
        </w:tc>
        <w:tc>
          <w:tcPr>
            <w:tcW w:w="918" w:type="pct"/>
            <w:tcBorders>
              <w:top w:val="nil"/>
              <w:left w:val="nil"/>
              <w:bottom w:val="nil"/>
              <w:right w:val="nil"/>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Приобретение баннеров по антитеррористической тематике в местах массового пребывания людей</w:t>
            </w:r>
          </w:p>
        </w:tc>
      </w:tr>
      <w:tr w:rsidR="002164B6" w:rsidRPr="002164B6" w:rsidTr="002164B6">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sz w:val="14"/>
                <w:szCs w:val="14"/>
                <w:lang w:eastAsia="ru-RU"/>
              </w:rPr>
            </w:pPr>
            <w:r w:rsidRPr="002164B6">
              <w:rPr>
                <w:rFonts w:ascii="Times New Roman" w:eastAsia="Times New Roman" w:hAnsi="Times New Roman"/>
                <w:sz w:val="14"/>
                <w:szCs w:val="14"/>
                <w:lang w:eastAsia="ru-RU"/>
              </w:rPr>
              <w:t>Мероприятие 2.2.   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группы МО Богучанский район (далее – АТК МО Богучанский район) на официальном портале администрации Богучанского района.</w:t>
            </w:r>
          </w:p>
        </w:tc>
        <w:tc>
          <w:tcPr>
            <w:tcW w:w="502"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918" w:type="pct"/>
            <w:tcBorders>
              <w:top w:val="single" w:sz="4" w:space="0" w:color="auto"/>
              <w:left w:val="nil"/>
              <w:bottom w:val="single" w:sz="4" w:space="0" w:color="auto"/>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Обеспечение профилактики экстремизма и терроризма, формирование толерантного сознания граждан</w:t>
            </w:r>
          </w:p>
        </w:tc>
      </w:tr>
      <w:tr w:rsidR="002164B6" w:rsidRPr="002164B6" w:rsidTr="002164B6">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Задача 3. Методическое обеспечение профилактики терроризма и экстремизма</w:t>
            </w:r>
          </w:p>
        </w:tc>
        <w:tc>
          <w:tcPr>
            <w:tcW w:w="403" w:type="pct"/>
            <w:tcBorders>
              <w:top w:val="nil"/>
              <w:left w:val="nil"/>
              <w:bottom w:val="single" w:sz="4" w:space="0" w:color="auto"/>
              <w:right w:val="single" w:sz="4" w:space="0" w:color="auto"/>
            </w:tcBorders>
            <w:shd w:val="clear" w:color="000000" w:fill="FFFFFF"/>
            <w:noWrap/>
            <w:hideMark/>
          </w:tcPr>
          <w:p w:rsidR="002164B6" w:rsidRPr="002164B6" w:rsidRDefault="002164B6" w:rsidP="002164B6">
            <w:pPr>
              <w:spacing w:after="0" w:line="240" w:lineRule="auto"/>
              <w:jc w:val="center"/>
              <w:rPr>
                <w:rFonts w:eastAsia="Times New Roman"/>
                <w:color w:val="000000"/>
                <w:sz w:val="14"/>
                <w:szCs w:val="14"/>
                <w:lang w:eastAsia="ru-RU"/>
              </w:rPr>
            </w:pPr>
            <w:r w:rsidRPr="002164B6">
              <w:rPr>
                <w:rFonts w:eastAsia="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sz w:val="14"/>
                <w:szCs w:val="14"/>
                <w:lang w:eastAsia="ru-RU"/>
              </w:rPr>
            </w:pPr>
            <w:r w:rsidRPr="002164B6">
              <w:rPr>
                <w:rFonts w:ascii="Times New Roman" w:eastAsia="Times New Roman" w:hAnsi="Times New Roman"/>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eastAsia="Times New Roman"/>
                <w:color w:val="000000"/>
                <w:sz w:val="14"/>
                <w:szCs w:val="14"/>
                <w:lang w:eastAsia="ru-RU"/>
              </w:rPr>
            </w:pPr>
            <w:r w:rsidRPr="002164B6">
              <w:rPr>
                <w:rFonts w:eastAsia="Times New Roman"/>
                <w:color w:val="000000"/>
                <w:sz w:val="14"/>
                <w:szCs w:val="14"/>
                <w:lang w:eastAsia="ru-RU"/>
              </w:rPr>
              <w:t> </w:t>
            </w:r>
          </w:p>
        </w:tc>
      </w:tr>
      <w:tr w:rsidR="002164B6" w:rsidRPr="002164B6" w:rsidTr="002164B6">
        <w:trPr>
          <w:trHeight w:val="20"/>
        </w:trPr>
        <w:tc>
          <w:tcPr>
            <w:tcW w:w="869" w:type="pct"/>
            <w:tcBorders>
              <w:top w:val="nil"/>
              <w:left w:val="single" w:sz="4" w:space="0" w:color="auto"/>
              <w:bottom w:val="nil"/>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xml:space="preserve">Мероприятие 3.1. Организация проведения семинаров, </w:t>
            </w:r>
            <w:r w:rsidRPr="002164B6">
              <w:rPr>
                <w:rFonts w:ascii="Times New Roman" w:eastAsia="Times New Roman" w:hAnsi="Times New Roman"/>
                <w:color w:val="000000"/>
                <w:sz w:val="14"/>
                <w:szCs w:val="14"/>
                <w:lang w:eastAsia="ru-RU"/>
              </w:rPr>
              <w:lastRenderedPageBreak/>
              <w:t xml:space="preserve">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и спорта (в том числе в период заседания (планового и внепланового) муниципальной антитеррористической группы). </w:t>
            </w:r>
          </w:p>
        </w:tc>
        <w:tc>
          <w:tcPr>
            <w:tcW w:w="502"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lastRenderedPageBreak/>
              <w:t>Х</w:t>
            </w:r>
          </w:p>
        </w:tc>
        <w:tc>
          <w:tcPr>
            <w:tcW w:w="220"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xml:space="preserve">Обеспечение увеличения охвата специалистов, обученных по </w:t>
            </w:r>
            <w:r w:rsidRPr="002164B6">
              <w:rPr>
                <w:rFonts w:ascii="Times New Roman" w:eastAsia="Times New Roman" w:hAnsi="Times New Roman"/>
                <w:color w:val="000000"/>
                <w:sz w:val="14"/>
                <w:szCs w:val="14"/>
                <w:lang w:eastAsia="ru-RU"/>
              </w:rPr>
              <w:lastRenderedPageBreak/>
              <w:t>вопросам профилактики терроризма и экстрмизма</w:t>
            </w:r>
          </w:p>
        </w:tc>
      </w:tr>
      <w:tr w:rsidR="002164B6" w:rsidRPr="002164B6" w:rsidTr="002164B6">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lastRenderedPageBreak/>
              <w:t>Задача 4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tc>
        <w:tc>
          <w:tcPr>
            <w:tcW w:w="403" w:type="pct"/>
            <w:tcBorders>
              <w:top w:val="nil"/>
              <w:left w:val="nil"/>
              <w:bottom w:val="single" w:sz="4" w:space="0" w:color="auto"/>
              <w:right w:val="single" w:sz="4" w:space="0" w:color="auto"/>
            </w:tcBorders>
            <w:shd w:val="clear" w:color="000000" w:fill="FFFFFF"/>
            <w:vAlign w:val="bottom"/>
            <w:hideMark/>
          </w:tcPr>
          <w:p w:rsidR="002164B6" w:rsidRPr="002164B6" w:rsidRDefault="002164B6" w:rsidP="002164B6">
            <w:pPr>
              <w:spacing w:after="0" w:line="240" w:lineRule="auto"/>
              <w:rPr>
                <w:rFonts w:eastAsia="Times New Roman"/>
                <w:color w:val="000000"/>
                <w:sz w:val="14"/>
                <w:szCs w:val="14"/>
                <w:lang w:eastAsia="ru-RU"/>
              </w:rPr>
            </w:pPr>
            <w:r w:rsidRPr="002164B6">
              <w:rPr>
                <w:rFonts w:eastAsia="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133 628,00</w:t>
            </w:r>
          </w:p>
        </w:tc>
        <w:tc>
          <w:tcPr>
            <w:tcW w:w="37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150 000,00</w:t>
            </w:r>
          </w:p>
        </w:tc>
        <w:tc>
          <w:tcPr>
            <w:tcW w:w="346"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713 628,00</w:t>
            </w:r>
          </w:p>
        </w:tc>
        <w:tc>
          <w:tcPr>
            <w:tcW w:w="918"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eastAsia="Times New Roman"/>
                <w:color w:val="000000"/>
                <w:sz w:val="14"/>
                <w:szCs w:val="14"/>
                <w:lang w:eastAsia="ru-RU"/>
              </w:rPr>
            </w:pPr>
            <w:r w:rsidRPr="002164B6">
              <w:rPr>
                <w:rFonts w:eastAsia="Times New Roman"/>
                <w:color w:val="000000"/>
                <w:sz w:val="14"/>
                <w:szCs w:val="14"/>
                <w:lang w:eastAsia="ru-RU"/>
              </w:rPr>
              <w:t> </w:t>
            </w:r>
          </w:p>
        </w:tc>
      </w:tr>
      <w:tr w:rsidR="002164B6" w:rsidRPr="002164B6" w:rsidTr="002164B6">
        <w:trPr>
          <w:trHeight w:val="20"/>
        </w:trPr>
        <w:tc>
          <w:tcPr>
            <w:tcW w:w="869" w:type="pct"/>
            <w:vMerge w:val="restart"/>
            <w:tcBorders>
              <w:top w:val="nil"/>
              <w:left w:val="single" w:sz="4" w:space="0" w:color="auto"/>
              <w:bottom w:val="single" w:sz="4" w:space="0" w:color="000000"/>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xml:space="preserve">Мероприятие 4.1. 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 </w:t>
            </w: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Администрация Богучанского района</w:t>
            </w:r>
          </w:p>
        </w:tc>
        <w:tc>
          <w:tcPr>
            <w:tcW w:w="22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806</w:t>
            </w:r>
          </w:p>
        </w:tc>
        <w:tc>
          <w:tcPr>
            <w:tcW w:w="20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0113</w:t>
            </w:r>
          </w:p>
        </w:tc>
        <w:tc>
          <w:tcPr>
            <w:tcW w:w="403"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0430080000</w:t>
            </w:r>
          </w:p>
        </w:tc>
        <w:tc>
          <w:tcPr>
            <w:tcW w:w="43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133 628,00</w:t>
            </w:r>
          </w:p>
        </w:tc>
        <w:tc>
          <w:tcPr>
            <w:tcW w:w="37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w:t>
            </w:r>
          </w:p>
        </w:tc>
        <w:tc>
          <w:tcPr>
            <w:tcW w:w="346"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w:t>
            </w:r>
          </w:p>
        </w:tc>
        <w:tc>
          <w:tcPr>
            <w:tcW w:w="36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w:t>
            </w:r>
          </w:p>
        </w:tc>
        <w:tc>
          <w:tcPr>
            <w:tcW w:w="37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133 628,00</w:t>
            </w:r>
          </w:p>
        </w:tc>
        <w:tc>
          <w:tcPr>
            <w:tcW w:w="918" w:type="pct"/>
            <w:vMerge w:val="restart"/>
            <w:tcBorders>
              <w:top w:val="nil"/>
              <w:left w:val="single" w:sz="4" w:space="0" w:color="auto"/>
              <w:bottom w:val="single" w:sz="4" w:space="0" w:color="000000"/>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Увеличение доли обеспеченности средствами антитеррористической защищенности объектов, находящихся в ведении МО Богучанский район (учреждений образования, культуры, социальной защиты населения, места массового пребывания людей) (камеры видеонаблюдения, средства обеспечивающие пропускной режим и иные спецсредства)</w:t>
            </w:r>
          </w:p>
        </w:tc>
      </w:tr>
      <w:tr w:rsidR="002164B6" w:rsidRPr="002164B6" w:rsidTr="002164B6">
        <w:trPr>
          <w:trHeight w:val="20"/>
        </w:trPr>
        <w:tc>
          <w:tcPr>
            <w:tcW w:w="869" w:type="pct"/>
            <w:vMerge/>
            <w:tcBorders>
              <w:top w:val="nil"/>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502" w:type="pct"/>
            <w:vMerge/>
            <w:tcBorders>
              <w:top w:val="nil"/>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220" w:type="pct"/>
            <w:vMerge/>
            <w:tcBorders>
              <w:top w:val="nil"/>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201" w:type="pct"/>
            <w:vMerge/>
            <w:tcBorders>
              <w:top w:val="nil"/>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c>
          <w:tcPr>
            <w:tcW w:w="403"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043008Ф000</w:t>
            </w:r>
          </w:p>
        </w:tc>
        <w:tc>
          <w:tcPr>
            <w:tcW w:w="43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w:t>
            </w:r>
          </w:p>
        </w:tc>
        <w:tc>
          <w:tcPr>
            <w:tcW w:w="37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150 000,00</w:t>
            </w:r>
          </w:p>
        </w:tc>
        <w:tc>
          <w:tcPr>
            <w:tcW w:w="346"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580 000,00</w:t>
            </w:r>
          </w:p>
        </w:tc>
        <w:tc>
          <w:tcPr>
            <w:tcW w:w="918" w:type="pct"/>
            <w:vMerge/>
            <w:tcBorders>
              <w:top w:val="nil"/>
              <w:left w:val="single" w:sz="4" w:space="0" w:color="auto"/>
              <w:bottom w:val="single" w:sz="4" w:space="0" w:color="000000"/>
              <w:right w:val="single" w:sz="4" w:space="0" w:color="auto"/>
            </w:tcBorders>
            <w:vAlign w:val="center"/>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p>
        </w:tc>
      </w:tr>
      <w:tr w:rsidR="002164B6" w:rsidRPr="002164B6" w:rsidTr="002164B6">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Итого по подпрограмме:</w:t>
            </w:r>
          </w:p>
        </w:tc>
        <w:tc>
          <w:tcPr>
            <w:tcW w:w="502" w:type="pct"/>
            <w:tcBorders>
              <w:top w:val="nil"/>
              <w:left w:val="nil"/>
              <w:bottom w:val="single" w:sz="4" w:space="0" w:color="auto"/>
              <w:right w:val="single" w:sz="4" w:space="0" w:color="auto"/>
            </w:tcBorders>
            <w:shd w:val="clear" w:color="000000" w:fill="FFFFFF"/>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806</w:t>
            </w:r>
          </w:p>
        </w:tc>
        <w:tc>
          <w:tcPr>
            <w:tcW w:w="20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204 937,16</w:t>
            </w:r>
          </w:p>
        </w:tc>
        <w:tc>
          <w:tcPr>
            <w:tcW w:w="371"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215 000,00</w:t>
            </w:r>
          </w:p>
        </w:tc>
        <w:tc>
          <w:tcPr>
            <w:tcW w:w="346"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center"/>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849 937,16</w:t>
            </w:r>
          </w:p>
        </w:tc>
        <w:tc>
          <w:tcPr>
            <w:tcW w:w="918"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eastAsia="Times New Roman"/>
                <w:color w:val="000000"/>
                <w:sz w:val="14"/>
                <w:szCs w:val="14"/>
                <w:lang w:eastAsia="ru-RU"/>
              </w:rPr>
            </w:pPr>
            <w:r w:rsidRPr="002164B6">
              <w:rPr>
                <w:rFonts w:eastAsia="Times New Roman"/>
                <w:color w:val="000000"/>
                <w:sz w:val="14"/>
                <w:szCs w:val="14"/>
                <w:lang w:eastAsia="ru-RU"/>
              </w:rPr>
              <w:t> </w:t>
            </w:r>
          </w:p>
        </w:tc>
      </w:tr>
      <w:tr w:rsidR="002164B6" w:rsidRPr="002164B6" w:rsidTr="002164B6">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в том числе:</w:t>
            </w:r>
          </w:p>
        </w:tc>
        <w:tc>
          <w:tcPr>
            <w:tcW w:w="502"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r>
      <w:tr w:rsidR="002164B6" w:rsidRPr="002164B6" w:rsidTr="002164B6">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right"/>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204 937,16</w:t>
            </w:r>
          </w:p>
        </w:tc>
        <w:tc>
          <w:tcPr>
            <w:tcW w:w="371"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right"/>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215 000,00</w:t>
            </w:r>
          </w:p>
        </w:tc>
        <w:tc>
          <w:tcPr>
            <w:tcW w:w="346"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right"/>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right"/>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right"/>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849 937,16</w:t>
            </w:r>
          </w:p>
        </w:tc>
        <w:tc>
          <w:tcPr>
            <w:tcW w:w="918"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r>
      <w:tr w:rsidR="002164B6" w:rsidRPr="002164B6" w:rsidTr="002164B6">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right"/>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right"/>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right"/>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right"/>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right"/>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r>
      <w:tr w:rsidR="002164B6" w:rsidRPr="002164B6" w:rsidTr="002164B6">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center"/>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right"/>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right"/>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right"/>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right"/>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jc w:val="right"/>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noWrap/>
            <w:vAlign w:val="bottom"/>
            <w:hideMark/>
          </w:tcPr>
          <w:p w:rsidR="002164B6" w:rsidRPr="002164B6" w:rsidRDefault="002164B6" w:rsidP="002164B6">
            <w:pPr>
              <w:spacing w:after="0" w:line="240" w:lineRule="auto"/>
              <w:rPr>
                <w:rFonts w:ascii="Times New Roman" w:eastAsia="Times New Roman" w:hAnsi="Times New Roman"/>
                <w:color w:val="000000"/>
                <w:sz w:val="14"/>
                <w:szCs w:val="14"/>
                <w:lang w:eastAsia="ru-RU"/>
              </w:rPr>
            </w:pPr>
            <w:r w:rsidRPr="002164B6">
              <w:rPr>
                <w:rFonts w:ascii="Times New Roman" w:eastAsia="Times New Roman" w:hAnsi="Times New Roman"/>
                <w:color w:val="000000"/>
                <w:sz w:val="14"/>
                <w:szCs w:val="14"/>
                <w:lang w:eastAsia="ru-RU"/>
              </w:rPr>
              <w:t> </w:t>
            </w:r>
          </w:p>
        </w:tc>
      </w:tr>
    </w:tbl>
    <w:p w:rsidR="00AC12EB" w:rsidRPr="00E9562F" w:rsidRDefault="00AC12EB" w:rsidP="00E9562F">
      <w:pPr>
        <w:spacing w:after="0" w:line="240" w:lineRule="auto"/>
        <w:jc w:val="both"/>
        <w:rPr>
          <w:rFonts w:ascii="Times New Roman" w:eastAsia="Times New Roman" w:hAnsi="Times New Roman"/>
          <w:sz w:val="10"/>
          <w:szCs w:val="20"/>
          <w:lang w:val="en-US" w:eastAsia="ru-RU"/>
        </w:rPr>
      </w:pPr>
    </w:p>
    <w:p w:rsidR="00B3203A" w:rsidRPr="00B3203A" w:rsidRDefault="00B3203A" w:rsidP="00B3203A">
      <w:pPr>
        <w:keepNext/>
        <w:spacing w:before="240" w:after="60" w:line="240" w:lineRule="auto"/>
        <w:jc w:val="center"/>
        <w:rPr>
          <w:rFonts w:ascii="Arial" w:eastAsia="Times New Roman" w:hAnsi="Arial" w:cs="Arial"/>
          <w:b/>
          <w:sz w:val="26"/>
          <w:szCs w:val="26"/>
          <w:lang w:eastAsia="ru-RU"/>
        </w:rPr>
      </w:pPr>
      <w:r w:rsidRPr="00B3203A">
        <w:rPr>
          <w:rFonts w:ascii="Arial" w:eastAsia="Times New Roman" w:hAnsi="Arial" w:cs="Arial"/>
          <w:b/>
          <w:noProof/>
          <w:sz w:val="26"/>
          <w:szCs w:val="26"/>
          <w:lang w:eastAsia="ru-RU"/>
        </w:rPr>
        <w:drawing>
          <wp:inline distT="0" distB="0" distL="0" distR="0">
            <wp:extent cx="531495" cy="669925"/>
            <wp:effectExtent l="19050" t="0" r="1905" b="0"/>
            <wp:docPr id="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2"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B3203A" w:rsidRPr="00B3203A" w:rsidRDefault="00B3203A" w:rsidP="00B3203A">
      <w:pPr>
        <w:spacing w:after="0" w:line="240" w:lineRule="auto"/>
        <w:jc w:val="center"/>
        <w:rPr>
          <w:rFonts w:ascii="Times New Roman" w:eastAsia="Times New Roman" w:hAnsi="Times New Roman"/>
          <w:b/>
          <w:sz w:val="20"/>
          <w:szCs w:val="20"/>
          <w:lang w:eastAsia="ru-RU"/>
        </w:rPr>
      </w:pPr>
    </w:p>
    <w:p w:rsidR="00B3203A" w:rsidRPr="00B3203A" w:rsidRDefault="00B3203A" w:rsidP="00B3203A">
      <w:pPr>
        <w:spacing w:after="0" w:line="240" w:lineRule="auto"/>
        <w:jc w:val="center"/>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АДМИНИСТРАЦИЯ БОГУЧАНСКОГО РАЙОНА</w:t>
      </w:r>
    </w:p>
    <w:p w:rsidR="00B3203A" w:rsidRPr="00B3203A" w:rsidRDefault="00B3203A" w:rsidP="00B3203A">
      <w:pPr>
        <w:spacing w:after="0" w:line="240" w:lineRule="auto"/>
        <w:jc w:val="center"/>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ПОСТАНОВЛЕНИЕ</w:t>
      </w:r>
    </w:p>
    <w:p w:rsidR="00B3203A" w:rsidRPr="00B3203A" w:rsidRDefault="00B3203A" w:rsidP="00B3203A">
      <w:pPr>
        <w:spacing w:after="0" w:line="240" w:lineRule="auto"/>
        <w:jc w:val="center"/>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15.03.2021                   </w:t>
      </w:r>
      <w:r>
        <w:rPr>
          <w:rFonts w:ascii="Times New Roman" w:eastAsia="Times New Roman" w:hAnsi="Times New Roman"/>
          <w:sz w:val="20"/>
          <w:szCs w:val="20"/>
          <w:lang w:eastAsia="ru-RU"/>
        </w:rPr>
        <w:t xml:space="preserve">         </w:t>
      </w:r>
      <w:r w:rsidRPr="00B3203A">
        <w:rPr>
          <w:rFonts w:ascii="Times New Roman" w:eastAsia="Times New Roman" w:hAnsi="Times New Roman"/>
          <w:sz w:val="20"/>
          <w:szCs w:val="20"/>
          <w:lang w:eastAsia="ru-RU"/>
        </w:rPr>
        <w:t xml:space="preserve">         с. Богучаны             </w:t>
      </w:r>
      <w:bookmarkStart w:id="9" w:name="_GoBack"/>
      <w:bookmarkEnd w:id="9"/>
      <w:r w:rsidRPr="00B3203A">
        <w:rPr>
          <w:rFonts w:ascii="Times New Roman" w:eastAsia="Times New Roman" w:hAnsi="Times New Roman"/>
          <w:sz w:val="20"/>
          <w:szCs w:val="20"/>
          <w:lang w:eastAsia="ru-RU"/>
        </w:rPr>
        <w:t xml:space="preserve">                          № 184-п</w:t>
      </w:r>
    </w:p>
    <w:p w:rsidR="00B3203A" w:rsidRPr="00B3203A" w:rsidRDefault="00B3203A" w:rsidP="00B3203A">
      <w:pPr>
        <w:spacing w:after="0" w:line="240" w:lineRule="auto"/>
        <w:jc w:val="center"/>
        <w:rPr>
          <w:rFonts w:ascii="Times New Roman" w:eastAsia="Times New Roman" w:hAnsi="Times New Roman"/>
          <w:sz w:val="20"/>
          <w:szCs w:val="20"/>
          <w:lang w:eastAsia="ru-RU"/>
        </w:rPr>
      </w:pPr>
    </w:p>
    <w:p w:rsidR="00B3203A" w:rsidRPr="00B3203A" w:rsidRDefault="00B3203A" w:rsidP="00B3203A">
      <w:pPr>
        <w:spacing w:after="0" w:line="240" w:lineRule="auto"/>
        <w:jc w:val="center"/>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p>
    <w:p w:rsidR="00B3203A" w:rsidRPr="00B3203A" w:rsidRDefault="00B3203A" w:rsidP="00B3203A">
      <w:pPr>
        <w:spacing w:after="0" w:line="240" w:lineRule="auto"/>
        <w:ind w:firstLine="720"/>
        <w:jc w:val="both"/>
        <w:rPr>
          <w:rFonts w:ascii="Times New Roman" w:eastAsia="Times New Roman" w:hAnsi="Times New Roman"/>
          <w:sz w:val="20"/>
          <w:szCs w:val="20"/>
          <w:lang w:eastAsia="ru-RU"/>
        </w:rPr>
      </w:pPr>
    </w:p>
    <w:p w:rsidR="00B3203A" w:rsidRPr="00B3203A" w:rsidRDefault="00B3203A" w:rsidP="00B3203A">
      <w:pPr>
        <w:spacing w:after="0" w:line="240" w:lineRule="auto"/>
        <w:ind w:firstLine="720"/>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руководствуясь статьями 7, 43, 47 Устава Богучанского района Красноярского края ПОСТАНОВЛЯЮ:</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lastRenderedPageBreak/>
        <w:t>1. Внести изменения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 (далее – Постановление) следующего содержания:</w:t>
      </w:r>
    </w:p>
    <w:p w:rsidR="00B3203A" w:rsidRPr="00B3203A" w:rsidRDefault="00B3203A" w:rsidP="00B3203A">
      <w:pPr>
        <w:autoSpaceDE w:val="0"/>
        <w:autoSpaceDN w:val="0"/>
        <w:adjustRightInd w:val="0"/>
        <w:spacing w:after="0" w:line="0" w:lineRule="atLeast"/>
        <w:ind w:firstLine="708"/>
        <w:jc w:val="both"/>
        <w:outlineLvl w:val="1"/>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1.1. Приложение к постановлению читать в новой редакции согласно приложению № 1 к настоящему постановлению;</w:t>
      </w:r>
    </w:p>
    <w:p w:rsidR="00B3203A" w:rsidRPr="00B3203A" w:rsidRDefault="00B3203A" w:rsidP="00B3203A">
      <w:pPr>
        <w:spacing w:after="0" w:line="0" w:lineRule="atLeast"/>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1.2. Приложение № 1 к муниципальной программе Богучанского района "Развитие транспортной системы Богучанского района" читать в новой редакции согласно приложению № 2 к настоящему постановлению;</w:t>
      </w:r>
    </w:p>
    <w:p w:rsidR="00B3203A" w:rsidRPr="00B3203A" w:rsidRDefault="00B3203A" w:rsidP="00B3203A">
      <w:pPr>
        <w:spacing w:after="0" w:line="0" w:lineRule="atLeast"/>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1.3. Приложение № 2 к муниципальной программе Богучанского района "Развитие транспортной системы Богучанского района" читать в новой редакции согласно приложению 3 к настоящему постановлению;</w:t>
      </w:r>
    </w:p>
    <w:p w:rsidR="00B3203A" w:rsidRPr="00B3203A" w:rsidRDefault="00B3203A" w:rsidP="00B3203A">
      <w:pPr>
        <w:autoSpaceDE w:val="0"/>
        <w:autoSpaceDN w:val="0"/>
        <w:adjustRightInd w:val="0"/>
        <w:spacing w:after="0" w:line="0" w:lineRule="atLeast"/>
        <w:ind w:firstLine="708"/>
        <w:jc w:val="both"/>
        <w:outlineLvl w:val="1"/>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1.4. Приложение № 3 к муниципальной программе Богучанского района "Развитие транспортной системы Богучанского района" читать в новой редакции согласно приложению 4 к настоящему постановлению;</w:t>
      </w:r>
    </w:p>
    <w:p w:rsidR="00B3203A" w:rsidRPr="00B3203A" w:rsidRDefault="00B3203A" w:rsidP="00B3203A">
      <w:pPr>
        <w:spacing w:after="0" w:line="0" w:lineRule="atLeast"/>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1.5. Приложение № 5 к муниципальной программе Богучанского района «Развитие транспортной системы Богучанского района» подпрограмма «Дороги Богучанского района» читать в новой редакции согласно приложению 5 к настоящему постановлению;</w:t>
      </w:r>
    </w:p>
    <w:p w:rsidR="00B3203A" w:rsidRPr="00B3203A" w:rsidRDefault="00B3203A" w:rsidP="00B3203A">
      <w:pPr>
        <w:autoSpaceDE w:val="0"/>
        <w:autoSpaceDN w:val="0"/>
        <w:adjustRightInd w:val="0"/>
        <w:spacing w:after="0" w:line="0" w:lineRule="atLeast"/>
        <w:ind w:firstLine="708"/>
        <w:jc w:val="both"/>
        <w:outlineLvl w:val="1"/>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1.6. Приложение № 2 к подпрограмме "Дороги Богучанского района" читать в новой редакции согласно приложению 6 к настоящему постановлению;</w:t>
      </w:r>
    </w:p>
    <w:p w:rsidR="00B3203A" w:rsidRPr="00B3203A" w:rsidRDefault="00B3203A" w:rsidP="00B3203A">
      <w:pPr>
        <w:autoSpaceDE w:val="0"/>
        <w:autoSpaceDN w:val="0"/>
        <w:adjustRightInd w:val="0"/>
        <w:spacing w:after="0" w:line="0" w:lineRule="atLeast"/>
        <w:ind w:firstLine="708"/>
        <w:jc w:val="both"/>
        <w:outlineLvl w:val="1"/>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1.7. Приложение № 6 к муниципальной программе Богучанского района «Развитие транспортной системы Богучанского района» подпрограмма «Развитие транспортного комплекса Богучанского района» читать в новой редакции согласно приложению 7 к настоящему постановлению;</w:t>
      </w:r>
    </w:p>
    <w:p w:rsidR="00B3203A" w:rsidRPr="00B3203A" w:rsidRDefault="00B3203A" w:rsidP="00B3203A">
      <w:pPr>
        <w:autoSpaceDE w:val="0"/>
        <w:autoSpaceDN w:val="0"/>
        <w:adjustRightInd w:val="0"/>
        <w:spacing w:after="0" w:line="0" w:lineRule="atLeast"/>
        <w:ind w:firstLine="708"/>
        <w:jc w:val="both"/>
        <w:outlineLvl w:val="1"/>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1.8. Приложение № 2 к подпрограмме «Развитие транспортного комплекса Богучанского района» читать в новой редакции согласно приложению 8 к настоящему постановлению;</w:t>
      </w:r>
    </w:p>
    <w:p w:rsidR="00B3203A" w:rsidRPr="00B3203A" w:rsidRDefault="00B3203A" w:rsidP="00B3203A">
      <w:pPr>
        <w:autoSpaceDE w:val="0"/>
        <w:autoSpaceDN w:val="0"/>
        <w:adjustRightInd w:val="0"/>
        <w:spacing w:after="0" w:line="0" w:lineRule="atLeast"/>
        <w:ind w:firstLine="708"/>
        <w:jc w:val="both"/>
        <w:outlineLvl w:val="1"/>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1.9. Приложение № 7 к муниципальной программе Богучанского района «Развитие транспортной системы Богучанского района» подпрограмма </w:t>
      </w:r>
      <w:r w:rsidRPr="00B3203A">
        <w:rPr>
          <w:rFonts w:ascii="Times New Roman" w:eastAsia="Times New Roman" w:hAnsi="Times New Roman"/>
          <w:color w:val="000000"/>
          <w:sz w:val="20"/>
          <w:szCs w:val="20"/>
          <w:lang w:eastAsia="ru-RU"/>
        </w:rPr>
        <w:t>«Безопасность дорожного движения в Богучанском районе»</w:t>
      </w:r>
      <w:r w:rsidRPr="00B3203A">
        <w:rPr>
          <w:rFonts w:ascii="Times New Roman" w:eastAsia="Times New Roman" w:hAnsi="Times New Roman"/>
          <w:sz w:val="20"/>
          <w:szCs w:val="20"/>
          <w:lang w:eastAsia="ru-RU"/>
        </w:rPr>
        <w:t xml:space="preserve"> читать в новой редакции согласно приложению 9 к настоящему постановлению;</w:t>
      </w:r>
    </w:p>
    <w:p w:rsidR="00B3203A" w:rsidRPr="00B3203A" w:rsidRDefault="00B3203A" w:rsidP="00B3203A">
      <w:pPr>
        <w:autoSpaceDE w:val="0"/>
        <w:autoSpaceDN w:val="0"/>
        <w:adjustRightInd w:val="0"/>
        <w:spacing w:after="0" w:line="0" w:lineRule="atLeast"/>
        <w:ind w:firstLine="708"/>
        <w:jc w:val="both"/>
        <w:outlineLvl w:val="1"/>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1.10. Приложение № 2 к подпрограмме «</w:t>
      </w:r>
      <w:r w:rsidRPr="00B3203A">
        <w:rPr>
          <w:rFonts w:ascii="Times New Roman" w:eastAsia="Times New Roman" w:hAnsi="Times New Roman"/>
          <w:color w:val="000000"/>
          <w:sz w:val="20"/>
          <w:szCs w:val="20"/>
          <w:lang w:eastAsia="ru-RU"/>
        </w:rPr>
        <w:t>Безопасность дорожного движения в Богучанском районе»</w:t>
      </w:r>
      <w:r w:rsidRPr="00B3203A">
        <w:rPr>
          <w:rFonts w:ascii="Times New Roman" w:eastAsia="Times New Roman" w:hAnsi="Times New Roman"/>
          <w:sz w:val="20"/>
          <w:szCs w:val="20"/>
          <w:lang w:eastAsia="ru-RU"/>
        </w:rPr>
        <w:t xml:space="preserve"> читать в новой редакции согласно приложению 10 к настоящему постановлению.</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С.И. Нохрина.</w:t>
      </w:r>
    </w:p>
    <w:p w:rsidR="00B3203A" w:rsidRPr="00B3203A" w:rsidRDefault="00B3203A" w:rsidP="00B3203A">
      <w:pPr>
        <w:spacing w:after="0" w:line="240" w:lineRule="atLeast"/>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3. Постановление вступает в силу после опубликования в Официальном вестнике Богучанского района.</w:t>
      </w:r>
    </w:p>
    <w:p w:rsidR="00B3203A" w:rsidRPr="00B3203A" w:rsidRDefault="00B3203A" w:rsidP="00B3203A">
      <w:pPr>
        <w:spacing w:after="0" w:line="240" w:lineRule="atLeast"/>
        <w:rPr>
          <w:rFonts w:ascii="Times New Roman" w:eastAsia="Times New Roman" w:hAnsi="Times New Roman"/>
          <w:color w:val="000000"/>
          <w:sz w:val="20"/>
          <w:szCs w:val="20"/>
          <w:lang w:eastAsia="ru-RU"/>
        </w:rPr>
      </w:pPr>
    </w:p>
    <w:tbl>
      <w:tblPr>
        <w:tblW w:w="9747" w:type="dxa"/>
        <w:tblLook w:val="01E0"/>
      </w:tblPr>
      <w:tblGrid>
        <w:gridCol w:w="4785"/>
        <w:gridCol w:w="4962"/>
      </w:tblGrid>
      <w:tr w:rsidR="00B3203A" w:rsidRPr="00B3203A" w:rsidTr="00B3203A">
        <w:tc>
          <w:tcPr>
            <w:tcW w:w="4785" w:type="dxa"/>
          </w:tcPr>
          <w:p w:rsidR="00B3203A" w:rsidRPr="00B3203A" w:rsidRDefault="00B3203A" w:rsidP="00B3203A">
            <w:pPr>
              <w:spacing w:after="0" w:line="240" w:lineRule="auto"/>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Глава Богучанского  района</w:t>
            </w:r>
          </w:p>
        </w:tc>
        <w:tc>
          <w:tcPr>
            <w:tcW w:w="4962" w:type="dxa"/>
          </w:tcPr>
          <w:p w:rsidR="00B3203A" w:rsidRPr="00B3203A" w:rsidRDefault="00B3203A" w:rsidP="00B3203A">
            <w:pPr>
              <w:spacing w:after="0" w:line="240" w:lineRule="auto"/>
              <w:jc w:val="right"/>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В.Р. Саар                                    </w:t>
            </w:r>
          </w:p>
        </w:tc>
      </w:tr>
    </w:tbl>
    <w:p w:rsidR="00B3203A" w:rsidRPr="00B3203A" w:rsidRDefault="00B3203A" w:rsidP="00B3203A">
      <w:pPr>
        <w:spacing w:after="0" w:line="240" w:lineRule="atLeast"/>
        <w:rPr>
          <w:rFonts w:ascii="Times New Roman" w:eastAsia="Times New Roman" w:hAnsi="Times New Roman"/>
          <w:sz w:val="20"/>
          <w:szCs w:val="20"/>
          <w:lang w:eastAsia="ru-RU"/>
        </w:rPr>
      </w:pPr>
    </w:p>
    <w:p w:rsidR="00B3203A" w:rsidRPr="00B3203A" w:rsidRDefault="00B3203A" w:rsidP="00B3203A">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B3203A">
        <w:rPr>
          <w:rFonts w:ascii="Times New Roman" w:eastAsia="Times New Roman" w:hAnsi="Times New Roman"/>
          <w:color w:val="000000"/>
          <w:sz w:val="18"/>
          <w:szCs w:val="20"/>
          <w:lang w:eastAsia="ru-RU"/>
        </w:rPr>
        <w:t>Приложение № 1</w:t>
      </w:r>
    </w:p>
    <w:p w:rsidR="00B3203A" w:rsidRPr="00B3203A" w:rsidRDefault="00B3203A" w:rsidP="00B3203A">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B3203A">
        <w:rPr>
          <w:rFonts w:ascii="Times New Roman" w:eastAsia="Times New Roman" w:hAnsi="Times New Roman"/>
          <w:color w:val="000000"/>
          <w:sz w:val="18"/>
          <w:szCs w:val="20"/>
          <w:lang w:eastAsia="ru-RU"/>
        </w:rPr>
        <w:t>к постановлению администрации</w:t>
      </w:r>
    </w:p>
    <w:p w:rsidR="00B3203A" w:rsidRPr="00B3203A" w:rsidRDefault="00B3203A" w:rsidP="00B3203A">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B3203A">
        <w:rPr>
          <w:rFonts w:ascii="Times New Roman" w:eastAsia="Times New Roman" w:hAnsi="Times New Roman"/>
          <w:color w:val="000000"/>
          <w:sz w:val="18"/>
          <w:szCs w:val="20"/>
          <w:lang w:eastAsia="ru-RU"/>
        </w:rPr>
        <w:t>Богучанского района</w:t>
      </w:r>
    </w:p>
    <w:p w:rsidR="00B3203A" w:rsidRPr="00B3203A" w:rsidRDefault="00B3203A" w:rsidP="00B3203A">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B3203A">
        <w:rPr>
          <w:rFonts w:ascii="Times New Roman" w:eastAsia="Times New Roman" w:hAnsi="Times New Roman"/>
          <w:color w:val="000000"/>
          <w:sz w:val="18"/>
          <w:szCs w:val="20"/>
          <w:lang w:eastAsia="ru-RU"/>
        </w:rPr>
        <w:t>от  15.03.2021 № 184-п</w:t>
      </w:r>
    </w:p>
    <w:p w:rsidR="00B3203A" w:rsidRPr="00B3203A" w:rsidRDefault="00B3203A" w:rsidP="00B3203A">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p>
    <w:p w:rsidR="00B3203A" w:rsidRPr="00B3203A" w:rsidRDefault="00B3203A" w:rsidP="00B3203A">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B3203A">
        <w:rPr>
          <w:rFonts w:ascii="Times New Roman" w:eastAsia="Times New Roman" w:hAnsi="Times New Roman"/>
          <w:color w:val="000000"/>
          <w:sz w:val="18"/>
          <w:szCs w:val="20"/>
          <w:lang w:eastAsia="ru-RU"/>
        </w:rPr>
        <w:t xml:space="preserve">Приложение </w:t>
      </w:r>
    </w:p>
    <w:p w:rsidR="00B3203A" w:rsidRPr="00B3203A" w:rsidRDefault="00B3203A" w:rsidP="00B3203A">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B3203A">
        <w:rPr>
          <w:rFonts w:ascii="Times New Roman" w:eastAsia="Times New Roman" w:hAnsi="Times New Roman"/>
          <w:color w:val="000000"/>
          <w:sz w:val="18"/>
          <w:szCs w:val="20"/>
          <w:lang w:eastAsia="ru-RU"/>
        </w:rPr>
        <w:t>к постановлению администрации</w:t>
      </w:r>
    </w:p>
    <w:p w:rsidR="00B3203A" w:rsidRPr="00B3203A" w:rsidRDefault="00B3203A" w:rsidP="00B3203A">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B3203A">
        <w:rPr>
          <w:rFonts w:ascii="Times New Roman" w:eastAsia="Times New Roman" w:hAnsi="Times New Roman"/>
          <w:color w:val="000000"/>
          <w:sz w:val="18"/>
          <w:szCs w:val="20"/>
          <w:lang w:eastAsia="ru-RU"/>
        </w:rPr>
        <w:t>Богучанского района</w:t>
      </w:r>
    </w:p>
    <w:p w:rsidR="00B3203A" w:rsidRPr="00B3203A" w:rsidRDefault="00B3203A" w:rsidP="00B3203A">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B3203A">
        <w:rPr>
          <w:rFonts w:ascii="Times New Roman" w:eastAsia="Times New Roman" w:hAnsi="Times New Roman"/>
          <w:color w:val="000000"/>
          <w:sz w:val="18"/>
          <w:szCs w:val="20"/>
          <w:lang w:eastAsia="ru-RU"/>
        </w:rPr>
        <w:t>от  25.10.2013 № 1351-п</w:t>
      </w:r>
    </w:p>
    <w:p w:rsidR="00B3203A" w:rsidRPr="00B3203A" w:rsidRDefault="00B3203A" w:rsidP="00B3203A">
      <w:pPr>
        <w:autoSpaceDE w:val="0"/>
        <w:autoSpaceDN w:val="0"/>
        <w:adjustRightInd w:val="0"/>
        <w:spacing w:after="0" w:line="240" w:lineRule="auto"/>
        <w:outlineLvl w:val="1"/>
        <w:rPr>
          <w:rFonts w:ascii="Times New Roman" w:eastAsia="Times New Roman" w:hAnsi="Times New Roman"/>
          <w:color w:val="000000"/>
          <w:sz w:val="20"/>
          <w:szCs w:val="20"/>
          <w:lang w:eastAsia="ru-RU"/>
        </w:rPr>
      </w:pPr>
    </w:p>
    <w:p w:rsidR="00B3203A" w:rsidRPr="00B3203A" w:rsidRDefault="00B3203A" w:rsidP="00B3203A">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r w:rsidRPr="00B3203A">
        <w:rPr>
          <w:rFonts w:ascii="Times New Roman" w:eastAsia="Times New Roman" w:hAnsi="Times New Roman"/>
          <w:color w:val="000000"/>
          <w:sz w:val="20"/>
          <w:szCs w:val="20"/>
          <w:lang w:eastAsia="ru-RU"/>
        </w:rPr>
        <w:t xml:space="preserve">Муниципальная программа Богучанского района </w:t>
      </w:r>
      <w:r>
        <w:rPr>
          <w:rFonts w:ascii="Times New Roman" w:eastAsia="Times New Roman" w:hAnsi="Times New Roman"/>
          <w:color w:val="000000"/>
          <w:sz w:val="20"/>
          <w:szCs w:val="20"/>
          <w:lang w:eastAsia="ru-RU"/>
        </w:rPr>
        <w:t xml:space="preserve"> </w:t>
      </w:r>
      <w:r w:rsidRPr="00B3203A">
        <w:rPr>
          <w:rFonts w:ascii="Times New Roman" w:eastAsia="Times New Roman" w:hAnsi="Times New Roman"/>
          <w:color w:val="000000"/>
          <w:sz w:val="20"/>
          <w:szCs w:val="20"/>
          <w:lang w:eastAsia="ru-RU"/>
        </w:rPr>
        <w:t xml:space="preserve">«Развитие транспортной системы Богучанского района» </w:t>
      </w:r>
    </w:p>
    <w:p w:rsidR="00B3203A" w:rsidRPr="00B3203A" w:rsidRDefault="00B3203A" w:rsidP="00B3203A">
      <w:pPr>
        <w:autoSpaceDE w:val="0"/>
        <w:autoSpaceDN w:val="0"/>
        <w:adjustRightInd w:val="0"/>
        <w:spacing w:after="0" w:line="240" w:lineRule="auto"/>
        <w:ind w:left="6900"/>
        <w:jc w:val="center"/>
        <w:outlineLvl w:val="1"/>
        <w:rPr>
          <w:rFonts w:ascii="Times New Roman" w:eastAsia="Times New Roman" w:hAnsi="Times New Roman"/>
          <w:color w:val="000000"/>
          <w:sz w:val="20"/>
          <w:szCs w:val="20"/>
          <w:lang w:eastAsia="ru-RU"/>
        </w:rPr>
      </w:pPr>
    </w:p>
    <w:p w:rsidR="00B3203A" w:rsidRPr="00B3203A" w:rsidRDefault="00B3203A" w:rsidP="00B3203A">
      <w:pPr>
        <w:autoSpaceDE w:val="0"/>
        <w:autoSpaceDN w:val="0"/>
        <w:adjustRightInd w:val="0"/>
        <w:spacing w:after="0" w:line="240" w:lineRule="auto"/>
        <w:ind w:left="3540" w:hanging="3540"/>
        <w:jc w:val="center"/>
        <w:outlineLvl w:val="1"/>
        <w:rPr>
          <w:rFonts w:ascii="Times New Roman" w:eastAsia="Times New Roman" w:hAnsi="Times New Roman"/>
          <w:color w:val="000000"/>
          <w:sz w:val="20"/>
          <w:szCs w:val="20"/>
          <w:lang w:eastAsia="ru-RU"/>
        </w:rPr>
      </w:pPr>
      <w:r w:rsidRPr="00B3203A">
        <w:rPr>
          <w:rFonts w:ascii="Times New Roman" w:eastAsia="Times New Roman" w:hAnsi="Times New Roman"/>
          <w:color w:val="000000"/>
          <w:sz w:val="20"/>
          <w:szCs w:val="20"/>
          <w:lang w:eastAsia="ru-RU"/>
        </w:rPr>
        <w:t>1. Паспорт муниципальной программы</w:t>
      </w:r>
    </w:p>
    <w:p w:rsidR="00B3203A" w:rsidRPr="00B3203A" w:rsidRDefault="00B3203A" w:rsidP="00B3203A">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6"/>
      </w:tblGrid>
      <w:tr w:rsidR="00B3203A" w:rsidRPr="00B3203A" w:rsidTr="00B3203A">
        <w:trPr>
          <w:trHeight w:val="20"/>
        </w:trPr>
        <w:tc>
          <w:tcPr>
            <w:tcW w:w="1397" w:type="pct"/>
          </w:tcPr>
          <w:p w:rsidR="00B3203A" w:rsidRPr="00B3203A" w:rsidRDefault="00B3203A" w:rsidP="00B3203A">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Наименование муниципальной программы</w:t>
            </w:r>
          </w:p>
        </w:tc>
        <w:tc>
          <w:tcPr>
            <w:tcW w:w="3603" w:type="pct"/>
          </w:tcPr>
          <w:p w:rsidR="00B3203A" w:rsidRPr="00B3203A" w:rsidRDefault="00B3203A" w:rsidP="00B3203A">
            <w:pPr>
              <w:autoSpaceDE w:val="0"/>
              <w:autoSpaceDN w:val="0"/>
              <w:adjustRightInd w:val="0"/>
              <w:spacing w:after="120" w:line="240" w:lineRule="auto"/>
              <w:jc w:val="both"/>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Развитие транспортной системы Богучанского района  (далее – программа)</w:t>
            </w:r>
          </w:p>
        </w:tc>
      </w:tr>
      <w:tr w:rsidR="00B3203A" w:rsidRPr="00B3203A" w:rsidTr="00B3203A">
        <w:trPr>
          <w:trHeight w:val="20"/>
        </w:trPr>
        <w:tc>
          <w:tcPr>
            <w:tcW w:w="1397" w:type="pct"/>
          </w:tcPr>
          <w:p w:rsidR="00B3203A" w:rsidRPr="00B3203A" w:rsidRDefault="00B3203A" w:rsidP="00B3203A">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Основания для разработки муниципальной программы</w:t>
            </w:r>
          </w:p>
        </w:tc>
        <w:tc>
          <w:tcPr>
            <w:tcW w:w="3603" w:type="pct"/>
            <w:vAlign w:val="center"/>
          </w:tcPr>
          <w:p w:rsidR="00B3203A" w:rsidRPr="00B3203A" w:rsidRDefault="00B3203A" w:rsidP="00B3203A">
            <w:pPr>
              <w:spacing w:after="0" w:line="240" w:lineRule="auto"/>
              <w:jc w:val="both"/>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статья 179 Бюджетного кодекса Российской Федерации;</w:t>
            </w:r>
          </w:p>
          <w:p w:rsidR="00B3203A" w:rsidRPr="00B3203A" w:rsidRDefault="00B3203A" w:rsidP="00B3203A">
            <w:pPr>
              <w:spacing w:after="0" w:line="240" w:lineRule="auto"/>
              <w:jc w:val="both"/>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B3203A" w:rsidRPr="00B3203A" w:rsidTr="00B3203A">
        <w:trPr>
          <w:trHeight w:val="20"/>
        </w:trPr>
        <w:tc>
          <w:tcPr>
            <w:tcW w:w="1397" w:type="pct"/>
          </w:tcPr>
          <w:p w:rsidR="00B3203A" w:rsidRPr="00B3203A" w:rsidRDefault="00B3203A" w:rsidP="00B3203A">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 xml:space="preserve">Ответственный исполнитель муниципальной программы </w:t>
            </w:r>
          </w:p>
        </w:tc>
        <w:tc>
          <w:tcPr>
            <w:tcW w:w="3603" w:type="pct"/>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Администрация Богучанского района</w:t>
            </w:r>
          </w:p>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(отдел лесного хозяйства, жилищной политики, транспорта и связи; отдел экономики и планирования)</w:t>
            </w:r>
          </w:p>
        </w:tc>
      </w:tr>
      <w:tr w:rsidR="00B3203A" w:rsidRPr="00B3203A" w:rsidTr="00B3203A">
        <w:trPr>
          <w:trHeight w:val="20"/>
        </w:trPr>
        <w:tc>
          <w:tcPr>
            <w:tcW w:w="1397" w:type="pct"/>
          </w:tcPr>
          <w:p w:rsidR="00B3203A" w:rsidRPr="00B3203A" w:rsidRDefault="00B3203A" w:rsidP="00B3203A">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 xml:space="preserve">Соисполнители муниципальной программы </w:t>
            </w:r>
          </w:p>
        </w:tc>
        <w:tc>
          <w:tcPr>
            <w:tcW w:w="3603" w:type="pct"/>
          </w:tcPr>
          <w:p w:rsidR="00B3203A" w:rsidRPr="00B3203A" w:rsidRDefault="00B3203A" w:rsidP="00B3203A">
            <w:pPr>
              <w:autoSpaceDE w:val="0"/>
              <w:autoSpaceDN w:val="0"/>
              <w:adjustRightInd w:val="0"/>
              <w:spacing w:after="0" w:line="240" w:lineRule="auto"/>
              <w:ind w:left="12"/>
              <w:jc w:val="both"/>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Финансовое управление администрации Богучанского района;</w:t>
            </w:r>
          </w:p>
          <w:p w:rsidR="00B3203A" w:rsidRPr="00B3203A" w:rsidRDefault="00B3203A" w:rsidP="00B3203A">
            <w:pPr>
              <w:autoSpaceDE w:val="0"/>
              <w:autoSpaceDN w:val="0"/>
              <w:adjustRightInd w:val="0"/>
              <w:spacing w:after="0" w:line="240" w:lineRule="auto"/>
              <w:ind w:left="12"/>
              <w:jc w:val="both"/>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Управление образования администрации Богучанского района;</w:t>
            </w:r>
          </w:p>
          <w:p w:rsidR="00B3203A" w:rsidRPr="00B3203A" w:rsidRDefault="00B3203A" w:rsidP="00B3203A">
            <w:pPr>
              <w:autoSpaceDE w:val="0"/>
              <w:autoSpaceDN w:val="0"/>
              <w:adjustRightInd w:val="0"/>
              <w:spacing w:after="0" w:line="240" w:lineRule="auto"/>
              <w:ind w:left="12"/>
              <w:jc w:val="both"/>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Управление муниципальной собственности Богучанского района (далее - УМС Богучанского района);</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Администрация Богучанского сельсовета;</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Муниципальное казенное учреждение «Муниципальная служба Заказчика» (далее – МУК «Муниципальная служба Заказчика»).</w:t>
            </w:r>
          </w:p>
        </w:tc>
      </w:tr>
      <w:tr w:rsidR="00B3203A" w:rsidRPr="00B3203A" w:rsidTr="00B3203A">
        <w:trPr>
          <w:trHeight w:val="20"/>
        </w:trPr>
        <w:tc>
          <w:tcPr>
            <w:tcW w:w="1397" w:type="pct"/>
          </w:tcPr>
          <w:p w:rsidR="00B3203A" w:rsidRPr="00B3203A" w:rsidRDefault="00B3203A" w:rsidP="00B3203A">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 xml:space="preserve">Перечень подпрограмм и отдельных </w:t>
            </w:r>
            <w:r w:rsidRPr="00B3203A">
              <w:rPr>
                <w:rFonts w:ascii="Times New Roman" w:eastAsia="Times New Roman" w:hAnsi="Times New Roman"/>
                <w:color w:val="000000"/>
                <w:sz w:val="14"/>
                <w:szCs w:val="14"/>
                <w:lang w:eastAsia="ru-RU"/>
              </w:rPr>
              <w:lastRenderedPageBreak/>
              <w:t xml:space="preserve">мероприятий муниципальной программы </w:t>
            </w:r>
          </w:p>
        </w:tc>
        <w:tc>
          <w:tcPr>
            <w:tcW w:w="3603" w:type="pct"/>
          </w:tcPr>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lastRenderedPageBreak/>
              <w:t>подпрограмма 1 «Дороги Богучанского района»;</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lastRenderedPageBreak/>
              <w:t xml:space="preserve"> </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подпрограмма 2 «Развитие транспортного комплекса Богучанского района»;</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подпрограмма 3 «Безопасность дорожного движения в Богучанском районе».</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Отдельные мероприятия программы не предусмотрены.</w:t>
            </w:r>
          </w:p>
        </w:tc>
      </w:tr>
      <w:tr w:rsidR="00B3203A" w:rsidRPr="00B3203A" w:rsidTr="00B3203A">
        <w:trPr>
          <w:trHeight w:val="20"/>
        </w:trPr>
        <w:tc>
          <w:tcPr>
            <w:tcW w:w="1397" w:type="pct"/>
          </w:tcPr>
          <w:p w:rsidR="00B3203A" w:rsidRPr="00B3203A" w:rsidRDefault="00B3203A" w:rsidP="00B3203A">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lastRenderedPageBreak/>
              <w:t>Цели муниципальной программы</w:t>
            </w:r>
          </w:p>
        </w:tc>
        <w:tc>
          <w:tcPr>
            <w:tcW w:w="3603" w:type="pct"/>
          </w:tcPr>
          <w:p w:rsidR="00B3203A" w:rsidRPr="00B3203A" w:rsidRDefault="00B3203A" w:rsidP="00B3203A">
            <w:pPr>
              <w:autoSpaceDE w:val="0"/>
              <w:autoSpaceDN w:val="0"/>
              <w:adjustRightInd w:val="0"/>
              <w:spacing w:after="0" w:line="240" w:lineRule="auto"/>
              <w:ind w:left="39"/>
              <w:jc w:val="both"/>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Развитие современной и эффективной транспортной инфраструктуры;</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Повышение доступности транспортных услуг для населения;</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Повышение комплексной безопасности дорожного движения.</w:t>
            </w:r>
          </w:p>
        </w:tc>
      </w:tr>
      <w:tr w:rsidR="00B3203A" w:rsidRPr="00B3203A" w:rsidTr="00B3203A">
        <w:trPr>
          <w:trHeight w:val="20"/>
        </w:trPr>
        <w:tc>
          <w:tcPr>
            <w:tcW w:w="1397" w:type="pct"/>
          </w:tcPr>
          <w:p w:rsidR="00B3203A" w:rsidRPr="00B3203A" w:rsidRDefault="00B3203A" w:rsidP="00B3203A">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Задачи программы</w:t>
            </w:r>
          </w:p>
        </w:tc>
        <w:tc>
          <w:tcPr>
            <w:tcW w:w="3603" w:type="pct"/>
          </w:tcPr>
          <w:p w:rsidR="00B3203A" w:rsidRPr="00B3203A" w:rsidRDefault="00B3203A" w:rsidP="00B3203A">
            <w:pPr>
              <w:numPr>
                <w:ilvl w:val="0"/>
                <w:numId w:val="29"/>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Обеспечение сохранности, модернизация и развитие сети автомобильных дорог района;</w:t>
            </w:r>
          </w:p>
          <w:p w:rsidR="00B3203A" w:rsidRPr="00B3203A" w:rsidRDefault="00B3203A" w:rsidP="00B3203A">
            <w:pPr>
              <w:numPr>
                <w:ilvl w:val="0"/>
                <w:numId w:val="29"/>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Обеспечение потребности населения в перевозках;</w:t>
            </w:r>
          </w:p>
          <w:p w:rsidR="00B3203A" w:rsidRPr="00B3203A" w:rsidRDefault="00B3203A" w:rsidP="00B3203A">
            <w:pPr>
              <w:numPr>
                <w:ilvl w:val="0"/>
                <w:numId w:val="29"/>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Обеспечение дорожной безопасности.</w:t>
            </w:r>
          </w:p>
          <w:p w:rsidR="00B3203A" w:rsidRPr="00B3203A" w:rsidRDefault="00B3203A" w:rsidP="00B3203A">
            <w:pPr>
              <w:numPr>
                <w:ilvl w:val="0"/>
                <w:numId w:val="29"/>
              </w:num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tc>
      </w:tr>
      <w:tr w:rsidR="00B3203A" w:rsidRPr="00B3203A" w:rsidTr="00B3203A">
        <w:trPr>
          <w:trHeight w:val="20"/>
        </w:trPr>
        <w:tc>
          <w:tcPr>
            <w:tcW w:w="1397" w:type="pct"/>
          </w:tcPr>
          <w:p w:rsidR="00B3203A" w:rsidRPr="00B3203A" w:rsidRDefault="00B3203A" w:rsidP="00B3203A">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Этапы и сроки реализации программы</w:t>
            </w:r>
          </w:p>
        </w:tc>
        <w:tc>
          <w:tcPr>
            <w:tcW w:w="3603" w:type="pct"/>
            <w:vAlign w:val="center"/>
          </w:tcPr>
          <w:p w:rsidR="00B3203A" w:rsidRPr="00B3203A" w:rsidRDefault="00B3203A" w:rsidP="00B3203A">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Сроки реализации программы: 2014-2030 годы</w:t>
            </w:r>
          </w:p>
        </w:tc>
      </w:tr>
      <w:tr w:rsidR="00B3203A" w:rsidRPr="00B3203A" w:rsidTr="00B3203A">
        <w:trPr>
          <w:trHeight w:val="20"/>
        </w:trPr>
        <w:tc>
          <w:tcPr>
            <w:tcW w:w="1397" w:type="pct"/>
          </w:tcPr>
          <w:p w:rsidR="00B3203A" w:rsidRPr="00B3203A" w:rsidRDefault="00B3203A" w:rsidP="00B3203A">
            <w:pPr>
              <w:autoSpaceDE w:val="0"/>
              <w:autoSpaceDN w:val="0"/>
              <w:adjustRightInd w:val="0"/>
              <w:spacing w:after="120" w:line="240" w:lineRule="auto"/>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Перечень целевых показателей на долгосрочный период</w:t>
            </w:r>
          </w:p>
        </w:tc>
        <w:tc>
          <w:tcPr>
            <w:tcW w:w="3603" w:type="pct"/>
          </w:tcPr>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color w:val="2D2D2D"/>
                <w:spacing w:val="2"/>
                <w:sz w:val="14"/>
                <w:szCs w:val="14"/>
                <w:shd w:val="clear" w:color="auto" w:fill="FFFFFF"/>
                <w:lang w:eastAsia="ru-RU"/>
              </w:rPr>
            </w:pPr>
            <w:r w:rsidRPr="00B3203A">
              <w:rPr>
                <w:rFonts w:ascii="Times New Roman" w:eastAsia="Times New Roman" w:hAnsi="Times New Roman"/>
                <w:sz w:val="14"/>
                <w:szCs w:val="14"/>
                <w:lang w:eastAsia="ru-RU"/>
              </w:rPr>
              <w:t>Перечень и динамика изменения целевых показателей на долгосрочный период представлены в приложении</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color w:val="2D2D2D"/>
                <w:spacing w:val="2"/>
                <w:sz w:val="14"/>
                <w:szCs w:val="14"/>
                <w:shd w:val="clear" w:color="auto" w:fill="FFFFFF"/>
                <w:lang w:eastAsia="ru-RU"/>
              </w:rPr>
            </w:pPr>
            <w:r w:rsidRPr="00B3203A">
              <w:rPr>
                <w:rFonts w:ascii="Times New Roman" w:eastAsia="Times New Roman" w:hAnsi="Times New Roman"/>
                <w:color w:val="2D2D2D"/>
                <w:spacing w:val="2"/>
                <w:sz w:val="14"/>
                <w:szCs w:val="14"/>
                <w:shd w:val="clear" w:color="auto" w:fill="FFFFFF"/>
                <w:lang w:eastAsia="ru-RU"/>
              </w:rPr>
              <w:t>№ 2 к паспорту муниципальной программы</w:t>
            </w:r>
            <w:r w:rsidRPr="00B3203A">
              <w:rPr>
                <w:rFonts w:ascii="Times New Roman" w:eastAsia="Times New Roman" w:hAnsi="Times New Roman"/>
                <w:sz w:val="14"/>
                <w:szCs w:val="14"/>
                <w:lang w:eastAsia="ru-RU"/>
              </w:rPr>
              <w:t xml:space="preserve"> </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p>
        </w:tc>
      </w:tr>
      <w:tr w:rsidR="00B3203A" w:rsidRPr="00B3203A" w:rsidTr="00B3203A">
        <w:trPr>
          <w:trHeight w:val="20"/>
        </w:trPr>
        <w:tc>
          <w:tcPr>
            <w:tcW w:w="1397" w:type="pct"/>
          </w:tcPr>
          <w:p w:rsidR="00B3203A" w:rsidRPr="00B3203A" w:rsidRDefault="00B3203A" w:rsidP="00B3203A">
            <w:pPr>
              <w:autoSpaceDE w:val="0"/>
              <w:autoSpaceDN w:val="0"/>
              <w:adjustRightInd w:val="0"/>
              <w:spacing w:after="0" w:line="240" w:lineRule="auto"/>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Общий объем финансирования программы составляет:</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698 650 760,88 рубля, из них:</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2014 году –  27 355 404,56 рубля;</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2015 году –  49 107 804,00 рубля;</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2016 году –  67 248 293,00 рубля;</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2017 году –  70 319 280,00 рублей;</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2018 году –  70 522 240,00 рублей;</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2019 году –  86 589 624,70 рубля;</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2020 году –  95 599 714,62рубля;</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2021 году –  99 589 200,00 рубля;</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2022 году –  65 980 800,00 рублей;</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2023 году –  66 338 400,00  рубля, в том числе:</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Краевой бюджет –  314 537 936,13 рублей, из них:</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2014 году –   4 112 700,00 рублей;</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2015 году – 24 220 810,00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2016 году – 30 986 340,00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2017 году – 35 271 570,00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2018 году – 33 829 000,00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2019 году – 41 851 280,00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2020 году – 37 839 236,13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2021 году – 35 128 600,00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2022 году – 35 471 100,00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2023 году – 35 827 300,00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Районный бюджет – 384 108 144,75 рублей, из них:</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2014 году – 23 238 024,56 рубля;</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2015 году – 24 886 994,00 рубля;</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2016 году – 36 261 953,00 рубля;</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2017 году – 35 047 710,00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2018 году – 36 693 240,00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2019 году – 44 738 344,70 рубля;</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2020 году – 57 760 478,49 рубля;</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2021 году – 64 460 600,00 рубля;</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2022 году – 30 509 700,00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2023 году – 30 511 100,00 рубля.</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Бюджеты муниципальных образований – 4 680,00 рублей, из них:</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2014 году – 4 680,00  рублей;</w:t>
            </w:r>
          </w:p>
          <w:p w:rsidR="00B3203A" w:rsidRPr="00B3203A" w:rsidRDefault="00B3203A" w:rsidP="00B3203A">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2015 году –        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2016 году –        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2017 году –        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2018 году –        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2019 году –        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2020 году –        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2021 году –        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2022 году –        0,00  рублей;</w:t>
            </w:r>
          </w:p>
          <w:p w:rsidR="00B3203A" w:rsidRPr="00B3203A" w:rsidRDefault="00B3203A" w:rsidP="00B3203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в 2023 году -         0,00  рублей.</w:t>
            </w:r>
          </w:p>
        </w:tc>
      </w:tr>
      <w:tr w:rsidR="00B3203A" w:rsidRPr="00B3203A" w:rsidTr="00B3203A">
        <w:trPr>
          <w:trHeight w:val="20"/>
        </w:trPr>
        <w:tc>
          <w:tcPr>
            <w:tcW w:w="1397" w:type="pct"/>
            <w:vAlign w:val="center"/>
          </w:tcPr>
          <w:p w:rsidR="00B3203A" w:rsidRPr="00B3203A" w:rsidRDefault="00B3203A" w:rsidP="00B3203A">
            <w:pPr>
              <w:autoSpaceDE w:val="0"/>
              <w:autoSpaceDN w:val="0"/>
              <w:adjustRightInd w:val="0"/>
              <w:spacing w:after="120" w:line="240" w:lineRule="auto"/>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 xml:space="preserve">Перечень объектов капитального строительства </w:t>
            </w:r>
          </w:p>
        </w:tc>
        <w:tc>
          <w:tcPr>
            <w:tcW w:w="3603" w:type="pct"/>
            <w:vAlign w:val="center"/>
          </w:tcPr>
          <w:p w:rsidR="00B3203A" w:rsidRPr="00B3203A" w:rsidRDefault="00B3203A" w:rsidP="00B3203A">
            <w:pPr>
              <w:autoSpaceDE w:val="0"/>
              <w:autoSpaceDN w:val="0"/>
              <w:adjustRightInd w:val="0"/>
              <w:spacing w:after="0" w:line="240" w:lineRule="auto"/>
              <w:outlineLvl w:val="1"/>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Капитальное строительство в 2014-2030 годах в рамках настоящей программы не предусмотрено (см. приложение № 3 к паспорту программы)</w:t>
            </w:r>
          </w:p>
        </w:tc>
      </w:tr>
    </w:tbl>
    <w:p w:rsidR="00B3203A" w:rsidRPr="00B3203A" w:rsidRDefault="00B3203A" w:rsidP="00B3203A">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rsidR="00B3203A" w:rsidRPr="00B3203A" w:rsidRDefault="00B3203A" w:rsidP="00B3203A">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rsidR="00B3203A" w:rsidRPr="00B3203A" w:rsidRDefault="00B3203A" w:rsidP="00B3203A">
      <w:pPr>
        <w:numPr>
          <w:ilvl w:val="0"/>
          <w:numId w:val="28"/>
        </w:numPr>
        <w:spacing w:after="0" w:line="240" w:lineRule="auto"/>
        <w:jc w:val="center"/>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B3203A" w:rsidRPr="00B3203A" w:rsidRDefault="00B3203A" w:rsidP="00B3203A">
      <w:pPr>
        <w:spacing w:after="0" w:line="240" w:lineRule="auto"/>
        <w:ind w:left="360"/>
        <w:rPr>
          <w:rFonts w:ascii="Times New Roman" w:eastAsia="Times New Roman" w:hAnsi="Times New Roman"/>
          <w:sz w:val="20"/>
          <w:szCs w:val="20"/>
          <w:lang w:eastAsia="ru-RU"/>
        </w:rPr>
      </w:pP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Транспорт играет важнейшую роль в экономике Богучанского района и в последние годы в целом удовлетворяет спрос населения и экономики в перевозках пассажиров и грузов. </w:t>
      </w:r>
    </w:p>
    <w:p w:rsidR="00B3203A" w:rsidRPr="00B3203A" w:rsidRDefault="00B3203A" w:rsidP="00B3203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Администрация Богучанского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B3203A" w:rsidRPr="00B3203A" w:rsidRDefault="00B3203A" w:rsidP="00B3203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В Богучанском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B3203A" w:rsidRPr="00B3203A" w:rsidRDefault="00B3203A" w:rsidP="00B3203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lastRenderedPageBreak/>
        <w:t xml:space="preserve">В Богучанском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автомобильный. </w:t>
      </w:r>
    </w:p>
    <w:p w:rsidR="00B3203A" w:rsidRPr="00B3203A" w:rsidRDefault="00B3203A" w:rsidP="00B3203A">
      <w:pPr>
        <w:tabs>
          <w:tab w:val="center" w:pos="4677"/>
          <w:tab w:val="right" w:pos="9355"/>
        </w:tabs>
        <w:suppressAutoHyphens/>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ab/>
        <w:t>На территории района автомобильные пассажирские перевозки осуществляют перевозчики, которые были выбраны по результатам проведенного администрацией Богучанского района открытого конкурса - БМУП  «Районное АТП» и ООО «Одиссей».</w:t>
      </w:r>
    </w:p>
    <w:p w:rsidR="00B3203A" w:rsidRPr="00B3203A" w:rsidRDefault="00B3203A" w:rsidP="00B3203A">
      <w:pPr>
        <w:tabs>
          <w:tab w:val="center" w:pos="4677"/>
          <w:tab w:val="right" w:pos="9355"/>
        </w:tabs>
        <w:suppressAutoHyphens/>
        <w:spacing w:after="0" w:line="240" w:lineRule="auto"/>
        <w:ind w:firstLine="709"/>
        <w:jc w:val="both"/>
        <w:rPr>
          <w:rFonts w:ascii="Times New Roman" w:eastAsia="Times New Roman" w:hAnsi="Times New Roman"/>
          <w:bCs/>
          <w:sz w:val="20"/>
          <w:szCs w:val="20"/>
          <w:lang w:eastAsia="ru-RU"/>
        </w:rPr>
      </w:pPr>
      <w:r w:rsidRPr="00B3203A">
        <w:rPr>
          <w:rFonts w:ascii="Times New Roman" w:eastAsia="Times New Roman" w:hAnsi="Times New Roman"/>
          <w:bCs/>
          <w:sz w:val="20"/>
          <w:szCs w:val="20"/>
          <w:lang w:eastAsia="ru-RU"/>
        </w:rPr>
        <w:t>Всего в Богучанском районе функционирует 15 междугородных внутрирайонных муниципальных мар</w:t>
      </w:r>
      <w:r>
        <w:rPr>
          <w:rFonts w:ascii="Times New Roman" w:eastAsia="Times New Roman" w:hAnsi="Times New Roman"/>
          <w:bCs/>
          <w:sz w:val="20"/>
          <w:szCs w:val="20"/>
          <w:lang w:eastAsia="ru-RU"/>
        </w:rPr>
        <w:t xml:space="preserve">шрутов, 5 пригородных </w:t>
      </w:r>
      <w:r w:rsidRPr="00B3203A">
        <w:rPr>
          <w:rFonts w:ascii="Times New Roman" w:eastAsia="Times New Roman" w:hAnsi="Times New Roman"/>
          <w:bCs/>
          <w:sz w:val="20"/>
          <w:szCs w:val="20"/>
          <w:lang w:eastAsia="ru-RU"/>
        </w:rPr>
        <w:t>муниципальных маршрутов, 2 пригородных маршрутов между поселениями сельсовета и 5 городских муниципальных маршрутов.</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bookmarkStart w:id="10" w:name="OLE_LINK1"/>
      <w:bookmarkStart w:id="11" w:name="OLE_LINK2"/>
      <w:r w:rsidRPr="00B3203A">
        <w:rPr>
          <w:rFonts w:ascii="Times New Roman" w:eastAsia="Times New Roman" w:hAnsi="Times New Roman"/>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тыс.человек. На 2016 год данный показатель  запланирован в размере 104,0 тысяч человек, фактический же составил 122,1 тыс.человек.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 год данный показатель запланирован в размере 442,5 тыс. человек, фактический же составил 452,7 тысяч человек. На 2021-2023 годы планируется перевезти 442,5 тыс. человек ежегодно.</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Пассажирооборот в 2013 году составил 712,3 тыс. пассажир./км. В 2014 году данный показатель был запланирован в размере 703,1 тыс.пассажир./км.,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тыс.пассажир./км. На 2016 год показатель запланирован в размере 690,7 тыс.пассажир./км, а фактический составил 690,7 тыс.пассажир./км. На 2017 год показатель запланирован в размере 694,8 тыс.пассажир./км, а фактический составил 686,1 тыс.пассажир./км. На 2018 год показатель запланирован в размере 968,8 тыс.пассажир./км., а фактический составил 947,7 тыс.пассажир./км. На 2019 год показатель запланирован в размере 995,4 тыс. пассажир./км., а фактический составил 993,6 тыс.пассажир./км. На 2020-2021 годы показатель запланирован в размере  995,4 тыс. пассажир./км ежегодно.</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фактический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 год показатель запланирован в размере 31860 рейсов, фактический же составил 32139 рейсов.   На 2020-2023 годы показатель запланирован в размере 31860 рейсов ежегодно.</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На территории Богучанского района  в период  весеннее - осенней распутицы, в виду отсутствия переправы в период разлива мелких рек Иркинеево и Каменка население из правобережных поселков доставляется в районный центр с помощью воздушного транспорта.</w:t>
      </w:r>
    </w:p>
    <w:p w:rsidR="00B3203A" w:rsidRPr="00B3203A" w:rsidRDefault="00B3203A" w:rsidP="00B3203A">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B3203A">
        <w:rPr>
          <w:rFonts w:ascii="Times New Roman" w:eastAsia="Times New Roman" w:hAnsi="Times New Roman"/>
          <w:bCs/>
          <w:sz w:val="20"/>
          <w:szCs w:val="20"/>
          <w:lang w:eastAsia="ru-RU"/>
        </w:rPr>
        <w:t>Перевозки пассажиров воздушным транспортом осуществляются по маршрутам:</w:t>
      </w:r>
    </w:p>
    <w:p w:rsidR="00B3203A" w:rsidRPr="00B3203A" w:rsidRDefault="00B3203A" w:rsidP="00B3203A">
      <w:pPr>
        <w:spacing w:after="0" w:line="240" w:lineRule="auto"/>
        <w:ind w:firstLine="720"/>
        <w:jc w:val="both"/>
        <w:rPr>
          <w:rFonts w:ascii="Times New Roman" w:eastAsia="Times New Roman" w:hAnsi="Times New Roman"/>
          <w:bCs/>
          <w:sz w:val="20"/>
          <w:szCs w:val="20"/>
          <w:lang w:eastAsia="ru-RU"/>
        </w:rPr>
      </w:pPr>
      <w:r w:rsidRPr="00B3203A">
        <w:rPr>
          <w:rFonts w:ascii="Times New Roman" w:eastAsia="Times New Roman" w:hAnsi="Times New Roman"/>
          <w:bCs/>
          <w:sz w:val="20"/>
          <w:szCs w:val="20"/>
          <w:lang w:eastAsia="ru-RU"/>
        </w:rPr>
        <w:t>- «Богучаны – Артюгино - Богучаны» с обслуживанием населения в двух населенных пунктах: п. Артюгино, д. Иркинеево;</w:t>
      </w:r>
    </w:p>
    <w:p w:rsidR="00B3203A" w:rsidRPr="00B3203A" w:rsidRDefault="00B3203A" w:rsidP="00B3203A">
      <w:pPr>
        <w:spacing w:after="0" w:line="240" w:lineRule="auto"/>
        <w:ind w:firstLine="720"/>
        <w:jc w:val="both"/>
        <w:rPr>
          <w:rFonts w:ascii="Times New Roman" w:eastAsia="Times New Roman" w:hAnsi="Times New Roman"/>
          <w:bCs/>
          <w:sz w:val="20"/>
          <w:szCs w:val="20"/>
          <w:lang w:eastAsia="ru-RU"/>
        </w:rPr>
      </w:pPr>
      <w:r w:rsidRPr="00B3203A">
        <w:rPr>
          <w:rFonts w:ascii="Times New Roman" w:eastAsia="Times New Roman" w:hAnsi="Times New Roman"/>
          <w:bCs/>
          <w:sz w:val="20"/>
          <w:szCs w:val="20"/>
          <w:lang w:eastAsia="ru-RU"/>
        </w:rPr>
        <w:t>- «Богучаны – Нижнетерянск - Богучаны» с обслуживанием населения в двух населенных пунктах: п. Нижнетерянск, д. Каменка.</w:t>
      </w:r>
    </w:p>
    <w:p w:rsidR="00B3203A" w:rsidRPr="00B3203A" w:rsidRDefault="00B3203A" w:rsidP="00B3203A">
      <w:pPr>
        <w:spacing w:after="0" w:line="240" w:lineRule="auto"/>
        <w:ind w:firstLine="720"/>
        <w:jc w:val="both"/>
        <w:rPr>
          <w:rFonts w:ascii="Times New Roman" w:eastAsia="Times New Roman" w:hAnsi="Times New Roman"/>
          <w:sz w:val="20"/>
          <w:szCs w:val="20"/>
          <w:lang w:eastAsia="ru-RU"/>
        </w:rPr>
      </w:pPr>
      <w:r w:rsidRPr="00B3203A">
        <w:rPr>
          <w:rFonts w:ascii="Times New Roman" w:eastAsia="Times New Roman" w:hAnsi="Times New Roman"/>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Богучанского района в период отсутствия переправы для нужд администрации Богучанского района (далее – котировки) был заключен контракт с ООО «АэроГео» на выполнение лётной деятельности на территории Богучанского района, но данная услуга не была востребована населением. </w:t>
      </w:r>
      <w:r w:rsidRPr="00B3203A">
        <w:rPr>
          <w:rFonts w:ascii="Times New Roman" w:eastAsia="Times New Roman" w:hAnsi="Times New Roman"/>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B3203A">
        <w:rPr>
          <w:rFonts w:ascii="Times New Roman" w:eastAsia="Times New Roman" w:hAnsi="Times New Roman"/>
          <w:bCs/>
          <w:sz w:val="20"/>
          <w:szCs w:val="20"/>
          <w:lang w:eastAsia="ru-RU"/>
        </w:rPr>
        <w:t xml:space="preserve"> показатели в натуральном и денежном выражении за 2013 - 2014 годы в настоящей программе отсутствуют</w:t>
      </w:r>
      <w:r w:rsidRPr="00B3203A">
        <w:rPr>
          <w:rFonts w:ascii="Times New Roman" w:eastAsia="Times New Roman" w:hAnsi="Times New Roman"/>
          <w:sz w:val="20"/>
          <w:szCs w:val="20"/>
          <w:lang w:eastAsia="ru-RU"/>
        </w:rPr>
        <w:t>.</w:t>
      </w:r>
    </w:p>
    <w:p w:rsidR="00B3203A" w:rsidRPr="00B3203A" w:rsidRDefault="00B3203A" w:rsidP="00B3203A">
      <w:pPr>
        <w:spacing w:after="0" w:line="240" w:lineRule="auto"/>
        <w:ind w:firstLine="720"/>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B3203A" w:rsidRPr="00B3203A" w:rsidRDefault="00B3203A" w:rsidP="00B3203A">
      <w:pPr>
        <w:spacing w:after="0" w:line="240" w:lineRule="auto"/>
        <w:ind w:firstLine="720"/>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На 2017 год запланировано – 132 человека, количество рейсов – 4 в год.</w:t>
      </w:r>
    </w:p>
    <w:p w:rsidR="00B3203A" w:rsidRPr="00B3203A" w:rsidRDefault="00B3203A" w:rsidP="00B3203A">
      <w:pPr>
        <w:spacing w:after="0" w:line="240" w:lineRule="auto"/>
        <w:ind w:firstLine="720"/>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На 2018 -2020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10"/>
    <w:bookmarkEnd w:id="11"/>
    <w:p w:rsidR="00B3203A" w:rsidRPr="00B3203A" w:rsidRDefault="00B3203A" w:rsidP="00B3203A">
      <w:pPr>
        <w:spacing w:after="0" w:line="240" w:lineRule="auto"/>
        <w:ind w:firstLine="720"/>
        <w:jc w:val="both"/>
        <w:rPr>
          <w:rFonts w:ascii="Times New Roman" w:eastAsia="Times New Roman" w:hAnsi="Times New Roman"/>
          <w:bCs/>
          <w:sz w:val="20"/>
          <w:szCs w:val="20"/>
          <w:lang w:eastAsia="ru-RU"/>
        </w:rPr>
      </w:pPr>
      <w:r w:rsidRPr="00B3203A">
        <w:rPr>
          <w:rFonts w:ascii="Times New Roman" w:eastAsia="Times New Roman" w:hAnsi="Times New Roman"/>
          <w:sz w:val="20"/>
          <w:szCs w:val="20"/>
          <w:lang w:eastAsia="ru-RU"/>
        </w:rPr>
        <w:t>На 2021-2023 годы запланировано:</w:t>
      </w:r>
    </w:p>
    <w:p w:rsidR="00B3203A" w:rsidRPr="00B3203A" w:rsidRDefault="00B3203A" w:rsidP="00B3203A">
      <w:pPr>
        <w:spacing w:after="0" w:line="240" w:lineRule="auto"/>
        <w:ind w:firstLine="720"/>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количество перевезенных пассажиров - 132 человек ежегодно.</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количество рейсов - 4 рейса ежегодно. </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lastRenderedPageBreak/>
        <w:t xml:space="preserve">Для обеспечения безопасного и комфортного транспортного обслуживая населения Богучанского района в 2019 году за счет средств местного бюджета было приобретено четыре автобуса марки ПАЗ - на сумму 8320,0 тыс.рублей. </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Так как бюджет района является дотационным, администрация Богучанского района не имеет возможности ежегодно выделять из районного бюджета средства на полную замену изношенных автобусов.</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2019 году, 4 единицы подвижного состава изношены более чем на 58%, которые необходимо заменить в 2020-2030 годы. </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Общая протяженность улично-дорожной сети поселений Богучанского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в 2020 году  составит 402,2 (отклонение 2019г к 2014г составит + 33,86 км и  выявилось  при проведении паспортизации дорожной сети).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до 62% соответственно).</w:t>
      </w:r>
    </w:p>
    <w:p w:rsidR="00B3203A" w:rsidRPr="00B3203A" w:rsidRDefault="00B3203A" w:rsidP="00B3203A">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Иркинеево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 в целом, а также ограничивает конституционные права граждан на передвижение и возможности получения ими жизненно важных услуг.</w:t>
      </w:r>
    </w:p>
    <w:p w:rsidR="00B3203A" w:rsidRPr="00B3203A" w:rsidRDefault="00B3203A" w:rsidP="00B3203A">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B3203A" w:rsidRPr="00B3203A" w:rsidRDefault="00B3203A" w:rsidP="00B3203A">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B3203A" w:rsidRPr="00B3203A" w:rsidRDefault="00B3203A" w:rsidP="00B3203A">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Пропускная способность автодорог населенных пунктов района существенно ограничена, отсутствие обходов населенных пунктов приводит </w:t>
      </w:r>
      <w:r w:rsidRPr="00B3203A">
        <w:rPr>
          <w:rFonts w:ascii="Times New Roman" w:eastAsia="Times New Roman" w:hAnsi="Times New Roman"/>
          <w:sz w:val="20"/>
          <w:szCs w:val="20"/>
          <w:lang w:eastAsia="ru-RU"/>
        </w:rPr>
        <w:br/>
        <w:t>к ускоренному износу их улично-дорожных систем, оказывает негативное влияние на экологическую среду.</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B3203A" w:rsidRPr="00B3203A" w:rsidRDefault="00B3203A" w:rsidP="00B3203A">
      <w:pPr>
        <w:autoSpaceDE w:val="0"/>
        <w:autoSpaceDN w:val="0"/>
        <w:adjustRightInd w:val="0"/>
        <w:spacing w:after="0" w:line="240" w:lineRule="auto"/>
        <w:ind w:firstLine="708"/>
        <w:jc w:val="both"/>
        <w:outlineLvl w:val="2"/>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B3203A" w:rsidRPr="00B3203A" w:rsidRDefault="00B3203A" w:rsidP="00B3203A">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Финансирование дорожных работ из местных бюджетов практиче</w:t>
      </w:r>
      <w:r>
        <w:rPr>
          <w:rFonts w:ascii="Times New Roman" w:eastAsia="Times New Roman" w:hAnsi="Times New Roman"/>
          <w:sz w:val="20"/>
          <w:szCs w:val="20"/>
          <w:lang w:eastAsia="ru-RU"/>
        </w:rPr>
        <w:t xml:space="preserve">ски </w:t>
      </w:r>
      <w:r w:rsidRPr="00B3203A">
        <w:rPr>
          <w:rFonts w:ascii="Times New Roman" w:eastAsia="Times New Roman" w:hAnsi="Times New Roman"/>
          <w:sz w:val="20"/>
          <w:szCs w:val="20"/>
          <w:lang w:eastAsia="ru-RU"/>
        </w:rP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B3203A" w:rsidRPr="00B3203A" w:rsidRDefault="00B3203A" w:rsidP="00B3203A">
      <w:pPr>
        <w:widowControl w:val="0"/>
        <w:autoSpaceDE w:val="0"/>
        <w:autoSpaceDN w:val="0"/>
        <w:adjustRightInd w:val="0"/>
        <w:spacing w:after="0" w:line="240" w:lineRule="auto"/>
        <w:ind w:firstLine="708"/>
        <w:jc w:val="both"/>
        <w:rPr>
          <w:rFonts w:ascii="Times New Roman" w:hAnsi="Times New Roman"/>
          <w:sz w:val="20"/>
          <w:szCs w:val="20"/>
        </w:rPr>
      </w:pPr>
      <w:r w:rsidRPr="00B3203A">
        <w:rPr>
          <w:rFonts w:ascii="Times New Roman" w:hAnsi="Times New Roman"/>
          <w:sz w:val="20"/>
          <w:szCs w:val="20"/>
        </w:rPr>
        <w:t>Одной из самых острых социально-экономических проблем района является высокая аварийность на автомобильных дорогах.</w:t>
      </w:r>
    </w:p>
    <w:p w:rsidR="00B3203A" w:rsidRPr="00B3203A" w:rsidRDefault="00B3203A" w:rsidP="00B3203A">
      <w:pPr>
        <w:widowControl w:val="0"/>
        <w:autoSpaceDE w:val="0"/>
        <w:autoSpaceDN w:val="0"/>
        <w:adjustRightInd w:val="0"/>
        <w:spacing w:after="0" w:line="240" w:lineRule="auto"/>
        <w:ind w:firstLine="708"/>
        <w:jc w:val="both"/>
        <w:rPr>
          <w:rFonts w:ascii="Times New Roman" w:hAnsi="Times New Roman"/>
          <w:sz w:val="20"/>
          <w:szCs w:val="20"/>
        </w:rPr>
      </w:pPr>
      <w:r w:rsidRPr="00B3203A">
        <w:rPr>
          <w:rFonts w:ascii="Times New Roman" w:hAnsi="Times New Roman"/>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B3203A" w:rsidRPr="00B3203A" w:rsidRDefault="00B3203A" w:rsidP="00B3203A">
      <w:pPr>
        <w:spacing w:after="0" w:line="240" w:lineRule="auto"/>
        <w:ind w:firstLine="708"/>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B3203A" w:rsidRPr="00B3203A" w:rsidRDefault="00B3203A" w:rsidP="00B3203A">
      <w:pPr>
        <w:spacing w:after="0" w:line="240" w:lineRule="auto"/>
        <w:ind w:firstLine="708"/>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lastRenderedPageBreak/>
        <w:t>В связи с резким увеличением объёмов строительства: мост через р. Ангара, Богучанский алюминиевый завод, Богучанский целлюлозно-бумажный завод, железная дорога Таёжный–Ярки, строительство нефтепровода Куюмба-Тайшет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B3203A" w:rsidRPr="00B3203A" w:rsidRDefault="00B3203A" w:rsidP="00B3203A">
      <w:pPr>
        <w:spacing w:after="0" w:line="240" w:lineRule="auto"/>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ab/>
        <w:t xml:space="preserve"> К основным факторам, обуславливающим высокий уровень аварийности на дорожной сети в Богучанском районе, относятся:</w:t>
      </w:r>
    </w:p>
    <w:p w:rsidR="00B3203A" w:rsidRPr="00B3203A" w:rsidRDefault="00B3203A" w:rsidP="00B3203A">
      <w:pPr>
        <w:tabs>
          <w:tab w:val="num" w:pos="851"/>
        </w:tabs>
        <w:spacing w:after="0" w:line="240" w:lineRule="auto"/>
        <w:ind w:left="360"/>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 несоблюдение требований ПДД со стороны его участников;</w:t>
      </w:r>
    </w:p>
    <w:p w:rsidR="00B3203A" w:rsidRPr="00B3203A" w:rsidRDefault="00B3203A" w:rsidP="00B3203A">
      <w:pPr>
        <w:tabs>
          <w:tab w:val="num" w:pos="851"/>
        </w:tabs>
        <w:spacing w:after="0" w:line="240" w:lineRule="auto"/>
        <w:ind w:firstLine="426"/>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невыполнение регламентов обеспечения безопасной эксплуатации автотранспортных средств;</w:t>
      </w:r>
    </w:p>
    <w:p w:rsidR="00B3203A" w:rsidRPr="00B3203A" w:rsidRDefault="00B3203A" w:rsidP="00B3203A">
      <w:pPr>
        <w:tabs>
          <w:tab w:val="num" w:pos="851"/>
        </w:tabs>
        <w:spacing w:after="0" w:line="240" w:lineRule="auto"/>
        <w:ind w:firstLine="426"/>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 недостаточная профессиональная подготовка и недисциплинированность водителей;</w:t>
      </w:r>
    </w:p>
    <w:p w:rsidR="00B3203A" w:rsidRPr="00B3203A" w:rsidRDefault="00B3203A" w:rsidP="00B3203A">
      <w:pPr>
        <w:tabs>
          <w:tab w:val="num" w:pos="851"/>
        </w:tabs>
        <w:spacing w:after="0" w:line="240" w:lineRule="auto"/>
        <w:ind w:firstLine="426"/>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отсутствие должной ответственности руководителей предприятий всех уровней;</w:t>
      </w:r>
    </w:p>
    <w:p w:rsidR="00B3203A" w:rsidRPr="00B3203A" w:rsidRDefault="00B3203A" w:rsidP="00B3203A">
      <w:pPr>
        <w:tabs>
          <w:tab w:val="num" w:pos="851"/>
        </w:tabs>
        <w:spacing w:after="0" w:line="240" w:lineRule="auto"/>
        <w:ind w:firstLine="426"/>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B3203A" w:rsidRPr="00B3203A" w:rsidRDefault="00B3203A" w:rsidP="00B3203A">
      <w:pPr>
        <w:tabs>
          <w:tab w:val="num" w:pos="851"/>
        </w:tabs>
        <w:spacing w:after="0" w:line="240" w:lineRule="auto"/>
        <w:ind w:firstLine="426"/>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несовершенство государственного контроля безопасности дорожного движения;</w:t>
      </w:r>
    </w:p>
    <w:p w:rsidR="00B3203A" w:rsidRPr="00B3203A" w:rsidRDefault="00B3203A" w:rsidP="00B3203A">
      <w:pPr>
        <w:tabs>
          <w:tab w:val="num" w:pos="851"/>
        </w:tabs>
        <w:spacing w:after="0" w:line="240" w:lineRule="auto"/>
        <w:ind w:firstLine="426"/>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отсутствие финансирования профилактических мероприятий по безопасности дорожного движения;</w:t>
      </w:r>
    </w:p>
    <w:p w:rsidR="00B3203A" w:rsidRPr="00B3203A" w:rsidRDefault="00B3203A" w:rsidP="00B3203A">
      <w:pPr>
        <w:tabs>
          <w:tab w:val="num" w:pos="851"/>
        </w:tabs>
        <w:spacing w:after="0" w:line="240" w:lineRule="auto"/>
        <w:ind w:firstLine="426"/>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недостатки технического обеспечения безопасности дорожного движения, обучения и переподготовки водителей;</w:t>
      </w:r>
    </w:p>
    <w:p w:rsidR="00B3203A" w:rsidRPr="00B3203A" w:rsidRDefault="00B3203A" w:rsidP="00B3203A">
      <w:pPr>
        <w:tabs>
          <w:tab w:val="num" w:pos="851"/>
        </w:tabs>
        <w:spacing w:after="0" w:line="240" w:lineRule="auto"/>
        <w:ind w:firstLine="426"/>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B3203A" w:rsidRPr="00B3203A" w:rsidRDefault="00B3203A" w:rsidP="00B3203A">
      <w:pPr>
        <w:tabs>
          <w:tab w:val="num" w:pos="851"/>
        </w:tabs>
        <w:spacing w:after="0" w:line="240" w:lineRule="auto"/>
        <w:ind w:firstLine="426"/>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B3203A" w:rsidRPr="00B3203A" w:rsidRDefault="00B3203A" w:rsidP="00B3203A">
      <w:pPr>
        <w:tabs>
          <w:tab w:val="num" w:pos="851"/>
        </w:tabs>
        <w:spacing w:after="0" w:line="240" w:lineRule="auto"/>
        <w:ind w:firstLine="426"/>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отсутствие велосипедных площадок, детских автоплощадок, оборудованных  кабинетов БДД для обучения детей дорожной безопасности. </w:t>
      </w:r>
    </w:p>
    <w:p w:rsidR="00B3203A" w:rsidRPr="00B3203A" w:rsidRDefault="00B3203A" w:rsidP="00B3203A">
      <w:pPr>
        <w:spacing w:after="0" w:line="240" w:lineRule="auto"/>
        <w:ind w:firstLine="360"/>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p>
    <w:p w:rsidR="00B3203A" w:rsidRPr="00B3203A" w:rsidRDefault="00B3203A" w:rsidP="00B3203A">
      <w:pPr>
        <w:numPr>
          <w:ilvl w:val="0"/>
          <w:numId w:val="28"/>
        </w:numPr>
        <w:tabs>
          <w:tab w:val="num" w:pos="0"/>
        </w:tabs>
        <w:spacing w:after="0" w:line="240" w:lineRule="auto"/>
        <w:ind w:left="0" w:firstLine="710"/>
        <w:jc w:val="center"/>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Приоритеты и цели социально-экономического развития в соответствующей отрасли Богучанского района, описание основных целей и задач программы, прогноз развития транспортной отрасли и дорожного хозяйства Богучанского района в соответствии со Стратегией социально-экономического развития муниципального образования Богучанский район до 2030 года</w:t>
      </w:r>
    </w:p>
    <w:p w:rsidR="00B3203A" w:rsidRPr="00B3203A" w:rsidRDefault="00B3203A" w:rsidP="00B3203A">
      <w:pPr>
        <w:spacing w:after="0" w:line="240" w:lineRule="auto"/>
        <w:ind w:left="1070"/>
        <w:rPr>
          <w:rFonts w:ascii="Times New Roman" w:eastAsia="Times New Roman" w:hAnsi="Times New Roman"/>
          <w:sz w:val="20"/>
          <w:szCs w:val="20"/>
          <w:lang w:eastAsia="ru-RU"/>
        </w:rPr>
      </w:pP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Приоритеты социально-экономического развития Богучанского района в транспортной отрасли и дорожном хозяйстве Богучанского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Стратегией социально-экономического развития Красноярского края до 2030 года, утвержденной постановлением Правительства Красноярского края от 30.10.2018 № 647-п. </w:t>
      </w:r>
      <w:r w:rsidRPr="00B3203A">
        <w:rPr>
          <w:rFonts w:ascii="Times New Roman" w:eastAsia="Times New Roman" w:hAnsi="Times New Roman"/>
          <w:bCs/>
          <w:sz w:val="20"/>
          <w:szCs w:val="20"/>
          <w:shd w:val="clear" w:color="auto" w:fill="FFFFFF"/>
          <w:lang w:eastAsia="ru-RU"/>
        </w:rPr>
        <w:t xml:space="preserve">а также с Проектом Стратегии </w:t>
      </w:r>
      <w:r w:rsidRPr="00B3203A">
        <w:rPr>
          <w:rFonts w:ascii="Times New Roman" w:eastAsia="Times New Roman" w:hAnsi="Times New Roman"/>
          <w:sz w:val="20"/>
          <w:szCs w:val="20"/>
          <w:lang w:eastAsia="ru-RU"/>
        </w:rPr>
        <w:t>социально-экономического развития муниципального образования Богучанский район до 2030 года.</w:t>
      </w:r>
    </w:p>
    <w:p w:rsidR="00B3203A" w:rsidRPr="00B3203A" w:rsidRDefault="00B3203A" w:rsidP="00B3203A">
      <w:pPr>
        <w:spacing w:after="0" w:line="240" w:lineRule="auto"/>
        <w:ind w:firstLine="720"/>
        <w:jc w:val="both"/>
        <w:rPr>
          <w:rFonts w:ascii="Times New Roman" w:eastAsia="Times New Roman" w:hAnsi="Times New Roman"/>
          <w:spacing w:val="-4"/>
          <w:sz w:val="20"/>
          <w:szCs w:val="20"/>
          <w:lang w:eastAsia="ru-RU"/>
        </w:rPr>
      </w:pPr>
      <w:r w:rsidRPr="00B3203A">
        <w:rPr>
          <w:rFonts w:ascii="Times New Roman" w:eastAsia="Times New Roman" w:hAnsi="Times New Roman"/>
          <w:spacing w:val="-4"/>
          <w:sz w:val="20"/>
          <w:szCs w:val="20"/>
          <w:lang w:eastAsia="ru-RU"/>
        </w:rPr>
        <w:t>Стратегия социально-экономического развития муниципального образования Богучанский район до 2030 года является основой для разработки муниципальных программ муниципального образования Богучанский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B3203A" w:rsidRPr="00B3203A" w:rsidRDefault="00B3203A" w:rsidP="00B3203A">
      <w:pPr>
        <w:spacing w:after="0" w:line="240" w:lineRule="auto"/>
        <w:ind w:firstLine="720"/>
        <w:jc w:val="both"/>
        <w:rPr>
          <w:rFonts w:ascii="Times New Roman" w:eastAsia="Times New Roman" w:hAnsi="Times New Roman"/>
          <w:spacing w:val="-4"/>
          <w:sz w:val="20"/>
          <w:szCs w:val="20"/>
          <w:lang w:eastAsia="ru-RU"/>
        </w:rPr>
      </w:pPr>
      <w:r w:rsidRPr="00B3203A">
        <w:rPr>
          <w:rFonts w:ascii="Times New Roman" w:eastAsia="Times New Roman" w:hAnsi="Times New Roman"/>
          <w:sz w:val="20"/>
          <w:szCs w:val="20"/>
          <w:lang w:eastAsia="ru-RU"/>
        </w:rPr>
        <w:t>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ориентирован в том числе на:</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-развитие транспортной инфраструктуры района Приангарья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Кодинск со строительством мостовых переходов через реки Иркинеева и Каменка);</w:t>
      </w:r>
    </w:p>
    <w:p w:rsidR="00B3203A" w:rsidRPr="00B3203A" w:rsidRDefault="00B3203A" w:rsidP="00B3203A">
      <w:pPr>
        <w:spacing w:after="0" w:line="240" w:lineRule="auto"/>
        <w:ind w:left="709"/>
        <w:jc w:val="both"/>
        <w:rPr>
          <w:rFonts w:ascii="Times New Roman" w:eastAsia="Arial Unicode MS" w:hAnsi="Times New Roman"/>
          <w:sz w:val="20"/>
          <w:szCs w:val="20"/>
          <w:lang w:eastAsia="ru-RU"/>
        </w:rPr>
      </w:pPr>
      <w:r w:rsidRPr="00B3203A">
        <w:rPr>
          <w:rFonts w:ascii="Times New Roman" w:eastAsia="+mn-ea" w:hAnsi="Times New Roman"/>
          <w:bCs/>
          <w:kern w:val="24"/>
          <w:sz w:val="20"/>
          <w:szCs w:val="20"/>
          <w:lang w:eastAsia="ru-RU"/>
        </w:rPr>
        <w:t>-обновление автобусного парка.</w:t>
      </w:r>
    </w:p>
    <w:p w:rsidR="00B3203A" w:rsidRPr="00B3203A" w:rsidRDefault="00B3203A" w:rsidP="00B3203A">
      <w:pPr>
        <w:spacing w:after="0" w:line="240" w:lineRule="auto"/>
        <w:ind w:firstLine="709"/>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В соответствии с приоритетами определены цели программы:</w:t>
      </w:r>
    </w:p>
    <w:p w:rsidR="00B3203A" w:rsidRPr="00B3203A" w:rsidRDefault="00B3203A" w:rsidP="00B3203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Цель 1.</w:t>
      </w:r>
      <w:r w:rsidRPr="00B3203A">
        <w:rPr>
          <w:rFonts w:ascii="Times New Roman" w:eastAsia="Times New Roman" w:hAnsi="Times New Roman"/>
          <w:sz w:val="20"/>
          <w:szCs w:val="20"/>
          <w:lang w:eastAsia="ru-RU"/>
        </w:rPr>
        <w:t xml:space="preserve"> Развитие современной и эффективной транспортной инфраструктуры.</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Достижение цели обеспечивае</w:t>
      </w:r>
      <w:r>
        <w:rPr>
          <w:rFonts w:ascii="Times New Roman" w:eastAsia="Times New Roman" w:hAnsi="Times New Roman"/>
          <w:sz w:val="20"/>
          <w:szCs w:val="20"/>
          <w:lang w:eastAsia="ru-RU"/>
        </w:rPr>
        <w:t xml:space="preserve">тся, прежде всего, сохранением </w:t>
      </w:r>
      <w:r w:rsidRPr="00B3203A">
        <w:rPr>
          <w:rFonts w:ascii="Times New Roman" w:eastAsia="Times New Roman" w:hAnsi="Times New Roman"/>
          <w:sz w:val="20"/>
          <w:szCs w:val="20"/>
          <w:lang w:eastAsia="ru-RU"/>
        </w:rPr>
        <w:t xml:space="preserve">и модернизацией существующей сети автодорог за счет проведения комплекса работ по их содержанию, ремонту и капитальному ремонту. </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Задача 1.</w:t>
      </w:r>
      <w:r w:rsidRPr="00B3203A">
        <w:rPr>
          <w:rFonts w:ascii="Times New Roman" w:eastAsia="Times New Roman" w:hAnsi="Times New Roman"/>
          <w:sz w:val="20"/>
          <w:szCs w:val="20"/>
          <w:lang w:eastAsia="ru-RU"/>
        </w:rPr>
        <w:t xml:space="preserve">  Обеспечение сохранности, модернизация и развитие сети автомобильных дорог района.</w:t>
      </w:r>
    </w:p>
    <w:p w:rsidR="00B3203A" w:rsidRPr="00B3203A" w:rsidRDefault="00B3203A" w:rsidP="00B3203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lastRenderedPageBreak/>
        <w:t>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обследования автомобильных дорог, а также восстановление их технических параметров в первоначальное состояние, отвечающее нормативным требованиям.</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 xml:space="preserve">Подпрограмма 1. </w:t>
      </w:r>
      <w:r w:rsidRPr="00B3203A">
        <w:rPr>
          <w:rFonts w:ascii="Times New Roman" w:eastAsia="Times New Roman" w:hAnsi="Times New Roman"/>
          <w:sz w:val="20"/>
          <w:szCs w:val="20"/>
          <w:lang w:eastAsia="ru-RU"/>
        </w:rPr>
        <w:t xml:space="preserve"> «Дороги Богучанского района».</w:t>
      </w:r>
    </w:p>
    <w:p w:rsidR="00B3203A" w:rsidRPr="00B3203A" w:rsidRDefault="00B3203A" w:rsidP="00B3203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Мероприятие 1.</w:t>
      </w:r>
      <w:r w:rsidRPr="00B3203A">
        <w:rPr>
          <w:rFonts w:ascii="Times New Roman" w:eastAsia="Times New Roman" w:hAnsi="Times New Roman"/>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B3203A" w:rsidRPr="00B3203A" w:rsidRDefault="00B3203A" w:rsidP="00B3203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Мероприятие 2</w:t>
      </w:r>
      <w:r w:rsidRPr="00B3203A">
        <w:rPr>
          <w:rFonts w:ascii="Times New Roman" w:eastAsia="Times New Roman" w:hAnsi="Times New Roman"/>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B3203A" w:rsidRPr="00B3203A" w:rsidRDefault="00B3203A" w:rsidP="00B3203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Мероприятие 3.</w:t>
      </w:r>
      <w:r w:rsidRPr="00B3203A">
        <w:rPr>
          <w:rFonts w:ascii="Times New Roman" w:eastAsia="Times New Roman" w:hAnsi="Times New Roman"/>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B3203A" w:rsidRPr="00B3203A" w:rsidRDefault="00B3203A" w:rsidP="00B3203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Мероприятие 4.</w:t>
      </w:r>
      <w:r w:rsidRPr="00B3203A">
        <w:rPr>
          <w:rFonts w:ascii="Times New Roman" w:eastAsia="Times New Roman" w:hAnsi="Times New Roman"/>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п.Гремучий - с.Богучаны.</w:t>
      </w:r>
    </w:p>
    <w:p w:rsidR="00B3203A" w:rsidRPr="00B3203A" w:rsidRDefault="00B3203A" w:rsidP="00B3203A">
      <w:pPr>
        <w:autoSpaceDE w:val="0"/>
        <w:autoSpaceDN w:val="0"/>
        <w:adjustRightInd w:val="0"/>
        <w:spacing w:after="0" w:line="240" w:lineRule="auto"/>
        <w:ind w:firstLine="709"/>
        <w:jc w:val="both"/>
        <w:outlineLvl w:val="1"/>
        <w:rPr>
          <w:rFonts w:ascii="Times New Roman" w:eastAsia="Times New Roman" w:hAnsi="Times New Roman"/>
          <w:sz w:val="20"/>
          <w:szCs w:val="20"/>
          <w:u w:val="single"/>
          <w:lang w:eastAsia="ru-RU"/>
        </w:rPr>
      </w:pPr>
      <w:r w:rsidRPr="00B3203A">
        <w:rPr>
          <w:rFonts w:ascii="Times New Roman" w:eastAsia="Times New Roman" w:hAnsi="Times New Roman"/>
          <w:sz w:val="20"/>
          <w:szCs w:val="20"/>
          <w:u w:val="single"/>
          <w:lang w:eastAsia="ru-RU"/>
        </w:rPr>
        <w:t xml:space="preserve">Мероприятие 5. </w:t>
      </w:r>
      <w:r w:rsidRPr="00B3203A">
        <w:rPr>
          <w:rFonts w:ascii="Times New Roman" w:eastAsia="Times New Roman" w:hAnsi="Times New Roman"/>
          <w:sz w:val="20"/>
          <w:szCs w:val="20"/>
          <w:lang w:eastAsia="ru-RU"/>
        </w:rPr>
        <w:t>Запланировано предоставлении субсидии из краевого бюджета бюджету Богучанского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p w:rsidR="00B3203A" w:rsidRPr="00B3203A" w:rsidRDefault="00B3203A" w:rsidP="00B3203A">
      <w:pPr>
        <w:spacing w:after="0" w:line="240" w:lineRule="auto"/>
        <w:ind w:firstLine="709"/>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Цель 2.</w:t>
      </w:r>
      <w:r w:rsidRPr="00B3203A">
        <w:rPr>
          <w:rFonts w:ascii="Times New Roman" w:eastAsia="Times New Roman" w:hAnsi="Times New Roman"/>
          <w:sz w:val="20"/>
          <w:szCs w:val="20"/>
          <w:lang w:eastAsia="ru-RU"/>
        </w:rPr>
        <w:t xml:space="preserve"> Повышение доступности транспортных услуг для населения. </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Задача 2.</w:t>
      </w:r>
      <w:r w:rsidRPr="00B3203A">
        <w:rPr>
          <w:rFonts w:ascii="Times New Roman" w:eastAsia="Times New Roman" w:hAnsi="Times New Roman"/>
          <w:sz w:val="20"/>
          <w:szCs w:val="20"/>
          <w:lang w:eastAsia="ru-RU"/>
        </w:rPr>
        <w:t xml:space="preserve">  Обеспечение потребности населения в перевозках.</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Подпрограмма 2.</w:t>
      </w:r>
      <w:r w:rsidRPr="00B3203A">
        <w:rPr>
          <w:rFonts w:ascii="Times New Roman" w:eastAsia="Times New Roman" w:hAnsi="Times New Roman"/>
          <w:sz w:val="20"/>
          <w:szCs w:val="20"/>
          <w:lang w:eastAsia="ru-RU"/>
        </w:rPr>
        <w:t xml:space="preserve"> «Развитие транспортного комплекса Богучанского района».</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Мероприятие 1.</w:t>
      </w:r>
      <w:r w:rsidRPr="00B3203A">
        <w:rPr>
          <w:rFonts w:ascii="Times New Roman" w:eastAsia="Times New Roman" w:hAnsi="Times New Roman"/>
          <w:sz w:val="20"/>
          <w:szCs w:val="20"/>
          <w:lang w:eastAsia="ru-RU"/>
        </w:rPr>
        <w:t xml:space="preserve"> </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На автомобильном транспорте запланировано:</w:t>
      </w:r>
    </w:p>
    <w:p w:rsidR="00B3203A" w:rsidRPr="00B3203A" w:rsidRDefault="00B3203A" w:rsidP="00B3203A">
      <w:pPr>
        <w:spacing w:after="0" w:line="240" w:lineRule="auto"/>
        <w:ind w:firstLine="709"/>
        <w:jc w:val="both"/>
        <w:rPr>
          <w:rFonts w:ascii="Times New Roman" w:eastAsia="Times New Roman" w:hAnsi="Times New Roman"/>
          <w:color w:val="000000"/>
          <w:sz w:val="20"/>
          <w:szCs w:val="20"/>
          <w:lang w:eastAsia="ru-RU"/>
        </w:rPr>
      </w:pPr>
      <w:r w:rsidRPr="00B3203A">
        <w:rPr>
          <w:rFonts w:ascii="Times New Roman" w:eastAsia="Times New Roman" w:hAnsi="Times New Roman"/>
          <w:sz w:val="20"/>
          <w:szCs w:val="20"/>
          <w:lang w:eastAsia="ru-RU"/>
        </w:rPr>
        <w:t xml:space="preserve">-  предоставление </w:t>
      </w:r>
      <w:r w:rsidRPr="00B3203A">
        <w:rPr>
          <w:rFonts w:ascii="Times New Roman" w:eastAsia="Times New Roman" w:hAnsi="Times New Roman"/>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color w:val="000000"/>
          <w:sz w:val="20"/>
          <w:szCs w:val="20"/>
          <w:lang w:eastAsia="ru-RU"/>
        </w:rPr>
        <w:t>- предоставление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Богучанского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короновирусной инфекции.</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На воздушном транспорте запланировано:</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Мероприятие 2.</w:t>
      </w:r>
      <w:r w:rsidRPr="00B3203A">
        <w:rPr>
          <w:rFonts w:ascii="Times New Roman" w:eastAsia="Times New Roman" w:hAnsi="Times New Roman"/>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Богучанском районе.</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Цель 3.</w:t>
      </w:r>
      <w:r w:rsidRPr="00B3203A">
        <w:rPr>
          <w:rFonts w:ascii="Times New Roman" w:eastAsia="Times New Roman" w:hAnsi="Times New Roman"/>
          <w:sz w:val="20"/>
          <w:szCs w:val="20"/>
          <w:lang w:eastAsia="ru-RU"/>
        </w:rPr>
        <w:t xml:space="preserve">  Повышение комплексной  безопасности дорожного движения.</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Для достижения цели необходимо повысить надежность и безопасность движения на автомобильных дорогах района.</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Задача 3.</w:t>
      </w:r>
      <w:r w:rsidRPr="00B3203A">
        <w:rPr>
          <w:rFonts w:ascii="Times New Roman" w:eastAsia="Times New Roman" w:hAnsi="Times New Roman"/>
          <w:sz w:val="20"/>
          <w:szCs w:val="20"/>
          <w:lang w:eastAsia="ru-RU"/>
        </w:rPr>
        <w:t xml:space="preserve">  Обеспечение дорожной безопасности.</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Подпрограмма 3.</w:t>
      </w:r>
      <w:r w:rsidRPr="00B3203A">
        <w:rPr>
          <w:rFonts w:ascii="Times New Roman" w:eastAsia="Times New Roman" w:hAnsi="Times New Roman"/>
          <w:sz w:val="20"/>
          <w:szCs w:val="20"/>
          <w:lang w:eastAsia="ru-RU"/>
        </w:rPr>
        <w:t xml:space="preserve"> «Безопасность дорожного движения в Богучанском районе».</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Мероприятие 1.</w:t>
      </w:r>
      <w:r w:rsidRPr="00B3203A">
        <w:rPr>
          <w:rFonts w:ascii="Times New Roman" w:eastAsia="Times New Roman" w:hAnsi="Times New Roman"/>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B3203A" w:rsidRPr="00B3203A" w:rsidRDefault="00B3203A" w:rsidP="00B3203A">
      <w:pPr>
        <w:widowControl w:val="0"/>
        <w:autoSpaceDE w:val="0"/>
        <w:autoSpaceDN w:val="0"/>
        <w:adjustRightInd w:val="0"/>
        <w:spacing w:after="0" w:line="240" w:lineRule="auto"/>
        <w:ind w:firstLine="540"/>
        <w:jc w:val="both"/>
        <w:rPr>
          <w:rFonts w:ascii="Times New Roman" w:hAnsi="Times New Roman"/>
          <w:sz w:val="20"/>
          <w:szCs w:val="20"/>
        </w:rPr>
      </w:pPr>
      <w:r w:rsidRPr="00B3203A">
        <w:rPr>
          <w:rFonts w:ascii="Times New Roman" w:hAnsi="Times New Roman"/>
          <w:sz w:val="20"/>
          <w:szCs w:val="20"/>
        </w:rPr>
        <w:t xml:space="preserve">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w:t>
      </w:r>
      <w:r w:rsidRPr="00B3203A">
        <w:rPr>
          <w:rFonts w:ascii="Times New Roman" w:hAnsi="Times New Roman"/>
          <w:sz w:val="20"/>
          <w:szCs w:val="20"/>
        </w:rPr>
        <w:lastRenderedPageBreak/>
        <w:t>«Безопасное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B3203A" w:rsidRPr="00B3203A" w:rsidRDefault="00B3203A" w:rsidP="00B3203A">
      <w:pPr>
        <w:widowControl w:val="0"/>
        <w:autoSpaceDE w:val="0"/>
        <w:autoSpaceDN w:val="0"/>
        <w:adjustRightInd w:val="0"/>
        <w:spacing w:after="0" w:line="240" w:lineRule="auto"/>
        <w:ind w:firstLine="540"/>
        <w:jc w:val="both"/>
        <w:rPr>
          <w:rFonts w:ascii="Times New Roman" w:hAnsi="Times New Roman"/>
          <w:sz w:val="20"/>
          <w:szCs w:val="20"/>
        </w:rPr>
      </w:pPr>
      <w:r w:rsidRPr="00B3203A">
        <w:rPr>
          <w:rFonts w:ascii="Times New Roman" w:hAnsi="Times New Roman"/>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B3203A" w:rsidRPr="00B3203A" w:rsidRDefault="00B3203A" w:rsidP="00B3203A">
      <w:pPr>
        <w:widowControl w:val="0"/>
        <w:autoSpaceDE w:val="0"/>
        <w:autoSpaceDN w:val="0"/>
        <w:adjustRightInd w:val="0"/>
        <w:spacing w:after="0" w:line="240" w:lineRule="auto"/>
        <w:ind w:firstLine="540"/>
        <w:jc w:val="both"/>
        <w:rPr>
          <w:rFonts w:ascii="Times New Roman" w:hAnsi="Times New Roman"/>
          <w:sz w:val="20"/>
          <w:szCs w:val="20"/>
        </w:rPr>
      </w:pPr>
      <w:r w:rsidRPr="00B3203A">
        <w:rPr>
          <w:rFonts w:ascii="Times New Roman" w:hAnsi="Times New Roman"/>
          <w:sz w:val="20"/>
          <w:szCs w:val="20"/>
        </w:rPr>
        <w:t>в) приобретение базового класс-комплекта и интерактивной доски;</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Мероприятие 2.</w:t>
      </w:r>
      <w:r w:rsidRPr="00B3203A">
        <w:rPr>
          <w:rFonts w:ascii="Times New Roman" w:eastAsia="Times New Roman" w:hAnsi="Times New Roman"/>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B3203A" w:rsidRPr="00B3203A" w:rsidRDefault="00B3203A" w:rsidP="00B3203A">
      <w:pPr>
        <w:spacing w:after="0" w:line="240" w:lineRule="auto"/>
        <w:ind w:firstLine="709"/>
        <w:jc w:val="both"/>
        <w:rPr>
          <w:rFonts w:ascii="Times New Roman" w:eastAsia="Times New Roman" w:hAnsi="Times New Roman"/>
          <w:sz w:val="20"/>
          <w:szCs w:val="20"/>
          <w:u w:val="single"/>
          <w:lang w:eastAsia="ru-RU"/>
        </w:rPr>
      </w:pPr>
      <w:r w:rsidRPr="00B3203A">
        <w:rPr>
          <w:rFonts w:ascii="Times New Roman" w:eastAsia="Times New Roman" w:hAnsi="Times New Roman"/>
          <w:sz w:val="20"/>
          <w:szCs w:val="20"/>
          <w:u w:val="single"/>
          <w:lang w:eastAsia="ru-RU"/>
        </w:rPr>
        <w:t>Мероприятие 3.</w:t>
      </w:r>
      <w:r w:rsidRPr="00B3203A">
        <w:rPr>
          <w:rFonts w:ascii="Times New Roman" w:eastAsia="Times New Roman" w:hAnsi="Times New Roman"/>
          <w:sz w:val="20"/>
          <w:szCs w:val="20"/>
          <w:lang w:eastAsia="ru-RU"/>
        </w:rPr>
        <w:t xml:space="preserve">  Запланированы расходы на обучение детей и подростков навыкам оказания первой медицинской помощи при дорожно-транспортном происшествии. </w:t>
      </w:r>
    </w:p>
    <w:p w:rsidR="00B3203A" w:rsidRPr="00B3203A" w:rsidRDefault="00B3203A" w:rsidP="00B3203A">
      <w:pPr>
        <w:spacing w:after="0" w:line="240" w:lineRule="auto"/>
        <w:ind w:firstLine="709"/>
        <w:jc w:val="both"/>
        <w:rPr>
          <w:rFonts w:ascii="Times New Roman" w:hAnsi="Times New Roman"/>
          <w:sz w:val="20"/>
          <w:szCs w:val="20"/>
        </w:rPr>
      </w:pPr>
      <w:r w:rsidRPr="00B3203A">
        <w:rPr>
          <w:rFonts w:ascii="Times New Roman" w:eastAsia="Times New Roman" w:hAnsi="Times New Roman"/>
          <w:sz w:val="20"/>
          <w:szCs w:val="20"/>
          <w:u w:val="single"/>
          <w:lang w:eastAsia="ru-RU"/>
        </w:rPr>
        <w:t>Мероприятие 4.</w:t>
      </w:r>
      <w:r w:rsidRPr="00B3203A">
        <w:rPr>
          <w:rFonts w:ascii="Times New Roman" w:eastAsia="Times New Roman" w:hAnsi="Times New Roman"/>
          <w:sz w:val="20"/>
          <w:szCs w:val="20"/>
          <w:lang w:eastAsia="ru-RU"/>
        </w:rPr>
        <w:t xml:space="preserve"> Запланировано </w:t>
      </w:r>
      <w:r w:rsidRPr="00B3203A">
        <w:rPr>
          <w:rFonts w:ascii="Times New Roman" w:hAnsi="Times New Roman"/>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Мероприятие 5.</w:t>
      </w:r>
      <w:r w:rsidRPr="00B3203A">
        <w:rPr>
          <w:rFonts w:ascii="Times New Roman" w:eastAsia="Times New Roman" w:hAnsi="Times New Roman"/>
          <w:sz w:val="20"/>
          <w:szCs w:val="20"/>
          <w:lang w:eastAsia="ru-RU"/>
        </w:rPr>
        <w:t xml:space="preserve">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u w:val="single"/>
          <w:lang w:eastAsia="ru-RU"/>
        </w:rPr>
        <w:t>Мероприятие 6.</w:t>
      </w:r>
      <w:r w:rsidRPr="00B3203A">
        <w:rPr>
          <w:rFonts w:ascii="Times New Roman" w:eastAsia="Times New Roman" w:hAnsi="Times New Roman"/>
          <w:sz w:val="20"/>
          <w:szCs w:val="20"/>
          <w:lang w:eastAsia="ru-RU"/>
        </w:rPr>
        <w:t xml:space="preserve">  Запланировано предоставление субсидии бюджетам муниципальных образований на обустройство участков улично - дорожной сети вблизи образовательных организаций для обеспечения безопасности дорожного движения.</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p>
    <w:p w:rsidR="00B3203A" w:rsidRPr="00B3203A" w:rsidRDefault="00B3203A" w:rsidP="00B3203A">
      <w:pPr>
        <w:numPr>
          <w:ilvl w:val="0"/>
          <w:numId w:val="28"/>
        </w:numPr>
        <w:spacing w:after="0" w:line="240" w:lineRule="auto"/>
        <w:jc w:val="center"/>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Механизм реализации отдельных мероприятий программы</w:t>
      </w:r>
    </w:p>
    <w:p w:rsidR="00B3203A" w:rsidRPr="00B3203A" w:rsidRDefault="00B3203A" w:rsidP="00B3203A">
      <w:pPr>
        <w:spacing w:after="0" w:line="240" w:lineRule="auto"/>
        <w:ind w:left="360"/>
        <w:rPr>
          <w:rFonts w:ascii="Times New Roman" w:eastAsia="Times New Roman" w:hAnsi="Times New Roman"/>
          <w:sz w:val="20"/>
          <w:szCs w:val="20"/>
          <w:lang w:eastAsia="ru-RU"/>
        </w:rPr>
      </w:pP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B3203A" w:rsidRPr="00B3203A" w:rsidRDefault="00B3203A" w:rsidP="00B3203A">
      <w:pPr>
        <w:spacing w:after="0" w:line="240" w:lineRule="auto"/>
        <w:ind w:left="708"/>
        <w:rPr>
          <w:rFonts w:ascii="Times New Roman" w:eastAsia="Times New Roman" w:hAnsi="Times New Roman"/>
          <w:sz w:val="20"/>
          <w:szCs w:val="20"/>
          <w:lang w:eastAsia="ru-RU"/>
        </w:rPr>
      </w:pPr>
    </w:p>
    <w:p w:rsidR="00B3203A" w:rsidRPr="00B3203A" w:rsidRDefault="00B3203A" w:rsidP="00B3203A">
      <w:pPr>
        <w:numPr>
          <w:ilvl w:val="0"/>
          <w:numId w:val="28"/>
        </w:numPr>
        <w:tabs>
          <w:tab w:val="num" w:pos="0"/>
        </w:tabs>
        <w:spacing w:after="0" w:line="240" w:lineRule="auto"/>
        <w:jc w:val="center"/>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в соответствии со Стратегией социально-экономического развития муниципального образования Богучанский район до 2030 года  </w:t>
      </w:r>
    </w:p>
    <w:p w:rsidR="00B3203A" w:rsidRPr="00B3203A" w:rsidRDefault="00B3203A" w:rsidP="00B3203A">
      <w:pPr>
        <w:spacing w:after="0" w:line="240" w:lineRule="auto"/>
        <w:ind w:left="283"/>
        <w:jc w:val="center"/>
        <w:rPr>
          <w:rFonts w:ascii="Times New Roman" w:eastAsia="Times New Roman" w:hAnsi="Times New Roman"/>
          <w:sz w:val="20"/>
          <w:szCs w:val="20"/>
          <w:lang w:eastAsia="ru-RU"/>
        </w:rPr>
      </w:pP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повышение уровня безопасности транспортной системы и снижение вредного воздействия на окружающую среду.</w:t>
      </w:r>
    </w:p>
    <w:p w:rsidR="00B3203A" w:rsidRPr="00B3203A" w:rsidRDefault="00B3203A" w:rsidP="00B3203A">
      <w:pPr>
        <w:spacing w:after="0" w:line="240" w:lineRule="auto"/>
        <w:ind w:left="708"/>
        <w:rPr>
          <w:rFonts w:ascii="Times New Roman" w:eastAsia="Times New Roman" w:hAnsi="Times New Roman"/>
          <w:sz w:val="20"/>
          <w:szCs w:val="20"/>
          <w:lang w:eastAsia="ru-RU"/>
        </w:rPr>
      </w:pPr>
    </w:p>
    <w:p w:rsidR="00B3203A" w:rsidRPr="00B3203A" w:rsidRDefault="00B3203A" w:rsidP="00B3203A">
      <w:pPr>
        <w:numPr>
          <w:ilvl w:val="0"/>
          <w:numId w:val="28"/>
        </w:numPr>
        <w:spacing w:after="0" w:line="240" w:lineRule="auto"/>
        <w:jc w:val="center"/>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Перечень подпрограмм с указанием сроков их реализации </w:t>
      </w:r>
    </w:p>
    <w:p w:rsidR="00B3203A" w:rsidRPr="00B3203A" w:rsidRDefault="00B3203A" w:rsidP="00B3203A">
      <w:pPr>
        <w:spacing w:after="0" w:line="240" w:lineRule="auto"/>
        <w:ind w:left="360"/>
        <w:jc w:val="center"/>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и ожидаемых результатов</w:t>
      </w:r>
    </w:p>
    <w:p w:rsidR="00B3203A" w:rsidRPr="00B3203A" w:rsidRDefault="00B3203A" w:rsidP="00B3203A">
      <w:pPr>
        <w:spacing w:after="0" w:line="240" w:lineRule="auto"/>
        <w:ind w:left="400"/>
        <w:jc w:val="center"/>
        <w:rPr>
          <w:rFonts w:ascii="Times New Roman" w:eastAsia="Times New Roman" w:hAnsi="Times New Roman"/>
          <w:sz w:val="20"/>
          <w:szCs w:val="20"/>
          <w:lang w:eastAsia="ru-RU"/>
        </w:rPr>
      </w:pP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В рамках программы реализуются следующие подпрограммы:</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«Дороги Богучанского района» (приложение № 5 к настоящей программе);</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«Развитие транспортного комплекса Богучанского района» (приложение № 6 к настоящей программе);</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«Безопасность дорожного движения в Богучанском районе» (приложение № 7 к настоящей программе).</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Срок реализации вышеперечисленных подпрограмм - с 2020 по 2023 годы.</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Ожидаемыми результатами реализации подпрограммы «Дороги Богучанского района» представлены в приложении № 2 к данной подпрограмме.</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lastRenderedPageBreak/>
        <w:t>Ожидаемыми результатами реализации подпрограммы «Развитие транспортного комплекса Богучанского района» представлены в приложении № 2 к данной подпрограмме.</w:t>
      </w:r>
    </w:p>
    <w:p w:rsidR="00B3203A" w:rsidRPr="00B3203A" w:rsidRDefault="00B3203A" w:rsidP="00B3203A">
      <w:pPr>
        <w:spacing w:after="0" w:line="240" w:lineRule="auto"/>
        <w:ind w:firstLine="709"/>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Ожидаемыми результатами реализации подпрограммы «Безопасность дорожного движения в Богучанском районе» представлены в приложении № 2 к данной подпрограмме.</w:t>
      </w:r>
    </w:p>
    <w:p w:rsidR="00B3203A" w:rsidRPr="00B3203A" w:rsidRDefault="00B3203A" w:rsidP="00B3203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3203A" w:rsidRPr="00B3203A" w:rsidRDefault="00B3203A" w:rsidP="00B3203A">
      <w:pPr>
        <w:numPr>
          <w:ilvl w:val="0"/>
          <w:numId w:val="28"/>
        </w:numPr>
        <w:spacing w:after="0" w:line="240" w:lineRule="auto"/>
        <w:jc w:val="center"/>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B3203A" w:rsidRPr="00B3203A" w:rsidRDefault="00B3203A" w:rsidP="00B3203A">
      <w:pPr>
        <w:spacing w:after="0" w:line="240" w:lineRule="auto"/>
        <w:ind w:left="283"/>
        <w:jc w:val="both"/>
        <w:rPr>
          <w:rFonts w:ascii="Times New Roman" w:eastAsia="Times New Roman" w:hAnsi="Times New Roman"/>
          <w:sz w:val="20"/>
          <w:szCs w:val="20"/>
          <w:lang w:eastAsia="ru-RU"/>
        </w:rPr>
      </w:pPr>
    </w:p>
    <w:p w:rsidR="00B3203A" w:rsidRPr="00B3203A" w:rsidRDefault="00B3203A" w:rsidP="00B3203A">
      <w:pPr>
        <w:spacing w:after="0" w:line="240" w:lineRule="auto"/>
        <w:ind w:firstLine="567"/>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Основные меры правового регулирования в транспортной отрасли и дорожном хозяйстве Богучанского района, направленные на достижение цели и (или) конечных результатов программы приведены в приложении № 1 к настоящей программе.</w:t>
      </w:r>
    </w:p>
    <w:p w:rsidR="00B3203A" w:rsidRPr="00B3203A" w:rsidRDefault="00B3203A" w:rsidP="00B3203A">
      <w:pPr>
        <w:spacing w:after="0" w:line="240" w:lineRule="auto"/>
        <w:ind w:firstLine="567"/>
        <w:jc w:val="both"/>
        <w:rPr>
          <w:rFonts w:ascii="Times New Roman" w:eastAsia="Times New Roman" w:hAnsi="Times New Roman"/>
          <w:sz w:val="20"/>
          <w:szCs w:val="20"/>
          <w:lang w:eastAsia="ru-RU"/>
        </w:rPr>
      </w:pPr>
    </w:p>
    <w:p w:rsidR="00B3203A" w:rsidRPr="00B3203A" w:rsidRDefault="00B3203A" w:rsidP="00B3203A">
      <w:pPr>
        <w:numPr>
          <w:ilvl w:val="0"/>
          <w:numId w:val="28"/>
        </w:numPr>
        <w:spacing w:after="0" w:line="240" w:lineRule="auto"/>
        <w:jc w:val="center"/>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B3203A" w:rsidRPr="00B3203A" w:rsidRDefault="00B3203A" w:rsidP="00B3203A">
      <w:pPr>
        <w:spacing w:after="0" w:line="240" w:lineRule="auto"/>
        <w:ind w:left="360"/>
        <w:jc w:val="center"/>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реализации программы</w:t>
      </w:r>
    </w:p>
    <w:p w:rsidR="00B3203A" w:rsidRPr="00B3203A" w:rsidRDefault="00B3203A" w:rsidP="00B3203A">
      <w:pPr>
        <w:spacing w:after="0" w:line="240" w:lineRule="auto"/>
        <w:ind w:left="360"/>
        <w:jc w:val="center"/>
        <w:rPr>
          <w:rFonts w:ascii="Times New Roman" w:eastAsia="Times New Roman" w:hAnsi="Times New Roman"/>
          <w:sz w:val="20"/>
          <w:szCs w:val="20"/>
          <w:lang w:eastAsia="ru-RU"/>
        </w:rPr>
      </w:pPr>
    </w:p>
    <w:p w:rsidR="00B3203A" w:rsidRPr="00B3203A" w:rsidRDefault="00B3203A" w:rsidP="00B3203A">
      <w:pPr>
        <w:spacing w:after="0" w:line="240" w:lineRule="auto"/>
        <w:ind w:firstLine="567"/>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B3203A" w:rsidRPr="00B3203A" w:rsidRDefault="00B3203A" w:rsidP="00B3203A">
      <w:pPr>
        <w:spacing w:after="0" w:line="240" w:lineRule="auto"/>
        <w:rPr>
          <w:rFonts w:ascii="Times New Roman" w:eastAsia="Times New Roman" w:hAnsi="Times New Roman"/>
          <w:sz w:val="20"/>
          <w:szCs w:val="20"/>
          <w:lang w:eastAsia="ru-RU"/>
        </w:rPr>
      </w:pPr>
    </w:p>
    <w:p w:rsidR="00B3203A" w:rsidRPr="00B3203A" w:rsidRDefault="00B3203A" w:rsidP="00B3203A">
      <w:pPr>
        <w:numPr>
          <w:ilvl w:val="0"/>
          <w:numId w:val="28"/>
        </w:numPr>
        <w:spacing w:after="0" w:line="240" w:lineRule="auto"/>
        <w:ind w:left="709" w:firstLine="1"/>
        <w:jc w:val="center"/>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B3203A" w:rsidRPr="00B3203A" w:rsidRDefault="00B3203A" w:rsidP="00B3203A">
      <w:pPr>
        <w:spacing w:after="0" w:line="240" w:lineRule="auto"/>
        <w:ind w:firstLine="567"/>
        <w:rPr>
          <w:rFonts w:ascii="Times New Roman" w:eastAsia="Times New Roman" w:hAnsi="Times New Roman"/>
          <w:sz w:val="20"/>
          <w:szCs w:val="20"/>
          <w:lang w:eastAsia="ru-RU"/>
        </w:rPr>
      </w:pPr>
    </w:p>
    <w:p w:rsidR="00B3203A" w:rsidRPr="00B3203A" w:rsidRDefault="00B3203A" w:rsidP="00B3203A">
      <w:pPr>
        <w:spacing w:after="0" w:line="240" w:lineRule="auto"/>
        <w:ind w:firstLine="567"/>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B3203A" w:rsidRPr="00B3203A" w:rsidRDefault="00B3203A" w:rsidP="00B3203A">
      <w:pPr>
        <w:spacing w:after="0" w:line="240" w:lineRule="auto"/>
        <w:ind w:firstLine="567"/>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B3203A" w:rsidRPr="00B3203A" w:rsidRDefault="00B3203A" w:rsidP="00B3203A">
      <w:pPr>
        <w:spacing w:after="0" w:line="240" w:lineRule="auto"/>
        <w:ind w:left="283"/>
        <w:jc w:val="center"/>
        <w:rPr>
          <w:rFonts w:ascii="Times New Roman" w:eastAsia="Times New Roman" w:hAnsi="Times New Roman"/>
          <w:sz w:val="20"/>
          <w:szCs w:val="20"/>
          <w:lang w:eastAsia="ru-RU"/>
        </w:rPr>
      </w:pPr>
    </w:p>
    <w:p w:rsidR="00B3203A" w:rsidRPr="00B3203A" w:rsidRDefault="00B3203A" w:rsidP="00B3203A">
      <w:pPr>
        <w:numPr>
          <w:ilvl w:val="0"/>
          <w:numId w:val="28"/>
        </w:numPr>
        <w:spacing w:after="0" w:line="240" w:lineRule="auto"/>
        <w:jc w:val="center"/>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B3203A" w:rsidRPr="00B3203A" w:rsidRDefault="00B3203A" w:rsidP="00B3203A">
      <w:pPr>
        <w:spacing w:after="0" w:line="240" w:lineRule="auto"/>
        <w:ind w:left="360"/>
        <w:rPr>
          <w:rFonts w:ascii="Times New Roman" w:eastAsia="Times New Roman" w:hAnsi="Times New Roman"/>
          <w:sz w:val="20"/>
          <w:szCs w:val="20"/>
          <w:lang w:eastAsia="ru-RU"/>
        </w:rPr>
      </w:pPr>
    </w:p>
    <w:p w:rsidR="00B3203A" w:rsidRPr="00B3203A" w:rsidRDefault="00B3203A" w:rsidP="00B3203A">
      <w:pPr>
        <w:spacing w:after="0" w:line="240" w:lineRule="auto"/>
        <w:ind w:firstLine="567"/>
        <w:jc w:val="both"/>
        <w:rPr>
          <w:rFonts w:ascii="Times New Roman" w:eastAsia="Times New Roman" w:hAnsi="Times New Roman"/>
          <w:sz w:val="20"/>
          <w:szCs w:val="20"/>
          <w:lang w:eastAsia="ru-RU"/>
        </w:rPr>
      </w:pPr>
      <w:r w:rsidRPr="00B3203A">
        <w:rPr>
          <w:rFonts w:ascii="Times New Roman" w:eastAsia="Times New Roman" w:hAnsi="Times New Roman"/>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B3203A" w:rsidRDefault="00B3203A" w:rsidP="00B3203A">
      <w:pPr>
        <w:spacing w:after="0" w:line="240" w:lineRule="auto"/>
        <w:ind w:firstLine="708"/>
        <w:jc w:val="both"/>
        <w:rPr>
          <w:rFonts w:ascii="Times New Roman" w:eastAsia="Times New Roman" w:hAnsi="Times New Roman"/>
          <w:sz w:val="20"/>
          <w:szCs w:val="20"/>
          <w:lang w:eastAsia="ru-RU"/>
        </w:rPr>
      </w:pPr>
    </w:p>
    <w:tbl>
      <w:tblPr>
        <w:tblW w:w="5000" w:type="pct"/>
        <w:tblLook w:val="04A0"/>
      </w:tblPr>
      <w:tblGrid>
        <w:gridCol w:w="9570"/>
      </w:tblGrid>
      <w:tr w:rsidR="00B3203A" w:rsidRPr="00B3203A" w:rsidTr="00B3203A">
        <w:trPr>
          <w:trHeight w:val="20"/>
        </w:trPr>
        <w:tc>
          <w:tcPr>
            <w:tcW w:w="5000" w:type="pct"/>
            <w:tcBorders>
              <w:top w:val="nil"/>
              <w:left w:val="nil"/>
              <w:right w:val="nil"/>
            </w:tcBorders>
            <w:shd w:val="clear" w:color="auto" w:fill="auto"/>
            <w:noWrap/>
            <w:vAlign w:val="center"/>
            <w:hideMark/>
          </w:tcPr>
          <w:p w:rsidR="00B3203A" w:rsidRDefault="00B3203A" w:rsidP="00B3203A">
            <w:pPr>
              <w:spacing w:after="0" w:line="240" w:lineRule="auto"/>
              <w:jc w:val="right"/>
              <w:rPr>
                <w:rFonts w:ascii="Times New Roman" w:eastAsia="Times New Roman" w:hAnsi="Times New Roman"/>
                <w:color w:val="000000"/>
                <w:sz w:val="18"/>
                <w:szCs w:val="20"/>
                <w:lang w:eastAsia="ru-RU"/>
              </w:rPr>
            </w:pPr>
            <w:r w:rsidRPr="00B3203A">
              <w:rPr>
                <w:rFonts w:ascii="Times New Roman" w:eastAsia="Times New Roman" w:hAnsi="Times New Roman"/>
                <w:color w:val="000000"/>
                <w:sz w:val="18"/>
                <w:szCs w:val="20"/>
                <w:lang w:eastAsia="ru-RU"/>
              </w:rPr>
              <w:t>Приложение № 2</w:t>
            </w:r>
          </w:p>
          <w:p w:rsidR="00B3203A" w:rsidRPr="00B3203A" w:rsidRDefault="00B3203A" w:rsidP="00B3203A">
            <w:pPr>
              <w:spacing w:after="0" w:line="240" w:lineRule="auto"/>
              <w:jc w:val="right"/>
              <w:rPr>
                <w:rFonts w:ascii="Times New Roman" w:eastAsia="Times New Roman" w:hAnsi="Times New Roman"/>
                <w:color w:val="000000"/>
                <w:sz w:val="18"/>
                <w:szCs w:val="20"/>
                <w:lang w:eastAsia="ru-RU"/>
              </w:rPr>
            </w:pPr>
            <w:r w:rsidRPr="00B3203A">
              <w:rPr>
                <w:rFonts w:ascii="Times New Roman" w:eastAsia="Times New Roman" w:hAnsi="Times New Roman"/>
                <w:color w:val="000000"/>
                <w:sz w:val="18"/>
                <w:szCs w:val="20"/>
                <w:lang w:eastAsia="ru-RU"/>
              </w:rPr>
              <w:t xml:space="preserve"> к постановлению администрации</w:t>
            </w:r>
            <w:r w:rsidRPr="00B3203A">
              <w:rPr>
                <w:rFonts w:ascii="Times New Roman" w:eastAsia="Times New Roman" w:hAnsi="Times New Roman"/>
                <w:color w:val="000000"/>
                <w:sz w:val="18"/>
                <w:szCs w:val="20"/>
                <w:lang w:eastAsia="ru-RU"/>
              </w:rPr>
              <w:br/>
              <w:t>Богучанского района</w:t>
            </w:r>
            <w:r w:rsidRPr="00B3203A">
              <w:rPr>
                <w:rFonts w:ascii="Times New Roman" w:eastAsia="Times New Roman" w:hAnsi="Times New Roman"/>
                <w:color w:val="000000"/>
                <w:sz w:val="18"/>
                <w:szCs w:val="20"/>
                <w:lang w:eastAsia="ru-RU"/>
              </w:rPr>
              <w:br/>
              <w:t>от  15.03.2021 № 184-п</w:t>
            </w:r>
          </w:p>
          <w:p w:rsidR="00B3203A" w:rsidRDefault="00B3203A" w:rsidP="00B3203A">
            <w:pPr>
              <w:spacing w:after="0" w:line="240" w:lineRule="auto"/>
              <w:jc w:val="right"/>
              <w:rPr>
                <w:rFonts w:ascii="Times New Roman" w:eastAsia="Times New Roman" w:hAnsi="Times New Roman"/>
                <w:color w:val="000000"/>
                <w:sz w:val="18"/>
                <w:szCs w:val="20"/>
                <w:lang w:eastAsia="ru-RU"/>
              </w:rPr>
            </w:pPr>
            <w:r w:rsidRPr="00B3203A">
              <w:rPr>
                <w:rFonts w:ascii="Times New Roman" w:eastAsia="Times New Roman" w:hAnsi="Times New Roman"/>
                <w:color w:val="000000"/>
                <w:sz w:val="18"/>
                <w:szCs w:val="20"/>
                <w:lang w:eastAsia="ru-RU"/>
              </w:rPr>
              <w:t>Приложение № 1</w:t>
            </w:r>
            <w:r w:rsidRPr="00B3203A">
              <w:rPr>
                <w:rFonts w:ascii="Times New Roman" w:eastAsia="Times New Roman" w:hAnsi="Times New Roman"/>
                <w:color w:val="000000"/>
                <w:sz w:val="18"/>
                <w:szCs w:val="20"/>
                <w:lang w:eastAsia="ru-RU"/>
              </w:rPr>
              <w:br/>
              <w:t xml:space="preserve">к муниципальной программе Богучанского района </w:t>
            </w:r>
            <w:r w:rsidRPr="00B3203A">
              <w:rPr>
                <w:rFonts w:ascii="Times New Roman" w:eastAsia="Times New Roman" w:hAnsi="Times New Roman"/>
                <w:color w:val="000000"/>
                <w:sz w:val="18"/>
                <w:szCs w:val="20"/>
                <w:lang w:eastAsia="ru-RU"/>
              </w:rPr>
              <w:br/>
              <w:t>"Развитие транспортной системы Богучанского района"</w:t>
            </w:r>
          </w:p>
          <w:p w:rsidR="00B3203A" w:rsidRPr="00B3203A" w:rsidRDefault="00B3203A" w:rsidP="00B3203A">
            <w:pPr>
              <w:spacing w:after="0" w:line="240" w:lineRule="auto"/>
              <w:jc w:val="right"/>
              <w:rPr>
                <w:rFonts w:ascii="Times New Roman" w:eastAsia="Times New Roman" w:hAnsi="Times New Roman"/>
                <w:color w:val="000000"/>
                <w:sz w:val="18"/>
                <w:szCs w:val="20"/>
                <w:lang w:eastAsia="ru-RU"/>
              </w:rPr>
            </w:pPr>
          </w:p>
          <w:p w:rsidR="00B3203A" w:rsidRDefault="00B3203A" w:rsidP="00B3203A">
            <w:pPr>
              <w:spacing w:after="0" w:line="240" w:lineRule="auto"/>
              <w:jc w:val="center"/>
              <w:rPr>
                <w:rFonts w:ascii="Times New Roman" w:eastAsia="Times New Roman" w:hAnsi="Times New Roman"/>
                <w:color w:val="000000"/>
                <w:sz w:val="20"/>
                <w:szCs w:val="20"/>
                <w:lang w:eastAsia="ru-RU"/>
              </w:rPr>
            </w:pPr>
            <w:r w:rsidRPr="00B3203A">
              <w:rPr>
                <w:rFonts w:ascii="Times New Roman" w:eastAsia="Times New Roman" w:hAnsi="Times New Roman"/>
                <w:color w:val="000000"/>
                <w:sz w:val="20"/>
                <w:szCs w:val="20"/>
                <w:lang w:eastAsia="ru-RU"/>
              </w:rPr>
              <w:t>Основные меры правового регули</w:t>
            </w:r>
            <w:r>
              <w:rPr>
                <w:rFonts w:ascii="Times New Roman" w:eastAsia="Times New Roman" w:hAnsi="Times New Roman"/>
                <w:color w:val="000000"/>
                <w:sz w:val="20"/>
                <w:szCs w:val="20"/>
                <w:lang w:eastAsia="ru-RU"/>
              </w:rPr>
              <w:t xml:space="preserve">рования в транспортной отрасли </w:t>
            </w:r>
            <w:r w:rsidRPr="00B3203A">
              <w:rPr>
                <w:rFonts w:ascii="Times New Roman" w:eastAsia="Times New Roman" w:hAnsi="Times New Roman"/>
                <w:color w:val="000000"/>
                <w:sz w:val="20"/>
                <w:szCs w:val="20"/>
                <w:lang w:eastAsia="ru-RU"/>
              </w:rPr>
              <w:t>и дорожном хозяйстве Бог</w:t>
            </w:r>
            <w:r>
              <w:rPr>
                <w:rFonts w:ascii="Times New Roman" w:eastAsia="Times New Roman" w:hAnsi="Times New Roman"/>
                <w:color w:val="000000"/>
                <w:sz w:val="20"/>
                <w:szCs w:val="20"/>
                <w:lang w:eastAsia="ru-RU"/>
              </w:rPr>
              <w:t xml:space="preserve">учанского района, направленные </w:t>
            </w:r>
            <w:r w:rsidRPr="00B3203A">
              <w:rPr>
                <w:rFonts w:ascii="Times New Roman" w:eastAsia="Times New Roman" w:hAnsi="Times New Roman"/>
                <w:color w:val="000000"/>
                <w:sz w:val="20"/>
                <w:szCs w:val="20"/>
                <w:lang w:eastAsia="ru-RU"/>
              </w:rPr>
              <w:t>на достижение цели и(или) конечных результатов программы</w:t>
            </w:r>
          </w:p>
          <w:p w:rsidR="00B3203A" w:rsidRDefault="00B3203A" w:rsidP="00B3203A">
            <w:pPr>
              <w:spacing w:after="0" w:line="240" w:lineRule="auto"/>
              <w:jc w:val="center"/>
              <w:rPr>
                <w:rFonts w:ascii="Times New Roman" w:eastAsia="Times New Roman" w:hAnsi="Times New Roman"/>
                <w:color w:val="000000"/>
                <w:sz w:val="20"/>
                <w:szCs w:val="20"/>
                <w:lang w:eastAsia="ru-RU"/>
              </w:rPr>
            </w:pPr>
          </w:p>
          <w:tbl>
            <w:tblPr>
              <w:tblW w:w="5000" w:type="pct"/>
              <w:tblLook w:val="04A0"/>
            </w:tblPr>
            <w:tblGrid>
              <w:gridCol w:w="296"/>
              <w:gridCol w:w="1562"/>
              <w:gridCol w:w="7002"/>
              <w:gridCol w:w="484"/>
            </w:tblGrid>
            <w:tr w:rsidR="00B3203A" w:rsidRPr="00B3203A" w:rsidTr="00FE00D9">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 п/п</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 xml:space="preserve">Наименование нормативного правового акта </w:t>
                  </w:r>
                </w:p>
              </w:tc>
              <w:tc>
                <w:tcPr>
                  <w:tcW w:w="3950" w:type="pct"/>
                  <w:tcBorders>
                    <w:top w:val="single" w:sz="4" w:space="0" w:color="auto"/>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Предмет регулирования, основное содержание</w:t>
                  </w:r>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Срок принятия (дата, месяц, год)</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1</w:t>
                  </w:r>
                </w:p>
              </w:tc>
              <w:tc>
                <w:tcPr>
                  <w:tcW w:w="622" w:type="pct"/>
                  <w:tcBorders>
                    <w:top w:val="nil"/>
                    <w:left w:val="nil"/>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Федеральный закон № 196-ФЗ</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 безопасности дорожного движения</w:t>
                  </w:r>
                </w:p>
              </w:tc>
              <w:tc>
                <w:tcPr>
                  <w:tcW w:w="267" w:type="pct"/>
                  <w:tcBorders>
                    <w:top w:val="nil"/>
                    <w:left w:val="nil"/>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10.12.1995</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2</w:t>
                  </w:r>
                </w:p>
              </w:tc>
              <w:tc>
                <w:tcPr>
                  <w:tcW w:w="622" w:type="pct"/>
                  <w:tcBorders>
                    <w:top w:val="nil"/>
                    <w:left w:val="nil"/>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Федеральный закон № 131-ФЗ</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Об общих принципах организации местного самоуправления в Российской Федерации</w:t>
                  </w:r>
                </w:p>
              </w:tc>
              <w:tc>
                <w:tcPr>
                  <w:tcW w:w="267" w:type="pct"/>
                  <w:tcBorders>
                    <w:top w:val="nil"/>
                    <w:left w:val="nil"/>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06.10.2003</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3</w:t>
                  </w:r>
                </w:p>
              </w:tc>
              <w:tc>
                <w:tcPr>
                  <w:tcW w:w="622"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Постановление администрации Богучанского района</w:t>
                  </w:r>
                  <w:r w:rsidRPr="00B3203A">
                    <w:rPr>
                      <w:rFonts w:ascii="Times New Roman" w:eastAsia="Times New Roman" w:hAnsi="Times New Roman"/>
                      <w:color w:val="000000"/>
                      <w:sz w:val="14"/>
                      <w:szCs w:val="14"/>
                      <w:lang w:eastAsia="ru-RU"/>
                    </w:rPr>
                    <w:br/>
                    <w:t xml:space="preserve">№ 828-п </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Об утверждении Реестра муниципальных маршрутов регулярных пассажирских перевозок автомобильным транспортом в Богучанском районе</w:t>
                  </w:r>
                </w:p>
              </w:tc>
              <w:tc>
                <w:tcPr>
                  <w:tcW w:w="267"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08.06.2012</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4</w:t>
                  </w:r>
                </w:p>
              </w:tc>
              <w:tc>
                <w:tcPr>
                  <w:tcW w:w="622" w:type="pct"/>
                  <w:tcBorders>
                    <w:top w:val="nil"/>
                    <w:left w:val="nil"/>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 xml:space="preserve">Федеральный закон </w:t>
                  </w:r>
                  <w:r w:rsidRPr="00B3203A">
                    <w:rPr>
                      <w:rFonts w:ascii="Times New Roman" w:eastAsia="Times New Roman" w:hAnsi="Times New Roman"/>
                      <w:color w:val="000000"/>
                      <w:sz w:val="14"/>
                      <w:szCs w:val="14"/>
                      <w:lang w:eastAsia="ru-RU"/>
                    </w:rPr>
                    <w:lastRenderedPageBreak/>
                    <w:t>№ 220-ФЗ</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lastRenderedPageBreak/>
                    <w:t xml:space="preserve">Об организации регулярных перевозок пассажиров и багажа автомобильным транспортом и городским </w:t>
                  </w:r>
                  <w:r w:rsidRPr="00B3203A">
                    <w:rPr>
                      <w:rFonts w:ascii="Times New Roman" w:eastAsia="Times New Roman" w:hAnsi="Times New Roman"/>
                      <w:color w:val="000000"/>
                      <w:sz w:val="14"/>
                      <w:szCs w:val="14"/>
                      <w:lang w:eastAsia="ru-RU"/>
                    </w:rPr>
                    <w:lastRenderedPageBreak/>
                    <w:t>наземным электрическим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67" w:type="pct"/>
                  <w:tcBorders>
                    <w:top w:val="nil"/>
                    <w:left w:val="nil"/>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lastRenderedPageBreak/>
                    <w:t>13.0</w:t>
                  </w:r>
                  <w:r w:rsidRPr="00B3203A">
                    <w:rPr>
                      <w:rFonts w:ascii="Times New Roman" w:eastAsia="Times New Roman" w:hAnsi="Times New Roman"/>
                      <w:color w:val="000000"/>
                      <w:sz w:val="14"/>
                      <w:szCs w:val="14"/>
                      <w:lang w:eastAsia="ru-RU"/>
                    </w:rPr>
                    <w:lastRenderedPageBreak/>
                    <w:t>7.2015</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lastRenderedPageBreak/>
                    <w:t>5</w:t>
                  </w:r>
                </w:p>
              </w:tc>
              <w:tc>
                <w:tcPr>
                  <w:tcW w:w="622"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Постановление администрации Богучанского района</w:t>
                  </w:r>
                  <w:r w:rsidRPr="00B3203A">
                    <w:rPr>
                      <w:rFonts w:ascii="Times New Roman" w:eastAsia="Times New Roman" w:hAnsi="Times New Roman"/>
                      <w:color w:val="000000"/>
                      <w:sz w:val="14"/>
                      <w:szCs w:val="14"/>
                      <w:lang w:eastAsia="ru-RU"/>
                    </w:rPr>
                    <w:br/>
                    <w:t xml:space="preserve">№ 1053-п  </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Об утверждении Порядка предоставления и возврата в 2016 году субсидий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перевозок в населенные пункты, находящиеся на правом берегу р. Анагара, в период отсутствия переправы</w:t>
                  </w:r>
                </w:p>
              </w:tc>
              <w:tc>
                <w:tcPr>
                  <w:tcW w:w="267"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24.11.2015</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6</w:t>
                  </w:r>
                </w:p>
              </w:tc>
              <w:tc>
                <w:tcPr>
                  <w:tcW w:w="622"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Постановление администрации Богучанского района</w:t>
                  </w:r>
                  <w:r w:rsidRPr="00B3203A">
                    <w:rPr>
                      <w:rFonts w:ascii="Times New Roman" w:eastAsia="Times New Roman" w:hAnsi="Times New Roman"/>
                      <w:color w:val="000000"/>
                      <w:sz w:val="14"/>
                      <w:szCs w:val="14"/>
                      <w:lang w:eastAsia="ru-RU"/>
                    </w:rPr>
                    <w:br/>
                    <w:t xml:space="preserve">№ 558-п  </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w:t>
                  </w:r>
                </w:p>
              </w:tc>
              <w:tc>
                <w:tcPr>
                  <w:tcW w:w="267"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03.08.2016</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7</w:t>
                  </w:r>
                </w:p>
              </w:tc>
              <w:tc>
                <w:tcPr>
                  <w:tcW w:w="622"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Постановление администрации Богучанского района</w:t>
                  </w:r>
                  <w:r w:rsidRPr="00B3203A">
                    <w:rPr>
                      <w:rFonts w:ascii="Times New Roman" w:eastAsia="Times New Roman" w:hAnsi="Times New Roman"/>
                      <w:color w:val="000000"/>
                      <w:sz w:val="14"/>
                      <w:szCs w:val="14"/>
                      <w:lang w:eastAsia="ru-RU"/>
                    </w:rPr>
                    <w:br/>
                    <w:t xml:space="preserve">№ 620-п  </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Об утверждении Порядка подготовки Документа планирования регулярных пассажирских перевозок автомобильным транспортом по муниципальным маршрутам на территории Богучанского района и ведения Документа планирования регулярных пассажирских перевозок автомобильным транспортом по муниципальным маршрутам в Богучанском районе на 2016-2020 годы</w:t>
                  </w:r>
                </w:p>
              </w:tc>
              <w:tc>
                <w:tcPr>
                  <w:tcW w:w="267"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18.08.2016</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8</w:t>
                  </w:r>
                </w:p>
              </w:tc>
              <w:tc>
                <w:tcPr>
                  <w:tcW w:w="622"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Постановление Правительства Российской Федерации № 887</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tc>
              <w:tc>
                <w:tcPr>
                  <w:tcW w:w="267" w:type="pct"/>
                  <w:tcBorders>
                    <w:top w:val="nil"/>
                    <w:left w:val="nil"/>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06.09.2016</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9</w:t>
                  </w:r>
                </w:p>
              </w:tc>
              <w:tc>
                <w:tcPr>
                  <w:tcW w:w="622"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Постановление администрации Богучанского района</w:t>
                  </w:r>
                  <w:r w:rsidRPr="00B3203A">
                    <w:rPr>
                      <w:rFonts w:ascii="Times New Roman" w:eastAsia="Times New Roman" w:hAnsi="Times New Roman"/>
                      <w:sz w:val="14"/>
                      <w:szCs w:val="14"/>
                      <w:lang w:eastAsia="ru-RU"/>
                    </w:rPr>
                    <w:br w:type="page"/>
                    <w:t xml:space="preserve">№ 819-п  </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267"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15.11.2016</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10</w:t>
                  </w:r>
                </w:p>
              </w:tc>
              <w:tc>
                <w:tcPr>
                  <w:tcW w:w="622"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Постановление администрации Богучанского района</w:t>
                  </w:r>
                  <w:r w:rsidRPr="00B3203A">
                    <w:rPr>
                      <w:rFonts w:ascii="Times New Roman" w:eastAsia="Times New Roman" w:hAnsi="Times New Roman"/>
                      <w:sz w:val="14"/>
                      <w:szCs w:val="14"/>
                      <w:lang w:eastAsia="ru-RU"/>
                    </w:rPr>
                    <w:br/>
                    <w:t xml:space="preserve">№ 832-п  </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tc>
              <w:tc>
                <w:tcPr>
                  <w:tcW w:w="267"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16.11.2016</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11</w:t>
                  </w:r>
                </w:p>
              </w:tc>
              <w:tc>
                <w:tcPr>
                  <w:tcW w:w="622" w:type="pct"/>
                  <w:tcBorders>
                    <w:top w:val="nil"/>
                    <w:left w:val="nil"/>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Закон Красноярского края № 3-502</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Об организации транспортного обслуживания населения в Красноярском крае</w:t>
                  </w:r>
                </w:p>
              </w:tc>
              <w:tc>
                <w:tcPr>
                  <w:tcW w:w="267" w:type="pct"/>
                  <w:tcBorders>
                    <w:top w:val="nil"/>
                    <w:left w:val="nil"/>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16.03.2017</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12</w:t>
                  </w:r>
                </w:p>
              </w:tc>
              <w:tc>
                <w:tcPr>
                  <w:tcW w:w="622"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 xml:space="preserve">Постановление администрации Богучанского района  № 414-п </w:t>
                  </w:r>
                </w:p>
              </w:tc>
              <w:tc>
                <w:tcPr>
                  <w:tcW w:w="3950" w:type="pct"/>
                  <w:tcBorders>
                    <w:top w:val="nil"/>
                    <w:left w:val="nil"/>
                    <w:bottom w:val="single" w:sz="4" w:space="0" w:color="auto"/>
                    <w:right w:val="single" w:sz="4" w:space="0" w:color="auto"/>
                  </w:tcBorders>
                  <w:shd w:val="clear" w:color="auto" w:fill="auto"/>
                  <w:noWrap/>
                  <w:vAlign w:val="bottom"/>
                  <w:hideMark/>
                </w:tcPr>
                <w:p w:rsidR="00B3203A" w:rsidRPr="00B3203A" w:rsidRDefault="00B3203A" w:rsidP="00B3203A">
                  <w:pPr>
                    <w:spacing w:after="0" w:line="240" w:lineRule="auto"/>
                    <w:jc w:val="both"/>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 xml:space="preserve">Об утверждении  Положения о порядке проведения открытого конкурса на </w:t>
                  </w:r>
                  <w:r w:rsidRPr="00B3203A">
                    <w:rPr>
                      <w:rFonts w:ascii="Times New Roman" w:eastAsia="Times New Roman" w:hAnsi="Times New Roman"/>
                      <w:color w:val="26282F"/>
                      <w:sz w:val="14"/>
                      <w:szCs w:val="14"/>
                      <w:lang w:eastAsia="ru-RU"/>
                    </w:rPr>
                    <w:t>выполнение работ, связанных с осуществлением</w:t>
                  </w:r>
                  <w:r w:rsidRPr="00B3203A">
                    <w:rPr>
                      <w:rFonts w:ascii="Times New Roman" w:eastAsia="Times New Roman" w:hAnsi="Times New Roman"/>
                      <w:sz w:val="14"/>
                      <w:szCs w:val="14"/>
                      <w:lang w:eastAsia="ru-RU"/>
                    </w:rPr>
                    <w:t xml:space="preserve"> регулярных перевозок по регулируемым тарифам на муниципальных маршрутах регулярных перевозок на территории  Богучанского района</w:t>
                  </w:r>
                </w:p>
              </w:tc>
              <w:tc>
                <w:tcPr>
                  <w:tcW w:w="267" w:type="pct"/>
                  <w:tcBorders>
                    <w:top w:val="nil"/>
                    <w:left w:val="nil"/>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21.04.2017</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13</w:t>
                  </w:r>
                </w:p>
              </w:tc>
              <w:tc>
                <w:tcPr>
                  <w:tcW w:w="622"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Постановление администрации Богучанского района</w:t>
                  </w:r>
                  <w:r w:rsidRPr="00B3203A">
                    <w:rPr>
                      <w:rFonts w:ascii="Times New Roman" w:eastAsia="Times New Roman" w:hAnsi="Times New Roman"/>
                      <w:sz w:val="14"/>
                      <w:szCs w:val="14"/>
                      <w:lang w:eastAsia="ru-RU"/>
                    </w:rPr>
                    <w:br/>
                    <w:t xml:space="preserve">№ 1015-п </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Об организации транспортного обслуживания населения в Богучанском районе</w:t>
                  </w:r>
                </w:p>
              </w:tc>
              <w:tc>
                <w:tcPr>
                  <w:tcW w:w="267"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jc w:val="center"/>
                    <w:rPr>
                      <w:rFonts w:ascii="Times New Roman" w:eastAsia="Times New Roman" w:hAnsi="Times New Roman"/>
                      <w:sz w:val="14"/>
                      <w:szCs w:val="14"/>
                      <w:lang w:eastAsia="ru-RU"/>
                    </w:rPr>
                  </w:pPr>
                  <w:r w:rsidRPr="00B3203A">
                    <w:rPr>
                      <w:rFonts w:ascii="Times New Roman" w:eastAsia="Times New Roman" w:hAnsi="Times New Roman"/>
                      <w:sz w:val="14"/>
                      <w:szCs w:val="14"/>
                      <w:lang w:eastAsia="ru-RU"/>
                    </w:rPr>
                    <w:t>14.09.2017</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14</w:t>
                  </w:r>
                </w:p>
              </w:tc>
              <w:tc>
                <w:tcPr>
                  <w:tcW w:w="622"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Постановление администрации Богучанского района № 56</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Об утверждении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2019 год</w:t>
                  </w:r>
                </w:p>
              </w:tc>
              <w:tc>
                <w:tcPr>
                  <w:tcW w:w="267" w:type="pct"/>
                  <w:tcBorders>
                    <w:top w:val="nil"/>
                    <w:left w:val="nil"/>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28.01.2019</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15</w:t>
                  </w:r>
                </w:p>
              </w:tc>
              <w:tc>
                <w:tcPr>
                  <w:tcW w:w="622"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Решение Богучанского районного Совета Депутатлов № 43/1-291</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Об утверждении порядка, условий предоставлений и расходования субсидий бюджетам поселений Богучанского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267" w:type="pct"/>
                  <w:tcBorders>
                    <w:top w:val="nil"/>
                    <w:left w:val="nil"/>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13.12.2019</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16</w:t>
                  </w:r>
                </w:p>
              </w:tc>
              <w:tc>
                <w:tcPr>
                  <w:tcW w:w="622"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Решение Богучанского районного Совета Депутатлов № 44/1-300</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Об утверждении порядка, условий предоставлений и расходования субсидий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tc>
              <w:tc>
                <w:tcPr>
                  <w:tcW w:w="267" w:type="pct"/>
                  <w:tcBorders>
                    <w:top w:val="nil"/>
                    <w:left w:val="nil"/>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25.12.2019</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17</w:t>
                  </w:r>
                </w:p>
              </w:tc>
              <w:tc>
                <w:tcPr>
                  <w:tcW w:w="622"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Постановление администрации Богучанского района № 94</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Об утверждении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2020 год</w:t>
                  </w:r>
                </w:p>
              </w:tc>
              <w:tc>
                <w:tcPr>
                  <w:tcW w:w="267" w:type="pct"/>
                  <w:tcBorders>
                    <w:top w:val="nil"/>
                    <w:left w:val="nil"/>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03.02.2020</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18</w:t>
                  </w:r>
                </w:p>
              </w:tc>
              <w:tc>
                <w:tcPr>
                  <w:tcW w:w="622"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Постановление администрации Богучанского района № 86-п</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 xml:space="preserve">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w:t>
                  </w:r>
                </w:p>
              </w:tc>
              <w:tc>
                <w:tcPr>
                  <w:tcW w:w="267" w:type="pct"/>
                  <w:tcBorders>
                    <w:top w:val="nil"/>
                    <w:left w:val="nil"/>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09.02.2021</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19</w:t>
                  </w:r>
                </w:p>
              </w:tc>
              <w:tc>
                <w:tcPr>
                  <w:tcW w:w="622"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Постановление администрации Богучанского района № 87-п</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Об утверждении Методики расчета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Богучанском районе</w:t>
                  </w:r>
                </w:p>
              </w:tc>
              <w:tc>
                <w:tcPr>
                  <w:tcW w:w="267" w:type="pct"/>
                  <w:tcBorders>
                    <w:top w:val="nil"/>
                    <w:left w:val="nil"/>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09.02.2021</w:t>
                  </w:r>
                </w:p>
              </w:tc>
            </w:tr>
            <w:tr w:rsidR="00B3203A" w:rsidRPr="00B3203A" w:rsidTr="00FE00D9">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20</w:t>
                  </w:r>
                </w:p>
              </w:tc>
              <w:tc>
                <w:tcPr>
                  <w:tcW w:w="622"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Постановление администрации Богучанского района № 89-п</w:t>
                  </w:r>
                </w:p>
              </w:tc>
              <w:tc>
                <w:tcPr>
                  <w:tcW w:w="3950" w:type="pct"/>
                  <w:tcBorders>
                    <w:top w:val="nil"/>
                    <w:left w:val="nil"/>
                    <w:bottom w:val="single" w:sz="4" w:space="0" w:color="auto"/>
                    <w:right w:val="single" w:sz="4" w:space="0" w:color="auto"/>
                  </w:tcBorders>
                  <w:shd w:val="clear" w:color="auto" w:fill="auto"/>
                  <w:vAlign w:val="center"/>
                  <w:hideMark/>
                </w:tcPr>
                <w:p w:rsidR="00B3203A" w:rsidRPr="00B3203A" w:rsidRDefault="00B3203A" w:rsidP="00B3203A">
                  <w:pPr>
                    <w:spacing w:after="0" w:line="240" w:lineRule="auto"/>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Об утверждении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2021 год</w:t>
                  </w:r>
                </w:p>
              </w:tc>
              <w:tc>
                <w:tcPr>
                  <w:tcW w:w="267" w:type="pct"/>
                  <w:tcBorders>
                    <w:top w:val="nil"/>
                    <w:left w:val="nil"/>
                    <w:bottom w:val="single" w:sz="4" w:space="0" w:color="auto"/>
                    <w:right w:val="single" w:sz="4" w:space="0" w:color="auto"/>
                  </w:tcBorders>
                  <w:shd w:val="clear" w:color="auto" w:fill="auto"/>
                  <w:noWrap/>
                  <w:vAlign w:val="center"/>
                  <w:hideMark/>
                </w:tcPr>
                <w:p w:rsidR="00B3203A" w:rsidRPr="00B3203A" w:rsidRDefault="00B3203A" w:rsidP="00B3203A">
                  <w:pPr>
                    <w:spacing w:after="0" w:line="240" w:lineRule="auto"/>
                    <w:jc w:val="center"/>
                    <w:rPr>
                      <w:rFonts w:ascii="Times New Roman" w:eastAsia="Times New Roman" w:hAnsi="Times New Roman"/>
                      <w:color w:val="000000"/>
                      <w:sz w:val="14"/>
                      <w:szCs w:val="14"/>
                      <w:lang w:eastAsia="ru-RU"/>
                    </w:rPr>
                  </w:pPr>
                  <w:r w:rsidRPr="00B3203A">
                    <w:rPr>
                      <w:rFonts w:ascii="Times New Roman" w:eastAsia="Times New Roman" w:hAnsi="Times New Roman"/>
                      <w:color w:val="000000"/>
                      <w:sz w:val="14"/>
                      <w:szCs w:val="14"/>
                      <w:lang w:eastAsia="ru-RU"/>
                    </w:rPr>
                    <w:t>11.02.2021</w:t>
                  </w:r>
                </w:p>
              </w:tc>
            </w:tr>
          </w:tbl>
          <w:p w:rsidR="00B3203A" w:rsidRPr="00B3203A" w:rsidRDefault="00B3203A" w:rsidP="00B3203A">
            <w:pPr>
              <w:spacing w:after="0" w:line="240" w:lineRule="auto"/>
              <w:jc w:val="center"/>
              <w:rPr>
                <w:rFonts w:ascii="Times New Roman" w:eastAsia="Times New Roman" w:hAnsi="Times New Roman"/>
                <w:color w:val="000000"/>
                <w:sz w:val="20"/>
                <w:szCs w:val="20"/>
                <w:lang w:eastAsia="ru-RU"/>
              </w:rPr>
            </w:pPr>
          </w:p>
        </w:tc>
      </w:tr>
    </w:tbl>
    <w:p w:rsidR="00B3203A" w:rsidRDefault="00B3203A" w:rsidP="00B3203A">
      <w:pPr>
        <w:spacing w:after="0" w:line="240" w:lineRule="auto"/>
        <w:ind w:firstLine="708"/>
        <w:jc w:val="both"/>
        <w:rPr>
          <w:rFonts w:ascii="Times New Roman" w:eastAsia="Times New Roman" w:hAnsi="Times New Roman"/>
          <w:sz w:val="20"/>
          <w:szCs w:val="20"/>
          <w:lang w:eastAsia="ru-RU"/>
        </w:rPr>
      </w:pPr>
    </w:p>
    <w:tbl>
      <w:tblPr>
        <w:tblW w:w="5000" w:type="pct"/>
        <w:tblLook w:val="04A0"/>
      </w:tblPr>
      <w:tblGrid>
        <w:gridCol w:w="9570"/>
      </w:tblGrid>
      <w:tr w:rsidR="00FE00D9" w:rsidRPr="00FE00D9" w:rsidTr="00FE00D9">
        <w:trPr>
          <w:trHeight w:val="20"/>
        </w:trPr>
        <w:tc>
          <w:tcPr>
            <w:tcW w:w="5000" w:type="pct"/>
            <w:tcBorders>
              <w:top w:val="nil"/>
              <w:left w:val="nil"/>
              <w:right w:val="nil"/>
            </w:tcBorders>
            <w:shd w:val="clear" w:color="auto" w:fill="auto"/>
            <w:noWrap/>
            <w:vAlign w:val="center"/>
            <w:hideMark/>
          </w:tcPr>
          <w:p w:rsidR="00FE00D9" w:rsidRDefault="00FE00D9" w:rsidP="00FE00D9">
            <w:pPr>
              <w:spacing w:after="0" w:line="240" w:lineRule="auto"/>
              <w:jc w:val="right"/>
              <w:rPr>
                <w:rFonts w:ascii="Times New Roman" w:eastAsia="Times New Roman" w:hAnsi="Times New Roman"/>
                <w:color w:val="000000"/>
                <w:sz w:val="18"/>
                <w:szCs w:val="18"/>
                <w:lang w:eastAsia="ru-RU"/>
              </w:rPr>
            </w:pPr>
            <w:r w:rsidRPr="00FE00D9">
              <w:rPr>
                <w:rFonts w:ascii="Times New Roman" w:eastAsia="Times New Roman" w:hAnsi="Times New Roman"/>
                <w:color w:val="000000"/>
                <w:sz w:val="18"/>
                <w:szCs w:val="18"/>
                <w:lang w:eastAsia="ru-RU"/>
              </w:rPr>
              <w:t>Приложение № 3</w:t>
            </w:r>
          </w:p>
          <w:p w:rsidR="00FE00D9" w:rsidRDefault="00FE00D9" w:rsidP="00FE00D9">
            <w:pPr>
              <w:spacing w:after="0" w:line="240" w:lineRule="auto"/>
              <w:jc w:val="right"/>
              <w:rPr>
                <w:rFonts w:ascii="Times New Roman" w:eastAsia="Times New Roman" w:hAnsi="Times New Roman"/>
                <w:color w:val="000000"/>
                <w:sz w:val="18"/>
                <w:szCs w:val="18"/>
                <w:lang w:eastAsia="ru-RU"/>
              </w:rPr>
            </w:pPr>
            <w:r w:rsidRPr="00FE00D9">
              <w:rPr>
                <w:rFonts w:ascii="Times New Roman" w:eastAsia="Times New Roman" w:hAnsi="Times New Roman"/>
                <w:color w:val="000000"/>
                <w:sz w:val="18"/>
                <w:szCs w:val="18"/>
                <w:lang w:eastAsia="ru-RU"/>
              </w:rPr>
              <w:t xml:space="preserve"> к постановлению администрации Богучанского  района    </w:t>
            </w:r>
          </w:p>
          <w:p w:rsidR="00FE00D9" w:rsidRPr="00FE00D9" w:rsidRDefault="00FE00D9" w:rsidP="00FE00D9">
            <w:pPr>
              <w:spacing w:after="0" w:line="240" w:lineRule="auto"/>
              <w:jc w:val="right"/>
              <w:rPr>
                <w:rFonts w:ascii="Times New Roman" w:eastAsia="Times New Roman" w:hAnsi="Times New Roman"/>
                <w:color w:val="000000"/>
                <w:sz w:val="18"/>
                <w:szCs w:val="18"/>
                <w:lang w:eastAsia="ru-RU"/>
              </w:rPr>
            </w:pPr>
            <w:r w:rsidRPr="00FE00D9">
              <w:rPr>
                <w:rFonts w:ascii="Times New Roman" w:eastAsia="Times New Roman" w:hAnsi="Times New Roman"/>
                <w:color w:val="000000"/>
                <w:sz w:val="18"/>
                <w:szCs w:val="18"/>
                <w:lang w:eastAsia="ru-RU"/>
              </w:rPr>
              <w:t xml:space="preserve">                          от 15.03.2021 № 184-п</w:t>
            </w:r>
          </w:p>
          <w:p w:rsidR="00FE00D9" w:rsidRDefault="00FE00D9" w:rsidP="00FE00D9">
            <w:pPr>
              <w:spacing w:after="0" w:line="240" w:lineRule="auto"/>
              <w:jc w:val="right"/>
              <w:rPr>
                <w:rFonts w:ascii="Times New Roman" w:eastAsia="Times New Roman" w:hAnsi="Times New Roman"/>
                <w:color w:val="000000"/>
                <w:sz w:val="18"/>
                <w:szCs w:val="18"/>
                <w:lang w:eastAsia="ru-RU"/>
              </w:rPr>
            </w:pPr>
            <w:r w:rsidRPr="00FE00D9">
              <w:rPr>
                <w:rFonts w:ascii="Times New Roman" w:eastAsia="Times New Roman" w:hAnsi="Times New Roman"/>
                <w:color w:val="000000"/>
                <w:sz w:val="18"/>
                <w:szCs w:val="18"/>
                <w:lang w:eastAsia="ru-RU"/>
              </w:rPr>
              <w:t>Приложение № 2</w:t>
            </w:r>
            <w:r w:rsidRPr="00FE00D9">
              <w:rPr>
                <w:rFonts w:ascii="Times New Roman" w:eastAsia="Times New Roman" w:hAnsi="Times New Roman"/>
                <w:color w:val="000000"/>
                <w:sz w:val="18"/>
                <w:szCs w:val="18"/>
                <w:lang w:eastAsia="ru-RU"/>
              </w:rPr>
              <w:br/>
              <w:t>к муниципальной программе Богучанского района</w:t>
            </w:r>
          </w:p>
          <w:p w:rsidR="00FE00D9" w:rsidRDefault="00FE00D9" w:rsidP="00FE00D9">
            <w:pPr>
              <w:spacing w:after="0" w:line="240" w:lineRule="auto"/>
              <w:jc w:val="right"/>
              <w:rPr>
                <w:rFonts w:ascii="Times New Roman" w:eastAsia="Times New Roman" w:hAnsi="Times New Roman"/>
                <w:color w:val="000000"/>
                <w:sz w:val="18"/>
                <w:szCs w:val="18"/>
                <w:lang w:eastAsia="ru-RU"/>
              </w:rPr>
            </w:pPr>
            <w:r w:rsidRPr="00FE00D9">
              <w:rPr>
                <w:rFonts w:ascii="Times New Roman" w:eastAsia="Times New Roman" w:hAnsi="Times New Roman"/>
                <w:color w:val="000000"/>
                <w:sz w:val="18"/>
                <w:szCs w:val="18"/>
                <w:lang w:eastAsia="ru-RU"/>
              </w:rPr>
              <w:t xml:space="preserve"> "Развитие транспортной системы Богучанского района"</w:t>
            </w:r>
          </w:p>
          <w:p w:rsidR="00FE00D9" w:rsidRPr="00FE00D9" w:rsidRDefault="00FE00D9" w:rsidP="00FE00D9">
            <w:pPr>
              <w:spacing w:after="0" w:line="240" w:lineRule="auto"/>
              <w:rPr>
                <w:rFonts w:ascii="Times New Roman" w:eastAsia="Times New Roman" w:hAnsi="Times New Roman"/>
                <w:color w:val="000000"/>
                <w:sz w:val="18"/>
                <w:szCs w:val="18"/>
                <w:lang w:eastAsia="ru-RU"/>
              </w:rPr>
            </w:pPr>
          </w:p>
          <w:p w:rsidR="00FE00D9" w:rsidRDefault="00FE00D9" w:rsidP="00FE00D9">
            <w:pPr>
              <w:spacing w:after="0" w:line="240" w:lineRule="auto"/>
              <w:jc w:val="center"/>
              <w:rPr>
                <w:rFonts w:ascii="Times New Roman" w:eastAsia="Times New Roman" w:hAnsi="Times New Roman"/>
                <w:bCs/>
                <w:color w:val="000000"/>
                <w:sz w:val="20"/>
                <w:szCs w:val="18"/>
                <w:lang w:eastAsia="ru-RU"/>
              </w:rPr>
            </w:pPr>
            <w:r w:rsidRPr="00FE00D9">
              <w:rPr>
                <w:rFonts w:ascii="Times New Roman" w:eastAsia="Times New Roman" w:hAnsi="Times New Roman"/>
                <w:bCs/>
                <w:color w:val="000000"/>
                <w:sz w:val="20"/>
                <w:szCs w:val="18"/>
                <w:lang w:eastAsia="ru-RU"/>
              </w:rPr>
              <w:t>Распределение планируемых расходов за счет средств районного бюджета п</w:t>
            </w:r>
            <w:r>
              <w:rPr>
                <w:rFonts w:ascii="Times New Roman" w:eastAsia="Times New Roman" w:hAnsi="Times New Roman"/>
                <w:bCs/>
                <w:color w:val="000000"/>
                <w:sz w:val="20"/>
                <w:szCs w:val="18"/>
                <w:lang w:eastAsia="ru-RU"/>
              </w:rPr>
              <w:t xml:space="preserve">о мероприятиям и подпрограммам </w:t>
            </w:r>
            <w:r w:rsidRPr="00FE00D9">
              <w:rPr>
                <w:rFonts w:ascii="Times New Roman" w:eastAsia="Times New Roman" w:hAnsi="Times New Roman"/>
                <w:bCs/>
                <w:color w:val="000000"/>
                <w:sz w:val="20"/>
                <w:szCs w:val="18"/>
                <w:lang w:eastAsia="ru-RU"/>
              </w:rPr>
              <w:t>муниципальной программы</w:t>
            </w:r>
          </w:p>
          <w:p w:rsidR="00FE00D9" w:rsidRDefault="00FE00D9" w:rsidP="00FE00D9">
            <w:pPr>
              <w:spacing w:after="0" w:line="240" w:lineRule="auto"/>
              <w:jc w:val="center"/>
              <w:rPr>
                <w:rFonts w:ascii="Times New Roman" w:eastAsia="Times New Roman" w:hAnsi="Times New Roman"/>
                <w:bCs/>
                <w:color w:val="000000"/>
                <w:sz w:val="20"/>
                <w:szCs w:val="18"/>
                <w:lang w:eastAsia="ru-RU"/>
              </w:rPr>
            </w:pPr>
          </w:p>
          <w:tbl>
            <w:tblPr>
              <w:tblW w:w="5000" w:type="pct"/>
              <w:tblLook w:val="04A0"/>
            </w:tblPr>
            <w:tblGrid>
              <w:gridCol w:w="1194"/>
              <w:gridCol w:w="1108"/>
              <w:gridCol w:w="1318"/>
              <w:gridCol w:w="549"/>
              <w:gridCol w:w="1021"/>
              <w:gridCol w:w="1021"/>
              <w:gridCol w:w="1021"/>
              <w:gridCol w:w="1021"/>
              <w:gridCol w:w="1091"/>
            </w:tblGrid>
            <w:tr w:rsidR="00FE00D9" w:rsidRPr="00FE00D9" w:rsidTr="00FE00D9">
              <w:trPr>
                <w:trHeight w:val="20"/>
              </w:trPr>
              <w:tc>
                <w:tcPr>
                  <w:tcW w:w="5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Статус (муниципальная </w:t>
                  </w:r>
                  <w:r w:rsidRPr="00FE00D9">
                    <w:rPr>
                      <w:rFonts w:ascii="Times New Roman" w:eastAsia="Times New Roman" w:hAnsi="Times New Roman"/>
                      <w:color w:val="000000"/>
                      <w:sz w:val="14"/>
                      <w:szCs w:val="14"/>
                      <w:lang w:eastAsia="ru-RU"/>
                    </w:rPr>
                    <w:lastRenderedPageBreak/>
                    <w:t>программа, подпрограмма)</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lastRenderedPageBreak/>
                    <w:t xml:space="preserve">Наименование  программы, </w:t>
                  </w:r>
                  <w:r w:rsidRPr="00FE00D9">
                    <w:rPr>
                      <w:rFonts w:ascii="Times New Roman" w:eastAsia="Times New Roman" w:hAnsi="Times New Roman"/>
                      <w:color w:val="000000"/>
                      <w:sz w:val="14"/>
                      <w:szCs w:val="14"/>
                      <w:lang w:eastAsia="ru-RU"/>
                    </w:rPr>
                    <w:lastRenderedPageBreak/>
                    <w:t>подпрограммы</w:t>
                  </w:r>
                </w:p>
              </w:tc>
              <w:tc>
                <w:tcPr>
                  <w:tcW w:w="1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lastRenderedPageBreak/>
                    <w:t xml:space="preserve">Наименование главного </w:t>
                  </w:r>
                  <w:r w:rsidRPr="00FE00D9">
                    <w:rPr>
                      <w:rFonts w:ascii="Times New Roman" w:eastAsia="Times New Roman" w:hAnsi="Times New Roman"/>
                      <w:color w:val="000000"/>
                      <w:sz w:val="14"/>
                      <w:szCs w:val="14"/>
                      <w:lang w:eastAsia="ru-RU"/>
                    </w:rPr>
                    <w:lastRenderedPageBreak/>
                    <w:t>распорядителя бюджетных средств (далее - ГРБС)</w:t>
                  </w:r>
                </w:p>
              </w:tc>
              <w:tc>
                <w:tcPr>
                  <w:tcW w:w="1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lastRenderedPageBreak/>
                    <w:t>ГРБС</w:t>
                  </w:r>
                </w:p>
              </w:tc>
              <w:tc>
                <w:tcPr>
                  <w:tcW w:w="2251" w:type="pct"/>
                  <w:gridSpan w:val="5"/>
                  <w:tcBorders>
                    <w:top w:val="single" w:sz="4" w:space="0" w:color="auto"/>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Расходы по годам (рублей)</w:t>
                  </w:r>
                </w:p>
              </w:tc>
            </w:tr>
            <w:tr w:rsidR="00FE00D9" w:rsidRPr="00FE00D9" w:rsidTr="00FE00D9">
              <w:trPr>
                <w:trHeight w:val="2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208" w:type="pct"/>
                  <w:vMerge/>
                  <w:tcBorders>
                    <w:top w:val="single" w:sz="4" w:space="0" w:color="auto"/>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98" w:type="pct"/>
                  <w:vMerge/>
                  <w:tcBorders>
                    <w:top w:val="single" w:sz="4" w:space="0" w:color="auto"/>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Текущий </w:t>
                  </w:r>
                  <w:r w:rsidRPr="00FE00D9">
                    <w:rPr>
                      <w:rFonts w:ascii="Times New Roman" w:eastAsia="Times New Roman" w:hAnsi="Times New Roman"/>
                      <w:color w:val="000000"/>
                      <w:sz w:val="14"/>
                      <w:szCs w:val="14"/>
                      <w:lang w:eastAsia="ru-RU"/>
                    </w:rPr>
                    <w:lastRenderedPageBreak/>
                    <w:t>финансовый год 2020</w:t>
                  </w:r>
                </w:p>
              </w:tc>
              <w:tc>
                <w:tcPr>
                  <w:tcW w:w="440"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lastRenderedPageBreak/>
                    <w:t xml:space="preserve">Очередной </w:t>
                  </w:r>
                  <w:r w:rsidRPr="00FE00D9">
                    <w:rPr>
                      <w:rFonts w:ascii="Times New Roman" w:eastAsia="Times New Roman" w:hAnsi="Times New Roman"/>
                      <w:color w:val="000000"/>
                      <w:sz w:val="14"/>
                      <w:szCs w:val="14"/>
                      <w:lang w:eastAsia="ru-RU"/>
                    </w:rPr>
                    <w:lastRenderedPageBreak/>
                    <w:t>финансоввй год 2021</w:t>
                  </w:r>
                </w:p>
              </w:tc>
              <w:tc>
                <w:tcPr>
                  <w:tcW w:w="440"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lastRenderedPageBreak/>
                    <w:t xml:space="preserve">Первый год </w:t>
                  </w:r>
                  <w:r w:rsidRPr="00FE00D9">
                    <w:rPr>
                      <w:rFonts w:ascii="Times New Roman" w:eastAsia="Times New Roman" w:hAnsi="Times New Roman"/>
                      <w:color w:val="000000"/>
                      <w:sz w:val="14"/>
                      <w:szCs w:val="14"/>
                      <w:lang w:eastAsia="ru-RU"/>
                    </w:rPr>
                    <w:lastRenderedPageBreak/>
                    <w:t>планового периода 2022</w:t>
                  </w:r>
                </w:p>
              </w:tc>
              <w:tc>
                <w:tcPr>
                  <w:tcW w:w="440"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lastRenderedPageBreak/>
                    <w:t xml:space="preserve">Второй год </w:t>
                  </w:r>
                  <w:r w:rsidRPr="00FE00D9">
                    <w:rPr>
                      <w:rFonts w:ascii="Times New Roman" w:eastAsia="Times New Roman" w:hAnsi="Times New Roman"/>
                      <w:color w:val="000000"/>
                      <w:sz w:val="14"/>
                      <w:szCs w:val="14"/>
                      <w:lang w:eastAsia="ru-RU"/>
                    </w:rPr>
                    <w:lastRenderedPageBreak/>
                    <w:t>планового периода 2023</w:t>
                  </w:r>
                </w:p>
              </w:tc>
              <w:tc>
                <w:tcPr>
                  <w:tcW w:w="490" w:type="pct"/>
                  <w:tcBorders>
                    <w:top w:val="nil"/>
                    <w:left w:val="nil"/>
                    <w:bottom w:val="nil"/>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lastRenderedPageBreak/>
                    <w:t xml:space="preserve">Итого на </w:t>
                  </w:r>
                  <w:r w:rsidRPr="00FE00D9">
                    <w:rPr>
                      <w:rFonts w:ascii="Times New Roman" w:eastAsia="Times New Roman" w:hAnsi="Times New Roman"/>
                      <w:sz w:val="14"/>
                      <w:szCs w:val="14"/>
                      <w:lang w:eastAsia="ru-RU"/>
                    </w:rPr>
                    <w:lastRenderedPageBreak/>
                    <w:t>период</w:t>
                  </w:r>
                </w:p>
              </w:tc>
            </w:tr>
            <w:tr w:rsidR="00FE00D9" w:rsidRPr="00FE00D9" w:rsidTr="00FE00D9">
              <w:trPr>
                <w:trHeight w:val="20"/>
              </w:trPr>
              <w:tc>
                <w:tcPr>
                  <w:tcW w:w="526" w:type="pct"/>
                  <w:vMerge w:val="restart"/>
                  <w:tcBorders>
                    <w:top w:val="nil"/>
                    <w:left w:val="single" w:sz="4" w:space="0" w:color="auto"/>
                    <w:bottom w:val="single" w:sz="4" w:space="0" w:color="000000"/>
                    <w:right w:val="single" w:sz="4" w:space="0" w:color="auto"/>
                  </w:tcBorders>
                  <w:shd w:val="clear" w:color="auto" w:fill="auto"/>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lastRenderedPageBreak/>
                    <w:t>Муниципальная программа</w:t>
                  </w:r>
                </w:p>
              </w:tc>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"Развитие транспортной системы Богучанского района"</w:t>
                  </w:r>
                </w:p>
              </w:tc>
              <w:tc>
                <w:tcPr>
                  <w:tcW w:w="1208"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Х</w:t>
                  </w:r>
                </w:p>
              </w:tc>
              <w:tc>
                <w:tcPr>
                  <w:tcW w:w="440" w:type="pct"/>
                  <w:tcBorders>
                    <w:top w:val="nil"/>
                    <w:left w:val="nil"/>
                    <w:bottom w:val="single" w:sz="4" w:space="0" w:color="auto"/>
                    <w:right w:val="single" w:sz="4" w:space="0" w:color="auto"/>
                  </w:tcBorders>
                  <w:shd w:val="clear" w:color="000000" w:fill="FFFFFF"/>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95 599 714,62</w:t>
                  </w:r>
                </w:p>
              </w:tc>
              <w:tc>
                <w:tcPr>
                  <w:tcW w:w="440" w:type="pct"/>
                  <w:tcBorders>
                    <w:top w:val="nil"/>
                    <w:left w:val="nil"/>
                    <w:bottom w:val="single" w:sz="4" w:space="0" w:color="auto"/>
                    <w:right w:val="single" w:sz="4" w:space="0" w:color="auto"/>
                  </w:tcBorders>
                  <w:shd w:val="clear" w:color="000000" w:fill="FFFFFF"/>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99 589 200,00</w:t>
                  </w:r>
                </w:p>
              </w:tc>
              <w:tc>
                <w:tcPr>
                  <w:tcW w:w="440" w:type="pct"/>
                  <w:tcBorders>
                    <w:top w:val="nil"/>
                    <w:left w:val="nil"/>
                    <w:bottom w:val="single" w:sz="4" w:space="0" w:color="auto"/>
                    <w:right w:val="single" w:sz="4" w:space="0" w:color="auto"/>
                  </w:tcBorders>
                  <w:shd w:val="clear" w:color="000000" w:fill="FFFFFF"/>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65 980 800,00</w:t>
                  </w:r>
                </w:p>
              </w:tc>
              <w:tc>
                <w:tcPr>
                  <w:tcW w:w="440" w:type="pct"/>
                  <w:tcBorders>
                    <w:top w:val="nil"/>
                    <w:left w:val="nil"/>
                    <w:bottom w:val="single" w:sz="4" w:space="0" w:color="auto"/>
                    <w:right w:val="single" w:sz="4" w:space="0" w:color="auto"/>
                  </w:tcBorders>
                  <w:shd w:val="clear" w:color="000000" w:fill="FFFFFF"/>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66 338 400,00</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327 508 114,62</w:t>
                  </w:r>
                </w:p>
              </w:tc>
            </w:tr>
            <w:tr w:rsidR="00FE00D9" w:rsidRPr="00FE00D9" w:rsidTr="00FE00D9">
              <w:trPr>
                <w:trHeight w:val="20"/>
              </w:trPr>
              <w:tc>
                <w:tcPr>
                  <w:tcW w:w="526"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000000" w:fill="FFFFFF"/>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r>
            <w:tr w:rsidR="00FE00D9" w:rsidRPr="00FE00D9" w:rsidTr="00FE00D9">
              <w:trPr>
                <w:trHeight w:val="20"/>
              </w:trPr>
              <w:tc>
                <w:tcPr>
                  <w:tcW w:w="526"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35 697 252,50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35 016 580,00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35 354 600,00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35 712 100,00</w:t>
                  </w:r>
                </w:p>
              </w:tc>
              <w:tc>
                <w:tcPr>
                  <w:tcW w:w="490" w:type="pct"/>
                  <w:tcBorders>
                    <w:top w:val="nil"/>
                    <w:left w:val="nil"/>
                    <w:bottom w:val="single" w:sz="4" w:space="0" w:color="auto"/>
                    <w:right w:val="single" w:sz="4" w:space="0" w:color="auto"/>
                  </w:tcBorders>
                  <w:shd w:val="clear" w:color="000000" w:fill="FFFFFF"/>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141 780 532,50</w:t>
                  </w:r>
                </w:p>
              </w:tc>
            </w:tr>
            <w:tr w:rsidR="00FE00D9" w:rsidRPr="00FE00D9" w:rsidTr="00FE00D9">
              <w:trPr>
                <w:trHeight w:val="20"/>
              </w:trPr>
              <w:tc>
                <w:tcPr>
                  <w:tcW w:w="526"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администрация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806</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59 835 474,12</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64 192 620,00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30 546 200,00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30 546 300,00</w:t>
                  </w:r>
                </w:p>
              </w:tc>
              <w:tc>
                <w:tcPr>
                  <w:tcW w:w="490" w:type="pct"/>
                  <w:tcBorders>
                    <w:top w:val="nil"/>
                    <w:left w:val="nil"/>
                    <w:bottom w:val="single" w:sz="4" w:space="0" w:color="auto"/>
                    <w:right w:val="single" w:sz="4" w:space="0" w:color="auto"/>
                  </w:tcBorders>
                  <w:shd w:val="clear" w:color="000000" w:fill="FFFFFF"/>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185 120 594,12</w:t>
                  </w:r>
                </w:p>
              </w:tc>
            </w:tr>
            <w:tr w:rsidR="00FE00D9" w:rsidRPr="00FE00D9" w:rsidTr="00FE00D9">
              <w:trPr>
                <w:trHeight w:val="20"/>
              </w:trPr>
              <w:tc>
                <w:tcPr>
                  <w:tcW w:w="526"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875</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66 988,00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80 000,00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80 000,00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80 000,00</w:t>
                  </w:r>
                </w:p>
              </w:tc>
              <w:tc>
                <w:tcPr>
                  <w:tcW w:w="490" w:type="pct"/>
                  <w:tcBorders>
                    <w:top w:val="nil"/>
                    <w:left w:val="nil"/>
                    <w:bottom w:val="single" w:sz="4" w:space="0" w:color="auto"/>
                    <w:right w:val="single" w:sz="4" w:space="0" w:color="auto"/>
                  </w:tcBorders>
                  <w:shd w:val="clear" w:color="000000" w:fill="FFFFFF"/>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306 988,00</w:t>
                  </w:r>
                </w:p>
              </w:tc>
            </w:tr>
            <w:tr w:rsidR="00FE00D9" w:rsidRPr="00FE00D9" w:rsidTr="00FE00D9">
              <w:trPr>
                <w:trHeight w:val="20"/>
              </w:trPr>
              <w:tc>
                <w:tcPr>
                  <w:tcW w:w="526"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МКУ "Муниципальная служба заказчика"</w:t>
                  </w:r>
                </w:p>
              </w:tc>
              <w:tc>
                <w:tcPr>
                  <w:tcW w:w="198"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830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300 000,00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c>
                <w:tcPr>
                  <w:tcW w:w="490" w:type="pct"/>
                  <w:tcBorders>
                    <w:top w:val="nil"/>
                    <w:left w:val="nil"/>
                    <w:bottom w:val="single" w:sz="4" w:space="0" w:color="auto"/>
                    <w:right w:val="single" w:sz="4" w:space="0" w:color="auto"/>
                  </w:tcBorders>
                  <w:shd w:val="clear" w:color="000000" w:fill="FFFFFF"/>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300 000,00</w:t>
                  </w:r>
                </w:p>
              </w:tc>
            </w:tr>
            <w:tr w:rsidR="00FE00D9" w:rsidRPr="00FE00D9" w:rsidTr="00FE00D9">
              <w:trPr>
                <w:trHeight w:val="20"/>
              </w:trPr>
              <w:tc>
                <w:tcPr>
                  <w:tcW w:w="526" w:type="pct"/>
                  <w:vMerge w:val="restart"/>
                  <w:tcBorders>
                    <w:top w:val="nil"/>
                    <w:left w:val="single" w:sz="4" w:space="0" w:color="auto"/>
                    <w:bottom w:val="single" w:sz="4" w:space="0" w:color="000000"/>
                    <w:right w:val="single" w:sz="4" w:space="0" w:color="auto"/>
                  </w:tcBorders>
                  <w:shd w:val="clear" w:color="auto" w:fill="auto"/>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Подпрограмма 1</w:t>
                  </w:r>
                </w:p>
              </w:tc>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"Дороги Богучанского района"</w:t>
                  </w:r>
                </w:p>
              </w:tc>
              <w:tc>
                <w:tcPr>
                  <w:tcW w:w="1208"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всего расходные обязательства  по подпрограмме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Х</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33 044 734,00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35 108 100,00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35 151 900,00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35 509 500,00</w:t>
                  </w:r>
                </w:p>
              </w:tc>
              <w:tc>
                <w:tcPr>
                  <w:tcW w:w="49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138 814 234,00</w:t>
                  </w:r>
                </w:p>
              </w:tc>
            </w:tr>
            <w:tr w:rsidR="00FE00D9" w:rsidRPr="00FE00D9" w:rsidTr="00FE00D9">
              <w:trPr>
                <w:trHeight w:val="20"/>
              </w:trPr>
              <w:tc>
                <w:tcPr>
                  <w:tcW w:w="526"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r>
            <w:tr w:rsidR="00FE00D9" w:rsidRPr="00FE00D9" w:rsidTr="00FE00D9">
              <w:trPr>
                <w:trHeight w:val="20"/>
              </w:trPr>
              <w:tc>
                <w:tcPr>
                  <w:tcW w:w="526"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администрация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806</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210 114,00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150 420,00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156 200,00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156 300,00</w:t>
                  </w:r>
                </w:p>
              </w:tc>
              <w:tc>
                <w:tcPr>
                  <w:tcW w:w="49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673 034,00</w:t>
                  </w:r>
                </w:p>
              </w:tc>
            </w:tr>
            <w:tr w:rsidR="00FE00D9" w:rsidRPr="00FE00D9" w:rsidTr="00FE00D9">
              <w:trPr>
                <w:trHeight w:val="20"/>
              </w:trPr>
              <w:tc>
                <w:tcPr>
                  <w:tcW w:w="526"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32 834 620,00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34 657 680,00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34 995 700,00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35 353 200,00</w:t>
                  </w:r>
                </w:p>
              </w:tc>
              <w:tc>
                <w:tcPr>
                  <w:tcW w:w="49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137 841 200,00</w:t>
                  </w:r>
                </w:p>
              </w:tc>
            </w:tr>
            <w:tr w:rsidR="00FE00D9" w:rsidRPr="00FE00D9" w:rsidTr="00FE00D9">
              <w:trPr>
                <w:trHeight w:val="20"/>
              </w:trPr>
              <w:tc>
                <w:tcPr>
                  <w:tcW w:w="526"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МКУ "Муниципальная служба заказчика"</w:t>
                  </w:r>
                </w:p>
              </w:tc>
              <w:tc>
                <w:tcPr>
                  <w:tcW w:w="198"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830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300 000,00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c>
                <w:tcPr>
                  <w:tcW w:w="49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300 000,00</w:t>
                  </w:r>
                </w:p>
              </w:tc>
            </w:tr>
            <w:tr w:rsidR="00FE00D9" w:rsidRPr="00FE00D9" w:rsidTr="00FE00D9">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Подпрограмма 2</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"Развитие транспортного комплекса Богучанского района" </w:t>
                  </w:r>
                </w:p>
              </w:tc>
              <w:tc>
                <w:tcPr>
                  <w:tcW w:w="1208"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Х</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59 457 110,12</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64 042 200,00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30 390 000,00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30 390 000,00</w:t>
                  </w:r>
                </w:p>
              </w:tc>
              <w:tc>
                <w:tcPr>
                  <w:tcW w:w="49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184 279 310,12</w:t>
                  </w:r>
                </w:p>
              </w:tc>
            </w:tr>
            <w:tr w:rsidR="00FE00D9" w:rsidRPr="00FE00D9" w:rsidTr="00FE00D9">
              <w:trPr>
                <w:trHeight w:val="20"/>
              </w:trPr>
              <w:tc>
                <w:tcPr>
                  <w:tcW w:w="526"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r>
            <w:tr w:rsidR="00FE00D9" w:rsidRPr="00FE00D9" w:rsidTr="00FE00D9">
              <w:trPr>
                <w:trHeight w:val="20"/>
              </w:trPr>
              <w:tc>
                <w:tcPr>
                  <w:tcW w:w="526"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nil"/>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администрация Богучанского района</w:t>
                  </w:r>
                </w:p>
              </w:tc>
              <w:tc>
                <w:tcPr>
                  <w:tcW w:w="198" w:type="pct"/>
                  <w:tcBorders>
                    <w:top w:val="nil"/>
                    <w:left w:val="nil"/>
                    <w:bottom w:val="nil"/>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806</w:t>
                  </w:r>
                </w:p>
              </w:tc>
              <w:tc>
                <w:tcPr>
                  <w:tcW w:w="440" w:type="pct"/>
                  <w:tcBorders>
                    <w:top w:val="nil"/>
                    <w:left w:val="nil"/>
                    <w:bottom w:val="nil"/>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59 457 110,12</w:t>
                  </w:r>
                </w:p>
              </w:tc>
              <w:tc>
                <w:tcPr>
                  <w:tcW w:w="440" w:type="pct"/>
                  <w:tcBorders>
                    <w:top w:val="nil"/>
                    <w:left w:val="nil"/>
                    <w:bottom w:val="nil"/>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64 042 200,00</w:t>
                  </w:r>
                </w:p>
              </w:tc>
              <w:tc>
                <w:tcPr>
                  <w:tcW w:w="440" w:type="pct"/>
                  <w:tcBorders>
                    <w:top w:val="nil"/>
                    <w:left w:val="nil"/>
                    <w:bottom w:val="nil"/>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30 390 000,00</w:t>
                  </w:r>
                </w:p>
              </w:tc>
              <w:tc>
                <w:tcPr>
                  <w:tcW w:w="440" w:type="pct"/>
                  <w:tcBorders>
                    <w:top w:val="nil"/>
                    <w:left w:val="nil"/>
                    <w:bottom w:val="nil"/>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30 390 000,00</w:t>
                  </w:r>
                </w:p>
              </w:tc>
              <w:tc>
                <w:tcPr>
                  <w:tcW w:w="490" w:type="pct"/>
                  <w:tcBorders>
                    <w:top w:val="nil"/>
                    <w:left w:val="nil"/>
                    <w:bottom w:val="nil"/>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184 279 310,12</w:t>
                  </w:r>
                </w:p>
              </w:tc>
            </w:tr>
            <w:tr w:rsidR="00FE00D9" w:rsidRPr="00FE00D9" w:rsidTr="00FE00D9">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Подпрограмма 3</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"Безопасность дорожного движения в Богучанском районе" </w:t>
                  </w:r>
                </w:p>
              </w:tc>
              <w:tc>
                <w:tcPr>
                  <w:tcW w:w="1208" w:type="pct"/>
                  <w:tcBorders>
                    <w:top w:val="single" w:sz="4" w:space="0" w:color="auto"/>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всего расходные обязательства  по программе</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Х</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3 097 870,50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438 900,00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438 900,00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438 900,00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4 414 570,50</w:t>
                  </w:r>
                </w:p>
              </w:tc>
            </w:tr>
            <w:tr w:rsidR="00FE00D9" w:rsidRPr="00FE00D9" w:rsidTr="00FE00D9">
              <w:trPr>
                <w:trHeight w:val="20"/>
              </w:trPr>
              <w:tc>
                <w:tcPr>
                  <w:tcW w:w="526"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r>
            <w:tr w:rsidR="00FE00D9" w:rsidRPr="00FE00D9" w:rsidTr="00FE00D9">
              <w:trPr>
                <w:trHeight w:val="20"/>
              </w:trPr>
              <w:tc>
                <w:tcPr>
                  <w:tcW w:w="526"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nil"/>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198" w:type="pct"/>
                  <w:tcBorders>
                    <w:top w:val="nil"/>
                    <w:left w:val="nil"/>
                    <w:bottom w:val="nil"/>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875</w:t>
                  </w:r>
                </w:p>
              </w:tc>
              <w:tc>
                <w:tcPr>
                  <w:tcW w:w="440" w:type="pct"/>
                  <w:tcBorders>
                    <w:top w:val="nil"/>
                    <w:left w:val="nil"/>
                    <w:bottom w:val="nil"/>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66 988,00</w:t>
                  </w:r>
                </w:p>
              </w:tc>
              <w:tc>
                <w:tcPr>
                  <w:tcW w:w="440" w:type="pct"/>
                  <w:tcBorders>
                    <w:top w:val="nil"/>
                    <w:left w:val="nil"/>
                    <w:bottom w:val="nil"/>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80 000,00</w:t>
                  </w:r>
                </w:p>
              </w:tc>
              <w:tc>
                <w:tcPr>
                  <w:tcW w:w="440" w:type="pct"/>
                  <w:tcBorders>
                    <w:top w:val="nil"/>
                    <w:left w:val="nil"/>
                    <w:bottom w:val="nil"/>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80 000,00</w:t>
                  </w:r>
                </w:p>
              </w:tc>
              <w:tc>
                <w:tcPr>
                  <w:tcW w:w="440" w:type="pct"/>
                  <w:tcBorders>
                    <w:top w:val="nil"/>
                    <w:left w:val="nil"/>
                    <w:bottom w:val="nil"/>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80 000,00</w:t>
                  </w:r>
                </w:p>
              </w:tc>
              <w:tc>
                <w:tcPr>
                  <w:tcW w:w="490" w:type="pct"/>
                  <w:tcBorders>
                    <w:top w:val="nil"/>
                    <w:left w:val="nil"/>
                    <w:bottom w:val="nil"/>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306 988,00</w:t>
                  </w:r>
                </w:p>
              </w:tc>
            </w:tr>
            <w:tr w:rsidR="00FE00D9" w:rsidRPr="00FE00D9" w:rsidTr="00FE00D9">
              <w:trPr>
                <w:trHeight w:val="20"/>
              </w:trPr>
              <w:tc>
                <w:tcPr>
                  <w:tcW w:w="526"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208" w:type="pct"/>
                  <w:tcBorders>
                    <w:top w:val="single" w:sz="4" w:space="0" w:color="auto"/>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администрация Богучанского района</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Arial CYR" w:eastAsia="Times New Roman" w:hAnsi="Arial CYR" w:cs="Arial CYR"/>
                      <w:color w:val="000000"/>
                      <w:sz w:val="14"/>
                      <w:szCs w:val="14"/>
                      <w:lang w:eastAsia="ru-RU"/>
                    </w:rPr>
                  </w:pPr>
                  <w:r w:rsidRPr="00FE00D9">
                    <w:rPr>
                      <w:rFonts w:ascii="Arial CYR" w:eastAsia="Times New Roman" w:hAnsi="Arial CYR" w:cs="Arial CYR"/>
                      <w:color w:val="000000"/>
                      <w:sz w:val="14"/>
                      <w:szCs w:val="14"/>
                      <w:lang w:eastAsia="ru-RU"/>
                    </w:rPr>
                    <w:t>806</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168 250,00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168 250,00</w:t>
                  </w:r>
                </w:p>
              </w:tc>
            </w:tr>
            <w:tr w:rsidR="00FE00D9" w:rsidRPr="00FE00D9" w:rsidTr="00FE00D9">
              <w:trPr>
                <w:trHeight w:val="20"/>
              </w:trPr>
              <w:tc>
                <w:tcPr>
                  <w:tcW w:w="526"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2 862 632,50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358 900,00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358 900,00</w:t>
                  </w:r>
                </w:p>
              </w:tc>
              <w:tc>
                <w:tcPr>
                  <w:tcW w:w="44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358 900,00</w:t>
                  </w:r>
                </w:p>
              </w:tc>
              <w:tc>
                <w:tcPr>
                  <w:tcW w:w="490" w:type="pct"/>
                  <w:tcBorders>
                    <w:top w:val="nil"/>
                    <w:left w:val="nil"/>
                    <w:bottom w:val="single" w:sz="4" w:space="0" w:color="auto"/>
                    <w:right w:val="single" w:sz="4" w:space="0" w:color="auto"/>
                  </w:tcBorders>
                  <w:shd w:val="clear" w:color="auto" w:fill="auto"/>
                  <w:noWrap/>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3 939 332,50</w:t>
                  </w:r>
                </w:p>
              </w:tc>
            </w:tr>
          </w:tbl>
          <w:p w:rsidR="00FE00D9" w:rsidRPr="00FE00D9" w:rsidRDefault="00FE00D9" w:rsidP="00FE00D9">
            <w:pPr>
              <w:spacing w:after="0" w:line="240" w:lineRule="auto"/>
              <w:jc w:val="center"/>
              <w:rPr>
                <w:rFonts w:ascii="Times New Roman" w:eastAsia="Times New Roman" w:hAnsi="Times New Roman"/>
                <w:color w:val="000000"/>
                <w:sz w:val="18"/>
                <w:szCs w:val="18"/>
                <w:lang w:eastAsia="ru-RU"/>
              </w:rPr>
            </w:pPr>
          </w:p>
        </w:tc>
      </w:tr>
    </w:tbl>
    <w:p w:rsidR="00B3203A" w:rsidRDefault="00B3203A" w:rsidP="00B3203A">
      <w:pPr>
        <w:spacing w:after="0" w:line="240" w:lineRule="auto"/>
        <w:ind w:firstLine="708"/>
        <w:jc w:val="both"/>
        <w:rPr>
          <w:rFonts w:ascii="Times New Roman" w:eastAsia="Times New Roman" w:hAnsi="Times New Roman"/>
          <w:sz w:val="20"/>
          <w:szCs w:val="20"/>
          <w:lang w:eastAsia="ru-RU"/>
        </w:rPr>
      </w:pPr>
    </w:p>
    <w:tbl>
      <w:tblPr>
        <w:tblW w:w="5000" w:type="pct"/>
        <w:tblLook w:val="04A0"/>
      </w:tblPr>
      <w:tblGrid>
        <w:gridCol w:w="9570"/>
      </w:tblGrid>
      <w:tr w:rsidR="00FE00D9" w:rsidRPr="00FE00D9" w:rsidTr="00FE00D9">
        <w:trPr>
          <w:trHeight w:val="20"/>
        </w:trPr>
        <w:tc>
          <w:tcPr>
            <w:tcW w:w="5000" w:type="pct"/>
            <w:tcBorders>
              <w:top w:val="nil"/>
              <w:left w:val="nil"/>
              <w:right w:val="nil"/>
            </w:tcBorders>
            <w:shd w:val="clear" w:color="auto" w:fill="auto"/>
            <w:noWrap/>
            <w:vAlign w:val="bottom"/>
            <w:hideMark/>
          </w:tcPr>
          <w:p w:rsidR="00FE00D9" w:rsidRDefault="00FE00D9" w:rsidP="00FE00D9">
            <w:pPr>
              <w:spacing w:after="0" w:line="240" w:lineRule="auto"/>
              <w:jc w:val="right"/>
              <w:rPr>
                <w:rFonts w:ascii="Times New Roman" w:eastAsia="Times New Roman" w:hAnsi="Times New Roman"/>
                <w:color w:val="000000"/>
                <w:sz w:val="18"/>
                <w:szCs w:val="18"/>
                <w:lang w:eastAsia="ru-RU"/>
              </w:rPr>
            </w:pPr>
            <w:r w:rsidRPr="00FE00D9">
              <w:rPr>
                <w:rFonts w:ascii="Times New Roman" w:eastAsia="Times New Roman" w:hAnsi="Times New Roman"/>
                <w:color w:val="000000"/>
                <w:sz w:val="18"/>
                <w:szCs w:val="18"/>
                <w:lang w:eastAsia="ru-RU"/>
              </w:rPr>
              <w:t>Приложение № 4</w:t>
            </w:r>
          </w:p>
          <w:p w:rsidR="00FE00D9" w:rsidRDefault="00FE00D9" w:rsidP="00FE00D9">
            <w:pPr>
              <w:spacing w:after="0" w:line="240" w:lineRule="auto"/>
              <w:jc w:val="right"/>
              <w:rPr>
                <w:rFonts w:ascii="Times New Roman" w:eastAsia="Times New Roman" w:hAnsi="Times New Roman"/>
                <w:color w:val="000000"/>
                <w:sz w:val="18"/>
                <w:szCs w:val="18"/>
                <w:lang w:eastAsia="ru-RU"/>
              </w:rPr>
            </w:pPr>
            <w:r w:rsidRPr="00FE00D9">
              <w:rPr>
                <w:rFonts w:ascii="Times New Roman" w:eastAsia="Times New Roman" w:hAnsi="Times New Roman"/>
                <w:color w:val="000000"/>
                <w:sz w:val="18"/>
                <w:szCs w:val="18"/>
                <w:lang w:eastAsia="ru-RU"/>
              </w:rPr>
              <w:t xml:space="preserve"> к постановлению администрации Богучанского  района</w:t>
            </w:r>
          </w:p>
          <w:p w:rsidR="00FE00D9" w:rsidRPr="00FE00D9" w:rsidRDefault="00FE00D9" w:rsidP="00FE00D9">
            <w:pPr>
              <w:spacing w:after="0" w:line="240" w:lineRule="auto"/>
              <w:jc w:val="right"/>
              <w:rPr>
                <w:rFonts w:ascii="Times New Roman" w:eastAsia="Times New Roman" w:hAnsi="Times New Roman"/>
                <w:color w:val="000000"/>
                <w:sz w:val="18"/>
                <w:szCs w:val="18"/>
                <w:lang w:eastAsia="ru-RU"/>
              </w:rPr>
            </w:pPr>
            <w:r w:rsidRPr="00FE00D9">
              <w:rPr>
                <w:rFonts w:ascii="Times New Roman" w:eastAsia="Times New Roman" w:hAnsi="Times New Roman"/>
                <w:color w:val="000000"/>
                <w:sz w:val="18"/>
                <w:szCs w:val="18"/>
                <w:lang w:eastAsia="ru-RU"/>
              </w:rPr>
              <w:t xml:space="preserve">                               от 15.03.2021 № 184-п</w:t>
            </w:r>
          </w:p>
          <w:p w:rsidR="00FE00D9" w:rsidRDefault="00FE00D9" w:rsidP="00FE00D9">
            <w:pPr>
              <w:spacing w:after="0" w:line="240" w:lineRule="auto"/>
              <w:jc w:val="right"/>
              <w:rPr>
                <w:rFonts w:ascii="Times New Roman" w:eastAsia="Times New Roman" w:hAnsi="Times New Roman"/>
                <w:color w:val="000000"/>
                <w:sz w:val="18"/>
                <w:szCs w:val="18"/>
                <w:lang w:eastAsia="ru-RU"/>
              </w:rPr>
            </w:pPr>
            <w:r w:rsidRPr="00FE00D9">
              <w:rPr>
                <w:rFonts w:ascii="Times New Roman" w:eastAsia="Times New Roman" w:hAnsi="Times New Roman"/>
                <w:color w:val="000000"/>
                <w:sz w:val="18"/>
                <w:szCs w:val="18"/>
                <w:lang w:eastAsia="ru-RU"/>
              </w:rPr>
              <w:t>Приложение № 3</w:t>
            </w:r>
            <w:r w:rsidRPr="00FE00D9">
              <w:rPr>
                <w:rFonts w:ascii="Times New Roman" w:eastAsia="Times New Roman" w:hAnsi="Times New Roman"/>
                <w:color w:val="000000"/>
                <w:sz w:val="18"/>
                <w:szCs w:val="18"/>
                <w:lang w:eastAsia="ru-RU"/>
              </w:rPr>
              <w:br/>
              <w:t xml:space="preserve">к муниципальной программе Богучанского района </w:t>
            </w:r>
            <w:r w:rsidRPr="00FE00D9">
              <w:rPr>
                <w:rFonts w:ascii="Times New Roman" w:eastAsia="Times New Roman" w:hAnsi="Times New Roman"/>
                <w:color w:val="000000"/>
                <w:sz w:val="18"/>
                <w:szCs w:val="18"/>
                <w:lang w:eastAsia="ru-RU"/>
              </w:rPr>
              <w:br/>
              <w:t>"Развитие транспортной системы Богучанского района"</w:t>
            </w:r>
          </w:p>
          <w:p w:rsidR="00FE00D9" w:rsidRPr="00FE00D9" w:rsidRDefault="00FE00D9" w:rsidP="00FE00D9">
            <w:pPr>
              <w:spacing w:after="0" w:line="240" w:lineRule="auto"/>
              <w:rPr>
                <w:rFonts w:ascii="Times New Roman" w:eastAsia="Times New Roman" w:hAnsi="Times New Roman"/>
                <w:color w:val="000000"/>
                <w:sz w:val="18"/>
                <w:szCs w:val="18"/>
                <w:lang w:eastAsia="ru-RU"/>
              </w:rPr>
            </w:pPr>
          </w:p>
          <w:p w:rsidR="00FE00D9" w:rsidRPr="00FE00D9" w:rsidRDefault="00FE00D9" w:rsidP="00FE00D9">
            <w:pPr>
              <w:spacing w:after="0" w:line="240" w:lineRule="auto"/>
              <w:jc w:val="center"/>
              <w:rPr>
                <w:rFonts w:ascii="Times New Roman" w:eastAsia="Times New Roman" w:hAnsi="Times New Roman"/>
                <w:color w:val="000000"/>
                <w:sz w:val="18"/>
                <w:szCs w:val="18"/>
                <w:lang w:eastAsia="ru-RU"/>
              </w:rPr>
            </w:pPr>
            <w:r w:rsidRPr="00FE00D9">
              <w:rPr>
                <w:rFonts w:ascii="Times New Roman" w:eastAsia="Times New Roman" w:hAnsi="Times New Roman"/>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B3203A" w:rsidRDefault="00B3203A" w:rsidP="00B3203A">
      <w:pPr>
        <w:spacing w:after="0" w:line="240" w:lineRule="auto"/>
        <w:ind w:firstLine="708"/>
        <w:jc w:val="both"/>
        <w:rPr>
          <w:rFonts w:ascii="Times New Roman" w:eastAsia="Times New Roman" w:hAnsi="Times New Roman"/>
          <w:sz w:val="20"/>
          <w:szCs w:val="20"/>
          <w:lang w:eastAsia="ru-RU"/>
        </w:rPr>
      </w:pPr>
    </w:p>
    <w:tbl>
      <w:tblPr>
        <w:tblW w:w="5000" w:type="pct"/>
        <w:tblLook w:val="04A0"/>
      </w:tblPr>
      <w:tblGrid>
        <w:gridCol w:w="1183"/>
        <w:gridCol w:w="1523"/>
        <w:gridCol w:w="2607"/>
        <w:gridCol w:w="961"/>
        <w:gridCol w:w="933"/>
        <w:gridCol w:w="832"/>
        <w:gridCol w:w="832"/>
        <w:gridCol w:w="699"/>
      </w:tblGrid>
      <w:tr w:rsidR="00FE00D9" w:rsidRPr="00FE00D9" w:rsidTr="00FA0716">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Статус</w:t>
            </w:r>
          </w:p>
        </w:tc>
        <w:tc>
          <w:tcPr>
            <w:tcW w:w="9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Наименование муниципальной </w:t>
            </w:r>
            <w:r w:rsidRPr="00FE00D9">
              <w:rPr>
                <w:rFonts w:ascii="Times New Roman" w:eastAsia="Times New Roman" w:hAnsi="Times New Roman"/>
                <w:color w:val="000000"/>
                <w:sz w:val="14"/>
                <w:szCs w:val="14"/>
                <w:lang w:eastAsia="ru-RU"/>
              </w:rPr>
              <w:lastRenderedPageBreak/>
              <w:t>программы, подпрограммы муниципальной программы</w:t>
            </w:r>
          </w:p>
        </w:tc>
        <w:tc>
          <w:tcPr>
            <w:tcW w:w="1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lastRenderedPageBreak/>
              <w:t>Источник финансирования</w:t>
            </w:r>
          </w:p>
        </w:tc>
        <w:tc>
          <w:tcPr>
            <w:tcW w:w="2134" w:type="pct"/>
            <w:gridSpan w:val="5"/>
            <w:tcBorders>
              <w:top w:val="single" w:sz="4" w:space="0" w:color="auto"/>
              <w:left w:val="nil"/>
              <w:bottom w:val="single" w:sz="4" w:space="0" w:color="auto"/>
              <w:right w:val="single" w:sz="4" w:space="0" w:color="000000"/>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Оценка расходов (рублей), годы</w:t>
            </w:r>
          </w:p>
        </w:tc>
      </w:tr>
      <w:tr w:rsidR="00FE00D9" w:rsidRPr="00FE00D9" w:rsidTr="00FA0716">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Текущий </w:t>
            </w:r>
            <w:r w:rsidRPr="00FE00D9">
              <w:rPr>
                <w:rFonts w:ascii="Times New Roman" w:eastAsia="Times New Roman" w:hAnsi="Times New Roman"/>
                <w:color w:val="000000"/>
                <w:sz w:val="14"/>
                <w:szCs w:val="14"/>
                <w:lang w:eastAsia="ru-RU"/>
              </w:rPr>
              <w:lastRenderedPageBreak/>
              <w:t>финансовый год 2020</w:t>
            </w:r>
          </w:p>
        </w:tc>
        <w:tc>
          <w:tcPr>
            <w:tcW w:w="414"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lastRenderedPageBreak/>
              <w:t xml:space="preserve">Очередной </w:t>
            </w:r>
            <w:r w:rsidRPr="00FE00D9">
              <w:rPr>
                <w:rFonts w:ascii="Times New Roman" w:eastAsia="Times New Roman" w:hAnsi="Times New Roman"/>
                <w:color w:val="000000"/>
                <w:sz w:val="14"/>
                <w:szCs w:val="14"/>
                <w:lang w:eastAsia="ru-RU"/>
              </w:rPr>
              <w:lastRenderedPageBreak/>
              <w:t>финансоввй год 2021</w:t>
            </w:r>
          </w:p>
        </w:tc>
        <w:tc>
          <w:tcPr>
            <w:tcW w:w="414"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lastRenderedPageBreak/>
              <w:t xml:space="preserve">Первый </w:t>
            </w:r>
            <w:r w:rsidRPr="00FE00D9">
              <w:rPr>
                <w:rFonts w:ascii="Times New Roman" w:eastAsia="Times New Roman" w:hAnsi="Times New Roman"/>
                <w:color w:val="000000"/>
                <w:sz w:val="14"/>
                <w:szCs w:val="14"/>
                <w:lang w:eastAsia="ru-RU"/>
              </w:rPr>
              <w:lastRenderedPageBreak/>
              <w:t>год планового периода 2022</w:t>
            </w:r>
          </w:p>
        </w:tc>
        <w:tc>
          <w:tcPr>
            <w:tcW w:w="414" w:type="pct"/>
            <w:tcBorders>
              <w:top w:val="nil"/>
              <w:left w:val="nil"/>
              <w:bottom w:val="single" w:sz="4" w:space="0" w:color="auto"/>
              <w:right w:val="single" w:sz="4" w:space="0" w:color="auto"/>
            </w:tcBorders>
            <w:shd w:val="clear" w:color="auto" w:fill="auto"/>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lastRenderedPageBreak/>
              <w:t xml:space="preserve">Второй </w:t>
            </w:r>
            <w:r w:rsidRPr="00FE00D9">
              <w:rPr>
                <w:rFonts w:ascii="Times New Roman" w:eastAsia="Times New Roman" w:hAnsi="Times New Roman"/>
                <w:color w:val="000000"/>
                <w:sz w:val="14"/>
                <w:szCs w:val="14"/>
                <w:lang w:eastAsia="ru-RU"/>
              </w:rPr>
              <w:lastRenderedPageBreak/>
              <w:t>год планового периода 2023</w:t>
            </w:r>
          </w:p>
        </w:tc>
        <w:tc>
          <w:tcPr>
            <w:tcW w:w="479" w:type="pct"/>
            <w:tcBorders>
              <w:top w:val="nil"/>
              <w:left w:val="nil"/>
              <w:bottom w:val="nil"/>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lastRenderedPageBreak/>
              <w:t xml:space="preserve">Итого </w:t>
            </w:r>
            <w:r w:rsidRPr="00FE00D9">
              <w:rPr>
                <w:rFonts w:ascii="Times New Roman" w:eastAsia="Times New Roman" w:hAnsi="Times New Roman"/>
                <w:color w:val="000000"/>
                <w:sz w:val="14"/>
                <w:szCs w:val="14"/>
                <w:lang w:eastAsia="ru-RU"/>
              </w:rPr>
              <w:lastRenderedPageBreak/>
              <w:t xml:space="preserve">на период </w:t>
            </w:r>
          </w:p>
        </w:tc>
      </w:tr>
      <w:tr w:rsidR="00FE00D9" w:rsidRPr="00FE00D9" w:rsidTr="00FA0716">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lastRenderedPageBreak/>
              <w:t>1</w:t>
            </w:r>
          </w:p>
        </w:tc>
        <w:tc>
          <w:tcPr>
            <w:tcW w:w="910"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2</w:t>
            </w: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w:t>
            </w:r>
          </w:p>
        </w:tc>
        <w:tc>
          <w:tcPr>
            <w:tcW w:w="414"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4</w:t>
            </w:r>
          </w:p>
        </w:tc>
        <w:tc>
          <w:tcPr>
            <w:tcW w:w="414"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5</w:t>
            </w:r>
          </w:p>
        </w:tc>
        <w:tc>
          <w:tcPr>
            <w:tcW w:w="414"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6</w:t>
            </w:r>
          </w:p>
        </w:tc>
        <w:tc>
          <w:tcPr>
            <w:tcW w:w="414"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7</w:t>
            </w:r>
          </w:p>
        </w:tc>
        <w:tc>
          <w:tcPr>
            <w:tcW w:w="479" w:type="pct"/>
            <w:tcBorders>
              <w:top w:val="single" w:sz="4" w:space="0" w:color="auto"/>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8</w:t>
            </w:r>
          </w:p>
        </w:tc>
      </w:tr>
      <w:tr w:rsidR="00FE00D9" w:rsidRPr="00FE00D9" w:rsidTr="00FA0716">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Муниципальная программа</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"Развитие транспортной системы Богучанского района" </w:t>
            </w: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95 599 714,62</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99 589 200,00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65 980 800,00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66 338 400,00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327 508 114,62</w:t>
            </w:r>
          </w:p>
        </w:tc>
      </w:tr>
      <w:tr w:rsidR="00FE00D9" w:rsidRPr="00FE00D9" w:rsidTr="00FA0716">
        <w:trPr>
          <w:trHeight w:val="20"/>
        </w:trPr>
        <w:tc>
          <w:tcPr>
            <w:tcW w:w="479"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r>
      <w:tr w:rsidR="00FE00D9" w:rsidRPr="00FE00D9" w:rsidTr="00FA0716">
        <w:trPr>
          <w:trHeight w:val="20"/>
        </w:trPr>
        <w:tc>
          <w:tcPr>
            <w:tcW w:w="479"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федеральный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r>
      <w:tr w:rsidR="00FE00D9" w:rsidRPr="00FE00D9" w:rsidTr="00FA0716">
        <w:trPr>
          <w:trHeight w:val="20"/>
        </w:trPr>
        <w:tc>
          <w:tcPr>
            <w:tcW w:w="479"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37 839 236,13</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35 128 600,00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35 471 100,00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35 827 300,00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144 266 236,13</w:t>
            </w:r>
          </w:p>
        </w:tc>
      </w:tr>
      <w:tr w:rsidR="00FE00D9" w:rsidRPr="00FE00D9" w:rsidTr="00FA0716">
        <w:trPr>
          <w:trHeight w:val="20"/>
        </w:trPr>
        <w:tc>
          <w:tcPr>
            <w:tcW w:w="479"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57 760 478,49</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64 460 600,00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30 509 700,00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30 511 100,00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183 241 878,49</w:t>
            </w:r>
          </w:p>
        </w:tc>
      </w:tr>
      <w:tr w:rsidR="00FE00D9" w:rsidRPr="00FE00D9" w:rsidTr="00FA0716">
        <w:trPr>
          <w:trHeight w:val="20"/>
        </w:trPr>
        <w:tc>
          <w:tcPr>
            <w:tcW w:w="479"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r>
      <w:tr w:rsidR="00FE00D9" w:rsidRPr="00FE00D9" w:rsidTr="00FA0716">
        <w:trPr>
          <w:trHeight w:val="20"/>
        </w:trPr>
        <w:tc>
          <w:tcPr>
            <w:tcW w:w="479"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r>
      <w:tr w:rsidR="00FE00D9" w:rsidRPr="00FE00D9" w:rsidTr="00FA0716">
        <w:trPr>
          <w:trHeight w:val="20"/>
        </w:trPr>
        <w:tc>
          <w:tcPr>
            <w:tcW w:w="479"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r>
      <w:tr w:rsidR="00FE00D9" w:rsidRPr="00FE00D9" w:rsidTr="00FA0716">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Подпрограмма 1</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"Дороги Богучанского района" </w:t>
            </w:r>
          </w:p>
        </w:tc>
        <w:tc>
          <w:tcPr>
            <w:tcW w:w="1476"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r w:rsidRPr="00FE00D9">
              <w:rPr>
                <w:rFonts w:ascii="Times New Roman" w:eastAsia="Times New Roman" w:hAnsi="Times New Roman"/>
                <w:color w:val="000000"/>
                <w:sz w:val="14"/>
                <w:szCs w:val="14"/>
                <w:lang w:eastAsia="ru-RU"/>
              </w:rPr>
              <w:br/>
              <w:t>администрация Богучанского района; МКУ "Муниципальная служба заказчика</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r>
      <w:tr w:rsidR="00FE00D9" w:rsidRPr="00FE00D9" w:rsidTr="00FA0716">
        <w:trPr>
          <w:trHeight w:val="20"/>
        </w:trPr>
        <w:tc>
          <w:tcPr>
            <w:tcW w:w="479"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33 044 734,00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35 108 100,00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35 151 900,00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35 509 500,00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138 814 234,00</w:t>
            </w:r>
          </w:p>
        </w:tc>
      </w:tr>
      <w:tr w:rsidR="00FE00D9" w:rsidRPr="00FE00D9" w:rsidTr="00FA0716">
        <w:trPr>
          <w:trHeight w:val="20"/>
        </w:trPr>
        <w:tc>
          <w:tcPr>
            <w:tcW w:w="479"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r>
      <w:tr w:rsidR="00FE00D9" w:rsidRPr="00FE00D9" w:rsidTr="00FA0716">
        <w:trPr>
          <w:trHeight w:val="20"/>
        </w:trPr>
        <w:tc>
          <w:tcPr>
            <w:tcW w:w="479"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r>
      <w:tr w:rsidR="00FE00D9" w:rsidRPr="00FE00D9" w:rsidTr="00FA0716">
        <w:trPr>
          <w:trHeight w:val="20"/>
        </w:trPr>
        <w:tc>
          <w:tcPr>
            <w:tcW w:w="479"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33 002 600,00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34 769 700,00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35 112 200,00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35 468 400,00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138 352 900,00</w:t>
            </w:r>
          </w:p>
        </w:tc>
      </w:tr>
      <w:tr w:rsidR="00FE00D9" w:rsidRPr="00FE00D9" w:rsidTr="00FA0716">
        <w:trPr>
          <w:trHeight w:val="20"/>
        </w:trPr>
        <w:tc>
          <w:tcPr>
            <w:tcW w:w="479"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42 134,00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338 400,00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39 700,00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41 100,00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461 334,00</w:t>
            </w:r>
          </w:p>
        </w:tc>
      </w:tr>
      <w:tr w:rsidR="00FE00D9" w:rsidRPr="00FE00D9" w:rsidTr="00FA0716">
        <w:trPr>
          <w:trHeight w:val="20"/>
        </w:trPr>
        <w:tc>
          <w:tcPr>
            <w:tcW w:w="479"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r>
      <w:tr w:rsidR="00FE00D9" w:rsidRPr="00FE00D9" w:rsidTr="00FA0716">
        <w:trPr>
          <w:trHeight w:val="20"/>
        </w:trPr>
        <w:tc>
          <w:tcPr>
            <w:tcW w:w="479"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r>
      <w:tr w:rsidR="00FE00D9" w:rsidRPr="00FE00D9" w:rsidTr="00FA0716">
        <w:trPr>
          <w:trHeight w:val="20"/>
        </w:trPr>
        <w:tc>
          <w:tcPr>
            <w:tcW w:w="479"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r>
      <w:tr w:rsidR="00FE00D9" w:rsidRPr="00FE00D9" w:rsidTr="00FA0716">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Подпрограмма 2</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"Развитие транспортного комплекса Богучанского района" </w:t>
            </w:r>
          </w:p>
        </w:tc>
        <w:tc>
          <w:tcPr>
            <w:tcW w:w="1476"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администрация Богучанского района</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r>
      <w:tr w:rsidR="00FE00D9" w:rsidRPr="00FE00D9" w:rsidTr="00FA0716">
        <w:trPr>
          <w:trHeight w:val="20"/>
        </w:trPr>
        <w:tc>
          <w:tcPr>
            <w:tcW w:w="479"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59 457 110,12</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64 042 200,00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184 279 310,12</w:t>
            </w:r>
          </w:p>
        </w:tc>
      </w:tr>
      <w:tr w:rsidR="00FE00D9" w:rsidRPr="00FE00D9" w:rsidTr="00FA0716">
        <w:trPr>
          <w:trHeight w:val="20"/>
        </w:trPr>
        <w:tc>
          <w:tcPr>
            <w:tcW w:w="479"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r>
      <w:tr w:rsidR="00FE00D9" w:rsidRPr="00FE00D9" w:rsidTr="00FA0716">
        <w:trPr>
          <w:trHeight w:val="20"/>
        </w:trPr>
        <w:tc>
          <w:tcPr>
            <w:tcW w:w="479"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r>
      <w:tr w:rsidR="00FE00D9" w:rsidRPr="00FE00D9" w:rsidTr="00FA0716">
        <w:trPr>
          <w:trHeight w:val="20"/>
        </w:trPr>
        <w:tc>
          <w:tcPr>
            <w:tcW w:w="479"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1 794 856,13</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1 794 856,13</w:t>
            </w:r>
          </w:p>
        </w:tc>
      </w:tr>
      <w:tr w:rsidR="00FE00D9" w:rsidRPr="00FE00D9" w:rsidTr="00FA0716">
        <w:trPr>
          <w:trHeight w:val="20"/>
        </w:trPr>
        <w:tc>
          <w:tcPr>
            <w:tcW w:w="479"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57 662 253,99</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64 042 200,00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182 484 453,99</w:t>
            </w:r>
          </w:p>
        </w:tc>
      </w:tr>
      <w:tr w:rsidR="00FE00D9" w:rsidRPr="00FE00D9" w:rsidTr="00FA0716">
        <w:trPr>
          <w:trHeight w:val="20"/>
        </w:trPr>
        <w:tc>
          <w:tcPr>
            <w:tcW w:w="479"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r>
      <w:tr w:rsidR="00FE00D9" w:rsidRPr="00FE00D9" w:rsidTr="00FA0716">
        <w:trPr>
          <w:trHeight w:val="20"/>
        </w:trPr>
        <w:tc>
          <w:tcPr>
            <w:tcW w:w="479"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r>
      <w:tr w:rsidR="00FE00D9" w:rsidRPr="00FE00D9" w:rsidTr="00FA0716">
        <w:trPr>
          <w:trHeight w:val="20"/>
        </w:trPr>
        <w:tc>
          <w:tcPr>
            <w:tcW w:w="479"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r>
      <w:tr w:rsidR="00FE00D9" w:rsidRPr="00FE00D9" w:rsidTr="00FA0716">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Подпрограмма 3</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"Безопасность дорожного движения в Богучанском районе" </w:t>
            </w:r>
          </w:p>
        </w:tc>
        <w:tc>
          <w:tcPr>
            <w:tcW w:w="1476"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Управление образования администрации Богучанского района; </w:t>
            </w:r>
            <w:r w:rsidRPr="00FE00D9">
              <w:rPr>
                <w:rFonts w:ascii="Times New Roman" w:eastAsia="Times New Roman" w:hAnsi="Times New Roman"/>
                <w:color w:val="000000"/>
                <w:sz w:val="14"/>
                <w:szCs w:val="14"/>
                <w:lang w:eastAsia="ru-RU"/>
              </w:rPr>
              <w:br/>
              <w:t xml:space="preserve">Финансовое управление администрации Богучанского района; </w:t>
            </w:r>
            <w:r w:rsidRPr="00FE00D9">
              <w:rPr>
                <w:rFonts w:ascii="Times New Roman" w:eastAsia="Times New Roman" w:hAnsi="Times New Roman"/>
                <w:color w:val="000000"/>
                <w:sz w:val="14"/>
                <w:szCs w:val="14"/>
                <w:lang w:eastAsia="ru-RU"/>
              </w:rPr>
              <w:br/>
              <w:t>администрация Богучанского района</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r>
      <w:tr w:rsidR="00FE00D9" w:rsidRPr="00FE00D9" w:rsidTr="00FA0716">
        <w:trPr>
          <w:trHeight w:val="20"/>
        </w:trPr>
        <w:tc>
          <w:tcPr>
            <w:tcW w:w="479"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3 097 870,50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438 900,00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438 900,00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438 900,00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4 414 570,50</w:t>
            </w:r>
          </w:p>
        </w:tc>
      </w:tr>
      <w:tr w:rsidR="00FE00D9" w:rsidRPr="00FE00D9" w:rsidTr="00FA0716">
        <w:trPr>
          <w:trHeight w:val="20"/>
        </w:trPr>
        <w:tc>
          <w:tcPr>
            <w:tcW w:w="479"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center"/>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 </w:t>
            </w:r>
          </w:p>
        </w:tc>
      </w:tr>
      <w:tr w:rsidR="00FE00D9" w:rsidRPr="00FE00D9" w:rsidTr="00FA0716">
        <w:trPr>
          <w:trHeight w:val="20"/>
        </w:trPr>
        <w:tc>
          <w:tcPr>
            <w:tcW w:w="479"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r>
      <w:tr w:rsidR="00FE00D9" w:rsidRPr="00FE00D9" w:rsidTr="00FA0716">
        <w:trPr>
          <w:trHeight w:val="20"/>
        </w:trPr>
        <w:tc>
          <w:tcPr>
            <w:tcW w:w="479"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3 041 780,00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358 900,00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358 900,00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358 900,00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4 118 480,00</w:t>
            </w:r>
          </w:p>
        </w:tc>
      </w:tr>
      <w:tr w:rsidR="00FE00D9" w:rsidRPr="00FE00D9" w:rsidTr="00FA0716">
        <w:trPr>
          <w:trHeight w:val="20"/>
        </w:trPr>
        <w:tc>
          <w:tcPr>
            <w:tcW w:w="479"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56 090,50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80 000,00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296 090,50</w:t>
            </w:r>
          </w:p>
        </w:tc>
      </w:tr>
      <w:tr w:rsidR="00FE00D9" w:rsidRPr="00FE00D9" w:rsidTr="00FA0716">
        <w:trPr>
          <w:trHeight w:val="20"/>
        </w:trPr>
        <w:tc>
          <w:tcPr>
            <w:tcW w:w="479"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r>
      <w:tr w:rsidR="00FE00D9" w:rsidRPr="00FE00D9" w:rsidTr="00FA0716">
        <w:trPr>
          <w:trHeight w:val="20"/>
        </w:trPr>
        <w:tc>
          <w:tcPr>
            <w:tcW w:w="479"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r>
      <w:tr w:rsidR="00FE00D9" w:rsidRPr="00FE00D9" w:rsidTr="00FA0716">
        <w:trPr>
          <w:trHeight w:val="20"/>
        </w:trPr>
        <w:tc>
          <w:tcPr>
            <w:tcW w:w="479"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FE00D9" w:rsidRPr="00FE00D9" w:rsidRDefault="00FE00D9" w:rsidP="00FE00D9">
            <w:pPr>
              <w:spacing w:after="0" w:line="240" w:lineRule="auto"/>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color w:val="000000"/>
                <w:sz w:val="14"/>
                <w:szCs w:val="14"/>
                <w:lang w:eastAsia="ru-RU"/>
              </w:rPr>
            </w:pPr>
            <w:r w:rsidRPr="00FE00D9">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FE00D9" w:rsidRPr="00FE00D9" w:rsidRDefault="00FE00D9" w:rsidP="00FE00D9">
            <w:pPr>
              <w:spacing w:after="0" w:line="240" w:lineRule="auto"/>
              <w:jc w:val="right"/>
              <w:rPr>
                <w:rFonts w:ascii="Times New Roman" w:eastAsia="Times New Roman" w:hAnsi="Times New Roman"/>
                <w:sz w:val="14"/>
                <w:szCs w:val="14"/>
                <w:lang w:eastAsia="ru-RU"/>
              </w:rPr>
            </w:pPr>
            <w:r w:rsidRPr="00FE00D9">
              <w:rPr>
                <w:rFonts w:ascii="Times New Roman" w:eastAsia="Times New Roman" w:hAnsi="Times New Roman"/>
                <w:sz w:val="14"/>
                <w:szCs w:val="14"/>
                <w:lang w:eastAsia="ru-RU"/>
              </w:rPr>
              <w:t>0,00</w:t>
            </w:r>
          </w:p>
        </w:tc>
      </w:tr>
    </w:tbl>
    <w:p w:rsidR="00B3203A" w:rsidRDefault="00B3203A" w:rsidP="00B3203A">
      <w:pPr>
        <w:spacing w:after="0" w:line="240" w:lineRule="auto"/>
        <w:ind w:firstLine="708"/>
        <w:jc w:val="both"/>
        <w:rPr>
          <w:rFonts w:ascii="Times New Roman" w:eastAsia="Times New Roman" w:hAnsi="Times New Roman"/>
          <w:sz w:val="20"/>
          <w:szCs w:val="20"/>
          <w:lang w:eastAsia="ru-RU"/>
        </w:rPr>
      </w:pPr>
    </w:p>
    <w:p w:rsidR="000877AA" w:rsidRPr="000877AA" w:rsidRDefault="000877AA" w:rsidP="000877AA">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0877AA">
        <w:rPr>
          <w:rFonts w:ascii="Times New Roman" w:eastAsia="Times New Roman" w:hAnsi="Times New Roman"/>
          <w:color w:val="000000"/>
          <w:sz w:val="18"/>
          <w:szCs w:val="20"/>
          <w:lang w:eastAsia="ru-RU"/>
        </w:rPr>
        <w:t>Приложение № 5</w:t>
      </w:r>
    </w:p>
    <w:p w:rsidR="000877AA" w:rsidRPr="000877AA" w:rsidRDefault="000877AA" w:rsidP="000877AA">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0877AA">
        <w:rPr>
          <w:rFonts w:ascii="Times New Roman" w:eastAsia="Times New Roman" w:hAnsi="Times New Roman"/>
          <w:color w:val="000000"/>
          <w:sz w:val="18"/>
          <w:szCs w:val="20"/>
          <w:lang w:eastAsia="ru-RU"/>
        </w:rPr>
        <w:t>к постановлению администрации</w:t>
      </w:r>
    </w:p>
    <w:p w:rsidR="000877AA" w:rsidRPr="000877AA" w:rsidRDefault="000877AA" w:rsidP="000877AA">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0877AA">
        <w:rPr>
          <w:rFonts w:ascii="Times New Roman" w:eastAsia="Times New Roman" w:hAnsi="Times New Roman"/>
          <w:color w:val="000000"/>
          <w:sz w:val="18"/>
          <w:szCs w:val="20"/>
          <w:lang w:eastAsia="ru-RU"/>
        </w:rPr>
        <w:t>Богучанского района</w:t>
      </w:r>
    </w:p>
    <w:p w:rsidR="000877AA" w:rsidRPr="000877AA" w:rsidRDefault="000877AA" w:rsidP="000877AA">
      <w:pPr>
        <w:autoSpaceDE w:val="0"/>
        <w:autoSpaceDN w:val="0"/>
        <w:adjustRightInd w:val="0"/>
        <w:spacing w:after="0" w:line="240" w:lineRule="auto"/>
        <w:ind w:left="5387" w:hanging="142"/>
        <w:jc w:val="right"/>
        <w:outlineLvl w:val="1"/>
        <w:rPr>
          <w:rFonts w:ascii="Times New Roman" w:eastAsia="Times New Roman" w:hAnsi="Times New Roman"/>
          <w:color w:val="000000"/>
          <w:sz w:val="18"/>
          <w:szCs w:val="20"/>
          <w:lang w:eastAsia="ru-RU"/>
        </w:rPr>
      </w:pPr>
      <w:r w:rsidRPr="000877AA">
        <w:rPr>
          <w:rFonts w:ascii="Times New Roman" w:eastAsia="Times New Roman" w:hAnsi="Times New Roman"/>
          <w:color w:val="000000"/>
          <w:sz w:val="18"/>
          <w:szCs w:val="20"/>
          <w:lang w:eastAsia="ru-RU"/>
        </w:rPr>
        <w:t>от  15.03.2021 № 184-п</w:t>
      </w:r>
    </w:p>
    <w:p w:rsidR="000877AA" w:rsidRPr="000877AA" w:rsidRDefault="000877AA" w:rsidP="000877AA">
      <w:pPr>
        <w:autoSpaceDE w:val="0"/>
        <w:autoSpaceDN w:val="0"/>
        <w:adjustRightInd w:val="0"/>
        <w:spacing w:after="0" w:line="240" w:lineRule="auto"/>
        <w:ind w:left="5670"/>
        <w:jc w:val="right"/>
        <w:rPr>
          <w:rFonts w:ascii="Times New Roman" w:eastAsia="Times New Roman" w:hAnsi="Times New Roman"/>
          <w:color w:val="000000"/>
          <w:sz w:val="18"/>
          <w:szCs w:val="20"/>
          <w:lang w:eastAsia="ru-RU"/>
        </w:rPr>
      </w:pPr>
    </w:p>
    <w:p w:rsidR="000877AA" w:rsidRPr="000877AA" w:rsidRDefault="000877AA" w:rsidP="000877AA">
      <w:pPr>
        <w:autoSpaceDE w:val="0"/>
        <w:autoSpaceDN w:val="0"/>
        <w:adjustRightInd w:val="0"/>
        <w:spacing w:after="0" w:line="240" w:lineRule="auto"/>
        <w:ind w:left="5245"/>
        <w:jc w:val="right"/>
        <w:rPr>
          <w:rFonts w:ascii="Times New Roman" w:eastAsia="Times New Roman" w:hAnsi="Times New Roman"/>
          <w:color w:val="000000"/>
          <w:sz w:val="18"/>
          <w:szCs w:val="20"/>
          <w:lang w:eastAsia="ru-RU"/>
        </w:rPr>
      </w:pPr>
      <w:r w:rsidRPr="000877AA">
        <w:rPr>
          <w:rFonts w:ascii="Times New Roman" w:eastAsia="Times New Roman" w:hAnsi="Times New Roman"/>
          <w:color w:val="000000"/>
          <w:sz w:val="18"/>
          <w:szCs w:val="20"/>
          <w:lang w:eastAsia="ru-RU"/>
        </w:rPr>
        <w:t>Приложение  № 5</w:t>
      </w:r>
    </w:p>
    <w:p w:rsidR="000877AA" w:rsidRPr="000877AA" w:rsidRDefault="000877AA" w:rsidP="000877AA">
      <w:pPr>
        <w:autoSpaceDE w:val="0"/>
        <w:autoSpaceDN w:val="0"/>
        <w:adjustRightInd w:val="0"/>
        <w:spacing w:after="0" w:line="240" w:lineRule="auto"/>
        <w:ind w:left="5245"/>
        <w:jc w:val="right"/>
        <w:rPr>
          <w:rFonts w:ascii="Times New Roman" w:eastAsia="Times New Roman" w:hAnsi="Times New Roman"/>
          <w:color w:val="000000"/>
          <w:sz w:val="18"/>
          <w:szCs w:val="20"/>
          <w:lang w:eastAsia="ru-RU"/>
        </w:rPr>
      </w:pPr>
      <w:r w:rsidRPr="000877AA">
        <w:rPr>
          <w:rFonts w:ascii="Times New Roman" w:eastAsia="Times New Roman" w:hAnsi="Times New Roman"/>
          <w:color w:val="000000"/>
          <w:sz w:val="18"/>
          <w:szCs w:val="20"/>
          <w:lang w:eastAsia="ru-RU"/>
        </w:rPr>
        <w:t xml:space="preserve">к муниципальной программе Богучанского района «Развитие транспортной системы Богучанского района» </w:t>
      </w:r>
    </w:p>
    <w:p w:rsidR="000877AA" w:rsidRPr="000877AA" w:rsidRDefault="000877AA" w:rsidP="000877AA">
      <w:pPr>
        <w:autoSpaceDE w:val="0"/>
        <w:autoSpaceDN w:val="0"/>
        <w:adjustRightInd w:val="0"/>
        <w:spacing w:after="0" w:line="240" w:lineRule="auto"/>
        <w:ind w:firstLine="708"/>
        <w:outlineLvl w:val="1"/>
        <w:rPr>
          <w:rFonts w:ascii="Times New Roman" w:eastAsia="Times New Roman" w:hAnsi="Times New Roman"/>
          <w:color w:val="000000"/>
          <w:sz w:val="20"/>
          <w:szCs w:val="20"/>
          <w:lang w:eastAsia="ru-RU"/>
        </w:rPr>
      </w:pPr>
    </w:p>
    <w:p w:rsidR="000877AA" w:rsidRPr="000877AA" w:rsidRDefault="000877AA" w:rsidP="000877AA">
      <w:pPr>
        <w:autoSpaceDE w:val="0"/>
        <w:autoSpaceDN w:val="0"/>
        <w:adjustRightInd w:val="0"/>
        <w:spacing w:after="0" w:line="240" w:lineRule="auto"/>
        <w:ind w:left="1080" w:hanging="1080"/>
        <w:jc w:val="center"/>
        <w:outlineLvl w:val="1"/>
        <w:rPr>
          <w:rFonts w:ascii="Times New Roman" w:eastAsia="Times New Roman" w:hAnsi="Times New Roman"/>
          <w:color w:val="000000"/>
          <w:sz w:val="20"/>
          <w:szCs w:val="20"/>
          <w:lang w:eastAsia="ru-RU"/>
        </w:rPr>
      </w:pPr>
      <w:r w:rsidRPr="000877AA">
        <w:rPr>
          <w:rFonts w:ascii="Times New Roman" w:eastAsia="Times New Roman" w:hAnsi="Times New Roman"/>
          <w:color w:val="000000"/>
          <w:sz w:val="20"/>
          <w:szCs w:val="20"/>
          <w:lang w:eastAsia="ru-RU"/>
        </w:rPr>
        <w:t>Подпрограмма</w:t>
      </w:r>
      <w:r>
        <w:rPr>
          <w:rFonts w:ascii="Times New Roman" w:eastAsia="Times New Roman" w:hAnsi="Times New Roman"/>
          <w:color w:val="000000"/>
          <w:sz w:val="20"/>
          <w:szCs w:val="20"/>
          <w:lang w:eastAsia="ru-RU"/>
        </w:rPr>
        <w:t xml:space="preserve"> </w:t>
      </w:r>
      <w:r w:rsidRPr="000877AA">
        <w:rPr>
          <w:rFonts w:ascii="Times New Roman" w:eastAsia="Times New Roman" w:hAnsi="Times New Roman"/>
          <w:color w:val="000000"/>
          <w:sz w:val="20"/>
          <w:szCs w:val="20"/>
          <w:lang w:eastAsia="ru-RU"/>
        </w:rPr>
        <w:t>«Дороги Богучанского района», реализуемая в рамках муниципальной программы Богучанского района «Развитие транспортной системы Богучанского района»</w:t>
      </w:r>
    </w:p>
    <w:p w:rsidR="000877AA" w:rsidRPr="000877AA" w:rsidRDefault="000877AA" w:rsidP="000877AA">
      <w:pPr>
        <w:autoSpaceDE w:val="0"/>
        <w:autoSpaceDN w:val="0"/>
        <w:adjustRightInd w:val="0"/>
        <w:spacing w:after="0" w:line="240" w:lineRule="auto"/>
        <w:jc w:val="center"/>
        <w:outlineLvl w:val="1"/>
        <w:rPr>
          <w:rFonts w:ascii="Times New Roman" w:eastAsia="Times New Roman" w:hAnsi="Times New Roman"/>
          <w:b/>
          <w:color w:val="000000"/>
          <w:sz w:val="20"/>
          <w:szCs w:val="20"/>
          <w:lang w:eastAsia="ru-RU"/>
        </w:rPr>
      </w:pPr>
    </w:p>
    <w:p w:rsidR="000877AA" w:rsidRPr="000877AA" w:rsidRDefault="000877AA" w:rsidP="000877AA">
      <w:pPr>
        <w:numPr>
          <w:ilvl w:val="0"/>
          <w:numId w:val="30"/>
        </w:numPr>
        <w:tabs>
          <w:tab w:val="left" w:pos="284"/>
        </w:tabs>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r w:rsidRPr="000877AA">
        <w:rPr>
          <w:rFonts w:ascii="Times New Roman" w:eastAsia="Times New Roman" w:hAnsi="Times New Roman"/>
          <w:color w:val="000000"/>
          <w:sz w:val="20"/>
          <w:szCs w:val="20"/>
          <w:lang w:eastAsia="ru-RU"/>
        </w:rPr>
        <w:t>Паспорт подпрограммы</w:t>
      </w:r>
    </w:p>
    <w:p w:rsidR="000877AA" w:rsidRPr="000877AA" w:rsidRDefault="000877AA" w:rsidP="000877AA">
      <w:pPr>
        <w:autoSpaceDE w:val="0"/>
        <w:autoSpaceDN w:val="0"/>
        <w:adjustRightInd w:val="0"/>
        <w:spacing w:after="0" w:line="240" w:lineRule="auto"/>
        <w:ind w:left="360"/>
        <w:jc w:val="center"/>
        <w:outlineLvl w:val="1"/>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6"/>
        <w:gridCol w:w="5084"/>
      </w:tblGrid>
      <w:tr w:rsidR="000877AA" w:rsidRPr="000877AA" w:rsidTr="000877AA">
        <w:tc>
          <w:tcPr>
            <w:tcW w:w="2344" w:type="pct"/>
          </w:tcPr>
          <w:p w:rsidR="000877AA" w:rsidRPr="000877AA" w:rsidRDefault="000877AA" w:rsidP="000877AA">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lastRenderedPageBreak/>
              <w:t>Наименование подпрограммы</w:t>
            </w:r>
          </w:p>
        </w:tc>
        <w:tc>
          <w:tcPr>
            <w:tcW w:w="2656" w:type="pct"/>
          </w:tcPr>
          <w:p w:rsidR="000877AA" w:rsidRPr="000877AA" w:rsidRDefault="000877AA" w:rsidP="000877AA">
            <w:pPr>
              <w:autoSpaceDE w:val="0"/>
              <w:autoSpaceDN w:val="0"/>
              <w:adjustRightInd w:val="0"/>
              <w:spacing w:after="120" w:line="240" w:lineRule="auto"/>
              <w:jc w:val="both"/>
              <w:outlineLvl w:val="1"/>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«Дороги Богучанского района» (далее – подпрограмма)</w:t>
            </w:r>
          </w:p>
        </w:tc>
      </w:tr>
      <w:tr w:rsidR="000877AA" w:rsidRPr="000877AA" w:rsidTr="000877AA">
        <w:tc>
          <w:tcPr>
            <w:tcW w:w="2344" w:type="pct"/>
          </w:tcPr>
          <w:p w:rsidR="000877AA" w:rsidRPr="000877AA" w:rsidRDefault="000877AA" w:rsidP="000877AA">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Наименование муниципальной программы, в рамках которой реализуется подпрограмма</w:t>
            </w:r>
          </w:p>
        </w:tc>
        <w:tc>
          <w:tcPr>
            <w:tcW w:w="2656" w:type="pct"/>
          </w:tcPr>
          <w:p w:rsidR="000877AA" w:rsidRPr="000877AA" w:rsidRDefault="000877AA" w:rsidP="000877AA">
            <w:pPr>
              <w:autoSpaceDE w:val="0"/>
              <w:autoSpaceDN w:val="0"/>
              <w:adjustRightInd w:val="0"/>
              <w:spacing w:after="120" w:line="240" w:lineRule="auto"/>
              <w:jc w:val="both"/>
              <w:outlineLvl w:val="1"/>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 xml:space="preserve">«Развитие транспортной системы Богучанского района» </w:t>
            </w:r>
          </w:p>
        </w:tc>
      </w:tr>
      <w:tr w:rsidR="000877AA" w:rsidRPr="000877AA" w:rsidTr="000877AA">
        <w:tc>
          <w:tcPr>
            <w:tcW w:w="2344" w:type="pct"/>
          </w:tcPr>
          <w:p w:rsidR="000877AA" w:rsidRPr="000877AA" w:rsidRDefault="000877AA" w:rsidP="000877AA">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 xml:space="preserve">Муниципальный заказчик – координатор подпрограммы </w:t>
            </w:r>
          </w:p>
        </w:tc>
        <w:tc>
          <w:tcPr>
            <w:tcW w:w="2656" w:type="pct"/>
          </w:tcPr>
          <w:p w:rsidR="000877AA" w:rsidRPr="000877AA" w:rsidRDefault="000877AA" w:rsidP="000877AA">
            <w:pPr>
              <w:spacing w:after="0" w:line="240" w:lineRule="auto"/>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Администрация Богучанского района</w:t>
            </w:r>
          </w:p>
          <w:p w:rsidR="000877AA" w:rsidRPr="000877AA" w:rsidRDefault="000877AA" w:rsidP="000877AA">
            <w:pPr>
              <w:spacing w:after="0" w:line="240" w:lineRule="auto"/>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(отдел лесного хозяйства, жилищной политики, транспорта и связи)</w:t>
            </w:r>
          </w:p>
        </w:tc>
      </w:tr>
      <w:tr w:rsidR="000877AA" w:rsidRPr="000877AA" w:rsidTr="000877AA">
        <w:tc>
          <w:tcPr>
            <w:tcW w:w="2344" w:type="pct"/>
          </w:tcPr>
          <w:p w:rsidR="000877AA" w:rsidRPr="000877AA" w:rsidRDefault="000877AA" w:rsidP="000877AA">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Исполнители мероприятий подпрограммы, главные распорядители бюджетных средств</w:t>
            </w:r>
          </w:p>
        </w:tc>
        <w:tc>
          <w:tcPr>
            <w:tcW w:w="2656" w:type="pct"/>
          </w:tcPr>
          <w:p w:rsidR="000877AA" w:rsidRPr="000877AA" w:rsidRDefault="000877AA" w:rsidP="000877AA">
            <w:pPr>
              <w:spacing w:after="0" w:line="240" w:lineRule="auto"/>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Исполнители мероприятий подпрограммы, Главные распорядители бюджетных средств:</w:t>
            </w:r>
          </w:p>
          <w:p w:rsidR="000877AA" w:rsidRPr="000877AA" w:rsidRDefault="000877AA" w:rsidP="000877AA">
            <w:pPr>
              <w:spacing w:after="0" w:line="240" w:lineRule="auto"/>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Администрация Богучанского района</w:t>
            </w:r>
          </w:p>
          <w:p w:rsidR="000877AA" w:rsidRPr="000877AA" w:rsidRDefault="000877AA" w:rsidP="000877AA">
            <w:pPr>
              <w:spacing w:after="0" w:line="240" w:lineRule="auto"/>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(отдел лесного хозяйства, жилищной политики, транспорта и связи);</w:t>
            </w:r>
          </w:p>
          <w:p w:rsidR="000877AA" w:rsidRPr="000877AA" w:rsidRDefault="000877AA" w:rsidP="000877AA">
            <w:pPr>
              <w:spacing w:after="0" w:line="240" w:lineRule="auto"/>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Финансовое управление администрации Богучанского района;</w:t>
            </w:r>
          </w:p>
          <w:p w:rsidR="000877AA" w:rsidRPr="000877AA" w:rsidRDefault="000877AA" w:rsidP="000877AA">
            <w:pPr>
              <w:spacing w:after="0" w:line="240" w:lineRule="auto"/>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МКУ "Муниципальная служба заказчика".</w:t>
            </w:r>
          </w:p>
        </w:tc>
      </w:tr>
      <w:tr w:rsidR="000877AA" w:rsidRPr="000877AA" w:rsidTr="000877AA">
        <w:tc>
          <w:tcPr>
            <w:tcW w:w="2344" w:type="pct"/>
          </w:tcPr>
          <w:p w:rsidR="000877AA" w:rsidRPr="000877AA" w:rsidRDefault="000877AA" w:rsidP="000877AA">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 xml:space="preserve">Цель и задачи подпрограммы </w:t>
            </w:r>
          </w:p>
        </w:tc>
        <w:tc>
          <w:tcPr>
            <w:tcW w:w="2656" w:type="pct"/>
          </w:tcPr>
          <w:p w:rsidR="000877AA" w:rsidRPr="000877AA" w:rsidRDefault="000877AA" w:rsidP="000877AA">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Обеспечение сохранности, модернизация и развитие сети автомобильных дорог района.</w:t>
            </w:r>
          </w:p>
          <w:p w:rsidR="000877AA" w:rsidRPr="000877AA" w:rsidRDefault="000877AA" w:rsidP="000877AA">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Для реализации цели необходимо решение следующей задачи:</w:t>
            </w:r>
          </w:p>
          <w:p w:rsidR="000877AA" w:rsidRPr="000877AA" w:rsidRDefault="000877AA" w:rsidP="000877AA">
            <w:pPr>
              <w:numPr>
                <w:ilvl w:val="0"/>
                <w:numId w:val="33"/>
              </w:numPr>
              <w:autoSpaceDE w:val="0"/>
              <w:autoSpaceDN w:val="0"/>
              <w:adjustRightInd w:val="0"/>
              <w:spacing w:after="0" w:line="240" w:lineRule="auto"/>
              <w:ind w:left="33" w:firstLine="284"/>
              <w:jc w:val="both"/>
              <w:outlineLvl w:val="1"/>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0877AA" w:rsidRPr="000877AA" w:rsidRDefault="000877AA" w:rsidP="000877AA">
            <w:pPr>
              <w:numPr>
                <w:ilvl w:val="0"/>
                <w:numId w:val="33"/>
              </w:numPr>
              <w:autoSpaceDE w:val="0"/>
              <w:autoSpaceDN w:val="0"/>
              <w:adjustRightInd w:val="0"/>
              <w:spacing w:after="0" w:line="240" w:lineRule="auto"/>
              <w:ind w:left="33" w:firstLine="284"/>
              <w:jc w:val="both"/>
              <w:outlineLvl w:val="1"/>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Устройство и содержание ледовых переправ.</w:t>
            </w:r>
          </w:p>
        </w:tc>
      </w:tr>
      <w:tr w:rsidR="000877AA" w:rsidRPr="000877AA" w:rsidTr="000877AA">
        <w:tc>
          <w:tcPr>
            <w:tcW w:w="2344" w:type="pct"/>
          </w:tcPr>
          <w:p w:rsidR="000877AA" w:rsidRPr="000877AA" w:rsidRDefault="000877AA" w:rsidP="000877AA">
            <w:pPr>
              <w:autoSpaceDE w:val="0"/>
              <w:autoSpaceDN w:val="0"/>
              <w:adjustRightInd w:val="0"/>
              <w:spacing w:after="120" w:line="240" w:lineRule="auto"/>
              <w:outlineLvl w:val="1"/>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xml:space="preserve">Показатели результативности подпрограммы </w:t>
            </w:r>
          </w:p>
        </w:tc>
        <w:tc>
          <w:tcPr>
            <w:tcW w:w="2656" w:type="pct"/>
          </w:tcPr>
          <w:p w:rsidR="000877AA" w:rsidRPr="000877AA" w:rsidRDefault="000877AA" w:rsidP="000877A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Перечень и динамика изменения показателей результативности представлены в приложении № 1 к подпрограмме.</w:t>
            </w:r>
          </w:p>
        </w:tc>
      </w:tr>
      <w:tr w:rsidR="000877AA" w:rsidRPr="000877AA" w:rsidTr="000877AA">
        <w:tc>
          <w:tcPr>
            <w:tcW w:w="2344" w:type="pct"/>
            <w:vAlign w:val="center"/>
          </w:tcPr>
          <w:p w:rsidR="000877AA" w:rsidRPr="000877AA" w:rsidRDefault="000877AA" w:rsidP="000877AA">
            <w:pPr>
              <w:autoSpaceDE w:val="0"/>
              <w:autoSpaceDN w:val="0"/>
              <w:adjustRightInd w:val="0"/>
              <w:spacing w:after="0" w:line="240" w:lineRule="auto"/>
              <w:outlineLvl w:val="1"/>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Сроки реализации подпрограммы</w:t>
            </w:r>
          </w:p>
        </w:tc>
        <w:tc>
          <w:tcPr>
            <w:tcW w:w="2656" w:type="pct"/>
            <w:vAlign w:val="center"/>
          </w:tcPr>
          <w:p w:rsidR="000877AA" w:rsidRPr="000877AA" w:rsidRDefault="000877AA" w:rsidP="000877AA">
            <w:pPr>
              <w:autoSpaceDE w:val="0"/>
              <w:autoSpaceDN w:val="0"/>
              <w:adjustRightInd w:val="0"/>
              <w:spacing w:after="0" w:line="240" w:lineRule="auto"/>
              <w:outlineLvl w:val="1"/>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2020-2023 годы</w:t>
            </w:r>
          </w:p>
        </w:tc>
      </w:tr>
      <w:tr w:rsidR="000877AA" w:rsidRPr="000877AA" w:rsidTr="000877AA">
        <w:tc>
          <w:tcPr>
            <w:tcW w:w="2344" w:type="pct"/>
          </w:tcPr>
          <w:p w:rsidR="000877AA" w:rsidRPr="000877AA" w:rsidRDefault="000877AA" w:rsidP="000877AA">
            <w:pPr>
              <w:autoSpaceDE w:val="0"/>
              <w:autoSpaceDN w:val="0"/>
              <w:adjustRightInd w:val="0"/>
              <w:spacing w:after="120" w:line="240" w:lineRule="auto"/>
              <w:outlineLvl w:val="1"/>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xml:space="preserve">Объемы и источники финансирования подпрограммы на период её действия по годам реализации </w:t>
            </w:r>
          </w:p>
        </w:tc>
        <w:tc>
          <w:tcPr>
            <w:tcW w:w="2656" w:type="pct"/>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xml:space="preserve">Общий объем финансирования подпрограммы составляет: </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138 814 234,00  рублей, в том числе:</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2020 год – 33 044 734,00 рублей;</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2021 год – 35 108 100,00 рублей;</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2022 год – 35 151 900,00 рублей</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2023 год – 35 509 500,00 рублей.</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xml:space="preserve">Краевой бюджет:  </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138 352 900,00 рублей, из них:</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2020 год –  33 002 600,00 рублей;</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2021 год –  34 769 700,00 рублей;</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2022 год –  35 112 200,00 рублей;</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2023 год –  35 468 400,00 рублей.</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Районный бюджет: 461 334,00 рублей, из них:</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2020 год –   42 134,00 рублей;</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2021 год –  338 400,00 рублей;</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2022 год –   39 700,00 рублей;</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2023 год –   41 100,00 рублей.</w:t>
            </w:r>
          </w:p>
        </w:tc>
      </w:tr>
      <w:tr w:rsidR="000877AA" w:rsidRPr="000877AA" w:rsidTr="000877AA">
        <w:tc>
          <w:tcPr>
            <w:tcW w:w="2344" w:type="pct"/>
          </w:tcPr>
          <w:p w:rsidR="000877AA" w:rsidRPr="000877AA" w:rsidRDefault="000877AA" w:rsidP="000877AA">
            <w:pPr>
              <w:autoSpaceDE w:val="0"/>
              <w:autoSpaceDN w:val="0"/>
              <w:adjustRightInd w:val="0"/>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xml:space="preserve">Система организации контроля за исполнением подпрограммы </w:t>
            </w:r>
          </w:p>
          <w:p w:rsidR="000877AA" w:rsidRPr="000877AA" w:rsidRDefault="000877AA" w:rsidP="000877AA">
            <w:pPr>
              <w:autoSpaceDE w:val="0"/>
              <w:autoSpaceDN w:val="0"/>
              <w:adjustRightInd w:val="0"/>
              <w:spacing w:after="0" w:line="240" w:lineRule="auto"/>
              <w:ind w:left="283"/>
              <w:outlineLvl w:val="1"/>
              <w:rPr>
                <w:rFonts w:ascii="Times New Roman" w:eastAsia="Times New Roman" w:hAnsi="Times New Roman"/>
                <w:sz w:val="14"/>
                <w:szCs w:val="14"/>
                <w:lang w:eastAsia="ru-RU"/>
              </w:rPr>
            </w:pPr>
          </w:p>
        </w:tc>
        <w:tc>
          <w:tcPr>
            <w:tcW w:w="2656" w:type="pct"/>
          </w:tcPr>
          <w:p w:rsidR="000877AA" w:rsidRPr="000877AA" w:rsidRDefault="000877AA" w:rsidP="000877A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Администрации Богучанского района</w:t>
            </w:r>
          </w:p>
          <w:p w:rsidR="000877AA" w:rsidRPr="000877AA" w:rsidRDefault="000877AA" w:rsidP="000877A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(отдел лесного хозяйства, жилищной политики, транспорта и связи);</w:t>
            </w:r>
          </w:p>
          <w:p w:rsidR="000877AA" w:rsidRPr="000877AA" w:rsidRDefault="000877AA" w:rsidP="000877AA">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Финансовое Управление администрации Богучанского района</w:t>
            </w:r>
          </w:p>
        </w:tc>
      </w:tr>
    </w:tbl>
    <w:p w:rsidR="000877AA" w:rsidRPr="000877AA" w:rsidRDefault="000877AA" w:rsidP="000877AA">
      <w:pPr>
        <w:autoSpaceDE w:val="0"/>
        <w:autoSpaceDN w:val="0"/>
        <w:adjustRightInd w:val="0"/>
        <w:spacing w:after="0" w:line="240" w:lineRule="auto"/>
        <w:jc w:val="both"/>
        <w:outlineLvl w:val="1"/>
        <w:rPr>
          <w:rFonts w:ascii="Times New Roman" w:eastAsia="Times New Roman" w:hAnsi="Times New Roman"/>
          <w:sz w:val="20"/>
          <w:szCs w:val="20"/>
          <w:lang w:eastAsia="ru-RU"/>
        </w:rPr>
      </w:pPr>
    </w:p>
    <w:p w:rsidR="000877AA" w:rsidRPr="000877AA" w:rsidRDefault="000877AA" w:rsidP="000877AA">
      <w:pPr>
        <w:numPr>
          <w:ilvl w:val="0"/>
          <w:numId w:val="30"/>
        </w:num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Основные разделы подпрограммы</w:t>
      </w:r>
    </w:p>
    <w:p w:rsidR="000877AA" w:rsidRPr="000877AA" w:rsidRDefault="000877AA" w:rsidP="000877AA">
      <w:pPr>
        <w:autoSpaceDE w:val="0"/>
        <w:autoSpaceDN w:val="0"/>
        <w:adjustRightInd w:val="0"/>
        <w:spacing w:after="0" w:line="240" w:lineRule="auto"/>
        <w:jc w:val="center"/>
        <w:outlineLvl w:val="1"/>
        <w:rPr>
          <w:rFonts w:ascii="Times New Roman" w:eastAsia="Times New Roman" w:hAnsi="Times New Roman"/>
          <w:sz w:val="20"/>
          <w:szCs w:val="20"/>
          <w:lang w:eastAsia="ru-RU"/>
        </w:rPr>
      </w:pPr>
    </w:p>
    <w:p w:rsidR="000877AA" w:rsidRPr="000877AA" w:rsidRDefault="000877AA" w:rsidP="000877AA">
      <w:pPr>
        <w:numPr>
          <w:ilvl w:val="1"/>
          <w:numId w:val="31"/>
        </w:num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Постановка общерайонной проблемы и обоснование необходимости разработки подпрограммы</w:t>
      </w:r>
    </w:p>
    <w:p w:rsidR="000877AA" w:rsidRPr="000877AA" w:rsidRDefault="000877AA" w:rsidP="000877AA">
      <w:pPr>
        <w:autoSpaceDE w:val="0"/>
        <w:autoSpaceDN w:val="0"/>
        <w:adjustRightInd w:val="0"/>
        <w:spacing w:after="0" w:line="240" w:lineRule="auto"/>
        <w:outlineLvl w:val="1"/>
        <w:rPr>
          <w:rFonts w:ascii="Times New Roman" w:eastAsia="Times New Roman" w:hAnsi="Times New Roman"/>
          <w:sz w:val="20"/>
          <w:szCs w:val="20"/>
          <w:lang w:eastAsia="ru-RU"/>
        </w:rPr>
      </w:pP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Общая протяженность улично-дорожной сети поселений Богучанского района в 2020 году составляет 402,2 км.</w:t>
      </w:r>
    </w:p>
    <w:p w:rsidR="000877AA" w:rsidRPr="000877AA" w:rsidRDefault="000877AA" w:rsidP="000877AA">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xml:space="preserve">Одной из главных проблем, сдерживающих развитие экономики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w:t>
      </w:r>
    </w:p>
    <w:p w:rsidR="000877AA" w:rsidRPr="000877AA" w:rsidRDefault="000877AA" w:rsidP="000877AA">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Иркинеево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 в целом, а также ограничивает конституционные права граждан на передвижение и возможности получения ими жизненно важных услуг.</w:t>
      </w:r>
    </w:p>
    <w:p w:rsidR="000877AA" w:rsidRPr="000877AA" w:rsidRDefault="000877AA" w:rsidP="000877AA">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0877AA" w:rsidRPr="000877AA" w:rsidRDefault="000877AA" w:rsidP="000877AA">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0877AA" w:rsidRPr="000877AA" w:rsidRDefault="000877AA" w:rsidP="000877AA">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lastRenderedPageBreak/>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В результате недостаточного ежегодного финансирования работ по содержанию, текущему ремонту и модернизации дорог ухудшается транспортно-эксплуатационное состояние существующей сети автомобильных дорог.</w:t>
      </w:r>
    </w:p>
    <w:p w:rsidR="000877AA" w:rsidRPr="000877AA" w:rsidRDefault="000877AA" w:rsidP="000877AA">
      <w:pPr>
        <w:autoSpaceDE w:val="0"/>
        <w:autoSpaceDN w:val="0"/>
        <w:adjustRightInd w:val="0"/>
        <w:spacing w:after="0" w:line="240" w:lineRule="auto"/>
        <w:ind w:firstLine="708"/>
        <w:jc w:val="both"/>
        <w:outlineLvl w:val="2"/>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0877AA" w:rsidRPr="000877AA" w:rsidRDefault="000877AA" w:rsidP="000877AA">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Финансирование дорожных работ и</w:t>
      </w:r>
      <w:r>
        <w:rPr>
          <w:rFonts w:ascii="Times New Roman" w:eastAsia="Times New Roman" w:hAnsi="Times New Roman"/>
          <w:sz w:val="20"/>
          <w:szCs w:val="20"/>
          <w:lang w:eastAsia="ru-RU"/>
        </w:rPr>
        <w:t xml:space="preserve">з местных бюджетов практически </w:t>
      </w:r>
      <w:r w:rsidRPr="000877AA">
        <w:rPr>
          <w:rFonts w:ascii="Times New Roman" w:eastAsia="Times New Roman" w:hAnsi="Times New Roman"/>
          <w:sz w:val="20"/>
          <w:szCs w:val="20"/>
          <w:lang w:eastAsia="ru-RU"/>
        </w:rP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0877AA" w:rsidRPr="000877AA" w:rsidRDefault="000877AA" w:rsidP="000877AA">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В сложившихся условиях в целях обеспечения сохранности автомобильных дорог местного значения была разработана настоящая подпрограмма.</w:t>
      </w:r>
    </w:p>
    <w:p w:rsidR="000877AA" w:rsidRPr="000877AA" w:rsidRDefault="000877AA" w:rsidP="000877AA">
      <w:pPr>
        <w:autoSpaceDE w:val="0"/>
        <w:autoSpaceDN w:val="0"/>
        <w:adjustRightInd w:val="0"/>
        <w:spacing w:after="0" w:line="240" w:lineRule="auto"/>
        <w:outlineLvl w:val="2"/>
        <w:rPr>
          <w:rFonts w:ascii="Times New Roman" w:eastAsia="Times New Roman" w:hAnsi="Times New Roman"/>
          <w:sz w:val="20"/>
          <w:szCs w:val="20"/>
          <w:lang w:eastAsia="ru-RU"/>
        </w:rPr>
      </w:pPr>
    </w:p>
    <w:p w:rsidR="000877AA" w:rsidRPr="000877AA" w:rsidRDefault="000877AA" w:rsidP="000877AA">
      <w:pPr>
        <w:numPr>
          <w:ilvl w:val="1"/>
          <w:numId w:val="31"/>
        </w:num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Основная цель, задачи, этапы и сроки выполнения подпрограммы, показатели результативности</w:t>
      </w:r>
    </w:p>
    <w:p w:rsidR="000877AA" w:rsidRPr="000877AA" w:rsidRDefault="000877AA" w:rsidP="000877AA">
      <w:pPr>
        <w:autoSpaceDE w:val="0"/>
        <w:autoSpaceDN w:val="0"/>
        <w:adjustRightInd w:val="0"/>
        <w:spacing w:after="0" w:line="240" w:lineRule="auto"/>
        <w:ind w:left="720"/>
        <w:jc w:val="center"/>
        <w:outlineLvl w:val="1"/>
        <w:rPr>
          <w:rFonts w:ascii="Times New Roman" w:eastAsia="Times New Roman" w:hAnsi="Times New Roman"/>
          <w:sz w:val="20"/>
          <w:szCs w:val="20"/>
          <w:lang w:eastAsia="ru-RU"/>
        </w:rPr>
      </w:pPr>
    </w:p>
    <w:p w:rsidR="000877AA" w:rsidRPr="000877AA" w:rsidRDefault="000877AA" w:rsidP="000877A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С целью обеспечения сохранности, модернизации и развития сети автомобильных дорог района необходимо решение следующей задачи:</w:t>
      </w:r>
    </w:p>
    <w:p w:rsidR="000877AA" w:rsidRPr="000877AA" w:rsidRDefault="000877AA" w:rsidP="000877A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0877AA" w:rsidRPr="000877AA" w:rsidRDefault="000877AA" w:rsidP="000877A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В рамках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обследования автомобильных дорог, а также восстановление их технических параметров в первоначальное состояние, отвечающее нормативным требованиям, согласно следующим мероприятиям:</w:t>
      </w:r>
    </w:p>
    <w:p w:rsidR="000877AA" w:rsidRPr="000877AA" w:rsidRDefault="000877AA" w:rsidP="000877AA">
      <w:pPr>
        <w:widowControl w:val="0"/>
        <w:autoSpaceDE w:val="0"/>
        <w:autoSpaceDN w:val="0"/>
        <w:adjustRightInd w:val="0"/>
        <w:spacing w:after="0" w:line="240" w:lineRule="auto"/>
        <w:ind w:firstLine="540"/>
        <w:jc w:val="both"/>
        <w:rPr>
          <w:rFonts w:ascii="Times New Roman" w:hAnsi="Times New Roman"/>
          <w:sz w:val="20"/>
          <w:szCs w:val="20"/>
        </w:rPr>
      </w:pPr>
      <w:r w:rsidRPr="000877AA">
        <w:rPr>
          <w:rFonts w:ascii="Times New Roman" w:eastAsia="Times New Roman" w:hAnsi="Times New Roman"/>
          <w:sz w:val="20"/>
          <w:szCs w:val="20"/>
          <w:lang w:eastAsia="ru-RU"/>
        </w:rPr>
        <w:t>-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а т</w:t>
      </w:r>
      <w:r w:rsidRPr="000877AA">
        <w:rPr>
          <w:rFonts w:ascii="Times New Roman" w:hAnsi="Times New Roman"/>
          <w:sz w:val="20"/>
          <w:szCs w:val="20"/>
        </w:rPr>
        <w:t xml:space="preserve">ак же конкурсное участие муниципальных образований района на получение грантовой поддержки за счет краевого бюджета на развитие и модернизацию автомобильных дорог общего пользования местного значения; </w:t>
      </w:r>
    </w:p>
    <w:p w:rsidR="000877AA" w:rsidRPr="000877AA" w:rsidRDefault="000877AA" w:rsidP="000877A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выделение средства районного бюджета на содержание автомобильных дорог общего пользования местного значения (межселенного значения);</w:t>
      </w:r>
    </w:p>
    <w:p w:rsidR="000877AA" w:rsidRPr="000877AA" w:rsidRDefault="000877AA" w:rsidP="000877A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предоставление межбюджетных трансфертов бюджетам муниципальных образований</w:t>
      </w:r>
      <w:r w:rsidRPr="000877AA">
        <w:rPr>
          <w:rFonts w:ascii="Times New Roman" w:hAnsi="Times New Roman"/>
          <w:sz w:val="20"/>
          <w:szCs w:val="20"/>
        </w:rPr>
        <w:t xml:space="preserve">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r w:rsidRPr="000877AA">
        <w:rPr>
          <w:rFonts w:ascii="Times New Roman" w:eastAsia="Times New Roman" w:hAnsi="Times New Roman"/>
          <w:sz w:val="20"/>
          <w:szCs w:val="20"/>
          <w:lang w:eastAsia="ru-RU"/>
        </w:rPr>
        <w:t xml:space="preserve"> а т</w:t>
      </w:r>
      <w:r w:rsidRPr="000877AA">
        <w:rPr>
          <w:rFonts w:ascii="Times New Roman" w:hAnsi="Times New Roman"/>
          <w:sz w:val="20"/>
          <w:szCs w:val="20"/>
        </w:rPr>
        <w:t>акже конкурсное участие муниципальных образований района на получение грантовой поддержки за счет краевого бюджета на развитие и модернизацию автомобильных дорог общего пользования местного значения</w:t>
      </w:r>
      <w:r w:rsidRPr="000877AA">
        <w:rPr>
          <w:rFonts w:ascii="Times New Roman" w:eastAsia="Times New Roman" w:hAnsi="Times New Roman"/>
          <w:sz w:val="20"/>
          <w:szCs w:val="20"/>
          <w:lang w:eastAsia="ru-RU"/>
        </w:rPr>
        <w:t>;</w:t>
      </w:r>
    </w:p>
    <w:p w:rsidR="000877AA" w:rsidRPr="000877AA" w:rsidRDefault="000877AA" w:rsidP="000877A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предоставление субсидии из краевого бюджета бюджету Богучанского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консолидация средств для реализации приоритетных направлений подпрограммы;</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эффективное целевое использование средств краевого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оценка потребностей в финансовых средствах;</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К компетенции исполнителя подпрограммы в области реализации мероприятий относятся:</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разработка нормативных актов, необходимых для реализации подпрограммы;</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разработка предложений по уточнению перечня, затрат и механизма реализации подпрограммных мероприятий;</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определение критериев и показателей эффективности, организация мониторинга реализации подпрограммы;</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подготовка ежегодного отчета о ходе реализации подпрограммы.</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lastRenderedPageBreak/>
        <w:t>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Перечень показателей результативности подпрограммы представлен в приложении № 1 к подпрограмме.</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p>
    <w:p w:rsidR="000877AA" w:rsidRPr="000877AA" w:rsidRDefault="000877AA" w:rsidP="000877AA">
      <w:pPr>
        <w:numPr>
          <w:ilvl w:val="1"/>
          <w:numId w:val="31"/>
        </w:numPr>
        <w:autoSpaceDE w:val="0"/>
        <w:autoSpaceDN w:val="0"/>
        <w:adjustRightInd w:val="0"/>
        <w:spacing w:after="0" w:line="240" w:lineRule="auto"/>
        <w:ind w:left="0" w:firstLine="0"/>
        <w:jc w:val="center"/>
        <w:outlineLvl w:val="1"/>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Механизм реализации подпрограммы</w:t>
      </w:r>
    </w:p>
    <w:p w:rsidR="000877AA" w:rsidRPr="000877AA" w:rsidRDefault="000877AA" w:rsidP="000877AA">
      <w:pPr>
        <w:autoSpaceDE w:val="0"/>
        <w:autoSpaceDN w:val="0"/>
        <w:adjustRightInd w:val="0"/>
        <w:spacing w:after="0" w:line="240" w:lineRule="auto"/>
        <w:outlineLvl w:val="1"/>
        <w:rPr>
          <w:rFonts w:ascii="Times New Roman" w:eastAsia="Times New Roman" w:hAnsi="Times New Roman"/>
          <w:sz w:val="20"/>
          <w:szCs w:val="20"/>
          <w:lang w:eastAsia="ru-RU"/>
        </w:rPr>
      </w:pP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w:t>
      </w:r>
    </w:p>
    <w:p w:rsidR="000877AA" w:rsidRPr="000877AA" w:rsidRDefault="000877AA" w:rsidP="000877AA">
      <w:pPr>
        <w:autoSpaceDE w:val="0"/>
        <w:autoSpaceDN w:val="0"/>
        <w:adjustRightInd w:val="0"/>
        <w:spacing w:after="0" w:line="240" w:lineRule="auto"/>
        <w:ind w:firstLine="709"/>
        <w:jc w:val="both"/>
        <w:outlineLvl w:val="1"/>
        <w:rPr>
          <w:rFonts w:ascii="Times New Roman" w:hAnsi="Times New Roman"/>
          <w:sz w:val="20"/>
          <w:szCs w:val="20"/>
        </w:rPr>
      </w:pPr>
      <w:r w:rsidRPr="000877AA">
        <w:rPr>
          <w:rFonts w:ascii="Times New Roman" w:hAnsi="Times New Roman"/>
          <w:sz w:val="20"/>
          <w:szCs w:val="20"/>
        </w:rPr>
        <w:t>В рамках задачи подпрограммы на реализацию мероприятия подпрограммы планируется:</w:t>
      </w:r>
    </w:p>
    <w:p w:rsidR="000877AA" w:rsidRPr="000877AA" w:rsidRDefault="000877AA" w:rsidP="000877A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877AA">
        <w:rPr>
          <w:rFonts w:ascii="Times New Roman" w:hAnsi="Times New Roman"/>
          <w:sz w:val="20"/>
          <w:szCs w:val="20"/>
        </w:rPr>
        <w:t xml:space="preserve">- предоставление межбюджетных трансфертов </w:t>
      </w:r>
      <w:r w:rsidRPr="000877AA">
        <w:rPr>
          <w:rFonts w:ascii="Times New Roman" w:eastAsia="Times New Roman" w:hAnsi="Times New Roman"/>
          <w:sz w:val="20"/>
          <w:szCs w:val="20"/>
          <w:lang w:eastAsia="ru-RU"/>
        </w:rPr>
        <w:t>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а также</w:t>
      </w:r>
      <w:r w:rsidRPr="000877AA">
        <w:rPr>
          <w:rFonts w:ascii="Times New Roman" w:hAnsi="Times New Roman"/>
          <w:sz w:val="20"/>
          <w:szCs w:val="20"/>
        </w:rPr>
        <w:t xml:space="preserve"> конкурсное участие муниципальных образований района на получение грантовой поддержки за счет краевого бюджета на развитие и модернизацию автомобильных дорог общего пользования местного значения</w:t>
      </w:r>
      <w:r w:rsidRPr="000877AA">
        <w:rPr>
          <w:rFonts w:ascii="Times New Roman" w:eastAsia="Times New Roman" w:hAnsi="Times New Roman"/>
          <w:sz w:val="20"/>
          <w:szCs w:val="20"/>
          <w:lang w:eastAsia="ru-RU"/>
        </w:rPr>
        <w:t>;</w:t>
      </w:r>
    </w:p>
    <w:p w:rsidR="000877AA" w:rsidRPr="000877AA" w:rsidRDefault="000877AA" w:rsidP="000877A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средства районного бюджета на содержание автомобильных дорог общего пользования местного значения (межселенного значения);</w:t>
      </w:r>
    </w:p>
    <w:p w:rsidR="000877AA" w:rsidRPr="000877AA" w:rsidRDefault="000877AA" w:rsidP="000877AA">
      <w:pPr>
        <w:autoSpaceDE w:val="0"/>
        <w:autoSpaceDN w:val="0"/>
        <w:adjustRightInd w:val="0"/>
        <w:spacing w:after="0" w:line="240" w:lineRule="auto"/>
        <w:ind w:firstLine="709"/>
        <w:jc w:val="both"/>
        <w:outlineLvl w:val="1"/>
        <w:rPr>
          <w:rFonts w:ascii="Times New Roman" w:hAnsi="Times New Roman"/>
          <w:sz w:val="20"/>
          <w:szCs w:val="20"/>
        </w:rPr>
      </w:pPr>
      <w:r w:rsidRPr="000877AA">
        <w:rPr>
          <w:rFonts w:ascii="Times New Roman" w:eastAsia="Times New Roman" w:hAnsi="Times New Roman"/>
          <w:sz w:val="20"/>
          <w:szCs w:val="20"/>
          <w:lang w:eastAsia="ru-RU"/>
        </w:rPr>
        <w:t>- предоставление межбюджетных трансфертов бюджетам муниципальных образований</w:t>
      </w:r>
      <w:r w:rsidRPr="000877AA">
        <w:rPr>
          <w:rFonts w:ascii="Times New Roman" w:hAnsi="Times New Roman"/>
          <w:sz w:val="20"/>
          <w:szCs w:val="20"/>
        </w:rPr>
        <w:t xml:space="preserve">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r w:rsidRPr="000877AA">
        <w:rPr>
          <w:rFonts w:ascii="Times New Roman" w:eastAsia="Times New Roman" w:hAnsi="Times New Roman"/>
          <w:sz w:val="20"/>
          <w:szCs w:val="20"/>
          <w:lang w:eastAsia="ru-RU"/>
        </w:rPr>
        <w:t xml:space="preserve"> а т</w:t>
      </w:r>
      <w:r w:rsidRPr="000877AA">
        <w:rPr>
          <w:rFonts w:ascii="Times New Roman" w:hAnsi="Times New Roman"/>
          <w:sz w:val="20"/>
          <w:szCs w:val="20"/>
        </w:rPr>
        <w:t>акже конкурсное участие муниципальных образований района на получение грантовой поддержки за счет краевого бюджета на развитие и модернизацию автомобильных дорог общего пользования местного значения;</w:t>
      </w:r>
    </w:p>
    <w:p w:rsidR="000877AA" w:rsidRPr="000877AA" w:rsidRDefault="000877AA" w:rsidP="000877A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877AA">
        <w:rPr>
          <w:rFonts w:ascii="Times New Roman" w:hAnsi="Times New Roman"/>
          <w:sz w:val="20"/>
          <w:szCs w:val="20"/>
        </w:rPr>
        <w:t>-  предоставление субсидии из краевого бюджета бюджету Богучанского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p w:rsidR="000877AA" w:rsidRPr="000877AA" w:rsidRDefault="000877AA" w:rsidP="000877AA">
      <w:pPr>
        <w:widowControl w:val="0"/>
        <w:autoSpaceDE w:val="0"/>
        <w:autoSpaceDN w:val="0"/>
        <w:adjustRightInd w:val="0"/>
        <w:spacing w:after="0" w:line="240" w:lineRule="auto"/>
        <w:ind w:firstLine="540"/>
        <w:jc w:val="both"/>
        <w:rPr>
          <w:rFonts w:cs="Calibri"/>
          <w:sz w:val="20"/>
          <w:szCs w:val="20"/>
        </w:rPr>
      </w:pPr>
      <w:r w:rsidRPr="000877AA">
        <w:rPr>
          <w:rFonts w:ascii="Times New Roman" w:hAnsi="Times New Roman"/>
          <w:sz w:val="20"/>
          <w:szCs w:val="20"/>
        </w:rPr>
        <w:t>Межбюджетные трансферты выделяются муниципальным образованиям района при наличии софинансирования из средств местного бюджета.</w:t>
      </w:r>
    </w:p>
    <w:p w:rsidR="000877AA" w:rsidRPr="000877AA" w:rsidRDefault="000877AA" w:rsidP="000877AA">
      <w:pPr>
        <w:widowControl w:val="0"/>
        <w:autoSpaceDE w:val="0"/>
        <w:autoSpaceDN w:val="0"/>
        <w:adjustRightInd w:val="0"/>
        <w:spacing w:after="0" w:line="240" w:lineRule="auto"/>
        <w:ind w:firstLine="540"/>
        <w:jc w:val="both"/>
        <w:rPr>
          <w:rFonts w:ascii="Times New Roman" w:hAnsi="Times New Roman"/>
          <w:sz w:val="20"/>
          <w:szCs w:val="20"/>
        </w:rPr>
      </w:pPr>
      <w:r w:rsidRPr="000877AA">
        <w:rPr>
          <w:rFonts w:ascii="Times New Roman" w:hAnsi="Times New Roman"/>
          <w:sz w:val="20"/>
          <w:szCs w:val="20"/>
        </w:rPr>
        <w:t>Межбюджетные трансферты предоставляется на основании соглашения о предоставлении межбюджетных трансфертов в пределах бюджетных ассигнований краевого бюджета на текущий финансовый год.</w:t>
      </w:r>
    </w:p>
    <w:p w:rsidR="000877AA" w:rsidRPr="000877AA" w:rsidRDefault="000877AA" w:rsidP="000877AA">
      <w:pPr>
        <w:widowControl w:val="0"/>
        <w:autoSpaceDE w:val="0"/>
        <w:autoSpaceDN w:val="0"/>
        <w:adjustRightInd w:val="0"/>
        <w:spacing w:after="0" w:line="240" w:lineRule="auto"/>
        <w:ind w:firstLine="540"/>
        <w:jc w:val="both"/>
        <w:rPr>
          <w:rFonts w:ascii="Times New Roman" w:hAnsi="Times New Roman"/>
          <w:sz w:val="20"/>
          <w:szCs w:val="20"/>
        </w:rPr>
      </w:pPr>
      <w:r w:rsidRPr="000877AA">
        <w:rPr>
          <w:rFonts w:ascii="Times New Roman" w:hAnsi="Times New Roman"/>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0877AA">
        <w:rPr>
          <w:rFonts w:ascii="Times New Roman" w:eastAsia="Times New Roman" w:hAnsi="Times New Roman"/>
          <w:sz w:val="20"/>
          <w:szCs w:val="20"/>
          <w:lang w:eastAsia="ru-RU"/>
        </w:rPr>
        <w:t>«Дороги Красноярья»,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0877AA" w:rsidRPr="000877AA" w:rsidRDefault="000877AA" w:rsidP="000877AA">
      <w:pPr>
        <w:spacing w:after="0" w:line="240" w:lineRule="auto"/>
        <w:ind w:firstLine="540"/>
        <w:jc w:val="both"/>
        <w:rPr>
          <w:rFonts w:ascii="Times New Roman" w:eastAsia="Times New Roman" w:hAnsi="Times New Roman"/>
          <w:sz w:val="20"/>
          <w:szCs w:val="20"/>
          <w:lang w:eastAsia="ru-RU"/>
        </w:rPr>
      </w:pPr>
      <w:bookmarkStart w:id="12" w:name="Par1920"/>
      <w:bookmarkEnd w:id="12"/>
      <w:r w:rsidRPr="000877AA">
        <w:rPr>
          <w:rFonts w:ascii="Times New Roman" w:eastAsia="Times New Roman" w:hAnsi="Times New Roman"/>
          <w:sz w:val="20"/>
          <w:szCs w:val="20"/>
          <w:lang w:eastAsia="ru-RU"/>
        </w:rPr>
        <w:t>Исполнители подпрограммы осуществляют:</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общую координацию мероприятий подпрограммы, выполняемых в увязке с мероприятиями других муниципальных программ;</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мониторинг эффективности реал</w:t>
      </w:r>
      <w:r>
        <w:rPr>
          <w:rFonts w:ascii="Times New Roman" w:eastAsia="Times New Roman" w:hAnsi="Times New Roman"/>
          <w:sz w:val="20"/>
          <w:szCs w:val="20"/>
          <w:lang w:eastAsia="ru-RU"/>
        </w:rPr>
        <w:t xml:space="preserve">изации мероприятий подпрограммы </w:t>
      </w:r>
      <w:r w:rsidRPr="000877AA">
        <w:rPr>
          <w:rFonts w:ascii="Times New Roman" w:eastAsia="Times New Roman" w:hAnsi="Times New Roman"/>
          <w:sz w:val="20"/>
          <w:szCs w:val="20"/>
          <w:lang w:eastAsia="ru-RU"/>
        </w:rPr>
        <w:t>и расходования выделяемых бюджетных средств, подготовку отчетов о ходе реализации подпрограммы;</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внесение предложений о корректировке мероприятий подпрограммы</w:t>
      </w:r>
      <w:r w:rsidRPr="000877AA">
        <w:rPr>
          <w:rFonts w:ascii="Times New Roman" w:eastAsia="Times New Roman" w:hAnsi="Times New Roman"/>
          <w:sz w:val="20"/>
          <w:szCs w:val="20"/>
          <w:lang w:eastAsia="ru-RU"/>
        </w:rPr>
        <w:br/>
        <w:t>в соответствии с основными параметрами и приоритетами социально-экономического развития Богучанского района.</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Федеральный закон от 10.12.1995 № 196-ФЗ «О безопасности дорожного движения»;</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Решение Богучанского районного Совета депутатов от 13.12.2019 № 43/1-291 «Об утверждении порядка, условий предоставления и расходования субсидий бюджетам поселений Богучанского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0877AA" w:rsidRPr="000877AA" w:rsidRDefault="000877AA" w:rsidP="000877AA">
      <w:pPr>
        <w:spacing w:after="0" w:line="240" w:lineRule="auto"/>
        <w:ind w:firstLine="709"/>
        <w:jc w:val="both"/>
        <w:rPr>
          <w:rFonts w:ascii="Times New Roman" w:eastAsia="Times New Roman" w:hAnsi="Times New Roman"/>
          <w:b/>
          <w:sz w:val="20"/>
          <w:szCs w:val="20"/>
          <w:lang w:eastAsia="ru-RU"/>
        </w:rPr>
      </w:pPr>
      <w:r w:rsidRPr="000877AA">
        <w:rPr>
          <w:rFonts w:ascii="Times New Roman" w:eastAsia="Times New Roman" w:hAnsi="Times New Roman"/>
          <w:sz w:val="20"/>
          <w:szCs w:val="20"/>
          <w:lang w:eastAsia="ru-RU"/>
        </w:rPr>
        <w:t>Решение Богучанского районного Совета депутатов от 25.12.2019 № 44/1-300 «Об утверждении порядка, условий предоставления и расходования субсидий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p w:rsidR="000877AA" w:rsidRPr="000877AA" w:rsidRDefault="000877AA" w:rsidP="000877AA">
      <w:pPr>
        <w:autoSpaceDE w:val="0"/>
        <w:autoSpaceDN w:val="0"/>
        <w:adjustRightInd w:val="0"/>
        <w:spacing w:after="0" w:line="240" w:lineRule="auto"/>
        <w:outlineLvl w:val="1"/>
        <w:rPr>
          <w:rFonts w:ascii="Times New Roman" w:eastAsia="Times New Roman" w:hAnsi="Times New Roman"/>
          <w:sz w:val="20"/>
          <w:szCs w:val="20"/>
          <w:lang w:eastAsia="ru-RU"/>
        </w:rPr>
      </w:pPr>
    </w:p>
    <w:p w:rsidR="000877AA" w:rsidRPr="000877AA" w:rsidRDefault="000877AA" w:rsidP="000877AA">
      <w:pPr>
        <w:numPr>
          <w:ilvl w:val="1"/>
          <w:numId w:val="31"/>
        </w:numPr>
        <w:autoSpaceDE w:val="0"/>
        <w:autoSpaceDN w:val="0"/>
        <w:adjustRightInd w:val="0"/>
        <w:spacing w:after="0" w:line="240" w:lineRule="auto"/>
        <w:ind w:left="0" w:firstLine="0"/>
        <w:jc w:val="center"/>
        <w:outlineLvl w:val="1"/>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Управление подпрограммой и контроль за ходом ее выполнения</w:t>
      </w:r>
    </w:p>
    <w:p w:rsidR="000877AA" w:rsidRPr="000877AA" w:rsidRDefault="000877AA" w:rsidP="000877AA">
      <w:pPr>
        <w:autoSpaceDE w:val="0"/>
        <w:autoSpaceDN w:val="0"/>
        <w:adjustRightInd w:val="0"/>
        <w:spacing w:after="0" w:line="240" w:lineRule="auto"/>
        <w:ind w:left="720"/>
        <w:jc w:val="both"/>
        <w:outlineLvl w:val="1"/>
        <w:rPr>
          <w:rFonts w:ascii="Times New Roman" w:eastAsia="Times New Roman" w:hAnsi="Times New Roman"/>
          <w:sz w:val="20"/>
          <w:szCs w:val="20"/>
          <w:lang w:eastAsia="ru-RU"/>
        </w:rPr>
      </w:pP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42" w:history="1">
        <w:r w:rsidRPr="000877AA">
          <w:rPr>
            <w:rFonts w:ascii="Times New Roman" w:eastAsia="Times New Roman" w:hAnsi="Times New Roman"/>
            <w:sz w:val="20"/>
            <w:szCs w:val="20"/>
            <w:lang w:eastAsia="ru-RU"/>
          </w:rPr>
          <w:t>Порядком</w:t>
        </w:r>
      </w:hyperlink>
      <w:r w:rsidRPr="000877AA">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0877AA" w:rsidRPr="000877AA" w:rsidRDefault="000877AA" w:rsidP="000877A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и Финансовым управлением администрации Богучанского района.</w:t>
      </w:r>
    </w:p>
    <w:p w:rsidR="000877AA" w:rsidRPr="000877AA" w:rsidRDefault="000877AA" w:rsidP="000877A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и Финансовое управление администрации Богучанского района.</w:t>
      </w:r>
    </w:p>
    <w:p w:rsidR="000877AA" w:rsidRPr="000877AA" w:rsidRDefault="000877AA" w:rsidP="000877AA">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p>
    <w:p w:rsidR="000877AA" w:rsidRPr="000877AA" w:rsidRDefault="000877AA" w:rsidP="000877AA">
      <w:pPr>
        <w:numPr>
          <w:ilvl w:val="1"/>
          <w:numId w:val="31"/>
        </w:numPr>
        <w:autoSpaceDE w:val="0"/>
        <w:autoSpaceDN w:val="0"/>
        <w:adjustRightInd w:val="0"/>
        <w:spacing w:after="0" w:line="240" w:lineRule="auto"/>
        <w:ind w:left="450" w:hanging="450"/>
        <w:jc w:val="center"/>
        <w:outlineLvl w:val="1"/>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Оценка социально-экономической эффективности от реализации подпрограммы</w:t>
      </w:r>
    </w:p>
    <w:p w:rsidR="000877AA" w:rsidRPr="000877AA" w:rsidRDefault="000877AA" w:rsidP="000877AA">
      <w:pPr>
        <w:autoSpaceDE w:val="0"/>
        <w:autoSpaceDN w:val="0"/>
        <w:adjustRightInd w:val="0"/>
        <w:spacing w:after="0" w:line="240" w:lineRule="auto"/>
        <w:ind w:left="450"/>
        <w:outlineLvl w:val="1"/>
        <w:rPr>
          <w:rFonts w:ascii="Times New Roman" w:eastAsia="Times New Roman" w:hAnsi="Times New Roman"/>
          <w:sz w:val="20"/>
          <w:szCs w:val="20"/>
          <w:lang w:eastAsia="ru-RU"/>
        </w:rPr>
      </w:pPr>
    </w:p>
    <w:p w:rsidR="000877AA" w:rsidRPr="000877AA" w:rsidRDefault="000877AA" w:rsidP="000877AA">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0877AA" w:rsidRPr="000877AA" w:rsidRDefault="000877AA" w:rsidP="000877AA">
      <w:pPr>
        <w:widowControl w:val="0"/>
        <w:autoSpaceDE w:val="0"/>
        <w:autoSpaceDN w:val="0"/>
        <w:adjustRightInd w:val="0"/>
        <w:spacing w:after="0" w:line="240" w:lineRule="auto"/>
        <w:ind w:firstLine="708"/>
        <w:jc w:val="both"/>
        <w:rPr>
          <w:rFonts w:ascii="Times New Roman" w:hAnsi="Times New Roman"/>
          <w:sz w:val="20"/>
          <w:szCs w:val="20"/>
        </w:rPr>
      </w:pPr>
      <w:r w:rsidRPr="000877AA">
        <w:rPr>
          <w:rFonts w:ascii="Times New Roman" w:hAnsi="Times New Roman"/>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0877AA" w:rsidRPr="000877AA" w:rsidRDefault="000877AA" w:rsidP="000877AA">
      <w:pPr>
        <w:widowControl w:val="0"/>
        <w:autoSpaceDE w:val="0"/>
        <w:autoSpaceDN w:val="0"/>
        <w:adjustRightInd w:val="0"/>
        <w:spacing w:after="0" w:line="240" w:lineRule="auto"/>
        <w:ind w:firstLine="708"/>
        <w:jc w:val="both"/>
        <w:rPr>
          <w:rFonts w:ascii="Times New Roman" w:hAnsi="Times New Roman"/>
          <w:sz w:val="20"/>
          <w:szCs w:val="20"/>
        </w:rPr>
      </w:pPr>
      <w:r w:rsidRPr="000877AA">
        <w:rPr>
          <w:rFonts w:ascii="Times New Roman" w:hAnsi="Times New Roman"/>
          <w:sz w:val="20"/>
          <w:szCs w:val="20"/>
        </w:rPr>
        <w:t>В результате достижения показателей результативности планируется в течение очередного финансового года осуществить содержание дорог общего пользования во всех муниципальных образованиях района.</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Комплексный подход позволит в условиях ограниченных бюджетных средств решить проблему сокращения разрывов между ежегодными нормативными объемами восстановительного ремонта и накопившегося за 10-ти летний период «недоремонта» дорог и дорожных сооружений и обеспечить сохранность дорожных сооружений.</w:t>
      </w:r>
    </w:p>
    <w:p w:rsidR="000877AA" w:rsidRPr="000877AA" w:rsidRDefault="000877AA" w:rsidP="000877AA">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№1 к подпрограмме.</w:t>
      </w:r>
    </w:p>
    <w:p w:rsidR="000877AA" w:rsidRPr="000877AA" w:rsidRDefault="000877AA" w:rsidP="000877AA">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0877AA" w:rsidRPr="000877AA" w:rsidRDefault="000877AA" w:rsidP="000877AA">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Увеличение доходов районного бюд</w:t>
      </w:r>
      <w:r>
        <w:rPr>
          <w:rFonts w:ascii="Times New Roman" w:eastAsia="Times New Roman" w:hAnsi="Times New Roman"/>
          <w:sz w:val="20"/>
          <w:szCs w:val="20"/>
          <w:lang w:eastAsia="ru-RU"/>
        </w:rPr>
        <w:t xml:space="preserve">жета от реализации подпрограммы </w:t>
      </w:r>
      <w:r w:rsidRPr="000877AA">
        <w:rPr>
          <w:rFonts w:ascii="Times New Roman" w:eastAsia="Times New Roman" w:hAnsi="Times New Roman"/>
          <w:sz w:val="20"/>
          <w:szCs w:val="20"/>
          <w:lang w:eastAsia="ru-RU"/>
        </w:rPr>
        <w:t>не предполагается.</w:t>
      </w:r>
    </w:p>
    <w:p w:rsidR="000877AA" w:rsidRPr="000877AA" w:rsidRDefault="000877AA" w:rsidP="000877AA">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877AA" w:rsidRPr="000877AA" w:rsidRDefault="000877AA" w:rsidP="000877AA">
      <w:pPr>
        <w:numPr>
          <w:ilvl w:val="1"/>
          <w:numId w:val="31"/>
        </w:numPr>
        <w:spacing w:after="0" w:line="240" w:lineRule="auto"/>
        <w:jc w:val="center"/>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Мероприятия подпрограммы</w:t>
      </w:r>
    </w:p>
    <w:p w:rsidR="000877AA" w:rsidRPr="000877AA" w:rsidRDefault="000877AA" w:rsidP="000877AA">
      <w:pPr>
        <w:spacing w:after="0" w:line="240" w:lineRule="auto"/>
        <w:ind w:left="720"/>
        <w:rPr>
          <w:rFonts w:ascii="Times New Roman" w:eastAsia="Times New Roman" w:hAnsi="Times New Roman"/>
          <w:sz w:val="20"/>
          <w:szCs w:val="20"/>
          <w:lang w:eastAsia="ru-RU"/>
        </w:rPr>
      </w:pP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Перечень мероприятий подпрограммы представлен в приложении № 2 к подпрограмме.</w:t>
      </w:r>
    </w:p>
    <w:p w:rsidR="000877AA" w:rsidRPr="000877AA" w:rsidRDefault="000877AA" w:rsidP="000877AA">
      <w:pPr>
        <w:spacing w:after="0" w:line="240" w:lineRule="auto"/>
        <w:rPr>
          <w:rFonts w:ascii="Times New Roman" w:eastAsia="Times New Roman" w:hAnsi="Times New Roman"/>
          <w:sz w:val="20"/>
          <w:szCs w:val="20"/>
          <w:lang w:eastAsia="ru-RU"/>
        </w:rPr>
      </w:pPr>
    </w:p>
    <w:p w:rsidR="000877AA" w:rsidRPr="000877AA" w:rsidRDefault="000877AA" w:rsidP="000877AA">
      <w:pPr>
        <w:numPr>
          <w:ilvl w:val="1"/>
          <w:numId w:val="32"/>
        </w:numPr>
        <w:spacing w:after="0" w:line="240" w:lineRule="auto"/>
        <w:jc w:val="center"/>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0877AA" w:rsidRPr="000877AA" w:rsidRDefault="000877AA" w:rsidP="000877AA">
      <w:pPr>
        <w:spacing w:after="0" w:line="240" w:lineRule="auto"/>
        <w:jc w:val="center"/>
        <w:rPr>
          <w:rFonts w:ascii="Times New Roman" w:eastAsia="Times New Roman" w:hAnsi="Times New Roman"/>
          <w:sz w:val="20"/>
          <w:szCs w:val="20"/>
          <w:lang w:eastAsia="ru-RU"/>
        </w:rPr>
      </w:pPr>
    </w:p>
    <w:p w:rsidR="000877AA" w:rsidRPr="000877AA" w:rsidRDefault="000877AA" w:rsidP="000877A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xml:space="preserve">Общий объем финансирования подпрограммы представлен в приложении № 2 к подпрограмме. </w:t>
      </w:r>
    </w:p>
    <w:p w:rsidR="000877AA" w:rsidRPr="000877AA" w:rsidRDefault="000877AA" w:rsidP="000877AA">
      <w:pPr>
        <w:autoSpaceDE w:val="0"/>
        <w:autoSpaceDN w:val="0"/>
        <w:adjustRightInd w:val="0"/>
        <w:spacing w:after="0" w:line="240" w:lineRule="auto"/>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ab/>
        <w:t xml:space="preserve">При предоставлении межбюджетных трансфертов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0877AA">
        <w:rPr>
          <w:rFonts w:ascii="Times New Roman" w:eastAsia="Times New Roman" w:hAnsi="Times New Roman"/>
          <w:sz w:val="20"/>
          <w:szCs w:val="20"/>
          <w:lang w:eastAsia="ru-RU"/>
        </w:rPr>
        <w:tab/>
      </w:r>
    </w:p>
    <w:p w:rsidR="000877AA" w:rsidRPr="000877AA" w:rsidRDefault="000877AA" w:rsidP="000877AA">
      <w:pPr>
        <w:autoSpaceDE w:val="0"/>
        <w:autoSpaceDN w:val="0"/>
        <w:adjustRightInd w:val="0"/>
        <w:spacing w:after="0" w:line="240" w:lineRule="auto"/>
        <w:ind w:firstLine="709"/>
        <w:jc w:val="both"/>
        <w:rPr>
          <w:rFonts w:ascii="Arial" w:eastAsia="Times New Roman" w:hAnsi="Arial" w:cs="Arial"/>
          <w:sz w:val="20"/>
          <w:szCs w:val="20"/>
          <w:lang w:eastAsia="ru-RU"/>
        </w:rPr>
      </w:pPr>
      <w:r w:rsidRPr="000877AA">
        <w:rPr>
          <w:rFonts w:ascii="Times New Roman" w:eastAsia="Times New Roman" w:hAnsi="Times New Roman"/>
          <w:sz w:val="20"/>
          <w:szCs w:val="20"/>
          <w:lang w:eastAsia="ru-RU"/>
        </w:rPr>
        <w:t>Дополнительных материальных и трудовых затрат на реализацию подпрограммы не потребуется.</w:t>
      </w:r>
    </w:p>
    <w:p w:rsidR="00B3203A" w:rsidRDefault="00B3203A" w:rsidP="00B3203A">
      <w:pPr>
        <w:spacing w:after="0" w:line="240" w:lineRule="auto"/>
        <w:ind w:firstLine="708"/>
        <w:jc w:val="both"/>
        <w:rPr>
          <w:rFonts w:ascii="Times New Roman" w:eastAsia="Times New Roman" w:hAnsi="Times New Roman"/>
          <w:sz w:val="20"/>
          <w:szCs w:val="20"/>
          <w:lang w:eastAsia="ru-RU"/>
        </w:rPr>
      </w:pPr>
    </w:p>
    <w:tbl>
      <w:tblPr>
        <w:tblW w:w="5000" w:type="pct"/>
        <w:tblLook w:val="04A0"/>
      </w:tblPr>
      <w:tblGrid>
        <w:gridCol w:w="1628"/>
        <w:gridCol w:w="1096"/>
        <w:gridCol w:w="502"/>
        <w:gridCol w:w="478"/>
        <w:gridCol w:w="824"/>
        <w:gridCol w:w="856"/>
        <w:gridCol w:w="832"/>
        <w:gridCol w:w="745"/>
        <w:gridCol w:w="745"/>
        <w:gridCol w:w="580"/>
        <w:gridCol w:w="1284"/>
      </w:tblGrid>
      <w:tr w:rsidR="000877AA" w:rsidRPr="000877AA" w:rsidTr="000877AA">
        <w:trPr>
          <w:trHeight w:val="20"/>
        </w:trPr>
        <w:tc>
          <w:tcPr>
            <w:tcW w:w="5000" w:type="pct"/>
            <w:gridSpan w:val="11"/>
            <w:tcBorders>
              <w:top w:val="nil"/>
              <w:left w:val="nil"/>
              <w:right w:val="nil"/>
            </w:tcBorders>
            <w:shd w:val="clear" w:color="auto" w:fill="auto"/>
            <w:noWrap/>
            <w:vAlign w:val="center"/>
            <w:hideMark/>
          </w:tcPr>
          <w:p w:rsidR="000877AA" w:rsidRPr="000877AA" w:rsidRDefault="000877AA" w:rsidP="000877AA">
            <w:pPr>
              <w:spacing w:after="0" w:line="240" w:lineRule="auto"/>
              <w:jc w:val="right"/>
              <w:rPr>
                <w:rFonts w:ascii="Times New Roman" w:eastAsia="Times New Roman" w:hAnsi="Times New Roman"/>
                <w:color w:val="000000"/>
                <w:sz w:val="18"/>
                <w:szCs w:val="20"/>
                <w:lang w:eastAsia="ru-RU"/>
              </w:rPr>
            </w:pPr>
            <w:r w:rsidRPr="000877AA">
              <w:rPr>
                <w:rFonts w:ascii="Times New Roman" w:eastAsia="Times New Roman" w:hAnsi="Times New Roman"/>
                <w:color w:val="000000"/>
                <w:sz w:val="18"/>
                <w:szCs w:val="20"/>
                <w:lang w:eastAsia="ru-RU"/>
              </w:rPr>
              <w:t>Приложение № 6</w:t>
            </w:r>
          </w:p>
          <w:p w:rsidR="000877AA" w:rsidRPr="000877AA" w:rsidRDefault="000877AA" w:rsidP="000877AA">
            <w:pPr>
              <w:spacing w:after="0" w:line="240" w:lineRule="auto"/>
              <w:jc w:val="right"/>
              <w:rPr>
                <w:rFonts w:ascii="Times New Roman" w:eastAsia="Times New Roman" w:hAnsi="Times New Roman"/>
                <w:color w:val="000000"/>
                <w:sz w:val="18"/>
                <w:szCs w:val="20"/>
                <w:lang w:eastAsia="ru-RU"/>
              </w:rPr>
            </w:pPr>
            <w:r w:rsidRPr="000877AA">
              <w:rPr>
                <w:rFonts w:ascii="Times New Roman" w:eastAsia="Times New Roman" w:hAnsi="Times New Roman"/>
                <w:color w:val="000000"/>
                <w:sz w:val="18"/>
                <w:szCs w:val="20"/>
                <w:lang w:eastAsia="ru-RU"/>
              </w:rPr>
              <w:t xml:space="preserve"> к постановлению администрации Богучанского района</w:t>
            </w:r>
            <w:r w:rsidRPr="000877AA">
              <w:rPr>
                <w:rFonts w:ascii="Times New Roman" w:eastAsia="Times New Roman" w:hAnsi="Times New Roman"/>
                <w:color w:val="000000"/>
                <w:sz w:val="18"/>
                <w:szCs w:val="20"/>
                <w:lang w:eastAsia="ru-RU"/>
              </w:rPr>
              <w:br/>
              <w:t>от  15.03.2021  № 184-п</w:t>
            </w:r>
          </w:p>
          <w:p w:rsidR="000877AA" w:rsidRPr="000877AA" w:rsidRDefault="000877AA" w:rsidP="000877AA">
            <w:pPr>
              <w:spacing w:after="0" w:line="240" w:lineRule="auto"/>
              <w:jc w:val="right"/>
              <w:rPr>
                <w:rFonts w:ascii="Times New Roman" w:eastAsia="Times New Roman" w:hAnsi="Times New Roman"/>
                <w:sz w:val="18"/>
                <w:szCs w:val="20"/>
                <w:lang w:eastAsia="ru-RU"/>
              </w:rPr>
            </w:pPr>
            <w:r w:rsidRPr="000877AA">
              <w:rPr>
                <w:rFonts w:ascii="Times New Roman" w:eastAsia="Times New Roman" w:hAnsi="Times New Roman"/>
                <w:sz w:val="18"/>
                <w:szCs w:val="20"/>
                <w:lang w:eastAsia="ru-RU"/>
              </w:rPr>
              <w:t>Приложение № 2</w:t>
            </w:r>
            <w:r w:rsidRPr="000877AA">
              <w:rPr>
                <w:rFonts w:ascii="Times New Roman" w:eastAsia="Times New Roman" w:hAnsi="Times New Roman"/>
                <w:sz w:val="18"/>
                <w:szCs w:val="20"/>
                <w:lang w:eastAsia="ru-RU"/>
              </w:rPr>
              <w:br/>
              <w:t>к подпрограмме "Дороги Богучанского района"</w:t>
            </w:r>
          </w:p>
          <w:p w:rsidR="000877AA" w:rsidRPr="000877AA" w:rsidRDefault="000877AA" w:rsidP="000877AA">
            <w:pPr>
              <w:spacing w:after="0" w:line="240" w:lineRule="auto"/>
              <w:jc w:val="center"/>
              <w:rPr>
                <w:rFonts w:ascii="Times New Roman" w:eastAsia="Times New Roman" w:hAnsi="Times New Roman"/>
                <w:sz w:val="20"/>
                <w:szCs w:val="20"/>
                <w:lang w:eastAsia="ru-RU"/>
              </w:rPr>
            </w:pPr>
          </w:p>
          <w:p w:rsidR="000877AA" w:rsidRPr="000877AA" w:rsidRDefault="000877AA" w:rsidP="000877AA">
            <w:pPr>
              <w:spacing w:line="240" w:lineRule="auto"/>
              <w:jc w:val="center"/>
              <w:rPr>
                <w:rFonts w:ascii="Times New Roman" w:eastAsia="Times New Roman" w:hAnsi="Times New Roman"/>
                <w:color w:val="000000"/>
                <w:sz w:val="20"/>
                <w:szCs w:val="20"/>
                <w:lang w:eastAsia="ru-RU"/>
              </w:rPr>
            </w:pPr>
            <w:r w:rsidRPr="000877AA">
              <w:rPr>
                <w:rFonts w:ascii="Times New Roman" w:eastAsia="Times New Roman" w:hAnsi="Times New Roman"/>
                <w:bCs/>
                <w:sz w:val="20"/>
                <w:szCs w:val="20"/>
                <w:lang w:eastAsia="ru-RU"/>
              </w:rPr>
              <w:t>Перечень мероприятий подпрограммы с указанием объема средств на их реализацию и ожидаемых результатов</w:t>
            </w:r>
          </w:p>
        </w:tc>
      </w:tr>
      <w:tr w:rsidR="000877AA" w:rsidRPr="000877AA" w:rsidTr="000877AA">
        <w:trPr>
          <w:trHeight w:val="161"/>
        </w:trPr>
        <w:tc>
          <w:tcPr>
            <w:tcW w:w="8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Наименование программы, подпрограммы</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ГРБС</w:t>
            </w:r>
          </w:p>
        </w:tc>
        <w:tc>
          <w:tcPr>
            <w:tcW w:w="94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Код бюджетной классификации</w:t>
            </w:r>
          </w:p>
        </w:tc>
        <w:tc>
          <w:tcPr>
            <w:tcW w:w="1963"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Расходы по годам реализации подпрограммы (рублей)</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0877AA">
              <w:rPr>
                <w:rFonts w:ascii="Times New Roman" w:eastAsia="Times New Roman" w:hAnsi="Times New Roman"/>
                <w:sz w:val="14"/>
                <w:szCs w:val="14"/>
                <w:lang w:eastAsia="ru-RU"/>
              </w:rPr>
              <w:br/>
              <w:t>(в натуральном выражении)</w:t>
            </w:r>
          </w:p>
        </w:tc>
      </w:tr>
      <w:tr w:rsidR="000877AA" w:rsidRPr="000877AA" w:rsidTr="000877AA">
        <w:trPr>
          <w:trHeight w:val="161"/>
        </w:trPr>
        <w:tc>
          <w:tcPr>
            <w:tcW w:w="851" w:type="pct"/>
            <w:vMerge/>
            <w:tcBorders>
              <w:top w:val="single" w:sz="4" w:space="0" w:color="auto"/>
              <w:left w:val="single" w:sz="4" w:space="0" w:color="auto"/>
              <w:bottom w:val="single" w:sz="4" w:space="0" w:color="auto"/>
              <w:right w:val="single" w:sz="4" w:space="0" w:color="auto"/>
            </w:tcBorders>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p>
        </w:tc>
        <w:tc>
          <w:tcPr>
            <w:tcW w:w="943" w:type="pct"/>
            <w:gridSpan w:val="3"/>
            <w:vMerge/>
            <w:tcBorders>
              <w:top w:val="single" w:sz="4" w:space="0" w:color="auto"/>
              <w:left w:val="single" w:sz="4" w:space="0" w:color="auto"/>
              <w:bottom w:val="single" w:sz="4" w:space="0" w:color="auto"/>
              <w:right w:val="single" w:sz="4" w:space="0" w:color="auto"/>
            </w:tcBorders>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p>
        </w:tc>
        <w:tc>
          <w:tcPr>
            <w:tcW w:w="1963" w:type="pct"/>
            <w:gridSpan w:val="5"/>
            <w:vMerge/>
            <w:tcBorders>
              <w:top w:val="single" w:sz="4" w:space="0" w:color="auto"/>
              <w:left w:val="nil"/>
              <w:bottom w:val="single" w:sz="4" w:space="0" w:color="000000"/>
              <w:right w:val="single" w:sz="4" w:space="0" w:color="000000"/>
            </w:tcBorders>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p>
        </w:tc>
      </w:tr>
      <w:tr w:rsidR="000877AA" w:rsidRPr="000877AA" w:rsidTr="000877AA">
        <w:trPr>
          <w:trHeight w:val="20"/>
        </w:trPr>
        <w:tc>
          <w:tcPr>
            <w:tcW w:w="851" w:type="pct"/>
            <w:vMerge/>
            <w:tcBorders>
              <w:top w:val="single" w:sz="4" w:space="0" w:color="auto"/>
              <w:left w:val="single" w:sz="4" w:space="0" w:color="auto"/>
              <w:bottom w:val="single" w:sz="4" w:space="0" w:color="auto"/>
              <w:right w:val="single" w:sz="4" w:space="0" w:color="auto"/>
            </w:tcBorders>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p>
        </w:tc>
        <w:tc>
          <w:tcPr>
            <w:tcW w:w="262"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ГРБС</w:t>
            </w:r>
          </w:p>
        </w:tc>
        <w:tc>
          <w:tcPr>
            <w:tcW w:w="250"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РзПр</w:t>
            </w:r>
          </w:p>
        </w:tc>
        <w:tc>
          <w:tcPr>
            <w:tcW w:w="431"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ЦСР</w:t>
            </w:r>
          </w:p>
        </w:tc>
        <w:tc>
          <w:tcPr>
            <w:tcW w:w="447"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Текущий финансовый год 2020</w:t>
            </w:r>
          </w:p>
        </w:tc>
        <w:tc>
          <w:tcPr>
            <w:tcW w:w="435"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Очередной финансоввй год 2021</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Первый год планового периода 2022</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color w:val="000000"/>
                <w:sz w:val="14"/>
                <w:szCs w:val="14"/>
                <w:lang w:eastAsia="ru-RU"/>
              </w:rPr>
            </w:pPr>
            <w:r w:rsidRPr="000877AA">
              <w:rPr>
                <w:rFonts w:ascii="Times New Roman" w:eastAsia="Times New Roman" w:hAnsi="Times New Roman"/>
                <w:color w:val="000000"/>
                <w:sz w:val="14"/>
                <w:szCs w:val="14"/>
                <w:lang w:eastAsia="ru-RU"/>
              </w:rPr>
              <w:t>Второй год планового периода 2023</w:t>
            </w:r>
          </w:p>
        </w:tc>
        <w:tc>
          <w:tcPr>
            <w:tcW w:w="303"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Итого на период</w:t>
            </w: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p>
        </w:tc>
      </w:tr>
      <w:tr w:rsidR="000877AA" w:rsidRPr="000877AA" w:rsidTr="000877AA">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Муниципальная программа Богучанского района "Развитие транспортной системы Богучанского района"</w:t>
            </w:r>
          </w:p>
        </w:tc>
      </w:tr>
      <w:tr w:rsidR="000877AA" w:rsidRPr="000877AA" w:rsidTr="000877AA">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lastRenderedPageBreak/>
              <w:t xml:space="preserve">Подпрограмма "Дороги Богучанского района" </w:t>
            </w:r>
          </w:p>
        </w:tc>
      </w:tr>
      <w:tr w:rsidR="000877AA" w:rsidRPr="000877AA" w:rsidTr="000877AA">
        <w:trPr>
          <w:trHeight w:val="20"/>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Цель. Обеспечение сохранности, модернизация и развитие сети автомобильных дорог района</w:t>
            </w:r>
          </w:p>
        </w:tc>
        <w:tc>
          <w:tcPr>
            <w:tcW w:w="573"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431"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447"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33 044 734,0</w:t>
            </w:r>
          </w:p>
        </w:tc>
        <w:tc>
          <w:tcPr>
            <w:tcW w:w="435"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35 108 100,0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35 151 900,0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35 509 500,0</w:t>
            </w:r>
          </w:p>
        </w:tc>
        <w:tc>
          <w:tcPr>
            <w:tcW w:w="303"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138 814 234,0</w:t>
            </w:r>
          </w:p>
        </w:tc>
        <w:tc>
          <w:tcPr>
            <w:tcW w:w="671"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rPr>
                <w:rFonts w:ascii="Times New Roman" w:eastAsia="Times New Roman" w:hAnsi="Times New Roman"/>
                <w:b/>
                <w:bCs/>
                <w:sz w:val="14"/>
                <w:szCs w:val="14"/>
                <w:lang w:eastAsia="ru-RU"/>
              </w:rPr>
            </w:pPr>
            <w:r w:rsidRPr="000877AA">
              <w:rPr>
                <w:rFonts w:ascii="Times New Roman" w:eastAsia="Times New Roman" w:hAnsi="Times New Roman"/>
                <w:b/>
                <w:bCs/>
                <w:sz w:val="14"/>
                <w:szCs w:val="14"/>
                <w:lang w:eastAsia="ru-RU"/>
              </w:rPr>
              <w:t> </w:t>
            </w:r>
          </w:p>
        </w:tc>
      </w:tr>
      <w:tr w:rsidR="000877AA" w:rsidRPr="000877AA" w:rsidTr="000877AA">
        <w:trPr>
          <w:trHeight w:val="20"/>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c>
          <w:tcPr>
            <w:tcW w:w="573"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b/>
                <w:bCs/>
                <w:sz w:val="14"/>
                <w:szCs w:val="14"/>
                <w:lang w:eastAsia="ru-RU"/>
              </w:rPr>
            </w:pPr>
            <w:r w:rsidRPr="000877AA">
              <w:rPr>
                <w:rFonts w:ascii="Times New Roman" w:eastAsia="Times New Roman" w:hAnsi="Times New Roman"/>
                <w:b/>
                <w:bCs/>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b/>
                <w:bCs/>
                <w:sz w:val="14"/>
                <w:szCs w:val="14"/>
                <w:lang w:eastAsia="ru-RU"/>
              </w:rPr>
            </w:pPr>
            <w:r w:rsidRPr="000877AA">
              <w:rPr>
                <w:rFonts w:ascii="Times New Roman" w:eastAsia="Times New Roman" w:hAnsi="Times New Roman"/>
                <w:b/>
                <w:bCs/>
                <w:sz w:val="14"/>
                <w:szCs w:val="14"/>
                <w:lang w:eastAsia="ru-RU"/>
              </w:rPr>
              <w:t> </w:t>
            </w:r>
          </w:p>
        </w:tc>
        <w:tc>
          <w:tcPr>
            <w:tcW w:w="250"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b/>
                <w:bCs/>
                <w:sz w:val="14"/>
                <w:szCs w:val="14"/>
                <w:lang w:eastAsia="ru-RU"/>
              </w:rPr>
            </w:pPr>
            <w:r w:rsidRPr="000877AA">
              <w:rPr>
                <w:rFonts w:ascii="Times New Roman" w:eastAsia="Times New Roman" w:hAnsi="Times New Roman"/>
                <w:b/>
                <w:bCs/>
                <w:sz w:val="14"/>
                <w:szCs w:val="14"/>
                <w:lang w:eastAsia="ru-RU"/>
              </w:rPr>
              <w:t> </w:t>
            </w:r>
          </w:p>
        </w:tc>
        <w:tc>
          <w:tcPr>
            <w:tcW w:w="431"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b/>
                <w:bCs/>
                <w:sz w:val="14"/>
                <w:szCs w:val="14"/>
                <w:lang w:eastAsia="ru-RU"/>
              </w:rPr>
            </w:pPr>
            <w:r w:rsidRPr="000877AA">
              <w:rPr>
                <w:rFonts w:ascii="Times New Roman" w:eastAsia="Times New Roman" w:hAnsi="Times New Roman"/>
                <w:b/>
                <w:bCs/>
                <w:sz w:val="14"/>
                <w:szCs w:val="14"/>
                <w:lang w:eastAsia="ru-RU"/>
              </w:rPr>
              <w:t> </w:t>
            </w:r>
          </w:p>
        </w:tc>
        <w:tc>
          <w:tcPr>
            <w:tcW w:w="447"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33 044 734,0</w:t>
            </w:r>
          </w:p>
        </w:tc>
        <w:tc>
          <w:tcPr>
            <w:tcW w:w="435"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35 108 100,0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35 151 900,0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35 509 500,0</w:t>
            </w:r>
          </w:p>
        </w:tc>
        <w:tc>
          <w:tcPr>
            <w:tcW w:w="303"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138 814 234,0</w:t>
            </w:r>
          </w:p>
        </w:tc>
        <w:tc>
          <w:tcPr>
            <w:tcW w:w="671" w:type="pct"/>
            <w:tcBorders>
              <w:top w:val="nil"/>
              <w:left w:val="nil"/>
              <w:bottom w:val="single" w:sz="4" w:space="0" w:color="auto"/>
              <w:right w:val="single" w:sz="4" w:space="0" w:color="auto"/>
            </w:tcBorders>
            <w:shd w:val="clear" w:color="auto" w:fill="auto"/>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r>
      <w:tr w:rsidR="000877AA" w:rsidRPr="000877AA" w:rsidTr="000877AA">
        <w:trPr>
          <w:trHeight w:val="20"/>
        </w:trPr>
        <w:tc>
          <w:tcPr>
            <w:tcW w:w="851" w:type="pct"/>
            <w:vMerge w:val="restart"/>
            <w:tcBorders>
              <w:top w:val="nil"/>
              <w:left w:val="single" w:sz="4" w:space="0" w:color="auto"/>
              <w:bottom w:val="single" w:sz="4" w:space="0" w:color="000000"/>
              <w:right w:val="single" w:sz="4" w:space="0" w:color="auto"/>
            </w:tcBorders>
            <w:shd w:val="clear" w:color="auto" w:fill="auto"/>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Мероприятие 1.1. 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tc>
        <w:tc>
          <w:tcPr>
            <w:tcW w:w="573" w:type="pct"/>
            <w:tcBorders>
              <w:top w:val="nil"/>
              <w:left w:val="nil"/>
              <w:bottom w:val="nil"/>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Финансовое управление администрации Богучанского района</w:t>
            </w:r>
          </w:p>
        </w:tc>
        <w:tc>
          <w:tcPr>
            <w:tcW w:w="262" w:type="pct"/>
            <w:tcBorders>
              <w:top w:val="nil"/>
              <w:left w:val="nil"/>
              <w:bottom w:val="nil"/>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890</w:t>
            </w:r>
          </w:p>
        </w:tc>
        <w:tc>
          <w:tcPr>
            <w:tcW w:w="250" w:type="pct"/>
            <w:tcBorders>
              <w:top w:val="nil"/>
              <w:left w:val="nil"/>
              <w:bottom w:val="nil"/>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0409</w:t>
            </w:r>
          </w:p>
        </w:tc>
        <w:tc>
          <w:tcPr>
            <w:tcW w:w="431"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09100S5080</w:t>
            </w:r>
          </w:p>
        </w:tc>
        <w:tc>
          <w:tcPr>
            <w:tcW w:w="447"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8 064 920,0</w:t>
            </w:r>
          </w:p>
        </w:tc>
        <w:tc>
          <w:tcPr>
            <w:tcW w:w="435"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8 450 180,0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8 788 200,0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9 145 700,0</w:t>
            </w:r>
          </w:p>
        </w:tc>
        <w:tc>
          <w:tcPr>
            <w:tcW w:w="303"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34 449 000,0</w:t>
            </w:r>
          </w:p>
        </w:tc>
        <w:tc>
          <w:tcPr>
            <w:tcW w:w="671" w:type="pct"/>
            <w:vMerge w:val="restart"/>
            <w:tcBorders>
              <w:top w:val="nil"/>
              <w:left w:val="single" w:sz="4" w:space="0" w:color="auto"/>
              <w:bottom w:val="single" w:sz="4" w:space="0" w:color="000000"/>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Содержание  дороги в удовлетворительном состоянии, в т.ч.                                                                                                                                                                                                                                                                                                                      2020г - 38,6 км;                                                         2021-2023г - 38,6 км ежегодно (предварительно)</w:t>
            </w:r>
          </w:p>
        </w:tc>
      </w:tr>
      <w:tr w:rsidR="000877AA" w:rsidRPr="000877AA" w:rsidTr="000877AA">
        <w:trPr>
          <w:trHeight w:val="20"/>
        </w:trPr>
        <w:tc>
          <w:tcPr>
            <w:tcW w:w="851" w:type="pct"/>
            <w:vMerge/>
            <w:tcBorders>
              <w:top w:val="nil"/>
              <w:left w:val="single" w:sz="4" w:space="0" w:color="auto"/>
              <w:bottom w:val="single" w:sz="4" w:space="0" w:color="000000"/>
              <w:right w:val="single" w:sz="4" w:space="0" w:color="auto"/>
            </w:tcBorders>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p>
        </w:tc>
        <w:tc>
          <w:tcPr>
            <w:tcW w:w="573" w:type="pct"/>
            <w:tcBorders>
              <w:top w:val="single" w:sz="4" w:space="0" w:color="auto"/>
              <w:left w:val="nil"/>
              <w:bottom w:val="nil"/>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Администрация Богучанского района</w:t>
            </w:r>
          </w:p>
        </w:tc>
        <w:tc>
          <w:tcPr>
            <w:tcW w:w="262" w:type="pct"/>
            <w:tcBorders>
              <w:top w:val="single" w:sz="4" w:space="0" w:color="auto"/>
              <w:left w:val="nil"/>
              <w:bottom w:val="nil"/>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806</w:t>
            </w:r>
          </w:p>
        </w:tc>
        <w:tc>
          <w:tcPr>
            <w:tcW w:w="250" w:type="pct"/>
            <w:tcBorders>
              <w:top w:val="single" w:sz="4" w:space="0" w:color="auto"/>
              <w:left w:val="nil"/>
              <w:bottom w:val="nil"/>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0409</w:t>
            </w:r>
          </w:p>
        </w:tc>
        <w:tc>
          <w:tcPr>
            <w:tcW w:w="431"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09100S5081</w:t>
            </w:r>
          </w:p>
        </w:tc>
        <w:tc>
          <w:tcPr>
            <w:tcW w:w="447"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169 660,0</w:t>
            </w:r>
          </w:p>
        </w:tc>
        <w:tc>
          <w:tcPr>
            <w:tcW w:w="435"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113 020,0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117 500,0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116 200,0</w:t>
            </w:r>
          </w:p>
        </w:tc>
        <w:tc>
          <w:tcPr>
            <w:tcW w:w="303"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516 380,0</w:t>
            </w:r>
          </w:p>
        </w:tc>
        <w:tc>
          <w:tcPr>
            <w:tcW w:w="671" w:type="pct"/>
            <w:vMerge/>
            <w:tcBorders>
              <w:top w:val="nil"/>
              <w:left w:val="single" w:sz="4" w:space="0" w:color="auto"/>
              <w:bottom w:val="single" w:sz="4" w:space="0" w:color="000000"/>
              <w:right w:val="single" w:sz="4" w:space="0" w:color="auto"/>
            </w:tcBorders>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p>
        </w:tc>
      </w:tr>
      <w:tr w:rsidR="000877AA" w:rsidRPr="000877AA" w:rsidTr="000877AA">
        <w:trPr>
          <w:trHeight w:val="20"/>
        </w:trPr>
        <w:tc>
          <w:tcPr>
            <w:tcW w:w="851" w:type="pct"/>
            <w:tcBorders>
              <w:top w:val="nil"/>
              <w:left w:val="single" w:sz="4" w:space="0" w:color="auto"/>
              <w:bottom w:val="nil"/>
              <w:right w:val="single" w:sz="4" w:space="0" w:color="auto"/>
            </w:tcBorders>
            <w:shd w:val="clear" w:color="auto" w:fill="auto"/>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Мероприятие 1.2. Средства районного бюджета на содержание автомобильных дорог общего пользования местного значения (межселенного значения)</w:t>
            </w:r>
          </w:p>
        </w:tc>
        <w:tc>
          <w:tcPr>
            <w:tcW w:w="573" w:type="pct"/>
            <w:tcBorders>
              <w:top w:val="single" w:sz="4" w:space="0" w:color="auto"/>
              <w:left w:val="nil"/>
              <w:bottom w:val="nil"/>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Администрация Богучанского района</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806</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0409</w:t>
            </w:r>
          </w:p>
        </w:tc>
        <w:tc>
          <w:tcPr>
            <w:tcW w:w="431"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0910080000</w:t>
            </w:r>
          </w:p>
        </w:tc>
        <w:tc>
          <w:tcPr>
            <w:tcW w:w="447"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40 454,0</w:t>
            </w:r>
          </w:p>
        </w:tc>
        <w:tc>
          <w:tcPr>
            <w:tcW w:w="435"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37 400,0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38 700,0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40 100,0</w:t>
            </w:r>
          </w:p>
        </w:tc>
        <w:tc>
          <w:tcPr>
            <w:tcW w:w="303"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156 654,0</w:t>
            </w:r>
          </w:p>
        </w:tc>
        <w:tc>
          <w:tcPr>
            <w:tcW w:w="671" w:type="pct"/>
            <w:vMerge/>
            <w:tcBorders>
              <w:top w:val="nil"/>
              <w:left w:val="single" w:sz="4" w:space="0" w:color="auto"/>
              <w:bottom w:val="single" w:sz="4" w:space="0" w:color="000000"/>
              <w:right w:val="single" w:sz="4" w:space="0" w:color="auto"/>
            </w:tcBorders>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p>
        </w:tc>
      </w:tr>
      <w:tr w:rsidR="000877AA" w:rsidRPr="000877AA" w:rsidTr="000877AA">
        <w:trPr>
          <w:trHeight w:val="20"/>
        </w:trPr>
        <w:tc>
          <w:tcPr>
            <w:tcW w:w="851" w:type="pct"/>
            <w:tcBorders>
              <w:top w:val="single" w:sz="4" w:space="0" w:color="auto"/>
              <w:left w:val="single" w:sz="4" w:space="0" w:color="auto"/>
              <w:bottom w:val="nil"/>
              <w:right w:val="single" w:sz="4" w:space="0" w:color="auto"/>
            </w:tcBorders>
            <w:shd w:val="clear" w:color="auto" w:fill="auto"/>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Мероприятие 1.3. Межбюджетные трансферты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tc>
        <w:tc>
          <w:tcPr>
            <w:tcW w:w="573" w:type="pct"/>
            <w:tcBorders>
              <w:top w:val="single" w:sz="4" w:space="0" w:color="auto"/>
              <w:left w:val="nil"/>
              <w:bottom w:val="nil"/>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Финансовое управление администрации Богучанского района</w:t>
            </w:r>
          </w:p>
        </w:tc>
        <w:tc>
          <w:tcPr>
            <w:tcW w:w="262" w:type="pct"/>
            <w:tcBorders>
              <w:top w:val="nil"/>
              <w:left w:val="nil"/>
              <w:bottom w:val="nil"/>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890</w:t>
            </w:r>
          </w:p>
        </w:tc>
        <w:tc>
          <w:tcPr>
            <w:tcW w:w="250" w:type="pct"/>
            <w:tcBorders>
              <w:top w:val="nil"/>
              <w:left w:val="nil"/>
              <w:bottom w:val="nil"/>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0409</w:t>
            </w:r>
          </w:p>
        </w:tc>
        <w:tc>
          <w:tcPr>
            <w:tcW w:w="431"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09100S5090</w:t>
            </w:r>
          </w:p>
        </w:tc>
        <w:tc>
          <w:tcPr>
            <w:tcW w:w="447"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24 769 700,0</w:t>
            </w:r>
          </w:p>
        </w:tc>
        <w:tc>
          <w:tcPr>
            <w:tcW w:w="435"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26 207 500,0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26 207 500,0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26 207 500,0</w:t>
            </w:r>
          </w:p>
        </w:tc>
        <w:tc>
          <w:tcPr>
            <w:tcW w:w="303"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103 392 200,0</w:t>
            </w:r>
          </w:p>
        </w:tc>
        <w:tc>
          <w:tcPr>
            <w:tcW w:w="671" w:type="pct"/>
            <w:tcBorders>
              <w:top w:val="nil"/>
              <w:left w:val="nil"/>
              <w:bottom w:val="nil"/>
              <w:right w:val="single" w:sz="4" w:space="0" w:color="auto"/>
            </w:tcBorders>
            <w:shd w:val="clear" w:color="auto" w:fill="auto"/>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xml:space="preserve">Капитальный ремонт  и ремонт дороги, в т.ч.: </w:t>
            </w:r>
            <w:r w:rsidRPr="000877AA">
              <w:rPr>
                <w:rFonts w:ascii="Times New Roman" w:eastAsia="Times New Roman" w:hAnsi="Times New Roman"/>
                <w:sz w:val="14"/>
                <w:szCs w:val="14"/>
                <w:lang w:eastAsia="ru-RU"/>
              </w:rPr>
              <w:br/>
              <w:t>2020г - 7,3 км;                    2021г-2023г - 7,3 км ежегодно (предварительно)</w:t>
            </w:r>
          </w:p>
        </w:tc>
      </w:tr>
      <w:tr w:rsidR="000877AA" w:rsidRPr="000877AA" w:rsidTr="000877AA">
        <w:trPr>
          <w:trHeight w:val="20"/>
        </w:trPr>
        <w:tc>
          <w:tcPr>
            <w:tcW w:w="851" w:type="pct"/>
            <w:tcBorders>
              <w:top w:val="single" w:sz="4" w:space="0" w:color="auto"/>
              <w:left w:val="single" w:sz="4" w:space="0" w:color="auto"/>
              <w:bottom w:val="nil"/>
              <w:right w:val="single" w:sz="4" w:space="0" w:color="auto"/>
            </w:tcBorders>
            <w:shd w:val="clear" w:color="auto" w:fill="auto"/>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Мероприятие 1.4. Предоставлении субсидии из краевого бюджета бюджету Богучанского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tc>
        <w:tc>
          <w:tcPr>
            <w:tcW w:w="573" w:type="pct"/>
            <w:tcBorders>
              <w:top w:val="single" w:sz="4" w:space="0" w:color="auto"/>
              <w:left w:val="nil"/>
              <w:bottom w:val="nil"/>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МКУ "Муниципальная служба заказчика"</w:t>
            </w:r>
          </w:p>
        </w:tc>
        <w:tc>
          <w:tcPr>
            <w:tcW w:w="262" w:type="pct"/>
            <w:tcBorders>
              <w:top w:val="single" w:sz="4" w:space="0" w:color="auto"/>
              <w:left w:val="nil"/>
              <w:bottom w:val="nil"/>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830</w:t>
            </w:r>
          </w:p>
        </w:tc>
        <w:tc>
          <w:tcPr>
            <w:tcW w:w="250" w:type="pct"/>
            <w:tcBorders>
              <w:top w:val="single" w:sz="4" w:space="0" w:color="auto"/>
              <w:left w:val="nil"/>
              <w:bottom w:val="nil"/>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0409</w:t>
            </w:r>
          </w:p>
        </w:tc>
        <w:tc>
          <w:tcPr>
            <w:tcW w:w="431"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09100S3950</w:t>
            </w:r>
          </w:p>
        </w:tc>
        <w:tc>
          <w:tcPr>
            <w:tcW w:w="447"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300 000,0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0,0</w:t>
            </w:r>
          </w:p>
        </w:tc>
        <w:tc>
          <w:tcPr>
            <w:tcW w:w="303"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300 000,0</w:t>
            </w:r>
          </w:p>
        </w:tc>
        <w:tc>
          <w:tcPr>
            <w:tcW w:w="671" w:type="pct"/>
            <w:tcBorders>
              <w:top w:val="single" w:sz="4" w:space="0" w:color="auto"/>
              <w:left w:val="nil"/>
              <w:bottom w:val="nil"/>
              <w:right w:val="single" w:sz="4" w:space="0" w:color="auto"/>
            </w:tcBorders>
            <w:shd w:val="clear" w:color="auto" w:fill="auto"/>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Строительство и реконструкция автомобильных дорог в п.Таежный 2021-2023гг протяженностью 3,26 км</w:t>
            </w:r>
          </w:p>
        </w:tc>
      </w:tr>
      <w:tr w:rsidR="000877AA" w:rsidRPr="000877AA" w:rsidTr="000877AA">
        <w:trPr>
          <w:trHeight w:val="20"/>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Итого по подпрограмме:</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431"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447"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33 044 734,0</w:t>
            </w:r>
          </w:p>
        </w:tc>
        <w:tc>
          <w:tcPr>
            <w:tcW w:w="435"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35 108 100,0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35 151 900,0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35 509 500,0</w:t>
            </w:r>
          </w:p>
        </w:tc>
        <w:tc>
          <w:tcPr>
            <w:tcW w:w="303"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138 814 234,0</w:t>
            </w:r>
          </w:p>
        </w:tc>
        <w:tc>
          <w:tcPr>
            <w:tcW w:w="671" w:type="pct"/>
            <w:tcBorders>
              <w:top w:val="single" w:sz="4" w:space="0" w:color="auto"/>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r>
      <w:tr w:rsidR="000877AA" w:rsidRPr="000877AA" w:rsidTr="000877AA">
        <w:trPr>
          <w:trHeight w:val="20"/>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в том числе:</w:t>
            </w:r>
          </w:p>
        </w:tc>
        <w:tc>
          <w:tcPr>
            <w:tcW w:w="573"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431"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447" w:type="pct"/>
            <w:tcBorders>
              <w:top w:val="nil"/>
              <w:left w:val="nil"/>
              <w:bottom w:val="single" w:sz="4" w:space="0" w:color="auto"/>
              <w:right w:val="single" w:sz="4" w:space="0" w:color="auto"/>
            </w:tcBorders>
            <w:shd w:val="clear" w:color="auto" w:fill="auto"/>
            <w:noWrap/>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389" w:type="pct"/>
            <w:tcBorders>
              <w:top w:val="nil"/>
              <w:left w:val="nil"/>
              <w:bottom w:val="single" w:sz="4" w:space="0" w:color="auto"/>
              <w:right w:val="single" w:sz="4" w:space="0" w:color="auto"/>
            </w:tcBorders>
            <w:shd w:val="clear" w:color="auto" w:fill="auto"/>
            <w:noWrap/>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389" w:type="pct"/>
            <w:tcBorders>
              <w:top w:val="nil"/>
              <w:left w:val="nil"/>
              <w:bottom w:val="single" w:sz="4" w:space="0" w:color="auto"/>
              <w:right w:val="single" w:sz="4" w:space="0" w:color="auto"/>
            </w:tcBorders>
            <w:shd w:val="clear" w:color="auto" w:fill="auto"/>
            <w:noWrap/>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671"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r>
      <w:tr w:rsidR="000877AA" w:rsidRPr="000877AA" w:rsidTr="000877AA">
        <w:trPr>
          <w:trHeight w:val="20"/>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средства районного бюджета</w:t>
            </w:r>
          </w:p>
        </w:tc>
        <w:tc>
          <w:tcPr>
            <w:tcW w:w="573"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431"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447"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42 134,0</w:t>
            </w:r>
          </w:p>
        </w:tc>
        <w:tc>
          <w:tcPr>
            <w:tcW w:w="435"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338 400,0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39 700,0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41 100,0</w:t>
            </w:r>
          </w:p>
        </w:tc>
        <w:tc>
          <w:tcPr>
            <w:tcW w:w="303"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461 334,0</w:t>
            </w:r>
          </w:p>
        </w:tc>
        <w:tc>
          <w:tcPr>
            <w:tcW w:w="671"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r>
      <w:tr w:rsidR="000877AA" w:rsidRPr="000877AA" w:rsidTr="000877AA">
        <w:trPr>
          <w:trHeight w:val="20"/>
        </w:trPr>
        <w:tc>
          <w:tcPr>
            <w:tcW w:w="851" w:type="pct"/>
            <w:tcBorders>
              <w:top w:val="nil"/>
              <w:left w:val="single" w:sz="4" w:space="0" w:color="auto"/>
              <w:bottom w:val="single" w:sz="4" w:space="0" w:color="auto"/>
              <w:right w:val="single" w:sz="4" w:space="0" w:color="auto"/>
            </w:tcBorders>
            <w:shd w:val="clear" w:color="auto" w:fill="auto"/>
            <w:noWrap/>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средства краевого бюджета</w:t>
            </w:r>
          </w:p>
        </w:tc>
        <w:tc>
          <w:tcPr>
            <w:tcW w:w="573" w:type="pct"/>
            <w:tcBorders>
              <w:top w:val="nil"/>
              <w:left w:val="nil"/>
              <w:bottom w:val="single" w:sz="4" w:space="0" w:color="auto"/>
              <w:right w:val="single" w:sz="4" w:space="0" w:color="auto"/>
            </w:tcBorders>
            <w:shd w:val="clear" w:color="auto" w:fill="auto"/>
            <w:noWrap/>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250" w:type="pct"/>
            <w:tcBorders>
              <w:top w:val="nil"/>
              <w:left w:val="nil"/>
              <w:bottom w:val="single" w:sz="4" w:space="0" w:color="auto"/>
              <w:right w:val="single" w:sz="4" w:space="0" w:color="auto"/>
            </w:tcBorders>
            <w:shd w:val="clear" w:color="auto" w:fill="auto"/>
            <w:noWrap/>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431" w:type="pct"/>
            <w:tcBorders>
              <w:top w:val="nil"/>
              <w:left w:val="nil"/>
              <w:bottom w:val="single" w:sz="4" w:space="0" w:color="auto"/>
              <w:right w:val="single" w:sz="4" w:space="0" w:color="auto"/>
            </w:tcBorders>
            <w:shd w:val="clear" w:color="auto" w:fill="auto"/>
            <w:noWrap/>
            <w:vAlign w:val="center"/>
            <w:hideMark/>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c>
          <w:tcPr>
            <w:tcW w:w="447"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33 002 600,0</w:t>
            </w:r>
          </w:p>
        </w:tc>
        <w:tc>
          <w:tcPr>
            <w:tcW w:w="435"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34 769 700,0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35 112 200,0</w:t>
            </w:r>
          </w:p>
        </w:tc>
        <w:tc>
          <w:tcPr>
            <w:tcW w:w="389"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35 468 400,0</w:t>
            </w:r>
          </w:p>
        </w:tc>
        <w:tc>
          <w:tcPr>
            <w:tcW w:w="303"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right"/>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138 352 900,0</w:t>
            </w:r>
          </w:p>
        </w:tc>
        <w:tc>
          <w:tcPr>
            <w:tcW w:w="671" w:type="pct"/>
            <w:tcBorders>
              <w:top w:val="nil"/>
              <w:left w:val="nil"/>
              <w:bottom w:val="single" w:sz="4" w:space="0" w:color="auto"/>
              <w:right w:val="single" w:sz="4" w:space="0" w:color="auto"/>
            </w:tcBorders>
            <w:shd w:val="clear" w:color="auto" w:fill="auto"/>
            <w:vAlign w:val="center"/>
            <w:hideMark/>
          </w:tcPr>
          <w:p w:rsidR="000877AA" w:rsidRPr="000877AA" w:rsidRDefault="000877AA" w:rsidP="000877AA">
            <w:pPr>
              <w:spacing w:after="0" w:line="240" w:lineRule="auto"/>
              <w:jc w:val="center"/>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w:t>
            </w:r>
          </w:p>
        </w:tc>
      </w:tr>
    </w:tbl>
    <w:p w:rsidR="000877AA" w:rsidRDefault="000877AA" w:rsidP="00B3203A">
      <w:pPr>
        <w:spacing w:after="0" w:line="240" w:lineRule="auto"/>
        <w:ind w:firstLine="708"/>
        <w:jc w:val="both"/>
        <w:rPr>
          <w:rFonts w:ascii="Times New Roman" w:eastAsia="Times New Roman" w:hAnsi="Times New Roman"/>
          <w:sz w:val="20"/>
          <w:szCs w:val="20"/>
          <w:lang w:eastAsia="ru-RU"/>
        </w:rPr>
      </w:pPr>
    </w:p>
    <w:p w:rsidR="000877AA" w:rsidRPr="000877AA" w:rsidRDefault="000877AA" w:rsidP="000877AA">
      <w:pPr>
        <w:autoSpaceDE w:val="0"/>
        <w:autoSpaceDN w:val="0"/>
        <w:adjustRightInd w:val="0"/>
        <w:spacing w:after="0" w:line="240" w:lineRule="auto"/>
        <w:ind w:left="5387" w:hanging="142"/>
        <w:jc w:val="right"/>
        <w:outlineLvl w:val="1"/>
        <w:rPr>
          <w:rFonts w:ascii="Times New Roman" w:eastAsia="Times New Roman" w:hAnsi="Times New Roman"/>
          <w:color w:val="000000"/>
          <w:sz w:val="20"/>
          <w:szCs w:val="20"/>
          <w:lang w:eastAsia="ru-RU"/>
        </w:rPr>
      </w:pPr>
      <w:r w:rsidRPr="000877AA">
        <w:rPr>
          <w:rFonts w:ascii="Times New Roman" w:eastAsia="Times New Roman" w:hAnsi="Times New Roman"/>
          <w:color w:val="000000"/>
          <w:sz w:val="20"/>
          <w:szCs w:val="20"/>
          <w:lang w:eastAsia="ru-RU"/>
        </w:rPr>
        <w:t>Приложение № 7</w:t>
      </w:r>
    </w:p>
    <w:p w:rsidR="000877AA" w:rsidRPr="000877AA" w:rsidRDefault="000877AA" w:rsidP="000877AA">
      <w:pPr>
        <w:autoSpaceDE w:val="0"/>
        <w:autoSpaceDN w:val="0"/>
        <w:adjustRightInd w:val="0"/>
        <w:spacing w:after="0" w:line="240" w:lineRule="auto"/>
        <w:ind w:left="5387" w:hanging="142"/>
        <w:jc w:val="right"/>
        <w:outlineLvl w:val="1"/>
        <w:rPr>
          <w:rFonts w:ascii="Times New Roman" w:eastAsia="Times New Roman" w:hAnsi="Times New Roman"/>
          <w:color w:val="000000"/>
          <w:sz w:val="20"/>
          <w:szCs w:val="20"/>
          <w:lang w:eastAsia="ru-RU"/>
        </w:rPr>
      </w:pPr>
      <w:r w:rsidRPr="000877AA">
        <w:rPr>
          <w:rFonts w:ascii="Times New Roman" w:eastAsia="Times New Roman" w:hAnsi="Times New Roman"/>
          <w:color w:val="000000"/>
          <w:sz w:val="20"/>
          <w:szCs w:val="20"/>
          <w:lang w:eastAsia="ru-RU"/>
        </w:rPr>
        <w:lastRenderedPageBreak/>
        <w:t>к постановлению администрации</w:t>
      </w:r>
    </w:p>
    <w:p w:rsidR="000877AA" w:rsidRPr="000877AA" w:rsidRDefault="000877AA" w:rsidP="000877AA">
      <w:pPr>
        <w:autoSpaceDE w:val="0"/>
        <w:autoSpaceDN w:val="0"/>
        <w:adjustRightInd w:val="0"/>
        <w:spacing w:after="0" w:line="240" w:lineRule="auto"/>
        <w:ind w:left="5387" w:hanging="142"/>
        <w:jc w:val="right"/>
        <w:outlineLvl w:val="1"/>
        <w:rPr>
          <w:rFonts w:ascii="Times New Roman" w:eastAsia="Times New Roman" w:hAnsi="Times New Roman"/>
          <w:color w:val="000000"/>
          <w:sz w:val="20"/>
          <w:szCs w:val="20"/>
          <w:lang w:eastAsia="ru-RU"/>
        </w:rPr>
      </w:pPr>
      <w:r w:rsidRPr="000877AA">
        <w:rPr>
          <w:rFonts w:ascii="Times New Roman" w:eastAsia="Times New Roman" w:hAnsi="Times New Roman"/>
          <w:color w:val="000000"/>
          <w:sz w:val="20"/>
          <w:szCs w:val="20"/>
          <w:lang w:eastAsia="ru-RU"/>
        </w:rPr>
        <w:t>Богучанского района</w:t>
      </w:r>
    </w:p>
    <w:p w:rsidR="000877AA" w:rsidRPr="000877AA" w:rsidRDefault="000877AA" w:rsidP="000877AA">
      <w:pPr>
        <w:autoSpaceDE w:val="0"/>
        <w:autoSpaceDN w:val="0"/>
        <w:adjustRightInd w:val="0"/>
        <w:spacing w:after="0" w:line="240" w:lineRule="auto"/>
        <w:ind w:left="5387" w:hanging="142"/>
        <w:jc w:val="right"/>
        <w:outlineLvl w:val="1"/>
        <w:rPr>
          <w:rFonts w:ascii="Times New Roman" w:eastAsia="Times New Roman" w:hAnsi="Times New Roman"/>
          <w:color w:val="000000"/>
          <w:sz w:val="20"/>
          <w:szCs w:val="20"/>
          <w:lang w:eastAsia="ru-RU"/>
        </w:rPr>
      </w:pPr>
      <w:r w:rsidRPr="000877AA">
        <w:rPr>
          <w:rFonts w:ascii="Times New Roman" w:eastAsia="Times New Roman" w:hAnsi="Times New Roman"/>
          <w:color w:val="000000"/>
          <w:sz w:val="20"/>
          <w:szCs w:val="20"/>
          <w:lang w:eastAsia="ru-RU"/>
        </w:rPr>
        <w:t>от  15.03.2021 № 184-п</w:t>
      </w:r>
    </w:p>
    <w:p w:rsidR="000877AA" w:rsidRPr="000877AA" w:rsidRDefault="000877AA" w:rsidP="000877AA">
      <w:pPr>
        <w:autoSpaceDE w:val="0"/>
        <w:autoSpaceDN w:val="0"/>
        <w:adjustRightInd w:val="0"/>
        <w:spacing w:after="0" w:line="240" w:lineRule="auto"/>
        <w:ind w:left="5529"/>
        <w:jc w:val="right"/>
        <w:rPr>
          <w:rFonts w:ascii="Times New Roman" w:eastAsia="Times New Roman" w:hAnsi="Times New Roman"/>
          <w:sz w:val="20"/>
          <w:szCs w:val="20"/>
          <w:lang w:eastAsia="ru-RU"/>
        </w:rPr>
      </w:pPr>
    </w:p>
    <w:p w:rsidR="000877AA" w:rsidRPr="000877AA" w:rsidRDefault="000877AA" w:rsidP="000877AA">
      <w:pPr>
        <w:autoSpaceDE w:val="0"/>
        <w:autoSpaceDN w:val="0"/>
        <w:adjustRightInd w:val="0"/>
        <w:spacing w:after="0" w:line="240" w:lineRule="auto"/>
        <w:ind w:left="5245"/>
        <w:jc w:val="right"/>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Приложение  № 6</w:t>
      </w:r>
    </w:p>
    <w:p w:rsidR="000877AA" w:rsidRPr="000877AA" w:rsidRDefault="000877AA" w:rsidP="000877AA">
      <w:pPr>
        <w:autoSpaceDE w:val="0"/>
        <w:autoSpaceDN w:val="0"/>
        <w:adjustRightInd w:val="0"/>
        <w:spacing w:after="0" w:line="240" w:lineRule="auto"/>
        <w:ind w:left="5245"/>
        <w:jc w:val="right"/>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xml:space="preserve">к муниципальной программе Богучанского района «Развитие транспортной системы Богучанского района» </w:t>
      </w:r>
    </w:p>
    <w:p w:rsidR="000877AA" w:rsidRPr="000877AA" w:rsidRDefault="000877AA" w:rsidP="000877AA">
      <w:pPr>
        <w:autoSpaceDE w:val="0"/>
        <w:autoSpaceDN w:val="0"/>
        <w:adjustRightInd w:val="0"/>
        <w:spacing w:after="0" w:line="240" w:lineRule="auto"/>
        <w:rPr>
          <w:rFonts w:ascii="Times New Roman" w:eastAsia="Times New Roman" w:hAnsi="Times New Roman"/>
          <w:sz w:val="20"/>
          <w:szCs w:val="20"/>
          <w:lang w:eastAsia="ru-RU"/>
        </w:rPr>
      </w:pPr>
    </w:p>
    <w:p w:rsidR="000877AA" w:rsidRPr="000877AA" w:rsidRDefault="000877AA" w:rsidP="000877AA">
      <w:pPr>
        <w:autoSpaceDE w:val="0"/>
        <w:autoSpaceDN w:val="0"/>
        <w:adjustRightInd w:val="0"/>
        <w:spacing w:after="0" w:line="240" w:lineRule="auto"/>
        <w:jc w:val="center"/>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Подпрограмма</w:t>
      </w:r>
      <w:r>
        <w:rPr>
          <w:rFonts w:ascii="Times New Roman" w:eastAsia="Times New Roman" w:hAnsi="Times New Roman"/>
          <w:sz w:val="20"/>
          <w:szCs w:val="20"/>
          <w:lang w:eastAsia="ru-RU"/>
        </w:rPr>
        <w:t xml:space="preserve"> </w:t>
      </w:r>
      <w:r w:rsidRPr="000877AA">
        <w:rPr>
          <w:rFonts w:ascii="Times New Roman" w:eastAsia="Times New Roman" w:hAnsi="Times New Roman"/>
          <w:sz w:val="20"/>
          <w:szCs w:val="20"/>
          <w:lang w:eastAsia="ru-RU"/>
        </w:rPr>
        <w:t>«Развитие транспортного комплекса Богучанского района», реализуемая в рамках муниципальной программы Богучанкого района «Развитие транспортной системы Богучанского района»</w:t>
      </w:r>
    </w:p>
    <w:p w:rsidR="000877AA" w:rsidRPr="000877AA" w:rsidRDefault="000877AA" w:rsidP="000877AA">
      <w:pPr>
        <w:autoSpaceDE w:val="0"/>
        <w:autoSpaceDN w:val="0"/>
        <w:adjustRightInd w:val="0"/>
        <w:spacing w:after="0" w:line="240" w:lineRule="auto"/>
        <w:jc w:val="center"/>
        <w:rPr>
          <w:rFonts w:ascii="Times New Roman" w:eastAsia="Times New Roman" w:hAnsi="Times New Roman"/>
          <w:b/>
          <w:sz w:val="20"/>
          <w:szCs w:val="20"/>
          <w:lang w:eastAsia="ru-RU"/>
        </w:rPr>
      </w:pPr>
    </w:p>
    <w:p w:rsidR="000877AA" w:rsidRPr="000877AA" w:rsidRDefault="000877AA" w:rsidP="000877AA">
      <w:pPr>
        <w:autoSpaceDE w:val="0"/>
        <w:autoSpaceDN w:val="0"/>
        <w:adjustRightInd w:val="0"/>
        <w:spacing w:after="0" w:line="240" w:lineRule="auto"/>
        <w:jc w:val="center"/>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xml:space="preserve">1. Паспорт подпрограммы </w:t>
      </w:r>
    </w:p>
    <w:p w:rsidR="000877AA" w:rsidRPr="000877AA" w:rsidRDefault="000877AA" w:rsidP="000877AA">
      <w:pPr>
        <w:autoSpaceDE w:val="0"/>
        <w:autoSpaceDN w:val="0"/>
        <w:adjustRightInd w:val="0"/>
        <w:spacing w:after="0" w:line="240" w:lineRule="auto"/>
        <w:jc w:val="center"/>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8"/>
        <w:gridCol w:w="5392"/>
      </w:tblGrid>
      <w:tr w:rsidR="000877AA" w:rsidRPr="000877AA" w:rsidTr="00101813">
        <w:trPr>
          <w:trHeight w:val="20"/>
        </w:trPr>
        <w:tc>
          <w:tcPr>
            <w:tcW w:w="2183" w:type="pct"/>
          </w:tcPr>
          <w:p w:rsidR="000877AA" w:rsidRPr="000877AA" w:rsidRDefault="000877AA" w:rsidP="000877AA">
            <w:pPr>
              <w:autoSpaceDE w:val="0"/>
              <w:autoSpaceDN w:val="0"/>
              <w:adjustRightInd w:val="0"/>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Наименование подпрограммы</w:t>
            </w:r>
          </w:p>
        </w:tc>
        <w:tc>
          <w:tcPr>
            <w:tcW w:w="2817" w:type="pct"/>
          </w:tcPr>
          <w:p w:rsidR="000877AA" w:rsidRPr="000877AA" w:rsidRDefault="000877AA" w:rsidP="000877AA">
            <w:pPr>
              <w:autoSpaceDE w:val="0"/>
              <w:autoSpaceDN w:val="0"/>
              <w:adjustRightInd w:val="0"/>
              <w:spacing w:after="0" w:line="240" w:lineRule="auto"/>
              <w:jc w:val="both"/>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«Развитие транспортного комплекса Богучанского района» (далее – подпрограмма)</w:t>
            </w:r>
          </w:p>
        </w:tc>
      </w:tr>
      <w:tr w:rsidR="000877AA" w:rsidRPr="000877AA" w:rsidTr="00101813">
        <w:trPr>
          <w:trHeight w:val="20"/>
        </w:trPr>
        <w:tc>
          <w:tcPr>
            <w:tcW w:w="2183" w:type="pct"/>
          </w:tcPr>
          <w:p w:rsidR="000877AA" w:rsidRPr="000877AA" w:rsidRDefault="000877AA" w:rsidP="000877AA">
            <w:pPr>
              <w:autoSpaceDE w:val="0"/>
              <w:autoSpaceDN w:val="0"/>
              <w:adjustRightInd w:val="0"/>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2817" w:type="pct"/>
            <w:vAlign w:val="center"/>
          </w:tcPr>
          <w:p w:rsidR="000877AA" w:rsidRPr="000877AA" w:rsidRDefault="000877AA" w:rsidP="000877AA">
            <w:pPr>
              <w:autoSpaceDE w:val="0"/>
              <w:autoSpaceDN w:val="0"/>
              <w:adjustRightInd w:val="0"/>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xml:space="preserve">«Развитие транспортной системы Богучанского района» </w:t>
            </w:r>
          </w:p>
        </w:tc>
      </w:tr>
      <w:tr w:rsidR="000877AA" w:rsidRPr="000877AA" w:rsidTr="00101813">
        <w:trPr>
          <w:trHeight w:val="20"/>
        </w:trPr>
        <w:tc>
          <w:tcPr>
            <w:tcW w:w="2183" w:type="pct"/>
          </w:tcPr>
          <w:p w:rsidR="000877AA" w:rsidRPr="000877AA" w:rsidRDefault="000877AA" w:rsidP="000877AA">
            <w:pPr>
              <w:autoSpaceDE w:val="0"/>
              <w:autoSpaceDN w:val="0"/>
              <w:adjustRightInd w:val="0"/>
              <w:spacing w:after="0" w:line="240" w:lineRule="auto"/>
              <w:jc w:val="both"/>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xml:space="preserve">Муниципальный заказчик – координатор подпрограммы </w:t>
            </w:r>
          </w:p>
        </w:tc>
        <w:tc>
          <w:tcPr>
            <w:tcW w:w="2817" w:type="pct"/>
          </w:tcPr>
          <w:p w:rsidR="000877AA" w:rsidRPr="000877AA" w:rsidRDefault="000877AA" w:rsidP="000877AA">
            <w:pPr>
              <w:autoSpaceDE w:val="0"/>
              <w:autoSpaceDN w:val="0"/>
              <w:adjustRightInd w:val="0"/>
              <w:spacing w:after="0" w:line="240" w:lineRule="auto"/>
              <w:jc w:val="both"/>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xml:space="preserve">Администрация Богучанского района </w:t>
            </w:r>
          </w:p>
          <w:p w:rsidR="000877AA" w:rsidRPr="000877AA" w:rsidRDefault="000877AA" w:rsidP="000877AA">
            <w:pPr>
              <w:autoSpaceDE w:val="0"/>
              <w:autoSpaceDN w:val="0"/>
              <w:adjustRightInd w:val="0"/>
              <w:spacing w:after="0" w:line="240" w:lineRule="auto"/>
              <w:jc w:val="both"/>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(отдел лесного хозяйства, жилищной политики, транспорта и связи; отдел экономики и планирования).</w:t>
            </w:r>
          </w:p>
        </w:tc>
      </w:tr>
      <w:tr w:rsidR="000877AA" w:rsidRPr="000877AA" w:rsidTr="00101813">
        <w:trPr>
          <w:trHeight w:val="20"/>
        </w:trPr>
        <w:tc>
          <w:tcPr>
            <w:tcW w:w="2183" w:type="pct"/>
          </w:tcPr>
          <w:p w:rsidR="000877AA" w:rsidRPr="000877AA" w:rsidRDefault="000877AA" w:rsidP="000877AA">
            <w:pPr>
              <w:autoSpaceDE w:val="0"/>
              <w:autoSpaceDN w:val="0"/>
              <w:adjustRightInd w:val="0"/>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2817" w:type="pct"/>
          </w:tcPr>
          <w:p w:rsidR="000877AA" w:rsidRPr="000877AA" w:rsidRDefault="000877AA" w:rsidP="000877AA">
            <w:pPr>
              <w:autoSpaceDE w:val="0"/>
              <w:autoSpaceDN w:val="0"/>
              <w:adjustRightInd w:val="0"/>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p w:rsidR="000877AA" w:rsidRPr="000877AA" w:rsidRDefault="000877AA" w:rsidP="000877AA">
            <w:pPr>
              <w:autoSpaceDE w:val="0"/>
              <w:autoSpaceDN w:val="0"/>
              <w:adjustRightInd w:val="0"/>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Администрация Богучанского района</w:t>
            </w:r>
          </w:p>
          <w:p w:rsidR="000877AA" w:rsidRPr="000877AA" w:rsidRDefault="000877AA" w:rsidP="000877AA">
            <w:pPr>
              <w:autoSpaceDE w:val="0"/>
              <w:autoSpaceDN w:val="0"/>
              <w:adjustRightInd w:val="0"/>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(отдел лесного хозяйства, жилищной политики, транспорта и связи; отдел экономики и планирования).</w:t>
            </w:r>
          </w:p>
        </w:tc>
      </w:tr>
      <w:tr w:rsidR="000877AA" w:rsidRPr="000877AA" w:rsidTr="00101813">
        <w:trPr>
          <w:trHeight w:val="20"/>
        </w:trPr>
        <w:tc>
          <w:tcPr>
            <w:tcW w:w="2183" w:type="pct"/>
          </w:tcPr>
          <w:p w:rsidR="000877AA" w:rsidRPr="000877AA" w:rsidRDefault="000877AA" w:rsidP="000877AA">
            <w:pPr>
              <w:autoSpaceDE w:val="0"/>
              <w:autoSpaceDN w:val="0"/>
              <w:adjustRightInd w:val="0"/>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Цель и задачи подпрограммы</w:t>
            </w:r>
          </w:p>
        </w:tc>
        <w:tc>
          <w:tcPr>
            <w:tcW w:w="2817" w:type="pct"/>
          </w:tcPr>
          <w:p w:rsidR="000877AA" w:rsidRPr="000877AA" w:rsidRDefault="000877AA" w:rsidP="000877AA">
            <w:pPr>
              <w:autoSpaceDE w:val="0"/>
              <w:autoSpaceDN w:val="0"/>
              <w:adjustRightInd w:val="0"/>
              <w:spacing w:after="0" w:line="240" w:lineRule="auto"/>
              <w:jc w:val="both"/>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Целью подпрограммы является: комплексное развитие транспорта Богучанского района для полного и эффективного удовлетворения потребностей населения в транспортных услугах.</w:t>
            </w:r>
          </w:p>
          <w:p w:rsidR="000877AA" w:rsidRPr="000877AA" w:rsidRDefault="000877AA" w:rsidP="000877AA">
            <w:pPr>
              <w:autoSpaceDE w:val="0"/>
              <w:autoSpaceDN w:val="0"/>
              <w:adjustRightInd w:val="0"/>
              <w:spacing w:after="0" w:line="240" w:lineRule="auto"/>
              <w:jc w:val="both"/>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Для реализаци цели необходимо решение следующих задач:</w:t>
            </w:r>
          </w:p>
          <w:p w:rsidR="000877AA" w:rsidRPr="000877AA" w:rsidRDefault="000877AA" w:rsidP="000877AA">
            <w:pPr>
              <w:autoSpaceDE w:val="0"/>
              <w:autoSpaceDN w:val="0"/>
              <w:adjustRightInd w:val="0"/>
              <w:spacing w:after="0" w:line="240" w:lineRule="auto"/>
              <w:jc w:val="both"/>
              <w:rPr>
                <w:rFonts w:ascii="Times New Roman" w:eastAsia="Times New Roman" w:hAnsi="Times New Roman"/>
                <w:sz w:val="14"/>
                <w:szCs w:val="14"/>
                <w:lang w:eastAsia="ru-RU"/>
              </w:rPr>
            </w:pPr>
          </w:p>
          <w:p w:rsidR="000877AA" w:rsidRPr="000877AA" w:rsidRDefault="000877AA" w:rsidP="000877AA">
            <w:pPr>
              <w:numPr>
                <w:ilvl w:val="0"/>
                <w:numId w:val="34"/>
              </w:numPr>
              <w:autoSpaceDE w:val="0"/>
              <w:autoSpaceDN w:val="0"/>
              <w:adjustRightInd w:val="0"/>
              <w:spacing w:after="0" w:line="240" w:lineRule="auto"/>
              <w:ind w:left="0" w:firstLine="457"/>
              <w:jc w:val="both"/>
              <w:rPr>
                <w:rFonts w:ascii="Times New Roman" w:eastAsia="Times New Roman" w:hAnsi="Times New Roman"/>
                <w:bCs/>
                <w:sz w:val="14"/>
                <w:szCs w:val="14"/>
                <w:lang w:eastAsia="ru-RU"/>
              </w:rPr>
            </w:pPr>
            <w:r w:rsidRPr="000877AA">
              <w:rPr>
                <w:rFonts w:ascii="Times New Roman" w:eastAsia="Times New Roman" w:hAnsi="Times New Roman"/>
                <w:sz w:val="14"/>
                <w:szCs w:val="14"/>
                <w:lang w:eastAsia="ru-RU"/>
              </w:rPr>
              <w:t>Ра</w:t>
            </w:r>
            <w:r w:rsidRPr="000877AA">
              <w:rPr>
                <w:rFonts w:ascii="Times New Roman" w:eastAsia="Times New Roman" w:hAnsi="Times New Roman"/>
                <w:bCs/>
                <w:sz w:val="14"/>
                <w:szCs w:val="14"/>
                <w:lang w:eastAsia="ru-RU"/>
              </w:rPr>
              <w:t>звитие рынка транспортных услуг Богучанского района и повышение эффективности его функционирования.</w:t>
            </w:r>
          </w:p>
          <w:p w:rsidR="000877AA" w:rsidRPr="000877AA" w:rsidRDefault="000877AA" w:rsidP="000877AA">
            <w:pPr>
              <w:autoSpaceDE w:val="0"/>
              <w:autoSpaceDN w:val="0"/>
              <w:adjustRightInd w:val="0"/>
              <w:spacing w:after="0" w:line="240" w:lineRule="auto"/>
              <w:ind w:left="457"/>
              <w:jc w:val="both"/>
              <w:rPr>
                <w:rFonts w:ascii="Times New Roman" w:eastAsia="Times New Roman" w:hAnsi="Times New Roman"/>
                <w:bCs/>
                <w:sz w:val="14"/>
                <w:szCs w:val="14"/>
                <w:lang w:eastAsia="ru-RU"/>
              </w:rPr>
            </w:pPr>
          </w:p>
          <w:p w:rsidR="000877AA" w:rsidRPr="000877AA" w:rsidRDefault="000877AA" w:rsidP="000877AA">
            <w:pPr>
              <w:widowControl w:val="0"/>
              <w:numPr>
                <w:ilvl w:val="0"/>
                <w:numId w:val="34"/>
              </w:numPr>
              <w:autoSpaceDE w:val="0"/>
              <w:autoSpaceDN w:val="0"/>
              <w:adjustRightInd w:val="0"/>
              <w:spacing w:after="0" w:line="240" w:lineRule="auto"/>
              <w:ind w:left="32" w:right="34" w:firstLine="425"/>
              <w:jc w:val="both"/>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 xml:space="preserve"> Обновление парка подвижного состава для выполнения регулярных пассажирских перевозок по муниципальным маршрутам в Богучанском районе.</w:t>
            </w:r>
          </w:p>
        </w:tc>
      </w:tr>
      <w:tr w:rsidR="000877AA" w:rsidRPr="000877AA" w:rsidTr="00101813">
        <w:trPr>
          <w:trHeight w:val="20"/>
        </w:trPr>
        <w:tc>
          <w:tcPr>
            <w:tcW w:w="2183" w:type="pct"/>
          </w:tcPr>
          <w:p w:rsidR="000877AA" w:rsidRPr="000877AA" w:rsidRDefault="000877AA" w:rsidP="000877AA">
            <w:pPr>
              <w:autoSpaceDE w:val="0"/>
              <w:autoSpaceDN w:val="0"/>
              <w:adjustRightInd w:val="0"/>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Показатели результативности подпрограммы</w:t>
            </w:r>
          </w:p>
        </w:tc>
        <w:tc>
          <w:tcPr>
            <w:tcW w:w="2817" w:type="pct"/>
          </w:tcPr>
          <w:p w:rsidR="000877AA" w:rsidRPr="000877AA" w:rsidRDefault="000877AA" w:rsidP="000877AA">
            <w:pPr>
              <w:autoSpaceDE w:val="0"/>
              <w:autoSpaceDN w:val="0"/>
              <w:adjustRightInd w:val="0"/>
              <w:spacing w:after="0" w:line="240" w:lineRule="auto"/>
              <w:jc w:val="both"/>
              <w:rPr>
                <w:rFonts w:ascii="Times New Roman" w:eastAsia="Times New Roman" w:hAnsi="Times New Roman"/>
                <w:sz w:val="14"/>
                <w:szCs w:val="14"/>
                <w:lang w:eastAsia="ru-RU"/>
              </w:rPr>
            </w:pPr>
            <w:r w:rsidRPr="000877AA">
              <w:rPr>
                <w:rFonts w:ascii="Times New Roman" w:eastAsia="Times New Roman" w:hAnsi="Times New Roman"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0877AA" w:rsidRPr="000877AA" w:rsidTr="00101813">
        <w:trPr>
          <w:trHeight w:val="20"/>
        </w:trPr>
        <w:tc>
          <w:tcPr>
            <w:tcW w:w="2183" w:type="pct"/>
          </w:tcPr>
          <w:p w:rsidR="000877AA" w:rsidRPr="000877AA" w:rsidRDefault="000877AA" w:rsidP="000877AA">
            <w:pPr>
              <w:autoSpaceDE w:val="0"/>
              <w:autoSpaceDN w:val="0"/>
              <w:adjustRightInd w:val="0"/>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Сроки реализации подпрограммы</w:t>
            </w:r>
          </w:p>
        </w:tc>
        <w:tc>
          <w:tcPr>
            <w:tcW w:w="2817" w:type="pct"/>
            <w:vAlign w:val="center"/>
          </w:tcPr>
          <w:p w:rsidR="000877AA" w:rsidRPr="000877AA" w:rsidRDefault="000877AA" w:rsidP="000877AA">
            <w:pPr>
              <w:autoSpaceDE w:val="0"/>
              <w:autoSpaceDN w:val="0"/>
              <w:adjustRightInd w:val="0"/>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2020-2023 годы</w:t>
            </w:r>
          </w:p>
        </w:tc>
      </w:tr>
      <w:tr w:rsidR="000877AA" w:rsidRPr="000877AA" w:rsidTr="00101813">
        <w:trPr>
          <w:trHeight w:val="20"/>
        </w:trPr>
        <w:tc>
          <w:tcPr>
            <w:tcW w:w="2183" w:type="pct"/>
            <w:shd w:val="clear" w:color="auto" w:fill="auto"/>
          </w:tcPr>
          <w:p w:rsidR="000877AA" w:rsidRPr="000877AA" w:rsidRDefault="000877AA" w:rsidP="000877AA">
            <w:pPr>
              <w:autoSpaceDE w:val="0"/>
              <w:autoSpaceDN w:val="0"/>
              <w:adjustRightInd w:val="0"/>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Объемы и источники финансирования подпрограммы на период её действия по годам реализации</w:t>
            </w:r>
          </w:p>
        </w:tc>
        <w:tc>
          <w:tcPr>
            <w:tcW w:w="2817" w:type="pct"/>
            <w:shd w:val="clear" w:color="auto" w:fill="auto"/>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Общий объем финансирования подпрограм-мы составляет:  184 279 310,12 руб., в т.ч.:</w:t>
            </w:r>
          </w:p>
          <w:p w:rsidR="000877AA" w:rsidRPr="000877AA" w:rsidRDefault="000877AA" w:rsidP="000877AA">
            <w:pPr>
              <w:spacing w:after="0" w:line="240" w:lineRule="auto"/>
              <w:ind w:firstLine="175"/>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2020 год – 59 457 110,12 рублей;</w:t>
            </w:r>
          </w:p>
          <w:p w:rsidR="000877AA" w:rsidRPr="000877AA" w:rsidRDefault="000877AA" w:rsidP="000877AA">
            <w:pPr>
              <w:spacing w:after="0" w:line="240" w:lineRule="auto"/>
              <w:ind w:firstLine="175"/>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2021 год – 64 042 200,00 рублей;</w:t>
            </w:r>
          </w:p>
          <w:p w:rsidR="000877AA" w:rsidRPr="000877AA" w:rsidRDefault="000877AA" w:rsidP="000877AA">
            <w:pPr>
              <w:spacing w:after="0" w:line="240" w:lineRule="auto"/>
              <w:ind w:firstLine="175"/>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2022 год – 30 390 000,00 рублей;</w:t>
            </w:r>
          </w:p>
          <w:p w:rsidR="000877AA" w:rsidRPr="000877AA" w:rsidRDefault="000877AA" w:rsidP="000877AA">
            <w:pPr>
              <w:spacing w:after="0" w:line="240" w:lineRule="auto"/>
              <w:ind w:firstLine="175"/>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2023 год – 30 390 000,00 рублей.</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Краевой бюджет:  1 794 856,13 руб., из них:</w:t>
            </w:r>
          </w:p>
          <w:p w:rsidR="000877AA" w:rsidRPr="000877AA" w:rsidRDefault="000877AA" w:rsidP="000877AA">
            <w:pPr>
              <w:spacing w:after="0" w:line="240" w:lineRule="auto"/>
              <w:ind w:firstLine="175"/>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2020 год – 1 794 856,13 рублей;</w:t>
            </w:r>
          </w:p>
          <w:p w:rsidR="000877AA" w:rsidRPr="000877AA" w:rsidRDefault="000877AA" w:rsidP="000877AA">
            <w:pPr>
              <w:spacing w:after="0" w:line="240" w:lineRule="auto"/>
              <w:ind w:firstLine="175"/>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2021 год –                0,00 рублей;</w:t>
            </w:r>
          </w:p>
          <w:p w:rsidR="000877AA" w:rsidRPr="000877AA" w:rsidRDefault="000877AA" w:rsidP="000877AA">
            <w:pPr>
              <w:spacing w:after="0" w:line="240" w:lineRule="auto"/>
              <w:ind w:firstLine="175"/>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2022 год –                0,00 рублей;</w:t>
            </w:r>
          </w:p>
          <w:p w:rsidR="000877AA" w:rsidRPr="000877AA" w:rsidRDefault="000877AA" w:rsidP="000877AA">
            <w:pPr>
              <w:spacing w:after="0" w:line="240" w:lineRule="auto"/>
              <w:ind w:firstLine="175"/>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2023 год –                0,00 рублей.</w:t>
            </w:r>
          </w:p>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Районный бюджет: 182 484 453,99 руб., из них:</w:t>
            </w:r>
          </w:p>
          <w:p w:rsidR="000877AA" w:rsidRPr="000877AA" w:rsidRDefault="000877AA" w:rsidP="000877AA">
            <w:pPr>
              <w:spacing w:after="0" w:line="240" w:lineRule="auto"/>
              <w:ind w:firstLine="175"/>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2020 год – 57 662 253,99 рублей;</w:t>
            </w:r>
          </w:p>
          <w:p w:rsidR="000877AA" w:rsidRPr="000877AA" w:rsidRDefault="000877AA" w:rsidP="000877AA">
            <w:pPr>
              <w:spacing w:after="0" w:line="240" w:lineRule="auto"/>
              <w:ind w:firstLine="175"/>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2021 год – 64 042 200,00 рублей;</w:t>
            </w:r>
          </w:p>
          <w:p w:rsidR="000877AA" w:rsidRPr="000877AA" w:rsidRDefault="000877AA" w:rsidP="000877AA">
            <w:pPr>
              <w:spacing w:after="0" w:line="240" w:lineRule="auto"/>
              <w:ind w:firstLine="175"/>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2022 год – 30 390 000,00 рублей;</w:t>
            </w:r>
          </w:p>
          <w:p w:rsidR="000877AA" w:rsidRPr="000877AA" w:rsidRDefault="000877AA" w:rsidP="000877AA">
            <w:pPr>
              <w:spacing w:after="0" w:line="240" w:lineRule="auto"/>
              <w:ind w:firstLine="175"/>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2023 год – 30 390 000,00 рублей.</w:t>
            </w:r>
          </w:p>
        </w:tc>
      </w:tr>
      <w:tr w:rsidR="000877AA" w:rsidRPr="000877AA" w:rsidTr="00101813">
        <w:trPr>
          <w:trHeight w:val="20"/>
        </w:trPr>
        <w:tc>
          <w:tcPr>
            <w:tcW w:w="2183" w:type="pct"/>
          </w:tcPr>
          <w:p w:rsidR="000877AA" w:rsidRPr="000877AA" w:rsidRDefault="000877AA" w:rsidP="000877AA">
            <w:pPr>
              <w:spacing w:after="0" w:line="240" w:lineRule="auto"/>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Система организации контроля за исполнением подпрограммы</w:t>
            </w:r>
          </w:p>
        </w:tc>
        <w:tc>
          <w:tcPr>
            <w:tcW w:w="2817" w:type="pct"/>
            <w:shd w:val="clear" w:color="auto" w:fill="auto"/>
          </w:tcPr>
          <w:p w:rsidR="000877AA" w:rsidRPr="000877AA" w:rsidRDefault="000877AA" w:rsidP="000877AA">
            <w:pPr>
              <w:autoSpaceDE w:val="0"/>
              <w:autoSpaceDN w:val="0"/>
              <w:adjustRightInd w:val="0"/>
              <w:spacing w:after="0" w:line="240" w:lineRule="auto"/>
              <w:jc w:val="both"/>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Администрации Богучанского района</w:t>
            </w:r>
          </w:p>
          <w:p w:rsidR="000877AA" w:rsidRPr="000877AA" w:rsidRDefault="000877AA" w:rsidP="000877AA">
            <w:pPr>
              <w:autoSpaceDE w:val="0"/>
              <w:autoSpaceDN w:val="0"/>
              <w:adjustRightInd w:val="0"/>
              <w:spacing w:after="0" w:line="240" w:lineRule="auto"/>
              <w:jc w:val="both"/>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(отдел лесного хозяйства, жилищной политики, транспорта и связи; отдел экономики и планирования);</w:t>
            </w:r>
          </w:p>
          <w:p w:rsidR="000877AA" w:rsidRPr="000877AA" w:rsidRDefault="000877AA" w:rsidP="000877AA">
            <w:pPr>
              <w:autoSpaceDE w:val="0"/>
              <w:autoSpaceDN w:val="0"/>
              <w:adjustRightInd w:val="0"/>
              <w:spacing w:after="0" w:line="240" w:lineRule="auto"/>
              <w:jc w:val="both"/>
              <w:rPr>
                <w:rFonts w:ascii="Times New Roman" w:eastAsia="Times New Roman" w:hAnsi="Times New Roman"/>
                <w:sz w:val="14"/>
                <w:szCs w:val="14"/>
                <w:lang w:eastAsia="ru-RU"/>
              </w:rPr>
            </w:pPr>
            <w:r w:rsidRPr="000877AA">
              <w:rPr>
                <w:rFonts w:ascii="Times New Roman" w:eastAsia="Times New Roman" w:hAnsi="Times New Roman"/>
                <w:sz w:val="14"/>
                <w:szCs w:val="14"/>
                <w:lang w:eastAsia="ru-RU"/>
              </w:rPr>
              <w:t>Финансовое управление администрации Богучанского района.</w:t>
            </w:r>
          </w:p>
        </w:tc>
      </w:tr>
    </w:tbl>
    <w:p w:rsidR="000877AA" w:rsidRPr="000877AA" w:rsidRDefault="000877AA" w:rsidP="00101813">
      <w:pPr>
        <w:autoSpaceDE w:val="0"/>
        <w:autoSpaceDN w:val="0"/>
        <w:adjustRightInd w:val="0"/>
        <w:spacing w:after="0" w:line="240" w:lineRule="auto"/>
        <w:rPr>
          <w:rFonts w:ascii="Times New Roman" w:eastAsia="Times New Roman" w:hAnsi="Times New Roman"/>
          <w:sz w:val="20"/>
          <w:szCs w:val="20"/>
          <w:lang w:eastAsia="ru-RU"/>
        </w:rPr>
      </w:pPr>
    </w:p>
    <w:p w:rsidR="000877AA" w:rsidRPr="000877AA" w:rsidRDefault="000877AA" w:rsidP="000877AA">
      <w:pPr>
        <w:autoSpaceDE w:val="0"/>
        <w:autoSpaceDN w:val="0"/>
        <w:adjustRightInd w:val="0"/>
        <w:spacing w:after="0" w:line="240" w:lineRule="auto"/>
        <w:jc w:val="center"/>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2. Основные разделы подпрограммы</w:t>
      </w:r>
    </w:p>
    <w:p w:rsidR="000877AA" w:rsidRPr="000877AA" w:rsidRDefault="000877AA" w:rsidP="000877AA">
      <w:pPr>
        <w:autoSpaceDE w:val="0"/>
        <w:autoSpaceDN w:val="0"/>
        <w:adjustRightInd w:val="0"/>
        <w:spacing w:after="0" w:line="240" w:lineRule="auto"/>
        <w:jc w:val="center"/>
        <w:rPr>
          <w:rFonts w:ascii="Times New Roman" w:eastAsia="Times New Roman" w:hAnsi="Times New Roman"/>
          <w:sz w:val="20"/>
          <w:szCs w:val="20"/>
          <w:lang w:eastAsia="ru-RU"/>
        </w:rPr>
      </w:pPr>
    </w:p>
    <w:p w:rsidR="000877AA" w:rsidRPr="000877AA" w:rsidRDefault="000877AA" w:rsidP="00101813">
      <w:pPr>
        <w:autoSpaceDE w:val="0"/>
        <w:autoSpaceDN w:val="0"/>
        <w:adjustRightInd w:val="0"/>
        <w:spacing w:after="0" w:line="240" w:lineRule="auto"/>
        <w:jc w:val="center"/>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2.1. Постановка общерайнной проблемы и обоснование необходимости разработки подпрограммы</w:t>
      </w:r>
    </w:p>
    <w:p w:rsidR="000877AA" w:rsidRPr="000877AA" w:rsidRDefault="000877AA" w:rsidP="000877AA">
      <w:pPr>
        <w:autoSpaceDE w:val="0"/>
        <w:autoSpaceDN w:val="0"/>
        <w:adjustRightInd w:val="0"/>
        <w:spacing w:after="0" w:line="240" w:lineRule="auto"/>
        <w:jc w:val="center"/>
        <w:rPr>
          <w:rFonts w:ascii="Times New Roman" w:eastAsia="Times New Roman" w:hAnsi="Times New Roman"/>
          <w:sz w:val="20"/>
          <w:szCs w:val="20"/>
          <w:lang w:eastAsia="ru-RU"/>
        </w:rPr>
      </w:pPr>
    </w:p>
    <w:p w:rsidR="000877AA" w:rsidRPr="000877AA" w:rsidRDefault="000877AA" w:rsidP="000877A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Администрация Богучанского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0877AA" w:rsidRPr="000877AA" w:rsidRDefault="000877AA" w:rsidP="000877A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В Богучанском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0877AA" w:rsidRPr="000877AA" w:rsidRDefault="000877AA" w:rsidP="000877A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xml:space="preserve">В Богучанском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автомобильный. </w:t>
      </w:r>
    </w:p>
    <w:p w:rsidR="000877AA" w:rsidRPr="000877AA" w:rsidRDefault="000877AA" w:rsidP="000877AA">
      <w:pPr>
        <w:tabs>
          <w:tab w:val="center" w:pos="4677"/>
          <w:tab w:val="right" w:pos="9355"/>
        </w:tabs>
        <w:suppressAutoHyphens/>
        <w:spacing w:after="0" w:line="240" w:lineRule="auto"/>
        <w:ind w:firstLine="709"/>
        <w:jc w:val="both"/>
        <w:rPr>
          <w:rFonts w:ascii="Times New Roman" w:eastAsia="Times New Roman" w:hAnsi="Times New Roman"/>
          <w:bCs/>
          <w:sz w:val="20"/>
          <w:szCs w:val="20"/>
          <w:lang w:eastAsia="ru-RU"/>
        </w:rPr>
      </w:pPr>
      <w:r w:rsidRPr="000877AA">
        <w:rPr>
          <w:rFonts w:ascii="Times New Roman" w:eastAsia="Times New Roman" w:hAnsi="Times New Roman"/>
          <w:bCs/>
          <w:sz w:val="20"/>
          <w:szCs w:val="20"/>
          <w:lang w:eastAsia="ru-RU"/>
        </w:rPr>
        <w:lastRenderedPageBreak/>
        <w:t xml:space="preserve">  </w:t>
      </w:r>
      <w:r w:rsidRPr="000877AA">
        <w:rPr>
          <w:rFonts w:ascii="Times New Roman" w:eastAsia="Times New Roman" w:hAnsi="Times New Roman"/>
          <w:sz w:val="20"/>
          <w:szCs w:val="20"/>
          <w:lang w:eastAsia="ru-RU"/>
        </w:rPr>
        <w:t>На территории района автомобильные пассажирские перевозки осуществляют перевозчики, которые были выбраны по результатам проведенного администрацией Богучанского района открытого конкурса - БМУП  «Районное АТП» и ООО «Одиссей».</w:t>
      </w:r>
    </w:p>
    <w:p w:rsidR="000877AA" w:rsidRPr="000877AA" w:rsidRDefault="000877AA" w:rsidP="000877AA">
      <w:pPr>
        <w:spacing w:after="0" w:line="240" w:lineRule="auto"/>
        <w:ind w:firstLine="720"/>
        <w:jc w:val="both"/>
        <w:rPr>
          <w:rFonts w:ascii="Times New Roman" w:eastAsia="Times New Roman" w:hAnsi="Times New Roman"/>
          <w:bCs/>
          <w:sz w:val="20"/>
          <w:szCs w:val="20"/>
          <w:lang w:eastAsia="ru-RU"/>
        </w:rPr>
      </w:pPr>
      <w:r w:rsidRPr="000877AA">
        <w:rPr>
          <w:rFonts w:ascii="Times New Roman" w:eastAsia="Times New Roman" w:hAnsi="Times New Roman"/>
          <w:bCs/>
          <w:sz w:val="20"/>
          <w:szCs w:val="20"/>
          <w:lang w:eastAsia="ru-RU"/>
        </w:rPr>
        <w:t>Всего в Богучанском районе функционирует 15 междугородных внутрирайонных муницип</w:t>
      </w:r>
      <w:r w:rsidR="00101813">
        <w:rPr>
          <w:rFonts w:ascii="Times New Roman" w:eastAsia="Times New Roman" w:hAnsi="Times New Roman"/>
          <w:bCs/>
          <w:sz w:val="20"/>
          <w:szCs w:val="20"/>
          <w:lang w:eastAsia="ru-RU"/>
        </w:rPr>
        <w:t xml:space="preserve">альных маршрутов, 5 пригородных </w:t>
      </w:r>
      <w:r w:rsidRPr="000877AA">
        <w:rPr>
          <w:rFonts w:ascii="Times New Roman" w:eastAsia="Times New Roman" w:hAnsi="Times New Roman"/>
          <w:bCs/>
          <w:sz w:val="20"/>
          <w:szCs w:val="20"/>
          <w:lang w:eastAsia="ru-RU"/>
        </w:rPr>
        <w:t>муниципальных маршрутов, 2 пригородных маршрута между поселениями сельсовета и 5 городских муниципальных маршрутов.</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В 2020-2023 годах планируется перевезти 442,5 тыс. человек ежегодно.</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xml:space="preserve">Показатель пассажирооборота на 2020-2023 годы запланирован в размере  1 770,0 тыс. пассажир./км ежегодно. </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В 2020-2023 годах запланировано выполнить по 31860 рейсов ежегодно.</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На территории Богучанского района  в период  весеннее-осенней распутицы, в виду отсутствия переправы в период разлива мелких рек Иркинеево и Каменка население из правобережных поселков доставляется в районный центр с помощью воздушного транспорта.</w:t>
      </w:r>
    </w:p>
    <w:p w:rsidR="000877AA" w:rsidRPr="000877AA" w:rsidRDefault="000877AA" w:rsidP="000877AA">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0877AA">
        <w:rPr>
          <w:rFonts w:ascii="Times New Roman" w:eastAsia="Times New Roman" w:hAnsi="Times New Roman"/>
          <w:bCs/>
          <w:sz w:val="20"/>
          <w:szCs w:val="20"/>
          <w:lang w:eastAsia="ru-RU"/>
        </w:rPr>
        <w:t>Перевозки пассажиров воздушным транспортом осуществляются по маршрутам:</w:t>
      </w:r>
    </w:p>
    <w:p w:rsidR="000877AA" w:rsidRPr="000877AA" w:rsidRDefault="000877AA" w:rsidP="000877AA">
      <w:pPr>
        <w:spacing w:after="0" w:line="240" w:lineRule="auto"/>
        <w:ind w:firstLine="720"/>
        <w:jc w:val="both"/>
        <w:rPr>
          <w:rFonts w:ascii="Times New Roman" w:eastAsia="Times New Roman" w:hAnsi="Times New Roman"/>
          <w:bCs/>
          <w:sz w:val="20"/>
          <w:szCs w:val="20"/>
          <w:lang w:eastAsia="ru-RU"/>
        </w:rPr>
      </w:pPr>
      <w:r w:rsidRPr="000877AA">
        <w:rPr>
          <w:rFonts w:ascii="Times New Roman" w:eastAsia="Times New Roman" w:hAnsi="Times New Roman"/>
          <w:bCs/>
          <w:sz w:val="20"/>
          <w:szCs w:val="20"/>
          <w:lang w:eastAsia="ru-RU"/>
        </w:rPr>
        <w:t>- «Богучаны – Артюгино - Богучаны» с обслуживанием населения в двух населенных пунктах: п. Артюгино, д. Иркинеево;</w:t>
      </w:r>
    </w:p>
    <w:p w:rsidR="000877AA" w:rsidRPr="000877AA" w:rsidRDefault="000877AA" w:rsidP="000877AA">
      <w:pPr>
        <w:spacing w:after="0" w:line="240" w:lineRule="auto"/>
        <w:ind w:firstLine="720"/>
        <w:jc w:val="both"/>
        <w:rPr>
          <w:rFonts w:ascii="Times New Roman" w:eastAsia="Times New Roman" w:hAnsi="Times New Roman"/>
          <w:bCs/>
          <w:sz w:val="20"/>
          <w:szCs w:val="20"/>
          <w:lang w:eastAsia="ru-RU"/>
        </w:rPr>
      </w:pPr>
      <w:r w:rsidRPr="000877AA">
        <w:rPr>
          <w:rFonts w:ascii="Times New Roman" w:eastAsia="Times New Roman" w:hAnsi="Times New Roman"/>
          <w:bCs/>
          <w:sz w:val="20"/>
          <w:szCs w:val="20"/>
          <w:lang w:eastAsia="ru-RU"/>
        </w:rPr>
        <w:t>- «Богучаны – Нижнетерянск - Богучаны» с обслуживанием населения в двух населенных пунктах: п. Нижнетерянск, д. Каменка.</w:t>
      </w:r>
    </w:p>
    <w:p w:rsidR="000877AA" w:rsidRPr="000877AA" w:rsidRDefault="000877AA" w:rsidP="000877AA">
      <w:pPr>
        <w:spacing w:after="0" w:line="240" w:lineRule="auto"/>
        <w:ind w:firstLine="720"/>
        <w:jc w:val="both"/>
        <w:rPr>
          <w:rFonts w:ascii="Times New Roman" w:eastAsia="Times New Roman" w:hAnsi="Times New Roman"/>
          <w:sz w:val="20"/>
          <w:szCs w:val="20"/>
          <w:lang w:eastAsia="ru-RU"/>
        </w:rPr>
      </w:pPr>
      <w:r w:rsidRPr="000877AA">
        <w:rPr>
          <w:rFonts w:ascii="Times New Roman" w:eastAsia="Times New Roman" w:hAnsi="Times New Roman"/>
          <w:bCs/>
          <w:sz w:val="20"/>
          <w:szCs w:val="20"/>
          <w:lang w:eastAsia="ru-RU"/>
        </w:rPr>
        <w:t>На 2020 год</w:t>
      </w:r>
      <w:r w:rsidRPr="000877AA">
        <w:rPr>
          <w:rFonts w:ascii="Times New Roman" w:eastAsia="Times New Roman" w:hAnsi="Times New Roman"/>
          <w:sz w:val="20"/>
          <w:szCs w:val="20"/>
          <w:lang w:eastAsia="ru-RU"/>
        </w:rPr>
        <w:t xml:space="preserve"> показатели в натуральном выражении в настоящей программе отсутствуют, так как услуги воздушного транспорта населением не были востребованы.</w:t>
      </w:r>
    </w:p>
    <w:p w:rsidR="000877AA" w:rsidRPr="000877AA" w:rsidRDefault="000877AA" w:rsidP="000877AA">
      <w:pPr>
        <w:spacing w:after="0" w:line="240" w:lineRule="auto"/>
        <w:ind w:firstLine="720"/>
        <w:jc w:val="both"/>
        <w:rPr>
          <w:rFonts w:ascii="Times New Roman" w:eastAsia="Times New Roman" w:hAnsi="Times New Roman"/>
          <w:bCs/>
          <w:sz w:val="20"/>
          <w:szCs w:val="20"/>
          <w:lang w:eastAsia="ru-RU"/>
        </w:rPr>
      </w:pPr>
      <w:r w:rsidRPr="000877AA">
        <w:rPr>
          <w:rFonts w:ascii="Times New Roman" w:eastAsia="Times New Roman" w:hAnsi="Times New Roman"/>
          <w:sz w:val="20"/>
          <w:szCs w:val="20"/>
          <w:lang w:eastAsia="ru-RU"/>
        </w:rPr>
        <w:t>На 2021-2023 годы запланировано:</w:t>
      </w:r>
    </w:p>
    <w:p w:rsidR="000877AA" w:rsidRPr="000877AA" w:rsidRDefault="000877AA" w:rsidP="000877AA">
      <w:pPr>
        <w:spacing w:after="0" w:line="240" w:lineRule="auto"/>
        <w:ind w:firstLine="72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количество перевезенных пассажиров - 132 человек ежегодно.</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xml:space="preserve">количество рейсов - 4 рейса ежегодно. </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xml:space="preserve">Для обеспечения безопасного и комфортного транспортного обслуживая населения Богучанского района в 2019 году за счет средств местного бюджета было приобретено четыре автобуса марки ПАЗ - на сумму 8320,0 тыс.рублей. </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Так как бюджет района является дотационным, администрация Богучанского района не имеет возможности ежегодно выделять из районного бюджета средства на полную замену изношенных автобусов.</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xml:space="preserve">В настоящее время 4 единицы подвижного состава изношены более чем на 58%, которые необходимо заменить в 2020-2023 годы. </w:t>
      </w:r>
    </w:p>
    <w:p w:rsidR="000877AA" w:rsidRPr="000877AA" w:rsidRDefault="000877AA" w:rsidP="000877AA">
      <w:pPr>
        <w:tabs>
          <w:tab w:val="left" w:pos="3559"/>
        </w:tabs>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xml:space="preserve">Для решения вышеуказанных проблем была разработана настоящая подпрограмма. </w:t>
      </w:r>
    </w:p>
    <w:p w:rsidR="000877AA" w:rsidRPr="000877AA" w:rsidRDefault="000877AA" w:rsidP="000877AA">
      <w:pPr>
        <w:tabs>
          <w:tab w:val="left" w:pos="3559"/>
        </w:tabs>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ab/>
      </w:r>
    </w:p>
    <w:p w:rsidR="000877AA" w:rsidRPr="00101813" w:rsidRDefault="000877AA" w:rsidP="00101813">
      <w:pPr>
        <w:numPr>
          <w:ilvl w:val="1"/>
          <w:numId w:val="34"/>
        </w:numPr>
        <w:autoSpaceDE w:val="0"/>
        <w:autoSpaceDN w:val="0"/>
        <w:adjustRightInd w:val="0"/>
        <w:spacing w:after="0" w:line="240" w:lineRule="auto"/>
        <w:jc w:val="center"/>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xml:space="preserve">Основная цель, задачи, этапы и сроки выполнения </w:t>
      </w:r>
      <w:r w:rsidR="00101813">
        <w:rPr>
          <w:rFonts w:ascii="Times New Roman" w:eastAsia="Times New Roman" w:hAnsi="Times New Roman"/>
          <w:sz w:val="20"/>
          <w:szCs w:val="20"/>
          <w:lang w:eastAsia="ru-RU"/>
        </w:rPr>
        <w:t xml:space="preserve"> </w:t>
      </w:r>
      <w:r w:rsidRPr="00101813">
        <w:rPr>
          <w:rFonts w:ascii="Times New Roman" w:eastAsia="Times New Roman" w:hAnsi="Times New Roman"/>
          <w:sz w:val="20"/>
          <w:szCs w:val="20"/>
          <w:lang w:eastAsia="ru-RU"/>
        </w:rPr>
        <w:t>подпрограммы, показатели результативности</w:t>
      </w:r>
    </w:p>
    <w:p w:rsidR="000877AA" w:rsidRPr="000877AA" w:rsidRDefault="000877AA" w:rsidP="000877AA">
      <w:pPr>
        <w:autoSpaceDE w:val="0"/>
        <w:autoSpaceDN w:val="0"/>
        <w:adjustRightInd w:val="0"/>
        <w:spacing w:after="0" w:line="240" w:lineRule="auto"/>
        <w:ind w:left="1080"/>
        <w:jc w:val="center"/>
        <w:rPr>
          <w:rFonts w:ascii="Times New Roman" w:eastAsia="Times New Roman" w:hAnsi="Times New Roman"/>
          <w:sz w:val="20"/>
          <w:szCs w:val="20"/>
          <w:lang w:eastAsia="ru-RU"/>
        </w:rPr>
      </w:pPr>
    </w:p>
    <w:p w:rsidR="000877AA" w:rsidRPr="000877AA" w:rsidRDefault="000877AA" w:rsidP="000877AA">
      <w:pPr>
        <w:spacing w:after="0" w:line="240" w:lineRule="auto"/>
        <w:ind w:firstLine="720"/>
        <w:jc w:val="both"/>
        <w:rPr>
          <w:rFonts w:ascii="Times New Roman" w:eastAsia="Times New Roman" w:hAnsi="Times New Roman"/>
          <w:bCs/>
          <w:sz w:val="20"/>
          <w:szCs w:val="20"/>
          <w:lang w:eastAsia="ru-RU"/>
        </w:rPr>
      </w:pPr>
      <w:r w:rsidRPr="000877AA">
        <w:rPr>
          <w:rFonts w:ascii="Times New Roman" w:eastAsia="Times New Roman" w:hAnsi="Times New Roman"/>
          <w:bCs/>
          <w:sz w:val="20"/>
          <w:szCs w:val="20"/>
          <w:lang w:eastAsia="ru-RU"/>
        </w:rPr>
        <w:t>С целью комплексного развития транспорта Богучанского района для полного и эффективного удовлетворения потребностей населения в транспортных услугах в ближайшей перспективе планируется решить следующие задачи:</w:t>
      </w:r>
    </w:p>
    <w:p w:rsidR="000877AA" w:rsidRPr="000877AA" w:rsidRDefault="000877AA" w:rsidP="000877AA">
      <w:pPr>
        <w:spacing w:after="0" w:line="240" w:lineRule="auto"/>
        <w:ind w:firstLine="720"/>
        <w:jc w:val="both"/>
        <w:rPr>
          <w:rFonts w:ascii="Times New Roman" w:eastAsia="Times New Roman" w:hAnsi="Times New Roman"/>
          <w:bCs/>
          <w:sz w:val="20"/>
          <w:szCs w:val="20"/>
          <w:lang w:eastAsia="ru-RU"/>
        </w:rPr>
      </w:pPr>
      <w:r w:rsidRPr="000877AA">
        <w:rPr>
          <w:rFonts w:ascii="Times New Roman" w:eastAsia="Times New Roman" w:hAnsi="Times New Roman"/>
          <w:bCs/>
          <w:sz w:val="20"/>
          <w:szCs w:val="20"/>
          <w:lang w:eastAsia="ru-RU"/>
        </w:rPr>
        <w:t>1. Развитие рынка транспортных услуг Богучанского района и повышение эффективности его функционирования.</w:t>
      </w:r>
    </w:p>
    <w:p w:rsidR="000877AA" w:rsidRPr="000877AA" w:rsidRDefault="000877AA" w:rsidP="000877AA">
      <w:pPr>
        <w:spacing w:after="0" w:line="240" w:lineRule="auto"/>
        <w:ind w:firstLine="720"/>
        <w:jc w:val="both"/>
        <w:rPr>
          <w:rFonts w:ascii="Times New Roman" w:eastAsia="Times New Roman" w:hAnsi="Times New Roman"/>
          <w:sz w:val="20"/>
          <w:szCs w:val="20"/>
          <w:lang w:eastAsia="ru-RU"/>
        </w:rPr>
      </w:pPr>
      <w:r w:rsidRPr="000877AA">
        <w:rPr>
          <w:rFonts w:ascii="Times New Roman" w:eastAsia="Times New Roman" w:hAnsi="Times New Roman"/>
          <w:bCs/>
          <w:sz w:val="20"/>
          <w:szCs w:val="20"/>
          <w:lang w:eastAsia="ru-RU"/>
        </w:rPr>
        <w:t>2. </w:t>
      </w:r>
      <w:r w:rsidRPr="000877AA">
        <w:rPr>
          <w:rFonts w:ascii="Times New Roman" w:eastAsia="Times New Roman" w:hAnsi="Times New Roman"/>
          <w:sz w:val="20"/>
          <w:szCs w:val="20"/>
          <w:lang w:eastAsia="ru-RU"/>
        </w:rPr>
        <w:t>Обновление парка подвижного состава для выполнения регулярных пассажирских перевозок по муниципальным маршрутам в Богучанском районе.</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В рамках первой задачи предполагается создание условий, обеспечивающих равный доступ операторов транспортных услуг к транспортной инфраструктуре.</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На автомобильном транспорте запланировано предоставление:</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на 2020-2023 годы:</w:t>
      </w:r>
    </w:p>
    <w:p w:rsidR="000877AA" w:rsidRPr="000877AA" w:rsidRDefault="000877AA" w:rsidP="000877AA">
      <w:pPr>
        <w:spacing w:after="0" w:line="240" w:lineRule="auto"/>
        <w:ind w:firstLine="709"/>
        <w:jc w:val="both"/>
        <w:rPr>
          <w:rFonts w:ascii="Times New Roman" w:eastAsia="Times New Roman" w:hAnsi="Times New Roman"/>
          <w:color w:val="000000"/>
          <w:sz w:val="20"/>
          <w:szCs w:val="20"/>
          <w:lang w:eastAsia="ru-RU"/>
        </w:rPr>
      </w:pPr>
      <w:r w:rsidRPr="000877AA">
        <w:rPr>
          <w:rFonts w:ascii="Times New Roman" w:eastAsia="Times New Roman" w:hAnsi="Times New Roman"/>
          <w:color w:val="000000"/>
          <w:sz w:val="20"/>
          <w:szCs w:val="20"/>
          <w:lang w:eastAsia="ru-RU"/>
        </w:rPr>
        <w:t xml:space="preserve">-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w:t>
      </w:r>
      <w:r w:rsidRPr="000877AA">
        <w:rPr>
          <w:rFonts w:ascii="Times New Roman" w:eastAsia="Times New Roman" w:hAnsi="Times New Roman"/>
          <w:color w:val="000000"/>
          <w:sz w:val="20"/>
          <w:szCs w:val="20"/>
          <w:lang w:eastAsia="ru-RU"/>
        </w:rPr>
        <w:lastRenderedPageBreak/>
        <w:t>автомобильным транспортом по муниципальным маршрутам с небольшой интенсивностью пассажиропотока;</w:t>
      </w:r>
    </w:p>
    <w:p w:rsidR="000877AA" w:rsidRPr="000877AA" w:rsidRDefault="000877AA" w:rsidP="000877AA">
      <w:pPr>
        <w:spacing w:after="0" w:line="240" w:lineRule="auto"/>
        <w:ind w:firstLine="709"/>
        <w:jc w:val="both"/>
        <w:rPr>
          <w:rFonts w:ascii="Times New Roman" w:eastAsia="Times New Roman" w:hAnsi="Times New Roman"/>
          <w:color w:val="000000"/>
          <w:sz w:val="20"/>
          <w:szCs w:val="20"/>
          <w:lang w:eastAsia="ru-RU"/>
        </w:rPr>
      </w:pPr>
      <w:r w:rsidRPr="000877AA">
        <w:rPr>
          <w:rFonts w:ascii="Times New Roman" w:eastAsia="Times New Roman" w:hAnsi="Times New Roman"/>
          <w:color w:val="000000"/>
          <w:sz w:val="20"/>
          <w:szCs w:val="20"/>
          <w:lang w:eastAsia="ru-RU"/>
        </w:rPr>
        <w:t>- на 2020 год:</w:t>
      </w:r>
    </w:p>
    <w:p w:rsidR="000877AA" w:rsidRPr="000877AA" w:rsidRDefault="000877AA" w:rsidP="000877AA">
      <w:pPr>
        <w:spacing w:after="0" w:line="240" w:lineRule="auto"/>
        <w:ind w:firstLine="709"/>
        <w:jc w:val="both"/>
        <w:rPr>
          <w:rFonts w:ascii="Times New Roman" w:eastAsia="Times New Roman" w:hAnsi="Times New Roman"/>
          <w:color w:val="000000"/>
          <w:sz w:val="20"/>
          <w:szCs w:val="20"/>
          <w:lang w:eastAsia="ru-RU"/>
        </w:rPr>
      </w:pPr>
      <w:r w:rsidRPr="000877AA">
        <w:rPr>
          <w:rFonts w:ascii="Times New Roman" w:eastAsia="Times New Roman" w:hAnsi="Times New Roman"/>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Богучанского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короновирусной инфекции.</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На воздушном транспорте запланировано предоставление:</w:t>
      </w:r>
    </w:p>
    <w:p w:rsidR="000877AA" w:rsidRPr="000877AA" w:rsidRDefault="000877AA" w:rsidP="000877AA">
      <w:pPr>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на 2020-2023 годы:</w:t>
      </w:r>
    </w:p>
    <w:p w:rsidR="000877AA" w:rsidRPr="000877AA" w:rsidRDefault="000877AA" w:rsidP="000877AA">
      <w:pPr>
        <w:spacing w:after="0" w:line="240" w:lineRule="auto"/>
        <w:ind w:firstLine="709"/>
        <w:jc w:val="both"/>
        <w:rPr>
          <w:rFonts w:ascii="Times New Roman" w:eastAsia="Times New Roman" w:hAnsi="Times New Roman"/>
          <w:color w:val="000000"/>
          <w:sz w:val="20"/>
          <w:szCs w:val="20"/>
          <w:lang w:eastAsia="ru-RU"/>
        </w:rPr>
      </w:pPr>
      <w:r w:rsidRPr="000877AA">
        <w:rPr>
          <w:rFonts w:ascii="Times New Roman" w:eastAsia="Times New Roman" w:hAnsi="Times New Roman"/>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r w:rsidRPr="000877AA">
        <w:rPr>
          <w:rFonts w:ascii="Times New Roman" w:eastAsia="Times New Roman" w:hAnsi="Times New Roman"/>
          <w:sz w:val="20"/>
          <w:szCs w:val="20"/>
          <w:lang w:eastAsia="ru-RU"/>
        </w:rPr>
        <w:t>.</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p>
    <w:p w:rsidR="000877AA" w:rsidRPr="000877AA" w:rsidRDefault="000877AA" w:rsidP="000877A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В рамках задачи стоящей перед администрацией Богучанского района, сформирована подпрограмма.</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консолидация средств для реализации приоритетных направлений развития транспортного комплекса Богучанского района;</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оценка потребностей в финансовых средствах;</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охват всех видов транспорта.</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К компетенции исполнителя подпрограммы в области реализации мероприятий относятся:</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разработка нормативных актов, необходимых для реализации подпрограммы;</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разработка предложений по уточнению перечня, затрат и механизма реализации подпрограммных мероприятий;</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определение критериев и показателей эффективности, организация мониторинга реализации подпрограммы;</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подготовка ежегодного отчета о ходе реализации подпрограммы.</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Перечень показателей результативности подпрограммы представлен в приложении № 1 к подпрограмме.</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p>
    <w:p w:rsidR="000877AA" w:rsidRPr="000877AA" w:rsidRDefault="000877AA" w:rsidP="000877AA">
      <w:pPr>
        <w:autoSpaceDE w:val="0"/>
        <w:autoSpaceDN w:val="0"/>
        <w:adjustRightInd w:val="0"/>
        <w:spacing w:after="0" w:line="240" w:lineRule="auto"/>
        <w:jc w:val="center"/>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2.3. Механизм реализации подпрограммы</w:t>
      </w:r>
    </w:p>
    <w:p w:rsidR="000877AA" w:rsidRPr="000877AA" w:rsidRDefault="000877AA" w:rsidP="000877AA">
      <w:pPr>
        <w:widowControl w:val="0"/>
        <w:autoSpaceDE w:val="0"/>
        <w:autoSpaceDN w:val="0"/>
        <w:adjustRightInd w:val="0"/>
        <w:spacing w:after="0" w:line="240" w:lineRule="auto"/>
        <w:ind w:firstLine="540"/>
        <w:jc w:val="both"/>
        <w:rPr>
          <w:rFonts w:ascii="Times New Roman" w:eastAsia="Times New Roman" w:hAnsi="Times New Roman"/>
          <w:bCs/>
          <w:sz w:val="20"/>
          <w:szCs w:val="20"/>
          <w:lang w:eastAsia="ru-RU"/>
        </w:rPr>
      </w:pP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w:t>
      </w:r>
    </w:p>
    <w:p w:rsidR="000877AA" w:rsidRPr="000877AA" w:rsidRDefault="000877AA" w:rsidP="000877AA">
      <w:pPr>
        <w:spacing w:after="0" w:line="240" w:lineRule="auto"/>
        <w:ind w:firstLine="709"/>
        <w:jc w:val="both"/>
        <w:rPr>
          <w:rFonts w:ascii="Times New Roman" w:hAnsi="Times New Roman"/>
          <w:sz w:val="20"/>
          <w:szCs w:val="20"/>
        </w:rPr>
      </w:pPr>
      <w:r w:rsidRPr="000877AA">
        <w:rPr>
          <w:rFonts w:ascii="Times New Roman" w:hAnsi="Times New Roman"/>
          <w:sz w:val="20"/>
          <w:szCs w:val="20"/>
        </w:rPr>
        <w:t xml:space="preserve">В рамках первой задачи предусматривает реализацию мероприятий: </w:t>
      </w:r>
    </w:p>
    <w:p w:rsidR="000877AA" w:rsidRPr="000877AA" w:rsidRDefault="000877AA" w:rsidP="000877AA">
      <w:pPr>
        <w:spacing w:after="0" w:line="240" w:lineRule="auto"/>
        <w:ind w:firstLine="709"/>
        <w:jc w:val="both"/>
        <w:rPr>
          <w:rFonts w:ascii="Times New Roman" w:eastAsia="Times New Roman" w:hAnsi="Times New Roman"/>
          <w:color w:val="000000"/>
          <w:sz w:val="20"/>
          <w:szCs w:val="20"/>
          <w:lang w:eastAsia="ru-RU"/>
        </w:rPr>
      </w:pPr>
      <w:r w:rsidRPr="000877AA">
        <w:rPr>
          <w:rFonts w:ascii="Times New Roman" w:eastAsia="Times New Roman" w:hAnsi="Times New Roman"/>
          <w:sz w:val="20"/>
          <w:szCs w:val="20"/>
          <w:lang w:eastAsia="ru-RU"/>
        </w:rPr>
        <w:t xml:space="preserve">- на 2020-2023 годы предоставление </w:t>
      </w:r>
      <w:r w:rsidRPr="000877AA">
        <w:rPr>
          <w:rFonts w:ascii="Times New Roman" w:eastAsia="Times New Roman" w:hAnsi="Times New Roman"/>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0877AA">
        <w:rPr>
          <w:rFonts w:ascii="Times New Roman" w:eastAsia="Times New Roman" w:hAnsi="Times New Roman"/>
          <w:sz w:val="20"/>
          <w:szCs w:val="20"/>
          <w:lang w:eastAsia="ru-RU"/>
        </w:rPr>
        <w:t xml:space="preserve">. </w:t>
      </w:r>
    </w:p>
    <w:p w:rsidR="000877AA" w:rsidRPr="000877AA" w:rsidRDefault="000877AA" w:rsidP="000877A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Исполнителем мероприятия подпрограммы и главным распорядителем бюджетных средств</w:t>
      </w:r>
      <w:r w:rsidRPr="000877AA">
        <w:rPr>
          <w:rFonts w:ascii="Times New Roman" w:hAnsi="Times New Roman"/>
          <w:sz w:val="20"/>
          <w:szCs w:val="20"/>
        </w:rPr>
        <w:t xml:space="preserve"> на финансирование данного мероприятия является </w:t>
      </w:r>
      <w:r w:rsidRPr="000877AA">
        <w:rPr>
          <w:rFonts w:ascii="Times New Roman" w:eastAsia="Times New Roman" w:hAnsi="Times New Roman"/>
          <w:sz w:val="20"/>
          <w:szCs w:val="20"/>
          <w:lang w:eastAsia="ru-RU"/>
        </w:rPr>
        <w:t xml:space="preserve"> администрация Богучанского района;</w:t>
      </w:r>
    </w:p>
    <w:p w:rsidR="000877AA" w:rsidRPr="000877AA" w:rsidRDefault="000877AA" w:rsidP="000877AA">
      <w:pPr>
        <w:spacing w:after="0" w:line="240" w:lineRule="auto"/>
        <w:ind w:firstLine="709"/>
        <w:jc w:val="both"/>
        <w:rPr>
          <w:rFonts w:ascii="Times New Roman" w:eastAsia="Times New Roman" w:hAnsi="Times New Roman"/>
          <w:color w:val="000000"/>
          <w:sz w:val="20"/>
          <w:szCs w:val="20"/>
          <w:lang w:eastAsia="ru-RU"/>
        </w:rPr>
      </w:pPr>
      <w:r w:rsidRPr="000877AA">
        <w:rPr>
          <w:rFonts w:ascii="Times New Roman" w:eastAsia="Times New Roman" w:hAnsi="Times New Roman"/>
          <w:sz w:val="20"/>
          <w:szCs w:val="20"/>
          <w:lang w:eastAsia="ru-RU"/>
        </w:rPr>
        <w:t xml:space="preserve">- на 2020-2023 годы предоставление </w:t>
      </w:r>
      <w:r w:rsidRPr="000877AA">
        <w:rPr>
          <w:rFonts w:ascii="Times New Roman" w:eastAsia="Times New Roman" w:hAnsi="Times New Roman"/>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r w:rsidRPr="000877AA">
        <w:rPr>
          <w:rFonts w:ascii="Times New Roman" w:eastAsia="Times New Roman" w:hAnsi="Times New Roman"/>
          <w:sz w:val="20"/>
          <w:szCs w:val="20"/>
          <w:lang w:eastAsia="ru-RU"/>
        </w:rPr>
        <w:t>.</w:t>
      </w:r>
    </w:p>
    <w:p w:rsidR="000877AA" w:rsidRPr="000877AA" w:rsidRDefault="000877AA" w:rsidP="000877A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lastRenderedPageBreak/>
        <w:t>Исполнителем мероприятий подпрограммы и главным распорядителем бюджетных средств</w:t>
      </w:r>
      <w:r w:rsidRPr="000877AA">
        <w:rPr>
          <w:rFonts w:ascii="Times New Roman" w:hAnsi="Times New Roman"/>
          <w:sz w:val="20"/>
          <w:szCs w:val="20"/>
        </w:rPr>
        <w:t xml:space="preserve"> на финансирование данного мероприятия является </w:t>
      </w:r>
      <w:r w:rsidRPr="000877AA">
        <w:rPr>
          <w:rFonts w:ascii="Times New Roman" w:eastAsia="Times New Roman" w:hAnsi="Times New Roman"/>
          <w:sz w:val="20"/>
          <w:szCs w:val="20"/>
          <w:lang w:eastAsia="ru-RU"/>
        </w:rPr>
        <w:t xml:space="preserve"> администрация Богучанского района.</w:t>
      </w:r>
    </w:p>
    <w:p w:rsidR="000877AA" w:rsidRPr="000877AA" w:rsidRDefault="000877AA" w:rsidP="000877A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на 2020 год предоставление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Богучанского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короновирусной инфекции.</w:t>
      </w:r>
    </w:p>
    <w:p w:rsidR="000877AA" w:rsidRPr="000877AA" w:rsidRDefault="000877AA" w:rsidP="000877A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Исполнителем мероприятий подпрограммы и главным распорядителем бюджетных средств</w:t>
      </w:r>
      <w:r w:rsidRPr="000877AA">
        <w:rPr>
          <w:rFonts w:ascii="Times New Roman" w:hAnsi="Times New Roman"/>
          <w:sz w:val="20"/>
          <w:szCs w:val="20"/>
        </w:rPr>
        <w:t xml:space="preserve"> на финансирование данного мероприятия является </w:t>
      </w:r>
      <w:r w:rsidRPr="000877AA">
        <w:rPr>
          <w:rFonts w:ascii="Times New Roman" w:eastAsia="Times New Roman" w:hAnsi="Times New Roman"/>
          <w:sz w:val="20"/>
          <w:szCs w:val="20"/>
          <w:lang w:eastAsia="ru-RU"/>
        </w:rPr>
        <w:t xml:space="preserve"> администрация Богучанского района.</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Исполнители подпрограммы осуществляют:</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общую координацию мероприятий подпрограммы, выполняемых в увязке с мероприятиями других муниципальных программ;</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мониторинг эффективности реал</w:t>
      </w:r>
      <w:r w:rsidR="00101813">
        <w:rPr>
          <w:rFonts w:ascii="Times New Roman" w:eastAsia="Times New Roman" w:hAnsi="Times New Roman"/>
          <w:sz w:val="20"/>
          <w:szCs w:val="20"/>
          <w:lang w:eastAsia="ru-RU"/>
        </w:rPr>
        <w:t xml:space="preserve">изации мероприятий подпрограммы </w:t>
      </w:r>
      <w:r w:rsidRPr="000877AA">
        <w:rPr>
          <w:rFonts w:ascii="Times New Roman" w:eastAsia="Times New Roman" w:hAnsi="Times New Roman"/>
          <w:sz w:val="20"/>
          <w:szCs w:val="20"/>
          <w:lang w:eastAsia="ru-RU"/>
        </w:rPr>
        <w:t>и расходования выделяемых бюджетных средств, подготовку отчетов о ходе реализации подпрограммы;</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внесение предложений о корректировке мероприятий подпрограммы</w:t>
      </w:r>
      <w:r w:rsidRPr="000877AA">
        <w:rPr>
          <w:rFonts w:ascii="Times New Roman" w:eastAsia="Times New Roman" w:hAnsi="Times New Roman"/>
          <w:sz w:val="20"/>
          <w:szCs w:val="20"/>
          <w:lang w:eastAsia="ru-RU"/>
        </w:rPr>
        <w:br/>
        <w:t>в соответствии с основными параметрами и приоритетами социально-экономического развития Богучанского района.</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постановление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xml:space="preserve">Закон Красноярского края </w:t>
      </w:r>
      <w:r w:rsidRPr="000877AA">
        <w:rPr>
          <w:rFonts w:ascii="Times New Roman" w:eastAsia="Times New Roman" w:hAnsi="Times New Roman"/>
          <w:color w:val="000000"/>
          <w:sz w:val="20"/>
          <w:szCs w:val="20"/>
          <w:lang w:eastAsia="ru-RU"/>
        </w:rPr>
        <w:t>от 16.03.2017 № 3-502 «Об организации транспортного обслуживания населения в Красноярском крае»;</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Постановление Правительства Кр</w:t>
      </w:r>
      <w:r w:rsidR="00101813">
        <w:rPr>
          <w:rFonts w:ascii="Times New Roman" w:eastAsia="Times New Roman" w:hAnsi="Times New Roman"/>
          <w:sz w:val="20"/>
          <w:szCs w:val="20"/>
          <w:lang w:eastAsia="ru-RU"/>
        </w:rPr>
        <w:t xml:space="preserve">асноярского края от 27.12.2011 </w:t>
      </w:r>
      <w:r w:rsidRPr="000877AA">
        <w:rPr>
          <w:rFonts w:ascii="Times New Roman" w:eastAsia="Times New Roman" w:hAnsi="Times New Roman"/>
          <w:sz w:val="20"/>
          <w:szCs w:val="20"/>
          <w:lang w:eastAsia="ru-RU"/>
        </w:rPr>
        <w:t>№ 808-п «Об утверждении порядка проведения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 типовых договоров об организации регулярных пассажирских перевозок автомобильным транспортом по пригородным и межмуниципальным маршрутам и создании комиссии по проведению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Постановление администрации Богучанского района от 14.09.2017      № 1015-п «Об организации транспортного обслуживания населения в Богучанском районе»;</w:t>
      </w:r>
    </w:p>
    <w:p w:rsidR="000877AA" w:rsidRPr="000877AA" w:rsidRDefault="000877AA" w:rsidP="000877A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Постановление администрации Богучанского  района  от  21.04.2017   № 414-п «</w:t>
      </w:r>
      <w:r w:rsidRPr="000877AA">
        <w:rPr>
          <w:rFonts w:ascii="Times New Roman" w:eastAsia="Times New Roman" w:hAnsi="Times New Roman"/>
          <w:bCs/>
          <w:sz w:val="20"/>
          <w:szCs w:val="20"/>
          <w:lang w:eastAsia="ru-RU"/>
        </w:rPr>
        <w:t>Об утверждении  Положения о порядке проведения открытого конкурса на</w:t>
      </w:r>
      <w:r w:rsidRPr="000877AA">
        <w:rPr>
          <w:rFonts w:ascii="Times New Roman" w:eastAsia="Times New Roman" w:hAnsi="Times New Roman"/>
          <w:b/>
          <w:bCs/>
          <w:sz w:val="20"/>
          <w:szCs w:val="20"/>
          <w:lang w:eastAsia="ru-RU"/>
        </w:rPr>
        <w:t xml:space="preserve"> </w:t>
      </w:r>
      <w:r w:rsidRPr="000877AA">
        <w:rPr>
          <w:rFonts w:ascii="Times New Roman" w:eastAsia="Times New Roman" w:hAnsi="Times New Roman"/>
          <w:bCs/>
          <w:color w:val="26282F"/>
          <w:sz w:val="20"/>
          <w:szCs w:val="20"/>
          <w:lang w:eastAsia="ru-RU"/>
        </w:rPr>
        <w:t>выполнение работ, связанных с осуществлением</w:t>
      </w:r>
      <w:r w:rsidRPr="000877AA">
        <w:rPr>
          <w:rFonts w:ascii="Times New Roman" w:eastAsia="Times New Roman" w:hAnsi="Times New Roman"/>
          <w:b/>
          <w:sz w:val="20"/>
          <w:szCs w:val="20"/>
          <w:lang w:eastAsia="ru-RU"/>
        </w:rPr>
        <w:t xml:space="preserve"> </w:t>
      </w:r>
      <w:r w:rsidRPr="000877AA">
        <w:rPr>
          <w:rFonts w:ascii="Times New Roman" w:eastAsia="Times New Roman" w:hAnsi="Times New Roman"/>
          <w:sz w:val="20"/>
          <w:szCs w:val="20"/>
          <w:lang w:eastAsia="ru-RU"/>
        </w:rPr>
        <w:t xml:space="preserve">регулярных перевозок по регулируемым тарифам на муниципальных маршрутах регулярных перевозок </w:t>
      </w:r>
      <w:r w:rsidRPr="000877AA">
        <w:rPr>
          <w:rFonts w:ascii="Times New Roman" w:eastAsia="Times New Roman" w:hAnsi="Times New Roman"/>
          <w:bCs/>
          <w:sz w:val="20"/>
          <w:szCs w:val="20"/>
          <w:lang w:eastAsia="ru-RU"/>
        </w:rPr>
        <w:t xml:space="preserve">на территории </w:t>
      </w:r>
      <w:r w:rsidRPr="000877AA">
        <w:rPr>
          <w:rFonts w:ascii="Times New Roman" w:eastAsia="Times New Roman" w:hAnsi="Times New Roman"/>
          <w:sz w:val="20"/>
          <w:szCs w:val="20"/>
          <w:lang w:eastAsia="ru-RU"/>
        </w:rPr>
        <w:t xml:space="preserve"> Богучанского района».</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xml:space="preserve">Порядки предоставления и возврата субсидий утверждаются постановлениями администрации Богучанского района. Кроме того, администрацией Богучанского района ежегодно утверждается норматив субсидирования 1 километра пробега с пассажирами на компенсацию расходов, возникающих в результате небольшой интенсивности пассажирских потоков. </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Автомобильные муниципальные маршруты должны быть включены в Реестр муниципальных маршрутов регулярных пассажирских перевозок  автомобильным транспортом в Богучанском районе, утвержденный постановлением администрации Богучанского района.</w:t>
      </w: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2.4. Управление подпрограммой и контроль за ходом ее выполнения</w:t>
      </w:r>
    </w:p>
    <w:p w:rsidR="000877AA" w:rsidRPr="000877AA" w:rsidRDefault="000877AA" w:rsidP="000877AA">
      <w:pPr>
        <w:widowControl w:val="0"/>
        <w:autoSpaceDE w:val="0"/>
        <w:autoSpaceDN w:val="0"/>
        <w:adjustRightInd w:val="0"/>
        <w:spacing w:after="0" w:line="240" w:lineRule="auto"/>
        <w:ind w:firstLine="540"/>
        <w:jc w:val="both"/>
        <w:rPr>
          <w:rFonts w:ascii="Times New Roman" w:eastAsia="Times New Roman" w:hAnsi="Times New Roman"/>
          <w:bCs/>
          <w:sz w:val="20"/>
          <w:szCs w:val="20"/>
          <w:lang w:eastAsia="ru-RU"/>
        </w:rPr>
      </w:pPr>
    </w:p>
    <w:p w:rsidR="000877AA" w:rsidRPr="000877AA" w:rsidRDefault="000877AA" w:rsidP="000877AA">
      <w:pPr>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w:t>
      </w:r>
      <w:hyperlink r:id="rId43" w:history="1">
        <w:r w:rsidRPr="000877AA">
          <w:rPr>
            <w:rFonts w:ascii="Times New Roman" w:eastAsia="Times New Roman" w:hAnsi="Times New Roman"/>
            <w:sz w:val="20"/>
            <w:szCs w:val="20"/>
            <w:lang w:eastAsia="ru-RU"/>
          </w:rPr>
          <w:t>Порядком</w:t>
        </w:r>
      </w:hyperlink>
      <w:r w:rsidRPr="000877AA">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0877AA" w:rsidRPr="000877AA" w:rsidRDefault="000877AA" w:rsidP="000877AA">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lastRenderedPageBreak/>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отделом экономики и планирования) и Финансовым управлением администрации Богучанского района.</w:t>
      </w:r>
    </w:p>
    <w:p w:rsidR="000877AA" w:rsidRPr="000877AA" w:rsidRDefault="000877AA" w:rsidP="000877AA">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отдел экономики и планирования) и Финансовое управление администрации Богучанского района.</w:t>
      </w:r>
    </w:p>
    <w:p w:rsidR="000877AA" w:rsidRPr="000877AA" w:rsidRDefault="000877AA" w:rsidP="000877AA">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p>
    <w:p w:rsidR="000877AA" w:rsidRPr="000877AA" w:rsidRDefault="000877AA" w:rsidP="000877AA">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0877AA" w:rsidRPr="000877AA" w:rsidRDefault="000877AA" w:rsidP="000877AA">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p>
    <w:p w:rsidR="000877AA" w:rsidRPr="000877AA" w:rsidRDefault="000877AA" w:rsidP="000877AA">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xml:space="preserve">Характеристика показателей результативности подпрограммы, оценивающих социально-экономический эффект от ее реализации, представлена </w:t>
      </w:r>
      <w:r w:rsidRPr="000877AA">
        <w:rPr>
          <w:rFonts w:ascii="Times New Roman" w:eastAsia="Times New Roman" w:hAnsi="Times New Roman"/>
          <w:color w:val="000000"/>
          <w:sz w:val="20"/>
          <w:szCs w:val="20"/>
          <w:lang w:eastAsia="ru-RU"/>
        </w:rPr>
        <w:t>приложении № 1 к данной подпрограмме</w:t>
      </w:r>
      <w:r w:rsidRPr="000877AA">
        <w:rPr>
          <w:rFonts w:ascii="Times New Roman" w:eastAsia="Times New Roman" w:hAnsi="Times New Roman"/>
          <w:sz w:val="20"/>
          <w:szCs w:val="20"/>
          <w:lang w:eastAsia="ru-RU"/>
        </w:rPr>
        <w:t>.</w:t>
      </w:r>
    </w:p>
    <w:p w:rsidR="000877AA" w:rsidRPr="000877AA" w:rsidRDefault="000877AA" w:rsidP="000877AA">
      <w:pPr>
        <w:tabs>
          <w:tab w:val="num" w:pos="0"/>
        </w:tabs>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Планируемое изменение показателей, характеризующих уровень развития транспорта в Богучанском районе, а также экономический эффект в результате реализации мероприятий подпрограммы, представлены в приложении № 1 к подпрограмме.</w:t>
      </w:r>
    </w:p>
    <w:p w:rsidR="000877AA" w:rsidRPr="000877AA" w:rsidRDefault="000877AA" w:rsidP="000877AA">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0877AA" w:rsidRPr="000877AA" w:rsidRDefault="000877AA" w:rsidP="000877AA">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Увеличение доходов районного бюд</w:t>
      </w:r>
      <w:r w:rsidR="00101813">
        <w:rPr>
          <w:rFonts w:ascii="Times New Roman" w:eastAsia="Times New Roman" w:hAnsi="Times New Roman"/>
          <w:sz w:val="20"/>
          <w:szCs w:val="20"/>
          <w:lang w:eastAsia="ru-RU"/>
        </w:rPr>
        <w:t xml:space="preserve">жета от реализации подпрограммы </w:t>
      </w:r>
      <w:r w:rsidRPr="000877AA">
        <w:rPr>
          <w:rFonts w:ascii="Times New Roman" w:eastAsia="Times New Roman" w:hAnsi="Times New Roman"/>
          <w:sz w:val="20"/>
          <w:szCs w:val="20"/>
          <w:lang w:eastAsia="ru-RU"/>
        </w:rPr>
        <w:t>не предполагается.</w:t>
      </w:r>
    </w:p>
    <w:p w:rsidR="000877AA" w:rsidRPr="000877AA" w:rsidRDefault="000877AA" w:rsidP="000877AA">
      <w:pPr>
        <w:tabs>
          <w:tab w:val="num" w:pos="0"/>
        </w:tabs>
        <w:autoSpaceDE w:val="0"/>
        <w:autoSpaceDN w:val="0"/>
        <w:adjustRightInd w:val="0"/>
        <w:spacing w:after="0" w:line="240" w:lineRule="auto"/>
        <w:rPr>
          <w:rFonts w:ascii="Times New Roman" w:eastAsia="Times New Roman" w:hAnsi="Times New Roman"/>
          <w:sz w:val="20"/>
          <w:szCs w:val="20"/>
          <w:lang w:eastAsia="ru-RU"/>
        </w:rPr>
      </w:pPr>
    </w:p>
    <w:p w:rsidR="000877AA" w:rsidRPr="000877AA" w:rsidRDefault="000877AA" w:rsidP="000877AA">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2.6. Мероприятия подпрограммы</w:t>
      </w:r>
    </w:p>
    <w:p w:rsidR="000877AA" w:rsidRPr="000877AA" w:rsidRDefault="000877AA" w:rsidP="000877AA">
      <w:pPr>
        <w:tabs>
          <w:tab w:val="num" w:pos="0"/>
        </w:tabs>
        <w:autoSpaceDE w:val="0"/>
        <w:autoSpaceDN w:val="0"/>
        <w:adjustRightInd w:val="0"/>
        <w:spacing w:after="0" w:line="240" w:lineRule="auto"/>
        <w:jc w:val="center"/>
        <w:rPr>
          <w:rFonts w:ascii="Times New Roman" w:eastAsia="Times New Roman" w:hAnsi="Times New Roman"/>
          <w:sz w:val="20"/>
          <w:szCs w:val="20"/>
          <w:lang w:eastAsia="ru-RU"/>
        </w:rPr>
      </w:pPr>
    </w:p>
    <w:p w:rsidR="000877AA" w:rsidRPr="000877AA" w:rsidRDefault="000877AA" w:rsidP="000877A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Перечень мероприятий подпрограммы представлен в приложении № 2 к подпрограмме.</w:t>
      </w:r>
    </w:p>
    <w:p w:rsidR="000877AA" w:rsidRPr="000877AA" w:rsidRDefault="000877AA" w:rsidP="000877AA">
      <w:pPr>
        <w:autoSpaceDE w:val="0"/>
        <w:autoSpaceDN w:val="0"/>
        <w:adjustRightInd w:val="0"/>
        <w:spacing w:after="0" w:line="240" w:lineRule="auto"/>
        <w:jc w:val="both"/>
        <w:rPr>
          <w:rFonts w:ascii="Times New Roman" w:eastAsia="Times New Roman" w:hAnsi="Times New Roman"/>
          <w:sz w:val="20"/>
          <w:szCs w:val="20"/>
          <w:lang w:eastAsia="ru-RU"/>
        </w:rPr>
      </w:pPr>
    </w:p>
    <w:p w:rsidR="000877AA" w:rsidRPr="000877AA" w:rsidRDefault="000877AA" w:rsidP="000877AA">
      <w:pPr>
        <w:autoSpaceDE w:val="0"/>
        <w:autoSpaceDN w:val="0"/>
        <w:adjustRightInd w:val="0"/>
        <w:spacing w:after="0" w:line="240" w:lineRule="auto"/>
        <w:jc w:val="center"/>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0877AA" w:rsidRPr="000877AA" w:rsidRDefault="000877AA" w:rsidP="000877AA">
      <w:pPr>
        <w:autoSpaceDE w:val="0"/>
        <w:autoSpaceDN w:val="0"/>
        <w:adjustRightInd w:val="0"/>
        <w:spacing w:after="0" w:line="240" w:lineRule="auto"/>
        <w:jc w:val="center"/>
        <w:rPr>
          <w:rFonts w:ascii="Times New Roman" w:eastAsia="Times New Roman" w:hAnsi="Times New Roman"/>
          <w:sz w:val="20"/>
          <w:szCs w:val="20"/>
          <w:lang w:eastAsia="ru-RU"/>
        </w:rPr>
      </w:pPr>
    </w:p>
    <w:p w:rsidR="000877AA" w:rsidRPr="000877AA" w:rsidRDefault="000877AA" w:rsidP="000877AA">
      <w:pPr>
        <w:autoSpaceDE w:val="0"/>
        <w:autoSpaceDN w:val="0"/>
        <w:adjustRightInd w:val="0"/>
        <w:spacing w:after="0" w:line="240" w:lineRule="auto"/>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ab/>
        <w:t>Общий объем финансирования подпрограммы представлен в приложении № 2 к подпрограмме.</w:t>
      </w:r>
    </w:p>
    <w:p w:rsidR="000877AA" w:rsidRPr="000877AA" w:rsidRDefault="000877AA" w:rsidP="000877A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0877AA">
        <w:rPr>
          <w:rFonts w:ascii="Times New Roman" w:eastAsia="Times New Roman" w:hAnsi="Times New Roman"/>
          <w:sz w:val="20"/>
          <w:szCs w:val="20"/>
          <w:lang w:eastAsia="ru-RU"/>
        </w:rPr>
        <w:tab/>
      </w:r>
    </w:p>
    <w:p w:rsidR="000877AA" w:rsidRPr="000877AA" w:rsidRDefault="000877AA" w:rsidP="000877AA">
      <w:pPr>
        <w:spacing w:after="0" w:line="240" w:lineRule="auto"/>
        <w:ind w:firstLine="708"/>
        <w:jc w:val="both"/>
        <w:rPr>
          <w:rFonts w:ascii="Times New Roman" w:eastAsia="Times New Roman" w:hAnsi="Times New Roman"/>
          <w:sz w:val="20"/>
          <w:szCs w:val="20"/>
          <w:lang w:eastAsia="ru-RU"/>
        </w:rPr>
      </w:pPr>
      <w:r w:rsidRPr="000877AA">
        <w:rPr>
          <w:rFonts w:ascii="Times New Roman" w:eastAsia="Times New Roman" w:hAnsi="Times New Roman"/>
          <w:sz w:val="20"/>
          <w:szCs w:val="20"/>
          <w:lang w:eastAsia="ru-RU"/>
        </w:rPr>
        <w:t>Дополнительных материальных и трудовых затрат на реализацию подпрограммы не потребуется.</w:t>
      </w:r>
    </w:p>
    <w:p w:rsidR="00B3203A" w:rsidRPr="000877AA" w:rsidRDefault="00B3203A" w:rsidP="000877AA">
      <w:pPr>
        <w:spacing w:after="0" w:line="240" w:lineRule="auto"/>
        <w:ind w:firstLine="708"/>
        <w:jc w:val="both"/>
        <w:rPr>
          <w:rFonts w:ascii="Times New Roman" w:eastAsia="Times New Roman" w:hAnsi="Times New Roman"/>
          <w:sz w:val="20"/>
          <w:szCs w:val="20"/>
          <w:lang w:eastAsia="ru-RU"/>
        </w:rPr>
      </w:pPr>
    </w:p>
    <w:tbl>
      <w:tblPr>
        <w:tblW w:w="5000" w:type="pct"/>
        <w:tblLook w:val="04A0"/>
      </w:tblPr>
      <w:tblGrid>
        <w:gridCol w:w="9570"/>
      </w:tblGrid>
      <w:tr w:rsidR="00AD2379" w:rsidRPr="00AD2379" w:rsidTr="00AD2379">
        <w:trPr>
          <w:trHeight w:val="20"/>
        </w:trPr>
        <w:tc>
          <w:tcPr>
            <w:tcW w:w="5000" w:type="pct"/>
            <w:tcBorders>
              <w:top w:val="nil"/>
              <w:left w:val="nil"/>
              <w:right w:val="nil"/>
            </w:tcBorders>
            <w:shd w:val="clear" w:color="auto" w:fill="auto"/>
            <w:noWrap/>
            <w:vAlign w:val="bottom"/>
            <w:hideMark/>
          </w:tcPr>
          <w:p w:rsidR="00AD2379" w:rsidRDefault="00AD2379" w:rsidP="00AD2379">
            <w:pPr>
              <w:spacing w:after="0" w:line="240" w:lineRule="auto"/>
              <w:jc w:val="right"/>
              <w:rPr>
                <w:rFonts w:ascii="Times New Roman" w:eastAsia="Times New Roman" w:hAnsi="Times New Roman"/>
                <w:sz w:val="20"/>
                <w:szCs w:val="20"/>
                <w:lang w:eastAsia="ru-RU"/>
              </w:rPr>
            </w:pPr>
            <w:r w:rsidRPr="00AD2379">
              <w:rPr>
                <w:rFonts w:ascii="Times New Roman" w:eastAsia="Times New Roman" w:hAnsi="Times New Roman"/>
                <w:sz w:val="20"/>
                <w:szCs w:val="20"/>
                <w:lang w:eastAsia="ru-RU"/>
              </w:rPr>
              <w:t xml:space="preserve">Приложение № 8 </w:t>
            </w:r>
          </w:p>
          <w:p w:rsidR="00AD2379" w:rsidRDefault="00AD2379" w:rsidP="00AD2379">
            <w:pPr>
              <w:spacing w:after="0" w:line="240" w:lineRule="auto"/>
              <w:jc w:val="right"/>
              <w:rPr>
                <w:rFonts w:ascii="Times New Roman" w:eastAsia="Times New Roman" w:hAnsi="Times New Roman"/>
                <w:sz w:val="20"/>
                <w:szCs w:val="20"/>
                <w:lang w:eastAsia="ru-RU"/>
              </w:rPr>
            </w:pPr>
            <w:r w:rsidRPr="00AD2379">
              <w:rPr>
                <w:rFonts w:ascii="Times New Roman" w:eastAsia="Times New Roman" w:hAnsi="Times New Roman"/>
                <w:sz w:val="20"/>
                <w:szCs w:val="20"/>
                <w:lang w:eastAsia="ru-RU"/>
              </w:rPr>
              <w:t xml:space="preserve">к постановлению администрации Богучанского  района     </w:t>
            </w:r>
          </w:p>
          <w:p w:rsidR="00AD2379" w:rsidRPr="00AD2379" w:rsidRDefault="00AD2379" w:rsidP="00AD2379">
            <w:pPr>
              <w:spacing w:after="0" w:line="240" w:lineRule="auto"/>
              <w:jc w:val="right"/>
              <w:rPr>
                <w:rFonts w:ascii="Times New Roman" w:eastAsia="Times New Roman" w:hAnsi="Times New Roman"/>
                <w:sz w:val="20"/>
                <w:szCs w:val="20"/>
                <w:lang w:eastAsia="ru-RU"/>
              </w:rPr>
            </w:pPr>
            <w:r w:rsidRPr="00AD2379">
              <w:rPr>
                <w:rFonts w:ascii="Times New Roman" w:eastAsia="Times New Roman" w:hAnsi="Times New Roman"/>
                <w:sz w:val="20"/>
                <w:szCs w:val="20"/>
                <w:lang w:eastAsia="ru-RU"/>
              </w:rPr>
              <w:t xml:space="preserve">                                                                 от 15.03.2021 № 184-п</w:t>
            </w:r>
          </w:p>
          <w:p w:rsidR="00AD2379" w:rsidRDefault="00AD2379" w:rsidP="00AD2379">
            <w:pPr>
              <w:spacing w:after="0" w:line="240" w:lineRule="auto"/>
              <w:jc w:val="right"/>
              <w:rPr>
                <w:rFonts w:ascii="Times New Roman" w:eastAsia="Times New Roman" w:hAnsi="Times New Roman"/>
                <w:sz w:val="20"/>
                <w:szCs w:val="20"/>
                <w:lang w:eastAsia="ru-RU"/>
              </w:rPr>
            </w:pPr>
            <w:r w:rsidRPr="00AD2379">
              <w:rPr>
                <w:rFonts w:ascii="Times New Roman" w:eastAsia="Times New Roman" w:hAnsi="Times New Roman"/>
                <w:sz w:val="20"/>
                <w:szCs w:val="20"/>
                <w:lang w:eastAsia="ru-RU"/>
              </w:rPr>
              <w:t>Приложение № 2</w:t>
            </w:r>
            <w:r w:rsidRPr="00AD2379">
              <w:rPr>
                <w:rFonts w:ascii="Times New Roman" w:eastAsia="Times New Roman" w:hAnsi="Times New Roman"/>
                <w:sz w:val="20"/>
                <w:szCs w:val="20"/>
                <w:lang w:eastAsia="ru-RU"/>
              </w:rPr>
              <w:br/>
              <w:t>к подпрограмме "Развитие</w:t>
            </w:r>
          </w:p>
          <w:p w:rsidR="00AD2379" w:rsidRDefault="00AD2379" w:rsidP="00AD2379">
            <w:pPr>
              <w:spacing w:after="0" w:line="240" w:lineRule="auto"/>
              <w:jc w:val="right"/>
              <w:rPr>
                <w:rFonts w:ascii="Times New Roman" w:eastAsia="Times New Roman" w:hAnsi="Times New Roman"/>
                <w:sz w:val="20"/>
                <w:szCs w:val="20"/>
                <w:lang w:eastAsia="ru-RU"/>
              </w:rPr>
            </w:pPr>
            <w:r w:rsidRPr="00AD2379">
              <w:rPr>
                <w:rFonts w:ascii="Times New Roman" w:eastAsia="Times New Roman" w:hAnsi="Times New Roman"/>
                <w:sz w:val="20"/>
                <w:szCs w:val="20"/>
                <w:lang w:eastAsia="ru-RU"/>
              </w:rPr>
              <w:t xml:space="preserve"> транспортного комплекса Богучанского района" </w:t>
            </w:r>
          </w:p>
          <w:p w:rsidR="00AD2379" w:rsidRPr="00AD2379" w:rsidRDefault="00AD2379" w:rsidP="00AD2379">
            <w:pPr>
              <w:spacing w:after="0" w:line="240" w:lineRule="auto"/>
              <w:jc w:val="right"/>
              <w:rPr>
                <w:rFonts w:ascii="Times New Roman" w:eastAsia="Times New Roman" w:hAnsi="Times New Roman"/>
                <w:sz w:val="20"/>
                <w:szCs w:val="20"/>
                <w:lang w:eastAsia="ru-RU"/>
              </w:rPr>
            </w:pPr>
          </w:p>
          <w:p w:rsidR="00AD2379" w:rsidRPr="00AD2379" w:rsidRDefault="00AD2379" w:rsidP="00AD2379">
            <w:pPr>
              <w:spacing w:after="0" w:line="240" w:lineRule="auto"/>
              <w:jc w:val="center"/>
              <w:rPr>
                <w:rFonts w:ascii="Times New Roman" w:eastAsia="Times New Roman" w:hAnsi="Times New Roman"/>
                <w:sz w:val="20"/>
                <w:szCs w:val="20"/>
                <w:lang w:eastAsia="ru-RU"/>
              </w:rPr>
            </w:pPr>
            <w:r w:rsidRPr="00AD2379">
              <w:rPr>
                <w:rFonts w:ascii="Times New Roman" w:eastAsia="Times New Roman" w:hAnsi="Times New Roman"/>
                <w:bCs/>
                <w:sz w:val="20"/>
                <w:szCs w:val="20"/>
                <w:lang w:eastAsia="ru-RU"/>
              </w:rPr>
              <w:t>Перечень мероприятий подпрограммы с указанием объема средств на их реализацию и ожидаемых результатов</w:t>
            </w:r>
          </w:p>
        </w:tc>
      </w:tr>
    </w:tbl>
    <w:p w:rsidR="00AC12EB" w:rsidRPr="000877AA" w:rsidRDefault="00AC12EB" w:rsidP="000877A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253"/>
        <w:gridCol w:w="1021"/>
        <w:gridCol w:w="509"/>
        <w:gridCol w:w="484"/>
        <w:gridCol w:w="860"/>
        <w:gridCol w:w="924"/>
        <w:gridCol w:w="924"/>
        <w:gridCol w:w="924"/>
        <w:gridCol w:w="924"/>
        <w:gridCol w:w="589"/>
        <w:gridCol w:w="1158"/>
      </w:tblGrid>
      <w:tr w:rsidR="00AD2379" w:rsidRPr="00AD2379" w:rsidTr="00AD2379">
        <w:trPr>
          <w:trHeight w:val="20"/>
        </w:trPr>
        <w:tc>
          <w:tcPr>
            <w:tcW w:w="1516" w:type="pct"/>
            <w:vMerge w:val="restart"/>
            <w:tcBorders>
              <w:top w:val="single" w:sz="4" w:space="0" w:color="auto"/>
              <w:left w:val="single" w:sz="4" w:space="0" w:color="auto"/>
              <w:bottom w:val="nil"/>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Наименование  программы, подпрограммы</w:t>
            </w:r>
          </w:p>
        </w:tc>
        <w:tc>
          <w:tcPr>
            <w:tcW w:w="387" w:type="pct"/>
            <w:vMerge w:val="restart"/>
            <w:tcBorders>
              <w:top w:val="single" w:sz="4" w:space="0" w:color="auto"/>
              <w:left w:val="single" w:sz="4" w:space="0" w:color="auto"/>
              <w:bottom w:val="nil"/>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xml:space="preserve">ГРБС </w:t>
            </w:r>
          </w:p>
        </w:tc>
        <w:tc>
          <w:tcPr>
            <w:tcW w:w="705" w:type="pct"/>
            <w:gridSpan w:val="3"/>
            <w:tcBorders>
              <w:top w:val="single" w:sz="4" w:space="0" w:color="auto"/>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Код бюджетной классификации</w:t>
            </w:r>
          </w:p>
        </w:tc>
        <w:tc>
          <w:tcPr>
            <w:tcW w:w="1621" w:type="pct"/>
            <w:gridSpan w:val="5"/>
            <w:tcBorders>
              <w:top w:val="single" w:sz="4" w:space="0" w:color="auto"/>
              <w:left w:val="nil"/>
              <w:bottom w:val="nil"/>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771" w:type="pct"/>
            <w:vMerge w:val="restart"/>
            <w:tcBorders>
              <w:top w:val="single" w:sz="4" w:space="0" w:color="auto"/>
              <w:left w:val="single" w:sz="4" w:space="0" w:color="auto"/>
              <w:bottom w:val="nil"/>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AD2379" w:rsidRPr="00AD2379" w:rsidTr="00AD2379">
        <w:trPr>
          <w:trHeight w:val="20"/>
        </w:trPr>
        <w:tc>
          <w:tcPr>
            <w:tcW w:w="1516" w:type="pct"/>
            <w:vMerge/>
            <w:tcBorders>
              <w:top w:val="single" w:sz="4" w:space="0" w:color="auto"/>
              <w:left w:val="single" w:sz="4" w:space="0" w:color="auto"/>
              <w:bottom w:val="nil"/>
              <w:right w:val="single" w:sz="4" w:space="0" w:color="auto"/>
            </w:tcBorders>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p>
        </w:tc>
        <w:tc>
          <w:tcPr>
            <w:tcW w:w="387" w:type="pct"/>
            <w:vMerge/>
            <w:tcBorders>
              <w:top w:val="single" w:sz="4" w:space="0" w:color="auto"/>
              <w:left w:val="single" w:sz="4" w:space="0" w:color="auto"/>
              <w:bottom w:val="nil"/>
              <w:right w:val="single" w:sz="4" w:space="0" w:color="auto"/>
            </w:tcBorders>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p>
        </w:tc>
        <w:tc>
          <w:tcPr>
            <w:tcW w:w="197" w:type="pct"/>
            <w:tcBorders>
              <w:top w:val="nil"/>
              <w:left w:val="nil"/>
              <w:bottom w:val="nil"/>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ГРБС</w:t>
            </w:r>
          </w:p>
        </w:tc>
        <w:tc>
          <w:tcPr>
            <w:tcW w:w="200" w:type="pct"/>
            <w:tcBorders>
              <w:top w:val="nil"/>
              <w:left w:val="nil"/>
              <w:bottom w:val="nil"/>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РзПр</w:t>
            </w:r>
          </w:p>
        </w:tc>
        <w:tc>
          <w:tcPr>
            <w:tcW w:w="308" w:type="pct"/>
            <w:tcBorders>
              <w:top w:val="nil"/>
              <w:left w:val="nil"/>
              <w:bottom w:val="nil"/>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ЦСР</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Текущий финансовый год 2020</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t>Очередной финансоввй год 2021</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t>Первый год планового периода 2022</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t>Второй год планового периода 2023</w:t>
            </w:r>
          </w:p>
        </w:tc>
        <w:tc>
          <w:tcPr>
            <w:tcW w:w="348" w:type="pct"/>
            <w:tcBorders>
              <w:top w:val="single" w:sz="4" w:space="0" w:color="auto"/>
              <w:left w:val="nil"/>
              <w:bottom w:val="nil"/>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Итого на период</w:t>
            </w:r>
          </w:p>
        </w:tc>
        <w:tc>
          <w:tcPr>
            <w:tcW w:w="771" w:type="pct"/>
            <w:vMerge/>
            <w:tcBorders>
              <w:top w:val="single" w:sz="4" w:space="0" w:color="auto"/>
              <w:left w:val="single" w:sz="4" w:space="0" w:color="auto"/>
              <w:bottom w:val="nil"/>
              <w:right w:val="single" w:sz="4" w:space="0" w:color="auto"/>
            </w:tcBorders>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p>
        </w:tc>
      </w:tr>
      <w:tr w:rsidR="00AD2379" w:rsidRPr="00AD2379" w:rsidTr="00AD2379">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Муниципальная программа Богучанского района "Развитие транспортной системы Богучанского района"</w:t>
            </w:r>
          </w:p>
        </w:tc>
      </w:tr>
      <w:tr w:rsidR="00AD2379" w:rsidRPr="00AD2379" w:rsidTr="00AD2379">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xml:space="preserve">Подпрограма "Развитие транспортного комплекса Богучанского района" </w:t>
            </w:r>
          </w:p>
        </w:tc>
      </w:tr>
      <w:tr w:rsidR="00AD2379" w:rsidRPr="00AD2379" w:rsidTr="00AD2379">
        <w:trPr>
          <w:trHeight w:val="20"/>
        </w:trPr>
        <w:tc>
          <w:tcPr>
            <w:tcW w:w="1516" w:type="pct"/>
            <w:tcBorders>
              <w:top w:val="nil"/>
              <w:left w:val="single" w:sz="4" w:space="0" w:color="auto"/>
              <w:bottom w:val="single" w:sz="4" w:space="0" w:color="auto"/>
              <w:right w:val="nil"/>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Цель подпрограммы: комплексное развитие транспорта Богучанского района для полного и эффективного удовлетворения потребностей населения в транспортных услугах</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59 457 110,12</w:t>
            </w:r>
          </w:p>
        </w:tc>
        <w:tc>
          <w:tcPr>
            <w:tcW w:w="31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64 042 200,00</w:t>
            </w:r>
          </w:p>
        </w:tc>
        <w:tc>
          <w:tcPr>
            <w:tcW w:w="31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30 390 000,00</w:t>
            </w:r>
          </w:p>
        </w:tc>
        <w:tc>
          <w:tcPr>
            <w:tcW w:w="31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184 279 310,12</w:t>
            </w:r>
          </w:p>
        </w:tc>
        <w:tc>
          <w:tcPr>
            <w:tcW w:w="771"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r>
      <w:tr w:rsidR="00AD2379" w:rsidRPr="00AD2379" w:rsidTr="00AD2379">
        <w:trPr>
          <w:trHeight w:val="20"/>
        </w:trPr>
        <w:tc>
          <w:tcPr>
            <w:tcW w:w="1516" w:type="pct"/>
            <w:tcBorders>
              <w:top w:val="nil"/>
              <w:left w:val="single" w:sz="4" w:space="0" w:color="auto"/>
              <w:bottom w:val="single" w:sz="4" w:space="0" w:color="auto"/>
              <w:right w:val="nil"/>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xml:space="preserve">Задача 1. Развитие рынка транспортных </w:t>
            </w:r>
            <w:r w:rsidRPr="00AD2379">
              <w:rPr>
                <w:rFonts w:ascii="Times New Roman" w:eastAsia="Times New Roman" w:hAnsi="Times New Roman"/>
                <w:sz w:val="14"/>
                <w:szCs w:val="14"/>
                <w:lang w:eastAsia="ru-RU"/>
              </w:rPr>
              <w:lastRenderedPageBreak/>
              <w:t>услуг  Богучанского района и повышение эффективности его функционирования</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lastRenderedPageBreak/>
              <w:t> </w:t>
            </w:r>
          </w:p>
        </w:tc>
        <w:tc>
          <w:tcPr>
            <w:tcW w:w="197"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59 457 110,12</w:t>
            </w:r>
          </w:p>
        </w:tc>
        <w:tc>
          <w:tcPr>
            <w:tcW w:w="31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64 042 200,00</w:t>
            </w:r>
          </w:p>
        </w:tc>
        <w:tc>
          <w:tcPr>
            <w:tcW w:w="31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30 390 000,00</w:t>
            </w:r>
          </w:p>
        </w:tc>
        <w:tc>
          <w:tcPr>
            <w:tcW w:w="31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184 279 310,1</w:t>
            </w:r>
            <w:r w:rsidRPr="00AD2379">
              <w:rPr>
                <w:rFonts w:ascii="Times New Roman" w:eastAsia="Times New Roman" w:hAnsi="Times New Roman"/>
                <w:sz w:val="14"/>
                <w:szCs w:val="14"/>
                <w:lang w:eastAsia="ru-RU"/>
              </w:rPr>
              <w:lastRenderedPageBreak/>
              <w:t>2</w:t>
            </w:r>
          </w:p>
        </w:tc>
        <w:tc>
          <w:tcPr>
            <w:tcW w:w="771"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lastRenderedPageBreak/>
              <w:t> </w:t>
            </w:r>
          </w:p>
        </w:tc>
      </w:tr>
      <w:tr w:rsidR="00AD2379" w:rsidRPr="00AD2379" w:rsidTr="00AD2379">
        <w:trPr>
          <w:trHeight w:val="20"/>
        </w:trPr>
        <w:tc>
          <w:tcPr>
            <w:tcW w:w="1516" w:type="pct"/>
            <w:tcBorders>
              <w:top w:val="nil"/>
              <w:left w:val="single" w:sz="4" w:space="0" w:color="auto"/>
              <w:bottom w:val="nil"/>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lastRenderedPageBreak/>
              <w:t>1.1.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администрация Богучанского района</w:t>
            </w:r>
          </w:p>
        </w:tc>
        <w:tc>
          <w:tcPr>
            <w:tcW w:w="197" w:type="pct"/>
            <w:tcBorders>
              <w:top w:val="nil"/>
              <w:left w:val="nil"/>
              <w:bottom w:val="nil"/>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806</w:t>
            </w:r>
          </w:p>
        </w:tc>
        <w:tc>
          <w:tcPr>
            <w:tcW w:w="200" w:type="pct"/>
            <w:tcBorders>
              <w:top w:val="nil"/>
              <w:left w:val="nil"/>
              <w:bottom w:val="nil"/>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09200П0000</w:t>
            </w:r>
          </w:p>
        </w:tc>
        <w:tc>
          <w:tcPr>
            <w:tcW w:w="31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57 662 253,99</w:t>
            </w:r>
          </w:p>
        </w:tc>
        <w:tc>
          <w:tcPr>
            <w:tcW w:w="31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63 655 200,00</w:t>
            </w:r>
          </w:p>
        </w:tc>
        <w:tc>
          <w:tcPr>
            <w:tcW w:w="31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30 000 000,00</w:t>
            </w:r>
          </w:p>
        </w:tc>
        <w:tc>
          <w:tcPr>
            <w:tcW w:w="31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30 000 000,00</w:t>
            </w:r>
          </w:p>
        </w:tc>
        <w:tc>
          <w:tcPr>
            <w:tcW w:w="34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181 317 453,99</w:t>
            </w:r>
          </w:p>
        </w:tc>
        <w:tc>
          <w:tcPr>
            <w:tcW w:w="771" w:type="pct"/>
            <w:tcBorders>
              <w:top w:val="nil"/>
              <w:left w:val="nil"/>
              <w:bottom w:val="nil"/>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Количество перевезенных пассажиров всего 1 770,0 тыс.чел, в т.ч.:</w:t>
            </w:r>
            <w:r w:rsidRPr="00AD2379">
              <w:rPr>
                <w:rFonts w:ascii="Times New Roman" w:eastAsia="Times New Roman" w:hAnsi="Times New Roman"/>
                <w:sz w:val="14"/>
                <w:szCs w:val="14"/>
                <w:lang w:eastAsia="ru-RU"/>
              </w:rPr>
              <w:br/>
              <w:t>в 2020 году -  442,5 тыс.чел;                                                                                                                                                                                                                                                                                         в 2021 году -  442,5 тыс.чел;                                                                                                                                                                                                                                                                                   в 2022 году -  442,5 тыс.чел;                     в 2023 году -  442,5 тыс.чел.</w:t>
            </w:r>
          </w:p>
        </w:tc>
      </w:tr>
      <w:tr w:rsidR="00AD2379" w:rsidRPr="00AD2379" w:rsidTr="00AD2379">
        <w:trPr>
          <w:trHeight w:val="20"/>
        </w:trPr>
        <w:tc>
          <w:tcPr>
            <w:tcW w:w="1516" w:type="pct"/>
            <w:tcBorders>
              <w:top w:val="single" w:sz="4" w:space="0" w:color="auto"/>
              <w:left w:val="single" w:sz="4" w:space="0" w:color="auto"/>
              <w:bottom w:val="nil"/>
              <w:right w:val="nil"/>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1.2.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tc>
        <w:tc>
          <w:tcPr>
            <w:tcW w:w="387" w:type="pct"/>
            <w:vMerge/>
            <w:tcBorders>
              <w:top w:val="nil"/>
              <w:left w:val="single" w:sz="4" w:space="0" w:color="auto"/>
              <w:bottom w:val="single" w:sz="4" w:space="0" w:color="000000"/>
              <w:right w:val="single" w:sz="4" w:space="0" w:color="auto"/>
            </w:tcBorders>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806</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09200Л0000</w:t>
            </w:r>
          </w:p>
        </w:tc>
        <w:tc>
          <w:tcPr>
            <w:tcW w:w="31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387 000,00</w:t>
            </w:r>
          </w:p>
        </w:tc>
        <w:tc>
          <w:tcPr>
            <w:tcW w:w="31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390 000,00</w:t>
            </w:r>
          </w:p>
        </w:tc>
        <w:tc>
          <w:tcPr>
            <w:tcW w:w="31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390 000,00</w:t>
            </w:r>
          </w:p>
        </w:tc>
        <w:tc>
          <w:tcPr>
            <w:tcW w:w="34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1 167 000,00</w:t>
            </w:r>
          </w:p>
        </w:tc>
        <w:tc>
          <w:tcPr>
            <w:tcW w:w="771" w:type="pct"/>
            <w:tcBorders>
              <w:top w:val="single" w:sz="4" w:space="0" w:color="auto"/>
              <w:left w:val="nil"/>
              <w:bottom w:val="nil"/>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Количество перевезенных пассажиров всего 0,396 тыс.чел, в т.ч.:</w:t>
            </w:r>
            <w:r w:rsidRPr="00AD2379">
              <w:rPr>
                <w:rFonts w:ascii="Times New Roman" w:eastAsia="Times New Roman" w:hAnsi="Times New Roman"/>
                <w:sz w:val="14"/>
                <w:szCs w:val="14"/>
                <w:lang w:eastAsia="ru-RU"/>
              </w:rPr>
              <w:br/>
              <w:t>в 2020 году -  0,0 тыс.чел;                                                                                                                                                                                                                                                                                     в 2021 году -  0,132 тыс.чел;                                                                                                                                                                                                                                                                                      в 2022 году -  0,132 тыс.чел;                                          в 2023 году -  0,132 тыс.чел.</w:t>
            </w:r>
          </w:p>
        </w:tc>
      </w:tr>
      <w:tr w:rsidR="00AD2379" w:rsidRPr="00AD2379" w:rsidTr="00AD2379">
        <w:trPr>
          <w:trHeight w:val="20"/>
        </w:trPr>
        <w:tc>
          <w:tcPr>
            <w:tcW w:w="1516" w:type="pct"/>
            <w:tcBorders>
              <w:top w:val="single" w:sz="4" w:space="0" w:color="auto"/>
              <w:left w:val="single" w:sz="4" w:space="0" w:color="auto"/>
              <w:bottom w:val="nil"/>
              <w:right w:val="nil"/>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xml:space="preserve">1.3. Предоставления в 2020 году субсидий, связанных с возмещением юридическим лицам (за исключением государственных и муниципальных </w:t>
            </w:r>
            <w:r w:rsidRPr="00AD2379">
              <w:rPr>
                <w:rFonts w:ascii="Times New Roman" w:eastAsia="Times New Roman" w:hAnsi="Times New Roman"/>
                <w:sz w:val="14"/>
                <w:szCs w:val="14"/>
                <w:lang w:eastAsia="ru-RU"/>
              </w:rPr>
              <w:lastRenderedPageBreak/>
              <w:t>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Богучанского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короновирусной инфекции</w:t>
            </w:r>
          </w:p>
        </w:tc>
        <w:tc>
          <w:tcPr>
            <w:tcW w:w="387" w:type="pct"/>
            <w:vMerge/>
            <w:tcBorders>
              <w:top w:val="nil"/>
              <w:left w:val="single" w:sz="4" w:space="0" w:color="auto"/>
              <w:bottom w:val="single" w:sz="4" w:space="0" w:color="000000"/>
              <w:right w:val="single" w:sz="4" w:space="0" w:color="auto"/>
            </w:tcBorders>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p>
        </w:tc>
        <w:tc>
          <w:tcPr>
            <w:tcW w:w="197" w:type="pct"/>
            <w:tcBorders>
              <w:top w:val="nil"/>
              <w:left w:val="nil"/>
              <w:bottom w:val="nil"/>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806</w:t>
            </w:r>
          </w:p>
        </w:tc>
        <w:tc>
          <w:tcPr>
            <w:tcW w:w="200" w:type="pct"/>
            <w:tcBorders>
              <w:top w:val="nil"/>
              <w:left w:val="nil"/>
              <w:bottom w:val="nil"/>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0408</w:t>
            </w:r>
          </w:p>
        </w:tc>
        <w:tc>
          <w:tcPr>
            <w:tcW w:w="308" w:type="pct"/>
            <w:tcBorders>
              <w:top w:val="nil"/>
              <w:left w:val="nil"/>
              <w:bottom w:val="nil"/>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0920074020</w:t>
            </w:r>
          </w:p>
        </w:tc>
        <w:tc>
          <w:tcPr>
            <w:tcW w:w="31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1 794 856,13</w:t>
            </w:r>
          </w:p>
        </w:tc>
        <w:tc>
          <w:tcPr>
            <w:tcW w:w="31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1 794 856,13</w:t>
            </w:r>
          </w:p>
        </w:tc>
        <w:tc>
          <w:tcPr>
            <w:tcW w:w="771" w:type="pct"/>
            <w:tcBorders>
              <w:top w:val="single" w:sz="4" w:space="0" w:color="auto"/>
              <w:left w:val="nil"/>
              <w:bottom w:val="nil"/>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Финсовая стабильность организаций осуществляющих перевозку пассажиров автомобильным транспортом на территории Богучанского района</w:t>
            </w:r>
          </w:p>
        </w:tc>
      </w:tr>
      <w:tr w:rsidR="00AD2379" w:rsidRPr="00AD2379" w:rsidTr="00AD2379">
        <w:trPr>
          <w:trHeight w:val="20"/>
        </w:trPr>
        <w:tc>
          <w:tcPr>
            <w:tcW w:w="1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right"/>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lastRenderedPageBreak/>
              <w:t>ИТОГО по подпрограмме:</w:t>
            </w:r>
          </w:p>
        </w:tc>
        <w:tc>
          <w:tcPr>
            <w:tcW w:w="387"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59 457 110,12</w:t>
            </w:r>
          </w:p>
        </w:tc>
        <w:tc>
          <w:tcPr>
            <w:tcW w:w="31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64 042 200,00</w:t>
            </w:r>
          </w:p>
        </w:tc>
        <w:tc>
          <w:tcPr>
            <w:tcW w:w="31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30 390 000,00</w:t>
            </w:r>
          </w:p>
        </w:tc>
        <w:tc>
          <w:tcPr>
            <w:tcW w:w="31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184 279 310,12</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r>
      <w:tr w:rsidR="00AD2379" w:rsidRPr="00AD2379" w:rsidTr="00AD2379">
        <w:trPr>
          <w:trHeight w:val="20"/>
        </w:trPr>
        <w:tc>
          <w:tcPr>
            <w:tcW w:w="1516" w:type="pct"/>
            <w:tcBorders>
              <w:top w:val="nil"/>
              <w:left w:val="single" w:sz="4" w:space="0" w:color="auto"/>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В том числе:</w:t>
            </w:r>
          </w:p>
        </w:tc>
        <w:tc>
          <w:tcPr>
            <w:tcW w:w="387"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auto" w:fill="auto"/>
            <w:noWrap/>
            <w:vAlign w:val="bottom"/>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r>
      <w:tr w:rsidR="00AD2379" w:rsidRPr="00AD2379" w:rsidTr="00AD2379">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средства районного бюджета</w:t>
            </w:r>
          </w:p>
        </w:tc>
        <w:tc>
          <w:tcPr>
            <w:tcW w:w="387"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AD2379" w:rsidRPr="00AD2379" w:rsidRDefault="00AD2379" w:rsidP="00AD2379">
            <w:pPr>
              <w:spacing w:after="0" w:line="240" w:lineRule="auto"/>
              <w:jc w:val="right"/>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57 662 253,99</w:t>
            </w:r>
          </w:p>
        </w:tc>
        <w:tc>
          <w:tcPr>
            <w:tcW w:w="318" w:type="pct"/>
            <w:tcBorders>
              <w:top w:val="nil"/>
              <w:left w:val="nil"/>
              <w:bottom w:val="single" w:sz="4" w:space="0" w:color="auto"/>
              <w:right w:val="single" w:sz="4" w:space="0" w:color="auto"/>
            </w:tcBorders>
            <w:shd w:val="clear" w:color="auto" w:fill="auto"/>
            <w:noWrap/>
            <w:vAlign w:val="bottom"/>
            <w:hideMark/>
          </w:tcPr>
          <w:p w:rsidR="00AD2379" w:rsidRPr="00AD2379" w:rsidRDefault="00AD2379" w:rsidP="00AD2379">
            <w:pPr>
              <w:spacing w:after="0" w:line="240" w:lineRule="auto"/>
              <w:jc w:val="right"/>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64 042 200,00</w:t>
            </w:r>
          </w:p>
        </w:tc>
        <w:tc>
          <w:tcPr>
            <w:tcW w:w="318" w:type="pct"/>
            <w:tcBorders>
              <w:top w:val="nil"/>
              <w:left w:val="nil"/>
              <w:bottom w:val="single" w:sz="4" w:space="0" w:color="auto"/>
              <w:right w:val="single" w:sz="4" w:space="0" w:color="auto"/>
            </w:tcBorders>
            <w:shd w:val="clear" w:color="auto" w:fill="auto"/>
            <w:noWrap/>
            <w:vAlign w:val="bottom"/>
            <w:hideMark/>
          </w:tcPr>
          <w:p w:rsidR="00AD2379" w:rsidRPr="00AD2379" w:rsidRDefault="00AD2379" w:rsidP="00AD2379">
            <w:pPr>
              <w:spacing w:after="0" w:line="240" w:lineRule="auto"/>
              <w:jc w:val="right"/>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30 390 000,00</w:t>
            </w:r>
          </w:p>
        </w:tc>
        <w:tc>
          <w:tcPr>
            <w:tcW w:w="318" w:type="pct"/>
            <w:tcBorders>
              <w:top w:val="nil"/>
              <w:left w:val="nil"/>
              <w:bottom w:val="single" w:sz="4" w:space="0" w:color="auto"/>
              <w:right w:val="single" w:sz="4" w:space="0" w:color="auto"/>
            </w:tcBorders>
            <w:shd w:val="clear" w:color="auto" w:fill="auto"/>
            <w:noWrap/>
            <w:vAlign w:val="bottom"/>
            <w:hideMark/>
          </w:tcPr>
          <w:p w:rsidR="00AD2379" w:rsidRPr="00AD2379" w:rsidRDefault="00AD2379" w:rsidP="00AD2379">
            <w:pPr>
              <w:spacing w:after="0" w:line="240" w:lineRule="auto"/>
              <w:jc w:val="right"/>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182 484 453,99</w:t>
            </w:r>
          </w:p>
        </w:tc>
        <w:tc>
          <w:tcPr>
            <w:tcW w:w="771" w:type="pct"/>
            <w:tcBorders>
              <w:top w:val="nil"/>
              <w:left w:val="nil"/>
              <w:bottom w:val="single" w:sz="4" w:space="0" w:color="auto"/>
              <w:right w:val="single" w:sz="4" w:space="0" w:color="auto"/>
            </w:tcBorders>
            <w:shd w:val="clear" w:color="auto" w:fill="auto"/>
            <w:noWrap/>
            <w:vAlign w:val="bottom"/>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r>
      <w:tr w:rsidR="00AD2379" w:rsidRPr="00AD2379" w:rsidTr="00AD2379">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средства краевого бюджета</w:t>
            </w:r>
          </w:p>
        </w:tc>
        <w:tc>
          <w:tcPr>
            <w:tcW w:w="387"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1 794 856,13</w:t>
            </w:r>
          </w:p>
        </w:tc>
        <w:tc>
          <w:tcPr>
            <w:tcW w:w="318" w:type="pct"/>
            <w:tcBorders>
              <w:top w:val="nil"/>
              <w:left w:val="nil"/>
              <w:bottom w:val="single" w:sz="4" w:space="0" w:color="auto"/>
              <w:right w:val="single" w:sz="4" w:space="0" w:color="auto"/>
            </w:tcBorders>
            <w:shd w:val="clear" w:color="auto" w:fill="auto"/>
            <w:noWrap/>
            <w:vAlign w:val="bottom"/>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AD2379" w:rsidRPr="00AD2379" w:rsidRDefault="00AD2379" w:rsidP="00AD2379">
            <w:pPr>
              <w:spacing w:after="0" w:line="240" w:lineRule="auto"/>
              <w:jc w:val="center"/>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1 794 856,13</w:t>
            </w:r>
          </w:p>
        </w:tc>
        <w:tc>
          <w:tcPr>
            <w:tcW w:w="771" w:type="pct"/>
            <w:tcBorders>
              <w:top w:val="nil"/>
              <w:left w:val="nil"/>
              <w:bottom w:val="single" w:sz="4" w:space="0" w:color="auto"/>
              <w:right w:val="single" w:sz="4" w:space="0" w:color="auto"/>
            </w:tcBorders>
            <w:shd w:val="clear" w:color="auto" w:fill="auto"/>
            <w:noWrap/>
            <w:vAlign w:val="bottom"/>
            <w:hideMark/>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w:t>
            </w:r>
          </w:p>
        </w:tc>
      </w:tr>
    </w:tbl>
    <w:p w:rsidR="00AC12EB" w:rsidRPr="00B3203A" w:rsidRDefault="00AC12EB" w:rsidP="00FF7A9A">
      <w:pPr>
        <w:spacing w:after="0" w:line="240" w:lineRule="auto"/>
        <w:ind w:firstLine="360"/>
        <w:jc w:val="both"/>
        <w:rPr>
          <w:rFonts w:ascii="Times New Roman" w:eastAsia="Times New Roman" w:hAnsi="Times New Roman"/>
          <w:sz w:val="20"/>
          <w:szCs w:val="20"/>
          <w:lang w:eastAsia="ru-RU"/>
        </w:rPr>
      </w:pPr>
    </w:p>
    <w:p w:rsidR="00AD2379" w:rsidRPr="00AD2379" w:rsidRDefault="00AD2379" w:rsidP="00AD2379">
      <w:pPr>
        <w:autoSpaceDE w:val="0"/>
        <w:autoSpaceDN w:val="0"/>
        <w:adjustRightInd w:val="0"/>
        <w:spacing w:after="0" w:line="240" w:lineRule="auto"/>
        <w:ind w:left="5387" w:hanging="142"/>
        <w:jc w:val="right"/>
        <w:outlineLvl w:val="1"/>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Приложение № 9</w:t>
      </w:r>
    </w:p>
    <w:p w:rsidR="00AD2379" w:rsidRPr="00AD2379" w:rsidRDefault="00AD2379" w:rsidP="00AD2379">
      <w:pPr>
        <w:autoSpaceDE w:val="0"/>
        <w:autoSpaceDN w:val="0"/>
        <w:adjustRightInd w:val="0"/>
        <w:spacing w:after="0" w:line="240" w:lineRule="auto"/>
        <w:ind w:left="5387" w:hanging="142"/>
        <w:jc w:val="right"/>
        <w:outlineLvl w:val="1"/>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к постановлению администрации</w:t>
      </w:r>
    </w:p>
    <w:p w:rsidR="00AD2379" w:rsidRPr="00AD2379" w:rsidRDefault="00AD2379" w:rsidP="00AD2379">
      <w:pPr>
        <w:autoSpaceDE w:val="0"/>
        <w:autoSpaceDN w:val="0"/>
        <w:adjustRightInd w:val="0"/>
        <w:spacing w:after="0" w:line="240" w:lineRule="auto"/>
        <w:ind w:left="5387" w:hanging="142"/>
        <w:jc w:val="right"/>
        <w:outlineLvl w:val="1"/>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Богучанского района</w:t>
      </w:r>
    </w:p>
    <w:p w:rsidR="00AD2379" w:rsidRPr="00AD2379" w:rsidRDefault="00AD2379" w:rsidP="00AD2379">
      <w:pPr>
        <w:autoSpaceDE w:val="0"/>
        <w:autoSpaceDN w:val="0"/>
        <w:adjustRightInd w:val="0"/>
        <w:spacing w:after="0" w:line="240" w:lineRule="auto"/>
        <w:ind w:left="5387" w:hanging="142"/>
        <w:jc w:val="right"/>
        <w:outlineLvl w:val="1"/>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от  15.03.2021 № 184-п</w:t>
      </w:r>
    </w:p>
    <w:p w:rsidR="00AD2379" w:rsidRPr="00AD2379" w:rsidRDefault="00AD2379" w:rsidP="00AD2379">
      <w:pPr>
        <w:autoSpaceDE w:val="0"/>
        <w:autoSpaceDN w:val="0"/>
        <w:adjustRightInd w:val="0"/>
        <w:spacing w:after="0" w:line="240" w:lineRule="auto"/>
        <w:ind w:left="5529"/>
        <w:jc w:val="right"/>
        <w:rPr>
          <w:rFonts w:ascii="Times New Roman" w:eastAsia="Times New Roman" w:hAnsi="Times New Roman"/>
          <w:color w:val="000000"/>
          <w:sz w:val="20"/>
          <w:szCs w:val="20"/>
          <w:lang w:eastAsia="ru-RU"/>
        </w:rPr>
      </w:pPr>
    </w:p>
    <w:p w:rsidR="00AD2379" w:rsidRPr="00AD2379" w:rsidRDefault="00AD2379" w:rsidP="00AD2379">
      <w:pPr>
        <w:autoSpaceDE w:val="0"/>
        <w:autoSpaceDN w:val="0"/>
        <w:adjustRightInd w:val="0"/>
        <w:spacing w:after="0" w:line="240" w:lineRule="auto"/>
        <w:ind w:left="5103" w:firstLine="142"/>
        <w:jc w:val="right"/>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Приложение  № 7</w:t>
      </w:r>
    </w:p>
    <w:p w:rsidR="00AD2379" w:rsidRPr="00AD2379" w:rsidRDefault="00AD2379" w:rsidP="00AD2379">
      <w:pPr>
        <w:autoSpaceDE w:val="0"/>
        <w:autoSpaceDN w:val="0"/>
        <w:adjustRightInd w:val="0"/>
        <w:spacing w:after="0" w:line="240" w:lineRule="auto"/>
        <w:ind w:left="5245"/>
        <w:jc w:val="right"/>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к муниципальной программе Богучанского района «Развитие транспортной системы Богучанского района»</w:t>
      </w:r>
    </w:p>
    <w:p w:rsidR="00AD2379" w:rsidRPr="00AD2379" w:rsidRDefault="00AD2379" w:rsidP="00AD2379">
      <w:pPr>
        <w:autoSpaceDE w:val="0"/>
        <w:autoSpaceDN w:val="0"/>
        <w:adjustRightInd w:val="0"/>
        <w:spacing w:after="0" w:line="240" w:lineRule="auto"/>
        <w:outlineLvl w:val="1"/>
        <w:rPr>
          <w:rFonts w:ascii="Times New Roman" w:eastAsia="Times New Roman" w:hAnsi="Times New Roman"/>
          <w:color w:val="000000"/>
          <w:sz w:val="20"/>
          <w:szCs w:val="20"/>
          <w:lang w:eastAsia="ru-RU"/>
        </w:rPr>
      </w:pPr>
    </w:p>
    <w:p w:rsidR="00AD2379" w:rsidRPr="00AD2379" w:rsidRDefault="00AD2379" w:rsidP="00AD2379">
      <w:pPr>
        <w:autoSpaceDE w:val="0"/>
        <w:autoSpaceDN w:val="0"/>
        <w:adjustRightInd w:val="0"/>
        <w:spacing w:after="0" w:line="240" w:lineRule="auto"/>
        <w:ind w:left="1080" w:hanging="1080"/>
        <w:jc w:val="center"/>
        <w:outlineLvl w:val="1"/>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Подпрограмма</w:t>
      </w:r>
      <w:r>
        <w:rPr>
          <w:rFonts w:ascii="Times New Roman" w:eastAsia="Times New Roman" w:hAnsi="Times New Roman"/>
          <w:color w:val="000000"/>
          <w:sz w:val="20"/>
          <w:szCs w:val="20"/>
          <w:lang w:eastAsia="ru-RU"/>
        </w:rPr>
        <w:t xml:space="preserve"> </w:t>
      </w:r>
      <w:r w:rsidRPr="00AD2379">
        <w:rPr>
          <w:rFonts w:ascii="Times New Roman" w:eastAsia="Times New Roman" w:hAnsi="Times New Roman"/>
          <w:color w:val="000000"/>
          <w:sz w:val="20"/>
          <w:szCs w:val="20"/>
          <w:lang w:eastAsia="ru-RU"/>
        </w:rPr>
        <w:t xml:space="preserve"> «Безопасность дорожного движения в Богучанском районе», реализуемая в рамках муниципальной программы Богучанского района «Развитие транспортной системы Богучанского района» </w:t>
      </w:r>
    </w:p>
    <w:p w:rsidR="00AD2379" w:rsidRPr="00AD2379" w:rsidRDefault="00AD2379" w:rsidP="00AD2379">
      <w:pPr>
        <w:autoSpaceDE w:val="0"/>
        <w:autoSpaceDN w:val="0"/>
        <w:adjustRightInd w:val="0"/>
        <w:spacing w:after="0" w:line="240" w:lineRule="auto"/>
        <w:jc w:val="center"/>
        <w:outlineLvl w:val="1"/>
        <w:rPr>
          <w:rFonts w:ascii="Times New Roman" w:eastAsia="Times New Roman" w:hAnsi="Times New Roman"/>
          <w:b/>
          <w:color w:val="000000"/>
          <w:sz w:val="20"/>
          <w:szCs w:val="20"/>
          <w:lang w:eastAsia="ru-RU"/>
        </w:rPr>
      </w:pPr>
    </w:p>
    <w:p w:rsidR="00AD2379" w:rsidRPr="00AD2379" w:rsidRDefault="00AD2379" w:rsidP="00AD2379">
      <w:pPr>
        <w:numPr>
          <w:ilvl w:val="0"/>
          <w:numId w:val="30"/>
        </w:num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Паспорт подпрограммы</w:t>
      </w:r>
    </w:p>
    <w:p w:rsidR="00AD2379" w:rsidRPr="00AD2379" w:rsidRDefault="00AD2379" w:rsidP="00AD2379">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5"/>
        <w:gridCol w:w="5775"/>
      </w:tblGrid>
      <w:tr w:rsidR="00AD2379" w:rsidRPr="00AD2379" w:rsidTr="00AD2379">
        <w:trPr>
          <w:trHeight w:val="20"/>
        </w:trPr>
        <w:tc>
          <w:tcPr>
            <w:tcW w:w="1983" w:type="pct"/>
          </w:tcPr>
          <w:p w:rsidR="00AD2379" w:rsidRPr="00AD2379" w:rsidRDefault="00AD2379" w:rsidP="00AD2379">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t>Наименование подпрограммы</w:t>
            </w:r>
          </w:p>
        </w:tc>
        <w:tc>
          <w:tcPr>
            <w:tcW w:w="3017" w:type="pct"/>
          </w:tcPr>
          <w:p w:rsidR="00AD2379" w:rsidRPr="00AD2379" w:rsidRDefault="00AD2379" w:rsidP="00AD2379">
            <w:pPr>
              <w:autoSpaceDE w:val="0"/>
              <w:autoSpaceDN w:val="0"/>
              <w:adjustRightInd w:val="0"/>
              <w:spacing w:after="120" w:line="240" w:lineRule="auto"/>
              <w:jc w:val="both"/>
              <w:outlineLvl w:val="1"/>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t>«Безопасность дорожного движения в Богучанском районе» (далее – подпрограмма)</w:t>
            </w:r>
          </w:p>
        </w:tc>
      </w:tr>
      <w:tr w:rsidR="00AD2379" w:rsidRPr="00AD2379" w:rsidTr="00AD2379">
        <w:trPr>
          <w:trHeight w:val="20"/>
        </w:trPr>
        <w:tc>
          <w:tcPr>
            <w:tcW w:w="1983" w:type="pct"/>
          </w:tcPr>
          <w:p w:rsidR="00AD2379" w:rsidRPr="00AD2379" w:rsidRDefault="00AD2379" w:rsidP="00AD2379">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t>Наименование муниципальной программы, в рамках которой реализуется подпрограмма</w:t>
            </w:r>
          </w:p>
        </w:tc>
        <w:tc>
          <w:tcPr>
            <w:tcW w:w="3017" w:type="pct"/>
            <w:vAlign w:val="center"/>
          </w:tcPr>
          <w:p w:rsidR="00AD2379" w:rsidRPr="00AD2379" w:rsidRDefault="00AD2379" w:rsidP="00AD2379">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t xml:space="preserve">«Развитие транспортной системы Богучанского района» </w:t>
            </w:r>
          </w:p>
        </w:tc>
      </w:tr>
      <w:tr w:rsidR="00AD2379" w:rsidRPr="00AD2379" w:rsidTr="00AD2379">
        <w:trPr>
          <w:trHeight w:val="20"/>
        </w:trPr>
        <w:tc>
          <w:tcPr>
            <w:tcW w:w="1983" w:type="pct"/>
          </w:tcPr>
          <w:p w:rsidR="00AD2379" w:rsidRPr="00AD2379" w:rsidRDefault="00AD2379" w:rsidP="00AD2379">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t xml:space="preserve">Муниципальный заказчик – координатор подпрограммы </w:t>
            </w:r>
          </w:p>
        </w:tc>
        <w:tc>
          <w:tcPr>
            <w:tcW w:w="3017" w:type="pct"/>
          </w:tcPr>
          <w:p w:rsidR="00AD2379" w:rsidRPr="00AD2379" w:rsidRDefault="00AD2379" w:rsidP="00AD2379">
            <w:pPr>
              <w:spacing w:after="0" w:line="240" w:lineRule="auto"/>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t>Администрация Богучанского района</w:t>
            </w:r>
          </w:p>
          <w:p w:rsidR="00AD2379" w:rsidRPr="00AD2379" w:rsidRDefault="00AD2379" w:rsidP="00AD2379">
            <w:pPr>
              <w:spacing w:after="0" w:line="240" w:lineRule="auto"/>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t>(отдел лесного хозяйства, жилищной политики, транспорта и связи)</w:t>
            </w:r>
          </w:p>
        </w:tc>
      </w:tr>
      <w:tr w:rsidR="00AD2379" w:rsidRPr="00AD2379" w:rsidTr="00AD2379">
        <w:trPr>
          <w:trHeight w:val="20"/>
        </w:trPr>
        <w:tc>
          <w:tcPr>
            <w:tcW w:w="1983" w:type="pct"/>
          </w:tcPr>
          <w:p w:rsidR="00AD2379" w:rsidRPr="00AD2379" w:rsidRDefault="00AD2379" w:rsidP="00AD2379">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t>Исполнители мероприятий подпрограммы, главные распорядители бюджетных средств</w:t>
            </w:r>
          </w:p>
        </w:tc>
        <w:tc>
          <w:tcPr>
            <w:tcW w:w="3017" w:type="pct"/>
          </w:tcPr>
          <w:p w:rsidR="00AD2379" w:rsidRPr="00AD2379" w:rsidRDefault="00AD2379" w:rsidP="00AD2379">
            <w:pPr>
              <w:autoSpaceDE w:val="0"/>
              <w:autoSpaceDN w:val="0"/>
              <w:adjustRightInd w:val="0"/>
              <w:spacing w:after="0" w:line="240" w:lineRule="auto"/>
              <w:jc w:val="both"/>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p w:rsidR="00AD2379" w:rsidRPr="00AD2379" w:rsidRDefault="00AD2379" w:rsidP="00AD2379">
            <w:pPr>
              <w:autoSpaceDE w:val="0"/>
              <w:autoSpaceDN w:val="0"/>
              <w:adjustRightInd w:val="0"/>
              <w:spacing w:after="0" w:line="240" w:lineRule="auto"/>
              <w:jc w:val="both"/>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 xml:space="preserve">Управление образования администрации Богучанского района; </w:t>
            </w:r>
          </w:p>
          <w:p w:rsidR="00AD2379" w:rsidRPr="00AD2379" w:rsidRDefault="00AD2379" w:rsidP="00AD2379">
            <w:pPr>
              <w:autoSpaceDE w:val="0"/>
              <w:autoSpaceDN w:val="0"/>
              <w:adjustRightInd w:val="0"/>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Администрация Богучанского района</w:t>
            </w:r>
          </w:p>
          <w:p w:rsidR="00AD2379" w:rsidRPr="00AD2379" w:rsidRDefault="00AD2379" w:rsidP="00AD2379">
            <w:pPr>
              <w:autoSpaceDE w:val="0"/>
              <w:autoSpaceDN w:val="0"/>
              <w:adjustRightInd w:val="0"/>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(отдел лесного хозяйства, жилищной политики, транспорта и связи; отдел экономики и планирования);</w:t>
            </w:r>
          </w:p>
          <w:p w:rsidR="00AD2379" w:rsidRPr="00AD2379" w:rsidRDefault="00AD2379" w:rsidP="00AD2379">
            <w:pPr>
              <w:autoSpaceDE w:val="0"/>
              <w:autoSpaceDN w:val="0"/>
              <w:adjustRightInd w:val="0"/>
              <w:spacing w:after="0" w:line="240" w:lineRule="auto"/>
              <w:jc w:val="both"/>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Финансовое управление администрации Богучанского района.</w:t>
            </w:r>
          </w:p>
        </w:tc>
      </w:tr>
      <w:tr w:rsidR="00AD2379" w:rsidRPr="00AD2379" w:rsidTr="00AD2379">
        <w:trPr>
          <w:trHeight w:val="20"/>
        </w:trPr>
        <w:tc>
          <w:tcPr>
            <w:tcW w:w="1983" w:type="pct"/>
          </w:tcPr>
          <w:p w:rsidR="00AD2379" w:rsidRPr="00AD2379" w:rsidRDefault="00AD2379" w:rsidP="00AD2379">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t>Цель и задачи подпрограммы</w:t>
            </w:r>
          </w:p>
        </w:tc>
        <w:tc>
          <w:tcPr>
            <w:tcW w:w="3017" w:type="pct"/>
          </w:tcPr>
          <w:p w:rsidR="00AD2379" w:rsidRPr="00AD2379" w:rsidRDefault="00AD2379" w:rsidP="00AD2379">
            <w:pPr>
              <w:autoSpaceDE w:val="0"/>
              <w:autoSpaceDN w:val="0"/>
              <w:adjustRightInd w:val="0"/>
              <w:spacing w:after="0" w:line="240" w:lineRule="auto"/>
              <w:ind w:left="39"/>
              <w:jc w:val="both"/>
              <w:outlineLvl w:val="1"/>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Сокращение смертности от дорожно-транспортных происшествий.</w:t>
            </w:r>
          </w:p>
          <w:p w:rsidR="00AD2379" w:rsidRPr="00AD2379" w:rsidRDefault="00AD2379" w:rsidP="00AD2379">
            <w:pPr>
              <w:autoSpaceDE w:val="0"/>
              <w:autoSpaceDN w:val="0"/>
              <w:adjustRightInd w:val="0"/>
              <w:spacing w:after="0" w:line="240" w:lineRule="auto"/>
              <w:jc w:val="both"/>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Для реализации цели необходимо решение следующих задач:</w:t>
            </w:r>
          </w:p>
          <w:p w:rsidR="00AD2379" w:rsidRPr="00AD2379" w:rsidRDefault="00AD2379" w:rsidP="00AD2379">
            <w:pPr>
              <w:numPr>
                <w:ilvl w:val="0"/>
                <w:numId w:val="36"/>
              </w:numPr>
              <w:autoSpaceDE w:val="0"/>
              <w:autoSpaceDN w:val="0"/>
              <w:adjustRightInd w:val="0"/>
              <w:spacing w:after="0" w:line="240" w:lineRule="auto"/>
              <w:ind w:left="68" w:firstLine="283"/>
              <w:jc w:val="both"/>
              <w:outlineLvl w:val="1"/>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Обеспечение безопасности участия детей в дорожном движении;</w:t>
            </w:r>
          </w:p>
          <w:p w:rsidR="00AD2379" w:rsidRPr="00AD2379" w:rsidRDefault="00AD2379" w:rsidP="00AD2379">
            <w:pPr>
              <w:numPr>
                <w:ilvl w:val="0"/>
                <w:numId w:val="36"/>
              </w:numPr>
              <w:autoSpaceDE w:val="0"/>
              <w:autoSpaceDN w:val="0"/>
              <w:adjustRightInd w:val="0"/>
              <w:spacing w:after="0" w:line="240" w:lineRule="auto"/>
              <w:ind w:left="68" w:firstLine="283"/>
              <w:jc w:val="both"/>
              <w:outlineLvl w:val="1"/>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Развитие системы организации движения транспортных средств и пешеходов и повышение безопасности дорожных условий.</w:t>
            </w:r>
          </w:p>
        </w:tc>
      </w:tr>
      <w:tr w:rsidR="00AD2379" w:rsidRPr="00AD2379" w:rsidTr="00AD2379">
        <w:trPr>
          <w:trHeight w:val="20"/>
        </w:trPr>
        <w:tc>
          <w:tcPr>
            <w:tcW w:w="1983" w:type="pct"/>
          </w:tcPr>
          <w:p w:rsidR="00AD2379" w:rsidRPr="00AD2379" w:rsidRDefault="00AD2379" w:rsidP="00AD2379">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lastRenderedPageBreak/>
              <w:t xml:space="preserve">Показатели результативности подпрограммы </w:t>
            </w:r>
          </w:p>
        </w:tc>
        <w:tc>
          <w:tcPr>
            <w:tcW w:w="3017" w:type="pct"/>
          </w:tcPr>
          <w:p w:rsidR="00AD2379" w:rsidRPr="00AD2379" w:rsidRDefault="00AD2379" w:rsidP="00AD2379">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Перечень и динамика изменения показателей результативности представлены в приложении № 1 к подпрограмме</w:t>
            </w:r>
          </w:p>
        </w:tc>
      </w:tr>
      <w:tr w:rsidR="00AD2379" w:rsidRPr="00AD2379" w:rsidTr="00AD2379">
        <w:trPr>
          <w:trHeight w:val="20"/>
        </w:trPr>
        <w:tc>
          <w:tcPr>
            <w:tcW w:w="1983" w:type="pct"/>
            <w:vAlign w:val="center"/>
          </w:tcPr>
          <w:p w:rsidR="00AD2379" w:rsidRPr="00AD2379" w:rsidRDefault="00AD2379" w:rsidP="00AD2379">
            <w:pPr>
              <w:autoSpaceDE w:val="0"/>
              <w:autoSpaceDN w:val="0"/>
              <w:adjustRightInd w:val="0"/>
              <w:spacing w:after="0" w:line="240" w:lineRule="auto"/>
              <w:outlineLvl w:val="1"/>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t>Сроки реализации подпрограммы</w:t>
            </w:r>
          </w:p>
        </w:tc>
        <w:tc>
          <w:tcPr>
            <w:tcW w:w="3017" w:type="pct"/>
            <w:vAlign w:val="center"/>
          </w:tcPr>
          <w:p w:rsidR="00AD2379" w:rsidRPr="00AD2379" w:rsidRDefault="00AD2379" w:rsidP="00AD2379">
            <w:pPr>
              <w:autoSpaceDE w:val="0"/>
              <w:autoSpaceDN w:val="0"/>
              <w:adjustRightInd w:val="0"/>
              <w:spacing w:after="0" w:line="240" w:lineRule="auto"/>
              <w:outlineLvl w:val="1"/>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2020-2023 годы</w:t>
            </w:r>
          </w:p>
        </w:tc>
      </w:tr>
      <w:tr w:rsidR="00AD2379" w:rsidRPr="00AD2379" w:rsidTr="00AD2379">
        <w:trPr>
          <w:trHeight w:val="20"/>
        </w:trPr>
        <w:tc>
          <w:tcPr>
            <w:tcW w:w="1983" w:type="pct"/>
          </w:tcPr>
          <w:p w:rsidR="00AD2379" w:rsidRPr="00AD2379" w:rsidRDefault="00AD2379" w:rsidP="00AD2379">
            <w:pPr>
              <w:autoSpaceDE w:val="0"/>
              <w:autoSpaceDN w:val="0"/>
              <w:adjustRightInd w:val="0"/>
              <w:spacing w:after="120" w:line="240" w:lineRule="auto"/>
              <w:outlineLvl w:val="1"/>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t>Объемы и источники финансирования подпрограммы на период ее действия по годам реализации</w:t>
            </w:r>
          </w:p>
        </w:tc>
        <w:tc>
          <w:tcPr>
            <w:tcW w:w="3017" w:type="pct"/>
          </w:tcPr>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Общий объем финансирования подпрограммы составляет: 4 414 570,50 рублей, в том числе:</w:t>
            </w:r>
          </w:p>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2020 год – 3 097 870,50 рублей;</w:t>
            </w:r>
          </w:p>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2021 год –    438 900,00 рублей;</w:t>
            </w:r>
          </w:p>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2022 год –    438 900,00 рублей;</w:t>
            </w:r>
          </w:p>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2023 год –    438 900,00 рублей.</w:t>
            </w:r>
          </w:p>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Краевой бюджет: 4 118 480,00 рублей, из них:</w:t>
            </w:r>
          </w:p>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2020 год –  3 041 780,00 рублей;</w:t>
            </w:r>
          </w:p>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2021 год –     358 900,00 рублей;</w:t>
            </w:r>
          </w:p>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2022 год –     358 900,00 рублей;</w:t>
            </w:r>
          </w:p>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2023 год –     358 900,00 рублей.</w:t>
            </w:r>
          </w:p>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Районный бюджет: 296 090,50 рублей, из них:</w:t>
            </w:r>
          </w:p>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2020 год – 56 090,50 рублей;</w:t>
            </w:r>
          </w:p>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2021 год – 80 000,00 рублей;</w:t>
            </w:r>
          </w:p>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2022 год – 80 000,00 рублей;</w:t>
            </w:r>
          </w:p>
          <w:p w:rsidR="00AD2379" w:rsidRPr="00AD2379" w:rsidRDefault="00AD2379" w:rsidP="00AD2379">
            <w:pPr>
              <w:spacing w:after="0" w:line="240" w:lineRule="auto"/>
              <w:rPr>
                <w:rFonts w:ascii="Times New Roman" w:eastAsia="Times New Roman" w:hAnsi="Times New Roman"/>
                <w:sz w:val="14"/>
                <w:szCs w:val="14"/>
                <w:lang w:eastAsia="ru-RU"/>
              </w:rPr>
            </w:pPr>
            <w:r w:rsidRPr="00AD2379">
              <w:rPr>
                <w:rFonts w:ascii="Times New Roman" w:eastAsia="Times New Roman" w:hAnsi="Times New Roman"/>
                <w:sz w:val="14"/>
                <w:szCs w:val="14"/>
                <w:lang w:eastAsia="ru-RU"/>
              </w:rPr>
              <w:t>2023 год – 80 000,00 рублей.</w:t>
            </w:r>
          </w:p>
        </w:tc>
      </w:tr>
      <w:tr w:rsidR="00AD2379" w:rsidRPr="00AD2379" w:rsidTr="00AD2379">
        <w:trPr>
          <w:trHeight w:val="20"/>
        </w:trPr>
        <w:tc>
          <w:tcPr>
            <w:tcW w:w="1983" w:type="pct"/>
          </w:tcPr>
          <w:p w:rsidR="00AD2379" w:rsidRPr="00AD2379" w:rsidRDefault="00AD2379" w:rsidP="00AD2379">
            <w:pPr>
              <w:autoSpaceDE w:val="0"/>
              <w:autoSpaceDN w:val="0"/>
              <w:adjustRightInd w:val="0"/>
              <w:spacing w:after="0" w:line="240" w:lineRule="auto"/>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t xml:space="preserve">Система организации контроля за исполнением подпрограммы </w:t>
            </w:r>
          </w:p>
          <w:p w:rsidR="00AD2379" w:rsidRPr="00AD2379" w:rsidRDefault="00AD2379" w:rsidP="00AD2379">
            <w:pPr>
              <w:autoSpaceDE w:val="0"/>
              <w:autoSpaceDN w:val="0"/>
              <w:adjustRightInd w:val="0"/>
              <w:spacing w:after="0" w:line="240" w:lineRule="auto"/>
              <w:ind w:left="283"/>
              <w:outlineLvl w:val="1"/>
              <w:rPr>
                <w:rFonts w:ascii="Times New Roman" w:eastAsia="Times New Roman" w:hAnsi="Times New Roman"/>
                <w:color w:val="000000"/>
                <w:sz w:val="14"/>
                <w:szCs w:val="14"/>
                <w:lang w:eastAsia="ru-RU"/>
              </w:rPr>
            </w:pPr>
          </w:p>
        </w:tc>
        <w:tc>
          <w:tcPr>
            <w:tcW w:w="3017" w:type="pct"/>
          </w:tcPr>
          <w:p w:rsidR="00AD2379" w:rsidRPr="00AD2379" w:rsidRDefault="00AD2379" w:rsidP="00AD2379">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t>Администрации Богучанского района (отдел лесного хозяйства, жилищной политики, транспорта и связи);</w:t>
            </w:r>
          </w:p>
          <w:p w:rsidR="00AD2379" w:rsidRPr="00AD2379" w:rsidRDefault="00AD2379" w:rsidP="00AD2379">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r w:rsidRPr="00AD2379">
              <w:rPr>
                <w:rFonts w:ascii="Times New Roman" w:eastAsia="Times New Roman" w:hAnsi="Times New Roman"/>
                <w:color w:val="000000"/>
                <w:sz w:val="14"/>
                <w:szCs w:val="14"/>
                <w:lang w:eastAsia="ru-RU"/>
              </w:rPr>
              <w:t>Финансовое управление администрации Богучанского района.</w:t>
            </w:r>
          </w:p>
        </w:tc>
      </w:tr>
    </w:tbl>
    <w:p w:rsidR="00AD2379" w:rsidRPr="00AD2379" w:rsidRDefault="00AD2379" w:rsidP="00AD2379">
      <w:pPr>
        <w:autoSpaceDE w:val="0"/>
        <w:autoSpaceDN w:val="0"/>
        <w:adjustRightInd w:val="0"/>
        <w:spacing w:after="0" w:line="240" w:lineRule="auto"/>
        <w:jc w:val="both"/>
        <w:outlineLvl w:val="1"/>
        <w:rPr>
          <w:rFonts w:ascii="Times New Roman" w:eastAsia="Times New Roman" w:hAnsi="Times New Roman"/>
          <w:color w:val="000000"/>
          <w:sz w:val="20"/>
          <w:szCs w:val="20"/>
          <w:lang w:eastAsia="ru-RU"/>
        </w:rPr>
      </w:pPr>
    </w:p>
    <w:p w:rsidR="00AD2379" w:rsidRPr="00AD2379" w:rsidRDefault="00AD2379" w:rsidP="00AD2379">
      <w:pPr>
        <w:numPr>
          <w:ilvl w:val="0"/>
          <w:numId w:val="30"/>
        </w:numPr>
        <w:autoSpaceDE w:val="0"/>
        <w:autoSpaceDN w:val="0"/>
        <w:adjustRightInd w:val="0"/>
        <w:spacing w:after="0" w:line="240" w:lineRule="auto"/>
        <w:ind w:left="851" w:hanging="851"/>
        <w:jc w:val="center"/>
        <w:outlineLvl w:val="1"/>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Основные разделы подпрограммы</w:t>
      </w:r>
    </w:p>
    <w:p w:rsidR="00AD2379" w:rsidRPr="00AD2379" w:rsidRDefault="00AD2379" w:rsidP="00AD2379">
      <w:pPr>
        <w:autoSpaceDE w:val="0"/>
        <w:autoSpaceDN w:val="0"/>
        <w:adjustRightInd w:val="0"/>
        <w:spacing w:after="0" w:line="240" w:lineRule="auto"/>
        <w:jc w:val="center"/>
        <w:outlineLvl w:val="1"/>
        <w:rPr>
          <w:rFonts w:ascii="Times New Roman" w:eastAsia="Times New Roman" w:hAnsi="Times New Roman"/>
          <w:color w:val="000000"/>
          <w:sz w:val="20"/>
          <w:szCs w:val="20"/>
          <w:lang w:eastAsia="ru-RU"/>
        </w:rPr>
      </w:pPr>
    </w:p>
    <w:p w:rsidR="00AD2379" w:rsidRPr="00AD2379" w:rsidRDefault="00AD2379" w:rsidP="00AD2379">
      <w:pPr>
        <w:numPr>
          <w:ilvl w:val="1"/>
          <w:numId w:val="31"/>
        </w:numPr>
        <w:autoSpaceDE w:val="0"/>
        <w:autoSpaceDN w:val="0"/>
        <w:adjustRightInd w:val="0"/>
        <w:spacing w:after="0" w:line="240" w:lineRule="auto"/>
        <w:ind w:left="1855"/>
        <w:jc w:val="center"/>
        <w:outlineLvl w:val="1"/>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Постановка общерайонной проблемы и</w:t>
      </w:r>
      <w:r>
        <w:rPr>
          <w:rFonts w:ascii="Times New Roman" w:eastAsia="Times New Roman" w:hAnsi="Times New Roman"/>
          <w:color w:val="000000"/>
          <w:sz w:val="20"/>
          <w:szCs w:val="20"/>
          <w:lang w:eastAsia="ru-RU"/>
        </w:rPr>
        <w:t xml:space="preserve"> </w:t>
      </w:r>
      <w:r w:rsidRPr="00AD2379">
        <w:rPr>
          <w:rFonts w:ascii="Times New Roman" w:eastAsia="Times New Roman" w:hAnsi="Times New Roman"/>
          <w:color w:val="000000"/>
          <w:sz w:val="20"/>
          <w:szCs w:val="20"/>
          <w:lang w:eastAsia="ru-RU"/>
        </w:rPr>
        <w:t>обоснование необходимости разработки подпрограммы</w:t>
      </w:r>
    </w:p>
    <w:p w:rsidR="00AD2379" w:rsidRPr="00AD2379" w:rsidRDefault="00AD2379" w:rsidP="00AD2379">
      <w:pPr>
        <w:autoSpaceDE w:val="0"/>
        <w:autoSpaceDN w:val="0"/>
        <w:adjustRightInd w:val="0"/>
        <w:spacing w:after="0" w:line="240" w:lineRule="auto"/>
        <w:outlineLvl w:val="1"/>
        <w:rPr>
          <w:rFonts w:ascii="Times New Roman" w:eastAsia="Times New Roman" w:hAnsi="Times New Roman"/>
          <w:color w:val="000000"/>
          <w:sz w:val="20"/>
          <w:szCs w:val="20"/>
          <w:lang w:eastAsia="ru-RU"/>
        </w:rPr>
      </w:pP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Одной из самых острых социально-экономических проблем является высокая аварийность на автомобильных дорогах.</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В условиях быстрого роста численности автопарка и интенсивности движения на дорогах, учитывая увелич</w:t>
      </w:r>
      <w:r>
        <w:rPr>
          <w:rFonts w:ascii="Times New Roman" w:hAnsi="Times New Roman"/>
          <w:color w:val="000000"/>
          <w:sz w:val="20"/>
          <w:szCs w:val="20"/>
        </w:rPr>
        <w:t xml:space="preserve">ение правонарушений, связанных </w:t>
      </w:r>
      <w:r w:rsidRPr="00AD2379">
        <w:rPr>
          <w:rFonts w:ascii="Times New Roman" w:hAnsi="Times New Roman"/>
          <w:color w:val="000000"/>
          <w:sz w:val="20"/>
          <w:szCs w:val="20"/>
        </w:rPr>
        <w:t>с управлением транспортом в состоянии опьянения, нарушения скоростного режима движения, происшествий по вине пешеходов, прене</w:t>
      </w:r>
      <w:r>
        <w:rPr>
          <w:rFonts w:ascii="Times New Roman" w:hAnsi="Times New Roman"/>
          <w:color w:val="000000"/>
          <w:sz w:val="20"/>
          <w:szCs w:val="20"/>
        </w:rPr>
        <w:t xml:space="preserve">брежения </w:t>
      </w:r>
      <w:r w:rsidRPr="00AD2379">
        <w:rPr>
          <w:rFonts w:ascii="Times New Roman" w:hAnsi="Times New Roman"/>
          <w:color w:val="000000"/>
          <w:sz w:val="20"/>
          <w:szCs w:val="20"/>
        </w:rPr>
        <w:t xml:space="preserve">к требованиям </w:t>
      </w:r>
      <w:hyperlink r:id="rId44" w:history="1">
        <w:r w:rsidRPr="00AD2379">
          <w:rPr>
            <w:rFonts w:ascii="Times New Roman" w:hAnsi="Times New Roman"/>
            <w:color w:val="000000"/>
            <w:sz w:val="20"/>
            <w:szCs w:val="20"/>
          </w:rPr>
          <w:t>Правил</w:t>
        </w:r>
      </w:hyperlink>
      <w:r w:rsidRPr="00AD2379">
        <w:rPr>
          <w:rFonts w:ascii="Times New Roman" w:hAnsi="Times New Roman"/>
          <w:color w:val="000000"/>
          <w:sz w:val="20"/>
          <w:szCs w:val="20"/>
        </w:rPr>
        <w:t xml:space="preserve"> дорожного движения, остро стоит необходимость обеспечения реализации Федерального </w:t>
      </w:r>
      <w:hyperlink r:id="rId45" w:history="1">
        <w:r w:rsidRPr="00AD2379">
          <w:rPr>
            <w:rFonts w:ascii="Times New Roman" w:hAnsi="Times New Roman"/>
            <w:color w:val="000000"/>
            <w:sz w:val="20"/>
            <w:szCs w:val="20"/>
          </w:rPr>
          <w:t>закона</w:t>
        </w:r>
      </w:hyperlink>
      <w:r w:rsidRPr="00AD2379">
        <w:rPr>
          <w:rFonts w:ascii="Times New Roman" w:hAnsi="Times New Roman"/>
          <w:color w:val="000000"/>
          <w:sz w:val="20"/>
          <w:szCs w:val="20"/>
        </w:rPr>
        <w:t xml:space="preserve"> от 10.12.1995 № 196-ФЗ «О безопасности дорожного движения». Согласно указанному Закону основной задачей в области обеспечения безопасности дорожного движения является охрана жизни, здоров</w:t>
      </w:r>
      <w:r>
        <w:rPr>
          <w:rFonts w:ascii="Times New Roman" w:hAnsi="Times New Roman"/>
          <w:color w:val="000000"/>
          <w:sz w:val="20"/>
          <w:szCs w:val="20"/>
        </w:rPr>
        <w:t xml:space="preserve">ья и имущества граждан, защита </w:t>
      </w:r>
      <w:r w:rsidRPr="00AD2379">
        <w:rPr>
          <w:rFonts w:ascii="Times New Roman" w:hAnsi="Times New Roman"/>
          <w:color w:val="000000"/>
          <w:sz w:val="20"/>
          <w:szCs w:val="20"/>
        </w:rPr>
        <w:t xml:space="preserve">их прав и законных интересов, а также защита интересов общества </w:t>
      </w:r>
      <w:r w:rsidRPr="00AD2379">
        <w:rPr>
          <w:rFonts w:ascii="Times New Roman" w:hAnsi="Times New Roman"/>
          <w:color w:val="000000"/>
          <w:sz w:val="20"/>
          <w:szCs w:val="20"/>
        </w:rPr>
        <w:br/>
        <w:t>и государства путем предупреждения дорожно-транспортных происшествий (далее - ДТП), снижения тяжести их последствий.</w:t>
      </w:r>
    </w:p>
    <w:p w:rsidR="00AD2379" w:rsidRPr="00AD2379" w:rsidRDefault="00AD2379" w:rsidP="00AD2379">
      <w:pPr>
        <w:spacing w:after="0" w:line="240" w:lineRule="auto"/>
        <w:ind w:firstLine="709"/>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AD2379" w:rsidRPr="00AD2379" w:rsidRDefault="00AD2379" w:rsidP="00AD2379">
      <w:pPr>
        <w:spacing w:after="0" w:line="240" w:lineRule="auto"/>
        <w:ind w:firstLine="709"/>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В связи с резким увеличением объёмов строительства: мост через р. Ангара, Богучанский алюминиевый завод, Богучанский целлюлоза-бумажный завод, железная дорога Таёжный – Ярки, строительство нефтепровода Куюмба-Тайшет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AD2379" w:rsidRPr="00AD2379" w:rsidRDefault="00AD2379" w:rsidP="00AD2379">
      <w:pPr>
        <w:spacing w:after="0" w:line="240" w:lineRule="auto"/>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ab/>
        <w:t>К основным факторам, обуславливающим высокий уровень аварийности на дорожной сети в Богучанском районе, относятся:</w:t>
      </w:r>
    </w:p>
    <w:p w:rsidR="00AD2379" w:rsidRPr="00AD2379" w:rsidRDefault="00AD2379" w:rsidP="00AD2379">
      <w:pPr>
        <w:spacing w:after="0" w:line="240" w:lineRule="auto"/>
        <w:ind w:firstLine="567"/>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несоблюдение требований ПДД со стороны его участников;</w:t>
      </w:r>
    </w:p>
    <w:p w:rsidR="00AD2379" w:rsidRPr="00AD2379" w:rsidRDefault="00AD2379" w:rsidP="00AD2379">
      <w:pPr>
        <w:spacing w:after="0" w:line="240" w:lineRule="auto"/>
        <w:ind w:firstLine="567"/>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невыполнение регламентов обеспечения безопасной эксплуатации автотранспортных средств;</w:t>
      </w:r>
    </w:p>
    <w:p w:rsidR="00AD2379" w:rsidRPr="00AD2379" w:rsidRDefault="00AD2379" w:rsidP="00AD2379">
      <w:pPr>
        <w:spacing w:after="0" w:line="240" w:lineRule="auto"/>
        <w:ind w:firstLine="567"/>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недостаточная профессиональная подготовка и недисциплинированность водителей;</w:t>
      </w:r>
    </w:p>
    <w:p w:rsidR="00AD2379" w:rsidRPr="00AD2379" w:rsidRDefault="00AD2379" w:rsidP="00AD2379">
      <w:pPr>
        <w:spacing w:after="0" w:line="240" w:lineRule="auto"/>
        <w:ind w:firstLine="567"/>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отсутствие должной ответственности руководителей предприятий всех уровней;</w:t>
      </w:r>
    </w:p>
    <w:p w:rsidR="00AD2379" w:rsidRPr="00AD2379" w:rsidRDefault="00AD2379" w:rsidP="00AD2379">
      <w:pPr>
        <w:spacing w:after="0" w:line="240" w:lineRule="auto"/>
        <w:ind w:firstLine="567"/>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AD2379" w:rsidRPr="00AD2379" w:rsidRDefault="00AD2379" w:rsidP="00AD2379">
      <w:pPr>
        <w:spacing w:after="0" w:line="240" w:lineRule="auto"/>
        <w:ind w:firstLine="567"/>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несовершенство государственного контроля безопасности дорожного движения;</w:t>
      </w:r>
    </w:p>
    <w:p w:rsidR="00AD2379" w:rsidRPr="00AD2379" w:rsidRDefault="00AD2379" w:rsidP="00AD2379">
      <w:pPr>
        <w:spacing w:after="0" w:line="240" w:lineRule="auto"/>
        <w:ind w:firstLine="567"/>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отсутствие финансирования профилактических мероприятий по безопасности дорожного движения;</w:t>
      </w:r>
    </w:p>
    <w:p w:rsidR="00AD2379" w:rsidRPr="00AD2379" w:rsidRDefault="00AD2379" w:rsidP="00AD2379">
      <w:pPr>
        <w:spacing w:after="0" w:line="240" w:lineRule="auto"/>
        <w:ind w:firstLine="567"/>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недостатки технического обеспечения безопасности дорожного движения, обучения и переподготовки водителей;</w:t>
      </w:r>
    </w:p>
    <w:p w:rsidR="00AD2379" w:rsidRPr="00AD2379" w:rsidRDefault="00AD2379" w:rsidP="00AD2379">
      <w:pPr>
        <w:spacing w:after="0" w:line="240" w:lineRule="auto"/>
        <w:ind w:firstLine="567"/>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устаревшие системы связи в селах района, несвоевременное обнаружение ДТП и оказания первой медицинской помощи пострадавшим;</w:t>
      </w:r>
    </w:p>
    <w:p w:rsidR="00AD2379" w:rsidRPr="00AD2379" w:rsidRDefault="00AD2379" w:rsidP="00AD2379">
      <w:pPr>
        <w:spacing w:after="0" w:line="240" w:lineRule="auto"/>
        <w:ind w:firstLine="567"/>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AD2379" w:rsidRPr="00AD2379" w:rsidRDefault="00AD2379" w:rsidP="00AD2379">
      <w:pPr>
        <w:spacing w:after="0" w:line="240" w:lineRule="auto"/>
        <w:ind w:firstLine="567"/>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 xml:space="preserve">отсутствие велосипедных площадок, детских автоплощадок, оборудованных  кабинетов БДД для обучения детей дорожной безопасности. </w:t>
      </w:r>
    </w:p>
    <w:p w:rsidR="00AD2379" w:rsidRPr="00AD2379" w:rsidRDefault="00AD2379" w:rsidP="00AD2379">
      <w:pPr>
        <w:spacing w:after="0" w:line="240" w:lineRule="auto"/>
        <w:ind w:firstLine="36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lastRenderedPageBreak/>
        <w:t xml:space="preserve">      По прежнему актуальной является проблема по предупреждению ДТП, связанных с наездом транспортных средств на пешеходов.</w:t>
      </w:r>
    </w:p>
    <w:p w:rsidR="00AD2379" w:rsidRPr="00AD2379" w:rsidRDefault="00AD2379" w:rsidP="00AD2379">
      <w:pPr>
        <w:autoSpaceDE w:val="0"/>
        <w:autoSpaceDN w:val="0"/>
        <w:adjustRightInd w:val="0"/>
        <w:spacing w:after="0" w:line="240" w:lineRule="auto"/>
        <w:outlineLvl w:val="2"/>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 xml:space="preserve"> </w:t>
      </w:r>
    </w:p>
    <w:p w:rsidR="00AD2379" w:rsidRPr="00AD2379" w:rsidRDefault="00AD2379" w:rsidP="00AD2379">
      <w:pPr>
        <w:numPr>
          <w:ilvl w:val="1"/>
          <w:numId w:val="31"/>
        </w:numPr>
        <w:autoSpaceDE w:val="0"/>
        <w:autoSpaceDN w:val="0"/>
        <w:adjustRightInd w:val="0"/>
        <w:spacing w:after="0" w:line="240" w:lineRule="auto"/>
        <w:ind w:left="0" w:firstLine="709"/>
        <w:jc w:val="center"/>
        <w:outlineLvl w:val="1"/>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 xml:space="preserve">Основная цель, задачи, этапы и сроки выполнения </w:t>
      </w:r>
      <w:r>
        <w:rPr>
          <w:rFonts w:ascii="Times New Roman" w:eastAsia="Times New Roman" w:hAnsi="Times New Roman"/>
          <w:color w:val="000000"/>
          <w:sz w:val="20"/>
          <w:szCs w:val="20"/>
          <w:lang w:eastAsia="ru-RU"/>
        </w:rPr>
        <w:t xml:space="preserve"> </w:t>
      </w:r>
      <w:r w:rsidRPr="00AD2379">
        <w:rPr>
          <w:rFonts w:ascii="Times New Roman" w:eastAsia="Times New Roman" w:hAnsi="Times New Roman"/>
          <w:color w:val="000000"/>
          <w:sz w:val="20"/>
          <w:szCs w:val="20"/>
          <w:lang w:eastAsia="ru-RU"/>
        </w:rPr>
        <w:t>подпрограммы, показатели результативности</w:t>
      </w:r>
    </w:p>
    <w:p w:rsidR="00AD2379" w:rsidRPr="00AD2379" w:rsidRDefault="00AD2379" w:rsidP="00AD2379">
      <w:pPr>
        <w:autoSpaceDE w:val="0"/>
        <w:autoSpaceDN w:val="0"/>
        <w:adjustRightInd w:val="0"/>
        <w:spacing w:after="0" w:line="240" w:lineRule="auto"/>
        <w:ind w:firstLine="709"/>
        <w:jc w:val="both"/>
        <w:outlineLvl w:val="1"/>
        <w:rPr>
          <w:rFonts w:ascii="Times New Roman" w:eastAsia="Times New Roman" w:hAnsi="Times New Roman"/>
          <w:color w:val="000000"/>
          <w:sz w:val="20"/>
          <w:szCs w:val="20"/>
          <w:lang w:eastAsia="ru-RU"/>
        </w:rPr>
      </w:pP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Для решения вышеуказанных проблем, а также с целью сокращения смертности от дорожно-транспортных происшествий необходимо решение следующих задач:</w:t>
      </w:r>
    </w:p>
    <w:p w:rsidR="00AD2379" w:rsidRPr="00AD2379" w:rsidRDefault="00AD2379" w:rsidP="00AD2379">
      <w:pPr>
        <w:widowControl w:val="0"/>
        <w:numPr>
          <w:ilvl w:val="0"/>
          <w:numId w:val="35"/>
        </w:numPr>
        <w:autoSpaceDE w:val="0"/>
        <w:autoSpaceDN w:val="0"/>
        <w:adjustRightInd w:val="0"/>
        <w:spacing w:after="0" w:line="240" w:lineRule="auto"/>
        <w:jc w:val="both"/>
        <w:rPr>
          <w:rFonts w:ascii="Times New Roman" w:hAnsi="Times New Roman"/>
          <w:color w:val="000000"/>
          <w:sz w:val="20"/>
          <w:szCs w:val="20"/>
        </w:rPr>
      </w:pPr>
      <w:r w:rsidRPr="00AD2379">
        <w:rPr>
          <w:rFonts w:ascii="Times New Roman" w:hAnsi="Times New Roman"/>
          <w:color w:val="000000"/>
          <w:sz w:val="20"/>
          <w:szCs w:val="20"/>
        </w:rPr>
        <w:t>Обеспечение безопасности участия детей в дорожном движении.</w:t>
      </w:r>
    </w:p>
    <w:p w:rsidR="00AD2379" w:rsidRPr="00AD2379" w:rsidRDefault="00AD2379" w:rsidP="00AD2379">
      <w:pPr>
        <w:widowControl w:val="0"/>
        <w:numPr>
          <w:ilvl w:val="0"/>
          <w:numId w:val="35"/>
        </w:numPr>
        <w:tabs>
          <w:tab w:val="left" w:pos="851"/>
        </w:tabs>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Развитие системы организации движения транспортных средств и пешеходов и повышение безопасности дорожных условий.</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 xml:space="preserve">В рамках первой задачи запланированы мероприятия: </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 обучение детей и подростков Правилам дорожного движения, формирование у них навыков безопасного поведения на дорогах:</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в) приобретение базового класс-комплекта и интерактивной доски.</w:t>
      </w:r>
    </w:p>
    <w:p w:rsidR="00AD2379" w:rsidRPr="00AD2379" w:rsidRDefault="00AD2379" w:rsidP="00AD2379">
      <w:pPr>
        <w:widowControl w:val="0"/>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r w:rsidRPr="00AD2379">
        <w:rPr>
          <w:rFonts w:ascii="Times New Roman" w:hAnsi="Times New Roman"/>
          <w:color w:val="000000"/>
          <w:sz w:val="20"/>
          <w:szCs w:val="20"/>
        </w:rPr>
        <w:t xml:space="preserve">- расходы </w:t>
      </w:r>
      <w:r w:rsidRPr="00AD2379">
        <w:rPr>
          <w:rFonts w:ascii="Times New Roman" w:eastAsia="Times New Roman" w:hAnsi="Times New Roman"/>
          <w:color w:val="000000"/>
          <w:sz w:val="20"/>
          <w:szCs w:val="20"/>
          <w:lang w:eastAsia="ru-RU"/>
        </w:rPr>
        <w:t>на проведение мероприятий, направленных на обеспечение безопасного участия детей;</w:t>
      </w:r>
    </w:p>
    <w:p w:rsidR="00AD2379" w:rsidRPr="00AD2379" w:rsidRDefault="00AD2379" w:rsidP="00AD2379">
      <w:pPr>
        <w:widowControl w:val="0"/>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 xml:space="preserve">- обучение детей и подростков навыкам оказания первой медицинской помощи при дорожно-транспортном происшествии. </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В рамках второй задачи запланированы следующие мероприятия:</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 предоставление субсидии бюджетам муниципальных образований на обустройство участков улично - дорожной сети вблизи образовательных организаций для обеспечения безопасности дорожного движения.</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консолидация средств для реализации приоритетных направлений подпрограммы;</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эффективное целевое использование средств краевого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оценка потребностей в финансовых средствах;</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К компетенции исполнителя подпрограммы в области реализации мероприятий относятся:</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разработка нормативных актов, необходимых для реализации подпрограммы;</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разработка предложений по уточнению перечня, затрат и механизма реализации подпрограммных мероприятий;</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определение критериев и показателей эффективности, организация мониторинга реализации подпрограммы;</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подготовка ежегодного отчета о ходе реализации подпрограммы.</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lastRenderedPageBreak/>
        <w:t>Перечень показателей результативности подпрограммы представлен в приложении № 1 к подпрограмме.</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p>
    <w:p w:rsidR="00AD2379" w:rsidRPr="00AD2379" w:rsidRDefault="00AD2379" w:rsidP="00AD2379">
      <w:pPr>
        <w:numPr>
          <w:ilvl w:val="1"/>
          <w:numId w:val="31"/>
        </w:numPr>
        <w:autoSpaceDE w:val="0"/>
        <w:autoSpaceDN w:val="0"/>
        <w:adjustRightInd w:val="0"/>
        <w:spacing w:after="0" w:line="240" w:lineRule="auto"/>
        <w:ind w:left="0" w:firstLine="0"/>
        <w:jc w:val="center"/>
        <w:outlineLvl w:val="1"/>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Механизм реализации подпрограммы</w:t>
      </w:r>
    </w:p>
    <w:p w:rsidR="00AD2379" w:rsidRPr="00AD2379" w:rsidRDefault="00AD2379" w:rsidP="00AD2379">
      <w:pPr>
        <w:autoSpaceDE w:val="0"/>
        <w:autoSpaceDN w:val="0"/>
        <w:adjustRightInd w:val="0"/>
        <w:spacing w:after="0" w:line="240" w:lineRule="auto"/>
        <w:outlineLvl w:val="1"/>
        <w:rPr>
          <w:rFonts w:ascii="Times New Roman" w:eastAsia="Times New Roman" w:hAnsi="Times New Roman"/>
          <w:color w:val="000000"/>
          <w:sz w:val="20"/>
          <w:szCs w:val="20"/>
          <w:lang w:eastAsia="ru-RU"/>
        </w:rPr>
      </w:pP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w:t>
      </w:r>
    </w:p>
    <w:p w:rsidR="00AD2379" w:rsidRPr="00AD2379" w:rsidRDefault="00AD2379" w:rsidP="00AD2379">
      <w:pPr>
        <w:spacing w:after="0" w:line="240" w:lineRule="auto"/>
        <w:ind w:firstLine="709"/>
        <w:jc w:val="both"/>
        <w:rPr>
          <w:rFonts w:ascii="Times New Roman" w:hAnsi="Times New Roman"/>
          <w:color w:val="000000"/>
          <w:sz w:val="20"/>
          <w:szCs w:val="20"/>
        </w:rPr>
      </w:pPr>
      <w:r w:rsidRPr="00AD2379">
        <w:rPr>
          <w:rFonts w:ascii="Times New Roman" w:hAnsi="Times New Roman"/>
          <w:color w:val="000000"/>
          <w:sz w:val="20"/>
          <w:szCs w:val="20"/>
        </w:rPr>
        <w:t xml:space="preserve">В рамках первой задачи: </w:t>
      </w:r>
    </w:p>
    <w:p w:rsidR="00AD2379" w:rsidRPr="00AD2379" w:rsidRDefault="00AD2379" w:rsidP="00AD2379">
      <w:pPr>
        <w:spacing w:after="0" w:line="240" w:lineRule="auto"/>
        <w:ind w:firstLine="709"/>
        <w:jc w:val="both"/>
        <w:rPr>
          <w:rFonts w:ascii="Times New Roman" w:hAnsi="Times New Roman"/>
          <w:color w:val="000000"/>
          <w:sz w:val="20"/>
          <w:szCs w:val="20"/>
        </w:rPr>
      </w:pPr>
      <w:r w:rsidRPr="00AD2379">
        <w:rPr>
          <w:rFonts w:ascii="Times New Roman" w:hAnsi="Times New Roman"/>
          <w:color w:val="000000"/>
          <w:sz w:val="20"/>
          <w:szCs w:val="20"/>
        </w:rPr>
        <w:t>- реализация  мероприятий подпрограммы предусматривает:</w:t>
      </w:r>
    </w:p>
    <w:p w:rsidR="00AD2379" w:rsidRPr="00AD2379" w:rsidRDefault="00AD2379" w:rsidP="00AD2379">
      <w:pPr>
        <w:spacing w:after="0" w:line="240" w:lineRule="auto"/>
        <w:ind w:firstLine="284"/>
        <w:jc w:val="both"/>
        <w:rPr>
          <w:rFonts w:ascii="Times New Roman" w:hAnsi="Times New Roman"/>
          <w:color w:val="000000"/>
          <w:sz w:val="20"/>
          <w:szCs w:val="20"/>
        </w:rPr>
      </w:pPr>
      <w:r w:rsidRPr="00AD2379">
        <w:rPr>
          <w:rFonts w:ascii="Times New Roman" w:hAnsi="Times New Roman"/>
          <w:color w:val="000000"/>
          <w:sz w:val="20"/>
          <w:szCs w:val="20"/>
        </w:rPr>
        <w:t>1. Проведение обучения детей и подростков Правилам дорожного движения, формирование у них навыки безопасного поведения на дорогах;</w:t>
      </w:r>
    </w:p>
    <w:p w:rsidR="00AD2379" w:rsidRPr="00AD2379" w:rsidRDefault="00AD2379" w:rsidP="00AD2379">
      <w:pPr>
        <w:spacing w:after="0" w:line="240" w:lineRule="auto"/>
        <w:ind w:firstLine="284"/>
        <w:jc w:val="both"/>
        <w:rPr>
          <w:rFonts w:ascii="Times New Roman" w:hAnsi="Times New Roman"/>
          <w:color w:val="000000"/>
          <w:sz w:val="20"/>
          <w:szCs w:val="20"/>
        </w:rPr>
      </w:pPr>
      <w:r w:rsidRPr="00AD2379">
        <w:rPr>
          <w:rFonts w:ascii="Times New Roman" w:hAnsi="Times New Roman"/>
          <w:color w:val="000000"/>
          <w:sz w:val="20"/>
          <w:szCs w:val="20"/>
        </w:rPr>
        <w:t>2. Расходы на проведение мероприятий, направленных на обеспечение безопасного участия детей в дорожном движении;</w:t>
      </w:r>
    </w:p>
    <w:p w:rsidR="00AD2379" w:rsidRPr="00AD2379" w:rsidRDefault="00AD2379" w:rsidP="00AD2379">
      <w:pPr>
        <w:spacing w:after="0" w:line="240" w:lineRule="auto"/>
        <w:ind w:firstLine="284"/>
        <w:jc w:val="both"/>
        <w:rPr>
          <w:rFonts w:ascii="Times New Roman" w:hAnsi="Times New Roman"/>
          <w:color w:val="000000"/>
          <w:sz w:val="20"/>
          <w:szCs w:val="20"/>
        </w:rPr>
      </w:pPr>
      <w:r w:rsidRPr="00AD2379">
        <w:rPr>
          <w:rFonts w:ascii="Times New Roman" w:hAnsi="Times New Roman"/>
          <w:color w:val="000000"/>
          <w:sz w:val="20"/>
          <w:szCs w:val="20"/>
        </w:rPr>
        <w:t xml:space="preserve">3. Обучение детей и подростков навыкам </w:t>
      </w:r>
      <w:r w:rsidRPr="00AD2379">
        <w:rPr>
          <w:rFonts w:ascii="Times New Roman" w:eastAsia="Times New Roman" w:hAnsi="Times New Roman"/>
          <w:color w:val="000000"/>
          <w:sz w:val="20"/>
          <w:szCs w:val="20"/>
          <w:lang w:eastAsia="ru-RU"/>
        </w:rPr>
        <w:t>оказания первой медицинской помощи при дорожно-транспортном происшествии</w:t>
      </w:r>
      <w:r w:rsidRPr="00AD2379">
        <w:rPr>
          <w:rFonts w:ascii="Times New Roman" w:hAnsi="Times New Roman"/>
          <w:color w:val="000000"/>
          <w:sz w:val="20"/>
          <w:szCs w:val="20"/>
        </w:rPr>
        <w:t>.</w:t>
      </w:r>
    </w:p>
    <w:p w:rsidR="00AD2379" w:rsidRPr="00AD2379" w:rsidRDefault="00AD2379" w:rsidP="00AD2379">
      <w:pPr>
        <w:spacing w:after="0" w:line="240" w:lineRule="auto"/>
        <w:ind w:firstLine="284"/>
        <w:jc w:val="both"/>
        <w:rPr>
          <w:rFonts w:ascii="Times New Roman" w:eastAsia="Times New Roman" w:hAnsi="Times New Roman"/>
          <w:color w:val="000000"/>
          <w:sz w:val="20"/>
          <w:szCs w:val="20"/>
          <w:lang w:eastAsia="ru-RU"/>
        </w:rPr>
      </w:pPr>
      <w:r w:rsidRPr="00AD2379">
        <w:rPr>
          <w:rFonts w:ascii="Times New Roman" w:hAnsi="Times New Roman"/>
          <w:color w:val="000000"/>
          <w:sz w:val="20"/>
          <w:szCs w:val="20"/>
        </w:rPr>
        <w:t xml:space="preserve"> </w:t>
      </w:r>
      <w:r w:rsidRPr="00AD2379">
        <w:rPr>
          <w:rFonts w:ascii="Times New Roman" w:eastAsia="Times New Roman" w:hAnsi="Times New Roman"/>
          <w:color w:val="000000"/>
          <w:sz w:val="20"/>
          <w:szCs w:val="20"/>
          <w:lang w:eastAsia="ru-RU"/>
        </w:rPr>
        <w:t>Исполнителем мероприятий подпрограммы, а также главным распорядителем бюджетных средств на финансирование данного  мероприятия является Управление образования администрации Богучанского района.</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Расходы, указанные в пункте 2 настоящего раздела осуществляются в соответствии с предоставленной субсидией бюджетам муниципальных образований Красноярского края. Субсидия предоставляется при наличии софинансирования из средств местного бюджета и на основании соглашения о предоставлении субсидии в пределах бюджетных ассигнований краевого бюджета на текущий финансовый год.</w:t>
      </w:r>
    </w:p>
    <w:p w:rsidR="00AD2379" w:rsidRPr="00AD2379" w:rsidRDefault="00AD2379" w:rsidP="00AD2379">
      <w:pPr>
        <w:widowControl w:val="0"/>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r w:rsidRPr="00AD2379">
        <w:rPr>
          <w:rFonts w:ascii="Times New Roman" w:hAnsi="Times New Roman"/>
          <w:color w:val="000000"/>
          <w:sz w:val="20"/>
          <w:szCs w:val="20"/>
        </w:rPr>
        <w:t xml:space="preserve">Порядок,  условия предоставления и расходования субсидии осуществляется в соответствии с Механизмом реализации подпрограммы  </w:t>
      </w:r>
      <w:r w:rsidRPr="00AD2379">
        <w:rPr>
          <w:rFonts w:ascii="Times New Roman" w:eastAsia="Times New Roman" w:hAnsi="Times New Roman"/>
          <w:color w:val="000000"/>
          <w:sz w:val="20"/>
          <w:szCs w:val="20"/>
          <w:lang w:eastAsia="ru-RU"/>
        </w:rPr>
        <w:t>«</w:t>
      </w:r>
      <w:r w:rsidRPr="00AD2379">
        <w:rPr>
          <w:rFonts w:ascii="Times New Roman" w:hAnsi="Times New Roman"/>
          <w:color w:val="000000"/>
          <w:sz w:val="20"/>
          <w:szCs w:val="20"/>
        </w:rPr>
        <w:t>Повышение безопасности дорожного движения</w:t>
      </w:r>
      <w:r w:rsidRPr="00AD2379">
        <w:rPr>
          <w:rFonts w:ascii="Times New Roman" w:eastAsia="Times New Roman" w:hAnsi="Times New Roman"/>
          <w:color w:val="000000"/>
          <w:sz w:val="20"/>
          <w:szCs w:val="20"/>
          <w:lang w:eastAsia="ru-RU"/>
        </w:rPr>
        <w:t>»,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AD2379" w:rsidRPr="00AD2379" w:rsidRDefault="00AD2379" w:rsidP="00AD2379">
      <w:pPr>
        <w:widowControl w:val="0"/>
        <w:autoSpaceDE w:val="0"/>
        <w:autoSpaceDN w:val="0"/>
        <w:adjustRightInd w:val="0"/>
        <w:spacing w:after="0" w:line="240" w:lineRule="auto"/>
        <w:ind w:firstLine="709"/>
        <w:jc w:val="both"/>
        <w:rPr>
          <w:rFonts w:ascii="Times New Roman" w:hAnsi="Times New Roman"/>
          <w:color w:val="000000"/>
          <w:sz w:val="20"/>
          <w:szCs w:val="20"/>
        </w:rPr>
      </w:pPr>
      <w:r w:rsidRPr="00AD2379">
        <w:rPr>
          <w:rFonts w:ascii="Times New Roman" w:hAnsi="Times New Roman"/>
          <w:color w:val="000000"/>
          <w:sz w:val="20"/>
          <w:szCs w:val="20"/>
        </w:rPr>
        <w:t xml:space="preserve">В рамках второй задачи: </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 предоставление субсидии бюджетам муниципальных образований на обустройство участков улично - дорожной сети вблизи образовательных организаций для обеспечения безопасности дорожного движения.</w:t>
      </w:r>
    </w:p>
    <w:p w:rsidR="00AD2379" w:rsidRPr="00AD2379" w:rsidRDefault="00AD2379" w:rsidP="00AD2379">
      <w:pPr>
        <w:widowControl w:val="0"/>
        <w:autoSpaceDE w:val="0"/>
        <w:autoSpaceDN w:val="0"/>
        <w:adjustRightInd w:val="0"/>
        <w:spacing w:after="0" w:line="240" w:lineRule="auto"/>
        <w:ind w:firstLine="540"/>
        <w:jc w:val="both"/>
        <w:rPr>
          <w:rFonts w:cs="Calibri"/>
          <w:color w:val="000000"/>
          <w:sz w:val="20"/>
          <w:szCs w:val="20"/>
        </w:rPr>
      </w:pPr>
      <w:r w:rsidRPr="00AD2379">
        <w:rPr>
          <w:rFonts w:ascii="Times New Roman" w:hAnsi="Times New Roman"/>
          <w:color w:val="000000"/>
          <w:sz w:val="20"/>
          <w:szCs w:val="20"/>
        </w:rPr>
        <w:t>Межбюджетные трансферты выделяются муниципальным образованиям района при наличии софинансирования из средств местного бюджета.</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Межбюджетные трансферты предоставляется на основании соглашения о предоставлении межбюджетных трансфертов в пределах бюджетных ассигнований краевого бюджета на текущий финансовый год.</w:t>
      </w:r>
    </w:p>
    <w:p w:rsidR="00AD2379" w:rsidRPr="00AD2379" w:rsidRDefault="00AD2379" w:rsidP="00AD2379">
      <w:pPr>
        <w:widowControl w:val="0"/>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r w:rsidRPr="00AD2379">
        <w:rPr>
          <w:rFonts w:ascii="Times New Roman" w:hAnsi="Times New Roman"/>
          <w:color w:val="000000"/>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AD2379">
        <w:rPr>
          <w:rFonts w:ascii="Times New Roman" w:eastAsia="Times New Roman" w:hAnsi="Times New Roman"/>
          <w:color w:val="000000"/>
          <w:sz w:val="20"/>
          <w:szCs w:val="20"/>
          <w:lang w:eastAsia="ru-RU"/>
        </w:rPr>
        <w:t>«Повышение безопасности дорожного движения»,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Исполнители подпрограммы осуществляют:</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общую координацию мероприятий подпрограммы, выполняемых в увязке с мероприятиями других муниципальных программ;</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мониторинг эффективности реал</w:t>
      </w:r>
      <w:r>
        <w:rPr>
          <w:rFonts w:ascii="Times New Roman" w:eastAsia="Times New Roman" w:hAnsi="Times New Roman"/>
          <w:color w:val="000000"/>
          <w:sz w:val="20"/>
          <w:szCs w:val="20"/>
          <w:lang w:eastAsia="ru-RU"/>
        </w:rPr>
        <w:t xml:space="preserve">изации мероприятий подпрограммы </w:t>
      </w:r>
      <w:r w:rsidRPr="00AD2379">
        <w:rPr>
          <w:rFonts w:ascii="Times New Roman" w:eastAsia="Times New Roman" w:hAnsi="Times New Roman"/>
          <w:color w:val="000000"/>
          <w:sz w:val="20"/>
          <w:szCs w:val="20"/>
          <w:lang w:eastAsia="ru-RU"/>
        </w:rPr>
        <w:t>и расходования выделяемых бюджетных средств, подготовку отчетов о ходе реализации подпрограммы;</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внесение предложений о корректировке мероприятий подпрограммы</w:t>
      </w:r>
      <w:r w:rsidRPr="00AD2379">
        <w:rPr>
          <w:rFonts w:ascii="Times New Roman" w:eastAsia="Times New Roman" w:hAnsi="Times New Roman"/>
          <w:color w:val="000000"/>
          <w:sz w:val="20"/>
          <w:szCs w:val="20"/>
          <w:lang w:eastAsia="ru-RU"/>
        </w:rPr>
        <w:br/>
        <w:t>в соответствии с основными параметрами и приоритетами социально-экономического развития Богучанского района.</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Федеральный закон от 10.12.1995 № 196-ФЗ «О безопасности дорожного движения»;</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lastRenderedPageBreak/>
        <w:t>Закон Красноярского края от 16.03.2017 № 3-502 «Об организации транспортного обслуживания населения в Красноярском крае»;</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технический регламент Таможенного союза ТР ТС 018/2011 «О безопасности колесных транспортных средств», утвержденный решением Комиссии Таможенного союза от 09.12.2011 № 877;</w:t>
      </w: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hAnsi="Times New Roman"/>
          <w:color w:val="000000"/>
          <w:sz w:val="20"/>
          <w:szCs w:val="20"/>
        </w:rPr>
        <w:t>приказ Министерства транспорта Российской Федерации от 21.08.2013 № 273 «Об утверждении Порядка оснащения транспортных средств тахографами».</w:t>
      </w:r>
    </w:p>
    <w:p w:rsidR="00AD2379" w:rsidRPr="00AD2379" w:rsidRDefault="00AD2379" w:rsidP="00AD2379">
      <w:pPr>
        <w:spacing w:after="0" w:line="240" w:lineRule="auto"/>
        <w:jc w:val="both"/>
        <w:rPr>
          <w:rFonts w:ascii="Times New Roman" w:eastAsia="Times New Roman" w:hAnsi="Times New Roman"/>
          <w:color w:val="000000"/>
          <w:sz w:val="20"/>
          <w:szCs w:val="20"/>
          <w:lang w:eastAsia="ru-RU"/>
        </w:rPr>
      </w:pPr>
    </w:p>
    <w:p w:rsidR="00AD2379" w:rsidRPr="00AD2379" w:rsidRDefault="00AD2379" w:rsidP="00AD2379">
      <w:pPr>
        <w:numPr>
          <w:ilvl w:val="1"/>
          <w:numId w:val="31"/>
        </w:numPr>
        <w:autoSpaceDE w:val="0"/>
        <w:autoSpaceDN w:val="0"/>
        <w:adjustRightInd w:val="0"/>
        <w:spacing w:after="0" w:line="240" w:lineRule="auto"/>
        <w:ind w:left="1855"/>
        <w:jc w:val="center"/>
        <w:outlineLvl w:val="1"/>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Управление подпрограммой и контроль за ходом ее выполнения</w:t>
      </w:r>
    </w:p>
    <w:p w:rsidR="00AD2379" w:rsidRPr="00AD2379" w:rsidRDefault="00AD2379" w:rsidP="00AD2379">
      <w:pPr>
        <w:autoSpaceDE w:val="0"/>
        <w:autoSpaceDN w:val="0"/>
        <w:adjustRightInd w:val="0"/>
        <w:spacing w:after="0" w:line="240" w:lineRule="auto"/>
        <w:ind w:left="720"/>
        <w:outlineLvl w:val="1"/>
        <w:rPr>
          <w:rFonts w:ascii="Times New Roman" w:eastAsia="Times New Roman" w:hAnsi="Times New Roman"/>
          <w:color w:val="000000"/>
          <w:sz w:val="20"/>
          <w:szCs w:val="20"/>
          <w:lang w:eastAsia="ru-RU"/>
        </w:rPr>
      </w:pPr>
    </w:p>
    <w:p w:rsidR="00AD2379" w:rsidRPr="00AD2379" w:rsidRDefault="00AD2379" w:rsidP="00AD2379">
      <w:pPr>
        <w:spacing w:after="0" w:line="240" w:lineRule="auto"/>
        <w:ind w:firstLine="700"/>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 xml:space="preserve">Управление подпрограммой и контроль за ходом ее выполнения осуществляется в соответствии с </w:t>
      </w:r>
      <w:hyperlink r:id="rId46" w:history="1">
        <w:r w:rsidRPr="00AD2379">
          <w:rPr>
            <w:rFonts w:ascii="Times New Roman" w:eastAsia="Times New Roman" w:hAnsi="Times New Roman"/>
            <w:color w:val="000000"/>
            <w:sz w:val="20"/>
            <w:szCs w:val="20"/>
            <w:lang w:eastAsia="ru-RU"/>
          </w:rPr>
          <w:t>Порядком</w:t>
        </w:r>
      </w:hyperlink>
      <w:r w:rsidRPr="00AD2379">
        <w:rPr>
          <w:rFonts w:ascii="Times New Roman" w:eastAsia="Times New Roman" w:hAnsi="Times New Roman"/>
          <w:color w:val="000000"/>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AD2379" w:rsidRPr="00AD2379" w:rsidRDefault="00AD2379" w:rsidP="00AD2379">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и Финансовым управлением администрации Богучанского района.</w:t>
      </w:r>
    </w:p>
    <w:p w:rsidR="00AD2379" w:rsidRPr="00AD2379" w:rsidRDefault="00AD2379" w:rsidP="00AD2379">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Управление образования администрации Богучанского района, Финансовое управление администрации Богучанского района.</w:t>
      </w:r>
    </w:p>
    <w:p w:rsidR="00AD2379" w:rsidRPr="00AD2379" w:rsidRDefault="00AD2379" w:rsidP="00AD2379">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
    <w:p w:rsidR="00AD2379" w:rsidRPr="00AD2379" w:rsidRDefault="00AD2379" w:rsidP="00AD2379">
      <w:pPr>
        <w:numPr>
          <w:ilvl w:val="1"/>
          <w:numId w:val="31"/>
        </w:numPr>
        <w:autoSpaceDE w:val="0"/>
        <w:autoSpaceDN w:val="0"/>
        <w:adjustRightInd w:val="0"/>
        <w:spacing w:after="0" w:line="240" w:lineRule="auto"/>
        <w:ind w:left="450" w:firstLine="0"/>
        <w:jc w:val="center"/>
        <w:outlineLvl w:val="1"/>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Оценка социально-экономической эффективности от реализации подпрограммы</w:t>
      </w:r>
    </w:p>
    <w:p w:rsidR="00AD2379" w:rsidRPr="00AD2379" w:rsidRDefault="00AD2379" w:rsidP="00AD2379">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
    <w:p w:rsidR="00AD2379" w:rsidRPr="00AD2379" w:rsidRDefault="00AD2379" w:rsidP="00AD2379">
      <w:pPr>
        <w:spacing w:after="0" w:line="240" w:lineRule="auto"/>
        <w:ind w:firstLine="426"/>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AD2379" w:rsidRPr="00AD2379" w:rsidRDefault="00AD2379" w:rsidP="00AD2379">
      <w:pPr>
        <w:widowControl w:val="0"/>
        <w:autoSpaceDE w:val="0"/>
        <w:autoSpaceDN w:val="0"/>
        <w:adjustRightInd w:val="0"/>
        <w:spacing w:after="0" w:line="240" w:lineRule="auto"/>
        <w:ind w:firstLine="708"/>
        <w:jc w:val="both"/>
        <w:rPr>
          <w:rFonts w:ascii="Times New Roman" w:hAnsi="Times New Roman"/>
          <w:color w:val="000000"/>
          <w:sz w:val="20"/>
          <w:szCs w:val="20"/>
        </w:rPr>
      </w:pPr>
      <w:r w:rsidRPr="00AD2379">
        <w:rPr>
          <w:rFonts w:ascii="Times New Roman" w:hAnsi="Times New Roman"/>
          <w:color w:val="000000"/>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В результате достижения показателей результативности планируется сократить количество погибших в результате ДТП.</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Кроме того, в целом на территории Богучанского района, в том числе на территории муниципальных образований района, возрастет безопасность дорожного движения.</w:t>
      </w:r>
    </w:p>
    <w:p w:rsidR="00AD2379" w:rsidRPr="00AD2379" w:rsidRDefault="00AD2379" w:rsidP="00AD2379">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AD2379">
        <w:rPr>
          <w:rFonts w:ascii="Times New Roman" w:hAnsi="Times New Roman"/>
          <w:color w:val="000000"/>
          <w:sz w:val="20"/>
          <w:szCs w:val="20"/>
        </w:rPr>
        <w:t>Реальное снижение социально-экономического ущерба будет значительно больше, так как в прогнозах не учитывается снижение показателя числа травмированных в ДТП людей, оказывающего существенное влияние на итоговую величину показателя.</w:t>
      </w:r>
    </w:p>
    <w:p w:rsidR="00AD2379" w:rsidRPr="00AD2379" w:rsidRDefault="00AD2379" w:rsidP="00AD2379">
      <w:pPr>
        <w:tabs>
          <w:tab w:val="num" w:pos="0"/>
        </w:tabs>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 1 к подпрограмме.</w:t>
      </w:r>
    </w:p>
    <w:p w:rsidR="00AD2379" w:rsidRPr="00AD2379" w:rsidRDefault="00AD2379" w:rsidP="00AD2379">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Подпрограмма не содержит мероприятий, направленных на изменение состояния окружающей среды.</w:t>
      </w:r>
    </w:p>
    <w:p w:rsidR="00AD2379" w:rsidRPr="00AD2379" w:rsidRDefault="00AD2379" w:rsidP="00AD2379">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Увеличение доходов районного бюд</w:t>
      </w:r>
      <w:r>
        <w:rPr>
          <w:rFonts w:ascii="Times New Roman" w:eastAsia="Times New Roman" w:hAnsi="Times New Roman"/>
          <w:color w:val="000000"/>
          <w:sz w:val="20"/>
          <w:szCs w:val="20"/>
          <w:lang w:eastAsia="ru-RU"/>
        </w:rPr>
        <w:t xml:space="preserve">жета от реализации подпрограммы </w:t>
      </w:r>
      <w:r w:rsidRPr="00AD2379">
        <w:rPr>
          <w:rFonts w:ascii="Times New Roman" w:eastAsia="Times New Roman" w:hAnsi="Times New Roman"/>
          <w:color w:val="000000"/>
          <w:sz w:val="20"/>
          <w:szCs w:val="20"/>
          <w:lang w:eastAsia="ru-RU"/>
        </w:rPr>
        <w:t>не предполагается.</w:t>
      </w:r>
    </w:p>
    <w:p w:rsidR="00AD2379" w:rsidRPr="00AD2379" w:rsidRDefault="00AD2379" w:rsidP="00AD2379">
      <w:pPr>
        <w:tabs>
          <w:tab w:val="num" w:pos="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
    <w:p w:rsidR="00AD2379" w:rsidRPr="00AD2379" w:rsidRDefault="00AD2379" w:rsidP="00AD2379">
      <w:pPr>
        <w:numPr>
          <w:ilvl w:val="1"/>
          <w:numId w:val="31"/>
        </w:numPr>
        <w:spacing w:after="0" w:line="240" w:lineRule="auto"/>
        <w:ind w:left="1855"/>
        <w:jc w:val="center"/>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Мероприятия подпрограммы</w:t>
      </w:r>
    </w:p>
    <w:p w:rsidR="00AD2379" w:rsidRPr="00AD2379" w:rsidRDefault="00AD2379" w:rsidP="00AD2379">
      <w:pPr>
        <w:spacing w:after="0" w:line="240" w:lineRule="auto"/>
        <w:ind w:left="720"/>
        <w:rPr>
          <w:rFonts w:ascii="Times New Roman" w:eastAsia="Times New Roman" w:hAnsi="Times New Roman"/>
          <w:color w:val="000000"/>
          <w:sz w:val="20"/>
          <w:szCs w:val="20"/>
          <w:lang w:eastAsia="ru-RU"/>
        </w:rPr>
      </w:pPr>
    </w:p>
    <w:p w:rsidR="00AD2379" w:rsidRPr="00AD2379" w:rsidRDefault="00AD2379" w:rsidP="00AD2379">
      <w:pPr>
        <w:spacing w:after="0" w:line="240" w:lineRule="auto"/>
        <w:ind w:firstLine="709"/>
        <w:jc w:val="both"/>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Перечень мероприятий подпрограммы с указанием объема средств на их реализацию и ожидаемых результатов представлен в приложении № 2 к настоящей подпрограмме.</w:t>
      </w:r>
    </w:p>
    <w:p w:rsidR="00AD2379" w:rsidRPr="00AD2379" w:rsidRDefault="00AD2379" w:rsidP="00AD2379">
      <w:pPr>
        <w:spacing w:after="0" w:line="240" w:lineRule="auto"/>
        <w:ind w:firstLine="709"/>
        <w:jc w:val="both"/>
        <w:rPr>
          <w:rFonts w:ascii="Times New Roman" w:eastAsia="Times New Roman" w:hAnsi="Times New Roman"/>
          <w:color w:val="000000"/>
          <w:sz w:val="20"/>
          <w:szCs w:val="20"/>
          <w:lang w:eastAsia="ru-RU"/>
        </w:rPr>
      </w:pPr>
    </w:p>
    <w:p w:rsidR="00AD2379" w:rsidRPr="00AD2379" w:rsidRDefault="00AD2379" w:rsidP="00AD2379">
      <w:pPr>
        <w:numPr>
          <w:ilvl w:val="1"/>
          <w:numId w:val="32"/>
        </w:numPr>
        <w:spacing w:after="0" w:line="240" w:lineRule="auto"/>
        <w:jc w:val="center"/>
        <w:rPr>
          <w:rFonts w:ascii="Times New Roman" w:eastAsia="Times New Roman" w:hAnsi="Times New Roman"/>
          <w:color w:val="000000"/>
          <w:sz w:val="20"/>
          <w:szCs w:val="20"/>
          <w:lang w:eastAsia="ru-RU"/>
        </w:rPr>
      </w:pPr>
      <w:r w:rsidRPr="00AD2379">
        <w:rPr>
          <w:rFonts w:ascii="Times New Roman" w:eastAsia="Times New Roman" w:hAnsi="Times New Roman"/>
          <w:color w:val="000000"/>
          <w:sz w:val="20"/>
          <w:szCs w:val="20"/>
          <w:lang w:eastAsia="ru-RU"/>
        </w:rPr>
        <w:t>Обоснование финансовых, материальных и трудовых затрат</w:t>
      </w:r>
      <w:r w:rsidRPr="00AD2379">
        <w:rPr>
          <w:rFonts w:ascii="Times New Roman" w:eastAsia="Times New Roman" w:hAnsi="Times New Roman"/>
          <w:color w:val="000000"/>
          <w:sz w:val="20"/>
          <w:szCs w:val="20"/>
          <w:lang w:eastAsia="ru-RU"/>
        </w:rPr>
        <w:br/>
        <w:t xml:space="preserve"> (ресурсное обеспечение подпрограммы) с указанием источников финансирования</w:t>
      </w:r>
    </w:p>
    <w:p w:rsidR="00AD2379" w:rsidRPr="00AD2379" w:rsidRDefault="00AD2379" w:rsidP="00AD2379">
      <w:pPr>
        <w:spacing w:after="0" w:line="240" w:lineRule="auto"/>
        <w:ind w:left="720"/>
        <w:rPr>
          <w:rFonts w:ascii="Times New Roman" w:eastAsia="Times New Roman" w:hAnsi="Times New Roman"/>
          <w:color w:val="000000"/>
          <w:sz w:val="20"/>
          <w:szCs w:val="20"/>
          <w:lang w:eastAsia="ru-RU"/>
        </w:rPr>
      </w:pPr>
    </w:p>
    <w:p w:rsidR="00AD2379" w:rsidRPr="00AD2379" w:rsidRDefault="00AD2379" w:rsidP="00AD237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D2379">
        <w:rPr>
          <w:rFonts w:ascii="Times New Roman" w:eastAsia="Times New Roman" w:hAnsi="Times New Roman"/>
          <w:sz w:val="20"/>
          <w:szCs w:val="20"/>
          <w:lang w:eastAsia="ru-RU"/>
        </w:rPr>
        <w:t>Общий объем финансирования подпрограммы представлен в приложении № 2 к настоящей подпрограмме.</w:t>
      </w:r>
    </w:p>
    <w:p w:rsidR="00AD2379" w:rsidRPr="00AD2379" w:rsidRDefault="00AD2379" w:rsidP="00AD237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D2379">
        <w:rPr>
          <w:rFonts w:ascii="Times New Roman" w:eastAsia="Times New Roman" w:hAnsi="Times New Roman"/>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AD2379">
        <w:rPr>
          <w:rFonts w:ascii="Times New Roman" w:eastAsia="Times New Roman" w:hAnsi="Times New Roman"/>
          <w:sz w:val="20"/>
          <w:szCs w:val="20"/>
          <w:lang w:eastAsia="ru-RU"/>
        </w:rPr>
        <w:tab/>
      </w:r>
    </w:p>
    <w:p w:rsidR="00AD2379" w:rsidRPr="00AD2379" w:rsidRDefault="00AD2379" w:rsidP="00AD237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D2379">
        <w:rPr>
          <w:rFonts w:ascii="Times New Roman" w:eastAsia="Times New Roman" w:hAnsi="Times New Roman"/>
          <w:sz w:val="20"/>
          <w:szCs w:val="20"/>
          <w:lang w:eastAsia="ru-RU"/>
        </w:rPr>
        <w:t>Дополнительных материальных и трудовых затрат на реализацию подпрограммы не потребуется.</w:t>
      </w:r>
    </w:p>
    <w:p w:rsidR="00AC12EB" w:rsidRPr="00AD2379" w:rsidRDefault="00AC12EB" w:rsidP="00FF7A9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6C41E5" w:rsidRPr="006C41E5" w:rsidTr="006C41E5">
        <w:trPr>
          <w:trHeight w:val="20"/>
        </w:trPr>
        <w:tc>
          <w:tcPr>
            <w:tcW w:w="5000" w:type="pct"/>
            <w:tcBorders>
              <w:top w:val="nil"/>
              <w:left w:val="nil"/>
              <w:right w:val="nil"/>
            </w:tcBorders>
            <w:shd w:val="clear" w:color="auto" w:fill="auto"/>
            <w:noWrap/>
            <w:vAlign w:val="bottom"/>
            <w:hideMark/>
          </w:tcPr>
          <w:p w:rsidR="006C41E5" w:rsidRDefault="006C41E5" w:rsidP="006C41E5">
            <w:pPr>
              <w:spacing w:after="0" w:line="240" w:lineRule="auto"/>
              <w:jc w:val="right"/>
              <w:rPr>
                <w:rFonts w:ascii="Times New Roman" w:eastAsia="Times New Roman" w:hAnsi="Times New Roman"/>
                <w:sz w:val="20"/>
                <w:szCs w:val="20"/>
                <w:lang w:eastAsia="ru-RU"/>
              </w:rPr>
            </w:pPr>
            <w:r w:rsidRPr="006C41E5">
              <w:rPr>
                <w:rFonts w:ascii="Times New Roman" w:eastAsia="Times New Roman" w:hAnsi="Times New Roman"/>
                <w:sz w:val="20"/>
                <w:szCs w:val="20"/>
                <w:lang w:eastAsia="ru-RU"/>
              </w:rPr>
              <w:t>Приложение № 10</w:t>
            </w:r>
          </w:p>
          <w:p w:rsidR="006C41E5" w:rsidRDefault="006C41E5" w:rsidP="006C41E5">
            <w:pPr>
              <w:spacing w:after="0" w:line="240" w:lineRule="auto"/>
              <w:jc w:val="right"/>
              <w:rPr>
                <w:rFonts w:ascii="Times New Roman" w:eastAsia="Times New Roman" w:hAnsi="Times New Roman"/>
                <w:sz w:val="20"/>
                <w:szCs w:val="20"/>
                <w:lang w:eastAsia="ru-RU"/>
              </w:rPr>
            </w:pPr>
            <w:r w:rsidRPr="006C41E5">
              <w:rPr>
                <w:rFonts w:ascii="Times New Roman" w:eastAsia="Times New Roman" w:hAnsi="Times New Roman"/>
                <w:sz w:val="20"/>
                <w:szCs w:val="20"/>
                <w:lang w:eastAsia="ru-RU"/>
              </w:rPr>
              <w:t xml:space="preserve"> к постановлению администрации </w:t>
            </w:r>
          </w:p>
          <w:p w:rsidR="006C41E5" w:rsidRPr="006C41E5" w:rsidRDefault="006C41E5" w:rsidP="006C41E5">
            <w:pPr>
              <w:spacing w:after="0" w:line="240" w:lineRule="auto"/>
              <w:jc w:val="right"/>
              <w:rPr>
                <w:rFonts w:ascii="Times New Roman" w:eastAsia="Times New Roman" w:hAnsi="Times New Roman"/>
                <w:sz w:val="20"/>
                <w:szCs w:val="20"/>
                <w:lang w:eastAsia="ru-RU"/>
              </w:rPr>
            </w:pPr>
            <w:r w:rsidRPr="006C41E5">
              <w:rPr>
                <w:rFonts w:ascii="Times New Roman" w:eastAsia="Times New Roman" w:hAnsi="Times New Roman"/>
                <w:sz w:val="20"/>
                <w:szCs w:val="20"/>
                <w:lang w:eastAsia="ru-RU"/>
              </w:rPr>
              <w:t>Богучанского  района  от 15.03.2021 № 184-п</w:t>
            </w:r>
          </w:p>
          <w:p w:rsidR="006C41E5" w:rsidRDefault="006C41E5" w:rsidP="006C41E5">
            <w:pPr>
              <w:spacing w:after="0" w:line="240" w:lineRule="auto"/>
              <w:jc w:val="right"/>
              <w:rPr>
                <w:rFonts w:ascii="Times New Roman" w:eastAsia="Times New Roman" w:hAnsi="Times New Roman"/>
                <w:sz w:val="20"/>
                <w:szCs w:val="20"/>
                <w:lang w:eastAsia="ru-RU"/>
              </w:rPr>
            </w:pPr>
            <w:r w:rsidRPr="006C41E5">
              <w:rPr>
                <w:rFonts w:ascii="Times New Roman" w:eastAsia="Times New Roman" w:hAnsi="Times New Roman"/>
                <w:sz w:val="20"/>
                <w:szCs w:val="20"/>
                <w:lang w:eastAsia="ru-RU"/>
              </w:rPr>
              <w:t>Приложение № 2</w:t>
            </w:r>
            <w:r w:rsidRPr="006C41E5">
              <w:rPr>
                <w:rFonts w:ascii="Times New Roman" w:eastAsia="Times New Roman" w:hAnsi="Times New Roman"/>
                <w:sz w:val="20"/>
                <w:szCs w:val="20"/>
                <w:lang w:eastAsia="ru-RU"/>
              </w:rPr>
              <w:br/>
            </w:r>
            <w:r w:rsidRPr="006C41E5">
              <w:rPr>
                <w:rFonts w:ascii="Times New Roman" w:eastAsia="Times New Roman" w:hAnsi="Times New Roman"/>
                <w:sz w:val="20"/>
                <w:szCs w:val="20"/>
                <w:lang w:eastAsia="ru-RU"/>
              </w:rPr>
              <w:lastRenderedPageBreak/>
              <w:t>к подпрограмме "Безопасность дорожного</w:t>
            </w:r>
          </w:p>
          <w:p w:rsidR="006C41E5" w:rsidRDefault="006C41E5" w:rsidP="006C41E5">
            <w:pPr>
              <w:spacing w:after="0" w:line="240" w:lineRule="auto"/>
              <w:jc w:val="right"/>
              <w:rPr>
                <w:rFonts w:ascii="Times New Roman" w:eastAsia="Times New Roman" w:hAnsi="Times New Roman"/>
                <w:sz w:val="20"/>
                <w:szCs w:val="20"/>
                <w:lang w:eastAsia="ru-RU"/>
              </w:rPr>
            </w:pPr>
            <w:r w:rsidRPr="006C41E5">
              <w:rPr>
                <w:rFonts w:ascii="Times New Roman" w:eastAsia="Times New Roman" w:hAnsi="Times New Roman"/>
                <w:sz w:val="20"/>
                <w:szCs w:val="20"/>
                <w:lang w:eastAsia="ru-RU"/>
              </w:rPr>
              <w:t xml:space="preserve"> движения в Богучанском районе" </w:t>
            </w:r>
          </w:p>
          <w:p w:rsidR="006C41E5" w:rsidRPr="006C41E5" w:rsidRDefault="006C41E5" w:rsidP="006C41E5">
            <w:pPr>
              <w:spacing w:after="0" w:line="240" w:lineRule="auto"/>
              <w:jc w:val="right"/>
              <w:rPr>
                <w:rFonts w:ascii="Times New Roman" w:eastAsia="Times New Roman" w:hAnsi="Times New Roman"/>
                <w:sz w:val="20"/>
                <w:szCs w:val="20"/>
                <w:lang w:eastAsia="ru-RU"/>
              </w:rPr>
            </w:pPr>
          </w:p>
          <w:p w:rsidR="006C41E5" w:rsidRPr="006C41E5" w:rsidRDefault="006C41E5" w:rsidP="006C41E5">
            <w:pPr>
              <w:spacing w:after="0" w:line="240" w:lineRule="auto"/>
              <w:jc w:val="center"/>
              <w:rPr>
                <w:rFonts w:ascii="Times New Roman" w:eastAsia="Times New Roman" w:hAnsi="Times New Roman"/>
                <w:sz w:val="20"/>
                <w:szCs w:val="20"/>
                <w:lang w:eastAsia="ru-RU"/>
              </w:rPr>
            </w:pPr>
            <w:r w:rsidRPr="006C41E5">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tc>
      </w:tr>
    </w:tbl>
    <w:p w:rsidR="00AD2379" w:rsidRDefault="00AD2379" w:rsidP="00FF7A9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87"/>
        <w:gridCol w:w="1040"/>
        <w:gridCol w:w="512"/>
        <w:gridCol w:w="487"/>
        <w:gridCol w:w="875"/>
        <w:gridCol w:w="878"/>
        <w:gridCol w:w="853"/>
        <w:gridCol w:w="776"/>
        <w:gridCol w:w="776"/>
        <w:gridCol w:w="869"/>
        <w:gridCol w:w="1317"/>
      </w:tblGrid>
      <w:tr w:rsidR="006C41E5" w:rsidRPr="006C41E5" w:rsidTr="006C41E5">
        <w:trPr>
          <w:trHeight w:val="20"/>
        </w:trPr>
        <w:tc>
          <w:tcPr>
            <w:tcW w:w="1561" w:type="pct"/>
            <w:vMerge w:val="restart"/>
            <w:tcBorders>
              <w:top w:val="single" w:sz="4" w:space="0" w:color="auto"/>
              <w:left w:val="single" w:sz="4" w:space="0" w:color="auto"/>
              <w:bottom w:val="nil"/>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Наименование  программы, подпрограммы</w:t>
            </w:r>
          </w:p>
        </w:tc>
        <w:tc>
          <w:tcPr>
            <w:tcW w:w="477" w:type="pct"/>
            <w:vMerge w:val="restart"/>
            <w:tcBorders>
              <w:top w:val="single" w:sz="4" w:space="0" w:color="auto"/>
              <w:left w:val="single" w:sz="4" w:space="0" w:color="auto"/>
              <w:bottom w:val="nil"/>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xml:space="preserve">ГРБС </w:t>
            </w:r>
          </w:p>
        </w:tc>
        <w:tc>
          <w:tcPr>
            <w:tcW w:w="586" w:type="pct"/>
            <w:gridSpan w:val="3"/>
            <w:tcBorders>
              <w:top w:val="single" w:sz="4" w:space="0" w:color="auto"/>
              <w:left w:val="nil"/>
              <w:bottom w:val="nil"/>
              <w:right w:val="nil"/>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Код бюджетной классификации</w:t>
            </w:r>
          </w:p>
        </w:tc>
        <w:tc>
          <w:tcPr>
            <w:tcW w:w="1392" w:type="pct"/>
            <w:gridSpan w:val="5"/>
            <w:tcBorders>
              <w:top w:val="single" w:sz="4" w:space="0" w:color="auto"/>
              <w:left w:val="single" w:sz="4" w:space="0" w:color="auto"/>
              <w:bottom w:val="nil"/>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984" w:type="pct"/>
            <w:vMerge w:val="restart"/>
            <w:tcBorders>
              <w:top w:val="single" w:sz="4" w:space="0" w:color="auto"/>
              <w:left w:val="single" w:sz="4" w:space="0" w:color="auto"/>
              <w:bottom w:val="nil"/>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6C41E5" w:rsidRPr="006C41E5" w:rsidTr="006C41E5">
        <w:trPr>
          <w:trHeight w:val="20"/>
        </w:trPr>
        <w:tc>
          <w:tcPr>
            <w:tcW w:w="1561" w:type="pct"/>
            <w:vMerge/>
            <w:tcBorders>
              <w:top w:val="single" w:sz="4" w:space="0" w:color="auto"/>
              <w:left w:val="single" w:sz="4" w:space="0" w:color="auto"/>
              <w:bottom w:val="nil"/>
              <w:right w:val="single" w:sz="4" w:space="0" w:color="auto"/>
            </w:tcBorders>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p>
        </w:tc>
        <w:tc>
          <w:tcPr>
            <w:tcW w:w="477" w:type="pct"/>
            <w:vMerge/>
            <w:tcBorders>
              <w:top w:val="single" w:sz="4" w:space="0" w:color="auto"/>
              <w:left w:val="single" w:sz="4" w:space="0" w:color="auto"/>
              <w:bottom w:val="nil"/>
              <w:right w:val="single" w:sz="4" w:space="0" w:color="auto"/>
            </w:tcBorders>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p>
        </w:tc>
        <w:tc>
          <w:tcPr>
            <w:tcW w:w="150" w:type="pct"/>
            <w:tcBorders>
              <w:top w:val="single" w:sz="4" w:space="0" w:color="auto"/>
              <w:left w:val="nil"/>
              <w:bottom w:val="nil"/>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ГРБС</w:t>
            </w:r>
          </w:p>
        </w:tc>
        <w:tc>
          <w:tcPr>
            <w:tcW w:w="150" w:type="pct"/>
            <w:tcBorders>
              <w:top w:val="single" w:sz="4" w:space="0" w:color="auto"/>
              <w:left w:val="nil"/>
              <w:bottom w:val="nil"/>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РзПр</w:t>
            </w:r>
          </w:p>
        </w:tc>
        <w:tc>
          <w:tcPr>
            <w:tcW w:w="286" w:type="pct"/>
            <w:tcBorders>
              <w:top w:val="single" w:sz="4" w:space="0" w:color="auto"/>
              <w:left w:val="nil"/>
              <w:bottom w:val="nil"/>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ЦСР</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Текущий финансовый год 2020</w:t>
            </w: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Очередной финансоввй год 2021</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Первый год планового периода 2022</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Второй год планового периода 2023</w:t>
            </w:r>
          </w:p>
        </w:tc>
        <w:tc>
          <w:tcPr>
            <w:tcW w:w="292" w:type="pct"/>
            <w:tcBorders>
              <w:top w:val="single" w:sz="4" w:space="0" w:color="auto"/>
              <w:left w:val="nil"/>
              <w:bottom w:val="nil"/>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Итого на период</w:t>
            </w:r>
          </w:p>
        </w:tc>
        <w:tc>
          <w:tcPr>
            <w:tcW w:w="984" w:type="pct"/>
            <w:vMerge/>
            <w:tcBorders>
              <w:top w:val="single" w:sz="4" w:space="0" w:color="auto"/>
              <w:left w:val="single" w:sz="4" w:space="0" w:color="auto"/>
              <w:bottom w:val="nil"/>
              <w:right w:val="single" w:sz="4" w:space="0" w:color="auto"/>
            </w:tcBorders>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p>
        </w:tc>
      </w:tr>
      <w:tr w:rsidR="006C41E5" w:rsidRPr="006C41E5" w:rsidTr="006C41E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xml:space="preserve">Муниципальная программа Богучанского района "Развитие транспортной системы Богучанского района" </w:t>
            </w:r>
          </w:p>
        </w:tc>
      </w:tr>
      <w:tr w:rsidR="006C41E5" w:rsidRPr="006C41E5" w:rsidTr="006C41E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xml:space="preserve">Подпрограма "Безопасность дорожного движения в Богучанском районе" </w:t>
            </w:r>
          </w:p>
        </w:tc>
      </w:tr>
      <w:tr w:rsidR="006C41E5" w:rsidRPr="006C41E5" w:rsidTr="006C41E5">
        <w:trPr>
          <w:trHeight w:val="20"/>
        </w:trPr>
        <w:tc>
          <w:tcPr>
            <w:tcW w:w="1561" w:type="pct"/>
            <w:tcBorders>
              <w:top w:val="nil"/>
              <w:left w:val="single" w:sz="4" w:space="0" w:color="auto"/>
              <w:bottom w:val="single" w:sz="4" w:space="0" w:color="auto"/>
              <w:right w:val="nil"/>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Цель: Сокращение смертности от дорожно-транспортных происшествий</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3 097 870,50</w:t>
            </w:r>
          </w:p>
        </w:tc>
        <w:tc>
          <w:tcPr>
            <w:tcW w:w="261"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438 900,00</w:t>
            </w:r>
          </w:p>
        </w:tc>
        <w:tc>
          <w:tcPr>
            <w:tcW w:w="26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438 900,00</w:t>
            </w:r>
          </w:p>
        </w:tc>
        <w:tc>
          <w:tcPr>
            <w:tcW w:w="26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438 900,00</w:t>
            </w:r>
          </w:p>
        </w:tc>
        <w:tc>
          <w:tcPr>
            <w:tcW w:w="292"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4 414 570,50</w:t>
            </w:r>
          </w:p>
        </w:tc>
        <w:tc>
          <w:tcPr>
            <w:tcW w:w="984"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r>
      <w:tr w:rsidR="006C41E5" w:rsidRPr="006C41E5" w:rsidTr="006C41E5">
        <w:trPr>
          <w:trHeight w:val="20"/>
        </w:trPr>
        <w:tc>
          <w:tcPr>
            <w:tcW w:w="1561" w:type="pct"/>
            <w:tcBorders>
              <w:top w:val="nil"/>
              <w:left w:val="single" w:sz="4" w:space="0" w:color="auto"/>
              <w:bottom w:val="single" w:sz="4" w:space="0" w:color="auto"/>
              <w:right w:val="nil"/>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Задача 1.  Обеспечение безопасности участия детей в дорожном движении</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66 988,00</w:t>
            </w:r>
          </w:p>
        </w:tc>
        <w:tc>
          <w:tcPr>
            <w:tcW w:w="261"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80 000,00</w:t>
            </w:r>
          </w:p>
        </w:tc>
        <w:tc>
          <w:tcPr>
            <w:tcW w:w="292"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306 988,00</w:t>
            </w:r>
          </w:p>
        </w:tc>
        <w:tc>
          <w:tcPr>
            <w:tcW w:w="984"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r>
      <w:tr w:rsidR="006C41E5" w:rsidRPr="006C41E5" w:rsidTr="006C41E5">
        <w:trPr>
          <w:trHeight w:val="20"/>
        </w:trPr>
        <w:tc>
          <w:tcPr>
            <w:tcW w:w="1561" w:type="pct"/>
            <w:tcBorders>
              <w:top w:val="nil"/>
              <w:left w:val="single" w:sz="4" w:space="0" w:color="auto"/>
              <w:bottom w:val="single" w:sz="4" w:space="0" w:color="auto"/>
              <w:right w:val="nil"/>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1.1.  Обучение детей и подростков Правилам дорожного движения, формирование у них навыков безопасного поведения на дорогах:</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61"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80 000,00</w:t>
            </w:r>
          </w:p>
        </w:tc>
        <w:tc>
          <w:tcPr>
            <w:tcW w:w="292"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240 000,00</w:t>
            </w:r>
          </w:p>
        </w:tc>
        <w:tc>
          <w:tcPr>
            <w:tcW w:w="984"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r>
      <w:tr w:rsidR="006C41E5" w:rsidRPr="006C41E5" w:rsidTr="006C41E5">
        <w:trPr>
          <w:trHeight w:val="20"/>
        </w:trPr>
        <w:tc>
          <w:tcPr>
            <w:tcW w:w="1561" w:type="pct"/>
            <w:vMerge w:val="restart"/>
            <w:tcBorders>
              <w:top w:val="nil"/>
              <w:left w:val="single" w:sz="4" w:space="0" w:color="auto"/>
              <w:bottom w:val="single" w:sz="4" w:space="0" w:color="000000"/>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xml:space="preserve">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 среди детей старших групп ДОУ, районный конкурс программ ДОУ </w:t>
            </w:r>
            <w:r w:rsidRPr="006C41E5">
              <w:rPr>
                <w:rFonts w:ascii="Times New Roman" w:eastAsia="Times New Roman" w:hAnsi="Times New Roman"/>
                <w:sz w:val="14"/>
                <w:szCs w:val="14"/>
                <w:lang w:eastAsia="ru-RU"/>
              </w:rPr>
              <w:lastRenderedPageBreak/>
              <w:t>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движения "Безопасное колесо", участие в зональном конкурсе "Знатоки дорожного движения";</w:t>
            </w:r>
            <w:r w:rsidRPr="006C41E5">
              <w:rPr>
                <w:rFonts w:ascii="Times New Roman" w:eastAsia="Times New Roman" w:hAnsi="Times New Roman"/>
                <w:sz w:val="14"/>
                <w:szCs w:val="14"/>
                <w:lang w:eastAsia="ru-RU"/>
              </w:rPr>
              <w:b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6C41E5">
              <w:rPr>
                <w:rFonts w:ascii="Times New Roman" w:eastAsia="Times New Roman" w:hAnsi="Times New Roman"/>
                <w:sz w:val="14"/>
                <w:szCs w:val="14"/>
                <w:lang w:eastAsia="ru-RU"/>
              </w:rPr>
              <w:br/>
              <w:t>в) приобретение базового класс-комплекта и интерактивной доски.</w:t>
            </w:r>
          </w:p>
        </w:tc>
        <w:tc>
          <w:tcPr>
            <w:tcW w:w="477" w:type="pct"/>
            <w:vMerge w:val="restart"/>
            <w:tcBorders>
              <w:top w:val="nil"/>
              <w:left w:val="single" w:sz="4" w:space="0" w:color="auto"/>
              <w:bottom w:val="single" w:sz="4" w:space="0" w:color="000000"/>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15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875</w:t>
            </w:r>
          </w:p>
        </w:tc>
        <w:tc>
          <w:tcPr>
            <w:tcW w:w="15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0703</w:t>
            </w:r>
          </w:p>
        </w:tc>
        <w:tc>
          <w:tcPr>
            <w:tcW w:w="286"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0930080010</w:t>
            </w:r>
          </w:p>
        </w:tc>
        <w:tc>
          <w:tcPr>
            <w:tcW w:w="319"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61"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60" w:type="pct"/>
            <w:tcBorders>
              <w:top w:val="nil"/>
              <w:left w:val="nil"/>
              <w:bottom w:val="nil"/>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60" w:type="pct"/>
            <w:tcBorders>
              <w:top w:val="nil"/>
              <w:left w:val="nil"/>
              <w:bottom w:val="nil"/>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984" w:type="pct"/>
            <w:vMerge w:val="restart"/>
            <w:tcBorders>
              <w:top w:val="nil"/>
              <w:left w:val="single" w:sz="4" w:space="0" w:color="auto"/>
              <w:bottom w:val="single" w:sz="4" w:space="0" w:color="000000"/>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xml:space="preserve">   Количество задействованных детей и подростков всего 2 685 человек, в т.ч.: 2020г - 0 чел, 2021г - 895 чел, 2022г - 895 чел, 2023г - 895 чел.   Количество задействованных школ района, всего 24 учреждения.</w:t>
            </w:r>
          </w:p>
        </w:tc>
      </w:tr>
      <w:tr w:rsidR="006C41E5" w:rsidRPr="006C41E5" w:rsidTr="006C41E5">
        <w:trPr>
          <w:trHeight w:val="20"/>
        </w:trPr>
        <w:tc>
          <w:tcPr>
            <w:tcW w:w="1561" w:type="pct"/>
            <w:vMerge/>
            <w:tcBorders>
              <w:top w:val="nil"/>
              <w:left w:val="single" w:sz="4" w:space="0" w:color="auto"/>
              <w:bottom w:val="single" w:sz="4" w:space="0" w:color="000000"/>
              <w:right w:val="single" w:sz="4" w:space="0" w:color="auto"/>
            </w:tcBorders>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p>
        </w:tc>
        <w:tc>
          <w:tcPr>
            <w:tcW w:w="477" w:type="pct"/>
            <w:vMerge/>
            <w:tcBorders>
              <w:top w:val="nil"/>
              <w:left w:val="single" w:sz="4" w:space="0" w:color="auto"/>
              <w:bottom w:val="single" w:sz="4" w:space="0" w:color="000000"/>
              <w:right w:val="single" w:sz="4" w:space="0" w:color="auto"/>
            </w:tcBorders>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p>
        </w:tc>
        <w:tc>
          <w:tcPr>
            <w:tcW w:w="15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875</w:t>
            </w:r>
          </w:p>
        </w:tc>
        <w:tc>
          <w:tcPr>
            <w:tcW w:w="15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0703</w:t>
            </w:r>
          </w:p>
        </w:tc>
        <w:tc>
          <w:tcPr>
            <w:tcW w:w="286"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0930080000</w:t>
            </w:r>
          </w:p>
        </w:tc>
        <w:tc>
          <w:tcPr>
            <w:tcW w:w="319"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61"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80 000,00</w:t>
            </w:r>
          </w:p>
        </w:tc>
        <w:tc>
          <w:tcPr>
            <w:tcW w:w="260" w:type="pct"/>
            <w:tcBorders>
              <w:top w:val="single" w:sz="4" w:space="0" w:color="auto"/>
              <w:left w:val="nil"/>
              <w:bottom w:val="nil"/>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80 000,00</w:t>
            </w:r>
          </w:p>
        </w:tc>
        <w:tc>
          <w:tcPr>
            <w:tcW w:w="260" w:type="pct"/>
            <w:tcBorders>
              <w:top w:val="single" w:sz="4" w:space="0" w:color="auto"/>
              <w:left w:val="nil"/>
              <w:bottom w:val="nil"/>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80 000,00</w:t>
            </w:r>
          </w:p>
        </w:tc>
        <w:tc>
          <w:tcPr>
            <w:tcW w:w="292"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240 000,00</w:t>
            </w:r>
          </w:p>
        </w:tc>
        <w:tc>
          <w:tcPr>
            <w:tcW w:w="984" w:type="pct"/>
            <w:vMerge/>
            <w:tcBorders>
              <w:top w:val="nil"/>
              <w:left w:val="single" w:sz="4" w:space="0" w:color="auto"/>
              <w:bottom w:val="single" w:sz="4" w:space="0" w:color="000000"/>
              <w:right w:val="single" w:sz="4" w:space="0" w:color="auto"/>
            </w:tcBorders>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p>
        </w:tc>
      </w:tr>
      <w:tr w:rsidR="006C41E5" w:rsidRPr="006C41E5" w:rsidTr="006C41E5">
        <w:trPr>
          <w:trHeight w:val="20"/>
        </w:trPr>
        <w:tc>
          <w:tcPr>
            <w:tcW w:w="1561" w:type="pct"/>
            <w:tcBorders>
              <w:top w:val="nil"/>
              <w:left w:val="single" w:sz="4" w:space="0" w:color="auto"/>
              <w:bottom w:val="nil"/>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lastRenderedPageBreak/>
              <w:t xml:space="preserve">1.2.  Расходы на проведение мероприятий, направленных на обеспечение безопасного участия детей в дорожном движении </w:t>
            </w:r>
          </w:p>
        </w:tc>
        <w:tc>
          <w:tcPr>
            <w:tcW w:w="477" w:type="pct"/>
            <w:vMerge/>
            <w:tcBorders>
              <w:top w:val="nil"/>
              <w:left w:val="single" w:sz="4" w:space="0" w:color="auto"/>
              <w:bottom w:val="single" w:sz="4" w:space="0" w:color="000000"/>
              <w:right w:val="single" w:sz="4" w:space="0" w:color="auto"/>
            </w:tcBorders>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p>
        </w:tc>
        <w:tc>
          <w:tcPr>
            <w:tcW w:w="15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875</w:t>
            </w:r>
          </w:p>
        </w:tc>
        <w:tc>
          <w:tcPr>
            <w:tcW w:w="150" w:type="pct"/>
            <w:tcBorders>
              <w:top w:val="nil"/>
              <w:left w:val="nil"/>
              <w:bottom w:val="nil"/>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0702</w:t>
            </w:r>
          </w:p>
        </w:tc>
        <w:tc>
          <w:tcPr>
            <w:tcW w:w="286" w:type="pct"/>
            <w:tcBorders>
              <w:top w:val="nil"/>
              <w:left w:val="nil"/>
              <w:bottom w:val="nil"/>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093R373980</w:t>
            </w:r>
          </w:p>
        </w:tc>
        <w:tc>
          <w:tcPr>
            <w:tcW w:w="319"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13 978,00</w:t>
            </w:r>
          </w:p>
        </w:tc>
        <w:tc>
          <w:tcPr>
            <w:tcW w:w="261"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13 978,00</w:t>
            </w:r>
          </w:p>
        </w:tc>
        <w:tc>
          <w:tcPr>
            <w:tcW w:w="984" w:type="pct"/>
            <w:tcBorders>
              <w:top w:val="nil"/>
              <w:left w:val="nil"/>
              <w:bottom w:val="nil"/>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xml:space="preserve"> Приобретение и распространение световозвращающих приспособлений среди учащихся первых классов муниципальных образовательных учреждений района, всего 585 чел, в том числе: 2020г - 585 чел; 2021-2023гг - 0 чел.</w:t>
            </w:r>
          </w:p>
        </w:tc>
      </w:tr>
      <w:tr w:rsidR="006C41E5" w:rsidRPr="006C41E5" w:rsidTr="006C41E5">
        <w:trPr>
          <w:trHeight w:val="20"/>
        </w:trPr>
        <w:tc>
          <w:tcPr>
            <w:tcW w:w="1561" w:type="pct"/>
            <w:tcBorders>
              <w:top w:val="single" w:sz="4" w:space="0" w:color="auto"/>
              <w:left w:val="single" w:sz="4" w:space="0" w:color="auto"/>
              <w:bottom w:val="nil"/>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1.3 Обучение детей и подростков навыкам оказания первой медицинской помощи при дорожно-транспортном происшествии</w:t>
            </w:r>
          </w:p>
        </w:tc>
        <w:tc>
          <w:tcPr>
            <w:tcW w:w="477" w:type="pct"/>
            <w:vMerge/>
            <w:tcBorders>
              <w:top w:val="nil"/>
              <w:left w:val="single" w:sz="4" w:space="0" w:color="auto"/>
              <w:bottom w:val="single" w:sz="4" w:space="0" w:color="000000"/>
              <w:right w:val="single" w:sz="4" w:space="0" w:color="auto"/>
            </w:tcBorders>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p>
        </w:tc>
        <w:tc>
          <w:tcPr>
            <w:tcW w:w="15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875</w:t>
            </w:r>
          </w:p>
        </w:tc>
        <w:tc>
          <w:tcPr>
            <w:tcW w:w="150" w:type="pct"/>
            <w:tcBorders>
              <w:top w:val="single" w:sz="4" w:space="0" w:color="auto"/>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0703</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093008Ф010</w:t>
            </w:r>
          </w:p>
        </w:tc>
        <w:tc>
          <w:tcPr>
            <w:tcW w:w="319"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53 010,00</w:t>
            </w:r>
          </w:p>
        </w:tc>
        <w:tc>
          <w:tcPr>
            <w:tcW w:w="261"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53 010,00</w:t>
            </w:r>
          </w:p>
        </w:tc>
        <w:tc>
          <w:tcPr>
            <w:tcW w:w="984" w:type="pct"/>
            <w:tcBorders>
              <w:top w:val="single" w:sz="4" w:space="0" w:color="auto"/>
              <w:left w:val="nil"/>
              <w:bottom w:val="nil"/>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Приобритение манекена-тренажера,                                всего 2020г - 1 шт, 2021-2023гг - 0 шт.</w:t>
            </w:r>
          </w:p>
        </w:tc>
      </w:tr>
      <w:tr w:rsidR="006C41E5" w:rsidRPr="006C41E5" w:rsidTr="006C41E5">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both"/>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xml:space="preserve">Задача 2. Развитие системы организации </w:t>
            </w:r>
            <w:r w:rsidRPr="006C41E5">
              <w:rPr>
                <w:rFonts w:ascii="Times New Roman" w:eastAsia="Times New Roman" w:hAnsi="Times New Roman"/>
                <w:sz w:val="14"/>
                <w:szCs w:val="14"/>
                <w:lang w:eastAsia="ru-RU"/>
              </w:rPr>
              <w:lastRenderedPageBreak/>
              <w:t>движения транспортных средств и пешеходов, и повышение безопасности дорожных условий</w:t>
            </w:r>
          </w:p>
        </w:tc>
        <w:tc>
          <w:tcPr>
            <w:tcW w:w="477"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lastRenderedPageBreak/>
              <w:t> </w:t>
            </w:r>
          </w:p>
        </w:tc>
        <w:tc>
          <w:tcPr>
            <w:tcW w:w="15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3 030 882,50</w:t>
            </w:r>
          </w:p>
        </w:tc>
        <w:tc>
          <w:tcPr>
            <w:tcW w:w="261"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358 900,00</w:t>
            </w:r>
          </w:p>
        </w:tc>
        <w:tc>
          <w:tcPr>
            <w:tcW w:w="26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358 900,00</w:t>
            </w:r>
          </w:p>
        </w:tc>
        <w:tc>
          <w:tcPr>
            <w:tcW w:w="26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358 900,00</w:t>
            </w:r>
          </w:p>
        </w:tc>
        <w:tc>
          <w:tcPr>
            <w:tcW w:w="292"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4 107 582,50</w:t>
            </w:r>
          </w:p>
        </w:tc>
        <w:tc>
          <w:tcPr>
            <w:tcW w:w="984" w:type="pct"/>
            <w:tcBorders>
              <w:top w:val="single" w:sz="4" w:space="0" w:color="auto"/>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r>
      <w:tr w:rsidR="006C41E5" w:rsidRPr="006C41E5" w:rsidTr="006C41E5">
        <w:trPr>
          <w:trHeight w:val="20"/>
        </w:trPr>
        <w:tc>
          <w:tcPr>
            <w:tcW w:w="1561" w:type="pct"/>
            <w:vMerge w:val="restart"/>
            <w:tcBorders>
              <w:top w:val="nil"/>
              <w:left w:val="single" w:sz="4" w:space="0" w:color="auto"/>
              <w:bottom w:val="single" w:sz="4" w:space="0" w:color="000000"/>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lastRenderedPageBreak/>
              <w:t xml:space="preserve">2.1.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w:t>
            </w:r>
          </w:p>
        </w:tc>
        <w:tc>
          <w:tcPr>
            <w:tcW w:w="477" w:type="pct"/>
            <w:vMerge w:val="restart"/>
            <w:tcBorders>
              <w:top w:val="nil"/>
              <w:left w:val="single" w:sz="4" w:space="0" w:color="auto"/>
              <w:bottom w:val="single" w:sz="4" w:space="0" w:color="000000"/>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Финансовое управление администрации Богучанского района</w:t>
            </w:r>
          </w:p>
        </w:tc>
        <w:tc>
          <w:tcPr>
            <w:tcW w:w="1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890</w:t>
            </w:r>
          </w:p>
        </w:tc>
        <w:tc>
          <w:tcPr>
            <w:tcW w:w="150" w:type="pct"/>
            <w:vMerge w:val="restart"/>
            <w:tcBorders>
              <w:top w:val="nil"/>
              <w:left w:val="single" w:sz="4" w:space="0" w:color="auto"/>
              <w:bottom w:val="single" w:sz="4" w:space="0" w:color="000000"/>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0409</w:t>
            </w:r>
          </w:p>
        </w:tc>
        <w:tc>
          <w:tcPr>
            <w:tcW w:w="286"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093R374920</w:t>
            </w:r>
          </w:p>
        </w:tc>
        <w:tc>
          <w:tcPr>
            <w:tcW w:w="319"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61"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984" w:type="pct"/>
            <w:vMerge w:val="restart"/>
            <w:tcBorders>
              <w:top w:val="nil"/>
              <w:left w:val="single" w:sz="4" w:space="0" w:color="auto"/>
              <w:bottom w:val="single" w:sz="4" w:space="0" w:color="000000"/>
              <w:right w:val="single" w:sz="4" w:space="0" w:color="auto"/>
            </w:tcBorders>
            <w:shd w:val="clear" w:color="auto" w:fill="auto"/>
            <w:vAlign w:val="center"/>
            <w:hideMark/>
          </w:tcPr>
          <w:p w:rsidR="006C41E5" w:rsidRPr="006C41E5" w:rsidRDefault="006C41E5" w:rsidP="006C41E5">
            <w:pPr>
              <w:spacing w:after="28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xml:space="preserve"> Количество оборудованных участков, всего 24 шт, в том числе: 2020г - 6 шт, 2021г - 6 шт, 2022г - 6 шт. 2023г - 6 шт. </w:t>
            </w:r>
          </w:p>
        </w:tc>
      </w:tr>
      <w:tr w:rsidR="006C41E5" w:rsidRPr="006C41E5" w:rsidTr="006C41E5">
        <w:trPr>
          <w:trHeight w:val="20"/>
        </w:trPr>
        <w:tc>
          <w:tcPr>
            <w:tcW w:w="1561" w:type="pct"/>
            <w:vMerge/>
            <w:tcBorders>
              <w:top w:val="nil"/>
              <w:left w:val="single" w:sz="4" w:space="0" w:color="auto"/>
              <w:bottom w:val="single" w:sz="4" w:space="0" w:color="000000"/>
              <w:right w:val="single" w:sz="4" w:space="0" w:color="auto"/>
            </w:tcBorders>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p>
        </w:tc>
        <w:tc>
          <w:tcPr>
            <w:tcW w:w="477" w:type="pct"/>
            <w:vMerge/>
            <w:tcBorders>
              <w:top w:val="nil"/>
              <w:left w:val="single" w:sz="4" w:space="0" w:color="auto"/>
              <w:bottom w:val="single" w:sz="4" w:space="0" w:color="000000"/>
              <w:right w:val="single" w:sz="4" w:space="0" w:color="auto"/>
            </w:tcBorders>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p>
        </w:tc>
        <w:tc>
          <w:tcPr>
            <w:tcW w:w="150" w:type="pct"/>
            <w:vMerge/>
            <w:tcBorders>
              <w:top w:val="nil"/>
              <w:left w:val="single" w:sz="4" w:space="0" w:color="auto"/>
              <w:bottom w:val="single" w:sz="4" w:space="0" w:color="000000"/>
              <w:right w:val="single" w:sz="4" w:space="0" w:color="auto"/>
            </w:tcBorders>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p>
        </w:tc>
        <w:tc>
          <w:tcPr>
            <w:tcW w:w="150" w:type="pct"/>
            <w:vMerge/>
            <w:tcBorders>
              <w:top w:val="nil"/>
              <w:left w:val="single" w:sz="4" w:space="0" w:color="auto"/>
              <w:bottom w:val="single" w:sz="4" w:space="0" w:color="000000"/>
              <w:right w:val="single" w:sz="4" w:space="0" w:color="auto"/>
            </w:tcBorders>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p>
        </w:tc>
        <w:tc>
          <w:tcPr>
            <w:tcW w:w="286"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093R310601</w:t>
            </w:r>
          </w:p>
        </w:tc>
        <w:tc>
          <w:tcPr>
            <w:tcW w:w="319"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2 247 232,50</w:t>
            </w:r>
          </w:p>
        </w:tc>
        <w:tc>
          <w:tcPr>
            <w:tcW w:w="261"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358 900,00</w:t>
            </w:r>
          </w:p>
        </w:tc>
        <w:tc>
          <w:tcPr>
            <w:tcW w:w="292"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3 323 932,50</w:t>
            </w:r>
          </w:p>
        </w:tc>
        <w:tc>
          <w:tcPr>
            <w:tcW w:w="984" w:type="pct"/>
            <w:vMerge/>
            <w:tcBorders>
              <w:top w:val="nil"/>
              <w:left w:val="single" w:sz="4" w:space="0" w:color="auto"/>
              <w:bottom w:val="single" w:sz="4" w:space="0" w:color="000000"/>
              <w:right w:val="single" w:sz="4" w:space="0" w:color="auto"/>
            </w:tcBorders>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p>
        </w:tc>
      </w:tr>
      <w:tr w:rsidR="006C41E5" w:rsidRPr="006C41E5" w:rsidTr="006C41E5">
        <w:trPr>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2.2. Субсидия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tc>
        <w:tc>
          <w:tcPr>
            <w:tcW w:w="477"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администрация Богучанского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806</w:t>
            </w:r>
          </w:p>
        </w:tc>
        <w:tc>
          <w:tcPr>
            <w:tcW w:w="15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0409</w:t>
            </w:r>
          </w:p>
        </w:tc>
        <w:tc>
          <w:tcPr>
            <w:tcW w:w="286"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093R310602</w:t>
            </w:r>
          </w:p>
        </w:tc>
        <w:tc>
          <w:tcPr>
            <w:tcW w:w="319"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168 250,00</w:t>
            </w:r>
          </w:p>
        </w:tc>
        <w:tc>
          <w:tcPr>
            <w:tcW w:w="261"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168 250,00</w:t>
            </w:r>
          </w:p>
        </w:tc>
        <w:tc>
          <w:tcPr>
            <w:tcW w:w="984"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Разработанная комплексная схема 2020г - 1 шт, 2021-2023гг - 0 шт.</w:t>
            </w:r>
          </w:p>
        </w:tc>
      </w:tr>
      <w:tr w:rsidR="006C41E5" w:rsidRPr="006C41E5" w:rsidTr="006C41E5">
        <w:trPr>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xml:space="preserve">2.3. Субсидии бюджетам муниципальных образований на обустройство участков улично - дорожной сети вблизи образовательных организаций для обеспечения безопасности дорожного движения </w:t>
            </w:r>
          </w:p>
        </w:tc>
        <w:tc>
          <w:tcPr>
            <w:tcW w:w="477"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Финансовое управление администрации Богучанского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890</w:t>
            </w:r>
          </w:p>
        </w:tc>
        <w:tc>
          <w:tcPr>
            <w:tcW w:w="15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0409</w:t>
            </w:r>
          </w:p>
        </w:tc>
        <w:tc>
          <w:tcPr>
            <w:tcW w:w="286"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093R374270</w:t>
            </w:r>
          </w:p>
        </w:tc>
        <w:tc>
          <w:tcPr>
            <w:tcW w:w="319"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615 400,00</w:t>
            </w:r>
          </w:p>
        </w:tc>
        <w:tc>
          <w:tcPr>
            <w:tcW w:w="261"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615 400,00</w:t>
            </w:r>
          </w:p>
        </w:tc>
        <w:tc>
          <w:tcPr>
            <w:tcW w:w="984"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xml:space="preserve">Количество обустроенных участков возле образовательных организаций, всего 3 шт, в том числе: 2020г - 3 шт, 2021 - 2023гг 0 шт.  </w:t>
            </w:r>
          </w:p>
        </w:tc>
      </w:tr>
      <w:tr w:rsidR="006C41E5" w:rsidRPr="006C41E5" w:rsidTr="006C41E5">
        <w:trPr>
          <w:trHeight w:val="20"/>
        </w:trPr>
        <w:tc>
          <w:tcPr>
            <w:tcW w:w="1561" w:type="pct"/>
            <w:tcBorders>
              <w:top w:val="nil"/>
              <w:left w:val="single" w:sz="4" w:space="0" w:color="auto"/>
              <w:bottom w:val="single" w:sz="4" w:space="0" w:color="auto"/>
              <w:right w:val="single" w:sz="4" w:space="0" w:color="auto"/>
            </w:tcBorders>
            <w:shd w:val="clear" w:color="auto" w:fill="auto"/>
            <w:hideMark/>
          </w:tcPr>
          <w:p w:rsidR="006C41E5" w:rsidRPr="006C41E5" w:rsidRDefault="006C41E5" w:rsidP="006C41E5">
            <w:pPr>
              <w:spacing w:after="0" w:line="240" w:lineRule="auto"/>
              <w:jc w:val="both"/>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Итого по подпрограмме:</w:t>
            </w:r>
          </w:p>
        </w:tc>
        <w:tc>
          <w:tcPr>
            <w:tcW w:w="477"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3 097 870,50</w:t>
            </w:r>
          </w:p>
        </w:tc>
        <w:tc>
          <w:tcPr>
            <w:tcW w:w="261"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438 900,00</w:t>
            </w:r>
          </w:p>
        </w:tc>
        <w:tc>
          <w:tcPr>
            <w:tcW w:w="26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438 900,00</w:t>
            </w:r>
          </w:p>
        </w:tc>
        <w:tc>
          <w:tcPr>
            <w:tcW w:w="26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438 900,00</w:t>
            </w:r>
          </w:p>
        </w:tc>
        <w:tc>
          <w:tcPr>
            <w:tcW w:w="292"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4 414 570,50</w:t>
            </w:r>
          </w:p>
        </w:tc>
        <w:tc>
          <w:tcPr>
            <w:tcW w:w="984" w:type="pct"/>
            <w:tcBorders>
              <w:top w:val="nil"/>
              <w:left w:val="nil"/>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r>
      <w:tr w:rsidR="006C41E5" w:rsidRPr="006C41E5" w:rsidTr="006C41E5">
        <w:trPr>
          <w:trHeight w:val="20"/>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В том числе:</w:t>
            </w:r>
          </w:p>
        </w:tc>
        <w:tc>
          <w:tcPr>
            <w:tcW w:w="477"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984"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r>
      <w:tr w:rsidR="006C41E5" w:rsidRPr="006C41E5" w:rsidTr="006C41E5">
        <w:trPr>
          <w:trHeight w:val="20"/>
        </w:trPr>
        <w:tc>
          <w:tcPr>
            <w:tcW w:w="1561" w:type="pct"/>
            <w:tcBorders>
              <w:top w:val="nil"/>
              <w:left w:val="single" w:sz="4" w:space="0" w:color="auto"/>
              <w:bottom w:val="single" w:sz="4" w:space="0" w:color="auto"/>
              <w:right w:val="single" w:sz="4" w:space="0" w:color="auto"/>
            </w:tcBorders>
            <w:shd w:val="clear" w:color="auto" w:fill="auto"/>
            <w:vAlign w:val="bottom"/>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средства районного бюджета</w:t>
            </w:r>
          </w:p>
        </w:tc>
        <w:tc>
          <w:tcPr>
            <w:tcW w:w="477"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56 090,50</w:t>
            </w:r>
          </w:p>
        </w:tc>
        <w:tc>
          <w:tcPr>
            <w:tcW w:w="261"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80 000,00</w:t>
            </w:r>
          </w:p>
        </w:tc>
        <w:tc>
          <w:tcPr>
            <w:tcW w:w="260"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80 000,00</w:t>
            </w:r>
          </w:p>
        </w:tc>
        <w:tc>
          <w:tcPr>
            <w:tcW w:w="260"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80 000,00</w:t>
            </w:r>
          </w:p>
        </w:tc>
        <w:tc>
          <w:tcPr>
            <w:tcW w:w="292"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296 090,50</w:t>
            </w:r>
          </w:p>
        </w:tc>
        <w:tc>
          <w:tcPr>
            <w:tcW w:w="984"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r>
      <w:tr w:rsidR="006C41E5" w:rsidRPr="006C41E5" w:rsidTr="006C41E5">
        <w:trPr>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средства краевого бюджета</w:t>
            </w:r>
          </w:p>
        </w:tc>
        <w:tc>
          <w:tcPr>
            <w:tcW w:w="477"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6C41E5" w:rsidRPr="006C41E5" w:rsidRDefault="006C41E5" w:rsidP="006C41E5">
            <w:pPr>
              <w:spacing w:after="0" w:line="240" w:lineRule="auto"/>
              <w:jc w:val="center"/>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3 041 780,00</w:t>
            </w:r>
          </w:p>
        </w:tc>
        <w:tc>
          <w:tcPr>
            <w:tcW w:w="261"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358 900,00</w:t>
            </w:r>
          </w:p>
        </w:tc>
        <w:tc>
          <w:tcPr>
            <w:tcW w:w="292"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jc w:val="right"/>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4 118 480,00</w:t>
            </w:r>
          </w:p>
        </w:tc>
        <w:tc>
          <w:tcPr>
            <w:tcW w:w="984" w:type="pct"/>
            <w:tcBorders>
              <w:top w:val="nil"/>
              <w:left w:val="nil"/>
              <w:bottom w:val="single" w:sz="4" w:space="0" w:color="auto"/>
              <w:right w:val="single" w:sz="4" w:space="0" w:color="auto"/>
            </w:tcBorders>
            <w:shd w:val="clear" w:color="auto" w:fill="auto"/>
            <w:noWrap/>
            <w:vAlign w:val="bottom"/>
            <w:hideMark/>
          </w:tcPr>
          <w:p w:rsidR="006C41E5" w:rsidRPr="006C41E5" w:rsidRDefault="006C41E5" w:rsidP="006C41E5">
            <w:pPr>
              <w:spacing w:after="0" w:line="240" w:lineRule="auto"/>
              <w:rPr>
                <w:rFonts w:ascii="Times New Roman" w:eastAsia="Times New Roman" w:hAnsi="Times New Roman"/>
                <w:sz w:val="14"/>
                <w:szCs w:val="14"/>
                <w:lang w:eastAsia="ru-RU"/>
              </w:rPr>
            </w:pPr>
            <w:r w:rsidRPr="006C41E5">
              <w:rPr>
                <w:rFonts w:ascii="Times New Roman" w:eastAsia="Times New Roman" w:hAnsi="Times New Roman"/>
                <w:sz w:val="14"/>
                <w:szCs w:val="14"/>
                <w:lang w:eastAsia="ru-RU"/>
              </w:rPr>
              <w:t> </w:t>
            </w:r>
          </w:p>
        </w:tc>
      </w:tr>
    </w:tbl>
    <w:p w:rsidR="00AD2379" w:rsidRDefault="00AD2379" w:rsidP="00FF7A9A">
      <w:pPr>
        <w:spacing w:after="0" w:line="240" w:lineRule="auto"/>
        <w:ind w:firstLine="360"/>
        <w:jc w:val="both"/>
        <w:rPr>
          <w:rFonts w:ascii="Times New Roman" w:eastAsia="Times New Roman" w:hAnsi="Times New Roman"/>
          <w:sz w:val="20"/>
          <w:szCs w:val="20"/>
          <w:lang w:eastAsia="ru-RU"/>
        </w:rPr>
      </w:pPr>
    </w:p>
    <w:p w:rsidR="00AD2379" w:rsidRDefault="00AD2379" w:rsidP="00FF7A9A">
      <w:pPr>
        <w:spacing w:after="0" w:line="240" w:lineRule="auto"/>
        <w:ind w:firstLine="360"/>
        <w:jc w:val="both"/>
        <w:rPr>
          <w:rFonts w:ascii="Times New Roman" w:eastAsia="Times New Roman" w:hAnsi="Times New Roman"/>
          <w:sz w:val="20"/>
          <w:szCs w:val="20"/>
          <w:lang w:eastAsia="ru-RU"/>
        </w:rPr>
      </w:pPr>
    </w:p>
    <w:p w:rsidR="00187516" w:rsidRPr="00187516" w:rsidRDefault="00187516" w:rsidP="00187516">
      <w:pPr>
        <w:spacing w:after="0" w:line="240" w:lineRule="auto"/>
        <w:jc w:val="center"/>
        <w:rPr>
          <w:rFonts w:ascii="Times New Roman" w:eastAsia="Times New Roman" w:hAnsi="Times New Roman"/>
          <w:b/>
          <w:sz w:val="20"/>
          <w:szCs w:val="20"/>
          <w:lang w:eastAsia="ru-RU"/>
        </w:rPr>
      </w:pPr>
      <w:r w:rsidRPr="00187516">
        <w:rPr>
          <w:rFonts w:ascii="Times New Roman" w:eastAsia="Times New Roman" w:hAnsi="Times New Roman"/>
          <w:b/>
          <w:noProof/>
          <w:sz w:val="20"/>
          <w:szCs w:val="20"/>
          <w:lang w:eastAsia="ru-RU"/>
        </w:rPr>
        <w:pict>
          <v:shapetype id="_x0000_t202" coordsize="21600,21600" o:spt="202" path="m,l,21600r21600,l21600,xe">
            <v:stroke joinstyle="miter"/>
            <v:path gradientshapeok="t" o:connecttype="rect"/>
          </v:shapetype>
          <v:shape id="Надпись 2" o:spid="_x0000_s1027" type="#_x0000_t202" style="position:absolute;left:0;text-align:left;margin-left:-39.5pt;margin-top:-25.7pt;width:54.4pt;height:18.5pt;z-index:251665408;visibility:visible;mso-wrap-distance-top:3.6pt;mso-wrap-distance-bottom:3.6pt;mso-width-relative:margin;mso-height-relative:margin" strokecolor="white">
            <v:textbox style="mso-next-textbox:#Надпись 2">
              <w:txbxContent>
                <w:p w:rsidR="00C70C64" w:rsidRDefault="00C70C64" w:rsidP="00187516"/>
              </w:txbxContent>
            </v:textbox>
            <w10:wrap type="square"/>
          </v:shape>
        </w:pict>
      </w:r>
      <w:r w:rsidRPr="00187516">
        <w:rPr>
          <w:rFonts w:ascii="Times New Roman" w:eastAsia="Times New Roman" w:hAnsi="Times New Roman"/>
          <w:b/>
          <w:noProof/>
          <w:sz w:val="20"/>
          <w:szCs w:val="20"/>
          <w:lang w:eastAsia="ru-RU"/>
        </w:rPr>
        <w:drawing>
          <wp:inline distT="0" distB="0" distL="0" distR="0">
            <wp:extent cx="685800" cy="857250"/>
            <wp:effectExtent l="19050" t="0" r="0" b="0"/>
            <wp:docPr id="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37" cstate="print"/>
                    <a:srcRect/>
                    <a:stretch>
                      <a:fillRect/>
                    </a:stretch>
                  </pic:blipFill>
                  <pic:spPr bwMode="auto">
                    <a:xfrm>
                      <a:off x="0" y="0"/>
                      <a:ext cx="685800" cy="857250"/>
                    </a:xfrm>
                    <a:prstGeom prst="rect">
                      <a:avLst/>
                    </a:prstGeom>
                    <a:noFill/>
                    <a:ln w="9525">
                      <a:noFill/>
                      <a:miter lim="800000"/>
                      <a:headEnd/>
                      <a:tailEnd/>
                    </a:ln>
                  </pic:spPr>
                </pic:pic>
              </a:graphicData>
            </a:graphic>
          </wp:inline>
        </w:drawing>
      </w:r>
    </w:p>
    <w:p w:rsidR="00187516" w:rsidRPr="00187516" w:rsidRDefault="00187516" w:rsidP="00187516">
      <w:pPr>
        <w:spacing w:after="0" w:line="240" w:lineRule="auto"/>
        <w:jc w:val="center"/>
        <w:rPr>
          <w:rFonts w:ascii="Times New Roman" w:eastAsia="Times New Roman" w:hAnsi="Times New Roman"/>
          <w:sz w:val="20"/>
          <w:szCs w:val="20"/>
          <w:lang w:eastAsia="ru-RU"/>
        </w:rPr>
      </w:pPr>
    </w:p>
    <w:p w:rsidR="00187516" w:rsidRPr="00187516" w:rsidRDefault="00187516" w:rsidP="00187516">
      <w:pPr>
        <w:spacing w:after="0" w:line="240" w:lineRule="auto"/>
        <w:jc w:val="center"/>
        <w:rPr>
          <w:rFonts w:ascii="Times New Roman" w:eastAsia="Times New Roman" w:hAnsi="Times New Roman"/>
          <w:sz w:val="20"/>
          <w:szCs w:val="20"/>
          <w:lang w:eastAsia="ru-RU"/>
        </w:rPr>
      </w:pPr>
      <w:r w:rsidRPr="00187516">
        <w:rPr>
          <w:rFonts w:ascii="Times New Roman" w:eastAsia="Times New Roman" w:hAnsi="Times New Roman"/>
          <w:sz w:val="20"/>
          <w:szCs w:val="20"/>
          <w:lang w:eastAsia="ru-RU"/>
        </w:rPr>
        <w:t>АДМИНИСТРАЦИЯ БОГУЧАНСКОГО  РАЙОНА</w:t>
      </w:r>
    </w:p>
    <w:p w:rsidR="00187516" w:rsidRPr="00187516" w:rsidRDefault="00187516" w:rsidP="00187516">
      <w:pPr>
        <w:spacing w:after="0" w:line="240" w:lineRule="auto"/>
        <w:jc w:val="center"/>
        <w:rPr>
          <w:rFonts w:ascii="Times New Roman" w:eastAsia="Times New Roman" w:hAnsi="Times New Roman"/>
          <w:sz w:val="20"/>
          <w:szCs w:val="20"/>
          <w:lang w:eastAsia="ru-RU"/>
        </w:rPr>
      </w:pPr>
      <w:r w:rsidRPr="00187516">
        <w:rPr>
          <w:rFonts w:ascii="Times New Roman" w:eastAsia="Times New Roman" w:hAnsi="Times New Roman"/>
          <w:sz w:val="20"/>
          <w:szCs w:val="20"/>
          <w:lang w:eastAsia="ru-RU"/>
        </w:rPr>
        <w:t>П О С Т А Н О В Л Е Н И Е</w:t>
      </w:r>
    </w:p>
    <w:p w:rsidR="00187516" w:rsidRPr="00187516" w:rsidRDefault="00187516" w:rsidP="00187516">
      <w:pPr>
        <w:spacing w:after="0" w:line="240" w:lineRule="auto"/>
        <w:jc w:val="center"/>
        <w:rPr>
          <w:rFonts w:ascii="Times New Roman" w:eastAsia="Times New Roman" w:hAnsi="Times New Roman"/>
          <w:sz w:val="20"/>
          <w:szCs w:val="20"/>
          <w:lang w:eastAsia="ru-RU"/>
        </w:rPr>
      </w:pPr>
      <w:r w:rsidRPr="00187516">
        <w:rPr>
          <w:rFonts w:ascii="Times New Roman" w:eastAsia="Times New Roman" w:hAnsi="Times New Roman"/>
          <w:sz w:val="20"/>
          <w:szCs w:val="20"/>
          <w:lang w:eastAsia="ru-RU"/>
        </w:rPr>
        <w:lastRenderedPageBreak/>
        <w:t xml:space="preserve">15. 03 . 2021       </w:t>
      </w:r>
      <w:r w:rsidRPr="00187516">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187516">
        <w:rPr>
          <w:rFonts w:ascii="Times New Roman" w:eastAsia="Times New Roman" w:hAnsi="Times New Roman"/>
          <w:sz w:val="20"/>
          <w:szCs w:val="20"/>
          <w:lang w:eastAsia="ru-RU"/>
        </w:rPr>
        <w:t xml:space="preserve">   с. Богучаны   </w:t>
      </w:r>
      <w:r w:rsidRPr="00187516">
        <w:rPr>
          <w:rFonts w:ascii="Times New Roman" w:eastAsia="Times New Roman" w:hAnsi="Times New Roman"/>
          <w:sz w:val="20"/>
          <w:szCs w:val="20"/>
          <w:lang w:eastAsia="ru-RU"/>
        </w:rPr>
        <w:tab/>
        <w:t xml:space="preserve">                                  №  196 -п</w:t>
      </w:r>
    </w:p>
    <w:p w:rsidR="00187516" w:rsidRPr="00187516" w:rsidRDefault="00187516" w:rsidP="00187516">
      <w:pPr>
        <w:spacing w:after="0" w:line="240" w:lineRule="auto"/>
        <w:jc w:val="center"/>
        <w:rPr>
          <w:rFonts w:ascii="Times New Roman" w:eastAsia="Times New Roman" w:hAnsi="Times New Roman"/>
          <w:sz w:val="20"/>
          <w:szCs w:val="20"/>
          <w:lang w:eastAsia="ru-RU"/>
        </w:rPr>
      </w:pPr>
    </w:p>
    <w:p w:rsidR="00187516" w:rsidRPr="00187516" w:rsidRDefault="00187516" w:rsidP="00187516">
      <w:pPr>
        <w:spacing w:after="0" w:line="240" w:lineRule="auto"/>
        <w:jc w:val="center"/>
        <w:rPr>
          <w:rFonts w:ascii="Times New Roman" w:eastAsia="Times New Roman" w:hAnsi="Times New Roman"/>
          <w:sz w:val="20"/>
          <w:szCs w:val="20"/>
          <w:lang w:eastAsia="ru-RU"/>
        </w:rPr>
      </w:pPr>
      <w:r w:rsidRPr="00187516">
        <w:rPr>
          <w:rFonts w:ascii="Times New Roman" w:eastAsia="Times New Roman" w:hAnsi="Times New Roman"/>
          <w:sz w:val="20"/>
          <w:szCs w:val="20"/>
          <w:lang w:eastAsia="ru-RU"/>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p>
    <w:p w:rsidR="00187516" w:rsidRPr="00187516" w:rsidRDefault="00187516" w:rsidP="00187516">
      <w:pPr>
        <w:spacing w:after="0" w:line="240" w:lineRule="auto"/>
        <w:jc w:val="center"/>
        <w:rPr>
          <w:rFonts w:ascii="Times New Roman" w:eastAsia="Times New Roman" w:hAnsi="Times New Roman"/>
          <w:sz w:val="20"/>
          <w:szCs w:val="20"/>
          <w:lang w:eastAsia="ru-RU"/>
        </w:rPr>
      </w:pPr>
    </w:p>
    <w:p w:rsidR="00187516" w:rsidRPr="00187516" w:rsidRDefault="00187516" w:rsidP="00187516">
      <w:pPr>
        <w:spacing w:after="0" w:line="240" w:lineRule="auto"/>
        <w:ind w:firstLine="567"/>
        <w:jc w:val="both"/>
        <w:rPr>
          <w:rFonts w:ascii="Times New Roman" w:eastAsia="Times New Roman" w:hAnsi="Times New Roman"/>
          <w:sz w:val="20"/>
          <w:szCs w:val="20"/>
          <w:lang w:eastAsia="ru-RU"/>
        </w:rPr>
      </w:pPr>
      <w:r w:rsidRPr="00187516">
        <w:rPr>
          <w:rFonts w:ascii="Times New Roman" w:eastAsia="Times New Roman" w:hAnsi="Times New Roman"/>
          <w:sz w:val="20"/>
          <w:szCs w:val="20"/>
          <w:lang w:eastAsia="ru-RU"/>
        </w:rPr>
        <w:t xml:space="preserve">В соответствии  со статьей 179 Бюджетного кодекса Российской Федерации, </w:t>
      </w:r>
      <w:hyperlink r:id="rId47" w:tgtFrame="_blank" w:history="1">
        <w:r w:rsidRPr="00187516">
          <w:rPr>
            <w:rFonts w:ascii="Times New Roman" w:eastAsia="Times New Roman" w:hAnsi="Times New Roman"/>
            <w:sz w:val="20"/>
            <w:szCs w:val="20"/>
            <w:lang w:eastAsia="ru-RU"/>
          </w:rPr>
          <w:t>постановлением Правительства РФ от 14 февраля 2017 года № 181 «О Единой государственной информационной системе социального обеспечения»</w:t>
        </w:r>
      </w:hyperlink>
      <w:r w:rsidRPr="00187516">
        <w:rPr>
          <w:rFonts w:ascii="Times New Roman" w:eastAsia="Times New Roman" w:hAnsi="Times New Roman"/>
          <w:sz w:val="20"/>
          <w:szCs w:val="20"/>
          <w:lang w:eastAsia="ru-RU"/>
        </w:rPr>
        <w:t xml:space="preserve">,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w:t>
      </w:r>
    </w:p>
    <w:p w:rsidR="00187516" w:rsidRPr="00187516" w:rsidRDefault="00187516" w:rsidP="00187516">
      <w:pPr>
        <w:spacing w:after="0" w:line="240" w:lineRule="auto"/>
        <w:jc w:val="both"/>
        <w:rPr>
          <w:rFonts w:ascii="Times New Roman" w:eastAsia="Times New Roman" w:hAnsi="Times New Roman"/>
          <w:sz w:val="20"/>
          <w:szCs w:val="20"/>
          <w:lang w:eastAsia="ru-RU"/>
        </w:rPr>
      </w:pPr>
      <w:r w:rsidRPr="00187516">
        <w:rPr>
          <w:rFonts w:ascii="Times New Roman" w:eastAsia="Times New Roman" w:hAnsi="Times New Roman"/>
          <w:sz w:val="20"/>
          <w:szCs w:val="20"/>
          <w:lang w:eastAsia="ru-RU"/>
        </w:rPr>
        <w:t>ПОСТАНОВЛЯЮ:</w:t>
      </w:r>
    </w:p>
    <w:p w:rsidR="00187516" w:rsidRPr="00187516" w:rsidRDefault="00187516" w:rsidP="00187516">
      <w:pPr>
        <w:numPr>
          <w:ilvl w:val="0"/>
          <w:numId w:val="37"/>
        </w:numPr>
        <w:spacing w:after="0" w:line="240" w:lineRule="auto"/>
        <w:rPr>
          <w:rFonts w:ascii="Times New Roman" w:eastAsia="Times New Roman" w:hAnsi="Times New Roman"/>
          <w:sz w:val="20"/>
          <w:szCs w:val="20"/>
          <w:lang w:eastAsia="ru-RU"/>
        </w:rPr>
      </w:pPr>
      <w:r w:rsidRPr="00187516">
        <w:rPr>
          <w:rFonts w:ascii="Times New Roman" w:eastAsia="Times New Roman" w:hAnsi="Times New Roman"/>
          <w:sz w:val="20"/>
          <w:szCs w:val="20"/>
          <w:lang w:eastAsia="ru-RU"/>
        </w:rPr>
        <w:t>Внести в постановление администрации Богучанского района  от 01.11.2013 № 1398-п «Об утверждении муниципальной программы «</w:t>
      </w:r>
      <w:r w:rsidRPr="00187516">
        <w:rPr>
          <w:rFonts w:ascii="Times New Roman" w:eastAsia="Times New Roman" w:hAnsi="Times New Roman"/>
          <w:bCs/>
          <w:sz w:val="20"/>
          <w:szCs w:val="20"/>
          <w:lang w:eastAsia="ru-RU"/>
        </w:rPr>
        <w:t xml:space="preserve">Молодежь Приангарья» </w:t>
      </w:r>
      <w:r w:rsidRPr="00187516">
        <w:rPr>
          <w:rFonts w:ascii="Times New Roman" w:eastAsia="Times New Roman" w:hAnsi="Times New Roman"/>
          <w:sz w:val="20"/>
          <w:szCs w:val="20"/>
          <w:lang w:eastAsia="ru-RU"/>
        </w:rPr>
        <w:t>следующие изменения:</w:t>
      </w:r>
    </w:p>
    <w:p w:rsidR="00187516" w:rsidRPr="00187516" w:rsidRDefault="00187516" w:rsidP="00187516">
      <w:pPr>
        <w:spacing w:after="0" w:line="240" w:lineRule="auto"/>
        <w:ind w:left="705"/>
        <w:rPr>
          <w:rFonts w:ascii="Times New Roman" w:eastAsia="Times New Roman" w:hAnsi="Times New Roman"/>
          <w:sz w:val="20"/>
          <w:szCs w:val="20"/>
          <w:lang w:eastAsia="ru-RU"/>
        </w:rPr>
      </w:pPr>
    </w:p>
    <w:p w:rsidR="00187516" w:rsidRPr="00187516" w:rsidRDefault="00187516" w:rsidP="00187516">
      <w:pPr>
        <w:spacing w:after="0" w:line="240" w:lineRule="auto"/>
        <w:jc w:val="both"/>
        <w:rPr>
          <w:rFonts w:ascii="Times New Roman" w:eastAsia="Times New Roman" w:hAnsi="Times New Roman"/>
          <w:sz w:val="20"/>
          <w:szCs w:val="20"/>
          <w:lang w:eastAsia="ru-RU"/>
        </w:rPr>
      </w:pPr>
      <w:r w:rsidRPr="00187516">
        <w:rPr>
          <w:rFonts w:ascii="Times New Roman" w:eastAsia="Times New Roman" w:hAnsi="Times New Roman"/>
          <w:sz w:val="20"/>
          <w:szCs w:val="20"/>
          <w:lang w:eastAsia="ru-RU"/>
        </w:rPr>
        <w:tab/>
        <w:t>1.1. В разделе 1 Паспорта муниципальной программы «Молодежь Приангарья», строку  «Информация по ресурсному обеспечению муниципальной программы», изложить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7"/>
        <w:gridCol w:w="7363"/>
      </w:tblGrid>
      <w:tr w:rsidR="00187516" w:rsidRPr="00187516" w:rsidTr="00E9562F">
        <w:tc>
          <w:tcPr>
            <w:tcW w:w="1153" w:type="pct"/>
            <w:shd w:val="clear" w:color="auto" w:fill="auto"/>
          </w:tcPr>
          <w:p w:rsidR="00187516" w:rsidRPr="00187516" w:rsidRDefault="00187516" w:rsidP="00E9562F">
            <w:pPr>
              <w:spacing w:after="0" w:line="240" w:lineRule="auto"/>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Информация по ресурсному обеспечению муниципальной программы</w:t>
            </w:r>
          </w:p>
        </w:tc>
        <w:tc>
          <w:tcPr>
            <w:tcW w:w="3847" w:type="pct"/>
            <w:vAlign w:val="center"/>
          </w:tcPr>
          <w:p w:rsidR="00187516" w:rsidRPr="00187516" w:rsidRDefault="00187516" w:rsidP="00E9562F">
            <w:pPr>
              <w:snapToGrid w:val="0"/>
              <w:spacing w:after="0" w:line="240" w:lineRule="auto"/>
              <w:ind w:firstLine="365"/>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Объем бюджетных ассигнований на реализацию мероприятий   Программы   составляет   всего  </w:t>
            </w:r>
          </w:p>
          <w:p w:rsidR="00187516" w:rsidRPr="00187516" w:rsidRDefault="00187516" w:rsidP="00E9562F">
            <w:pPr>
              <w:snapToGrid w:val="0"/>
              <w:spacing w:after="0" w:line="240" w:lineRule="auto"/>
              <w:ind w:firstLine="365"/>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-148 163 285,72  рублей, в том числе:</w:t>
            </w:r>
          </w:p>
          <w:p w:rsidR="00187516" w:rsidRPr="00187516" w:rsidRDefault="00187516" w:rsidP="00E9562F">
            <w:pPr>
              <w:snapToGrid w:val="0"/>
              <w:spacing w:after="0" w:line="240" w:lineRule="auto"/>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средства федерального бюджета – 9 015 906,61 рублей,    средства краевого бюджета – 30 622044,04  рублей,</w:t>
            </w:r>
          </w:p>
          <w:p w:rsidR="00187516" w:rsidRPr="00187516" w:rsidRDefault="00187516" w:rsidP="00E9562F">
            <w:pPr>
              <w:snapToGrid w:val="0"/>
              <w:spacing w:after="0" w:line="240" w:lineRule="auto"/>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средства районного бюджета – 108 525 335,07  рублей, из них по годам:</w:t>
            </w:r>
          </w:p>
          <w:p w:rsidR="00187516" w:rsidRPr="00187516" w:rsidRDefault="00187516" w:rsidP="00E9562F">
            <w:pPr>
              <w:snapToGrid w:val="0"/>
              <w:spacing w:after="0" w:line="240" w:lineRule="auto"/>
              <w:ind w:firstLine="365"/>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в 2014 году всего 9 521 369,68  рублей, в том числе: средства федерального бюджета –387 150,84  рублей, средства краевого бюджета – 2 038 202,24 рублей, средства районного бюджета – 7 096 016,60 рублей;</w:t>
            </w:r>
          </w:p>
          <w:p w:rsidR="00187516" w:rsidRPr="00187516" w:rsidRDefault="00187516" w:rsidP="00E9562F">
            <w:pPr>
              <w:snapToGrid w:val="0"/>
              <w:spacing w:after="0" w:line="240" w:lineRule="auto"/>
              <w:ind w:firstLine="365"/>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в  2015 году всего 10 614 591,13  рублей, в том числе: средства федерального бюджета – 475 811,28  рублей, средства краевого бюджета – 2 207 530,08 рублей, средства районного бюджета – 7 931 249,77  рублей;</w:t>
            </w:r>
          </w:p>
          <w:p w:rsidR="00187516" w:rsidRPr="00187516" w:rsidRDefault="00187516" w:rsidP="00E9562F">
            <w:pPr>
              <w:snapToGrid w:val="0"/>
              <w:spacing w:after="0" w:line="240" w:lineRule="auto"/>
              <w:ind w:firstLine="365"/>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в  2016 году всего 11 769 407,52  рублей, в том числе: средства федерального бюджета – 1 243 112,93  средства краевого бюджета – 3 368 155,07 рублей, средства районного бюджета – 7 158 139,52 рублей;</w:t>
            </w:r>
          </w:p>
          <w:p w:rsidR="00187516" w:rsidRPr="00187516" w:rsidRDefault="00187516" w:rsidP="00E9562F">
            <w:pPr>
              <w:snapToGrid w:val="0"/>
              <w:spacing w:after="0" w:line="240" w:lineRule="auto"/>
              <w:ind w:firstLine="365"/>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в  2017 году всего 15 652 707,00  рублей, в том числе: средства федерального бюджета – 1 453 648,23  средства краевого бюджета – 4 269 752,77 рублей, средства районного бюджета – 9 929 306,00 рублей;</w:t>
            </w:r>
          </w:p>
          <w:p w:rsidR="00187516" w:rsidRPr="00187516" w:rsidRDefault="00187516" w:rsidP="00E9562F">
            <w:pPr>
              <w:snapToGrid w:val="0"/>
              <w:spacing w:after="0" w:line="240" w:lineRule="auto"/>
              <w:ind w:firstLine="365"/>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в  2018 году всего 18 226 000,00 рублей, в том числе:  средства федерального бюджета – 1 895 447,01 рублей, средства краевого бюджета – 4 833 559,99 рублей, средства районного бюджета – 11 496 993,0 рублей;</w:t>
            </w:r>
          </w:p>
          <w:p w:rsidR="00187516" w:rsidRPr="00187516" w:rsidRDefault="00187516" w:rsidP="00E9562F">
            <w:pPr>
              <w:snapToGrid w:val="0"/>
              <w:spacing w:after="0" w:line="240" w:lineRule="auto"/>
              <w:ind w:firstLine="365"/>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в  2019 году всего 15 747 664,03  рублей, в том числе: средства федерального бюджета – 668 714,49  средства краевого бюджета – 2 303 453,99 рублей, средства районного бюджета – 12 775 495,55 рублей;</w:t>
            </w:r>
          </w:p>
          <w:p w:rsidR="00187516" w:rsidRPr="00187516" w:rsidRDefault="00187516" w:rsidP="00E9562F">
            <w:pPr>
              <w:snapToGrid w:val="0"/>
              <w:spacing w:after="0" w:line="240" w:lineRule="auto"/>
              <w:ind w:firstLine="365"/>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в  2020 году всего 17 189 830,83  рублей, в том числе: </w:t>
            </w:r>
          </w:p>
          <w:p w:rsidR="00187516" w:rsidRPr="00187516" w:rsidRDefault="00187516" w:rsidP="00E9562F">
            <w:pPr>
              <w:snapToGrid w:val="0"/>
              <w:spacing w:after="0" w:line="240" w:lineRule="auto"/>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средства федерального бюджета – 429 235,62 рублей;    </w:t>
            </w:r>
          </w:p>
          <w:p w:rsidR="00187516" w:rsidRPr="00187516" w:rsidRDefault="00187516" w:rsidP="00E9562F">
            <w:pPr>
              <w:snapToGrid w:val="0"/>
              <w:spacing w:after="0" w:line="240" w:lineRule="auto"/>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средства краевого бюджета – 2 460 259,58 рублей</w:t>
            </w:r>
          </w:p>
          <w:p w:rsidR="00187516" w:rsidRPr="00187516" w:rsidRDefault="00187516" w:rsidP="00E9562F">
            <w:pPr>
              <w:snapToGrid w:val="0"/>
              <w:spacing w:after="0" w:line="240" w:lineRule="auto"/>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средства районного бюджета –14 300 335,63 рублей;</w:t>
            </w:r>
          </w:p>
          <w:p w:rsidR="00187516" w:rsidRPr="00187516" w:rsidRDefault="00187516" w:rsidP="00E9562F">
            <w:pPr>
              <w:snapToGrid w:val="0"/>
              <w:spacing w:after="0" w:line="240" w:lineRule="auto"/>
              <w:ind w:firstLine="365"/>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в  2021 году всего 17 208 359.40  рублей, в том числе:</w:t>
            </w:r>
          </w:p>
          <w:p w:rsidR="00187516" w:rsidRPr="00187516" w:rsidRDefault="00187516" w:rsidP="00E9562F">
            <w:pPr>
              <w:snapToGrid w:val="0"/>
              <w:spacing w:after="0" w:line="240" w:lineRule="auto"/>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средств  федерального бюджета- 813829,54 рублей    </w:t>
            </w:r>
          </w:p>
          <w:p w:rsidR="00187516" w:rsidRPr="00187516" w:rsidRDefault="00187516" w:rsidP="00E9562F">
            <w:pPr>
              <w:snapToGrid w:val="0"/>
              <w:spacing w:after="0" w:line="240" w:lineRule="auto"/>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средства краевого бюджета –     2 728 596,86 рублей</w:t>
            </w:r>
          </w:p>
          <w:p w:rsidR="00187516" w:rsidRPr="00187516" w:rsidRDefault="00187516" w:rsidP="00E9562F">
            <w:pPr>
              <w:snapToGrid w:val="0"/>
              <w:spacing w:after="0" w:line="240" w:lineRule="auto"/>
              <w:jc w:val="both"/>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средства районного бюджета –         13 665 933,00 рублей;</w:t>
            </w:r>
          </w:p>
          <w:p w:rsidR="00187516" w:rsidRPr="00187516" w:rsidRDefault="00187516" w:rsidP="00E9562F">
            <w:pPr>
              <w:widowControl w:val="0"/>
              <w:suppressAutoHyphens/>
              <w:spacing w:after="0" w:line="240" w:lineRule="auto"/>
              <w:ind w:left="60" w:right="132" w:firstLine="447"/>
              <w:jc w:val="both"/>
              <w:rPr>
                <w:rFonts w:ascii="Times New Roman" w:eastAsia="SimSun" w:hAnsi="Times New Roman"/>
                <w:kern w:val="1"/>
                <w:sz w:val="14"/>
                <w:szCs w:val="14"/>
                <w:lang w:eastAsia="ar-SA"/>
              </w:rPr>
            </w:pPr>
            <w:r w:rsidRPr="00187516">
              <w:rPr>
                <w:rFonts w:ascii="Times New Roman" w:eastAsia="SimSun" w:hAnsi="Times New Roman"/>
                <w:kern w:val="1"/>
                <w:sz w:val="14"/>
                <w:szCs w:val="14"/>
                <w:lang w:eastAsia="ar-SA"/>
              </w:rPr>
              <w:t xml:space="preserve">в  2022 году всего 16 097 467,91  рублей, в том числе: </w:t>
            </w:r>
          </w:p>
          <w:p w:rsidR="00187516" w:rsidRPr="00187516" w:rsidRDefault="00187516" w:rsidP="00E9562F">
            <w:pPr>
              <w:widowControl w:val="0"/>
              <w:suppressAutoHyphens/>
              <w:spacing w:after="0" w:line="240" w:lineRule="auto"/>
              <w:ind w:right="132"/>
              <w:jc w:val="both"/>
              <w:rPr>
                <w:rFonts w:ascii="Times New Roman" w:eastAsia="SimSun" w:hAnsi="Times New Roman"/>
                <w:kern w:val="1"/>
                <w:sz w:val="14"/>
                <w:szCs w:val="14"/>
                <w:lang w:eastAsia="ar-SA"/>
              </w:rPr>
            </w:pPr>
            <w:r w:rsidRPr="00187516">
              <w:rPr>
                <w:rFonts w:ascii="Times New Roman" w:eastAsia="SimSun" w:hAnsi="Times New Roman"/>
                <w:kern w:val="1"/>
                <w:sz w:val="14"/>
                <w:szCs w:val="14"/>
                <w:lang w:eastAsia="ar-SA"/>
              </w:rPr>
              <w:t xml:space="preserve">  средств федерального бюджета -827 153,93 рублей</w:t>
            </w:r>
          </w:p>
          <w:p w:rsidR="00187516" w:rsidRPr="00187516" w:rsidRDefault="00187516" w:rsidP="00E9562F">
            <w:pPr>
              <w:widowControl w:val="0"/>
              <w:suppressAutoHyphens/>
              <w:spacing w:after="0" w:line="240" w:lineRule="auto"/>
              <w:ind w:left="60" w:right="132"/>
              <w:jc w:val="both"/>
              <w:rPr>
                <w:rFonts w:ascii="Times New Roman" w:eastAsia="SimSun" w:hAnsi="Times New Roman"/>
                <w:kern w:val="1"/>
                <w:sz w:val="14"/>
                <w:szCs w:val="14"/>
                <w:lang w:eastAsia="ar-SA"/>
              </w:rPr>
            </w:pPr>
            <w:r w:rsidRPr="00187516">
              <w:rPr>
                <w:rFonts w:ascii="Times New Roman" w:eastAsia="SimSun" w:hAnsi="Times New Roman"/>
                <w:kern w:val="1"/>
                <w:sz w:val="14"/>
                <w:szCs w:val="14"/>
                <w:lang w:eastAsia="ar-SA"/>
              </w:rPr>
              <w:t xml:space="preserve"> средства краевого бюджета –      3 184 380,98 рублей</w:t>
            </w:r>
          </w:p>
          <w:p w:rsidR="00187516" w:rsidRPr="00187516" w:rsidRDefault="00187516" w:rsidP="00E9562F">
            <w:pPr>
              <w:widowControl w:val="0"/>
              <w:suppressAutoHyphens/>
              <w:spacing w:after="0" w:line="240" w:lineRule="auto"/>
              <w:ind w:left="60" w:right="132"/>
              <w:jc w:val="both"/>
              <w:rPr>
                <w:rFonts w:ascii="Times New Roman" w:eastAsia="SimSun" w:hAnsi="Times New Roman"/>
                <w:kern w:val="1"/>
                <w:sz w:val="14"/>
                <w:szCs w:val="14"/>
                <w:lang w:eastAsia="ar-SA"/>
              </w:rPr>
            </w:pPr>
            <w:r w:rsidRPr="00187516">
              <w:rPr>
                <w:rFonts w:ascii="Times New Roman" w:eastAsia="SimSun" w:hAnsi="Times New Roman"/>
                <w:kern w:val="1"/>
                <w:sz w:val="14"/>
                <w:szCs w:val="14"/>
                <w:lang w:eastAsia="ar-SA"/>
              </w:rPr>
              <w:t xml:space="preserve"> средства районного бюджета –   12</w:t>
            </w:r>
            <w:r w:rsidRPr="00187516">
              <w:rPr>
                <w:rFonts w:ascii="Times New Roman" w:eastAsia="SimSun" w:hAnsi="Times New Roman"/>
                <w:kern w:val="1"/>
                <w:sz w:val="14"/>
                <w:szCs w:val="14"/>
                <w:lang w:val="en-US" w:eastAsia="ar-SA"/>
              </w:rPr>
              <w:t> </w:t>
            </w:r>
            <w:r w:rsidRPr="00187516">
              <w:rPr>
                <w:rFonts w:ascii="Times New Roman" w:eastAsia="SimSun" w:hAnsi="Times New Roman"/>
                <w:kern w:val="1"/>
                <w:sz w:val="14"/>
                <w:szCs w:val="14"/>
                <w:lang w:eastAsia="ar-SA"/>
              </w:rPr>
              <w:t>085 933,00 рублей.</w:t>
            </w:r>
          </w:p>
          <w:p w:rsidR="00187516" w:rsidRPr="00187516" w:rsidRDefault="00187516" w:rsidP="00E9562F">
            <w:pPr>
              <w:widowControl w:val="0"/>
              <w:suppressAutoHyphens/>
              <w:spacing w:after="0" w:line="240" w:lineRule="auto"/>
              <w:ind w:left="60" w:right="132" w:firstLine="447"/>
              <w:jc w:val="both"/>
              <w:rPr>
                <w:rFonts w:ascii="Times New Roman" w:eastAsia="SimSun" w:hAnsi="Times New Roman"/>
                <w:kern w:val="1"/>
                <w:sz w:val="14"/>
                <w:szCs w:val="14"/>
                <w:lang w:eastAsia="ar-SA"/>
              </w:rPr>
            </w:pPr>
            <w:r w:rsidRPr="00187516">
              <w:rPr>
                <w:rFonts w:ascii="Times New Roman" w:eastAsia="SimSun" w:hAnsi="Times New Roman"/>
                <w:kern w:val="1"/>
                <w:sz w:val="14"/>
                <w:szCs w:val="14"/>
                <w:lang w:eastAsia="ar-SA"/>
              </w:rPr>
              <w:t xml:space="preserve"> в  2023 году всего 16 135 888,22рублей, в том числе:</w:t>
            </w:r>
          </w:p>
          <w:p w:rsidR="00187516" w:rsidRPr="00187516" w:rsidRDefault="00187516" w:rsidP="00E9562F">
            <w:pPr>
              <w:widowControl w:val="0"/>
              <w:suppressAutoHyphens/>
              <w:spacing w:after="0" w:line="240" w:lineRule="auto"/>
              <w:ind w:left="60" w:right="132"/>
              <w:jc w:val="both"/>
              <w:rPr>
                <w:rFonts w:ascii="Times New Roman" w:eastAsia="SimSun" w:hAnsi="Times New Roman"/>
                <w:kern w:val="1"/>
                <w:sz w:val="14"/>
                <w:szCs w:val="14"/>
                <w:lang w:eastAsia="ar-SA"/>
              </w:rPr>
            </w:pPr>
            <w:r w:rsidRPr="00187516">
              <w:rPr>
                <w:rFonts w:ascii="Times New Roman" w:eastAsia="SimSun" w:hAnsi="Times New Roman"/>
                <w:kern w:val="1"/>
                <w:sz w:val="14"/>
                <w:szCs w:val="14"/>
                <w:lang w:eastAsia="ar-SA"/>
              </w:rPr>
              <w:t xml:space="preserve">  средств федерального бюджета- 821 802,74 рублей</w:t>
            </w:r>
          </w:p>
          <w:p w:rsidR="00187516" w:rsidRPr="00187516" w:rsidRDefault="00187516" w:rsidP="00E9562F">
            <w:pPr>
              <w:widowControl w:val="0"/>
              <w:suppressAutoHyphens/>
              <w:spacing w:after="0" w:line="240" w:lineRule="auto"/>
              <w:ind w:left="60" w:right="132"/>
              <w:jc w:val="both"/>
              <w:rPr>
                <w:rFonts w:ascii="Times New Roman" w:eastAsia="SimSun" w:hAnsi="Times New Roman"/>
                <w:kern w:val="1"/>
                <w:sz w:val="14"/>
                <w:szCs w:val="14"/>
                <w:lang w:eastAsia="ar-SA"/>
              </w:rPr>
            </w:pPr>
            <w:r w:rsidRPr="00187516">
              <w:rPr>
                <w:rFonts w:ascii="Times New Roman" w:eastAsia="SimSun" w:hAnsi="Times New Roman"/>
                <w:kern w:val="1"/>
                <w:sz w:val="14"/>
                <w:szCs w:val="14"/>
                <w:lang w:eastAsia="ar-SA"/>
              </w:rPr>
              <w:t xml:space="preserve">  средства краевого бюджета – 3 228 152,48 рублей </w:t>
            </w:r>
          </w:p>
          <w:p w:rsidR="00187516" w:rsidRPr="00187516" w:rsidRDefault="00187516" w:rsidP="00E9562F">
            <w:pPr>
              <w:widowControl w:val="0"/>
              <w:suppressAutoHyphens/>
              <w:spacing w:after="0" w:line="240" w:lineRule="auto"/>
              <w:ind w:left="60" w:right="132"/>
              <w:jc w:val="both"/>
              <w:rPr>
                <w:rFonts w:ascii="Times New Roman" w:eastAsia="SimSun" w:hAnsi="Times New Roman"/>
                <w:kern w:val="1"/>
                <w:sz w:val="14"/>
                <w:szCs w:val="14"/>
                <w:lang w:eastAsia="ar-SA"/>
              </w:rPr>
            </w:pPr>
            <w:r w:rsidRPr="00187516">
              <w:rPr>
                <w:rFonts w:ascii="Times New Roman" w:eastAsia="SimSun" w:hAnsi="Times New Roman"/>
                <w:kern w:val="1"/>
                <w:sz w:val="14"/>
                <w:szCs w:val="14"/>
                <w:lang w:eastAsia="ar-SA"/>
              </w:rPr>
              <w:t xml:space="preserve">  средства районного бюджета –  12 085 933,00 рублей</w:t>
            </w:r>
          </w:p>
          <w:p w:rsidR="00187516" w:rsidRPr="00187516" w:rsidRDefault="00187516" w:rsidP="00E9562F">
            <w:pPr>
              <w:widowControl w:val="0"/>
              <w:suppressAutoHyphens/>
              <w:spacing w:after="0" w:line="240" w:lineRule="auto"/>
              <w:ind w:left="60" w:right="132"/>
              <w:jc w:val="both"/>
              <w:rPr>
                <w:rFonts w:ascii="Times New Roman" w:eastAsia="SimSun" w:hAnsi="Times New Roman"/>
                <w:kern w:val="1"/>
                <w:sz w:val="14"/>
                <w:szCs w:val="14"/>
                <w:lang w:eastAsia="ar-SA"/>
              </w:rPr>
            </w:pPr>
            <w:r w:rsidRPr="00187516">
              <w:rPr>
                <w:rFonts w:ascii="Times New Roman" w:eastAsia="SimSun" w:hAnsi="Times New Roman"/>
                <w:kern w:val="1"/>
                <w:sz w:val="14"/>
                <w:szCs w:val="14"/>
                <w:lang w:eastAsia="ar-SA"/>
              </w:rPr>
              <w:t xml:space="preserve">  </w:t>
            </w:r>
          </w:p>
          <w:p w:rsidR="00187516" w:rsidRPr="00187516" w:rsidRDefault="00187516" w:rsidP="00E9562F">
            <w:pPr>
              <w:widowControl w:val="0"/>
              <w:suppressAutoHyphens/>
              <w:spacing w:after="0" w:line="240" w:lineRule="auto"/>
              <w:ind w:right="132"/>
              <w:jc w:val="both"/>
              <w:rPr>
                <w:rFonts w:ascii="Times New Roman" w:eastAsia="SimSun" w:hAnsi="Times New Roman"/>
                <w:kern w:val="1"/>
                <w:sz w:val="14"/>
                <w:szCs w:val="14"/>
                <w:lang w:eastAsia="ar-SA"/>
              </w:rPr>
            </w:pPr>
          </w:p>
        </w:tc>
      </w:tr>
    </w:tbl>
    <w:p w:rsidR="00187516" w:rsidRPr="00E9562F" w:rsidRDefault="00187516" w:rsidP="00187516">
      <w:pPr>
        <w:spacing w:after="0" w:line="240" w:lineRule="auto"/>
        <w:rPr>
          <w:rFonts w:ascii="Times New Roman" w:eastAsia="Times New Roman" w:hAnsi="Times New Roman"/>
          <w:sz w:val="20"/>
          <w:szCs w:val="20"/>
          <w:lang w:val="en-US" w:eastAsia="ru-RU"/>
        </w:rPr>
      </w:pPr>
    </w:p>
    <w:p w:rsidR="00187516" w:rsidRPr="00E9562F" w:rsidRDefault="00187516" w:rsidP="00187516">
      <w:pPr>
        <w:spacing w:after="0" w:line="240" w:lineRule="auto"/>
        <w:rPr>
          <w:rFonts w:ascii="Times New Roman" w:eastAsia="Times New Roman" w:hAnsi="Times New Roman"/>
          <w:sz w:val="20"/>
          <w:szCs w:val="20"/>
          <w:lang w:eastAsia="ru-RU"/>
        </w:rPr>
      </w:pPr>
      <w:r w:rsidRPr="00187516">
        <w:rPr>
          <w:rFonts w:ascii="Times New Roman" w:eastAsia="Times New Roman" w:hAnsi="Times New Roman"/>
          <w:sz w:val="20"/>
          <w:szCs w:val="20"/>
          <w:lang w:eastAsia="ru-RU"/>
        </w:rPr>
        <w:t xml:space="preserve">1.2.  В приложении 7  к муниципальной программе «Молодежь Приангарья»  , в паспорте  подпрограммы 3  «Обеспечение жильем молодых семей в Богучанском  районе» ,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изложить в следующей редакции:  </w:t>
      </w:r>
    </w:p>
    <w:p w:rsidR="00187516" w:rsidRPr="00187516" w:rsidRDefault="00187516" w:rsidP="00187516">
      <w:pPr>
        <w:spacing w:after="0" w:line="240" w:lineRule="auto"/>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6"/>
        <w:gridCol w:w="6984"/>
      </w:tblGrid>
      <w:tr w:rsidR="00187516" w:rsidRPr="00187516" w:rsidTr="00E9562F">
        <w:trPr>
          <w:trHeight w:val="20"/>
        </w:trPr>
        <w:tc>
          <w:tcPr>
            <w:tcW w:w="1351" w:type="pct"/>
          </w:tcPr>
          <w:p w:rsidR="00187516" w:rsidRPr="00187516" w:rsidRDefault="00187516" w:rsidP="00187516">
            <w:pPr>
              <w:spacing w:after="0" w:line="240" w:lineRule="auto"/>
              <w:rPr>
                <w:rFonts w:ascii="Times New Roman" w:eastAsia="Times New Roman" w:hAnsi="Times New Roman"/>
                <w:b/>
                <w:sz w:val="14"/>
                <w:szCs w:val="14"/>
                <w:lang w:eastAsia="ru-RU"/>
              </w:rPr>
            </w:pPr>
            <w:r w:rsidRPr="00187516">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49" w:type="pct"/>
          </w:tcPr>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Общий объем финансирования на реализацию мероприятий Подпрограммы на период 2020-2023 составляет всего </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13 404 111,73 рублей, в том числе ;</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средств  федерального бюджета-2 892 021,83 рублей</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средств  краевого  бюджета-7 512 089,90 рублей</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средств районного бюджета–   3 000 000,00  рублей, из них по годам:</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в 2020 году всего 3 357 895,20  рублей, в том числе:</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средств  федерального бюджета-429 235,62 рублей</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средств краевого  бюджета-  1 428 659,58рублей</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средства районного бюджета – 1500 000,00  рублей</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в 2021 году всего 4047926,40 рублей, в том числе: </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средств  федерального бюджета- 813 829,54 рублей</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средств краевого  бюджета-  1 734 096,86рублей</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средства районного бюджета – 15000 000.00  рублей</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в 2022 году всего  2 979 934,91  рублей, в том числе: </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средств  федерального бюджета-  827 153,93 рублей</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средств краевого  бюджета-   2 152 780,98рублей</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в  2023 году всего 3 018 355,22рублей, в том числе: </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средств  федерального бюджета-  821 802,74рублей</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средств краевого  бюджета-   2 196 552,48рублей</w:t>
            </w:r>
          </w:p>
          <w:p w:rsidR="00187516" w:rsidRPr="00187516" w:rsidRDefault="00187516" w:rsidP="00187516">
            <w:pPr>
              <w:spacing w:after="0" w:line="240" w:lineRule="auto"/>
              <w:rPr>
                <w:rFonts w:ascii="Times New Roman" w:eastAsia="Times New Roman" w:hAnsi="Times New Roman"/>
                <w:sz w:val="14"/>
                <w:szCs w:val="14"/>
                <w:lang w:eastAsia="ru-RU"/>
              </w:rPr>
            </w:pPr>
          </w:p>
          <w:p w:rsidR="00187516" w:rsidRPr="00187516" w:rsidRDefault="00187516" w:rsidP="00187516">
            <w:pPr>
              <w:spacing w:after="0" w:line="240" w:lineRule="auto"/>
              <w:rPr>
                <w:rFonts w:ascii="Times New Roman" w:eastAsia="Times New Roman" w:hAnsi="Times New Roman"/>
                <w:sz w:val="14"/>
                <w:szCs w:val="14"/>
                <w:lang w:eastAsia="ru-RU"/>
              </w:rPr>
            </w:pP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lastRenderedPageBreak/>
              <w:t xml:space="preserve">  </w:t>
            </w:r>
          </w:p>
          <w:p w:rsidR="00187516" w:rsidRPr="00187516" w:rsidRDefault="00187516" w:rsidP="00187516">
            <w:pPr>
              <w:spacing w:after="0" w:line="240" w:lineRule="auto"/>
              <w:rPr>
                <w:rFonts w:ascii="Times New Roman" w:eastAsia="Times New Roman" w:hAnsi="Times New Roman"/>
                <w:sz w:val="14"/>
                <w:szCs w:val="14"/>
                <w:lang w:eastAsia="ru-RU"/>
              </w:rPr>
            </w:pP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w:t>
            </w:r>
          </w:p>
          <w:p w:rsidR="00187516" w:rsidRPr="00187516" w:rsidRDefault="00187516" w:rsidP="00187516">
            <w:pPr>
              <w:spacing w:after="0" w:line="240" w:lineRule="auto"/>
              <w:rPr>
                <w:rFonts w:ascii="Times New Roman" w:eastAsia="Times New Roman" w:hAnsi="Times New Roman"/>
                <w:sz w:val="14"/>
                <w:szCs w:val="14"/>
                <w:lang w:eastAsia="ru-RU"/>
              </w:rPr>
            </w:pPr>
          </w:p>
          <w:p w:rsidR="00187516" w:rsidRPr="00187516" w:rsidRDefault="00187516" w:rsidP="00187516">
            <w:pPr>
              <w:spacing w:after="0" w:line="240" w:lineRule="auto"/>
              <w:rPr>
                <w:rFonts w:ascii="Times New Roman" w:eastAsia="Times New Roman" w:hAnsi="Times New Roman"/>
                <w:sz w:val="14"/>
                <w:szCs w:val="14"/>
                <w:lang w:eastAsia="ru-RU"/>
              </w:rPr>
            </w:pPr>
          </w:p>
        </w:tc>
      </w:tr>
    </w:tbl>
    <w:p w:rsidR="00187516" w:rsidRPr="00187516" w:rsidRDefault="00187516" w:rsidP="00187516">
      <w:pPr>
        <w:spacing w:after="0" w:line="240" w:lineRule="auto"/>
        <w:jc w:val="both"/>
        <w:rPr>
          <w:rFonts w:ascii="Times New Roman" w:eastAsia="Times New Roman" w:hAnsi="Times New Roman"/>
          <w:sz w:val="20"/>
          <w:szCs w:val="20"/>
          <w:lang w:eastAsia="ru-RU"/>
        </w:rPr>
      </w:pPr>
      <w:r w:rsidRPr="00187516">
        <w:rPr>
          <w:rFonts w:ascii="Times New Roman" w:eastAsia="Times New Roman" w:hAnsi="Times New Roman"/>
          <w:sz w:val="20"/>
          <w:szCs w:val="20"/>
          <w:lang w:eastAsia="ru-RU"/>
        </w:rPr>
        <w:lastRenderedPageBreak/>
        <w:tab/>
        <w:t xml:space="preserve">1.3. В приложении  8   к муниципальной программе «Молодежь Приангарья», в паспорте подпрограммы 4 «Обеспечение реализации муниципальной программы и прочие мероприятие»,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изложить в следующей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1"/>
        <w:gridCol w:w="7109"/>
      </w:tblGrid>
      <w:tr w:rsidR="00187516" w:rsidRPr="00187516" w:rsidTr="00187516">
        <w:trPr>
          <w:trHeight w:val="675"/>
        </w:trPr>
        <w:tc>
          <w:tcPr>
            <w:tcW w:w="1286" w:type="pct"/>
          </w:tcPr>
          <w:p w:rsidR="00187516" w:rsidRPr="00187516" w:rsidRDefault="00187516" w:rsidP="00187516">
            <w:pPr>
              <w:spacing w:after="0" w:line="240" w:lineRule="auto"/>
              <w:rPr>
                <w:rFonts w:ascii="Times New Roman" w:eastAsia="Times New Roman" w:hAnsi="Times New Roman"/>
                <w:b/>
                <w:sz w:val="14"/>
                <w:szCs w:val="14"/>
                <w:lang w:eastAsia="ru-RU"/>
              </w:rPr>
            </w:pPr>
            <w:r w:rsidRPr="00187516">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714" w:type="pct"/>
          </w:tcPr>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Общий объем финансирования подпрограммы за счет федерального, краевого и районного бюджетов 2020-2023 гг. составляет всего 39 293 230,00 рублей, в том числе ;</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за счет средств краевого бюджета – 4 089 300,00рублей; за счет средств районного бюджета –35 203 930,00 рублей; в том числе по годам: </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в 2020 году –10 122 781,00  рублей, в том числе:</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1 031 600,00 рублей –  средства краевого бюджета,</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9 091 181,00  рублей – средства районного бюджета,</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в 2021 году – 9 752 083,00 рублей, в том числе:</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994 500,00 рублей –  средства краевого бюджета,</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8 757 583,00 рублей – средства районного бюджета;</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в 2022 году – 9 709 183,00 рублей, в том числе:</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1 031600,00 рублей –  средства краевого бюджета,</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8 677 583,00 рублей – средства районного бюджета. </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 xml:space="preserve">  в 2023 году – 9 709 183,00 рублей, в том числе:</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1 031 600,00 рублей –  средства краевого бюджета,</w:t>
            </w:r>
          </w:p>
          <w:p w:rsidR="00187516" w:rsidRPr="00187516" w:rsidRDefault="00187516" w:rsidP="00187516">
            <w:pPr>
              <w:spacing w:after="0" w:line="240" w:lineRule="auto"/>
              <w:rPr>
                <w:rFonts w:ascii="Times New Roman" w:eastAsia="Times New Roman" w:hAnsi="Times New Roman"/>
                <w:sz w:val="14"/>
                <w:szCs w:val="14"/>
                <w:lang w:eastAsia="ru-RU"/>
              </w:rPr>
            </w:pPr>
            <w:r w:rsidRPr="00187516">
              <w:rPr>
                <w:rFonts w:ascii="Times New Roman" w:eastAsia="Times New Roman" w:hAnsi="Times New Roman"/>
                <w:sz w:val="14"/>
                <w:szCs w:val="14"/>
                <w:lang w:eastAsia="ru-RU"/>
              </w:rPr>
              <w:t>8 677 583,00  рублей – средства районного бюджета</w:t>
            </w:r>
          </w:p>
          <w:p w:rsidR="00187516" w:rsidRPr="00187516" w:rsidRDefault="00187516" w:rsidP="00187516">
            <w:pPr>
              <w:spacing w:after="0" w:line="240" w:lineRule="auto"/>
              <w:rPr>
                <w:rFonts w:ascii="Times New Roman" w:eastAsia="Times New Roman" w:hAnsi="Times New Roman"/>
                <w:sz w:val="14"/>
                <w:szCs w:val="14"/>
                <w:lang w:eastAsia="ru-RU"/>
              </w:rPr>
            </w:pPr>
          </w:p>
          <w:p w:rsidR="00187516" w:rsidRPr="00187516" w:rsidRDefault="00187516" w:rsidP="00187516">
            <w:pPr>
              <w:spacing w:after="0" w:line="240" w:lineRule="auto"/>
              <w:rPr>
                <w:rFonts w:ascii="Times New Roman" w:eastAsia="Times New Roman" w:hAnsi="Times New Roman"/>
                <w:sz w:val="14"/>
                <w:szCs w:val="14"/>
                <w:lang w:eastAsia="ru-RU"/>
              </w:rPr>
            </w:pPr>
          </w:p>
          <w:p w:rsidR="00187516" w:rsidRPr="00187516" w:rsidRDefault="00187516" w:rsidP="00187516">
            <w:pPr>
              <w:spacing w:after="0" w:line="240" w:lineRule="auto"/>
              <w:rPr>
                <w:rFonts w:ascii="Times New Roman" w:eastAsia="Times New Roman" w:hAnsi="Times New Roman"/>
                <w:sz w:val="14"/>
                <w:szCs w:val="14"/>
                <w:lang w:eastAsia="ru-RU"/>
              </w:rPr>
            </w:pPr>
          </w:p>
        </w:tc>
      </w:tr>
    </w:tbl>
    <w:p w:rsidR="00187516" w:rsidRPr="00187516" w:rsidRDefault="00187516" w:rsidP="00187516">
      <w:pPr>
        <w:spacing w:after="0" w:line="240" w:lineRule="auto"/>
        <w:rPr>
          <w:rFonts w:ascii="Times New Roman" w:eastAsia="Times New Roman" w:hAnsi="Times New Roman"/>
          <w:sz w:val="20"/>
          <w:szCs w:val="20"/>
          <w:lang w:eastAsia="ru-RU"/>
        </w:rPr>
      </w:pPr>
    </w:p>
    <w:p w:rsidR="00187516" w:rsidRPr="00187516" w:rsidRDefault="00187516" w:rsidP="00187516">
      <w:pPr>
        <w:spacing w:after="0" w:line="240" w:lineRule="auto"/>
        <w:rPr>
          <w:rFonts w:ascii="Times New Roman" w:eastAsia="Times New Roman" w:hAnsi="Times New Roman"/>
          <w:sz w:val="20"/>
          <w:szCs w:val="20"/>
          <w:lang w:eastAsia="ru-RU"/>
        </w:rPr>
      </w:pPr>
      <w:r w:rsidRPr="00187516">
        <w:rPr>
          <w:rFonts w:ascii="Times New Roman" w:eastAsia="Times New Roman" w:hAnsi="Times New Roman"/>
          <w:sz w:val="20"/>
          <w:szCs w:val="20"/>
          <w:lang w:eastAsia="ru-RU"/>
        </w:rPr>
        <w:tab/>
        <w:t>1.4. Приложение № 2 к муниципальной программе «Молодежь Приангарья»  изложить в новой редакции, согласно  приложению № 1 к настоящему постановлению.</w:t>
      </w:r>
    </w:p>
    <w:p w:rsidR="00187516" w:rsidRPr="00187516" w:rsidRDefault="00187516" w:rsidP="00187516">
      <w:pPr>
        <w:spacing w:after="0" w:line="240" w:lineRule="auto"/>
        <w:rPr>
          <w:rFonts w:ascii="Times New Roman" w:eastAsia="Times New Roman" w:hAnsi="Times New Roman"/>
          <w:sz w:val="20"/>
          <w:szCs w:val="20"/>
          <w:lang w:eastAsia="ru-RU"/>
        </w:rPr>
      </w:pPr>
      <w:r w:rsidRPr="00187516">
        <w:rPr>
          <w:rFonts w:ascii="Times New Roman" w:eastAsia="Times New Roman" w:hAnsi="Times New Roman"/>
          <w:sz w:val="20"/>
          <w:szCs w:val="20"/>
          <w:lang w:eastAsia="ru-RU"/>
        </w:rPr>
        <w:tab/>
        <w:t xml:space="preserve">1.5. Приложение № 3 к муниципальной программе «Молодежь Приангарья» изложить в новой редакции,  согласно приложению № 2 к настоящему постановлению. </w:t>
      </w:r>
    </w:p>
    <w:p w:rsidR="00187516" w:rsidRPr="00187516" w:rsidRDefault="00187516" w:rsidP="00187516">
      <w:pPr>
        <w:spacing w:after="0" w:line="240" w:lineRule="auto"/>
        <w:rPr>
          <w:rFonts w:ascii="Times New Roman" w:eastAsia="Times New Roman" w:hAnsi="Times New Roman"/>
          <w:sz w:val="20"/>
          <w:szCs w:val="20"/>
          <w:lang w:eastAsia="ru-RU"/>
        </w:rPr>
      </w:pPr>
      <w:r w:rsidRPr="0018751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187516">
        <w:rPr>
          <w:rFonts w:ascii="Times New Roman" w:eastAsia="Times New Roman" w:hAnsi="Times New Roman"/>
          <w:sz w:val="20"/>
          <w:szCs w:val="20"/>
          <w:lang w:eastAsia="ru-RU"/>
        </w:rPr>
        <w:t xml:space="preserve"> 1.6 Приложение №4 к муниципальной программе «Молодежь Приангарья» изложить в новой редакции согласно   приложению №3 к настоящему постановлению</w:t>
      </w:r>
    </w:p>
    <w:p w:rsidR="00187516" w:rsidRPr="00187516" w:rsidRDefault="00187516" w:rsidP="00187516">
      <w:pPr>
        <w:spacing w:after="0" w:line="240" w:lineRule="auto"/>
        <w:rPr>
          <w:rFonts w:ascii="Times New Roman" w:eastAsia="Times New Roman" w:hAnsi="Times New Roman"/>
          <w:sz w:val="20"/>
          <w:szCs w:val="20"/>
          <w:lang w:eastAsia="ru-RU"/>
        </w:rPr>
      </w:pPr>
      <w:r w:rsidRPr="0018751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187516">
        <w:rPr>
          <w:rFonts w:ascii="Times New Roman" w:eastAsia="Times New Roman" w:hAnsi="Times New Roman"/>
          <w:sz w:val="20"/>
          <w:szCs w:val="20"/>
          <w:lang w:eastAsia="ru-RU"/>
        </w:rPr>
        <w:t>1.7. Приложение № 2  к подпрограмме 1 «Вовлечение молодежи Богучанского района в социальную практику» в рамках муниципальной программы  «Молодежь Приангарья»,  изложить в новой редакции , согласно  приложению №4 к настоящему постановлению.</w:t>
      </w:r>
    </w:p>
    <w:p w:rsidR="00187516" w:rsidRPr="00187516" w:rsidRDefault="00187516" w:rsidP="00187516">
      <w:pPr>
        <w:spacing w:after="0" w:line="240" w:lineRule="auto"/>
        <w:rPr>
          <w:rFonts w:ascii="Times New Roman" w:eastAsia="Times New Roman" w:hAnsi="Times New Roman"/>
          <w:sz w:val="20"/>
          <w:szCs w:val="20"/>
          <w:lang w:eastAsia="ru-RU"/>
        </w:rPr>
      </w:pPr>
      <w:r w:rsidRPr="0018751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187516">
        <w:rPr>
          <w:rFonts w:ascii="Times New Roman" w:eastAsia="Times New Roman" w:hAnsi="Times New Roman"/>
          <w:sz w:val="20"/>
          <w:szCs w:val="20"/>
          <w:lang w:eastAsia="ru-RU"/>
        </w:rPr>
        <w:t xml:space="preserve"> 1.8. Приложение № 2  к подпрограмме 3 «Обеспечение жильем молодых семей в  Богучанском районе» в рамках муниципальной программы  «Молодежь Приангарья»,  изложить в новой редакции , согласно  приложению №5 к настоящему постановлению.</w:t>
      </w:r>
    </w:p>
    <w:p w:rsidR="00187516" w:rsidRPr="00187516" w:rsidRDefault="00187516" w:rsidP="00187516">
      <w:pPr>
        <w:spacing w:after="0" w:line="240" w:lineRule="auto"/>
        <w:jc w:val="both"/>
        <w:rPr>
          <w:rFonts w:ascii="Times New Roman" w:eastAsia="Times New Roman" w:hAnsi="Times New Roman"/>
          <w:sz w:val="20"/>
          <w:szCs w:val="20"/>
          <w:lang w:eastAsia="ru-RU"/>
        </w:rPr>
      </w:pPr>
      <w:r w:rsidRPr="0018751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187516">
        <w:rPr>
          <w:rFonts w:ascii="Times New Roman" w:eastAsia="Times New Roman" w:hAnsi="Times New Roman"/>
          <w:sz w:val="20"/>
          <w:szCs w:val="20"/>
          <w:lang w:eastAsia="ru-RU"/>
        </w:rPr>
        <w:t>1.9. Приложение № 2 к подпрограмме 4  «Обеспечение реализации муниципальной программы и прочие мероприятия » в рамках муниципальной программы  «Молодежь Приангарья», изложить в новой редакции, согласно   приложению  №6 к настоящему постановлению.</w:t>
      </w:r>
    </w:p>
    <w:p w:rsidR="00187516" w:rsidRPr="00187516" w:rsidRDefault="00187516" w:rsidP="00187516">
      <w:pPr>
        <w:spacing w:after="0" w:line="240" w:lineRule="auto"/>
        <w:jc w:val="both"/>
        <w:rPr>
          <w:rFonts w:ascii="Times New Roman" w:eastAsia="Times New Roman" w:hAnsi="Times New Roman"/>
          <w:color w:val="000000"/>
          <w:sz w:val="20"/>
          <w:szCs w:val="20"/>
          <w:lang w:eastAsia="ru-RU"/>
        </w:rPr>
      </w:pPr>
      <w:r w:rsidRPr="00187516">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187516">
        <w:rPr>
          <w:rFonts w:ascii="Times New Roman" w:eastAsia="Times New Roman" w:hAnsi="Times New Roman"/>
          <w:sz w:val="20"/>
          <w:szCs w:val="20"/>
          <w:lang w:eastAsia="ru-RU"/>
        </w:rPr>
        <w:t xml:space="preserve">2. </w:t>
      </w:r>
      <w:r w:rsidRPr="00187516">
        <w:rPr>
          <w:rFonts w:ascii="Times New Roman" w:eastAsia="Times New Roman" w:hAnsi="Times New Roman"/>
          <w:bCs/>
          <w:sz w:val="20"/>
          <w:szCs w:val="20"/>
          <w:lang w:eastAsia="ru-RU"/>
        </w:rPr>
        <w:t xml:space="preserve">Контроль   за исполнением настоящего постановления на </w:t>
      </w:r>
      <w:r w:rsidRPr="00187516">
        <w:rPr>
          <w:rFonts w:ascii="Times New Roman" w:eastAsia="Times New Roman" w:hAnsi="Times New Roman"/>
          <w:color w:val="000000"/>
          <w:sz w:val="20"/>
          <w:szCs w:val="20"/>
          <w:lang w:eastAsia="ru-RU"/>
        </w:rPr>
        <w:t>заместителя Главы  Богучанского района по экономике и планированию Н.В. Илиндееву.</w:t>
      </w:r>
    </w:p>
    <w:p w:rsidR="00187516" w:rsidRPr="00187516" w:rsidRDefault="00187516" w:rsidP="00187516">
      <w:pPr>
        <w:spacing w:after="0" w:line="240" w:lineRule="auto"/>
        <w:jc w:val="both"/>
        <w:rPr>
          <w:rFonts w:ascii="Times New Roman" w:eastAsia="Times New Roman" w:hAnsi="Times New Roman"/>
          <w:color w:val="000000"/>
          <w:sz w:val="20"/>
          <w:szCs w:val="20"/>
          <w:lang w:eastAsia="ru-RU"/>
        </w:rPr>
      </w:pPr>
      <w:r w:rsidRPr="00187516">
        <w:rPr>
          <w:rFonts w:ascii="Times New Roman" w:eastAsia="Times New Roman" w:hAnsi="Times New Roman"/>
          <w:color w:val="000000"/>
          <w:sz w:val="20"/>
          <w:szCs w:val="20"/>
          <w:lang w:eastAsia="ru-RU"/>
        </w:rPr>
        <w:tab/>
      </w:r>
      <w:r>
        <w:rPr>
          <w:rFonts w:ascii="Times New Roman" w:eastAsia="Times New Roman" w:hAnsi="Times New Roman"/>
          <w:color w:val="000000"/>
          <w:sz w:val="20"/>
          <w:szCs w:val="20"/>
          <w:lang w:eastAsia="ru-RU"/>
        </w:rPr>
        <w:t xml:space="preserve">   </w:t>
      </w:r>
      <w:r w:rsidRPr="00187516">
        <w:rPr>
          <w:rFonts w:ascii="Times New Roman" w:eastAsia="Times New Roman" w:hAnsi="Times New Roman"/>
          <w:color w:val="000000"/>
          <w:sz w:val="20"/>
          <w:szCs w:val="20"/>
          <w:lang w:eastAsia="ru-RU"/>
        </w:rPr>
        <w:t xml:space="preserve">3. </w:t>
      </w:r>
      <w:r w:rsidRPr="00187516">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187516" w:rsidRPr="00187516" w:rsidRDefault="00187516" w:rsidP="00187516">
      <w:pPr>
        <w:spacing w:after="0" w:line="240" w:lineRule="auto"/>
        <w:jc w:val="both"/>
        <w:rPr>
          <w:rFonts w:ascii="Times New Roman" w:eastAsia="Times New Roman" w:hAnsi="Times New Roman"/>
          <w:sz w:val="20"/>
          <w:szCs w:val="20"/>
          <w:lang w:eastAsia="ru-RU"/>
        </w:rPr>
      </w:pPr>
    </w:p>
    <w:p w:rsidR="00187516" w:rsidRDefault="00187516" w:rsidP="00187516">
      <w:pPr>
        <w:spacing w:after="0" w:line="240" w:lineRule="auto"/>
        <w:jc w:val="both"/>
        <w:rPr>
          <w:rFonts w:ascii="Times New Roman" w:eastAsia="Times New Roman" w:hAnsi="Times New Roman"/>
          <w:sz w:val="20"/>
          <w:szCs w:val="20"/>
          <w:lang w:eastAsia="ru-RU"/>
        </w:rPr>
      </w:pPr>
      <w:r w:rsidRPr="00187516">
        <w:rPr>
          <w:rFonts w:ascii="Times New Roman" w:eastAsia="Times New Roman" w:hAnsi="Times New Roman"/>
          <w:sz w:val="20"/>
          <w:szCs w:val="20"/>
          <w:lang w:eastAsia="ru-RU"/>
        </w:rPr>
        <w:t>Глава  Богучанского района</w:t>
      </w:r>
      <w:r w:rsidRPr="00187516">
        <w:rPr>
          <w:rFonts w:ascii="Times New Roman" w:eastAsia="Times New Roman" w:hAnsi="Times New Roman"/>
          <w:sz w:val="20"/>
          <w:szCs w:val="20"/>
          <w:lang w:eastAsia="ru-RU"/>
        </w:rPr>
        <w:tab/>
      </w:r>
      <w:r w:rsidRPr="00187516">
        <w:rPr>
          <w:rFonts w:ascii="Times New Roman" w:eastAsia="Times New Roman" w:hAnsi="Times New Roman"/>
          <w:sz w:val="20"/>
          <w:szCs w:val="20"/>
          <w:lang w:eastAsia="ru-RU"/>
        </w:rPr>
        <w:tab/>
      </w:r>
      <w:r w:rsidRPr="00187516">
        <w:rPr>
          <w:rFonts w:ascii="Times New Roman" w:eastAsia="Times New Roman" w:hAnsi="Times New Roman"/>
          <w:sz w:val="20"/>
          <w:szCs w:val="20"/>
          <w:lang w:eastAsia="ru-RU"/>
        </w:rPr>
        <w:tab/>
        <w:t xml:space="preserve">            </w:t>
      </w:r>
      <w:r w:rsidRPr="00187516">
        <w:rPr>
          <w:rFonts w:ascii="Times New Roman" w:eastAsia="Times New Roman" w:hAnsi="Times New Roman"/>
          <w:sz w:val="20"/>
          <w:szCs w:val="20"/>
          <w:lang w:eastAsia="ru-RU"/>
        </w:rPr>
        <w:tab/>
        <w:t>В.Р.Саар</w:t>
      </w:r>
    </w:p>
    <w:p w:rsidR="00187516" w:rsidRDefault="00187516" w:rsidP="00187516">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0F7B2D" w:rsidRPr="000F7B2D" w:rsidTr="000F7B2D">
        <w:trPr>
          <w:trHeight w:val="20"/>
        </w:trPr>
        <w:tc>
          <w:tcPr>
            <w:tcW w:w="5000" w:type="pct"/>
            <w:tcBorders>
              <w:top w:val="nil"/>
              <w:left w:val="nil"/>
              <w:right w:val="nil"/>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color w:val="000000"/>
                <w:sz w:val="20"/>
                <w:szCs w:val="20"/>
                <w:lang w:eastAsia="ru-RU"/>
              </w:rPr>
            </w:pPr>
          </w:p>
          <w:p w:rsidR="000F7B2D" w:rsidRDefault="000F7B2D" w:rsidP="000F7B2D">
            <w:pPr>
              <w:spacing w:after="0" w:line="240" w:lineRule="auto"/>
              <w:jc w:val="right"/>
              <w:rPr>
                <w:rFonts w:ascii="Times New Roman" w:eastAsia="Times New Roman" w:hAnsi="Times New Roman"/>
                <w:color w:val="000000"/>
                <w:sz w:val="18"/>
                <w:szCs w:val="20"/>
                <w:lang w:eastAsia="ru-RU"/>
              </w:rPr>
            </w:pPr>
            <w:r w:rsidRPr="000F7B2D">
              <w:rPr>
                <w:rFonts w:ascii="Times New Roman" w:eastAsia="Times New Roman" w:hAnsi="Times New Roman"/>
                <w:color w:val="000000"/>
                <w:sz w:val="18"/>
                <w:szCs w:val="20"/>
                <w:lang w:eastAsia="ru-RU"/>
              </w:rPr>
              <w:t>Приложение № 1</w:t>
            </w:r>
          </w:p>
          <w:p w:rsidR="000F7B2D" w:rsidRPr="000F7B2D" w:rsidRDefault="000F7B2D" w:rsidP="000F7B2D">
            <w:pPr>
              <w:spacing w:after="0" w:line="240" w:lineRule="auto"/>
              <w:jc w:val="right"/>
              <w:rPr>
                <w:rFonts w:ascii="Times New Roman" w:eastAsia="Times New Roman" w:hAnsi="Times New Roman"/>
                <w:color w:val="000000"/>
                <w:sz w:val="18"/>
                <w:szCs w:val="20"/>
                <w:lang w:eastAsia="ru-RU"/>
              </w:rPr>
            </w:pPr>
            <w:r w:rsidRPr="000F7B2D">
              <w:rPr>
                <w:rFonts w:ascii="Times New Roman" w:eastAsia="Times New Roman" w:hAnsi="Times New Roman"/>
                <w:color w:val="000000"/>
                <w:sz w:val="18"/>
                <w:szCs w:val="20"/>
                <w:lang w:eastAsia="ru-RU"/>
              </w:rPr>
              <w:t>к  постановлению № 196-п от"15".03.2021г.</w:t>
            </w:r>
          </w:p>
          <w:p w:rsidR="000F7B2D" w:rsidRDefault="000F7B2D" w:rsidP="000F7B2D">
            <w:pPr>
              <w:spacing w:after="0" w:line="240" w:lineRule="auto"/>
              <w:jc w:val="right"/>
              <w:rPr>
                <w:rFonts w:ascii="Times New Roman" w:eastAsia="Times New Roman" w:hAnsi="Times New Roman"/>
                <w:color w:val="000000"/>
                <w:sz w:val="18"/>
                <w:szCs w:val="20"/>
                <w:lang w:eastAsia="ru-RU"/>
              </w:rPr>
            </w:pPr>
            <w:r w:rsidRPr="000F7B2D">
              <w:rPr>
                <w:rFonts w:ascii="Times New Roman" w:eastAsia="Times New Roman" w:hAnsi="Times New Roman"/>
                <w:color w:val="000000"/>
                <w:sz w:val="18"/>
                <w:szCs w:val="20"/>
                <w:lang w:eastAsia="ru-RU"/>
              </w:rPr>
              <w:t>Приложение № 2</w:t>
            </w:r>
          </w:p>
          <w:p w:rsidR="000F7B2D" w:rsidRPr="000F7B2D" w:rsidRDefault="000F7B2D" w:rsidP="000F7B2D">
            <w:pPr>
              <w:spacing w:after="0" w:line="240" w:lineRule="auto"/>
              <w:jc w:val="right"/>
              <w:rPr>
                <w:rFonts w:ascii="Times New Roman" w:eastAsia="Times New Roman" w:hAnsi="Times New Roman"/>
                <w:color w:val="000000"/>
                <w:sz w:val="18"/>
                <w:szCs w:val="20"/>
                <w:lang w:eastAsia="ru-RU"/>
              </w:rPr>
            </w:pPr>
            <w:r w:rsidRPr="000F7B2D">
              <w:rPr>
                <w:rFonts w:ascii="Times New Roman" w:eastAsia="Times New Roman" w:hAnsi="Times New Roman"/>
                <w:color w:val="000000"/>
                <w:sz w:val="18"/>
                <w:szCs w:val="20"/>
                <w:lang w:eastAsia="ru-RU"/>
              </w:rPr>
              <w:t xml:space="preserve"> к муниципальной программе "Молодежь Приангарья"</w:t>
            </w:r>
          </w:p>
          <w:p w:rsidR="000F7B2D" w:rsidRPr="000F7B2D" w:rsidRDefault="000F7B2D" w:rsidP="000F7B2D">
            <w:pPr>
              <w:spacing w:after="0" w:line="240" w:lineRule="auto"/>
              <w:rPr>
                <w:rFonts w:ascii="Times New Roman" w:eastAsia="Times New Roman" w:hAnsi="Times New Roman"/>
                <w:color w:val="000000"/>
                <w:sz w:val="20"/>
                <w:szCs w:val="20"/>
                <w:lang w:eastAsia="ru-RU"/>
              </w:rPr>
            </w:pPr>
            <w:r w:rsidRPr="000F7B2D">
              <w:rPr>
                <w:rFonts w:ascii="Times New Roman" w:eastAsia="Times New Roman" w:hAnsi="Times New Roman"/>
                <w:color w:val="000000"/>
                <w:sz w:val="20"/>
                <w:szCs w:val="20"/>
                <w:lang w:eastAsia="ru-RU"/>
              </w:rPr>
              <w:t> </w:t>
            </w:r>
          </w:p>
          <w:p w:rsidR="000F7B2D" w:rsidRPr="000F7B2D" w:rsidRDefault="000F7B2D" w:rsidP="000F7B2D">
            <w:pPr>
              <w:spacing w:after="0" w:line="240" w:lineRule="auto"/>
              <w:jc w:val="center"/>
              <w:rPr>
                <w:rFonts w:ascii="Times New Roman" w:eastAsia="Times New Roman" w:hAnsi="Times New Roman"/>
                <w:color w:val="000000"/>
                <w:sz w:val="20"/>
                <w:szCs w:val="20"/>
                <w:lang w:eastAsia="ru-RU"/>
              </w:rPr>
            </w:pPr>
            <w:r w:rsidRPr="000F7B2D">
              <w:rPr>
                <w:rFonts w:ascii="Times New Roman" w:eastAsia="Times New Roman" w:hAnsi="Times New Roman"/>
                <w:bCs/>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187516" w:rsidRDefault="00187516" w:rsidP="00187516">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
        <w:gridCol w:w="1084"/>
        <w:gridCol w:w="1127"/>
        <w:gridCol w:w="1067"/>
        <w:gridCol w:w="507"/>
        <w:gridCol w:w="868"/>
        <w:gridCol w:w="920"/>
        <w:gridCol w:w="868"/>
        <w:gridCol w:w="859"/>
        <w:gridCol w:w="859"/>
        <w:gridCol w:w="1134"/>
      </w:tblGrid>
      <w:tr w:rsidR="000F7B2D" w:rsidRPr="000F7B2D" w:rsidTr="000F7B2D">
        <w:trPr>
          <w:trHeight w:val="20"/>
        </w:trPr>
        <w:tc>
          <w:tcPr>
            <w:tcW w:w="145" w:type="pct"/>
            <w:vMerge w:val="restar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66" w:type="pct"/>
            <w:vMerge w:val="restar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Статус (муниципальная программа, подпрограмма) </w:t>
            </w:r>
          </w:p>
        </w:tc>
        <w:tc>
          <w:tcPr>
            <w:tcW w:w="589" w:type="pct"/>
            <w:vMerge w:val="restar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Наименование муниципальной программы, подпрограммы </w:t>
            </w:r>
          </w:p>
        </w:tc>
        <w:tc>
          <w:tcPr>
            <w:tcW w:w="557" w:type="pct"/>
            <w:vMerge w:val="restar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наименование главного распорядителя бюджетных средств     (далее - ГРБС)</w:t>
            </w:r>
          </w:p>
        </w:tc>
        <w:tc>
          <w:tcPr>
            <w:tcW w:w="265" w:type="pct"/>
            <w:vMerge w:val="restar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ГРБС</w:t>
            </w:r>
          </w:p>
        </w:tc>
        <w:tc>
          <w:tcPr>
            <w:tcW w:w="2878" w:type="pct"/>
            <w:gridSpan w:val="6"/>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Расходы по годам (рублей)</w:t>
            </w:r>
          </w:p>
        </w:tc>
      </w:tr>
      <w:tr w:rsidR="000F7B2D" w:rsidRPr="000F7B2D" w:rsidTr="000F7B2D">
        <w:trPr>
          <w:trHeight w:val="20"/>
        </w:trPr>
        <w:tc>
          <w:tcPr>
            <w:tcW w:w="145"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265"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454" w:type="pct"/>
            <w:vMerge w:val="restar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текущий финансовый год</w:t>
            </w:r>
          </w:p>
        </w:tc>
        <w:tc>
          <w:tcPr>
            <w:tcW w:w="481" w:type="pct"/>
            <w:vMerge w:val="restar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Текущий финансовый год</w:t>
            </w:r>
          </w:p>
        </w:tc>
        <w:tc>
          <w:tcPr>
            <w:tcW w:w="454" w:type="pct"/>
            <w:vMerge w:val="restar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Очередной финансовый год</w:t>
            </w:r>
          </w:p>
        </w:tc>
        <w:tc>
          <w:tcPr>
            <w:tcW w:w="449" w:type="pct"/>
            <w:vMerge w:val="restar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первыйгод планового периода</w:t>
            </w:r>
          </w:p>
        </w:tc>
        <w:tc>
          <w:tcPr>
            <w:tcW w:w="449"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92" w:type="pct"/>
            <w:vMerge w:val="restar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Итого на   период</w:t>
            </w:r>
          </w:p>
        </w:tc>
      </w:tr>
      <w:tr w:rsidR="000F7B2D" w:rsidRPr="000F7B2D" w:rsidTr="000F7B2D">
        <w:trPr>
          <w:trHeight w:val="20"/>
        </w:trPr>
        <w:tc>
          <w:tcPr>
            <w:tcW w:w="145"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265"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454"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481"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454"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44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449"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второй год планового периода</w:t>
            </w:r>
          </w:p>
        </w:tc>
        <w:tc>
          <w:tcPr>
            <w:tcW w:w="592" w:type="pct"/>
            <w:vMerge/>
            <w:vAlign w:val="center"/>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p>
        </w:tc>
      </w:tr>
      <w:tr w:rsidR="000F7B2D" w:rsidRPr="000F7B2D" w:rsidTr="000F7B2D">
        <w:trPr>
          <w:trHeight w:val="20"/>
        </w:trPr>
        <w:tc>
          <w:tcPr>
            <w:tcW w:w="145"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265"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454"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81"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2020</w:t>
            </w:r>
          </w:p>
        </w:tc>
        <w:tc>
          <w:tcPr>
            <w:tcW w:w="454"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2021</w:t>
            </w:r>
          </w:p>
        </w:tc>
        <w:tc>
          <w:tcPr>
            <w:tcW w:w="449"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2022</w:t>
            </w:r>
          </w:p>
        </w:tc>
        <w:tc>
          <w:tcPr>
            <w:tcW w:w="449"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2023</w:t>
            </w:r>
          </w:p>
        </w:tc>
        <w:tc>
          <w:tcPr>
            <w:tcW w:w="592"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2020-2023</w:t>
            </w:r>
          </w:p>
        </w:tc>
      </w:tr>
      <w:tr w:rsidR="000F7B2D" w:rsidRPr="000F7B2D" w:rsidTr="000F7B2D">
        <w:trPr>
          <w:trHeight w:val="20"/>
        </w:trPr>
        <w:tc>
          <w:tcPr>
            <w:tcW w:w="145" w:type="pct"/>
            <w:vMerge w:val="restar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66" w:type="pct"/>
            <w:vMerge w:val="restart"/>
            <w:shd w:val="clear" w:color="000000" w:fill="FFFFFF"/>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Муниципальная программа </w:t>
            </w:r>
          </w:p>
        </w:tc>
        <w:tc>
          <w:tcPr>
            <w:tcW w:w="589" w:type="pct"/>
            <w:vMerge w:val="restart"/>
            <w:shd w:val="clear" w:color="000000" w:fill="FFFFFF"/>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«Молодежь Приангарья» </w:t>
            </w:r>
          </w:p>
        </w:tc>
        <w:tc>
          <w:tcPr>
            <w:tcW w:w="557" w:type="pct"/>
            <w:shd w:val="clear" w:color="000000" w:fill="FFFFFF"/>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всего расходные обязательства по программе</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х</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81"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17189830,83</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17208359,40</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16097467,91</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16135888,22</w:t>
            </w:r>
          </w:p>
        </w:tc>
        <w:tc>
          <w:tcPr>
            <w:tcW w:w="592"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       66 631 546,36   </w:t>
            </w:r>
          </w:p>
        </w:tc>
      </w:tr>
      <w:tr w:rsidR="000F7B2D" w:rsidRPr="000F7B2D" w:rsidTr="000F7B2D">
        <w:trPr>
          <w:trHeight w:val="20"/>
        </w:trPr>
        <w:tc>
          <w:tcPr>
            <w:tcW w:w="145"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shd w:val="clear" w:color="000000" w:fill="FFFFFF"/>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в том числе </w:t>
            </w:r>
            <w:r w:rsidRPr="000F7B2D">
              <w:rPr>
                <w:rFonts w:ascii="Times New Roman" w:eastAsia="Times New Roman" w:hAnsi="Times New Roman"/>
                <w:sz w:val="14"/>
                <w:szCs w:val="14"/>
                <w:lang w:eastAsia="ru-RU"/>
              </w:rPr>
              <w:lastRenderedPageBreak/>
              <w:t>по ГРБС:</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lastRenderedPageBreak/>
              <w:t> </w:t>
            </w:r>
          </w:p>
        </w:tc>
        <w:tc>
          <w:tcPr>
            <w:tcW w:w="454" w:type="pc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81" w:type="pc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54" w:type="pc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49" w:type="pc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49" w:type="pc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92" w:type="pct"/>
            <w:shd w:val="clear" w:color="000000" w:fill="FFFFFF"/>
            <w:noWrap/>
            <w:vAlign w:val="bottom"/>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r>
      <w:tr w:rsidR="000F7B2D" w:rsidRPr="000F7B2D" w:rsidTr="000F7B2D">
        <w:trPr>
          <w:trHeight w:val="20"/>
        </w:trPr>
        <w:tc>
          <w:tcPr>
            <w:tcW w:w="145"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shd w:val="clear" w:color="000000" w:fill="FFFFFF"/>
            <w:vAlign w:val="center"/>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856</w:t>
            </w:r>
          </w:p>
        </w:tc>
        <w:tc>
          <w:tcPr>
            <w:tcW w:w="454" w:type="pc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81" w:type="pc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11331935,63</w:t>
            </w:r>
          </w:p>
        </w:tc>
        <w:tc>
          <w:tcPr>
            <w:tcW w:w="454" w:type="pc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10660433,00</w:t>
            </w:r>
          </w:p>
        </w:tc>
        <w:tc>
          <w:tcPr>
            <w:tcW w:w="449" w:type="pc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10617533,00</w:t>
            </w:r>
          </w:p>
        </w:tc>
        <w:tc>
          <w:tcPr>
            <w:tcW w:w="449" w:type="pc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10617533,00</w:t>
            </w:r>
          </w:p>
        </w:tc>
        <w:tc>
          <w:tcPr>
            <w:tcW w:w="592" w:type="pc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43227434,63</w:t>
            </w:r>
          </w:p>
        </w:tc>
      </w:tr>
      <w:tr w:rsidR="000F7B2D" w:rsidRPr="000F7B2D" w:rsidTr="000F7B2D">
        <w:trPr>
          <w:trHeight w:val="20"/>
        </w:trPr>
        <w:tc>
          <w:tcPr>
            <w:tcW w:w="145"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shd w:val="clear" w:color="000000" w:fill="FFFFFF"/>
            <w:vAlign w:val="center"/>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890</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481"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2500000,00</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2500000,00</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2500000,00</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2500000,00</w:t>
            </w:r>
          </w:p>
        </w:tc>
        <w:tc>
          <w:tcPr>
            <w:tcW w:w="592"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10000000,00</w:t>
            </w:r>
          </w:p>
        </w:tc>
      </w:tr>
      <w:tr w:rsidR="000F7B2D" w:rsidRPr="000F7B2D" w:rsidTr="000F7B2D">
        <w:trPr>
          <w:trHeight w:val="20"/>
        </w:trPr>
        <w:tc>
          <w:tcPr>
            <w:tcW w:w="145"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shd w:val="clear" w:color="000000" w:fill="FFFFFF"/>
            <w:vAlign w:val="bottom"/>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863</w:t>
            </w:r>
          </w:p>
        </w:tc>
        <w:tc>
          <w:tcPr>
            <w:tcW w:w="454"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481"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3357895,20</w:t>
            </w:r>
          </w:p>
        </w:tc>
        <w:tc>
          <w:tcPr>
            <w:tcW w:w="454"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4047926,40</w:t>
            </w:r>
          </w:p>
        </w:tc>
        <w:tc>
          <w:tcPr>
            <w:tcW w:w="449"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2979934,91</w:t>
            </w:r>
          </w:p>
        </w:tc>
        <w:tc>
          <w:tcPr>
            <w:tcW w:w="449"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3018355,22</w:t>
            </w:r>
          </w:p>
        </w:tc>
        <w:tc>
          <w:tcPr>
            <w:tcW w:w="592"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13404111,73</w:t>
            </w:r>
          </w:p>
        </w:tc>
      </w:tr>
      <w:tr w:rsidR="000F7B2D" w:rsidRPr="000F7B2D" w:rsidTr="000F7B2D">
        <w:trPr>
          <w:trHeight w:val="20"/>
        </w:trPr>
        <w:tc>
          <w:tcPr>
            <w:tcW w:w="145" w:type="pct"/>
            <w:vMerge w:val="restar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w:t>
            </w:r>
          </w:p>
        </w:tc>
        <w:tc>
          <w:tcPr>
            <w:tcW w:w="566" w:type="pct"/>
            <w:vMerge w:val="restar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Подпрограмма 1</w:t>
            </w:r>
          </w:p>
        </w:tc>
        <w:tc>
          <w:tcPr>
            <w:tcW w:w="589" w:type="pct"/>
            <w:vMerge w:val="restart"/>
            <w:shd w:val="clear" w:color="000000" w:fill="FFFFFF"/>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«Вовлечение молодежи Богучанского района в социальную практику» </w:t>
            </w:r>
          </w:p>
        </w:tc>
        <w:tc>
          <w:tcPr>
            <w:tcW w:w="557" w:type="pct"/>
            <w:shd w:val="clear" w:color="000000" w:fill="FFFFFF"/>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всего расходные обязательства по подпрогамме:</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х</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81"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3394154,63</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3038350,00</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3038350,00</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3038350,00</w:t>
            </w:r>
          </w:p>
        </w:tc>
        <w:tc>
          <w:tcPr>
            <w:tcW w:w="592"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12509204,63</w:t>
            </w:r>
          </w:p>
        </w:tc>
      </w:tr>
      <w:tr w:rsidR="000F7B2D" w:rsidRPr="000F7B2D" w:rsidTr="000F7B2D">
        <w:trPr>
          <w:trHeight w:val="20"/>
        </w:trPr>
        <w:tc>
          <w:tcPr>
            <w:tcW w:w="145"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shd w:val="clear" w:color="000000" w:fill="FFFFFF"/>
            <w:vAlign w:val="center"/>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xml:space="preserve">в том числе по ГРБС: </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FF0000"/>
                <w:sz w:val="14"/>
                <w:szCs w:val="14"/>
                <w:lang w:eastAsia="ru-RU"/>
              </w:rPr>
            </w:pPr>
            <w:r w:rsidRPr="000F7B2D">
              <w:rPr>
                <w:rFonts w:ascii="Times New Roman" w:eastAsia="Times New Roman" w:hAnsi="Times New Roman"/>
                <w:color w:val="FF0000"/>
                <w:sz w:val="14"/>
                <w:szCs w:val="14"/>
                <w:lang w:eastAsia="ru-RU"/>
              </w:rPr>
              <w:t> </w:t>
            </w:r>
          </w:p>
        </w:tc>
        <w:tc>
          <w:tcPr>
            <w:tcW w:w="454"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481"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454"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449"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449"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592"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r>
      <w:tr w:rsidR="000F7B2D" w:rsidRPr="000F7B2D" w:rsidTr="000F7B2D">
        <w:trPr>
          <w:trHeight w:val="20"/>
        </w:trPr>
        <w:tc>
          <w:tcPr>
            <w:tcW w:w="145"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shd w:val="clear" w:color="000000" w:fill="FFFFFF"/>
            <w:vAlign w:val="center"/>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856</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81"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894154,63</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538350,00</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538350,00</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538350,00</w:t>
            </w:r>
          </w:p>
        </w:tc>
        <w:tc>
          <w:tcPr>
            <w:tcW w:w="592"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xml:space="preserve">      2 509 204,63   </w:t>
            </w:r>
          </w:p>
        </w:tc>
      </w:tr>
      <w:tr w:rsidR="000F7B2D" w:rsidRPr="000F7B2D" w:rsidTr="000F7B2D">
        <w:trPr>
          <w:trHeight w:val="20"/>
        </w:trPr>
        <w:tc>
          <w:tcPr>
            <w:tcW w:w="145"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shd w:val="clear" w:color="000000" w:fill="FFFFFF"/>
            <w:vAlign w:val="center"/>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890</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481"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xml:space="preserve">2 500 000,00 </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xml:space="preserve">2 500 000,00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xml:space="preserve">2 500 000,00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xml:space="preserve">2 500 000,00 </w:t>
            </w:r>
          </w:p>
        </w:tc>
        <w:tc>
          <w:tcPr>
            <w:tcW w:w="592"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    10 000 000,00   </w:t>
            </w:r>
          </w:p>
        </w:tc>
      </w:tr>
      <w:tr w:rsidR="000F7B2D" w:rsidRPr="000F7B2D" w:rsidTr="000F7B2D">
        <w:trPr>
          <w:trHeight w:val="20"/>
        </w:trPr>
        <w:tc>
          <w:tcPr>
            <w:tcW w:w="145" w:type="pct"/>
            <w:vMerge w:val="restar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w:t>
            </w:r>
          </w:p>
        </w:tc>
        <w:tc>
          <w:tcPr>
            <w:tcW w:w="566" w:type="pct"/>
            <w:vMerge w:val="restar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Подпрограмма 2</w:t>
            </w:r>
          </w:p>
        </w:tc>
        <w:tc>
          <w:tcPr>
            <w:tcW w:w="589" w:type="pct"/>
            <w:vMerge w:val="restart"/>
            <w:shd w:val="clear" w:color="000000" w:fill="FFFFFF"/>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«Патриотическое воспитание молодежи Богучанского района» </w:t>
            </w:r>
          </w:p>
        </w:tc>
        <w:tc>
          <w:tcPr>
            <w:tcW w:w="557" w:type="pct"/>
            <w:shd w:val="clear" w:color="000000" w:fill="FFFFFF"/>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всего расходные обязательства по подпрогрмме:</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х</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81"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315 000,00 </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170 000,00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170 000,00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170 000,00 </w:t>
            </w:r>
          </w:p>
        </w:tc>
        <w:tc>
          <w:tcPr>
            <w:tcW w:w="592"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         825 000,00   </w:t>
            </w:r>
          </w:p>
        </w:tc>
      </w:tr>
      <w:tr w:rsidR="000F7B2D" w:rsidRPr="000F7B2D" w:rsidTr="000F7B2D">
        <w:trPr>
          <w:trHeight w:val="20"/>
        </w:trPr>
        <w:tc>
          <w:tcPr>
            <w:tcW w:w="145"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shd w:val="clear" w:color="000000" w:fill="FFFFFF"/>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в том числе по ГРБС: </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81"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92"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r>
      <w:tr w:rsidR="000F7B2D" w:rsidRPr="000F7B2D" w:rsidTr="000F7B2D">
        <w:trPr>
          <w:trHeight w:val="20"/>
        </w:trPr>
        <w:tc>
          <w:tcPr>
            <w:tcW w:w="145"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shd w:val="clear" w:color="000000" w:fill="FFFFFF"/>
            <w:vAlign w:val="center"/>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856</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81"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315 000,00 </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170 000,00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170 000,00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170 000,00 </w:t>
            </w:r>
          </w:p>
        </w:tc>
        <w:tc>
          <w:tcPr>
            <w:tcW w:w="592"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         825 000,00   </w:t>
            </w:r>
          </w:p>
        </w:tc>
      </w:tr>
      <w:tr w:rsidR="000F7B2D" w:rsidRPr="000F7B2D" w:rsidTr="000F7B2D">
        <w:trPr>
          <w:trHeight w:val="20"/>
        </w:trPr>
        <w:tc>
          <w:tcPr>
            <w:tcW w:w="145" w:type="pct"/>
            <w:vMerge w:val="restar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3</w:t>
            </w:r>
          </w:p>
        </w:tc>
        <w:tc>
          <w:tcPr>
            <w:tcW w:w="566" w:type="pct"/>
            <w:vMerge w:val="restar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Подпрограмма 3</w:t>
            </w:r>
          </w:p>
        </w:tc>
        <w:tc>
          <w:tcPr>
            <w:tcW w:w="589" w:type="pct"/>
            <w:vMerge w:val="restart"/>
            <w:shd w:val="clear" w:color="000000" w:fill="FFFFFF"/>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«Обеспечение жильем молодых семей в Богучанском районе» </w:t>
            </w:r>
          </w:p>
        </w:tc>
        <w:tc>
          <w:tcPr>
            <w:tcW w:w="557" w:type="pct"/>
            <w:shd w:val="clear" w:color="000000" w:fill="FFFFFF"/>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всего расходные обязательства по подпрогамме:</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х</w:t>
            </w:r>
          </w:p>
        </w:tc>
        <w:tc>
          <w:tcPr>
            <w:tcW w:w="454"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481"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3357895,20</w:t>
            </w:r>
          </w:p>
        </w:tc>
        <w:tc>
          <w:tcPr>
            <w:tcW w:w="454"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4047926,40</w:t>
            </w:r>
          </w:p>
        </w:tc>
        <w:tc>
          <w:tcPr>
            <w:tcW w:w="449"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2979934,91</w:t>
            </w:r>
          </w:p>
        </w:tc>
        <w:tc>
          <w:tcPr>
            <w:tcW w:w="449"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3018355,22</w:t>
            </w:r>
          </w:p>
        </w:tc>
        <w:tc>
          <w:tcPr>
            <w:tcW w:w="592"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xml:space="preserve">    13 404 111,73   </w:t>
            </w:r>
          </w:p>
        </w:tc>
      </w:tr>
      <w:tr w:rsidR="000F7B2D" w:rsidRPr="000F7B2D" w:rsidTr="000F7B2D">
        <w:trPr>
          <w:trHeight w:val="20"/>
        </w:trPr>
        <w:tc>
          <w:tcPr>
            <w:tcW w:w="145"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shd w:val="clear" w:color="000000" w:fill="FFFFFF"/>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в том числе по ГРБС: </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81"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92"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r>
      <w:tr w:rsidR="000F7B2D" w:rsidRPr="000F7B2D" w:rsidTr="000F7B2D">
        <w:trPr>
          <w:trHeight w:val="20"/>
        </w:trPr>
        <w:tc>
          <w:tcPr>
            <w:tcW w:w="145"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shd w:val="clear" w:color="000000" w:fill="FFFFFF"/>
            <w:vAlign w:val="bottom"/>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863</w:t>
            </w:r>
          </w:p>
        </w:tc>
        <w:tc>
          <w:tcPr>
            <w:tcW w:w="454"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481"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3357895,20</w:t>
            </w:r>
          </w:p>
        </w:tc>
        <w:tc>
          <w:tcPr>
            <w:tcW w:w="454"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4047926,40</w:t>
            </w:r>
          </w:p>
        </w:tc>
        <w:tc>
          <w:tcPr>
            <w:tcW w:w="449"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2979934,91</w:t>
            </w:r>
          </w:p>
        </w:tc>
        <w:tc>
          <w:tcPr>
            <w:tcW w:w="449"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3018355,22</w:t>
            </w:r>
          </w:p>
        </w:tc>
        <w:tc>
          <w:tcPr>
            <w:tcW w:w="592" w:type="pct"/>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xml:space="preserve">    13 404 111,73   </w:t>
            </w:r>
          </w:p>
        </w:tc>
      </w:tr>
      <w:tr w:rsidR="000F7B2D" w:rsidRPr="000F7B2D" w:rsidTr="000F7B2D">
        <w:trPr>
          <w:trHeight w:val="20"/>
        </w:trPr>
        <w:tc>
          <w:tcPr>
            <w:tcW w:w="145" w:type="pct"/>
            <w:vMerge w:val="restart"/>
            <w:shd w:val="clear" w:color="000000" w:fill="FFFFFF"/>
            <w:noWrap/>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4</w:t>
            </w:r>
          </w:p>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p w:rsidR="000F7B2D" w:rsidRPr="000F7B2D" w:rsidRDefault="000F7B2D" w:rsidP="000F7B2D">
            <w:pP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lastRenderedPageBreak/>
              <w:t> </w:t>
            </w:r>
          </w:p>
        </w:tc>
        <w:tc>
          <w:tcPr>
            <w:tcW w:w="566" w:type="pct"/>
            <w:vMerge w:val="restar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lastRenderedPageBreak/>
              <w:t>Подпрограмма 4</w:t>
            </w:r>
          </w:p>
        </w:tc>
        <w:tc>
          <w:tcPr>
            <w:tcW w:w="589" w:type="pct"/>
            <w:vMerge w:val="restart"/>
            <w:shd w:val="clear" w:color="000000" w:fill="FFFFFF"/>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«Обеспечение реализации </w:t>
            </w:r>
            <w:r w:rsidRPr="000F7B2D">
              <w:rPr>
                <w:rFonts w:ascii="Times New Roman" w:eastAsia="Times New Roman" w:hAnsi="Times New Roman"/>
                <w:sz w:val="14"/>
                <w:szCs w:val="14"/>
                <w:lang w:eastAsia="ru-RU"/>
              </w:rPr>
              <w:lastRenderedPageBreak/>
              <w:t xml:space="preserve">муниципальной программы и прочие мероприятия» </w:t>
            </w:r>
          </w:p>
        </w:tc>
        <w:tc>
          <w:tcPr>
            <w:tcW w:w="557" w:type="pct"/>
            <w:shd w:val="clear" w:color="000000" w:fill="FFFFFF"/>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lastRenderedPageBreak/>
              <w:t xml:space="preserve">всего расходные </w:t>
            </w:r>
            <w:r w:rsidRPr="000F7B2D">
              <w:rPr>
                <w:rFonts w:ascii="Times New Roman" w:eastAsia="Times New Roman" w:hAnsi="Times New Roman"/>
                <w:sz w:val="14"/>
                <w:szCs w:val="14"/>
                <w:lang w:eastAsia="ru-RU"/>
              </w:rPr>
              <w:lastRenderedPageBreak/>
              <w:t>обязательства по подпрогамме:</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lastRenderedPageBreak/>
              <w:t>х</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81"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10 122 781,00 </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9 752 083,00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9 709 183,00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9 709 183,00 </w:t>
            </w:r>
          </w:p>
        </w:tc>
        <w:tc>
          <w:tcPr>
            <w:tcW w:w="592"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    39 293 230,00   </w:t>
            </w:r>
          </w:p>
        </w:tc>
      </w:tr>
      <w:tr w:rsidR="000F7B2D" w:rsidRPr="000F7B2D" w:rsidTr="000F7B2D">
        <w:trPr>
          <w:trHeight w:val="20"/>
        </w:trPr>
        <w:tc>
          <w:tcPr>
            <w:tcW w:w="145" w:type="pct"/>
            <w:vMerge/>
            <w:shd w:val="clear" w:color="000000" w:fill="FFFFFF"/>
            <w:noWrap/>
            <w:hideMark/>
          </w:tcPr>
          <w:p w:rsidR="000F7B2D" w:rsidRPr="000F7B2D" w:rsidRDefault="000F7B2D" w:rsidP="000F7B2D">
            <w:pPr>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shd w:val="clear" w:color="000000" w:fill="FFFFFF"/>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в том числе по ГРБС: </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81"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92"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r>
      <w:tr w:rsidR="000F7B2D" w:rsidRPr="000F7B2D" w:rsidTr="000F7B2D">
        <w:trPr>
          <w:trHeight w:val="20"/>
        </w:trPr>
        <w:tc>
          <w:tcPr>
            <w:tcW w:w="145" w:type="pct"/>
            <w:vMerge/>
            <w:shd w:val="clear" w:color="000000" w:fill="FFFFFF"/>
            <w:noWrap/>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shd w:val="clear" w:color="000000" w:fill="FFFFFF"/>
            <w:vAlign w:val="center"/>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856</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81"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10 122 781,00 </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9 752 083,00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9 709 183,00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9 709 183,00 </w:t>
            </w:r>
          </w:p>
        </w:tc>
        <w:tc>
          <w:tcPr>
            <w:tcW w:w="592"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    39 293 230,00   </w:t>
            </w:r>
          </w:p>
        </w:tc>
      </w:tr>
      <w:tr w:rsidR="000F7B2D" w:rsidRPr="000F7B2D" w:rsidTr="000F7B2D">
        <w:trPr>
          <w:trHeight w:val="20"/>
        </w:trPr>
        <w:tc>
          <w:tcPr>
            <w:tcW w:w="145" w:type="pct"/>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566" w:type="pct"/>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589" w:type="pct"/>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557" w:type="pct"/>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265" w:type="pct"/>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454" w:type="pct"/>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481" w:type="pct"/>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454" w:type="pct"/>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449" w:type="pct"/>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449" w:type="pct"/>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c>
          <w:tcPr>
            <w:tcW w:w="592" w:type="pct"/>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 </w:t>
            </w:r>
          </w:p>
        </w:tc>
      </w:tr>
      <w:tr w:rsidR="000F7B2D" w:rsidRPr="000F7B2D" w:rsidTr="000F7B2D">
        <w:trPr>
          <w:trHeight w:val="20"/>
        </w:trPr>
        <w:tc>
          <w:tcPr>
            <w:tcW w:w="145" w:type="pct"/>
            <w:vMerge w:val="restart"/>
            <w:shd w:val="clear" w:color="000000" w:fill="FFFFFF"/>
            <w:noWrap/>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5</w:t>
            </w:r>
          </w:p>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p w:rsidR="000F7B2D" w:rsidRPr="000F7B2D" w:rsidRDefault="000F7B2D" w:rsidP="000F7B2D">
            <w:pP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66" w:type="pct"/>
            <w:vMerge w:val="restart"/>
            <w:shd w:val="clear" w:color="000000" w:fill="FFFFFF"/>
            <w:noWrap/>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Подпрограмма 5</w:t>
            </w:r>
          </w:p>
        </w:tc>
        <w:tc>
          <w:tcPr>
            <w:tcW w:w="589" w:type="pct"/>
            <w:vMerge w:val="restart"/>
            <w:shd w:val="clear" w:color="000000" w:fill="FFFFFF"/>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«Профилактика правонарушений среди молодежи Богучагнского района» </w:t>
            </w:r>
          </w:p>
        </w:tc>
        <w:tc>
          <w:tcPr>
            <w:tcW w:w="557" w:type="pct"/>
            <w:shd w:val="clear" w:color="000000" w:fill="FFFFFF"/>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всего расходные обязательства по подпрогамме:</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х</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81"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200 000,00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200 000,00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200 000,00 </w:t>
            </w:r>
          </w:p>
        </w:tc>
        <w:tc>
          <w:tcPr>
            <w:tcW w:w="592"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         600 000,00   </w:t>
            </w:r>
          </w:p>
        </w:tc>
      </w:tr>
      <w:tr w:rsidR="000F7B2D" w:rsidRPr="000F7B2D" w:rsidTr="000F7B2D">
        <w:trPr>
          <w:trHeight w:val="20"/>
        </w:trPr>
        <w:tc>
          <w:tcPr>
            <w:tcW w:w="145" w:type="pct"/>
            <w:vMerge/>
            <w:shd w:val="clear" w:color="000000" w:fill="FFFFFF"/>
            <w:noWrap/>
            <w:hideMark/>
          </w:tcPr>
          <w:p w:rsidR="000F7B2D" w:rsidRPr="000F7B2D" w:rsidRDefault="000F7B2D" w:rsidP="000F7B2D">
            <w:pPr>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shd w:val="clear" w:color="000000" w:fill="FFFFFF"/>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в том числе по ГРБС: </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81"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92"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r>
      <w:tr w:rsidR="000F7B2D" w:rsidRPr="000F7B2D" w:rsidTr="000F7B2D">
        <w:trPr>
          <w:trHeight w:val="20"/>
        </w:trPr>
        <w:tc>
          <w:tcPr>
            <w:tcW w:w="145" w:type="pct"/>
            <w:vMerge/>
            <w:shd w:val="clear" w:color="000000" w:fill="FFFFFF"/>
            <w:noWrap/>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66"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89" w:type="pct"/>
            <w:vMerge/>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57" w:type="pct"/>
            <w:shd w:val="clear" w:color="000000" w:fill="FFFFFF"/>
            <w:vAlign w:val="center"/>
            <w:hideMark/>
          </w:tcPr>
          <w:p w:rsidR="000F7B2D" w:rsidRPr="000F7B2D" w:rsidRDefault="000F7B2D" w:rsidP="000F7B2D">
            <w:pPr>
              <w:spacing w:after="0" w:line="240" w:lineRule="auto"/>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65"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color w:val="000000"/>
                <w:sz w:val="14"/>
                <w:szCs w:val="14"/>
                <w:lang w:eastAsia="ru-RU"/>
              </w:rPr>
            </w:pPr>
            <w:r w:rsidRPr="000F7B2D">
              <w:rPr>
                <w:rFonts w:ascii="Times New Roman" w:eastAsia="Times New Roman" w:hAnsi="Times New Roman"/>
                <w:color w:val="000000"/>
                <w:sz w:val="14"/>
                <w:szCs w:val="14"/>
                <w:lang w:eastAsia="ru-RU"/>
              </w:rPr>
              <w:t>856</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81"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454"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200 000,00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200 000,00 </w:t>
            </w:r>
          </w:p>
        </w:tc>
        <w:tc>
          <w:tcPr>
            <w:tcW w:w="449"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200 000,00 </w:t>
            </w:r>
          </w:p>
        </w:tc>
        <w:tc>
          <w:tcPr>
            <w:tcW w:w="592" w:type="pct"/>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         600 000,00   </w:t>
            </w:r>
          </w:p>
        </w:tc>
      </w:tr>
    </w:tbl>
    <w:p w:rsidR="000F7B2D" w:rsidRPr="00187516" w:rsidRDefault="000F7B2D" w:rsidP="00187516">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0F7B2D" w:rsidRPr="000F7B2D" w:rsidTr="000F7B2D">
        <w:trPr>
          <w:trHeight w:val="20"/>
        </w:trPr>
        <w:tc>
          <w:tcPr>
            <w:tcW w:w="5000" w:type="pct"/>
            <w:tcBorders>
              <w:top w:val="nil"/>
              <w:left w:val="nil"/>
              <w:right w:val="nil"/>
            </w:tcBorders>
            <w:shd w:val="clear" w:color="000000" w:fill="FFFFFF"/>
            <w:noWrap/>
            <w:vAlign w:val="bottom"/>
            <w:hideMark/>
          </w:tcPr>
          <w:p w:rsidR="000F7B2D" w:rsidRDefault="000F7B2D" w:rsidP="000F7B2D">
            <w:pPr>
              <w:spacing w:after="0" w:line="240" w:lineRule="auto"/>
              <w:jc w:val="right"/>
              <w:rPr>
                <w:rFonts w:ascii="Times New Roman" w:eastAsia="Times New Roman" w:hAnsi="Times New Roman"/>
                <w:sz w:val="18"/>
                <w:szCs w:val="18"/>
                <w:lang w:eastAsia="ru-RU"/>
              </w:rPr>
            </w:pPr>
            <w:r w:rsidRPr="000F7B2D">
              <w:rPr>
                <w:rFonts w:ascii="Times New Roman" w:eastAsia="Times New Roman" w:hAnsi="Times New Roman"/>
                <w:sz w:val="20"/>
                <w:szCs w:val="20"/>
                <w:lang w:eastAsia="ru-RU"/>
              </w:rPr>
              <w:t> </w:t>
            </w:r>
            <w:r w:rsidRPr="000F7B2D">
              <w:rPr>
                <w:rFonts w:ascii="Times New Roman" w:eastAsia="Times New Roman" w:hAnsi="Times New Roman"/>
                <w:sz w:val="18"/>
                <w:szCs w:val="18"/>
                <w:lang w:eastAsia="ru-RU"/>
              </w:rPr>
              <w:t xml:space="preserve">Приложение №2 </w:t>
            </w:r>
          </w:p>
          <w:p w:rsidR="000F7B2D" w:rsidRDefault="000F7B2D" w:rsidP="000F7B2D">
            <w:pPr>
              <w:spacing w:after="0" w:line="240" w:lineRule="auto"/>
              <w:jc w:val="right"/>
              <w:rPr>
                <w:rFonts w:ascii="Times New Roman" w:eastAsia="Times New Roman" w:hAnsi="Times New Roman"/>
                <w:sz w:val="18"/>
                <w:szCs w:val="18"/>
                <w:lang w:eastAsia="ru-RU"/>
              </w:rPr>
            </w:pPr>
            <w:r w:rsidRPr="000F7B2D">
              <w:rPr>
                <w:rFonts w:ascii="Times New Roman" w:eastAsia="Times New Roman" w:hAnsi="Times New Roman"/>
                <w:sz w:val="18"/>
                <w:szCs w:val="18"/>
                <w:lang w:eastAsia="ru-RU"/>
              </w:rPr>
              <w:t>к постановлению №196-п от</w:t>
            </w:r>
            <w:r>
              <w:rPr>
                <w:rFonts w:ascii="Times New Roman" w:eastAsia="Times New Roman" w:hAnsi="Times New Roman"/>
                <w:sz w:val="18"/>
                <w:szCs w:val="18"/>
                <w:lang w:val="en-US" w:eastAsia="ru-RU"/>
              </w:rPr>
              <w:t xml:space="preserve"> </w:t>
            </w:r>
            <w:r w:rsidRPr="000F7B2D">
              <w:rPr>
                <w:rFonts w:ascii="Times New Roman" w:eastAsia="Times New Roman" w:hAnsi="Times New Roman"/>
                <w:sz w:val="18"/>
                <w:szCs w:val="18"/>
                <w:lang w:eastAsia="ru-RU"/>
              </w:rPr>
              <w:t xml:space="preserve">"15 ".03. 2021г </w:t>
            </w:r>
          </w:p>
          <w:p w:rsidR="000F7B2D" w:rsidRDefault="000F7B2D" w:rsidP="000F7B2D">
            <w:pPr>
              <w:spacing w:after="0" w:line="240" w:lineRule="auto"/>
              <w:jc w:val="right"/>
              <w:rPr>
                <w:rFonts w:ascii="Times New Roman" w:eastAsia="Times New Roman" w:hAnsi="Times New Roman"/>
                <w:sz w:val="18"/>
                <w:szCs w:val="18"/>
                <w:lang w:eastAsia="ru-RU"/>
              </w:rPr>
            </w:pPr>
            <w:r w:rsidRPr="000F7B2D">
              <w:rPr>
                <w:rFonts w:ascii="Times New Roman" w:eastAsia="Times New Roman" w:hAnsi="Times New Roman"/>
                <w:sz w:val="18"/>
                <w:szCs w:val="18"/>
                <w:lang w:eastAsia="ru-RU"/>
              </w:rPr>
              <w:t xml:space="preserve">                              Приложение№3</w:t>
            </w:r>
          </w:p>
          <w:p w:rsidR="000F7B2D" w:rsidRPr="000F7B2D" w:rsidRDefault="000F7B2D" w:rsidP="000F7B2D">
            <w:pPr>
              <w:spacing w:after="0" w:line="240" w:lineRule="auto"/>
              <w:jc w:val="right"/>
              <w:rPr>
                <w:rFonts w:ascii="Times New Roman" w:eastAsia="Times New Roman" w:hAnsi="Times New Roman"/>
                <w:sz w:val="20"/>
                <w:szCs w:val="20"/>
                <w:lang w:eastAsia="ru-RU"/>
              </w:rPr>
            </w:pPr>
            <w:r w:rsidRPr="000F7B2D">
              <w:rPr>
                <w:rFonts w:ascii="Times New Roman" w:eastAsia="Times New Roman" w:hAnsi="Times New Roman"/>
                <w:sz w:val="18"/>
                <w:szCs w:val="18"/>
                <w:lang w:eastAsia="ru-RU"/>
              </w:rPr>
              <w:t xml:space="preserve"> к муниципальной программе "Молодеж Приангарья"</w:t>
            </w:r>
          </w:p>
          <w:p w:rsidR="000F7B2D" w:rsidRPr="000F7B2D" w:rsidRDefault="000F7B2D" w:rsidP="000F7B2D">
            <w:pPr>
              <w:spacing w:after="0" w:line="240" w:lineRule="auto"/>
              <w:rPr>
                <w:rFonts w:ascii="Times New Roman" w:eastAsia="Times New Roman" w:hAnsi="Times New Roman"/>
                <w:sz w:val="20"/>
                <w:szCs w:val="20"/>
                <w:lang w:eastAsia="ru-RU"/>
              </w:rPr>
            </w:pPr>
          </w:p>
          <w:p w:rsidR="000F7B2D" w:rsidRPr="000F7B2D" w:rsidRDefault="000F7B2D" w:rsidP="000F7B2D">
            <w:pPr>
              <w:spacing w:after="0" w:line="240" w:lineRule="auto"/>
              <w:jc w:val="center"/>
              <w:rPr>
                <w:rFonts w:ascii="Times New Roman" w:eastAsia="Times New Roman" w:hAnsi="Times New Roman"/>
                <w:bCs/>
                <w:sz w:val="20"/>
                <w:szCs w:val="16"/>
                <w:lang w:eastAsia="ru-RU"/>
              </w:rPr>
            </w:pPr>
            <w:r w:rsidRPr="000F7B2D">
              <w:rPr>
                <w:rFonts w:ascii="Times New Roman" w:eastAsia="Times New Roman" w:hAnsi="Times New Roman"/>
                <w:bCs/>
                <w:sz w:val="20"/>
                <w:szCs w:val="16"/>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0F7B2D" w:rsidRDefault="000F7B2D" w:rsidP="000F7B2D">
            <w:pPr>
              <w:spacing w:after="0" w:line="240" w:lineRule="auto"/>
              <w:jc w:val="center"/>
              <w:rPr>
                <w:rFonts w:ascii="Times New Roman" w:eastAsia="Times New Roman" w:hAnsi="Times New Roman"/>
                <w:bCs/>
                <w:sz w:val="20"/>
                <w:szCs w:val="16"/>
                <w:lang w:eastAsia="ru-RU"/>
              </w:rPr>
            </w:pPr>
            <w:r w:rsidRPr="000F7B2D">
              <w:rPr>
                <w:rFonts w:ascii="Times New Roman" w:eastAsia="Times New Roman" w:hAnsi="Times New Roman"/>
                <w:bCs/>
                <w:sz w:val="20"/>
                <w:szCs w:val="16"/>
                <w:lang w:eastAsia="ru-RU"/>
              </w:rPr>
              <w:t> </w:t>
            </w:r>
          </w:p>
          <w:tbl>
            <w:tblPr>
              <w:tblW w:w="9354" w:type="dxa"/>
              <w:tblLook w:val="04A0"/>
            </w:tblPr>
            <w:tblGrid>
              <w:gridCol w:w="1779"/>
              <w:gridCol w:w="1561"/>
              <w:gridCol w:w="1238"/>
              <w:gridCol w:w="947"/>
              <w:gridCol w:w="947"/>
              <w:gridCol w:w="936"/>
              <w:gridCol w:w="936"/>
              <w:gridCol w:w="1000"/>
            </w:tblGrid>
            <w:tr w:rsidR="000F7B2D" w:rsidRPr="000F7B2D" w:rsidTr="000F7B2D">
              <w:trPr>
                <w:trHeight w:val="20"/>
              </w:trPr>
              <w:tc>
                <w:tcPr>
                  <w:tcW w:w="88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статус</w:t>
                  </w:r>
                </w:p>
              </w:tc>
              <w:tc>
                <w:tcPr>
                  <w:tcW w:w="854"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675"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Ответственный исполнитель, соисполнители</w:t>
                  </w:r>
                </w:p>
              </w:tc>
              <w:tc>
                <w:tcPr>
                  <w:tcW w:w="2581"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Оценка расходов (рубли), годы</w:t>
                  </w:r>
                </w:p>
              </w:tc>
            </w:tr>
            <w:tr w:rsidR="000F7B2D" w:rsidRPr="000F7B2D" w:rsidTr="000F7B2D">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single" w:sz="4" w:space="0" w:color="auto"/>
                    <w:left w:val="single" w:sz="4" w:space="0" w:color="auto"/>
                    <w:bottom w:val="single" w:sz="4" w:space="0" w:color="000000"/>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vMerge/>
                  <w:tcBorders>
                    <w:top w:val="single" w:sz="4" w:space="0" w:color="auto"/>
                    <w:left w:val="single" w:sz="4" w:space="0" w:color="auto"/>
                    <w:bottom w:val="single" w:sz="4" w:space="0" w:color="000000"/>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14"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текущий финансовый год</w:t>
                  </w:r>
                </w:p>
              </w:tc>
              <w:tc>
                <w:tcPr>
                  <w:tcW w:w="514"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очередной финансовый год</w:t>
                  </w:r>
                </w:p>
              </w:tc>
              <w:tc>
                <w:tcPr>
                  <w:tcW w:w="508"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первый год планового периода </w:t>
                  </w:r>
                </w:p>
              </w:tc>
              <w:tc>
                <w:tcPr>
                  <w:tcW w:w="508"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второй год планового периода</w:t>
                  </w:r>
                </w:p>
              </w:tc>
              <w:tc>
                <w:tcPr>
                  <w:tcW w:w="537"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Итого на период </w:t>
                  </w:r>
                </w:p>
              </w:tc>
            </w:tr>
            <w:tr w:rsidR="000F7B2D" w:rsidRPr="000F7B2D" w:rsidTr="000F7B2D">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single" w:sz="4" w:space="0" w:color="auto"/>
                    <w:left w:val="single" w:sz="4" w:space="0" w:color="auto"/>
                    <w:bottom w:val="single" w:sz="4" w:space="0" w:color="000000"/>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vMerge/>
                  <w:tcBorders>
                    <w:top w:val="single" w:sz="4" w:space="0" w:color="auto"/>
                    <w:left w:val="single" w:sz="4" w:space="0" w:color="auto"/>
                    <w:bottom w:val="single" w:sz="4" w:space="0" w:color="000000"/>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514"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2020</w:t>
                  </w:r>
                </w:p>
              </w:tc>
              <w:tc>
                <w:tcPr>
                  <w:tcW w:w="514"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2021</w:t>
                  </w:r>
                </w:p>
              </w:tc>
              <w:tc>
                <w:tcPr>
                  <w:tcW w:w="508"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2022</w:t>
                  </w:r>
                </w:p>
              </w:tc>
              <w:tc>
                <w:tcPr>
                  <w:tcW w:w="508"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2023</w:t>
                  </w:r>
                </w:p>
              </w:tc>
              <w:tc>
                <w:tcPr>
                  <w:tcW w:w="537"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 2020-2023</w:t>
                  </w:r>
                </w:p>
              </w:tc>
            </w:tr>
            <w:tr w:rsidR="000F7B2D" w:rsidRPr="000F7B2D" w:rsidTr="000F7B2D">
              <w:trPr>
                <w:trHeight w:val="20"/>
              </w:trPr>
              <w:tc>
                <w:tcPr>
                  <w:tcW w:w="884" w:type="pct"/>
                  <w:vMerge w:val="restart"/>
                  <w:tcBorders>
                    <w:top w:val="nil"/>
                    <w:left w:val="single" w:sz="4" w:space="0" w:color="auto"/>
                    <w:bottom w:val="nil"/>
                    <w:right w:val="single" w:sz="4" w:space="0" w:color="auto"/>
                  </w:tcBorders>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Муниципальная программа</w:t>
                  </w:r>
                </w:p>
              </w:tc>
              <w:tc>
                <w:tcPr>
                  <w:tcW w:w="854" w:type="pct"/>
                  <w:vMerge w:val="restart"/>
                  <w:tcBorders>
                    <w:top w:val="nil"/>
                    <w:left w:val="single" w:sz="4" w:space="0" w:color="auto"/>
                    <w:bottom w:val="nil"/>
                    <w:right w:val="single" w:sz="4" w:space="0" w:color="auto"/>
                  </w:tcBorders>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Муниципальная программа "Молодежь Приангарья"</w:t>
                  </w:r>
                </w:p>
              </w:tc>
              <w:tc>
                <w:tcPr>
                  <w:tcW w:w="675"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Всего</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17189830,83</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17208359,40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16097467,91</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16135888,22</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66631546,36</w:t>
                  </w:r>
                </w:p>
              </w:tc>
            </w:tr>
            <w:tr w:rsidR="000F7B2D" w:rsidRPr="000F7B2D" w:rsidTr="000F7B2D">
              <w:trPr>
                <w:trHeight w:val="20"/>
              </w:trPr>
              <w:tc>
                <w:tcPr>
                  <w:tcW w:w="884" w:type="pct"/>
                  <w:vMerge/>
                  <w:tcBorders>
                    <w:top w:val="nil"/>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nil"/>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 том числе:</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r>
            <w:tr w:rsidR="000F7B2D" w:rsidRPr="000F7B2D" w:rsidTr="000F7B2D">
              <w:trPr>
                <w:trHeight w:val="20"/>
              </w:trPr>
              <w:tc>
                <w:tcPr>
                  <w:tcW w:w="884" w:type="pct"/>
                  <w:vMerge/>
                  <w:tcBorders>
                    <w:top w:val="nil"/>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nil"/>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федеральный бюджет </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429235,62</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813829,54</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827153,93</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821802,74</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2892021,83</w:t>
                  </w:r>
                </w:p>
              </w:tc>
            </w:tr>
            <w:tr w:rsidR="000F7B2D" w:rsidRPr="000F7B2D" w:rsidTr="000F7B2D">
              <w:trPr>
                <w:trHeight w:val="20"/>
              </w:trPr>
              <w:tc>
                <w:tcPr>
                  <w:tcW w:w="884" w:type="pct"/>
                  <w:vMerge/>
                  <w:tcBorders>
                    <w:top w:val="nil"/>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nil"/>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2460259,58</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2728596,86</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3184380,98</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3228152,48</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11601389,90</w:t>
                  </w:r>
                </w:p>
              </w:tc>
            </w:tr>
            <w:tr w:rsidR="000F7B2D" w:rsidRPr="000F7B2D" w:rsidTr="000F7B2D">
              <w:trPr>
                <w:trHeight w:val="20"/>
              </w:trPr>
              <w:tc>
                <w:tcPr>
                  <w:tcW w:w="884" w:type="pct"/>
                  <w:vMerge/>
                  <w:tcBorders>
                    <w:top w:val="nil"/>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nil"/>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районный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14300335,63</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13665933,00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12085933,00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12085933,00</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52138134,63</w:t>
                  </w:r>
                </w:p>
              </w:tc>
            </w:tr>
            <w:tr w:rsidR="000F7B2D" w:rsidRPr="000F7B2D" w:rsidTr="000F7B2D">
              <w:trPr>
                <w:trHeight w:val="20"/>
              </w:trPr>
              <w:tc>
                <w:tcPr>
                  <w:tcW w:w="884" w:type="pct"/>
                  <w:vMerge w:val="restart"/>
                  <w:tcBorders>
                    <w:top w:val="single" w:sz="4" w:space="0" w:color="auto"/>
                    <w:left w:val="single" w:sz="4" w:space="0" w:color="auto"/>
                    <w:bottom w:val="nil"/>
                    <w:right w:val="single" w:sz="4" w:space="0" w:color="auto"/>
                  </w:tcBorders>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Подпрограмма 1</w:t>
                  </w:r>
                </w:p>
              </w:tc>
              <w:tc>
                <w:tcPr>
                  <w:tcW w:w="854" w:type="pct"/>
                  <w:vMerge w:val="restart"/>
                  <w:tcBorders>
                    <w:top w:val="single" w:sz="4" w:space="0" w:color="auto"/>
                    <w:left w:val="single" w:sz="4" w:space="0" w:color="auto"/>
                    <w:bottom w:val="nil"/>
                    <w:right w:val="single" w:sz="4" w:space="0" w:color="auto"/>
                  </w:tcBorders>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"Вовлечение молодежи Богучанского района в социальную практику"</w:t>
                  </w:r>
                </w:p>
              </w:tc>
              <w:tc>
                <w:tcPr>
                  <w:tcW w:w="675"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Всего</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3394154,63</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3038350,00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3038350,00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3038350,00</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12509204,63</w:t>
                  </w:r>
                </w:p>
              </w:tc>
            </w:tr>
            <w:tr w:rsidR="000F7B2D" w:rsidRPr="000F7B2D" w:rsidTr="000F7B2D">
              <w:trPr>
                <w:trHeight w:val="20"/>
              </w:trPr>
              <w:tc>
                <w:tcPr>
                  <w:tcW w:w="884" w:type="pct"/>
                  <w:vMerge/>
                  <w:tcBorders>
                    <w:top w:val="single" w:sz="4" w:space="0" w:color="auto"/>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single" w:sz="4" w:space="0" w:color="auto"/>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 том числе:</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r>
            <w:tr w:rsidR="000F7B2D" w:rsidRPr="000F7B2D" w:rsidTr="000F7B2D">
              <w:trPr>
                <w:trHeight w:val="20"/>
              </w:trPr>
              <w:tc>
                <w:tcPr>
                  <w:tcW w:w="884" w:type="pct"/>
                  <w:vMerge/>
                  <w:tcBorders>
                    <w:top w:val="single" w:sz="4" w:space="0" w:color="auto"/>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single" w:sz="4" w:space="0" w:color="auto"/>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r>
            <w:tr w:rsidR="000F7B2D" w:rsidRPr="000F7B2D" w:rsidTr="000F7B2D">
              <w:trPr>
                <w:trHeight w:val="20"/>
              </w:trPr>
              <w:tc>
                <w:tcPr>
                  <w:tcW w:w="884" w:type="pct"/>
                  <w:vMerge/>
                  <w:tcBorders>
                    <w:top w:val="single" w:sz="4" w:space="0" w:color="auto"/>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single" w:sz="4" w:space="0" w:color="auto"/>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r>
            <w:tr w:rsidR="000F7B2D" w:rsidRPr="000F7B2D" w:rsidTr="000F7B2D">
              <w:trPr>
                <w:trHeight w:val="20"/>
              </w:trPr>
              <w:tc>
                <w:tcPr>
                  <w:tcW w:w="884" w:type="pct"/>
                  <w:vMerge/>
                  <w:tcBorders>
                    <w:top w:val="single" w:sz="4" w:space="0" w:color="auto"/>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single" w:sz="4" w:space="0" w:color="auto"/>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районный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3394154,63</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3038350,00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3038350,00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3038350,00</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12509204,63</w:t>
                  </w:r>
                </w:p>
              </w:tc>
            </w:tr>
            <w:tr w:rsidR="000F7B2D" w:rsidRPr="000F7B2D" w:rsidTr="000F7B2D">
              <w:trPr>
                <w:trHeight w:val="20"/>
              </w:trPr>
              <w:tc>
                <w:tcPr>
                  <w:tcW w:w="88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Подпрограмма 2</w:t>
                  </w:r>
                </w:p>
              </w:tc>
              <w:tc>
                <w:tcPr>
                  <w:tcW w:w="8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"Патриотическое воспитание молодежи Богучанского района"</w:t>
                  </w:r>
                </w:p>
              </w:tc>
              <w:tc>
                <w:tcPr>
                  <w:tcW w:w="675"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Всего</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315000,00</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170000,00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170000,00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170000,00</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825000,00</w:t>
                  </w:r>
                </w:p>
              </w:tc>
            </w:tr>
            <w:tr w:rsidR="000F7B2D" w:rsidRPr="000F7B2D" w:rsidTr="000F7B2D">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single" w:sz="4" w:space="0" w:color="auto"/>
                    <w:left w:val="single" w:sz="4" w:space="0" w:color="auto"/>
                    <w:bottom w:val="single" w:sz="4" w:space="0" w:color="000000"/>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 том числе:</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r>
            <w:tr w:rsidR="000F7B2D" w:rsidRPr="000F7B2D" w:rsidTr="000F7B2D">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single" w:sz="4" w:space="0" w:color="auto"/>
                    <w:left w:val="single" w:sz="4" w:space="0" w:color="auto"/>
                    <w:bottom w:val="single" w:sz="4" w:space="0" w:color="000000"/>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r>
            <w:tr w:rsidR="000F7B2D" w:rsidRPr="000F7B2D" w:rsidTr="000F7B2D">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single" w:sz="4" w:space="0" w:color="auto"/>
                    <w:left w:val="single" w:sz="4" w:space="0" w:color="auto"/>
                    <w:bottom w:val="single" w:sz="4" w:space="0" w:color="000000"/>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r>
            <w:tr w:rsidR="000F7B2D" w:rsidRPr="000F7B2D" w:rsidTr="000F7B2D">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single" w:sz="4" w:space="0" w:color="auto"/>
                    <w:left w:val="single" w:sz="4" w:space="0" w:color="auto"/>
                    <w:bottom w:val="single" w:sz="4" w:space="0" w:color="000000"/>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районный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315000,00</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170000,00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170000,00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170000,00</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825000,00</w:t>
                  </w:r>
                </w:p>
              </w:tc>
            </w:tr>
            <w:tr w:rsidR="000F7B2D" w:rsidRPr="000F7B2D" w:rsidTr="000F7B2D">
              <w:trPr>
                <w:trHeight w:val="20"/>
              </w:trPr>
              <w:tc>
                <w:tcPr>
                  <w:tcW w:w="884" w:type="pct"/>
                  <w:vMerge/>
                  <w:tcBorders>
                    <w:top w:val="single" w:sz="4" w:space="0" w:color="auto"/>
                    <w:left w:val="single" w:sz="4" w:space="0" w:color="auto"/>
                    <w:bottom w:val="single" w:sz="4" w:space="0" w:color="000000"/>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single" w:sz="4" w:space="0" w:color="auto"/>
                    <w:left w:val="single" w:sz="4" w:space="0" w:color="auto"/>
                    <w:bottom w:val="single" w:sz="4" w:space="0" w:color="000000"/>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юридические лица</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r>
            <w:tr w:rsidR="000F7B2D" w:rsidRPr="000F7B2D" w:rsidTr="000F7B2D">
              <w:trPr>
                <w:trHeight w:val="20"/>
              </w:trPr>
              <w:tc>
                <w:tcPr>
                  <w:tcW w:w="884" w:type="pct"/>
                  <w:vMerge w:val="restart"/>
                  <w:tcBorders>
                    <w:top w:val="nil"/>
                    <w:left w:val="single" w:sz="4" w:space="0" w:color="auto"/>
                    <w:bottom w:val="nil"/>
                    <w:right w:val="single" w:sz="4" w:space="0" w:color="auto"/>
                  </w:tcBorders>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Подпрограмма 3</w:t>
                  </w:r>
                </w:p>
              </w:tc>
              <w:tc>
                <w:tcPr>
                  <w:tcW w:w="854" w:type="pct"/>
                  <w:vMerge w:val="restart"/>
                  <w:tcBorders>
                    <w:top w:val="nil"/>
                    <w:left w:val="single" w:sz="4" w:space="0" w:color="auto"/>
                    <w:bottom w:val="nil"/>
                    <w:right w:val="single" w:sz="4" w:space="0" w:color="auto"/>
                  </w:tcBorders>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"Обеспечение жильем молодых семей в Богучанском районе"</w:t>
                  </w:r>
                </w:p>
              </w:tc>
              <w:tc>
                <w:tcPr>
                  <w:tcW w:w="675"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Всего</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3357895,20</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4047926,40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2979934,91</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3018355,22</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13404111,73</w:t>
                  </w:r>
                </w:p>
              </w:tc>
            </w:tr>
            <w:tr w:rsidR="000F7B2D" w:rsidRPr="000F7B2D" w:rsidTr="000F7B2D">
              <w:trPr>
                <w:trHeight w:val="20"/>
              </w:trPr>
              <w:tc>
                <w:tcPr>
                  <w:tcW w:w="884" w:type="pct"/>
                  <w:vMerge/>
                  <w:tcBorders>
                    <w:top w:val="nil"/>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nil"/>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 том числе:</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r>
            <w:tr w:rsidR="000F7B2D" w:rsidRPr="000F7B2D" w:rsidTr="000F7B2D">
              <w:trPr>
                <w:trHeight w:val="20"/>
              </w:trPr>
              <w:tc>
                <w:tcPr>
                  <w:tcW w:w="884" w:type="pct"/>
                  <w:vMerge/>
                  <w:tcBorders>
                    <w:top w:val="nil"/>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nil"/>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429235,62</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813829,54</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827153,93</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821802,74</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2892021,83</w:t>
                  </w:r>
                </w:p>
              </w:tc>
            </w:tr>
            <w:tr w:rsidR="000F7B2D" w:rsidRPr="000F7B2D" w:rsidTr="000F7B2D">
              <w:trPr>
                <w:trHeight w:val="20"/>
              </w:trPr>
              <w:tc>
                <w:tcPr>
                  <w:tcW w:w="884" w:type="pct"/>
                  <w:vMerge/>
                  <w:tcBorders>
                    <w:top w:val="nil"/>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nil"/>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1428659,58</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1734096,86</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2152780,98</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2196552,48</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7512089,90</w:t>
                  </w:r>
                </w:p>
              </w:tc>
            </w:tr>
            <w:tr w:rsidR="000F7B2D" w:rsidRPr="000F7B2D" w:rsidTr="000F7B2D">
              <w:trPr>
                <w:trHeight w:val="20"/>
              </w:trPr>
              <w:tc>
                <w:tcPr>
                  <w:tcW w:w="884" w:type="pct"/>
                  <w:vMerge/>
                  <w:tcBorders>
                    <w:top w:val="nil"/>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nil"/>
                    <w:left w:val="single" w:sz="4" w:space="0" w:color="auto"/>
                    <w:bottom w:val="nil"/>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xml:space="preserve">районный </w:t>
                  </w:r>
                  <w:r w:rsidRPr="000F7B2D">
                    <w:rPr>
                      <w:rFonts w:ascii="Times New Roman" w:eastAsia="Times New Roman" w:hAnsi="Times New Roman"/>
                      <w:sz w:val="14"/>
                      <w:szCs w:val="14"/>
                      <w:lang w:eastAsia="ru-RU"/>
                    </w:rPr>
                    <w:lastRenderedPageBreak/>
                    <w:t>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lastRenderedPageBreak/>
                    <w:t>1500000,00</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1500000,00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3000000,00</w:t>
                  </w:r>
                </w:p>
              </w:tc>
            </w:tr>
            <w:tr w:rsidR="000F7B2D" w:rsidRPr="000F7B2D" w:rsidTr="000F7B2D">
              <w:trPr>
                <w:trHeight w:val="20"/>
              </w:trPr>
              <w:tc>
                <w:tcPr>
                  <w:tcW w:w="8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lastRenderedPageBreak/>
                    <w:t>Подпрограмма 4</w:t>
                  </w:r>
                </w:p>
              </w:tc>
              <w:tc>
                <w:tcPr>
                  <w:tcW w:w="8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"Обеспечение реализации муниципальной программы и прочие мероприятия"</w:t>
                  </w:r>
                </w:p>
              </w:tc>
              <w:tc>
                <w:tcPr>
                  <w:tcW w:w="675"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Всего</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10122781,00</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9752083,00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9709183,00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9709183,00</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39293230,00</w:t>
                  </w:r>
                </w:p>
              </w:tc>
            </w:tr>
            <w:tr w:rsidR="000F7B2D" w:rsidRPr="000F7B2D" w:rsidTr="000F7B2D">
              <w:trPr>
                <w:trHeight w:val="20"/>
              </w:trPr>
              <w:tc>
                <w:tcPr>
                  <w:tcW w:w="884" w:type="pct"/>
                  <w:vMerge/>
                  <w:tcBorders>
                    <w:top w:val="single" w:sz="4" w:space="0" w:color="auto"/>
                    <w:left w:val="single" w:sz="4" w:space="0" w:color="auto"/>
                    <w:bottom w:val="single" w:sz="4" w:space="0" w:color="auto"/>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single" w:sz="4" w:space="0" w:color="auto"/>
                    <w:left w:val="single" w:sz="4" w:space="0" w:color="auto"/>
                    <w:bottom w:val="single" w:sz="4" w:space="0" w:color="auto"/>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 том числе:</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r>
            <w:tr w:rsidR="000F7B2D" w:rsidRPr="000F7B2D" w:rsidTr="000F7B2D">
              <w:trPr>
                <w:trHeight w:val="20"/>
              </w:trPr>
              <w:tc>
                <w:tcPr>
                  <w:tcW w:w="884" w:type="pct"/>
                  <w:vMerge/>
                  <w:tcBorders>
                    <w:top w:val="single" w:sz="4" w:space="0" w:color="auto"/>
                    <w:left w:val="single" w:sz="4" w:space="0" w:color="auto"/>
                    <w:bottom w:val="single" w:sz="4" w:space="0" w:color="auto"/>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single" w:sz="4" w:space="0" w:color="auto"/>
                    <w:left w:val="single" w:sz="4" w:space="0" w:color="auto"/>
                    <w:bottom w:val="single" w:sz="4" w:space="0" w:color="auto"/>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r>
            <w:tr w:rsidR="000F7B2D" w:rsidRPr="000F7B2D" w:rsidTr="000F7B2D">
              <w:trPr>
                <w:trHeight w:val="20"/>
              </w:trPr>
              <w:tc>
                <w:tcPr>
                  <w:tcW w:w="884" w:type="pct"/>
                  <w:vMerge/>
                  <w:tcBorders>
                    <w:top w:val="single" w:sz="4" w:space="0" w:color="auto"/>
                    <w:left w:val="single" w:sz="4" w:space="0" w:color="auto"/>
                    <w:bottom w:val="single" w:sz="4" w:space="0" w:color="auto"/>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single" w:sz="4" w:space="0" w:color="auto"/>
                    <w:left w:val="single" w:sz="4" w:space="0" w:color="auto"/>
                    <w:bottom w:val="single" w:sz="4" w:space="0" w:color="auto"/>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1031600,00</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994500,00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1031600,00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1031600,00</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4089300,00</w:t>
                  </w:r>
                </w:p>
              </w:tc>
            </w:tr>
            <w:tr w:rsidR="000F7B2D" w:rsidRPr="000F7B2D" w:rsidTr="000F7B2D">
              <w:trPr>
                <w:trHeight w:val="20"/>
              </w:trPr>
              <w:tc>
                <w:tcPr>
                  <w:tcW w:w="884" w:type="pct"/>
                  <w:vMerge/>
                  <w:tcBorders>
                    <w:top w:val="single" w:sz="4" w:space="0" w:color="auto"/>
                    <w:left w:val="single" w:sz="4" w:space="0" w:color="auto"/>
                    <w:bottom w:val="single" w:sz="4" w:space="0" w:color="auto"/>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single" w:sz="4" w:space="0" w:color="auto"/>
                    <w:left w:val="single" w:sz="4" w:space="0" w:color="auto"/>
                    <w:bottom w:val="single" w:sz="4" w:space="0" w:color="auto"/>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районный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9091181,00</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8757583,00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8677583,00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8677583,00</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35203930,00</w:t>
                  </w:r>
                </w:p>
              </w:tc>
            </w:tr>
            <w:tr w:rsidR="000F7B2D" w:rsidRPr="000F7B2D" w:rsidTr="000F7B2D">
              <w:trPr>
                <w:trHeight w:val="20"/>
              </w:trPr>
              <w:tc>
                <w:tcPr>
                  <w:tcW w:w="884" w:type="pct"/>
                  <w:vMerge w:val="restart"/>
                  <w:tcBorders>
                    <w:top w:val="nil"/>
                    <w:left w:val="single" w:sz="4" w:space="0" w:color="auto"/>
                    <w:bottom w:val="single" w:sz="4" w:space="0" w:color="auto"/>
                    <w:right w:val="single" w:sz="4" w:space="0" w:color="auto"/>
                  </w:tcBorders>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Подпрограмма 5</w:t>
                  </w:r>
                </w:p>
              </w:tc>
              <w:tc>
                <w:tcPr>
                  <w:tcW w:w="854" w:type="pct"/>
                  <w:vMerge w:val="restart"/>
                  <w:tcBorders>
                    <w:top w:val="nil"/>
                    <w:left w:val="single" w:sz="4" w:space="0" w:color="auto"/>
                    <w:bottom w:val="single" w:sz="4" w:space="0" w:color="auto"/>
                    <w:right w:val="single" w:sz="4" w:space="0" w:color="auto"/>
                  </w:tcBorders>
                  <w:shd w:val="clear" w:color="000000" w:fill="FFFFFF"/>
                  <w:vAlign w:val="center"/>
                  <w:hideMark/>
                </w:tcPr>
                <w:p w:rsidR="000F7B2D" w:rsidRPr="000F7B2D" w:rsidRDefault="000F7B2D" w:rsidP="000F7B2D">
                  <w:pPr>
                    <w:spacing w:after="0" w:line="240" w:lineRule="auto"/>
                    <w:jc w:val="center"/>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"Профилактика правонарушений среди молодежи Богучанского района"</w:t>
                  </w:r>
                </w:p>
              </w:tc>
              <w:tc>
                <w:tcPr>
                  <w:tcW w:w="675"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Всего</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200000,00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200000,00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200000,00</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bCs/>
                      <w:sz w:val="14"/>
                      <w:szCs w:val="14"/>
                      <w:lang w:eastAsia="ru-RU"/>
                    </w:rPr>
                  </w:pPr>
                  <w:r w:rsidRPr="000F7B2D">
                    <w:rPr>
                      <w:rFonts w:ascii="Times New Roman" w:eastAsia="Times New Roman" w:hAnsi="Times New Roman"/>
                      <w:bCs/>
                      <w:sz w:val="14"/>
                      <w:szCs w:val="14"/>
                      <w:lang w:eastAsia="ru-RU"/>
                    </w:rPr>
                    <w:t>600000,00</w:t>
                  </w:r>
                </w:p>
              </w:tc>
            </w:tr>
            <w:tr w:rsidR="000F7B2D" w:rsidRPr="000F7B2D" w:rsidTr="000F7B2D">
              <w:trPr>
                <w:trHeight w:val="20"/>
              </w:trPr>
              <w:tc>
                <w:tcPr>
                  <w:tcW w:w="884" w:type="pct"/>
                  <w:vMerge/>
                  <w:tcBorders>
                    <w:top w:val="nil"/>
                    <w:left w:val="single" w:sz="4" w:space="0" w:color="auto"/>
                    <w:bottom w:val="single" w:sz="4" w:space="0" w:color="auto"/>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nil"/>
                    <w:left w:val="single" w:sz="4" w:space="0" w:color="auto"/>
                    <w:bottom w:val="single" w:sz="4" w:space="0" w:color="auto"/>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в том числе:</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r>
            <w:tr w:rsidR="000F7B2D" w:rsidRPr="000F7B2D" w:rsidTr="000F7B2D">
              <w:trPr>
                <w:trHeight w:val="20"/>
              </w:trPr>
              <w:tc>
                <w:tcPr>
                  <w:tcW w:w="884" w:type="pct"/>
                  <w:vMerge/>
                  <w:tcBorders>
                    <w:top w:val="nil"/>
                    <w:left w:val="single" w:sz="4" w:space="0" w:color="auto"/>
                    <w:bottom w:val="single" w:sz="4" w:space="0" w:color="auto"/>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nil"/>
                    <w:left w:val="single" w:sz="4" w:space="0" w:color="auto"/>
                    <w:bottom w:val="single" w:sz="4" w:space="0" w:color="auto"/>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федеральный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r>
            <w:tr w:rsidR="000F7B2D" w:rsidRPr="000F7B2D" w:rsidTr="000F7B2D">
              <w:trPr>
                <w:trHeight w:val="20"/>
              </w:trPr>
              <w:tc>
                <w:tcPr>
                  <w:tcW w:w="884" w:type="pct"/>
                  <w:vMerge/>
                  <w:tcBorders>
                    <w:top w:val="nil"/>
                    <w:left w:val="single" w:sz="4" w:space="0" w:color="auto"/>
                    <w:bottom w:val="single" w:sz="4" w:space="0" w:color="auto"/>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nil"/>
                    <w:left w:val="single" w:sz="4" w:space="0" w:color="auto"/>
                    <w:bottom w:val="single" w:sz="4" w:space="0" w:color="auto"/>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краевой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r>
            <w:tr w:rsidR="000F7B2D" w:rsidRPr="000F7B2D" w:rsidTr="000F7B2D">
              <w:trPr>
                <w:trHeight w:val="20"/>
              </w:trPr>
              <w:tc>
                <w:tcPr>
                  <w:tcW w:w="884" w:type="pct"/>
                  <w:vMerge/>
                  <w:tcBorders>
                    <w:top w:val="nil"/>
                    <w:left w:val="single" w:sz="4" w:space="0" w:color="auto"/>
                    <w:bottom w:val="single" w:sz="4" w:space="0" w:color="auto"/>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854" w:type="pct"/>
                  <w:vMerge/>
                  <w:tcBorders>
                    <w:top w:val="nil"/>
                    <w:left w:val="single" w:sz="4" w:space="0" w:color="auto"/>
                    <w:bottom w:val="single" w:sz="4" w:space="0" w:color="auto"/>
                    <w:right w:val="single" w:sz="4" w:space="0" w:color="auto"/>
                  </w:tcBorders>
                  <w:vAlign w:val="center"/>
                  <w:hideMark/>
                </w:tcPr>
                <w:p w:rsidR="000F7B2D" w:rsidRPr="000F7B2D" w:rsidRDefault="000F7B2D" w:rsidP="000F7B2D">
                  <w:pPr>
                    <w:spacing w:after="0" w:line="240" w:lineRule="auto"/>
                    <w:rPr>
                      <w:rFonts w:ascii="Times New Roman" w:eastAsia="Times New Roman" w:hAnsi="Times New Roman"/>
                      <w:sz w:val="14"/>
                      <w:szCs w:val="14"/>
                      <w:lang w:eastAsia="ru-RU"/>
                    </w:rPr>
                  </w:pPr>
                </w:p>
              </w:tc>
              <w:tc>
                <w:tcPr>
                  <w:tcW w:w="675" w:type="pct"/>
                  <w:tcBorders>
                    <w:top w:val="nil"/>
                    <w:left w:val="nil"/>
                    <w:bottom w:val="single" w:sz="4" w:space="0" w:color="auto"/>
                    <w:right w:val="single" w:sz="4" w:space="0" w:color="auto"/>
                  </w:tcBorders>
                  <w:shd w:val="clear" w:color="000000" w:fill="FFFFFF"/>
                  <w:vAlign w:val="bottom"/>
                  <w:hideMark/>
                </w:tcPr>
                <w:p w:rsidR="000F7B2D" w:rsidRPr="000F7B2D" w:rsidRDefault="000F7B2D" w:rsidP="000F7B2D">
                  <w:pPr>
                    <w:spacing w:after="0" w:line="240" w:lineRule="auto"/>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районный бюджет</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0,00</w:t>
                  </w:r>
                </w:p>
              </w:tc>
              <w:tc>
                <w:tcPr>
                  <w:tcW w:w="514"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200000,00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200000,00</w:t>
                  </w:r>
                </w:p>
              </w:tc>
              <w:tc>
                <w:tcPr>
                  <w:tcW w:w="508"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200000,00</w:t>
                  </w:r>
                </w:p>
              </w:tc>
              <w:tc>
                <w:tcPr>
                  <w:tcW w:w="537" w:type="pct"/>
                  <w:tcBorders>
                    <w:top w:val="nil"/>
                    <w:left w:val="nil"/>
                    <w:bottom w:val="single" w:sz="4" w:space="0" w:color="auto"/>
                    <w:right w:val="single" w:sz="4" w:space="0" w:color="auto"/>
                  </w:tcBorders>
                  <w:shd w:val="clear" w:color="000000" w:fill="FFFFFF"/>
                  <w:noWrap/>
                  <w:vAlign w:val="bottom"/>
                  <w:hideMark/>
                </w:tcPr>
                <w:p w:rsidR="000F7B2D" w:rsidRPr="000F7B2D" w:rsidRDefault="000F7B2D" w:rsidP="000F7B2D">
                  <w:pPr>
                    <w:spacing w:after="0" w:line="240" w:lineRule="auto"/>
                    <w:jc w:val="right"/>
                    <w:rPr>
                      <w:rFonts w:ascii="Times New Roman" w:eastAsia="Times New Roman" w:hAnsi="Times New Roman"/>
                      <w:sz w:val="14"/>
                      <w:szCs w:val="14"/>
                      <w:lang w:eastAsia="ru-RU"/>
                    </w:rPr>
                  </w:pPr>
                  <w:r w:rsidRPr="000F7B2D">
                    <w:rPr>
                      <w:rFonts w:ascii="Times New Roman" w:eastAsia="Times New Roman" w:hAnsi="Times New Roman"/>
                      <w:sz w:val="14"/>
                      <w:szCs w:val="14"/>
                      <w:lang w:eastAsia="ru-RU"/>
                    </w:rPr>
                    <w:t>600000,00</w:t>
                  </w:r>
                </w:p>
              </w:tc>
            </w:tr>
            <w:tr w:rsidR="000F7B2D" w:rsidRPr="000F7B2D" w:rsidTr="000F7B2D">
              <w:trPr>
                <w:trHeight w:val="20"/>
              </w:trPr>
              <w:tc>
                <w:tcPr>
                  <w:tcW w:w="5000" w:type="pct"/>
                  <w:gridSpan w:val="8"/>
                  <w:tcBorders>
                    <w:top w:val="nil"/>
                    <w:left w:val="nil"/>
                    <w:right w:val="nil"/>
                  </w:tcBorders>
                  <w:shd w:val="clear" w:color="auto" w:fill="auto"/>
                  <w:noWrap/>
                  <w:vAlign w:val="bottom"/>
                  <w:hideMark/>
                </w:tcPr>
                <w:p w:rsidR="000F7B2D" w:rsidRPr="000F7B2D" w:rsidRDefault="000F7B2D" w:rsidP="000F7B2D">
                  <w:pPr>
                    <w:spacing w:after="0" w:line="240" w:lineRule="auto"/>
                    <w:rPr>
                      <w:rFonts w:ascii="Times New Roman" w:eastAsia="Times New Roman" w:hAnsi="Times New Roman"/>
                      <w:sz w:val="16"/>
                      <w:szCs w:val="16"/>
                      <w:lang w:eastAsia="ru-RU"/>
                    </w:rPr>
                  </w:pPr>
                  <w:r w:rsidRPr="000F7B2D">
                    <w:rPr>
                      <w:rFonts w:ascii="Times New Roman" w:eastAsia="Times New Roman" w:hAnsi="Times New Roman"/>
                      <w:sz w:val="16"/>
                      <w:szCs w:val="16"/>
                      <w:lang w:eastAsia="ru-RU"/>
                    </w:rPr>
                    <w:t> </w:t>
                  </w:r>
                </w:p>
                <w:tbl>
                  <w:tblPr>
                    <w:tblW w:w="5000" w:type="pct"/>
                    <w:tblLook w:val="04A0"/>
                  </w:tblPr>
                  <w:tblGrid>
                    <w:gridCol w:w="9128"/>
                  </w:tblGrid>
                  <w:tr w:rsidR="00C70C64" w:rsidRPr="00C70C64" w:rsidTr="00C70C64">
                    <w:trPr>
                      <w:trHeight w:val="20"/>
                    </w:trPr>
                    <w:tc>
                      <w:tcPr>
                        <w:tcW w:w="5000" w:type="pct"/>
                        <w:tcBorders>
                          <w:top w:val="nil"/>
                          <w:left w:val="nil"/>
                          <w:right w:val="nil"/>
                        </w:tcBorders>
                        <w:shd w:val="clear" w:color="auto" w:fill="auto"/>
                        <w:vAlign w:val="bottom"/>
                        <w:hideMark/>
                      </w:tcPr>
                      <w:p w:rsidR="00C93A47" w:rsidRDefault="00C70C64" w:rsidP="00C70C64">
                        <w:pPr>
                          <w:spacing w:after="0" w:line="240" w:lineRule="auto"/>
                          <w:jc w:val="right"/>
                          <w:rPr>
                            <w:rFonts w:ascii="Times New Roman" w:eastAsia="Times New Roman" w:hAnsi="Times New Roman"/>
                            <w:color w:val="000000"/>
                            <w:sz w:val="18"/>
                            <w:szCs w:val="18"/>
                            <w:lang w:val="en-US" w:eastAsia="ru-RU"/>
                          </w:rPr>
                        </w:pPr>
                        <w:r w:rsidRPr="00C70C64">
                          <w:rPr>
                            <w:rFonts w:ascii="Times New Roman" w:eastAsia="Times New Roman" w:hAnsi="Times New Roman"/>
                            <w:color w:val="000000"/>
                            <w:sz w:val="18"/>
                            <w:szCs w:val="18"/>
                            <w:lang w:eastAsia="ru-RU"/>
                          </w:rPr>
                          <w:t>Приложение №3</w:t>
                        </w:r>
                      </w:p>
                      <w:p w:rsidR="00C70C64" w:rsidRPr="00C70C64" w:rsidRDefault="00C70C64" w:rsidP="00C70C64">
                        <w:pPr>
                          <w:spacing w:after="0" w:line="240" w:lineRule="auto"/>
                          <w:jc w:val="right"/>
                          <w:rPr>
                            <w:rFonts w:ascii="Times New Roman" w:eastAsia="Times New Roman" w:hAnsi="Times New Roman"/>
                            <w:sz w:val="18"/>
                            <w:szCs w:val="18"/>
                            <w:lang w:eastAsia="ru-RU"/>
                          </w:rPr>
                        </w:pPr>
                        <w:r w:rsidRPr="00C70C64">
                          <w:rPr>
                            <w:rFonts w:ascii="Times New Roman" w:eastAsia="Times New Roman" w:hAnsi="Times New Roman"/>
                            <w:color w:val="000000"/>
                            <w:sz w:val="18"/>
                            <w:szCs w:val="18"/>
                            <w:lang w:eastAsia="ru-RU"/>
                          </w:rPr>
                          <w:t xml:space="preserve">  к постановлению </w:t>
                        </w:r>
                        <w:r w:rsidRPr="000F7B2D">
                          <w:rPr>
                            <w:rFonts w:ascii="Times New Roman" w:eastAsia="Times New Roman" w:hAnsi="Times New Roman"/>
                            <w:sz w:val="18"/>
                            <w:szCs w:val="18"/>
                            <w:lang w:eastAsia="ru-RU"/>
                          </w:rPr>
                          <w:t>№196-п от</w:t>
                        </w:r>
                        <w:r w:rsidRPr="00094679">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"15 ".03. 2021г</w:t>
                        </w:r>
                        <w:r w:rsidRPr="000F7B2D">
                          <w:rPr>
                            <w:rFonts w:ascii="Times New Roman" w:eastAsia="Times New Roman" w:hAnsi="Times New Roman"/>
                            <w:sz w:val="18"/>
                            <w:szCs w:val="18"/>
                            <w:lang w:eastAsia="ru-RU"/>
                          </w:rPr>
                          <w:t> </w:t>
                        </w:r>
                      </w:p>
                      <w:p w:rsidR="00C93A47" w:rsidRDefault="00C70C64" w:rsidP="00C70C64">
                        <w:pPr>
                          <w:spacing w:after="0" w:line="240" w:lineRule="auto"/>
                          <w:jc w:val="right"/>
                          <w:rPr>
                            <w:rFonts w:ascii="Times New Roman" w:eastAsia="Times New Roman" w:hAnsi="Times New Roman"/>
                            <w:color w:val="000000"/>
                            <w:sz w:val="18"/>
                            <w:szCs w:val="18"/>
                            <w:lang w:val="en-US" w:eastAsia="ru-RU"/>
                          </w:rPr>
                        </w:pPr>
                        <w:r w:rsidRPr="00C70C64">
                          <w:rPr>
                            <w:rFonts w:ascii="Times New Roman" w:eastAsia="Times New Roman" w:hAnsi="Times New Roman"/>
                            <w:color w:val="000000"/>
                            <w:sz w:val="18"/>
                            <w:szCs w:val="18"/>
                            <w:lang w:eastAsia="ru-RU"/>
                          </w:rPr>
                          <w:t>Приложение № 4</w:t>
                        </w:r>
                      </w:p>
                      <w:p w:rsidR="00C93A47" w:rsidRDefault="00C70C64" w:rsidP="00C70C64">
                        <w:pPr>
                          <w:spacing w:after="0" w:line="240" w:lineRule="auto"/>
                          <w:jc w:val="right"/>
                          <w:rPr>
                            <w:rFonts w:ascii="Times New Roman" w:eastAsia="Times New Roman" w:hAnsi="Times New Roman"/>
                            <w:color w:val="000000"/>
                            <w:sz w:val="18"/>
                            <w:szCs w:val="18"/>
                            <w:lang w:val="en-US" w:eastAsia="ru-RU"/>
                          </w:rPr>
                        </w:pPr>
                        <w:r w:rsidRPr="00C70C64">
                          <w:rPr>
                            <w:rFonts w:ascii="Times New Roman" w:eastAsia="Times New Roman" w:hAnsi="Times New Roman"/>
                            <w:color w:val="000000"/>
                            <w:sz w:val="18"/>
                            <w:szCs w:val="18"/>
                            <w:lang w:eastAsia="ru-RU"/>
                          </w:rPr>
                          <w:t xml:space="preserve"> к муниципальной программе «Молодежь Приангарья»</w:t>
                        </w:r>
                      </w:p>
                      <w:p w:rsidR="00C70C64" w:rsidRPr="00C70C64" w:rsidRDefault="00C70C64" w:rsidP="00C70C64">
                        <w:pPr>
                          <w:spacing w:after="0" w:line="240" w:lineRule="auto"/>
                          <w:jc w:val="right"/>
                          <w:rPr>
                            <w:rFonts w:ascii="Times New Roman" w:eastAsia="Times New Roman" w:hAnsi="Times New Roman"/>
                            <w:color w:val="000000"/>
                            <w:sz w:val="18"/>
                            <w:szCs w:val="18"/>
                            <w:lang w:eastAsia="ru-RU"/>
                          </w:rPr>
                        </w:pPr>
                        <w:r w:rsidRPr="00C70C64">
                          <w:rPr>
                            <w:rFonts w:ascii="Times New Roman" w:eastAsia="Times New Roman" w:hAnsi="Times New Roman"/>
                            <w:color w:val="000000"/>
                            <w:sz w:val="18"/>
                            <w:szCs w:val="18"/>
                            <w:lang w:eastAsia="ru-RU"/>
                          </w:rPr>
                          <w:t xml:space="preserve"> </w:t>
                        </w:r>
                      </w:p>
                      <w:p w:rsidR="00C70C64" w:rsidRDefault="00C70C64" w:rsidP="00C93A47">
                        <w:pPr>
                          <w:spacing w:after="0" w:line="240" w:lineRule="auto"/>
                          <w:jc w:val="center"/>
                          <w:rPr>
                            <w:rFonts w:ascii="Times New Roman" w:eastAsia="Times New Roman" w:hAnsi="Times New Roman"/>
                            <w:color w:val="000000"/>
                            <w:sz w:val="20"/>
                            <w:szCs w:val="20"/>
                            <w:lang w:val="en-US" w:eastAsia="ru-RU"/>
                          </w:rPr>
                        </w:pPr>
                        <w:r w:rsidRPr="00C93A47">
                          <w:rPr>
                            <w:rFonts w:ascii="Times New Roman" w:eastAsia="Times New Roman" w:hAnsi="Times New Roman"/>
                            <w:color w:val="000000"/>
                            <w:sz w:val="20"/>
                            <w:szCs w:val="20"/>
                            <w:lang w:eastAsia="ru-RU"/>
                          </w:rPr>
                          <w:t>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"Молодежь Приангарья"</w:t>
                        </w:r>
                      </w:p>
                      <w:p w:rsidR="00C93A47" w:rsidRDefault="00C93A47" w:rsidP="00C93A47">
                        <w:pPr>
                          <w:spacing w:after="0" w:line="240" w:lineRule="auto"/>
                          <w:jc w:val="center"/>
                          <w:rPr>
                            <w:rFonts w:ascii="Times New Roman" w:eastAsia="Times New Roman" w:hAnsi="Times New Roman"/>
                            <w:color w:val="000000"/>
                            <w:sz w:val="20"/>
                            <w:szCs w:val="20"/>
                            <w:lang w:val="en-US" w:eastAsia="ru-RU"/>
                          </w:rPr>
                        </w:pPr>
                      </w:p>
                      <w:tbl>
                        <w:tblPr>
                          <w:tblW w:w="5000" w:type="pct"/>
                          <w:tblLook w:val="04A0"/>
                        </w:tblPr>
                        <w:tblGrid>
                          <w:gridCol w:w="1588"/>
                          <w:gridCol w:w="948"/>
                          <w:gridCol w:w="948"/>
                          <w:gridCol w:w="822"/>
                          <w:gridCol w:w="822"/>
                          <w:gridCol w:w="948"/>
                          <w:gridCol w:w="948"/>
                          <w:gridCol w:w="939"/>
                          <w:gridCol w:w="939"/>
                        </w:tblGrid>
                        <w:tr w:rsidR="00C93A47" w:rsidRPr="00C93A47" w:rsidTr="00C93A47">
                          <w:trPr>
                            <w:trHeight w:val="20"/>
                          </w:trPr>
                          <w:tc>
                            <w:tcPr>
                              <w:tcW w:w="16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3A47" w:rsidRPr="00C93A47" w:rsidRDefault="00C93A47" w:rsidP="00C93A47">
                              <w:pPr>
                                <w:spacing w:after="0" w:line="240" w:lineRule="auto"/>
                                <w:jc w:val="center"/>
                                <w:rPr>
                                  <w:rFonts w:ascii="Times New Roman" w:eastAsia="Times New Roman" w:hAnsi="Times New Roman"/>
                                  <w:sz w:val="14"/>
                                  <w:szCs w:val="14"/>
                                  <w:lang w:eastAsia="ru-RU"/>
                                </w:rPr>
                              </w:pPr>
                              <w:r w:rsidRPr="00C93A47">
                                <w:rPr>
                                  <w:rFonts w:ascii="Times New Roman" w:eastAsia="Times New Roman" w:hAnsi="Times New Roman"/>
                                  <w:sz w:val="14"/>
                                  <w:szCs w:val="14"/>
                                  <w:lang w:eastAsia="ru-RU"/>
                                </w:rPr>
                                <w:t>Наименование услуги (работы), показателя объема услуги (работы)</w:t>
                              </w:r>
                            </w:p>
                          </w:tc>
                          <w:tc>
                            <w:tcPr>
                              <w:tcW w:w="1610" w:type="pct"/>
                              <w:gridSpan w:val="4"/>
                              <w:tcBorders>
                                <w:top w:val="single" w:sz="4" w:space="0" w:color="auto"/>
                                <w:left w:val="nil"/>
                                <w:bottom w:val="single" w:sz="4" w:space="0" w:color="auto"/>
                                <w:right w:val="single" w:sz="4" w:space="0" w:color="000000"/>
                              </w:tcBorders>
                              <w:shd w:val="clear" w:color="000000" w:fill="FFFFFF"/>
                              <w:vAlign w:val="center"/>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Значение показателя объема услуги (работы по годам</w:t>
                              </w:r>
                            </w:p>
                          </w:tc>
                          <w:tc>
                            <w:tcPr>
                              <w:tcW w:w="1755" w:type="pct"/>
                              <w:gridSpan w:val="4"/>
                              <w:tcBorders>
                                <w:top w:val="single" w:sz="4" w:space="0" w:color="auto"/>
                                <w:left w:val="nil"/>
                                <w:bottom w:val="single" w:sz="4" w:space="0" w:color="auto"/>
                                <w:right w:val="single" w:sz="4" w:space="0" w:color="auto"/>
                              </w:tcBorders>
                              <w:shd w:val="clear" w:color="000000" w:fill="FFFFFF"/>
                              <w:vAlign w:val="center"/>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Расходы районного бюджета на оказание (выполнение) муниципальной услуги (работы) по годам, рублей</w:t>
                              </w:r>
                            </w:p>
                          </w:tc>
                        </w:tr>
                        <w:tr w:rsidR="00C93A47" w:rsidRPr="00C93A47" w:rsidTr="00C93A47">
                          <w:trPr>
                            <w:trHeight w:val="20"/>
                          </w:trPr>
                          <w:tc>
                            <w:tcPr>
                              <w:tcW w:w="1635" w:type="pct"/>
                              <w:vMerge/>
                              <w:tcBorders>
                                <w:top w:val="single" w:sz="4" w:space="0" w:color="auto"/>
                                <w:left w:val="single" w:sz="4" w:space="0" w:color="auto"/>
                                <w:bottom w:val="single" w:sz="4" w:space="0" w:color="000000"/>
                                <w:right w:val="single" w:sz="4" w:space="0" w:color="auto"/>
                              </w:tcBorders>
                              <w:vAlign w:val="center"/>
                              <w:hideMark/>
                            </w:tcPr>
                            <w:p w:rsidR="00C93A47" w:rsidRPr="00C93A47" w:rsidRDefault="00C93A47" w:rsidP="00C93A47">
                              <w:pPr>
                                <w:spacing w:after="0" w:line="240" w:lineRule="auto"/>
                                <w:rPr>
                                  <w:rFonts w:ascii="Times New Roman" w:eastAsia="Times New Roman" w:hAnsi="Times New Roman"/>
                                  <w:sz w:val="14"/>
                                  <w:szCs w:val="14"/>
                                  <w:lang w:eastAsia="ru-RU"/>
                                </w:rPr>
                              </w:pPr>
                            </w:p>
                          </w:tc>
                          <w:tc>
                            <w:tcPr>
                              <w:tcW w:w="406" w:type="pct"/>
                              <w:tcBorders>
                                <w:top w:val="nil"/>
                                <w:left w:val="nil"/>
                                <w:bottom w:val="single" w:sz="4" w:space="0" w:color="auto"/>
                                <w:right w:val="single" w:sz="4" w:space="0" w:color="auto"/>
                              </w:tcBorders>
                              <w:shd w:val="clear" w:color="000000" w:fill="FFFFFF"/>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Текущий финансовый год</w:t>
                              </w:r>
                            </w:p>
                          </w:tc>
                          <w:tc>
                            <w:tcPr>
                              <w:tcW w:w="406" w:type="pct"/>
                              <w:tcBorders>
                                <w:top w:val="nil"/>
                                <w:left w:val="nil"/>
                                <w:bottom w:val="single" w:sz="4" w:space="0" w:color="auto"/>
                                <w:right w:val="single" w:sz="4" w:space="0" w:color="auto"/>
                              </w:tcBorders>
                              <w:shd w:val="clear" w:color="000000" w:fill="FFFFFF"/>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Очередной финансовый год</w:t>
                              </w:r>
                            </w:p>
                          </w:tc>
                          <w:tc>
                            <w:tcPr>
                              <w:tcW w:w="387" w:type="pct"/>
                              <w:tcBorders>
                                <w:top w:val="nil"/>
                                <w:left w:val="nil"/>
                                <w:bottom w:val="single" w:sz="4" w:space="0" w:color="auto"/>
                                <w:right w:val="single" w:sz="4" w:space="0" w:color="auto"/>
                              </w:tcBorders>
                              <w:shd w:val="clear" w:color="000000" w:fill="FFFFFF"/>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Первый год планового периода</w:t>
                              </w:r>
                            </w:p>
                          </w:tc>
                          <w:tc>
                            <w:tcPr>
                              <w:tcW w:w="412" w:type="pct"/>
                              <w:tcBorders>
                                <w:top w:val="nil"/>
                                <w:left w:val="nil"/>
                                <w:bottom w:val="single" w:sz="4" w:space="0" w:color="auto"/>
                                <w:right w:val="single" w:sz="4" w:space="0" w:color="auto"/>
                              </w:tcBorders>
                              <w:shd w:val="clear" w:color="000000" w:fill="FFFFFF"/>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Второй год планового периода</w:t>
                              </w:r>
                            </w:p>
                          </w:tc>
                          <w:tc>
                            <w:tcPr>
                              <w:tcW w:w="425" w:type="pct"/>
                              <w:tcBorders>
                                <w:top w:val="nil"/>
                                <w:left w:val="nil"/>
                                <w:bottom w:val="single" w:sz="4" w:space="0" w:color="auto"/>
                                <w:right w:val="single" w:sz="4" w:space="0" w:color="auto"/>
                              </w:tcBorders>
                              <w:shd w:val="clear" w:color="000000" w:fill="FFFFFF"/>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Текущий финансовый год</w:t>
                              </w:r>
                            </w:p>
                          </w:tc>
                          <w:tc>
                            <w:tcPr>
                              <w:tcW w:w="418" w:type="pct"/>
                              <w:tcBorders>
                                <w:top w:val="nil"/>
                                <w:left w:val="nil"/>
                                <w:bottom w:val="single" w:sz="4" w:space="0" w:color="auto"/>
                                <w:right w:val="single" w:sz="4" w:space="0" w:color="auto"/>
                              </w:tcBorders>
                              <w:shd w:val="clear" w:color="000000" w:fill="FFFFFF"/>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Очередной финансовый год</w:t>
                              </w:r>
                            </w:p>
                          </w:tc>
                          <w:tc>
                            <w:tcPr>
                              <w:tcW w:w="406" w:type="pct"/>
                              <w:tcBorders>
                                <w:top w:val="nil"/>
                                <w:left w:val="nil"/>
                                <w:bottom w:val="single" w:sz="4" w:space="0" w:color="auto"/>
                                <w:right w:val="single" w:sz="4" w:space="0" w:color="auto"/>
                              </w:tcBorders>
                              <w:shd w:val="clear" w:color="000000" w:fill="FFFFFF"/>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Первый год планового периода</w:t>
                              </w:r>
                            </w:p>
                          </w:tc>
                          <w:tc>
                            <w:tcPr>
                              <w:tcW w:w="507" w:type="pct"/>
                              <w:tcBorders>
                                <w:top w:val="nil"/>
                                <w:left w:val="nil"/>
                                <w:bottom w:val="single" w:sz="4" w:space="0" w:color="auto"/>
                                <w:right w:val="single" w:sz="4" w:space="0" w:color="auto"/>
                              </w:tcBorders>
                              <w:shd w:val="clear" w:color="000000" w:fill="FFFFFF"/>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Второй год планового периода</w:t>
                              </w:r>
                            </w:p>
                          </w:tc>
                        </w:tr>
                        <w:tr w:rsidR="00C93A47" w:rsidRPr="00C93A47" w:rsidTr="00C93A47">
                          <w:trPr>
                            <w:trHeight w:val="20"/>
                          </w:trPr>
                          <w:tc>
                            <w:tcPr>
                              <w:tcW w:w="1635" w:type="pct"/>
                              <w:vMerge/>
                              <w:tcBorders>
                                <w:top w:val="single" w:sz="4" w:space="0" w:color="auto"/>
                                <w:left w:val="single" w:sz="4" w:space="0" w:color="auto"/>
                                <w:bottom w:val="single" w:sz="4" w:space="0" w:color="000000"/>
                                <w:right w:val="single" w:sz="4" w:space="0" w:color="auto"/>
                              </w:tcBorders>
                              <w:vAlign w:val="center"/>
                              <w:hideMark/>
                            </w:tcPr>
                            <w:p w:rsidR="00C93A47" w:rsidRPr="00C93A47" w:rsidRDefault="00C93A47" w:rsidP="00C93A47">
                              <w:pPr>
                                <w:spacing w:after="0" w:line="240" w:lineRule="auto"/>
                                <w:rPr>
                                  <w:rFonts w:ascii="Times New Roman" w:eastAsia="Times New Roman" w:hAnsi="Times New Roman"/>
                                  <w:sz w:val="14"/>
                                  <w:szCs w:val="14"/>
                                  <w:lang w:eastAsia="ru-RU"/>
                                </w:rPr>
                              </w:pPr>
                            </w:p>
                          </w:tc>
                          <w:tc>
                            <w:tcPr>
                              <w:tcW w:w="406" w:type="pct"/>
                              <w:tcBorders>
                                <w:top w:val="nil"/>
                                <w:left w:val="nil"/>
                                <w:bottom w:val="single" w:sz="4" w:space="0" w:color="auto"/>
                                <w:right w:val="single" w:sz="4" w:space="0" w:color="auto"/>
                              </w:tcBorders>
                              <w:shd w:val="clear" w:color="000000" w:fill="FFFFFF"/>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2020</w:t>
                              </w:r>
                            </w:p>
                          </w:tc>
                          <w:tc>
                            <w:tcPr>
                              <w:tcW w:w="406" w:type="pct"/>
                              <w:tcBorders>
                                <w:top w:val="nil"/>
                                <w:left w:val="nil"/>
                                <w:bottom w:val="single" w:sz="4" w:space="0" w:color="auto"/>
                                <w:right w:val="single" w:sz="4" w:space="0" w:color="auto"/>
                              </w:tcBorders>
                              <w:shd w:val="clear" w:color="000000" w:fill="FFFFFF"/>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2021</w:t>
                              </w:r>
                            </w:p>
                          </w:tc>
                          <w:tc>
                            <w:tcPr>
                              <w:tcW w:w="387" w:type="pct"/>
                              <w:tcBorders>
                                <w:top w:val="nil"/>
                                <w:left w:val="nil"/>
                                <w:bottom w:val="single" w:sz="4" w:space="0" w:color="auto"/>
                                <w:right w:val="single" w:sz="4" w:space="0" w:color="auto"/>
                              </w:tcBorders>
                              <w:shd w:val="clear" w:color="000000" w:fill="FFFFFF"/>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2022</w:t>
                              </w:r>
                            </w:p>
                          </w:tc>
                          <w:tc>
                            <w:tcPr>
                              <w:tcW w:w="412" w:type="pct"/>
                              <w:tcBorders>
                                <w:top w:val="nil"/>
                                <w:left w:val="nil"/>
                                <w:bottom w:val="single" w:sz="4" w:space="0" w:color="auto"/>
                                <w:right w:val="single" w:sz="4" w:space="0" w:color="auto"/>
                              </w:tcBorders>
                              <w:shd w:val="clear" w:color="000000" w:fill="FFFFFF"/>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2023</w:t>
                              </w:r>
                            </w:p>
                          </w:tc>
                          <w:tc>
                            <w:tcPr>
                              <w:tcW w:w="425" w:type="pct"/>
                              <w:tcBorders>
                                <w:top w:val="nil"/>
                                <w:left w:val="nil"/>
                                <w:bottom w:val="single" w:sz="4" w:space="0" w:color="auto"/>
                                <w:right w:val="single" w:sz="4" w:space="0" w:color="auto"/>
                              </w:tcBorders>
                              <w:shd w:val="clear" w:color="000000" w:fill="FFFFFF"/>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2020</w:t>
                              </w:r>
                            </w:p>
                          </w:tc>
                          <w:tc>
                            <w:tcPr>
                              <w:tcW w:w="418" w:type="pct"/>
                              <w:tcBorders>
                                <w:top w:val="nil"/>
                                <w:left w:val="nil"/>
                                <w:bottom w:val="single" w:sz="4" w:space="0" w:color="auto"/>
                                <w:right w:val="single" w:sz="4" w:space="0" w:color="auto"/>
                              </w:tcBorders>
                              <w:shd w:val="clear" w:color="000000" w:fill="FFFFFF"/>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2021</w:t>
                              </w:r>
                            </w:p>
                          </w:tc>
                          <w:tc>
                            <w:tcPr>
                              <w:tcW w:w="406" w:type="pct"/>
                              <w:tcBorders>
                                <w:top w:val="nil"/>
                                <w:left w:val="nil"/>
                                <w:bottom w:val="single" w:sz="4" w:space="0" w:color="auto"/>
                                <w:right w:val="single" w:sz="4" w:space="0" w:color="auto"/>
                              </w:tcBorders>
                              <w:shd w:val="clear" w:color="000000" w:fill="FFFFFF"/>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2022</w:t>
                              </w:r>
                            </w:p>
                          </w:tc>
                          <w:tc>
                            <w:tcPr>
                              <w:tcW w:w="507" w:type="pct"/>
                              <w:tcBorders>
                                <w:top w:val="nil"/>
                                <w:left w:val="nil"/>
                                <w:bottom w:val="single" w:sz="4" w:space="0" w:color="auto"/>
                                <w:right w:val="single" w:sz="4" w:space="0" w:color="auto"/>
                              </w:tcBorders>
                              <w:shd w:val="clear" w:color="000000" w:fill="FFFFFF"/>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2023</w:t>
                              </w:r>
                            </w:p>
                          </w:tc>
                        </w:tr>
                        <w:tr w:rsidR="00C93A47" w:rsidRPr="00C93A47" w:rsidTr="00C93A47">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C93A47" w:rsidRPr="00C93A47" w:rsidRDefault="00C93A47" w:rsidP="00C93A47">
                              <w:pPr>
                                <w:spacing w:after="0" w:line="240" w:lineRule="auto"/>
                                <w:rPr>
                                  <w:rFonts w:ascii="Times New Roman" w:eastAsia="Times New Roman" w:hAnsi="Times New Roman"/>
                                  <w:sz w:val="14"/>
                                  <w:szCs w:val="14"/>
                                  <w:lang w:eastAsia="ru-RU"/>
                                </w:rPr>
                              </w:pPr>
                              <w:r w:rsidRPr="00C93A47">
                                <w:rPr>
                                  <w:rFonts w:ascii="Times New Roman" w:eastAsia="Times New Roman" w:hAnsi="Times New Roman"/>
                                  <w:sz w:val="14"/>
                                  <w:szCs w:val="14"/>
                                  <w:lang w:eastAsia="ru-RU"/>
                                </w:rPr>
                                <w:t xml:space="preserve">Наименование услуги (работы) и ее содержание:  </w:t>
                              </w:r>
                            </w:p>
                          </w:tc>
                        </w:tr>
                        <w:tr w:rsidR="00C93A47" w:rsidRPr="00C93A47" w:rsidTr="00C93A47">
                          <w:trPr>
                            <w:trHeight w:val="20"/>
                          </w:trPr>
                          <w:tc>
                            <w:tcPr>
                              <w:tcW w:w="1635" w:type="pct"/>
                              <w:tcBorders>
                                <w:top w:val="nil"/>
                                <w:left w:val="single" w:sz="4" w:space="0" w:color="auto"/>
                                <w:bottom w:val="single" w:sz="4" w:space="0" w:color="auto"/>
                                <w:right w:val="single" w:sz="4" w:space="0" w:color="auto"/>
                              </w:tcBorders>
                              <w:shd w:val="clear" w:color="000000" w:fill="FFFFFF"/>
                              <w:hideMark/>
                            </w:tcPr>
                            <w:p w:rsidR="00C93A47" w:rsidRPr="00C93A47" w:rsidRDefault="00C93A47" w:rsidP="00C93A47">
                              <w:pPr>
                                <w:spacing w:after="0" w:line="240" w:lineRule="auto"/>
                                <w:rPr>
                                  <w:rFonts w:ascii="Times New Roman" w:eastAsia="Times New Roman" w:hAnsi="Times New Roman"/>
                                  <w:bCs/>
                                  <w:sz w:val="14"/>
                                  <w:szCs w:val="14"/>
                                  <w:lang w:eastAsia="ru-RU"/>
                                </w:rPr>
                              </w:pPr>
                              <w:r w:rsidRPr="00C93A47">
                                <w:rPr>
                                  <w:rFonts w:ascii="Times New Roman" w:eastAsia="Times New Roman" w:hAnsi="Times New Roman"/>
                                  <w:bCs/>
                                  <w:sz w:val="14"/>
                                  <w:szCs w:val="14"/>
                                  <w:lang w:eastAsia="ru-RU"/>
                                </w:rPr>
                                <w:t xml:space="preserve">Подпрограмма 4 «Обеспечение реализации муниципальной программы и прочие мероприятия». </w:t>
                              </w:r>
                            </w:p>
                          </w:tc>
                          <w:tc>
                            <w:tcPr>
                              <w:tcW w:w="3365" w:type="pct"/>
                              <w:gridSpan w:val="8"/>
                              <w:tcBorders>
                                <w:top w:val="single" w:sz="4" w:space="0" w:color="auto"/>
                                <w:left w:val="nil"/>
                                <w:bottom w:val="single" w:sz="4" w:space="0" w:color="auto"/>
                                <w:right w:val="single" w:sz="4" w:space="0" w:color="000000"/>
                              </w:tcBorders>
                              <w:shd w:val="clear" w:color="000000" w:fill="FFFFFF"/>
                              <w:noWrap/>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 </w:t>
                              </w:r>
                            </w:p>
                          </w:tc>
                        </w:tr>
                        <w:tr w:rsidR="00C93A47" w:rsidRPr="00C93A47" w:rsidTr="00C93A47">
                          <w:trPr>
                            <w:trHeight w:val="20"/>
                          </w:trPr>
                          <w:tc>
                            <w:tcPr>
                              <w:tcW w:w="1635" w:type="pct"/>
                              <w:tcBorders>
                                <w:top w:val="nil"/>
                                <w:left w:val="single" w:sz="4" w:space="0" w:color="auto"/>
                                <w:bottom w:val="single" w:sz="4" w:space="0" w:color="auto"/>
                                <w:right w:val="single" w:sz="4" w:space="0" w:color="auto"/>
                              </w:tcBorders>
                              <w:shd w:val="clear" w:color="auto" w:fill="auto"/>
                              <w:hideMark/>
                            </w:tcPr>
                            <w:p w:rsidR="00C93A47" w:rsidRPr="00C93A47" w:rsidRDefault="00C93A47" w:rsidP="00C93A47">
                              <w:pPr>
                                <w:spacing w:after="0" w:line="240" w:lineRule="auto"/>
                                <w:rPr>
                                  <w:rFonts w:ascii="Times New Roman" w:eastAsia="Times New Roman" w:hAnsi="Times New Roman"/>
                                  <w:sz w:val="14"/>
                                  <w:szCs w:val="14"/>
                                  <w:lang w:eastAsia="ru-RU"/>
                                </w:rPr>
                              </w:pPr>
                              <w:r w:rsidRPr="00C93A47">
                                <w:rPr>
                                  <w:rFonts w:ascii="Times New Roman" w:eastAsia="Times New Roman" w:hAnsi="Times New Roman"/>
                                  <w:sz w:val="14"/>
                                  <w:szCs w:val="14"/>
                                  <w:lang w:eastAsia="ru-RU"/>
                                </w:rPr>
                                <w:t>Услуга 1.Организация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406" w:type="pct"/>
                              <w:tcBorders>
                                <w:top w:val="nil"/>
                                <w:left w:val="nil"/>
                                <w:bottom w:val="single" w:sz="4" w:space="0" w:color="auto"/>
                                <w:right w:val="single" w:sz="4" w:space="0" w:color="auto"/>
                              </w:tcBorders>
                              <w:shd w:val="clear" w:color="auto" w:fill="auto"/>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38</w:t>
                              </w:r>
                            </w:p>
                          </w:tc>
                          <w:tc>
                            <w:tcPr>
                              <w:tcW w:w="406" w:type="pct"/>
                              <w:tcBorders>
                                <w:top w:val="nil"/>
                                <w:left w:val="nil"/>
                                <w:bottom w:val="single" w:sz="4" w:space="0" w:color="auto"/>
                                <w:right w:val="single" w:sz="4" w:space="0" w:color="auto"/>
                              </w:tcBorders>
                              <w:shd w:val="clear" w:color="auto" w:fill="auto"/>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38</w:t>
                              </w:r>
                            </w:p>
                          </w:tc>
                          <w:tc>
                            <w:tcPr>
                              <w:tcW w:w="387" w:type="pct"/>
                              <w:tcBorders>
                                <w:top w:val="nil"/>
                                <w:left w:val="nil"/>
                                <w:bottom w:val="single" w:sz="4" w:space="0" w:color="auto"/>
                                <w:right w:val="single" w:sz="4" w:space="0" w:color="auto"/>
                              </w:tcBorders>
                              <w:shd w:val="clear" w:color="auto" w:fill="auto"/>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39</w:t>
                              </w:r>
                            </w:p>
                          </w:tc>
                          <w:tc>
                            <w:tcPr>
                              <w:tcW w:w="412" w:type="pct"/>
                              <w:tcBorders>
                                <w:top w:val="nil"/>
                                <w:left w:val="nil"/>
                                <w:bottom w:val="single" w:sz="4" w:space="0" w:color="auto"/>
                                <w:right w:val="single" w:sz="4" w:space="0" w:color="auto"/>
                              </w:tcBorders>
                              <w:shd w:val="clear" w:color="auto" w:fill="auto"/>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39</w:t>
                              </w:r>
                            </w:p>
                          </w:tc>
                          <w:tc>
                            <w:tcPr>
                              <w:tcW w:w="42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9 031 181,00</w:t>
                              </w:r>
                            </w:p>
                          </w:tc>
                          <w:tc>
                            <w:tcPr>
                              <w:tcW w:w="4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8 727 583,00</w:t>
                              </w:r>
                            </w:p>
                          </w:tc>
                          <w:tc>
                            <w:tcPr>
                              <w:tcW w:w="40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8 647 583,00</w:t>
                              </w:r>
                            </w:p>
                          </w:tc>
                          <w:tc>
                            <w:tcPr>
                              <w:tcW w:w="50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8 647 583,00</w:t>
                              </w:r>
                            </w:p>
                          </w:tc>
                        </w:tr>
                        <w:tr w:rsidR="00C93A47" w:rsidRPr="00C93A47" w:rsidTr="00C93A47">
                          <w:trPr>
                            <w:trHeight w:val="20"/>
                          </w:trPr>
                          <w:tc>
                            <w:tcPr>
                              <w:tcW w:w="1635" w:type="pct"/>
                              <w:tcBorders>
                                <w:top w:val="nil"/>
                                <w:left w:val="single" w:sz="4" w:space="0" w:color="auto"/>
                                <w:bottom w:val="single" w:sz="4" w:space="0" w:color="auto"/>
                                <w:right w:val="single" w:sz="4" w:space="0" w:color="auto"/>
                              </w:tcBorders>
                              <w:shd w:val="clear" w:color="auto" w:fill="auto"/>
                              <w:hideMark/>
                            </w:tcPr>
                            <w:p w:rsidR="00C93A47" w:rsidRPr="00C93A47" w:rsidRDefault="00C93A47" w:rsidP="00C93A47">
                              <w:pPr>
                                <w:spacing w:after="0" w:line="240" w:lineRule="auto"/>
                                <w:rPr>
                                  <w:rFonts w:ascii="Times New Roman" w:eastAsia="Times New Roman" w:hAnsi="Times New Roman"/>
                                  <w:sz w:val="14"/>
                                  <w:szCs w:val="14"/>
                                  <w:lang w:eastAsia="ru-RU"/>
                                </w:rPr>
                              </w:pPr>
                              <w:r w:rsidRPr="00C93A47">
                                <w:rPr>
                                  <w:rFonts w:ascii="Times New Roman" w:eastAsia="Times New Roman" w:hAnsi="Times New Roman"/>
                                  <w:sz w:val="14"/>
                                  <w:szCs w:val="14"/>
                                  <w:lang w:eastAsia="ru-RU"/>
                                </w:rPr>
                                <w:t>Услуга 2.Организация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406" w:type="pct"/>
                              <w:tcBorders>
                                <w:top w:val="nil"/>
                                <w:left w:val="nil"/>
                                <w:bottom w:val="single" w:sz="4" w:space="0" w:color="auto"/>
                                <w:right w:val="single" w:sz="4" w:space="0" w:color="auto"/>
                              </w:tcBorders>
                              <w:shd w:val="clear" w:color="auto" w:fill="auto"/>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95</w:t>
                              </w:r>
                            </w:p>
                          </w:tc>
                          <w:tc>
                            <w:tcPr>
                              <w:tcW w:w="406" w:type="pct"/>
                              <w:tcBorders>
                                <w:top w:val="nil"/>
                                <w:left w:val="nil"/>
                                <w:bottom w:val="single" w:sz="4" w:space="0" w:color="auto"/>
                                <w:right w:val="single" w:sz="4" w:space="0" w:color="auto"/>
                              </w:tcBorders>
                              <w:shd w:val="clear" w:color="auto" w:fill="auto"/>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95</w:t>
                              </w:r>
                            </w:p>
                          </w:tc>
                          <w:tc>
                            <w:tcPr>
                              <w:tcW w:w="387" w:type="pct"/>
                              <w:tcBorders>
                                <w:top w:val="nil"/>
                                <w:left w:val="nil"/>
                                <w:bottom w:val="single" w:sz="4" w:space="0" w:color="auto"/>
                                <w:right w:val="single" w:sz="4" w:space="0" w:color="auto"/>
                              </w:tcBorders>
                              <w:shd w:val="clear" w:color="auto" w:fill="auto"/>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95</w:t>
                              </w:r>
                            </w:p>
                          </w:tc>
                          <w:tc>
                            <w:tcPr>
                              <w:tcW w:w="412" w:type="pct"/>
                              <w:tcBorders>
                                <w:top w:val="nil"/>
                                <w:left w:val="nil"/>
                                <w:bottom w:val="single" w:sz="4" w:space="0" w:color="auto"/>
                                <w:right w:val="single" w:sz="4" w:space="0" w:color="auto"/>
                              </w:tcBorders>
                              <w:shd w:val="clear" w:color="auto" w:fill="auto"/>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95</w:t>
                              </w:r>
                            </w:p>
                          </w:tc>
                          <w:tc>
                            <w:tcPr>
                              <w:tcW w:w="425" w:type="pct"/>
                              <w:vMerge/>
                              <w:tcBorders>
                                <w:top w:val="nil"/>
                                <w:left w:val="single" w:sz="4" w:space="0" w:color="auto"/>
                                <w:bottom w:val="single" w:sz="4" w:space="0" w:color="000000"/>
                                <w:right w:val="single" w:sz="4" w:space="0" w:color="auto"/>
                              </w:tcBorders>
                              <w:vAlign w:val="center"/>
                              <w:hideMark/>
                            </w:tcPr>
                            <w:p w:rsidR="00C93A47" w:rsidRPr="00C93A47" w:rsidRDefault="00C93A47" w:rsidP="00C93A47">
                              <w:pPr>
                                <w:spacing w:after="0" w:line="240" w:lineRule="auto"/>
                                <w:rPr>
                                  <w:rFonts w:ascii="Times New Roman" w:eastAsia="Times New Roman" w:hAnsi="Times New Roman"/>
                                  <w:color w:val="000000"/>
                                  <w:sz w:val="14"/>
                                  <w:szCs w:val="14"/>
                                  <w:lang w:eastAsia="ru-RU"/>
                                </w:rPr>
                              </w:pPr>
                            </w:p>
                          </w:tc>
                          <w:tc>
                            <w:tcPr>
                              <w:tcW w:w="418" w:type="pct"/>
                              <w:vMerge/>
                              <w:tcBorders>
                                <w:top w:val="nil"/>
                                <w:left w:val="single" w:sz="4" w:space="0" w:color="auto"/>
                                <w:bottom w:val="single" w:sz="4" w:space="0" w:color="000000"/>
                                <w:right w:val="single" w:sz="4" w:space="0" w:color="auto"/>
                              </w:tcBorders>
                              <w:vAlign w:val="center"/>
                              <w:hideMark/>
                            </w:tcPr>
                            <w:p w:rsidR="00C93A47" w:rsidRPr="00C93A47" w:rsidRDefault="00C93A47" w:rsidP="00C93A47">
                              <w:pPr>
                                <w:spacing w:after="0" w:line="240" w:lineRule="auto"/>
                                <w:rPr>
                                  <w:rFonts w:ascii="Times New Roman" w:eastAsia="Times New Roman" w:hAnsi="Times New Roman"/>
                                  <w:color w:val="000000"/>
                                  <w:sz w:val="14"/>
                                  <w:szCs w:val="14"/>
                                  <w:lang w:eastAsia="ru-RU"/>
                                </w:rPr>
                              </w:pPr>
                            </w:p>
                          </w:tc>
                          <w:tc>
                            <w:tcPr>
                              <w:tcW w:w="406" w:type="pct"/>
                              <w:vMerge/>
                              <w:tcBorders>
                                <w:top w:val="nil"/>
                                <w:left w:val="single" w:sz="4" w:space="0" w:color="auto"/>
                                <w:bottom w:val="single" w:sz="4" w:space="0" w:color="000000"/>
                                <w:right w:val="single" w:sz="4" w:space="0" w:color="auto"/>
                              </w:tcBorders>
                              <w:vAlign w:val="center"/>
                              <w:hideMark/>
                            </w:tcPr>
                            <w:p w:rsidR="00C93A47" w:rsidRPr="00C93A47" w:rsidRDefault="00C93A47" w:rsidP="00C93A47">
                              <w:pPr>
                                <w:spacing w:after="0" w:line="240" w:lineRule="auto"/>
                                <w:rPr>
                                  <w:rFonts w:ascii="Times New Roman" w:eastAsia="Times New Roman" w:hAnsi="Times New Roman"/>
                                  <w:color w:val="000000"/>
                                  <w:sz w:val="14"/>
                                  <w:szCs w:val="14"/>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C93A47" w:rsidRPr="00C93A47" w:rsidRDefault="00C93A47" w:rsidP="00C93A47">
                              <w:pPr>
                                <w:spacing w:after="0" w:line="240" w:lineRule="auto"/>
                                <w:rPr>
                                  <w:rFonts w:ascii="Times New Roman" w:eastAsia="Times New Roman" w:hAnsi="Times New Roman"/>
                                  <w:color w:val="000000"/>
                                  <w:sz w:val="14"/>
                                  <w:szCs w:val="14"/>
                                  <w:lang w:eastAsia="ru-RU"/>
                                </w:rPr>
                              </w:pPr>
                            </w:p>
                          </w:tc>
                        </w:tr>
                        <w:tr w:rsidR="00C93A47" w:rsidRPr="00C93A47" w:rsidTr="00C93A47">
                          <w:trPr>
                            <w:trHeight w:val="20"/>
                          </w:trPr>
                          <w:tc>
                            <w:tcPr>
                              <w:tcW w:w="1635" w:type="pct"/>
                              <w:tcBorders>
                                <w:top w:val="nil"/>
                                <w:left w:val="single" w:sz="4" w:space="0" w:color="auto"/>
                                <w:bottom w:val="single" w:sz="4" w:space="0" w:color="auto"/>
                                <w:right w:val="single" w:sz="4" w:space="0" w:color="auto"/>
                              </w:tcBorders>
                              <w:shd w:val="clear" w:color="auto" w:fill="auto"/>
                              <w:hideMark/>
                            </w:tcPr>
                            <w:p w:rsidR="00C93A47" w:rsidRPr="00C93A47" w:rsidRDefault="00C93A47" w:rsidP="00C93A47">
                              <w:pPr>
                                <w:spacing w:after="0" w:line="240" w:lineRule="auto"/>
                                <w:rPr>
                                  <w:rFonts w:ascii="Times New Roman" w:eastAsia="Times New Roman" w:hAnsi="Times New Roman"/>
                                  <w:sz w:val="14"/>
                                  <w:szCs w:val="14"/>
                                  <w:lang w:eastAsia="ru-RU"/>
                                </w:rPr>
                              </w:pPr>
                              <w:r w:rsidRPr="00C93A47">
                                <w:rPr>
                                  <w:rFonts w:ascii="Times New Roman" w:eastAsia="Times New Roman" w:hAnsi="Times New Roman"/>
                                  <w:sz w:val="14"/>
                                  <w:szCs w:val="14"/>
                                  <w:lang w:eastAsia="ru-RU"/>
                                </w:rPr>
                                <w:t xml:space="preserve">Услуга 3. Организация мероприятий в сфере молодежной политики, направленных на гражданское и патриотическое воспитание молодежи, воспитание толерантности в </w:t>
                              </w:r>
                              <w:r w:rsidRPr="00C93A47">
                                <w:rPr>
                                  <w:rFonts w:ascii="Times New Roman" w:eastAsia="Times New Roman" w:hAnsi="Times New Roman"/>
                                  <w:sz w:val="14"/>
                                  <w:szCs w:val="14"/>
                                  <w:lang w:eastAsia="ru-RU"/>
                                </w:rPr>
                                <w:lastRenderedPageBreak/>
                                <w:t>молодежной среде, формирование правовых, культурных и нравственных ценностей среди молодежи.</w:t>
                              </w:r>
                            </w:p>
                          </w:tc>
                          <w:tc>
                            <w:tcPr>
                              <w:tcW w:w="406" w:type="pct"/>
                              <w:tcBorders>
                                <w:top w:val="nil"/>
                                <w:left w:val="nil"/>
                                <w:bottom w:val="single" w:sz="4" w:space="0" w:color="auto"/>
                                <w:right w:val="single" w:sz="4" w:space="0" w:color="auto"/>
                              </w:tcBorders>
                              <w:shd w:val="clear" w:color="auto" w:fill="auto"/>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lastRenderedPageBreak/>
                                <w:t>30</w:t>
                              </w:r>
                            </w:p>
                          </w:tc>
                          <w:tc>
                            <w:tcPr>
                              <w:tcW w:w="406" w:type="pct"/>
                              <w:tcBorders>
                                <w:top w:val="nil"/>
                                <w:left w:val="nil"/>
                                <w:bottom w:val="single" w:sz="4" w:space="0" w:color="auto"/>
                                <w:right w:val="single" w:sz="4" w:space="0" w:color="auto"/>
                              </w:tcBorders>
                              <w:shd w:val="clear" w:color="auto" w:fill="auto"/>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30</w:t>
                              </w:r>
                            </w:p>
                          </w:tc>
                          <w:tc>
                            <w:tcPr>
                              <w:tcW w:w="387" w:type="pct"/>
                              <w:tcBorders>
                                <w:top w:val="nil"/>
                                <w:left w:val="nil"/>
                                <w:bottom w:val="single" w:sz="4" w:space="0" w:color="auto"/>
                                <w:right w:val="single" w:sz="4" w:space="0" w:color="auto"/>
                              </w:tcBorders>
                              <w:shd w:val="clear" w:color="auto" w:fill="auto"/>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32</w:t>
                              </w:r>
                            </w:p>
                          </w:tc>
                          <w:tc>
                            <w:tcPr>
                              <w:tcW w:w="412" w:type="pct"/>
                              <w:tcBorders>
                                <w:top w:val="nil"/>
                                <w:left w:val="nil"/>
                                <w:bottom w:val="single" w:sz="4" w:space="0" w:color="auto"/>
                                <w:right w:val="single" w:sz="4" w:space="0" w:color="auto"/>
                              </w:tcBorders>
                              <w:shd w:val="clear" w:color="auto" w:fill="auto"/>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32</w:t>
                              </w:r>
                            </w:p>
                          </w:tc>
                          <w:tc>
                            <w:tcPr>
                              <w:tcW w:w="425" w:type="pct"/>
                              <w:vMerge/>
                              <w:tcBorders>
                                <w:top w:val="nil"/>
                                <w:left w:val="single" w:sz="4" w:space="0" w:color="auto"/>
                                <w:bottom w:val="single" w:sz="4" w:space="0" w:color="000000"/>
                                <w:right w:val="single" w:sz="4" w:space="0" w:color="auto"/>
                              </w:tcBorders>
                              <w:vAlign w:val="center"/>
                              <w:hideMark/>
                            </w:tcPr>
                            <w:p w:rsidR="00C93A47" w:rsidRPr="00C93A47" w:rsidRDefault="00C93A47" w:rsidP="00C93A47">
                              <w:pPr>
                                <w:spacing w:after="0" w:line="240" w:lineRule="auto"/>
                                <w:rPr>
                                  <w:rFonts w:ascii="Times New Roman" w:eastAsia="Times New Roman" w:hAnsi="Times New Roman"/>
                                  <w:color w:val="000000"/>
                                  <w:sz w:val="14"/>
                                  <w:szCs w:val="14"/>
                                  <w:lang w:eastAsia="ru-RU"/>
                                </w:rPr>
                              </w:pPr>
                            </w:p>
                          </w:tc>
                          <w:tc>
                            <w:tcPr>
                              <w:tcW w:w="418" w:type="pct"/>
                              <w:vMerge/>
                              <w:tcBorders>
                                <w:top w:val="nil"/>
                                <w:left w:val="single" w:sz="4" w:space="0" w:color="auto"/>
                                <w:bottom w:val="single" w:sz="4" w:space="0" w:color="000000"/>
                                <w:right w:val="single" w:sz="4" w:space="0" w:color="auto"/>
                              </w:tcBorders>
                              <w:vAlign w:val="center"/>
                              <w:hideMark/>
                            </w:tcPr>
                            <w:p w:rsidR="00C93A47" w:rsidRPr="00C93A47" w:rsidRDefault="00C93A47" w:rsidP="00C93A47">
                              <w:pPr>
                                <w:spacing w:after="0" w:line="240" w:lineRule="auto"/>
                                <w:rPr>
                                  <w:rFonts w:ascii="Times New Roman" w:eastAsia="Times New Roman" w:hAnsi="Times New Roman"/>
                                  <w:color w:val="000000"/>
                                  <w:sz w:val="14"/>
                                  <w:szCs w:val="14"/>
                                  <w:lang w:eastAsia="ru-RU"/>
                                </w:rPr>
                              </w:pPr>
                            </w:p>
                          </w:tc>
                          <w:tc>
                            <w:tcPr>
                              <w:tcW w:w="406" w:type="pct"/>
                              <w:vMerge/>
                              <w:tcBorders>
                                <w:top w:val="nil"/>
                                <w:left w:val="single" w:sz="4" w:space="0" w:color="auto"/>
                                <w:bottom w:val="single" w:sz="4" w:space="0" w:color="000000"/>
                                <w:right w:val="single" w:sz="4" w:space="0" w:color="auto"/>
                              </w:tcBorders>
                              <w:vAlign w:val="center"/>
                              <w:hideMark/>
                            </w:tcPr>
                            <w:p w:rsidR="00C93A47" w:rsidRPr="00C93A47" w:rsidRDefault="00C93A47" w:rsidP="00C93A47">
                              <w:pPr>
                                <w:spacing w:after="0" w:line="240" w:lineRule="auto"/>
                                <w:rPr>
                                  <w:rFonts w:ascii="Times New Roman" w:eastAsia="Times New Roman" w:hAnsi="Times New Roman"/>
                                  <w:color w:val="000000"/>
                                  <w:sz w:val="14"/>
                                  <w:szCs w:val="14"/>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C93A47" w:rsidRPr="00C93A47" w:rsidRDefault="00C93A47" w:rsidP="00C93A47">
                              <w:pPr>
                                <w:spacing w:after="0" w:line="240" w:lineRule="auto"/>
                                <w:rPr>
                                  <w:rFonts w:ascii="Times New Roman" w:eastAsia="Times New Roman" w:hAnsi="Times New Roman"/>
                                  <w:color w:val="000000"/>
                                  <w:sz w:val="14"/>
                                  <w:szCs w:val="14"/>
                                  <w:lang w:eastAsia="ru-RU"/>
                                </w:rPr>
                              </w:pPr>
                            </w:p>
                          </w:tc>
                        </w:tr>
                        <w:tr w:rsidR="00C93A47" w:rsidRPr="00C93A47" w:rsidTr="00C93A47">
                          <w:trPr>
                            <w:trHeight w:val="20"/>
                          </w:trPr>
                          <w:tc>
                            <w:tcPr>
                              <w:tcW w:w="1635" w:type="pct"/>
                              <w:tcBorders>
                                <w:top w:val="nil"/>
                                <w:left w:val="single" w:sz="4" w:space="0" w:color="auto"/>
                                <w:bottom w:val="single" w:sz="4" w:space="0" w:color="auto"/>
                                <w:right w:val="single" w:sz="4" w:space="0" w:color="auto"/>
                              </w:tcBorders>
                              <w:shd w:val="clear" w:color="auto" w:fill="auto"/>
                              <w:hideMark/>
                            </w:tcPr>
                            <w:p w:rsidR="00C93A47" w:rsidRPr="00C93A47" w:rsidRDefault="00C93A47" w:rsidP="00C93A47">
                              <w:pPr>
                                <w:spacing w:after="0" w:line="240" w:lineRule="auto"/>
                                <w:rPr>
                                  <w:rFonts w:ascii="Times New Roman" w:eastAsia="Times New Roman" w:hAnsi="Times New Roman"/>
                                  <w:sz w:val="14"/>
                                  <w:szCs w:val="14"/>
                                  <w:lang w:eastAsia="ru-RU"/>
                                </w:rPr>
                              </w:pPr>
                              <w:r w:rsidRPr="00C93A47">
                                <w:rPr>
                                  <w:rFonts w:ascii="Times New Roman" w:eastAsia="Times New Roman" w:hAnsi="Times New Roman"/>
                                  <w:sz w:val="14"/>
                                  <w:szCs w:val="14"/>
                                  <w:lang w:eastAsia="ru-RU"/>
                                </w:rPr>
                                <w:lastRenderedPageBreak/>
                                <w:t>Услуга 4.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406" w:type="pct"/>
                              <w:tcBorders>
                                <w:top w:val="nil"/>
                                <w:left w:val="nil"/>
                                <w:bottom w:val="single" w:sz="4" w:space="0" w:color="auto"/>
                                <w:right w:val="single" w:sz="4" w:space="0" w:color="auto"/>
                              </w:tcBorders>
                              <w:shd w:val="clear" w:color="auto" w:fill="auto"/>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50</w:t>
                              </w:r>
                            </w:p>
                          </w:tc>
                          <w:tc>
                            <w:tcPr>
                              <w:tcW w:w="406" w:type="pct"/>
                              <w:tcBorders>
                                <w:top w:val="nil"/>
                                <w:left w:val="nil"/>
                                <w:bottom w:val="single" w:sz="4" w:space="0" w:color="auto"/>
                                <w:right w:val="single" w:sz="4" w:space="0" w:color="auto"/>
                              </w:tcBorders>
                              <w:shd w:val="clear" w:color="auto" w:fill="auto"/>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50</w:t>
                              </w:r>
                            </w:p>
                          </w:tc>
                          <w:tc>
                            <w:tcPr>
                              <w:tcW w:w="387" w:type="pct"/>
                              <w:tcBorders>
                                <w:top w:val="nil"/>
                                <w:left w:val="nil"/>
                                <w:bottom w:val="single" w:sz="4" w:space="0" w:color="auto"/>
                                <w:right w:val="single" w:sz="4" w:space="0" w:color="auto"/>
                              </w:tcBorders>
                              <w:shd w:val="clear" w:color="auto" w:fill="auto"/>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50</w:t>
                              </w:r>
                            </w:p>
                          </w:tc>
                          <w:tc>
                            <w:tcPr>
                              <w:tcW w:w="412" w:type="pct"/>
                              <w:tcBorders>
                                <w:top w:val="nil"/>
                                <w:left w:val="nil"/>
                                <w:bottom w:val="single" w:sz="4" w:space="0" w:color="auto"/>
                                <w:right w:val="single" w:sz="4" w:space="0" w:color="auto"/>
                              </w:tcBorders>
                              <w:shd w:val="clear" w:color="auto" w:fill="auto"/>
                              <w:hideMark/>
                            </w:tcPr>
                            <w:p w:rsidR="00C93A47" w:rsidRPr="00C93A47" w:rsidRDefault="00C93A47" w:rsidP="00C93A47">
                              <w:pPr>
                                <w:spacing w:after="0" w:line="240" w:lineRule="auto"/>
                                <w:jc w:val="center"/>
                                <w:rPr>
                                  <w:rFonts w:ascii="Times New Roman" w:eastAsia="Times New Roman" w:hAnsi="Times New Roman"/>
                                  <w:color w:val="000000"/>
                                  <w:sz w:val="14"/>
                                  <w:szCs w:val="14"/>
                                  <w:lang w:eastAsia="ru-RU"/>
                                </w:rPr>
                              </w:pPr>
                              <w:r w:rsidRPr="00C93A47">
                                <w:rPr>
                                  <w:rFonts w:ascii="Times New Roman" w:eastAsia="Times New Roman" w:hAnsi="Times New Roman"/>
                                  <w:color w:val="000000"/>
                                  <w:sz w:val="14"/>
                                  <w:szCs w:val="14"/>
                                  <w:lang w:eastAsia="ru-RU"/>
                                </w:rPr>
                                <w:t>50</w:t>
                              </w:r>
                            </w:p>
                          </w:tc>
                          <w:tc>
                            <w:tcPr>
                              <w:tcW w:w="425" w:type="pct"/>
                              <w:vMerge/>
                              <w:tcBorders>
                                <w:top w:val="nil"/>
                                <w:left w:val="single" w:sz="4" w:space="0" w:color="auto"/>
                                <w:bottom w:val="single" w:sz="4" w:space="0" w:color="000000"/>
                                <w:right w:val="single" w:sz="4" w:space="0" w:color="auto"/>
                              </w:tcBorders>
                              <w:vAlign w:val="center"/>
                              <w:hideMark/>
                            </w:tcPr>
                            <w:p w:rsidR="00C93A47" w:rsidRPr="00C93A47" w:rsidRDefault="00C93A47" w:rsidP="00C93A47">
                              <w:pPr>
                                <w:spacing w:after="0" w:line="240" w:lineRule="auto"/>
                                <w:rPr>
                                  <w:rFonts w:ascii="Times New Roman" w:eastAsia="Times New Roman" w:hAnsi="Times New Roman"/>
                                  <w:color w:val="000000"/>
                                  <w:sz w:val="14"/>
                                  <w:szCs w:val="14"/>
                                  <w:lang w:eastAsia="ru-RU"/>
                                </w:rPr>
                              </w:pPr>
                            </w:p>
                          </w:tc>
                          <w:tc>
                            <w:tcPr>
                              <w:tcW w:w="418" w:type="pct"/>
                              <w:vMerge/>
                              <w:tcBorders>
                                <w:top w:val="nil"/>
                                <w:left w:val="single" w:sz="4" w:space="0" w:color="auto"/>
                                <w:bottom w:val="single" w:sz="4" w:space="0" w:color="000000"/>
                                <w:right w:val="single" w:sz="4" w:space="0" w:color="auto"/>
                              </w:tcBorders>
                              <w:vAlign w:val="center"/>
                              <w:hideMark/>
                            </w:tcPr>
                            <w:p w:rsidR="00C93A47" w:rsidRPr="00C93A47" w:rsidRDefault="00C93A47" w:rsidP="00C93A47">
                              <w:pPr>
                                <w:spacing w:after="0" w:line="240" w:lineRule="auto"/>
                                <w:rPr>
                                  <w:rFonts w:ascii="Times New Roman" w:eastAsia="Times New Roman" w:hAnsi="Times New Roman"/>
                                  <w:color w:val="000000"/>
                                  <w:sz w:val="14"/>
                                  <w:szCs w:val="14"/>
                                  <w:lang w:eastAsia="ru-RU"/>
                                </w:rPr>
                              </w:pPr>
                            </w:p>
                          </w:tc>
                          <w:tc>
                            <w:tcPr>
                              <w:tcW w:w="406" w:type="pct"/>
                              <w:vMerge/>
                              <w:tcBorders>
                                <w:top w:val="nil"/>
                                <w:left w:val="single" w:sz="4" w:space="0" w:color="auto"/>
                                <w:bottom w:val="single" w:sz="4" w:space="0" w:color="000000"/>
                                <w:right w:val="single" w:sz="4" w:space="0" w:color="auto"/>
                              </w:tcBorders>
                              <w:vAlign w:val="center"/>
                              <w:hideMark/>
                            </w:tcPr>
                            <w:p w:rsidR="00C93A47" w:rsidRPr="00C93A47" w:rsidRDefault="00C93A47" w:rsidP="00C93A47">
                              <w:pPr>
                                <w:spacing w:after="0" w:line="240" w:lineRule="auto"/>
                                <w:rPr>
                                  <w:rFonts w:ascii="Times New Roman" w:eastAsia="Times New Roman" w:hAnsi="Times New Roman"/>
                                  <w:color w:val="000000"/>
                                  <w:sz w:val="14"/>
                                  <w:szCs w:val="14"/>
                                  <w:lang w:eastAsia="ru-RU"/>
                                </w:rPr>
                              </w:pPr>
                            </w:p>
                          </w:tc>
                          <w:tc>
                            <w:tcPr>
                              <w:tcW w:w="507" w:type="pct"/>
                              <w:vMerge/>
                              <w:tcBorders>
                                <w:top w:val="nil"/>
                                <w:left w:val="single" w:sz="4" w:space="0" w:color="auto"/>
                                <w:bottom w:val="single" w:sz="4" w:space="0" w:color="000000"/>
                                <w:right w:val="single" w:sz="4" w:space="0" w:color="auto"/>
                              </w:tcBorders>
                              <w:vAlign w:val="center"/>
                              <w:hideMark/>
                            </w:tcPr>
                            <w:p w:rsidR="00C93A47" w:rsidRPr="00C93A47" w:rsidRDefault="00C93A47" w:rsidP="00C93A47">
                              <w:pPr>
                                <w:spacing w:after="0" w:line="240" w:lineRule="auto"/>
                                <w:rPr>
                                  <w:rFonts w:ascii="Times New Roman" w:eastAsia="Times New Roman" w:hAnsi="Times New Roman"/>
                                  <w:color w:val="000000"/>
                                  <w:sz w:val="14"/>
                                  <w:szCs w:val="14"/>
                                  <w:lang w:eastAsia="ru-RU"/>
                                </w:rPr>
                              </w:pPr>
                            </w:p>
                          </w:tc>
                        </w:tr>
                      </w:tbl>
                      <w:p w:rsidR="00C93A47" w:rsidRPr="00C93A47" w:rsidRDefault="00C93A47" w:rsidP="00C93A47">
                        <w:pPr>
                          <w:spacing w:after="0" w:line="240" w:lineRule="auto"/>
                          <w:jc w:val="center"/>
                          <w:rPr>
                            <w:rFonts w:ascii="Times New Roman" w:eastAsia="Times New Roman" w:hAnsi="Times New Roman"/>
                            <w:color w:val="000000"/>
                            <w:sz w:val="20"/>
                            <w:szCs w:val="20"/>
                            <w:lang w:val="en-US" w:eastAsia="ru-RU"/>
                          </w:rPr>
                        </w:pPr>
                      </w:p>
                    </w:tc>
                  </w:tr>
                </w:tbl>
                <w:p w:rsidR="00C70C64" w:rsidRPr="00C70C64" w:rsidRDefault="00C70C64" w:rsidP="00094679">
                  <w:pPr>
                    <w:spacing w:after="0" w:line="240" w:lineRule="auto"/>
                    <w:jc w:val="right"/>
                    <w:rPr>
                      <w:rFonts w:ascii="Times New Roman" w:eastAsia="Times New Roman" w:hAnsi="Times New Roman"/>
                      <w:sz w:val="18"/>
                      <w:szCs w:val="18"/>
                      <w:lang w:eastAsia="ru-RU"/>
                    </w:rPr>
                  </w:pPr>
                </w:p>
                <w:p w:rsidR="00C70C64" w:rsidRPr="00C70C64" w:rsidRDefault="00C70C64" w:rsidP="00094679">
                  <w:pPr>
                    <w:spacing w:after="0" w:line="240" w:lineRule="auto"/>
                    <w:jc w:val="right"/>
                    <w:rPr>
                      <w:rFonts w:ascii="Times New Roman" w:eastAsia="Times New Roman" w:hAnsi="Times New Roman"/>
                      <w:sz w:val="18"/>
                      <w:szCs w:val="18"/>
                      <w:lang w:eastAsia="ru-RU"/>
                    </w:rPr>
                  </w:pPr>
                </w:p>
                <w:p w:rsidR="00094679" w:rsidRDefault="000F7B2D" w:rsidP="00094679">
                  <w:pPr>
                    <w:spacing w:after="0" w:line="240" w:lineRule="auto"/>
                    <w:jc w:val="right"/>
                    <w:rPr>
                      <w:rFonts w:ascii="Times New Roman" w:eastAsia="Times New Roman" w:hAnsi="Times New Roman"/>
                      <w:sz w:val="18"/>
                      <w:szCs w:val="18"/>
                      <w:lang w:val="en-US" w:eastAsia="ru-RU"/>
                    </w:rPr>
                  </w:pPr>
                  <w:r w:rsidRPr="000F7B2D">
                    <w:rPr>
                      <w:rFonts w:ascii="Times New Roman" w:eastAsia="Times New Roman" w:hAnsi="Times New Roman"/>
                      <w:sz w:val="18"/>
                      <w:szCs w:val="18"/>
                      <w:lang w:eastAsia="ru-RU"/>
                    </w:rPr>
                    <w:t xml:space="preserve">Приложение № 4 </w:t>
                  </w:r>
                </w:p>
                <w:p w:rsidR="000F7B2D" w:rsidRPr="000F7B2D" w:rsidRDefault="000F7B2D" w:rsidP="00094679">
                  <w:pPr>
                    <w:spacing w:after="0" w:line="240" w:lineRule="auto"/>
                    <w:jc w:val="right"/>
                    <w:rPr>
                      <w:rFonts w:ascii="Times New Roman" w:eastAsia="Times New Roman" w:hAnsi="Times New Roman"/>
                      <w:sz w:val="18"/>
                      <w:szCs w:val="18"/>
                      <w:lang w:eastAsia="ru-RU"/>
                    </w:rPr>
                  </w:pPr>
                  <w:r w:rsidRPr="000F7B2D">
                    <w:rPr>
                      <w:rFonts w:ascii="Times New Roman" w:eastAsia="Times New Roman" w:hAnsi="Times New Roman"/>
                      <w:sz w:val="18"/>
                      <w:szCs w:val="18"/>
                      <w:lang w:eastAsia="ru-RU"/>
                    </w:rPr>
                    <w:t xml:space="preserve"> </w:t>
                  </w:r>
                  <w:r w:rsidR="00094679" w:rsidRPr="000F7B2D">
                    <w:rPr>
                      <w:rFonts w:ascii="Times New Roman" w:eastAsia="Times New Roman" w:hAnsi="Times New Roman"/>
                      <w:sz w:val="18"/>
                      <w:szCs w:val="18"/>
                      <w:lang w:eastAsia="ru-RU"/>
                    </w:rPr>
                    <w:t>к постановлению №196-п от</w:t>
                  </w:r>
                  <w:r w:rsidR="00094679" w:rsidRPr="00094679">
                    <w:rPr>
                      <w:rFonts w:ascii="Times New Roman" w:eastAsia="Times New Roman" w:hAnsi="Times New Roman"/>
                      <w:sz w:val="18"/>
                      <w:szCs w:val="18"/>
                      <w:lang w:eastAsia="ru-RU"/>
                    </w:rPr>
                    <w:t xml:space="preserve"> </w:t>
                  </w:r>
                  <w:r w:rsidR="00094679">
                    <w:rPr>
                      <w:rFonts w:ascii="Times New Roman" w:eastAsia="Times New Roman" w:hAnsi="Times New Roman"/>
                      <w:sz w:val="18"/>
                      <w:szCs w:val="18"/>
                      <w:lang w:eastAsia="ru-RU"/>
                    </w:rPr>
                    <w:t>"15 ".03. 2021г</w:t>
                  </w:r>
                  <w:r w:rsidRPr="000F7B2D">
                    <w:rPr>
                      <w:rFonts w:ascii="Times New Roman" w:eastAsia="Times New Roman" w:hAnsi="Times New Roman"/>
                      <w:sz w:val="18"/>
                      <w:szCs w:val="18"/>
                      <w:lang w:eastAsia="ru-RU"/>
                    </w:rPr>
                    <w:t> </w:t>
                  </w:r>
                </w:p>
                <w:p w:rsidR="000F7B2D" w:rsidRPr="000F7B2D" w:rsidRDefault="000F7B2D" w:rsidP="000F7B2D">
                  <w:pPr>
                    <w:spacing w:after="0" w:line="240" w:lineRule="auto"/>
                    <w:jc w:val="right"/>
                    <w:rPr>
                      <w:rFonts w:ascii="Times New Roman" w:eastAsia="Times New Roman" w:hAnsi="Times New Roman"/>
                      <w:sz w:val="18"/>
                      <w:szCs w:val="18"/>
                      <w:lang w:eastAsia="ru-RU"/>
                    </w:rPr>
                  </w:pPr>
                  <w:r w:rsidRPr="000F7B2D">
                    <w:rPr>
                      <w:rFonts w:ascii="Times New Roman" w:eastAsia="Times New Roman" w:hAnsi="Times New Roman"/>
                      <w:sz w:val="18"/>
                      <w:szCs w:val="18"/>
                      <w:lang w:eastAsia="ru-RU"/>
                    </w:rPr>
                    <w:t xml:space="preserve">Приложение 2   </w:t>
                  </w:r>
                </w:p>
                <w:p w:rsidR="000F7B2D" w:rsidRPr="000F7B2D" w:rsidRDefault="000F7B2D" w:rsidP="00094679">
                  <w:pPr>
                    <w:spacing w:after="0" w:line="240" w:lineRule="auto"/>
                    <w:jc w:val="right"/>
                    <w:rPr>
                      <w:rFonts w:ascii="Times New Roman" w:eastAsia="Times New Roman" w:hAnsi="Times New Roman"/>
                      <w:sz w:val="18"/>
                      <w:szCs w:val="18"/>
                      <w:lang w:eastAsia="ru-RU"/>
                    </w:rPr>
                  </w:pPr>
                  <w:r w:rsidRPr="000F7B2D">
                    <w:rPr>
                      <w:rFonts w:ascii="Times New Roman" w:eastAsia="Times New Roman" w:hAnsi="Times New Roman"/>
                      <w:sz w:val="18"/>
                      <w:szCs w:val="18"/>
                      <w:lang w:eastAsia="ru-RU"/>
                    </w:rPr>
                    <w:t xml:space="preserve">  к подпрограмме 1 " Вовлечение молодежи Богучанского района" </w:t>
                  </w:r>
                </w:p>
                <w:p w:rsidR="000F7B2D" w:rsidRPr="000F7B2D" w:rsidRDefault="000F7B2D" w:rsidP="000F7B2D">
                  <w:pPr>
                    <w:spacing w:after="0" w:line="240" w:lineRule="auto"/>
                    <w:jc w:val="right"/>
                    <w:rPr>
                      <w:rFonts w:ascii="Times New Roman" w:eastAsia="Times New Roman" w:hAnsi="Times New Roman"/>
                      <w:sz w:val="18"/>
                      <w:szCs w:val="18"/>
                      <w:lang w:eastAsia="ru-RU"/>
                    </w:rPr>
                  </w:pPr>
                  <w:r w:rsidRPr="000F7B2D">
                    <w:rPr>
                      <w:rFonts w:ascii="Times New Roman" w:eastAsia="Times New Roman" w:hAnsi="Times New Roman"/>
                      <w:sz w:val="18"/>
                      <w:szCs w:val="18"/>
                      <w:lang w:eastAsia="ru-RU"/>
                    </w:rPr>
                    <w:t xml:space="preserve"> муниципальной программы "Молодежь Приангарья"</w:t>
                  </w:r>
                </w:p>
                <w:p w:rsidR="000F7B2D" w:rsidRPr="00094679" w:rsidRDefault="000F7B2D" w:rsidP="000F7B2D">
                  <w:pPr>
                    <w:spacing w:after="0" w:line="240" w:lineRule="auto"/>
                    <w:rPr>
                      <w:rFonts w:ascii="Times New Roman" w:eastAsia="Times New Roman" w:hAnsi="Times New Roman"/>
                      <w:sz w:val="18"/>
                      <w:szCs w:val="18"/>
                      <w:lang w:val="en-US" w:eastAsia="ru-RU"/>
                    </w:rPr>
                  </w:pPr>
                  <w:r w:rsidRPr="000F7B2D">
                    <w:rPr>
                      <w:rFonts w:ascii="Times New Roman" w:eastAsia="Times New Roman" w:hAnsi="Times New Roman"/>
                      <w:sz w:val="18"/>
                      <w:szCs w:val="18"/>
                      <w:lang w:eastAsia="ru-RU"/>
                    </w:rPr>
                    <w:t> </w:t>
                  </w:r>
                </w:p>
                <w:p w:rsidR="000F7B2D" w:rsidRPr="000F7B2D" w:rsidRDefault="000F7B2D" w:rsidP="00094679">
                  <w:pPr>
                    <w:spacing w:after="0" w:line="240" w:lineRule="auto"/>
                    <w:jc w:val="center"/>
                    <w:rPr>
                      <w:rFonts w:eastAsia="Times New Roman"/>
                      <w:color w:val="000000"/>
                      <w:lang w:eastAsia="ru-RU"/>
                    </w:rPr>
                  </w:pPr>
                  <w:r w:rsidRPr="00094679">
                    <w:rPr>
                      <w:rFonts w:ascii="Times New Roman" w:eastAsia="Times New Roman" w:hAnsi="Times New Roman"/>
                      <w:sz w:val="20"/>
                      <w:szCs w:val="18"/>
                      <w:lang w:eastAsia="ru-RU"/>
                    </w:rPr>
                    <w:t>Перечень мероприятий подпрограммы с указанием объема средств на их реализацию и ожидаемых результатов</w:t>
                  </w:r>
                </w:p>
              </w:tc>
            </w:tr>
          </w:tbl>
          <w:p w:rsidR="000F7B2D" w:rsidRPr="000F7B2D" w:rsidRDefault="000F7B2D" w:rsidP="000F7B2D">
            <w:pPr>
              <w:rPr>
                <w:rFonts w:ascii="Times New Roman" w:eastAsia="Times New Roman" w:hAnsi="Times New Roman"/>
                <w:sz w:val="18"/>
                <w:szCs w:val="18"/>
                <w:lang w:eastAsia="ru-RU"/>
              </w:rPr>
            </w:pPr>
          </w:p>
        </w:tc>
      </w:tr>
    </w:tbl>
    <w:p w:rsidR="006C41E5" w:rsidRDefault="006C41E5" w:rsidP="00FF7A9A">
      <w:pPr>
        <w:spacing w:after="0" w:line="240" w:lineRule="auto"/>
        <w:ind w:firstLine="360"/>
        <w:jc w:val="both"/>
        <w:rPr>
          <w:rFonts w:ascii="Times New Roman" w:eastAsia="Times New Roman" w:hAnsi="Times New Roman"/>
          <w:sz w:val="20"/>
          <w:szCs w:val="20"/>
          <w:lang w:val="en-US" w:eastAsia="ru-RU"/>
        </w:rPr>
      </w:pPr>
    </w:p>
    <w:tbl>
      <w:tblPr>
        <w:tblW w:w="5000" w:type="pct"/>
        <w:tblLook w:val="04A0"/>
      </w:tblPr>
      <w:tblGrid>
        <w:gridCol w:w="1460"/>
        <w:gridCol w:w="1038"/>
        <w:gridCol w:w="393"/>
        <w:gridCol w:w="452"/>
        <w:gridCol w:w="825"/>
        <w:gridCol w:w="845"/>
        <w:gridCol w:w="845"/>
        <w:gridCol w:w="778"/>
        <w:gridCol w:w="778"/>
        <w:gridCol w:w="837"/>
        <w:gridCol w:w="1319"/>
      </w:tblGrid>
      <w:tr w:rsidR="00094679" w:rsidRPr="00094679" w:rsidTr="00094679">
        <w:trPr>
          <w:trHeight w:val="20"/>
        </w:trPr>
        <w:tc>
          <w:tcPr>
            <w:tcW w:w="7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Наименование  подпрограммы</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ГРБС</w:t>
            </w:r>
          </w:p>
        </w:tc>
        <w:tc>
          <w:tcPr>
            <w:tcW w:w="726" w:type="pct"/>
            <w:gridSpan w:val="3"/>
            <w:tcBorders>
              <w:top w:val="single" w:sz="4" w:space="0" w:color="auto"/>
              <w:left w:val="nil"/>
              <w:bottom w:val="single" w:sz="4" w:space="0" w:color="auto"/>
              <w:right w:val="single" w:sz="4" w:space="0" w:color="auto"/>
            </w:tcBorders>
            <w:shd w:val="clear" w:color="auto" w:fill="auto"/>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Код бюджетной классификации</w:t>
            </w:r>
          </w:p>
        </w:tc>
        <w:tc>
          <w:tcPr>
            <w:tcW w:w="2190" w:type="pct"/>
            <w:gridSpan w:val="5"/>
            <w:tcBorders>
              <w:top w:val="single" w:sz="4" w:space="0" w:color="auto"/>
              <w:left w:val="nil"/>
              <w:bottom w:val="single" w:sz="4" w:space="0" w:color="auto"/>
              <w:right w:val="single" w:sz="4" w:space="0" w:color="auto"/>
            </w:tcBorders>
            <w:shd w:val="clear" w:color="auto" w:fill="auto"/>
            <w:noWrap/>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Расходы по годам реализации программы (рублей)</w:t>
            </w:r>
          </w:p>
        </w:tc>
        <w:tc>
          <w:tcPr>
            <w:tcW w:w="9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094679" w:rsidRPr="00094679" w:rsidTr="00094679">
        <w:trPr>
          <w:trHeight w:val="20"/>
        </w:trPr>
        <w:tc>
          <w:tcPr>
            <w:tcW w:w="726" w:type="pct"/>
            <w:vMerge/>
            <w:tcBorders>
              <w:top w:val="single" w:sz="4" w:space="0" w:color="auto"/>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376" w:type="pct"/>
            <w:vMerge/>
            <w:tcBorders>
              <w:top w:val="single" w:sz="4" w:space="0" w:color="auto"/>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13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ГРБС</w:t>
            </w:r>
          </w:p>
        </w:tc>
        <w:tc>
          <w:tcPr>
            <w:tcW w:w="16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РзПр</w:t>
            </w:r>
          </w:p>
        </w:tc>
        <w:tc>
          <w:tcPr>
            <w:tcW w:w="424"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ЦСР</w:t>
            </w:r>
          </w:p>
        </w:tc>
        <w:tc>
          <w:tcPr>
            <w:tcW w:w="358"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Текущий финансовый год</w:t>
            </w:r>
          </w:p>
        </w:tc>
        <w:tc>
          <w:tcPr>
            <w:tcW w:w="573"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Очередной финансовый год</w:t>
            </w:r>
          </w:p>
        </w:tc>
        <w:tc>
          <w:tcPr>
            <w:tcW w:w="471"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первый год планового периода</w:t>
            </w:r>
          </w:p>
        </w:tc>
        <w:tc>
          <w:tcPr>
            <w:tcW w:w="380"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второй год планового периода</w:t>
            </w:r>
          </w:p>
        </w:tc>
        <w:tc>
          <w:tcPr>
            <w:tcW w:w="408"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xml:space="preserve">Итого на период </w:t>
            </w:r>
          </w:p>
        </w:tc>
        <w:tc>
          <w:tcPr>
            <w:tcW w:w="982" w:type="pct"/>
            <w:vMerge/>
            <w:tcBorders>
              <w:top w:val="single" w:sz="4" w:space="0" w:color="auto"/>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r>
      <w:tr w:rsidR="00094679" w:rsidRPr="00094679" w:rsidTr="00094679">
        <w:trPr>
          <w:trHeight w:val="20"/>
        </w:trPr>
        <w:tc>
          <w:tcPr>
            <w:tcW w:w="726" w:type="pct"/>
            <w:vMerge/>
            <w:tcBorders>
              <w:top w:val="single" w:sz="4" w:space="0" w:color="auto"/>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376" w:type="pct"/>
            <w:vMerge/>
            <w:tcBorders>
              <w:top w:val="single" w:sz="4" w:space="0" w:color="auto"/>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138"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163"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424"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358"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2020</w:t>
            </w:r>
          </w:p>
        </w:tc>
        <w:tc>
          <w:tcPr>
            <w:tcW w:w="573"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2021</w:t>
            </w:r>
          </w:p>
        </w:tc>
        <w:tc>
          <w:tcPr>
            <w:tcW w:w="471"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2022</w:t>
            </w:r>
          </w:p>
        </w:tc>
        <w:tc>
          <w:tcPr>
            <w:tcW w:w="380"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2023</w:t>
            </w:r>
          </w:p>
        </w:tc>
        <w:tc>
          <w:tcPr>
            <w:tcW w:w="408"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2020-2023</w:t>
            </w:r>
          </w:p>
        </w:tc>
        <w:tc>
          <w:tcPr>
            <w:tcW w:w="982" w:type="pct"/>
            <w:vMerge/>
            <w:tcBorders>
              <w:top w:val="single" w:sz="4" w:space="0" w:color="auto"/>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r>
      <w:tr w:rsidR="00094679" w:rsidRPr="00094679" w:rsidTr="00094679">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094679" w:rsidRPr="00094679" w:rsidRDefault="00094679" w:rsidP="00094679">
            <w:pPr>
              <w:spacing w:after="0" w:line="240" w:lineRule="auto"/>
              <w:jc w:val="center"/>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Подпрограмма 1 "Вовлечение молодежи Богучанского района в социальную практику" в рамках муниципальной программы "Молодежь Приангарья"</w:t>
            </w:r>
          </w:p>
        </w:tc>
      </w:tr>
      <w:tr w:rsidR="00094679" w:rsidRPr="00094679" w:rsidTr="00094679">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679" w:rsidRPr="00094679" w:rsidRDefault="00094679" w:rsidP="00094679">
            <w:pPr>
              <w:spacing w:after="0" w:line="240" w:lineRule="auto"/>
              <w:jc w:val="center"/>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Цель подпрограммы: создание условий успешной социализации и эффективной самореализации молодежи Богучанского района</w:t>
            </w:r>
          </w:p>
        </w:tc>
      </w:tr>
      <w:tr w:rsidR="00094679" w:rsidRPr="00094679" w:rsidTr="00094679">
        <w:trPr>
          <w:trHeight w:val="20"/>
        </w:trPr>
        <w:tc>
          <w:tcPr>
            <w:tcW w:w="5000" w:type="pct"/>
            <w:gridSpan w:val="11"/>
            <w:tcBorders>
              <w:top w:val="single" w:sz="4" w:space="0" w:color="auto"/>
              <w:left w:val="single" w:sz="4" w:space="0" w:color="auto"/>
              <w:bottom w:val="single" w:sz="4" w:space="0" w:color="auto"/>
              <w:right w:val="nil"/>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Задача подпрограммы 2. Организация ресурсных площадок для реализации молодежной политики на территории Богучанского района</w:t>
            </w:r>
          </w:p>
        </w:tc>
      </w:tr>
      <w:tr w:rsidR="00094679" w:rsidRPr="00094679" w:rsidTr="00094679">
        <w:trPr>
          <w:trHeight w:val="20"/>
        </w:trPr>
        <w:tc>
          <w:tcPr>
            <w:tcW w:w="72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Мероприятие 2.1 Организация и проведение районных и межпоселенческих (кустовых) молодежных проектов, мероприятий, слетов, программ, форумов, конкурсов, семинаров, игр и пр. (софинансирование краевой субсидии на поддержку молодежных центров)</w:t>
            </w:r>
          </w:p>
        </w:tc>
        <w:tc>
          <w:tcPr>
            <w:tcW w:w="37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856</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0707</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0610080000</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87400,00</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12400,00</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12400,00</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12400,00</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124600,00</w:t>
            </w:r>
          </w:p>
        </w:tc>
        <w:tc>
          <w:tcPr>
            <w:tcW w:w="98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К 2023 году не менее 2070  молодых людей будет вовлечено в приоритетные направления молодежной полититки; Будет поддержано не менее 28 межпоселенческих (кустовых) молодежных событий с участием не менее 1500 человек на базе 8 ресурсных площадок; обеспечено софинансирование краевой субсидии на поддержку молодежных центров)</w:t>
            </w:r>
          </w:p>
        </w:tc>
      </w:tr>
      <w:tr w:rsidR="00094679" w:rsidRPr="00094679" w:rsidTr="00094679">
        <w:trPr>
          <w:trHeight w:val="20"/>
        </w:trPr>
        <w:tc>
          <w:tcPr>
            <w:tcW w:w="726"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376"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856</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0707</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06100S4560</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206320,00</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206320,00</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206320,00</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206320,00</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825280,00</w:t>
            </w:r>
          </w:p>
        </w:tc>
        <w:tc>
          <w:tcPr>
            <w:tcW w:w="982"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Мероприятие 2.1.1. Организация и проведение Молодежного образовательного форума</w:t>
            </w:r>
          </w:p>
        </w:tc>
        <w:tc>
          <w:tcPr>
            <w:tcW w:w="376"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856</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0707</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0610080010</w:t>
            </w:r>
          </w:p>
        </w:tc>
        <w:tc>
          <w:tcPr>
            <w:tcW w:w="358" w:type="pct"/>
            <w:tcBorders>
              <w:top w:val="nil"/>
              <w:left w:val="nil"/>
              <w:bottom w:val="single" w:sz="4" w:space="0" w:color="auto"/>
              <w:right w:val="single" w:sz="4" w:space="0" w:color="auto"/>
            </w:tcBorders>
            <w:shd w:val="clear" w:color="auto" w:fill="auto"/>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450434,63</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282030,00</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282030,00</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282030,00</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1296524,63</w:t>
            </w:r>
          </w:p>
        </w:tc>
        <w:tc>
          <w:tcPr>
            <w:tcW w:w="98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к 2023 году не менее 100 молодых людей примут участие в молодежном образовательном форуме</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xml:space="preserve">Мероприятие 2.2. Поддержка молодежных инициатив в рамках инфраструктурного проекта </w:t>
            </w:r>
            <w:r w:rsidRPr="00094679">
              <w:rPr>
                <w:rFonts w:ascii="Times New Roman" w:eastAsia="Times New Roman" w:hAnsi="Times New Roman"/>
                <w:sz w:val="14"/>
                <w:szCs w:val="14"/>
                <w:lang w:eastAsia="ru-RU"/>
              </w:rPr>
              <w:lastRenderedPageBreak/>
              <w:t>"Территория 2020"</w:t>
            </w:r>
          </w:p>
        </w:tc>
        <w:tc>
          <w:tcPr>
            <w:tcW w:w="376"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856</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0707</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0610080000</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150000,00</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37600,00</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37600,00</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37600,00</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262800,00</w:t>
            </w:r>
          </w:p>
        </w:tc>
        <w:tc>
          <w:tcPr>
            <w:tcW w:w="98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xml:space="preserve">к 2023 году будет поддержано не менее 25 проектов, вовлечено в реализацию </w:t>
            </w:r>
            <w:r w:rsidRPr="00094679">
              <w:rPr>
                <w:rFonts w:ascii="Times New Roman" w:eastAsia="Times New Roman" w:hAnsi="Times New Roman"/>
                <w:sz w:val="14"/>
                <w:szCs w:val="14"/>
                <w:lang w:eastAsia="ru-RU"/>
              </w:rPr>
              <w:lastRenderedPageBreak/>
              <w:t>проектов не менее 100 человек</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lastRenderedPageBreak/>
              <w:t>Мероприятие 2.3.. Реализация мероприятий по трудовому воспитанию несовершеннолетних</w:t>
            </w:r>
          </w:p>
        </w:tc>
        <w:tc>
          <w:tcPr>
            <w:tcW w:w="376" w:type="pct"/>
            <w:tcBorders>
              <w:top w:val="nil"/>
              <w:left w:val="nil"/>
              <w:bottom w:val="nil"/>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Финансовое управление администрации Богучанского района</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890</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0707</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06100Ч0050</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2500000,00</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2500000,00</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2500000,00</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2500000,00</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10000000,00</w:t>
            </w:r>
          </w:p>
        </w:tc>
        <w:tc>
          <w:tcPr>
            <w:tcW w:w="98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Количество созданных временных рабочих мест для несовершеннолетних граждан, проживающих в Богучанском районе к 2023 г. составит  576 мест, из них будет создано  временных рабочих мест, в том числе: в 2020 г. -144 места,  в 2021 г. –144 места, в 2022 г. –144 места, в 2023 г. –144 места, в том числе не менее 10 % для подростков, находящихся в ТЖС, СОП, группе риска.</w:t>
            </w:r>
          </w:p>
        </w:tc>
      </w:tr>
      <w:tr w:rsidR="00094679" w:rsidRPr="00094679" w:rsidTr="00094679">
        <w:trPr>
          <w:trHeight w:val="20"/>
        </w:trPr>
        <w:tc>
          <w:tcPr>
            <w:tcW w:w="726" w:type="pct"/>
            <w:tcBorders>
              <w:top w:val="nil"/>
              <w:left w:val="single" w:sz="4" w:space="0" w:color="auto"/>
              <w:bottom w:val="nil"/>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в том числе:</w:t>
            </w:r>
          </w:p>
        </w:tc>
        <w:tc>
          <w:tcPr>
            <w:tcW w:w="3292" w:type="pct"/>
            <w:gridSpan w:val="9"/>
            <w:tcBorders>
              <w:top w:val="single" w:sz="4" w:space="0" w:color="auto"/>
              <w:left w:val="nil"/>
              <w:bottom w:val="single" w:sz="4" w:space="0" w:color="auto"/>
              <w:right w:val="nil"/>
            </w:tcBorders>
            <w:shd w:val="clear" w:color="000000" w:fill="FFFFFF"/>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982"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r>
      <w:tr w:rsidR="00094679" w:rsidRPr="00094679" w:rsidTr="00094679">
        <w:trPr>
          <w:trHeight w:val="20"/>
        </w:trPr>
        <w:tc>
          <w:tcPr>
            <w:tcW w:w="7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Администрация Ангарского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694440,00</w:t>
            </w:r>
          </w:p>
        </w:tc>
        <w:tc>
          <w:tcPr>
            <w:tcW w:w="982"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за период 2020-2023 будет создано  не менее 40 временных 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Администрация Артюгинского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347220,00</w:t>
            </w:r>
          </w:p>
        </w:tc>
        <w:tc>
          <w:tcPr>
            <w:tcW w:w="98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за период 2020-2023 будет создано не менее 20 временных 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Администрация Белякинского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347220,00</w:t>
            </w:r>
          </w:p>
        </w:tc>
        <w:tc>
          <w:tcPr>
            <w:tcW w:w="98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за период 2020-2023 будет создано не менее 20 временных 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Администрация Богучанского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86821</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86821</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86821</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86821</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347284,00</w:t>
            </w:r>
          </w:p>
        </w:tc>
        <w:tc>
          <w:tcPr>
            <w:tcW w:w="98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за период 2020-2023 будет созданоне менее 100 временных 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Администрация Говорковского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347220,00</w:t>
            </w:r>
          </w:p>
        </w:tc>
        <w:tc>
          <w:tcPr>
            <w:tcW w:w="98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за период 2020-2023 будет создано не менее 20 временных 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Администрация Красногорьевского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277776</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277776</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277776</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277776</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1111104,00</w:t>
            </w:r>
          </w:p>
        </w:tc>
        <w:tc>
          <w:tcPr>
            <w:tcW w:w="982"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xml:space="preserve">за период 2020-2023 будет создано не менее 40 временных </w:t>
            </w:r>
            <w:r w:rsidRPr="00094679">
              <w:rPr>
                <w:rFonts w:ascii="Times New Roman" w:eastAsia="Times New Roman" w:hAnsi="Times New Roman"/>
                <w:sz w:val="14"/>
                <w:szCs w:val="14"/>
                <w:lang w:eastAsia="ru-RU"/>
              </w:rPr>
              <w:lastRenderedPageBreak/>
              <w:t>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lastRenderedPageBreak/>
              <w:t>Администрация Манзенского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694440,00</w:t>
            </w:r>
          </w:p>
        </w:tc>
        <w:tc>
          <w:tcPr>
            <w:tcW w:w="98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за период 2020-2023 будет создано не менее 20 временных 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Администрация Невонского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694440,00</w:t>
            </w:r>
          </w:p>
        </w:tc>
        <w:tc>
          <w:tcPr>
            <w:tcW w:w="98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за период 2020-2023 будет создано не менее 30 временных 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Администрация Нижнетерянского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347220,00</w:t>
            </w:r>
          </w:p>
        </w:tc>
        <w:tc>
          <w:tcPr>
            <w:tcW w:w="98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за период 2020-2023 будет создано не менее 10 временных 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Администрация Новохайского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694440,00</w:t>
            </w:r>
          </w:p>
        </w:tc>
        <w:tc>
          <w:tcPr>
            <w:tcW w:w="98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за период 2020-2023 будет создано не менее 40 временных 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Администрация Октябрьского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138888</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138888</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138888</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138888</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555552,00</w:t>
            </w:r>
          </w:p>
        </w:tc>
        <w:tc>
          <w:tcPr>
            <w:tcW w:w="982"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за период 2020-2023 будет создано не менее 22 временных 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Администрация Осиновомысского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347220,00</w:t>
            </w:r>
          </w:p>
        </w:tc>
        <w:tc>
          <w:tcPr>
            <w:tcW w:w="98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за период 2020-2023 будет создано не менее 20 временных 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Администрация Пинчугского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694440,00</w:t>
            </w:r>
          </w:p>
        </w:tc>
        <w:tc>
          <w:tcPr>
            <w:tcW w:w="98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за период 2020-2023 будет создано не менее 40 временных 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Администрация Таежнинского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694440,00</w:t>
            </w:r>
          </w:p>
        </w:tc>
        <w:tc>
          <w:tcPr>
            <w:tcW w:w="98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xml:space="preserve">за период 2020-2023 будет создано не менее </w:t>
            </w:r>
            <w:r w:rsidRPr="00094679">
              <w:rPr>
                <w:rFonts w:ascii="Times New Roman" w:eastAsia="Times New Roman" w:hAnsi="Times New Roman"/>
                <w:sz w:val="14"/>
                <w:szCs w:val="14"/>
                <w:lang w:eastAsia="ru-RU"/>
              </w:rPr>
              <w:lastRenderedPageBreak/>
              <w:t>70 временных 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lastRenderedPageBreak/>
              <w:t>Администрация Такучетского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86805</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347220,00</w:t>
            </w:r>
          </w:p>
        </w:tc>
        <w:tc>
          <w:tcPr>
            <w:tcW w:w="98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за период 2020-2023 будет создано не менее 10 временных 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Администрация Хребтовского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121527</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121527</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121527</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121527</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486108,00</w:t>
            </w:r>
          </w:p>
        </w:tc>
        <w:tc>
          <w:tcPr>
            <w:tcW w:w="98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за период 2020-2023 будет создано не менее 10 временных 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Администрация Чуноярского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173610</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694440,00</w:t>
            </w:r>
          </w:p>
        </w:tc>
        <w:tc>
          <w:tcPr>
            <w:tcW w:w="982"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за период 2020-2023 будет создано не менее 40 временных 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Администрация Шиверского сельсовета</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138888</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138888</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138888</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138888</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555552,00</w:t>
            </w:r>
          </w:p>
        </w:tc>
        <w:tc>
          <w:tcPr>
            <w:tcW w:w="98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за период 2020-2023 будет создано не менее 24 временных рабочих мест для несовершеннолетних, проживающих на территории Богучанского района</w:t>
            </w:r>
          </w:p>
        </w:tc>
      </w:tr>
      <w:tr w:rsidR="00094679" w:rsidRPr="00094679" w:rsidTr="00094679">
        <w:trPr>
          <w:trHeight w:val="20"/>
        </w:trPr>
        <w:tc>
          <w:tcPr>
            <w:tcW w:w="726" w:type="pct"/>
            <w:tcBorders>
              <w:top w:val="nil"/>
              <w:left w:val="single" w:sz="4" w:space="0" w:color="auto"/>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Мерпориятие 2.4. Организация мероприятий по трудовому воспитанию</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856</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0707</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0610080000</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0,00</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0,00</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0,00</w:t>
            </w:r>
          </w:p>
        </w:tc>
        <w:tc>
          <w:tcPr>
            <w:tcW w:w="982" w:type="pct"/>
            <w:tcBorders>
              <w:top w:val="nil"/>
              <w:left w:val="nil"/>
              <w:bottom w:val="single" w:sz="4" w:space="0" w:color="auto"/>
              <w:right w:val="single" w:sz="4" w:space="0" w:color="auto"/>
            </w:tcBorders>
            <w:shd w:val="clear" w:color="000000" w:fill="FFFFFF"/>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Все участники ТОС обеспечены униформой; обеспечено проведение не менее 12 районных мероприятий по трудовому воспитанию несовершеннолетних (не менее 500 участников)</w:t>
            </w:r>
          </w:p>
        </w:tc>
      </w:tr>
      <w:tr w:rsidR="00094679" w:rsidRPr="00094679" w:rsidTr="00094679">
        <w:trPr>
          <w:trHeight w:val="20"/>
        </w:trPr>
        <w:tc>
          <w:tcPr>
            <w:tcW w:w="726" w:type="pct"/>
            <w:tcBorders>
              <w:top w:val="nil"/>
              <w:left w:val="single" w:sz="4" w:space="0" w:color="auto"/>
              <w:bottom w:val="single" w:sz="8"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Итого по подпрограмме:</w:t>
            </w:r>
          </w:p>
        </w:tc>
        <w:tc>
          <w:tcPr>
            <w:tcW w:w="376" w:type="pct"/>
            <w:tcBorders>
              <w:top w:val="nil"/>
              <w:left w:val="nil"/>
              <w:bottom w:val="single" w:sz="8"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38" w:type="pct"/>
            <w:tcBorders>
              <w:top w:val="nil"/>
              <w:left w:val="nil"/>
              <w:bottom w:val="single" w:sz="8"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63" w:type="pct"/>
            <w:tcBorders>
              <w:top w:val="nil"/>
              <w:left w:val="nil"/>
              <w:bottom w:val="single" w:sz="8"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4" w:type="pct"/>
            <w:tcBorders>
              <w:top w:val="nil"/>
              <w:left w:val="nil"/>
              <w:bottom w:val="single" w:sz="8"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58" w:type="pct"/>
            <w:tcBorders>
              <w:top w:val="nil"/>
              <w:left w:val="nil"/>
              <w:bottom w:val="single" w:sz="8"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3394154,63</w:t>
            </w:r>
          </w:p>
        </w:tc>
        <w:tc>
          <w:tcPr>
            <w:tcW w:w="573" w:type="pct"/>
            <w:tcBorders>
              <w:top w:val="nil"/>
              <w:left w:val="nil"/>
              <w:bottom w:val="single" w:sz="8"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3038350,00</w:t>
            </w:r>
          </w:p>
        </w:tc>
        <w:tc>
          <w:tcPr>
            <w:tcW w:w="471" w:type="pct"/>
            <w:tcBorders>
              <w:top w:val="nil"/>
              <w:left w:val="nil"/>
              <w:bottom w:val="single" w:sz="8"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3038350,00</w:t>
            </w:r>
          </w:p>
        </w:tc>
        <w:tc>
          <w:tcPr>
            <w:tcW w:w="380" w:type="pct"/>
            <w:tcBorders>
              <w:top w:val="nil"/>
              <w:left w:val="nil"/>
              <w:bottom w:val="single" w:sz="8"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3038350,00</w:t>
            </w:r>
          </w:p>
        </w:tc>
        <w:tc>
          <w:tcPr>
            <w:tcW w:w="408" w:type="pct"/>
            <w:tcBorders>
              <w:top w:val="nil"/>
              <w:left w:val="nil"/>
              <w:bottom w:val="single" w:sz="8"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12509204,63</w:t>
            </w:r>
          </w:p>
        </w:tc>
        <w:tc>
          <w:tcPr>
            <w:tcW w:w="98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r>
      <w:tr w:rsidR="00094679" w:rsidRPr="00094679" w:rsidTr="00094679">
        <w:trPr>
          <w:trHeight w:val="20"/>
        </w:trPr>
        <w:tc>
          <w:tcPr>
            <w:tcW w:w="726" w:type="pct"/>
            <w:tcBorders>
              <w:top w:val="nil"/>
              <w:left w:val="single" w:sz="4" w:space="0" w:color="auto"/>
              <w:bottom w:val="nil"/>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В том числе по источникам финансирования:</w:t>
            </w:r>
          </w:p>
        </w:tc>
        <w:tc>
          <w:tcPr>
            <w:tcW w:w="3292" w:type="pct"/>
            <w:gridSpan w:val="9"/>
            <w:tcBorders>
              <w:top w:val="single" w:sz="8" w:space="0" w:color="auto"/>
              <w:left w:val="nil"/>
              <w:bottom w:val="single" w:sz="4" w:space="0" w:color="auto"/>
              <w:right w:val="nil"/>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98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r>
      <w:tr w:rsidR="00094679" w:rsidRPr="00094679" w:rsidTr="00094679">
        <w:trPr>
          <w:trHeight w:val="20"/>
        </w:trPr>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районный бюджет</w:t>
            </w:r>
          </w:p>
        </w:tc>
        <w:tc>
          <w:tcPr>
            <w:tcW w:w="376"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13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856</w:t>
            </w:r>
          </w:p>
        </w:tc>
        <w:tc>
          <w:tcPr>
            <w:tcW w:w="16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0707</w:t>
            </w:r>
          </w:p>
        </w:tc>
        <w:tc>
          <w:tcPr>
            <w:tcW w:w="424"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35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3394154,63</w:t>
            </w:r>
          </w:p>
        </w:tc>
        <w:tc>
          <w:tcPr>
            <w:tcW w:w="57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3038350,00</w:t>
            </w:r>
          </w:p>
        </w:tc>
        <w:tc>
          <w:tcPr>
            <w:tcW w:w="47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3038350,00</w:t>
            </w:r>
          </w:p>
        </w:tc>
        <w:tc>
          <w:tcPr>
            <w:tcW w:w="38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3038350,00</w:t>
            </w:r>
          </w:p>
        </w:tc>
        <w:tc>
          <w:tcPr>
            <w:tcW w:w="40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12509204,63</w:t>
            </w:r>
          </w:p>
        </w:tc>
        <w:tc>
          <w:tcPr>
            <w:tcW w:w="98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r>
    </w:tbl>
    <w:p w:rsidR="00094679" w:rsidRPr="00094679" w:rsidRDefault="00094679" w:rsidP="00FF7A9A">
      <w:pPr>
        <w:spacing w:after="0" w:line="240" w:lineRule="auto"/>
        <w:ind w:firstLine="360"/>
        <w:jc w:val="both"/>
        <w:rPr>
          <w:rFonts w:ascii="Times New Roman" w:eastAsia="Times New Roman" w:hAnsi="Times New Roman"/>
          <w:sz w:val="20"/>
          <w:szCs w:val="20"/>
          <w:lang w:val="en-US" w:eastAsia="ru-RU"/>
        </w:rPr>
      </w:pPr>
    </w:p>
    <w:tbl>
      <w:tblPr>
        <w:tblW w:w="5000" w:type="pct"/>
        <w:tblLook w:val="04A0"/>
      </w:tblPr>
      <w:tblGrid>
        <w:gridCol w:w="9570"/>
      </w:tblGrid>
      <w:tr w:rsidR="00094679" w:rsidRPr="00094679" w:rsidTr="00094679">
        <w:trPr>
          <w:trHeight w:val="20"/>
        </w:trPr>
        <w:tc>
          <w:tcPr>
            <w:tcW w:w="5000" w:type="pct"/>
            <w:tcBorders>
              <w:top w:val="nil"/>
              <w:left w:val="nil"/>
              <w:right w:val="nil"/>
            </w:tcBorders>
            <w:shd w:val="clear" w:color="auto" w:fill="auto"/>
            <w:noWrap/>
            <w:vAlign w:val="bottom"/>
            <w:hideMark/>
          </w:tcPr>
          <w:p w:rsidR="00094679" w:rsidRDefault="00094679" w:rsidP="00094679">
            <w:pPr>
              <w:spacing w:after="0" w:line="240" w:lineRule="auto"/>
              <w:jc w:val="right"/>
              <w:rPr>
                <w:rFonts w:ascii="Times New Roman" w:eastAsia="Times New Roman" w:hAnsi="Times New Roman"/>
                <w:sz w:val="18"/>
                <w:lang w:val="en-US" w:eastAsia="ru-RU"/>
              </w:rPr>
            </w:pPr>
            <w:r w:rsidRPr="00094679">
              <w:rPr>
                <w:rFonts w:ascii="Times New Roman" w:eastAsia="Times New Roman" w:hAnsi="Times New Roman"/>
                <w:sz w:val="18"/>
                <w:lang w:eastAsia="ru-RU"/>
              </w:rPr>
              <w:t>Приложение № 5</w:t>
            </w:r>
          </w:p>
          <w:p w:rsidR="00094679" w:rsidRPr="00094679" w:rsidRDefault="00094679" w:rsidP="00094679">
            <w:pPr>
              <w:spacing w:after="0" w:line="240" w:lineRule="auto"/>
              <w:jc w:val="right"/>
              <w:rPr>
                <w:rFonts w:ascii="Times New Roman" w:eastAsia="Times New Roman" w:hAnsi="Times New Roman"/>
                <w:sz w:val="18"/>
                <w:lang w:eastAsia="ru-RU"/>
              </w:rPr>
            </w:pPr>
            <w:r w:rsidRPr="00094679">
              <w:rPr>
                <w:rFonts w:ascii="Times New Roman" w:eastAsia="Times New Roman" w:hAnsi="Times New Roman"/>
                <w:sz w:val="18"/>
                <w:lang w:eastAsia="ru-RU"/>
              </w:rPr>
              <w:t xml:space="preserve">  к постановлению </w:t>
            </w:r>
            <w:r w:rsidRPr="000F7B2D">
              <w:rPr>
                <w:rFonts w:ascii="Times New Roman" w:eastAsia="Times New Roman" w:hAnsi="Times New Roman"/>
                <w:sz w:val="18"/>
                <w:szCs w:val="18"/>
                <w:lang w:eastAsia="ru-RU"/>
              </w:rPr>
              <w:t>№196-п от</w:t>
            </w:r>
            <w:r w:rsidRPr="00094679">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"15 ".03. 2021г</w:t>
            </w:r>
            <w:r w:rsidRPr="000F7B2D">
              <w:rPr>
                <w:rFonts w:ascii="Times New Roman" w:eastAsia="Times New Roman" w:hAnsi="Times New Roman"/>
                <w:sz w:val="18"/>
                <w:szCs w:val="18"/>
                <w:lang w:eastAsia="ru-RU"/>
              </w:rPr>
              <w:t> </w:t>
            </w:r>
          </w:p>
          <w:p w:rsidR="00094679" w:rsidRDefault="00094679" w:rsidP="00094679">
            <w:pPr>
              <w:spacing w:after="0" w:line="240" w:lineRule="auto"/>
              <w:jc w:val="right"/>
              <w:rPr>
                <w:rFonts w:ascii="Times New Roman" w:eastAsia="Times New Roman" w:hAnsi="Times New Roman"/>
                <w:sz w:val="18"/>
                <w:lang w:val="en-US" w:eastAsia="ru-RU"/>
              </w:rPr>
            </w:pPr>
            <w:r w:rsidRPr="00094679">
              <w:rPr>
                <w:rFonts w:ascii="Times New Roman" w:eastAsia="Times New Roman" w:hAnsi="Times New Roman"/>
                <w:sz w:val="18"/>
                <w:lang w:eastAsia="ru-RU"/>
              </w:rPr>
              <w:lastRenderedPageBreak/>
              <w:t>Приложение 2</w:t>
            </w:r>
          </w:p>
          <w:p w:rsidR="00094679" w:rsidRPr="00094679" w:rsidRDefault="00094679" w:rsidP="00094679">
            <w:pPr>
              <w:spacing w:after="0" w:line="240" w:lineRule="auto"/>
              <w:jc w:val="right"/>
              <w:rPr>
                <w:rFonts w:ascii="Times New Roman" w:eastAsia="Times New Roman" w:hAnsi="Times New Roman"/>
                <w:sz w:val="18"/>
                <w:lang w:eastAsia="ru-RU"/>
              </w:rPr>
            </w:pPr>
            <w:r w:rsidRPr="00094679">
              <w:rPr>
                <w:rFonts w:ascii="Times New Roman" w:eastAsia="Times New Roman" w:hAnsi="Times New Roman"/>
                <w:sz w:val="18"/>
                <w:lang w:eastAsia="ru-RU"/>
              </w:rPr>
              <w:t xml:space="preserve">  к подпрограмме 3 "Обеспечение жильем</w:t>
            </w:r>
          </w:p>
          <w:p w:rsidR="00094679" w:rsidRDefault="00094679" w:rsidP="00094679">
            <w:pPr>
              <w:spacing w:after="0" w:line="240" w:lineRule="auto"/>
              <w:jc w:val="right"/>
              <w:rPr>
                <w:rFonts w:ascii="Times New Roman" w:eastAsia="Times New Roman" w:hAnsi="Times New Roman"/>
                <w:sz w:val="18"/>
                <w:lang w:val="en-US" w:eastAsia="ru-RU"/>
              </w:rPr>
            </w:pPr>
            <w:r w:rsidRPr="00094679">
              <w:rPr>
                <w:rFonts w:ascii="Times New Roman" w:eastAsia="Times New Roman" w:hAnsi="Times New Roman"/>
                <w:sz w:val="18"/>
                <w:lang w:eastAsia="ru-RU"/>
              </w:rPr>
              <w:t xml:space="preserve"> молодых семей в Богучанском районе"</w:t>
            </w:r>
          </w:p>
          <w:p w:rsidR="00094679" w:rsidRPr="00094679" w:rsidRDefault="00094679" w:rsidP="00094679">
            <w:pPr>
              <w:spacing w:after="0" w:line="240" w:lineRule="auto"/>
              <w:jc w:val="center"/>
              <w:rPr>
                <w:rFonts w:ascii="Times New Roman" w:eastAsia="Times New Roman" w:hAnsi="Times New Roman"/>
                <w:sz w:val="18"/>
                <w:lang w:val="en-US" w:eastAsia="ru-RU"/>
              </w:rPr>
            </w:pPr>
          </w:p>
          <w:p w:rsidR="00094679" w:rsidRPr="00094679" w:rsidRDefault="00094679" w:rsidP="00094679">
            <w:pPr>
              <w:spacing w:after="0" w:line="240" w:lineRule="auto"/>
              <w:jc w:val="center"/>
              <w:rPr>
                <w:rFonts w:eastAsia="Times New Roman"/>
                <w:color w:val="000000"/>
                <w:lang w:eastAsia="ru-RU"/>
              </w:rPr>
            </w:pPr>
            <w:r w:rsidRPr="00094679">
              <w:rPr>
                <w:rFonts w:ascii="Times New Roman" w:eastAsia="Times New Roman" w:hAnsi="Times New Roman"/>
                <w:bCs/>
                <w:sz w:val="20"/>
                <w:szCs w:val="20"/>
                <w:lang w:eastAsia="ru-RU"/>
              </w:rPr>
              <w:t>Перечень мероприятий подпрограммы с указанием объема средств на их реализацию и ожидаемых результатов</w:t>
            </w:r>
          </w:p>
        </w:tc>
      </w:tr>
    </w:tbl>
    <w:p w:rsidR="006C41E5" w:rsidRDefault="006C41E5" w:rsidP="00FF7A9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97"/>
        <w:gridCol w:w="1122"/>
        <w:gridCol w:w="413"/>
        <w:gridCol w:w="478"/>
        <w:gridCol w:w="886"/>
        <w:gridCol w:w="838"/>
        <w:gridCol w:w="838"/>
        <w:gridCol w:w="838"/>
        <w:gridCol w:w="838"/>
        <w:gridCol w:w="904"/>
        <w:gridCol w:w="1218"/>
      </w:tblGrid>
      <w:tr w:rsidR="00094679" w:rsidRPr="00094679" w:rsidTr="00094679">
        <w:trPr>
          <w:trHeight w:val="20"/>
        </w:trPr>
        <w:tc>
          <w:tcPr>
            <w:tcW w:w="5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Наименование  подпрограммы</w:t>
            </w:r>
          </w:p>
        </w:tc>
        <w:tc>
          <w:tcPr>
            <w:tcW w:w="59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94679" w:rsidRPr="00094679" w:rsidRDefault="00094679" w:rsidP="00094679">
            <w:pPr>
              <w:spacing w:after="0" w:line="240" w:lineRule="auto"/>
              <w:jc w:val="center"/>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ГРБС</w:t>
            </w:r>
          </w:p>
        </w:tc>
        <w:tc>
          <w:tcPr>
            <w:tcW w:w="1034" w:type="pct"/>
            <w:gridSpan w:val="3"/>
            <w:tcBorders>
              <w:top w:val="single" w:sz="4" w:space="0" w:color="auto"/>
              <w:left w:val="nil"/>
              <w:bottom w:val="single" w:sz="4" w:space="0" w:color="auto"/>
              <w:right w:val="nil"/>
            </w:tcBorders>
            <w:shd w:val="clear" w:color="auto" w:fill="auto"/>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Код бюджетной классификации</w:t>
            </w:r>
          </w:p>
        </w:tc>
        <w:tc>
          <w:tcPr>
            <w:tcW w:w="2278" w:type="pct"/>
            <w:gridSpan w:val="5"/>
            <w:tcBorders>
              <w:top w:val="single" w:sz="4" w:space="0" w:color="auto"/>
              <w:left w:val="nil"/>
              <w:bottom w:val="single" w:sz="4" w:space="0" w:color="auto"/>
              <w:right w:val="single" w:sz="4" w:space="0" w:color="auto"/>
            </w:tcBorders>
            <w:shd w:val="clear" w:color="auto" w:fill="auto"/>
            <w:noWrap/>
            <w:vAlign w:val="center"/>
            <w:hideMark/>
          </w:tcPr>
          <w:p w:rsidR="00094679" w:rsidRPr="00094679" w:rsidRDefault="00094679" w:rsidP="00094679">
            <w:pPr>
              <w:spacing w:after="0" w:line="240" w:lineRule="auto"/>
              <w:jc w:val="center"/>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Расходы по годам реализации</w:t>
            </w:r>
          </w:p>
        </w:tc>
        <w:tc>
          <w:tcPr>
            <w:tcW w:w="5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094679" w:rsidRPr="00094679" w:rsidTr="00094679">
        <w:trPr>
          <w:trHeight w:val="20"/>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color w:val="000000"/>
                <w:sz w:val="14"/>
                <w:szCs w:val="14"/>
                <w:lang w:eastAsia="ru-RU"/>
              </w:rPr>
            </w:pP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color w:val="000000"/>
                <w:sz w:val="14"/>
                <w:szCs w:val="14"/>
                <w:lang w:eastAsia="ru-RU"/>
              </w:rPr>
            </w:pPr>
          </w:p>
        </w:tc>
        <w:tc>
          <w:tcPr>
            <w:tcW w:w="18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94679" w:rsidRPr="00094679" w:rsidRDefault="00094679" w:rsidP="00094679">
            <w:pPr>
              <w:spacing w:after="0" w:line="240" w:lineRule="auto"/>
              <w:jc w:val="center"/>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ГРБС</w:t>
            </w:r>
          </w:p>
        </w:tc>
        <w:tc>
          <w:tcPr>
            <w:tcW w:w="22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94679" w:rsidRPr="00094679" w:rsidRDefault="00094679" w:rsidP="00094679">
            <w:pPr>
              <w:spacing w:after="0" w:line="240" w:lineRule="auto"/>
              <w:jc w:val="center"/>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РзПр</w:t>
            </w:r>
          </w:p>
        </w:tc>
        <w:tc>
          <w:tcPr>
            <w:tcW w:w="625"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94679" w:rsidRPr="00094679" w:rsidRDefault="00094679" w:rsidP="00094679">
            <w:pPr>
              <w:spacing w:after="0" w:line="240" w:lineRule="auto"/>
              <w:jc w:val="center"/>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ЦСР</w:t>
            </w:r>
          </w:p>
        </w:tc>
        <w:tc>
          <w:tcPr>
            <w:tcW w:w="442"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2020 год</w:t>
            </w:r>
          </w:p>
        </w:tc>
        <w:tc>
          <w:tcPr>
            <w:tcW w:w="449"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2021 год</w:t>
            </w:r>
          </w:p>
        </w:tc>
        <w:tc>
          <w:tcPr>
            <w:tcW w:w="462"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2022 год</w:t>
            </w:r>
          </w:p>
        </w:tc>
        <w:tc>
          <w:tcPr>
            <w:tcW w:w="442"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2023</w:t>
            </w:r>
          </w:p>
        </w:tc>
        <w:tc>
          <w:tcPr>
            <w:tcW w:w="483"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Итого на период 2020-2023 гг</w:t>
            </w:r>
          </w:p>
        </w:tc>
        <w:tc>
          <w:tcPr>
            <w:tcW w:w="531" w:type="pct"/>
            <w:vMerge/>
            <w:tcBorders>
              <w:top w:val="single" w:sz="4" w:space="0" w:color="auto"/>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r>
      <w:tr w:rsidR="00094679" w:rsidRPr="00094679" w:rsidTr="00094679">
        <w:trPr>
          <w:trHeight w:val="20"/>
        </w:trPr>
        <w:tc>
          <w:tcPr>
            <w:tcW w:w="567" w:type="pct"/>
            <w:vMerge/>
            <w:tcBorders>
              <w:top w:val="single" w:sz="4" w:space="0" w:color="auto"/>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color w:val="000000"/>
                <w:sz w:val="14"/>
                <w:szCs w:val="14"/>
                <w:lang w:eastAsia="ru-RU"/>
              </w:rPr>
            </w:pPr>
          </w:p>
        </w:tc>
        <w:tc>
          <w:tcPr>
            <w:tcW w:w="590" w:type="pct"/>
            <w:vMerge/>
            <w:tcBorders>
              <w:top w:val="single" w:sz="4" w:space="0" w:color="auto"/>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color w:val="000000"/>
                <w:sz w:val="14"/>
                <w:szCs w:val="14"/>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color w:val="000000"/>
                <w:sz w:val="14"/>
                <w:szCs w:val="14"/>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color w:val="000000"/>
                <w:sz w:val="14"/>
                <w:szCs w:val="14"/>
                <w:lang w:eastAsia="ru-RU"/>
              </w:rPr>
            </w:pPr>
          </w:p>
        </w:tc>
        <w:tc>
          <w:tcPr>
            <w:tcW w:w="625"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color w:val="000000"/>
                <w:sz w:val="14"/>
                <w:szCs w:val="14"/>
                <w:lang w:eastAsia="ru-RU"/>
              </w:rPr>
            </w:pPr>
          </w:p>
        </w:tc>
        <w:tc>
          <w:tcPr>
            <w:tcW w:w="442"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2020</w:t>
            </w:r>
          </w:p>
        </w:tc>
        <w:tc>
          <w:tcPr>
            <w:tcW w:w="449"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2021</w:t>
            </w:r>
          </w:p>
        </w:tc>
        <w:tc>
          <w:tcPr>
            <w:tcW w:w="462"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2022</w:t>
            </w:r>
          </w:p>
        </w:tc>
        <w:tc>
          <w:tcPr>
            <w:tcW w:w="442"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2023</w:t>
            </w:r>
          </w:p>
        </w:tc>
        <w:tc>
          <w:tcPr>
            <w:tcW w:w="483"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2020-2023</w:t>
            </w:r>
          </w:p>
        </w:tc>
        <w:tc>
          <w:tcPr>
            <w:tcW w:w="531" w:type="pct"/>
            <w:vMerge/>
            <w:tcBorders>
              <w:top w:val="single" w:sz="4" w:space="0" w:color="auto"/>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r>
      <w:tr w:rsidR="00094679" w:rsidRPr="00094679" w:rsidTr="00094679">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Подпрограмма 3 "Обеспечение жильем молодых семей в Богучанском районе" в рамках муниципальной программы "Молодежь Приангарья"</w:t>
            </w:r>
          </w:p>
        </w:tc>
      </w:tr>
      <w:tr w:rsidR="00094679" w:rsidRPr="00094679" w:rsidTr="00094679">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bottom"/>
            <w:hideMark/>
          </w:tcPr>
          <w:p w:rsidR="00094679" w:rsidRPr="00094679" w:rsidRDefault="00094679" w:rsidP="00094679">
            <w:pPr>
              <w:spacing w:after="0" w:line="240" w:lineRule="auto"/>
              <w:jc w:val="center"/>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 xml:space="preserve">Цель подпрограммы: государственная поддержка в решении жилищной проблемы молодых семей, признанных в установленном порядке нуждающимися в улучшении </w:t>
            </w:r>
          </w:p>
        </w:tc>
      </w:tr>
      <w:tr w:rsidR="00094679" w:rsidRPr="00094679" w:rsidTr="00094679">
        <w:trPr>
          <w:trHeight w:val="20"/>
        </w:trPr>
        <w:tc>
          <w:tcPr>
            <w:tcW w:w="5000" w:type="pct"/>
            <w:gridSpan w:val="11"/>
            <w:tcBorders>
              <w:top w:val="single" w:sz="4" w:space="0" w:color="auto"/>
              <w:left w:val="single" w:sz="4" w:space="0" w:color="auto"/>
              <w:bottom w:val="single" w:sz="4" w:space="0" w:color="auto"/>
              <w:right w:val="nil"/>
            </w:tcBorders>
            <w:shd w:val="clear" w:color="auto" w:fill="auto"/>
            <w:vAlign w:val="bottom"/>
            <w:hideMark/>
          </w:tcPr>
          <w:p w:rsidR="00094679" w:rsidRPr="00094679" w:rsidRDefault="00094679" w:rsidP="00094679">
            <w:pPr>
              <w:spacing w:after="0" w:line="240" w:lineRule="auto"/>
              <w:jc w:val="center"/>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Задача подпрограммы 1. Предоставление социальных выплат на приобретение жилья или строительство индивидульного жилого дома молодым семьям</w:t>
            </w:r>
          </w:p>
        </w:tc>
      </w:tr>
      <w:tr w:rsidR="00094679" w:rsidRPr="00094679" w:rsidTr="00094679">
        <w:trPr>
          <w:trHeight w:val="20"/>
        </w:trPr>
        <w:tc>
          <w:tcPr>
            <w:tcW w:w="567" w:type="pct"/>
            <w:vMerge w:val="restart"/>
            <w:tcBorders>
              <w:top w:val="nil"/>
              <w:left w:val="single" w:sz="4" w:space="0" w:color="auto"/>
              <w:bottom w:val="single" w:sz="4" w:space="0" w:color="000000"/>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Мероприятие 1. Предоставление социальных выплат на приобретение жилья или строительство индивидуального жилого дома молодым семьям богучанского района</w:t>
            </w:r>
          </w:p>
        </w:tc>
        <w:tc>
          <w:tcPr>
            <w:tcW w:w="590" w:type="pct"/>
            <w:vMerge w:val="restart"/>
            <w:tcBorders>
              <w:top w:val="nil"/>
              <w:left w:val="single" w:sz="4" w:space="0" w:color="auto"/>
              <w:bottom w:val="single" w:sz="4" w:space="0" w:color="000000"/>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Управление муниципальной собственностью Богучанского района</w:t>
            </w:r>
          </w:p>
        </w:tc>
        <w:tc>
          <w:tcPr>
            <w:tcW w:w="186" w:type="pct"/>
            <w:vMerge w:val="restart"/>
            <w:tcBorders>
              <w:top w:val="nil"/>
              <w:left w:val="single" w:sz="4" w:space="0" w:color="auto"/>
              <w:bottom w:val="single" w:sz="4" w:space="0" w:color="000000"/>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863</w:t>
            </w:r>
          </w:p>
        </w:tc>
        <w:tc>
          <w:tcPr>
            <w:tcW w:w="2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1003</w:t>
            </w:r>
          </w:p>
        </w:tc>
        <w:tc>
          <w:tcPr>
            <w:tcW w:w="625"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06300L4970</w:t>
            </w:r>
          </w:p>
        </w:tc>
        <w:tc>
          <w:tcPr>
            <w:tcW w:w="44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429235,62</w:t>
            </w:r>
          </w:p>
        </w:tc>
        <w:tc>
          <w:tcPr>
            <w:tcW w:w="44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813829,54</w:t>
            </w:r>
          </w:p>
        </w:tc>
        <w:tc>
          <w:tcPr>
            <w:tcW w:w="46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827153,93</w:t>
            </w:r>
          </w:p>
        </w:tc>
        <w:tc>
          <w:tcPr>
            <w:tcW w:w="44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821802,74</w:t>
            </w:r>
          </w:p>
        </w:tc>
        <w:tc>
          <w:tcPr>
            <w:tcW w:w="48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2892021,83</w:t>
            </w:r>
          </w:p>
        </w:tc>
        <w:tc>
          <w:tcPr>
            <w:tcW w:w="531" w:type="pct"/>
            <w:vMerge w:val="restart"/>
            <w:tcBorders>
              <w:top w:val="nil"/>
              <w:left w:val="single" w:sz="4" w:space="0" w:color="auto"/>
              <w:bottom w:val="single" w:sz="4" w:space="0" w:color="000000"/>
              <w:right w:val="single" w:sz="4" w:space="0" w:color="auto"/>
            </w:tcBorders>
            <w:shd w:val="clear" w:color="auto" w:fill="auto"/>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Приобретение жилья или строительство индивидуального жилого дома для 34 молодых семей Богучанского района</w:t>
            </w:r>
          </w:p>
        </w:tc>
      </w:tr>
      <w:tr w:rsidR="00094679" w:rsidRPr="00094679" w:rsidTr="00094679">
        <w:trPr>
          <w:trHeight w:val="20"/>
        </w:trPr>
        <w:tc>
          <w:tcPr>
            <w:tcW w:w="567"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1003</w:t>
            </w:r>
          </w:p>
        </w:tc>
        <w:tc>
          <w:tcPr>
            <w:tcW w:w="625"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06300L4970</w:t>
            </w:r>
          </w:p>
        </w:tc>
        <w:tc>
          <w:tcPr>
            <w:tcW w:w="44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1428659,58</w:t>
            </w:r>
          </w:p>
        </w:tc>
        <w:tc>
          <w:tcPr>
            <w:tcW w:w="44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1734096,86</w:t>
            </w:r>
          </w:p>
        </w:tc>
        <w:tc>
          <w:tcPr>
            <w:tcW w:w="46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2152780,98</w:t>
            </w:r>
          </w:p>
        </w:tc>
        <w:tc>
          <w:tcPr>
            <w:tcW w:w="44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2196552,48</w:t>
            </w:r>
          </w:p>
        </w:tc>
        <w:tc>
          <w:tcPr>
            <w:tcW w:w="48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7512089,90</w:t>
            </w:r>
          </w:p>
        </w:tc>
        <w:tc>
          <w:tcPr>
            <w:tcW w:w="531"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r>
      <w:tr w:rsidR="00094679" w:rsidRPr="00094679" w:rsidTr="00094679">
        <w:trPr>
          <w:trHeight w:val="20"/>
        </w:trPr>
        <w:tc>
          <w:tcPr>
            <w:tcW w:w="567"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223" w:type="pct"/>
            <w:tcBorders>
              <w:top w:val="nil"/>
              <w:left w:val="nil"/>
              <w:bottom w:val="single" w:sz="4" w:space="0" w:color="auto"/>
              <w:right w:val="single" w:sz="4" w:space="0" w:color="auto"/>
            </w:tcBorders>
            <w:shd w:val="clear" w:color="auto" w:fill="auto"/>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1003</w:t>
            </w:r>
          </w:p>
        </w:tc>
        <w:tc>
          <w:tcPr>
            <w:tcW w:w="625"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06300L4970</w:t>
            </w:r>
          </w:p>
        </w:tc>
        <w:tc>
          <w:tcPr>
            <w:tcW w:w="44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1500000,00</w:t>
            </w:r>
          </w:p>
        </w:tc>
        <w:tc>
          <w:tcPr>
            <w:tcW w:w="44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1500000,00</w:t>
            </w:r>
          </w:p>
        </w:tc>
        <w:tc>
          <w:tcPr>
            <w:tcW w:w="46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3000000,00</w:t>
            </w:r>
          </w:p>
        </w:tc>
        <w:tc>
          <w:tcPr>
            <w:tcW w:w="531"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r>
      <w:tr w:rsidR="00094679" w:rsidRPr="00094679" w:rsidTr="00094679">
        <w:trPr>
          <w:trHeight w:val="20"/>
        </w:trPr>
        <w:tc>
          <w:tcPr>
            <w:tcW w:w="567" w:type="pct"/>
            <w:tcBorders>
              <w:top w:val="nil"/>
              <w:left w:val="single" w:sz="4" w:space="0" w:color="auto"/>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Итого по подпрограмме:</w:t>
            </w:r>
          </w:p>
        </w:tc>
        <w:tc>
          <w:tcPr>
            <w:tcW w:w="59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86" w:type="pct"/>
            <w:tcBorders>
              <w:top w:val="nil"/>
              <w:left w:val="nil"/>
              <w:bottom w:val="single" w:sz="4" w:space="0" w:color="auto"/>
              <w:right w:val="single" w:sz="4" w:space="0" w:color="auto"/>
            </w:tcBorders>
            <w:shd w:val="clear" w:color="000000" w:fill="FFFFFF"/>
            <w:noWrap/>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X</w:t>
            </w:r>
          </w:p>
        </w:tc>
        <w:tc>
          <w:tcPr>
            <w:tcW w:w="223" w:type="pct"/>
            <w:tcBorders>
              <w:top w:val="nil"/>
              <w:left w:val="nil"/>
              <w:bottom w:val="single" w:sz="4" w:space="0" w:color="auto"/>
              <w:right w:val="single" w:sz="4" w:space="0" w:color="auto"/>
            </w:tcBorders>
            <w:shd w:val="clear" w:color="000000" w:fill="FFFFFF"/>
            <w:noWrap/>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X</w:t>
            </w:r>
          </w:p>
        </w:tc>
        <w:tc>
          <w:tcPr>
            <w:tcW w:w="625" w:type="pct"/>
            <w:tcBorders>
              <w:top w:val="nil"/>
              <w:left w:val="nil"/>
              <w:bottom w:val="single" w:sz="4" w:space="0" w:color="auto"/>
              <w:right w:val="single" w:sz="4" w:space="0" w:color="auto"/>
            </w:tcBorders>
            <w:shd w:val="clear" w:color="000000" w:fill="FFFFFF"/>
            <w:noWrap/>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X</w:t>
            </w:r>
          </w:p>
        </w:tc>
        <w:tc>
          <w:tcPr>
            <w:tcW w:w="44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3357895,20</w:t>
            </w:r>
          </w:p>
        </w:tc>
        <w:tc>
          <w:tcPr>
            <w:tcW w:w="44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4047926,40</w:t>
            </w:r>
          </w:p>
        </w:tc>
        <w:tc>
          <w:tcPr>
            <w:tcW w:w="46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2979934,91</w:t>
            </w:r>
          </w:p>
        </w:tc>
        <w:tc>
          <w:tcPr>
            <w:tcW w:w="44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3018355,22</w:t>
            </w:r>
          </w:p>
        </w:tc>
        <w:tc>
          <w:tcPr>
            <w:tcW w:w="48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13404111,73</w:t>
            </w:r>
          </w:p>
        </w:tc>
        <w:tc>
          <w:tcPr>
            <w:tcW w:w="531"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r>
      <w:tr w:rsidR="00094679" w:rsidRPr="00094679" w:rsidTr="00094679">
        <w:trPr>
          <w:trHeight w:val="20"/>
        </w:trPr>
        <w:tc>
          <w:tcPr>
            <w:tcW w:w="567" w:type="pct"/>
            <w:tcBorders>
              <w:top w:val="nil"/>
              <w:left w:val="single" w:sz="4" w:space="0" w:color="auto"/>
              <w:bottom w:val="nil"/>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В том числе по источникам финансирования:</w:t>
            </w:r>
          </w:p>
        </w:tc>
        <w:tc>
          <w:tcPr>
            <w:tcW w:w="3902" w:type="pct"/>
            <w:gridSpan w:val="9"/>
            <w:tcBorders>
              <w:top w:val="single" w:sz="4" w:space="0" w:color="auto"/>
              <w:left w:val="nil"/>
              <w:bottom w:val="single" w:sz="4" w:space="0" w:color="auto"/>
              <w:right w:val="nil"/>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53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r>
      <w:tr w:rsidR="00094679" w:rsidRPr="00094679" w:rsidTr="00094679">
        <w:trPr>
          <w:trHeight w:val="2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федеральный бюджет</w:t>
            </w:r>
          </w:p>
        </w:tc>
        <w:tc>
          <w:tcPr>
            <w:tcW w:w="590"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86"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2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625"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44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429235,62</w:t>
            </w:r>
          </w:p>
        </w:tc>
        <w:tc>
          <w:tcPr>
            <w:tcW w:w="44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813829,54</w:t>
            </w:r>
          </w:p>
        </w:tc>
        <w:tc>
          <w:tcPr>
            <w:tcW w:w="46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827153,93</w:t>
            </w:r>
          </w:p>
        </w:tc>
        <w:tc>
          <w:tcPr>
            <w:tcW w:w="44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821802,74</w:t>
            </w:r>
          </w:p>
        </w:tc>
        <w:tc>
          <w:tcPr>
            <w:tcW w:w="483"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2892021,83</w:t>
            </w:r>
          </w:p>
        </w:tc>
        <w:tc>
          <w:tcPr>
            <w:tcW w:w="53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094679" w:rsidRPr="00094679" w:rsidRDefault="00094679" w:rsidP="00094679">
            <w:pPr>
              <w:spacing w:after="0" w:line="240" w:lineRule="auto"/>
              <w:jc w:val="center"/>
              <w:rPr>
                <w:rFonts w:ascii="Times New Roman" w:eastAsia="Times New Roman" w:hAnsi="Times New Roman"/>
                <w:color w:val="000000"/>
                <w:sz w:val="14"/>
                <w:szCs w:val="14"/>
                <w:lang w:eastAsia="ru-RU"/>
              </w:rPr>
            </w:pPr>
            <w:r w:rsidRPr="00094679">
              <w:rPr>
                <w:rFonts w:ascii="Times New Roman" w:eastAsia="Times New Roman" w:hAnsi="Times New Roman"/>
                <w:color w:val="000000"/>
                <w:sz w:val="14"/>
                <w:szCs w:val="14"/>
                <w:lang w:eastAsia="ru-RU"/>
              </w:rPr>
              <w:t> </w:t>
            </w:r>
          </w:p>
        </w:tc>
      </w:tr>
      <w:tr w:rsidR="00094679" w:rsidRPr="00094679" w:rsidTr="00094679">
        <w:trPr>
          <w:trHeight w:val="20"/>
        </w:trPr>
        <w:tc>
          <w:tcPr>
            <w:tcW w:w="567" w:type="pct"/>
            <w:tcBorders>
              <w:top w:val="nil"/>
              <w:left w:val="single" w:sz="4" w:space="0" w:color="auto"/>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краевой бюджет</w:t>
            </w:r>
          </w:p>
        </w:tc>
        <w:tc>
          <w:tcPr>
            <w:tcW w:w="590"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86"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2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625"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44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1428659,58</w:t>
            </w:r>
          </w:p>
        </w:tc>
        <w:tc>
          <w:tcPr>
            <w:tcW w:w="44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1734096,86</w:t>
            </w:r>
          </w:p>
        </w:tc>
        <w:tc>
          <w:tcPr>
            <w:tcW w:w="46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2152780,98</w:t>
            </w:r>
          </w:p>
        </w:tc>
        <w:tc>
          <w:tcPr>
            <w:tcW w:w="44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2196552,48</w:t>
            </w:r>
          </w:p>
        </w:tc>
        <w:tc>
          <w:tcPr>
            <w:tcW w:w="48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7512089,90</w:t>
            </w:r>
          </w:p>
        </w:tc>
        <w:tc>
          <w:tcPr>
            <w:tcW w:w="531"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color w:val="000000"/>
                <w:sz w:val="14"/>
                <w:szCs w:val="14"/>
                <w:lang w:eastAsia="ru-RU"/>
              </w:rPr>
            </w:pPr>
          </w:p>
        </w:tc>
      </w:tr>
      <w:tr w:rsidR="00094679" w:rsidRPr="00094679" w:rsidTr="00094679">
        <w:trPr>
          <w:trHeight w:val="20"/>
        </w:trPr>
        <w:tc>
          <w:tcPr>
            <w:tcW w:w="567" w:type="pct"/>
            <w:tcBorders>
              <w:top w:val="nil"/>
              <w:left w:val="single" w:sz="4" w:space="0" w:color="auto"/>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районный бюджет</w:t>
            </w:r>
          </w:p>
        </w:tc>
        <w:tc>
          <w:tcPr>
            <w:tcW w:w="590" w:type="pct"/>
            <w:tcBorders>
              <w:top w:val="nil"/>
              <w:left w:val="nil"/>
              <w:bottom w:val="single" w:sz="4" w:space="0" w:color="auto"/>
              <w:right w:val="single" w:sz="4" w:space="0" w:color="auto"/>
            </w:tcBorders>
            <w:shd w:val="clear" w:color="auto" w:fill="auto"/>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186"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2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625" w:type="pct"/>
            <w:tcBorders>
              <w:top w:val="single" w:sz="8" w:space="0" w:color="auto"/>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44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1500000,00</w:t>
            </w:r>
          </w:p>
        </w:tc>
        <w:tc>
          <w:tcPr>
            <w:tcW w:w="44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1500000,00</w:t>
            </w:r>
          </w:p>
        </w:tc>
        <w:tc>
          <w:tcPr>
            <w:tcW w:w="46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0,00</w:t>
            </w:r>
          </w:p>
        </w:tc>
        <w:tc>
          <w:tcPr>
            <w:tcW w:w="44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8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3000000,00</w:t>
            </w:r>
          </w:p>
        </w:tc>
        <w:tc>
          <w:tcPr>
            <w:tcW w:w="531"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color w:val="000000"/>
                <w:sz w:val="14"/>
                <w:szCs w:val="14"/>
                <w:lang w:eastAsia="ru-RU"/>
              </w:rPr>
            </w:pPr>
          </w:p>
        </w:tc>
      </w:tr>
    </w:tbl>
    <w:p w:rsidR="006C41E5" w:rsidRDefault="006C41E5" w:rsidP="00FF7A9A">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445"/>
        <w:gridCol w:w="991"/>
        <w:gridCol w:w="383"/>
        <w:gridCol w:w="439"/>
        <w:gridCol w:w="817"/>
        <w:gridCol w:w="439"/>
        <w:gridCol w:w="810"/>
        <w:gridCol w:w="750"/>
        <w:gridCol w:w="810"/>
        <w:gridCol w:w="810"/>
        <w:gridCol w:w="802"/>
        <w:gridCol w:w="1074"/>
      </w:tblGrid>
      <w:tr w:rsidR="00094679" w:rsidRPr="00094679" w:rsidTr="00C93A47">
        <w:trPr>
          <w:trHeight w:val="20"/>
        </w:trPr>
        <w:tc>
          <w:tcPr>
            <w:tcW w:w="5000" w:type="pct"/>
            <w:gridSpan w:val="12"/>
            <w:shd w:val="clear" w:color="000000" w:fill="FFFFFF"/>
            <w:noWrap/>
            <w:vAlign w:val="bottom"/>
            <w:hideMark/>
          </w:tcPr>
          <w:p w:rsidR="00094679" w:rsidRPr="00094679" w:rsidRDefault="00C93A47" w:rsidP="0009467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Приложение № </w:t>
            </w:r>
            <w:r w:rsidRPr="00C93A47">
              <w:rPr>
                <w:rFonts w:ascii="Times New Roman" w:eastAsia="Times New Roman" w:hAnsi="Times New Roman"/>
                <w:sz w:val="18"/>
                <w:szCs w:val="18"/>
                <w:lang w:eastAsia="ru-RU"/>
              </w:rPr>
              <w:t>6</w:t>
            </w:r>
            <w:r w:rsidR="00094679" w:rsidRPr="00094679">
              <w:rPr>
                <w:rFonts w:ascii="Times New Roman" w:eastAsia="Times New Roman" w:hAnsi="Times New Roman"/>
                <w:sz w:val="18"/>
                <w:szCs w:val="18"/>
                <w:lang w:eastAsia="ru-RU"/>
              </w:rPr>
              <w:t xml:space="preserve"> к подпрограмме</w:t>
            </w:r>
          </w:p>
          <w:p w:rsidR="00094679" w:rsidRPr="00094679" w:rsidRDefault="00094679" w:rsidP="00094679">
            <w:pPr>
              <w:spacing w:after="0" w:line="240" w:lineRule="auto"/>
              <w:jc w:val="right"/>
              <w:rPr>
                <w:rFonts w:ascii="Times New Roman" w:eastAsia="Times New Roman" w:hAnsi="Times New Roman"/>
                <w:sz w:val="18"/>
                <w:szCs w:val="18"/>
                <w:lang w:eastAsia="ru-RU"/>
              </w:rPr>
            </w:pPr>
            <w:r w:rsidRPr="00094679">
              <w:rPr>
                <w:rFonts w:ascii="Times New Roman" w:eastAsia="Times New Roman" w:hAnsi="Times New Roman"/>
                <w:sz w:val="18"/>
                <w:szCs w:val="18"/>
                <w:lang w:eastAsia="ru-RU"/>
              </w:rPr>
              <w:t>Приложе</w:t>
            </w:r>
            <w:r w:rsidR="00C93A47">
              <w:rPr>
                <w:rFonts w:ascii="Times New Roman" w:eastAsia="Times New Roman" w:hAnsi="Times New Roman"/>
                <w:sz w:val="18"/>
                <w:szCs w:val="18"/>
                <w:lang w:eastAsia="ru-RU"/>
              </w:rPr>
              <w:t xml:space="preserve">ние № 6 к постановлению №196-п от </w:t>
            </w:r>
            <w:r w:rsidRPr="00094679">
              <w:rPr>
                <w:rFonts w:ascii="Times New Roman" w:eastAsia="Times New Roman" w:hAnsi="Times New Roman"/>
                <w:sz w:val="18"/>
                <w:szCs w:val="18"/>
                <w:lang w:eastAsia="ru-RU"/>
              </w:rPr>
              <w:t>15.03.2021г.</w:t>
            </w:r>
          </w:p>
          <w:p w:rsidR="00094679" w:rsidRPr="00094679" w:rsidRDefault="00094679" w:rsidP="00094679">
            <w:pPr>
              <w:spacing w:after="0" w:line="240" w:lineRule="auto"/>
              <w:jc w:val="right"/>
              <w:rPr>
                <w:rFonts w:ascii="Times New Roman" w:eastAsia="Times New Roman" w:hAnsi="Times New Roman"/>
                <w:sz w:val="18"/>
                <w:szCs w:val="18"/>
                <w:lang w:eastAsia="ru-RU"/>
              </w:rPr>
            </w:pPr>
            <w:r w:rsidRPr="00094679">
              <w:rPr>
                <w:rFonts w:ascii="Times New Roman" w:eastAsia="Times New Roman" w:hAnsi="Times New Roman"/>
                <w:sz w:val="18"/>
                <w:szCs w:val="18"/>
                <w:lang w:eastAsia="ru-RU"/>
              </w:rPr>
              <w:t> </w:t>
            </w:r>
          </w:p>
          <w:p w:rsidR="00094679" w:rsidRPr="00094679" w:rsidRDefault="00094679" w:rsidP="00094679">
            <w:pPr>
              <w:spacing w:after="0" w:line="240" w:lineRule="auto"/>
              <w:jc w:val="right"/>
              <w:rPr>
                <w:rFonts w:ascii="Times New Roman" w:eastAsia="Times New Roman" w:hAnsi="Times New Roman"/>
                <w:sz w:val="18"/>
                <w:szCs w:val="18"/>
                <w:lang w:eastAsia="ru-RU"/>
              </w:rPr>
            </w:pPr>
            <w:r w:rsidRPr="00094679">
              <w:rPr>
                <w:rFonts w:ascii="Times New Roman" w:eastAsia="Times New Roman" w:hAnsi="Times New Roman"/>
                <w:sz w:val="18"/>
                <w:szCs w:val="18"/>
                <w:lang w:eastAsia="ru-RU"/>
              </w:rPr>
              <w:t> "Обеспечение реализации муницпальной  программы</w:t>
            </w:r>
          </w:p>
          <w:p w:rsidR="00094679" w:rsidRDefault="00094679" w:rsidP="00094679">
            <w:pPr>
              <w:spacing w:after="0" w:line="240" w:lineRule="auto"/>
              <w:jc w:val="right"/>
              <w:rPr>
                <w:rFonts w:ascii="Times New Roman" w:eastAsia="Times New Roman" w:hAnsi="Times New Roman"/>
                <w:sz w:val="18"/>
                <w:szCs w:val="18"/>
                <w:lang w:val="en-US" w:eastAsia="ru-RU"/>
              </w:rPr>
            </w:pPr>
            <w:r w:rsidRPr="00094679">
              <w:rPr>
                <w:rFonts w:ascii="Times New Roman" w:eastAsia="Times New Roman" w:hAnsi="Times New Roman"/>
                <w:sz w:val="18"/>
                <w:szCs w:val="18"/>
                <w:lang w:eastAsia="ru-RU"/>
              </w:rPr>
              <w:t xml:space="preserve"> Приложение 2</w:t>
            </w:r>
          </w:p>
          <w:p w:rsidR="00094679" w:rsidRPr="00094679" w:rsidRDefault="00094679" w:rsidP="00094679">
            <w:pPr>
              <w:spacing w:after="0" w:line="240" w:lineRule="auto"/>
              <w:jc w:val="right"/>
              <w:rPr>
                <w:rFonts w:ascii="Times New Roman" w:eastAsia="Times New Roman" w:hAnsi="Times New Roman"/>
                <w:sz w:val="18"/>
                <w:szCs w:val="18"/>
                <w:lang w:eastAsia="ru-RU"/>
              </w:rPr>
            </w:pPr>
            <w:r w:rsidRPr="00094679">
              <w:rPr>
                <w:rFonts w:ascii="Times New Roman" w:eastAsia="Times New Roman" w:hAnsi="Times New Roman"/>
                <w:sz w:val="18"/>
                <w:szCs w:val="18"/>
                <w:lang w:eastAsia="ru-RU"/>
              </w:rPr>
              <w:t xml:space="preserve"> к  подпрограмме 4 "Обеспечение реализации </w:t>
            </w:r>
          </w:p>
          <w:p w:rsidR="00094679" w:rsidRPr="00094679" w:rsidRDefault="00094679" w:rsidP="00094679">
            <w:pPr>
              <w:spacing w:after="0" w:line="240" w:lineRule="auto"/>
              <w:jc w:val="right"/>
              <w:rPr>
                <w:rFonts w:ascii="Times New Roman" w:eastAsia="Times New Roman" w:hAnsi="Times New Roman"/>
                <w:sz w:val="18"/>
                <w:szCs w:val="18"/>
                <w:lang w:eastAsia="ru-RU"/>
              </w:rPr>
            </w:pPr>
            <w:r w:rsidRPr="00094679">
              <w:rPr>
                <w:rFonts w:ascii="Times New Roman" w:eastAsia="Times New Roman" w:hAnsi="Times New Roman"/>
                <w:sz w:val="18"/>
                <w:szCs w:val="18"/>
                <w:lang w:eastAsia="ru-RU"/>
              </w:rPr>
              <w:t>муниципальной программы и прочие мероприятие"</w:t>
            </w:r>
          </w:p>
          <w:p w:rsidR="00094679" w:rsidRPr="00094679" w:rsidRDefault="00094679" w:rsidP="00094679">
            <w:pPr>
              <w:spacing w:after="0" w:line="240" w:lineRule="auto"/>
              <w:jc w:val="right"/>
              <w:rPr>
                <w:rFonts w:ascii="Times New Roman" w:eastAsia="Times New Roman" w:hAnsi="Times New Roman"/>
                <w:sz w:val="18"/>
                <w:szCs w:val="18"/>
                <w:lang w:eastAsia="ru-RU"/>
              </w:rPr>
            </w:pPr>
            <w:r w:rsidRPr="00094679">
              <w:rPr>
                <w:rFonts w:ascii="Times New Roman" w:eastAsia="Times New Roman" w:hAnsi="Times New Roman"/>
                <w:sz w:val="18"/>
                <w:szCs w:val="18"/>
                <w:lang w:eastAsia="ru-RU"/>
              </w:rPr>
              <w:t>"Молодежь Приангарья"</w:t>
            </w:r>
          </w:p>
          <w:p w:rsidR="00094679" w:rsidRPr="00094679" w:rsidRDefault="00094679" w:rsidP="00094679">
            <w:pPr>
              <w:spacing w:after="0" w:line="240" w:lineRule="auto"/>
              <w:jc w:val="right"/>
              <w:rPr>
                <w:rFonts w:ascii="Times New Roman" w:eastAsia="Times New Roman" w:hAnsi="Times New Roman"/>
                <w:sz w:val="18"/>
                <w:szCs w:val="18"/>
                <w:lang w:val="en-US" w:eastAsia="ru-RU"/>
              </w:rPr>
            </w:pPr>
            <w:r w:rsidRPr="00094679">
              <w:rPr>
                <w:rFonts w:ascii="Times New Roman" w:eastAsia="Times New Roman" w:hAnsi="Times New Roman"/>
                <w:sz w:val="18"/>
                <w:szCs w:val="18"/>
                <w:lang w:eastAsia="ru-RU"/>
              </w:rPr>
              <w:t> </w:t>
            </w:r>
          </w:p>
          <w:p w:rsidR="00094679" w:rsidRPr="00094679" w:rsidRDefault="00094679" w:rsidP="00094679">
            <w:pPr>
              <w:spacing w:after="0" w:line="240" w:lineRule="auto"/>
              <w:jc w:val="center"/>
              <w:rPr>
                <w:rFonts w:ascii="Times New Roman" w:eastAsia="Times New Roman" w:hAnsi="Times New Roman"/>
                <w:bCs/>
                <w:sz w:val="20"/>
                <w:szCs w:val="20"/>
                <w:lang w:eastAsia="ru-RU"/>
              </w:rPr>
            </w:pPr>
            <w:r w:rsidRPr="00094679">
              <w:rPr>
                <w:rFonts w:ascii="Times New Roman" w:eastAsia="Times New Roman" w:hAnsi="Times New Roman"/>
                <w:bCs/>
                <w:sz w:val="20"/>
                <w:szCs w:val="20"/>
                <w:lang w:eastAsia="ru-RU"/>
              </w:rPr>
              <w:t>Перечень мероприятий подпрограммы с указанием объема средств на их реализацию и ожидаемых результатов</w:t>
            </w:r>
          </w:p>
          <w:p w:rsidR="00094679" w:rsidRPr="00094679" w:rsidRDefault="00094679" w:rsidP="00094679">
            <w:pPr>
              <w:rPr>
                <w:rFonts w:ascii="Arial CYR" w:eastAsia="Times New Roman" w:hAnsi="Arial CYR" w:cs="Arial CYR"/>
                <w:sz w:val="18"/>
                <w:szCs w:val="18"/>
                <w:lang w:eastAsia="ru-RU"/>
              </w:rPr>
            </w:pPr>
          </w:p>
        </w:tc>
      </w:tr>
      <w:tr w:rsidR="00094679" w:rsidRPr="00094679" w:rsidTr="00094679">
        <w:trPr>
          <w:trHeight w:val="20"/>
        </w:trPr>
        <w:tc>
          <w:tcPr>
            <w:tcW w:w="75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Наименование  подпрограммы</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4679" w:rsidRPr="00094679" w:rsidRDefault="00094679" w:rsidP="00094679">
            <w:pPr>
              <w:spacing w:after="0" w:line="240" w:lineRule="auto"/>
              <w:jc w:val="center"/>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ГРБС</w:t>
            </w:r>
          </w:p>
        </w:tc>
        <w:tc>
          <w:tcPr>
            <w:tcW w:w="856" w:type="pct"/>
            <w:gridSpan w:val="3"/>
            <w:tcBorders>
              <w:top w:val="single" w:sz="4" w:space="0" w:color="auto"/>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jc w:val="center"/>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Код бюджетной классификации</w:t>
            </w:r>
          </w:p>
        </w:tc>
        <w:tc>
          <w:tcPr>
            <w:tcW w:w="2310" w:type="pct"/>
            <w:gridSpan w:val="6"/>
            <w:tcBorders>
              <w:top w:val="single" w:sz="4" w:space="0" w:color="auto"/>
              <w:left w:val="nil"/>
              <w:bottom w:val="single" w:sz="4" w:space="0" w:color="auto"/>
              <w:right w:val="single" w:sz="4" w:space="0" w:color="000000"/>
            </w:tcBorders>
            <w:shd w:val="clear" w:color="000000" w:fill="FFFFFF"/>
            <w:noWrap/>
            <w:vAlign w:val="center"/>
            <w:hideMark/>
          </w:tcPr>
          <w:p w:rsidR="00094679" w:rsidRPr="00094679" w:rsidRDefault="00094679" w:rsidP="00094679">
            <w:pPr>
              <w:spacing w:after="0" w:line="240" w:lineRule="auto"/>
              <w:jc w:val="center"/>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Расходы по годам реализации программы (рублей)</w:t>
            </w:r>
          </w:p>
        </w:tc>
        <w:tc>
          <w:tcPr>
            <w:tcW w:w="561" w:type="pct"/>
            <w:vMerge w:val="restart"/>
            <w:tcBorders>
              <w:top w:val="single" w:sz="4" w:space="0" w:color="auto"/>
              <w:left w:val="nil"/>
              <w:bottom w:val="single" w:sz="4" w:space="0" w:color="000000"/>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Ожидаемый результат от реализации подпрограммного мероприятия (в натуральном выражении)</w:t>
            </w:r>
          </w:p>
        </w:tc>
      </w:tr>
      <w:tr w:rsidR="00094679" w:rsidRPr="00094679" w:rsidTr="00094679">
        <w:trPr>
          <w:trHeight w:val="20"/>
        </w:trPr>
        <w:tc>
          <w:tcPr>
            <w:tcW w:w="755" w:type="pct"/>
            <w:vMerge/>
            <w:tcBorders>
              <w:top w:val="single" w:sz="4" w:space="0" w:color="auto"/>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bCs/>
                <w:sz w:val="14"/>
                <w:szCs w:val="14"/>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bCs/>
                <w:sz w:val="14"/>
                <w:szCs w:val="14"/>
                <w:lang w:eastAsia="ru-RU"/>
              </w:rPr>
            </w:pPr>
          </w:p>
        </w:tc>
        <w:tc>
          <w:tcPr>
            <w:tcW w:w="200" w:type="pct"/>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094679" w:rsidRPr="00094679" w:rsidRDefault="00094679" w:rsidP="00094679">
            <w:pPr>
              <w:spacing w:after="0" w:line="240" w:lineRule="auto"/>
              <w:jc w:val="center"/>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ГРБС</w:t>
            </w:r>
          </w:p>
        </w:tc>
        <w:tc>
          <w:tcPr>
            <w:tcW w:w="229" w:type="pct"/>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094679" w:rsidRPr="00094679" w:rsidRDefault="00094679" w:rsidP="00094679">
            <w:pPr>
              <w:spacing w:after="0" w:line="240" w:lineRule="auto"/>
              <w:jc w:val="center"/>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РзПр</w:t>
            </w:r>
          </w:p>
        </w:tc>
        <w:tc>
          <w:tcPr>
            <w:tcW w:w="427" w:type="pct"/>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094679" w:rsidRPr="00094679" w:rsidRDefault="00094679" w:rsidP="00094679">
            <w:pPr>
              <w:spacing w:after="0" w:line="240" w:lineRule="auto"/>
              <w:jc w:val="center"/>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ЦСР</w:t>
            </w:r>
          </w:p>
        </w:tc>
        <w:tc>
          <w:tcPr>
            <w:tcW w:w="229"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текущий финансовый год</w:t>
            </w:r>
          </w:p>
        </w:tc>
        <w:tc>
          <w:tcPr>
            <w:tcW w:w="39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очередной финансовы год</w:t>
            </w:r>
          </w:p>
        </w:tc>
        <w:tc>
          <w:tcPr>
            <w:tcW w:w="423"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первый финансовый год</w:t>
            </w:r>
          </w:p>
        </w:tc>
        <w:tc>
          <w:tcPr>
            <w:tcW w:w="423"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второй финансовый год</w:t>
            </w:r>
          </w:p>
        </w:tc>
        <w:tc>
          <w:tcPr>
            <w:tcW w:w="419"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xml:space="preserve">Итого на период </w:t>
            </w:r>
          </w:p>
        </w:tc>
        <w:tc>
          <w:tcPr>
            <w:tcW w:w="561" w:type="pct"/>
            <w:vMerge/>
            <w:tcBorders>
              <w:top w:val="single" w:sz="4" w:space="0" w:color="auto"/>
              <w:left w:val="nil"/>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bCs/>
                <w:sz w:val="14"/>
                <w:szCs w:val="14"/>
                <w:lang w:eastAsia="ru-RU"/>
              </w:rPr>
            </w:pPr>
          </w:p>
        </w:tc>
      </w:tr>
      <w:tr w:rsidR="00094679" w:rsidRPr="00094679" w:rsidTr="00094679">
        <w:trPr>
          <w:trHeight w:val="20"/>
        </w:trPr>
        <w:tc>
          <w:tcPr>
            <w:tcW w:w="755" w:type="pct"/>
            <w:vMerge/>
            <w:tcBorders>
              <w:top w:val="single" w:sz="4" w:space="0" w:color="auto"/>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bCs/>
                <w:sz w:val="14"/>
                <w:szCs w:val="14"/>
                <w:lang w:eastAsia="ru-RU"/>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bCs/>
                <w:sz w:val="14"/>
                <w:szCs w:val="14"/>
                <w:lang w:eastAsia="ru-RU"/>
              </w:rPr>
            </w:pPr>
          </w:p>
        </w:tc>
        <w:tc>
          <w:tcPr>
            <w:tcW w:w="200" w:type="pct"/>
            <w:vMerge/>
            <w:tcBorders>
              <w:top w:val="nil"/>
              <w:left w:val="single" w:sz="4" w:space="0" w:color="auto"/>
              <w:bottom w:val="single" w:sz="4" w:space="0" w:color="auto"/>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bCs/>
                <w:sz w:val="14"/>
                <w:szCs w:val="14"/>
                <w:lang w:eastAsia="ru-RU"/>
              </w:rPr>
            </w:pPr>
          </w:p>
        </w:tc>
        <w:tc>
          <w:tcPr>
            <w:tcW w:w="229" w:type="pct"/>
            <w:vMerge/>
            <w:tcBorders>
              <w:top w:val="nil"/>
              <w:left w:val="single" w:sz="4" w:space="0" w:color="auto"/>
              <w:bottom w:val="single" w:sz="4" w:space="0" w:color="auto"/>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bCs/>
                <w:sz w:val="14"/>
                <w:szCs w:val="14"/>
                <w:lang w:eastAsia="ru-RU"/>
              </w:rPr>
            </w:pPr>
          </w:p>
        </w:tc>
        <w:tc>
          <w:tcPr>
            <w:tcW w:w="427" w:type="pct"/>
            <w:vMerge/>
            <w:tcBorders>
              <w:top w:val="nil"/>
              <w:left w:val="single" w:sz="4" w:space="0" w:color="auto"/>
              <w:bottom w:val="single" w:sz="4" w:space="0" w:color="auto"/>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bCs/>
                <w:sz w:val="14"/>
                <w:szCs w:val="14"/>
                <w:lang w:eastAsia="ru-RU"/>
              </w:rPr>
            </w:pPr>
          </w:p>
        </w:tc>
        <w:tc>
          <w:tcPr>
            <w:tcW w:w="229"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2019</w:t>
            </w:r>
          </w:p>
        </w:tc>
        <w:tc>
          <w:tcPr>
            <w:tcW w:w="423"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2020</w:t>
            </w:r>
          </w:p>
        </w:tc>
        <w:tc>
          <w:tcPr>
            <w:tcW w:w="392"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2021</w:t>
            </w:r>
          </w:p>
        </w:tc>
        <w:tc>
          <w:tcPr>
            <w:tcW w:w="423"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2022</w:t>
            </w:r>
          </w:p>
        </w:tc>
        <w:tc>
          <w:tcPr>
            <w:tcW w:w="423"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2023</w:t>
            </w:r>
          </w:p>
        </w:tc>
        <w:tc>
          <w:tcPr>
            <w:tcW w:w="419" w:type="pct"/>
            <w:tcBorders>
              <w:top w:val="nil"/>
              <w:left w:val="nil"/>
              <w:bottom w:val="single" w:sz="4" w:space="0" w:color="auto"/>
              <w:right w:val="single" w:sz="4" w:space="0" w:color="auto"/>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2020-2023</w:t>
            </w:r>
          </w:p>
        </w:tc>
        <w:tc>
          <w:tcPr>
            <w:tcW w:w="561" w:type="pct"/>
            <w:vMerge/>
            <w:tcBorders>
              <w:top w:val="single" w:sz="4" w:space="0" w:color="auto"/>
              <w:left w:val="nil"/>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bCs/>
                <w:sz w:val="14"/>
                <w:szCs w:val="14"/>
                <w:lang w:eastAsia="ru-RU"/>
              </w:rPr>
            </w:pPr>
          </w:p>
        </w:tc>
      </w:tr>
      <w:tr w:rsidR="00094679" w:rsidRPr="00094679" w:rsidTr="00094679">
        <w:trPr>
          <w:trHeight w:val="20"/>
        </w:trPr>
        <w:tc>
          <w:tcPr>
            <w:tcW w:w="5000" w:type="pct"/>
            <w:gridSpan w:val="12"/>
            <w:tcBorders>
              <w:top w:val="single" w:sz="4" w:space="0" w:color="auto"/>
              <w:left w:val="single" w:sz="4" w:space="0" w:color="auto"/>
              <w:bottom w:val="single" w:sz="4" w:space="0" w:color="auto"/>
              <w:right w:val="nil"/>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Подпрограмма 4 "Обеспечение реализации муниципальной программы и прочие мероприятия" в рамках муниципальной программы "Молодежь Приангарья"</w:t>
            </w:r>
          </w:p>
        </w:tc>
      </w:tr>
      <w:tr w:rsidR="00094679" w:rsidRPr="00094679" w:rsidTr="00094679">
        <w:trPr>
          <w:trHeight w:val="20"/>
        </w:trPr>
        <w:tc>
          <w:tcPr>
            <w:tcW w:w="5000" w:type="pct"/>
            <w:gridSpan w:val="12"/>
            <w:tcBorders>
              <w:top w:val="single" w:sz="4" w:space="0" w:color="auto"/>
              <w:left w:val="single" w:sz="4" w:space="0" w:color="auto"/>
              <w:bottom w:val="single" w:sz="4" w:space="0" w:color="auto"/>
              <w:right w:val="nil"/>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094679" w:rsidRPr="00094679" w:rsidTr="00094679">
        <w:trPr>
          <w:trHeight w:val="20"/>
        </w:trPr>
        <w:tc>
          <w:tcPr>
            <w:tcW w:w="5000" w:type="pct"/>
            <w:gridSpan w:val="12"/>
            <w:tcBorders>
              <w:top w:val="single" w:sz="4" w:space="0" w:color="auto"/>
              <w:left w:val="single" w:sz="4" w:space="0" w:color="auto"/>
              <w:bottom w:val="single" w:sz="4" w:space="0" w:color="auto"/>
              <w:right w:val="nil"/>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Задача задача подпрограммы 1.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094679" w:rsidRPr="00094679" w:rsidTr="00094679">
        <w:trPr>
          <w:trHeight w:val="20"/>
        </w:trPr>
        <w:tc>
          <w:tcPr>
            <w:tcW w:w="755" w:type="pct"/>
            <w:vMerge w:val="restart"/>
            <w:tcBorders>
              <w:top w:val="nil"/>
              <w:left w:val="single" w:sz="4" w:space="0" w:color="auto"/>
              <w:bottom w:val="nil"/>
              <w:right w:val="single" w:sz="4" w:space="0" w:color="auto"/>
            </w:tcBorders>
            <w:shd w:val="clear" w:color="000000" w:fill="FFFFFF"/>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Мероприятие 1. 1. Выполнение муниципального задания (выполнение 4 работ)</w:t>
            </w:r>
          </w:p>
        </w:tc>
        <w:tc>
          <w:tcPr>
            <w:tcW w:w="518" w:type="pct"/>
            <w:vMerge w:val="restart"/>
            <w:tcBorders>
              <w:top w:val="nil"/>
              <w:left w:val="single" w:sz="4" w:space="0" w:color="auto"/>
              <w:bottom w:val="nil"/>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xml:space="preserve">Муниципальное казенное учреждение «Управление культуры, физической культуры, </w:t>
            </w:r>
            <w:r w:rsidRPr="00094679">
              <w:rPr>
                <w:rFonts w:ascii="Times New Roman" w:eastAsia="Times New Roman" w:hAnsi="Times New Roman"/>
                <w:sz w:val="14"/>
                <w:szCs w:val="14"/>
                <w:lang w:eastAsia="ru-RU"/>
              </w:rPr>
              <w:lastRenderedPageBreak/>
              <w:t>спорта и молодежной политики Богучанского района»</w:t>
            </w:r>
          </w:p>
        </w:tc>
        <w:tc>
          <w:tcPr>
            <w:tcW w:w="200" w:type="pct"/>
            <w:tcBorders>
              <w:top w:val="nil"/>
              <w:left w:val="nil"/>
              <w:bottom w:val="nil"/>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lastRenderedPageBreak/>
              <w:t>856</w:t>
            </w:r>
          </w:p>
        </w:tc>
        <w:tc>
          <w:tcPr>
            <w:tcW w:w="229" w:type="pct"/>
            <w:tcBorders>
              <w:top w:val="nil"/>
              <w:left w:val="nil"/>
              <w:bottom w:val="nil"/>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0707</w:t>
            </w:r>
          </w:p>
        </w:tc>
        <w:tc>
          <w:tcPr>
            <w:tcW w:w="427" w:type="pct"/>
            <w:tcBorders>
              <w:top w:val="nil"/>
              <w:left w:val="nil"/>
              <w:bottom w:val="nil"/>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0640040000</w:t>
            </w:r>
          </w:p>
        </w:tc>
        <w:tc>
          <w:tcPr>
            <w:tcW w:w="229" w:type="pct"/>
            <w:tcBorders>
              <w:top w:val="nil"/>
              <w:left w:val="nil"/>
              <w:bottom w:val="nil"/>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3" w:type="pct"/>
            <w:tcBorders>
              <w:top w:val="nil"/>
              <w:left w:val="nil"/>
              <w:bottom w:val="nil"/>
              <w:right w:val="single" w:sz="4" w:space="0" w:color="auto"/>
            </w:tcBorders>
            <w:shd w:val="clear" w:color="auto" w:fill="auto"/>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6023944,40</w:t>
            </w:r>
          </w:p>
        </w:tc>
        <w:tc>
          <w:tcPr>
            <w:tcW w:w="392" w:type="pct"/>
            <w:tcBorders>
              <w:top w:val="nil"/>
              <w:left w:val="nil"/>
              <w:bottom w:val="nil"/>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6655583,00</w:t>
            </w:r>
          </w:p>
        </w:tc>
        <w:tc>
          <w:tcPr>
            <w:tcW w:w="423" w:type="pct"/>
            <w:tcBorders>
              <w:top w:val="nil"/>
              <w:left w:val="nil"/>
              <w:bottom w:val="nil"/>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6655583,00</w:t>
            </w:r>
          </w:p>
        </w:tc>
        <w:tc>
          <w:tcPr>
            <w:tcW w:w="423" w:type="pct"/>
            <w:tcBorders>
              <w:top w:val="nil"/>
              <w:left w:val="nil"/>
              <w:bottom w:val="nil"/>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6655583,00</w:t>
            </w:r>
          </w:p>
        </w:tc>
        <w:tc>
          <w:tcPr>
            <w:tcW w:w="419" w:type="pct"/>
            <w:tcBorders>
              <w:top w:val="nil"/>
              <w:left w:val="nil"/>
              <w:bottom w:val="nil"/>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25990693,40</w:t>
            </w:r>
          </w:p>
        </w:tc>
        <w:tc>
          <w:tcPr>
            <w:tcW w:w="561" w:type="pct"/>
            <w:tcBorders>
              <w:top w:val="nil"/>
              <w:left w:val="nil"/>
              <w:bottom w:val="nil"/>
              <w:right w:val="single" w:sz="4" w:space="0" w:color="auto"/>
            </w:tcBorders>
            <w:shd w:val="clear" w:color="000000" w:fill="FFFFFF"/>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xml:space="preserve">Доля исполненных бюджетных ассигнований, предусмотренных в программном </w:t>
            </w:r>
            <w:r w:rsidRPr="00094679">
              <w:rPr>
                <w:rFonts w:ascii="Times New Roman" w:eastAsia="Times New Roman" w:hAnsi="Times New Roman"/>
                <w:sz w:val="14"/>
                <w:szCs w:val="14"/>
                <w:lang w:eastAsia="ru-RU"/>
              </w:rPr>
              <w:lastRenderedPageBreak/>
              <w:t>виде 100%</w:t>
            </w:r>
          </w:p>
        </w:tc>
      </w:tr>
      <w:tr w:rsidR="00094679" w:rsidRPr="00094679" w:rsidTr="00094679">
        <w:trPr>
          <w:trHeight w:val="20"/>
        </w:trPr>
        <w:tc>
          <w:tcPr>
            <w:tcW w:w="755" w:type="pct"/>
            <w:vMerge/>
            <w:tcBorders>
              <w:top w:val="nil"/>
              <w:left w:val="single" w:sz="4" w:space="0" w:color="auto"/>
              <w:bottom w:val="nil"/>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518" w:type="pct"/>
            <w:vMerge/>
            <w:tcBorders>
              <w:top w:val="nil"/>
              <w:left w:val="single" w:sz="4" w:space="0" w:color="auto"/>
              <w:bottom w:val="nil"/>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200" w:type="pct"/>
            <w:tcBorders>
              <w:top w:val="single" w:sz="4" w:space="0" w:color="auto"/>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856</w:t>
            </w:r>
          </w:p>
        </w:tc>
        <w:tc>
          <w:tcPr>
            <w:tcW w:w="229" w:type="pct"/>
            <w:tcBorders>
              <w:top w:val="single" w:sz="4" w:space="0" w:color="auto"/>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0707</w:t>
            </w:r>
          </w:p>
        </w:tc>
        <w:tc>
          <w:tcPr>
            <w:tcW w:w="427" w:type="pct"/>
            <w:tcBorders>
              <w:top w:val="single" w:sz="4" w:space="0" w:color="auto"/>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064004Г000</w:t>
            </w:r>
          </w:p>
        </w:tc>
        <w:tc>
          <w:tcPr>
            <w:tcW w:w="229" w:type="pct"/>
            <w:tcBorders>
              <w:top w:val="single" w:sz="4" w:space="0" w:color="auto"/>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801836,60</w:t>
            </w:r>
          </w:p>
        </w:tc>
        <w:tc>
          <w:tcPr>
            <w:tcW w:w="392" w:type="pct"/>
            <w:tcBorders>
              <w:top w:val="single" w:sz="4" w:space="0" w:color="auto"/>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700000,00</w:t>
            </w:r>
          </w:p>
        </w:tc>
        <w:tc>
          <w:tcPr>
            <w:tcW w:w="423" w:type="pct"/>
            <w:tcBorders>
              <w:top w:val="single" w:sz="4" w:space="0" w:color="auto"/>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700000,00</w:t>
            </w:r>
          </w:p>
        </w:tc>
        <w:tc>
          <w:tcPr>
            <w:tcW w:w="423" w:type="pct"/>
            <w:tcBorders>
              <w:top w:val="single" w:sz="4" w:space="0" w:color="auto"/>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700000,00</w:t>
            </w:r>
          </w:p>
        </w:tc>
        <w:tc>
          <w:tcPr>
            <w:tcW w:w="419" w:type="pct"/>
            <w:tcBorders>
              <w:top w:val="single" w:sz="4" w:space="0" w:color="auto"/>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2901836,60</w:t>
            </w:r>
          </w:p>
        </w:tc>
        <w:tc>
          <w:tcPr>
            <w:tcW w:w="561" w:type="pct"/>
            <w:tcBorders>
              <w:top w:val="nil"/>
              <w:left w:val="nil"/>
              <w:bottom w:val="nil"/>
              <w:right w:val="single" w:sz="4" w:space="0" w:color="auto"/>
            </w:tcBorders>
            <w:shd w:val="clear" w:color="000000" w:fill="FFFFFF"/>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r>
      <w:tr w:rsidR="00094679" w:rsidRPr="00094679" w:rsidTr="00094679">
        <w:trPr>
          <w:trHeight w:val="20"/>
        </w:trPr>
        <w:tc>
          <w:tcPr>
            <w:tcW w:w="755" w:type="pct"/>
            <w:vMerge/>
            <w:tcBorders>
              <w:top w:val="nil"/>
              <w:left w:val="single" w:sz="4" w:space="0" w:color="auto"/>
              <w:bottom w:val="nil"/>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518" w:type="pct"/>
            <w:vMerge/>
            <w:tcBorders>
              <w:top w:val="nil"/>
              <w:left w:val="single" w:sz="4" w:space="0" w:color="auto"/>
              <w:bottom w:val="nil"/>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20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856</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0707</w:t>
            </w:r>
          </w:p>
        </w:tc>
        <w:tc>
          <w:tcPr>
            <w:tcW w:w="427"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064004Э000</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250000,00</w:t>
            </w:r>
          </w:p>
        </w:tc>
        <w:tc>
          <w:tcPr>
            <w:tcW w:w="39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250000,00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250000,00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250000,00</w:t>
            </w:r>
          </w:p>
        </w:tc>
        <w:tc>
          <w:tcPr>
            <w:tcW w:w="41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1000000,00</w:t>
            </w:r>
          </w:p>
        </w:tc>
        <w:tc>
          <w:tcPr>
            <w:tcW w:w="561" w:type="pct"/>
            <w:tcBorders>
              <w:top w:val="nil"/>
              <w:left w:val="nil"/>
              <w:bottom w:val="nil"/>
              <w:right w:val="single" w:sz="4" w:space="0" w:color="auto"/>
            </w:tcBorders>
            <w:shd w:val="clear" w:color="000000" w:fill="FFFFFF"/>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r>
      <w:tr w:rsidR="00094679" w:rsidRPr="00094679" w:rsidTr="00094679">
        <w:trPr>
          <w:trHeight w:val="20"/>
        </w:trPr>
        <w:tc>
          <w:tcPr>
            <w:tcW w:w="755" w:type="pct"/>
            <w:vMerge/>
            <w:tcBorders>
              <w:top w:val="nil"/>
              <w:left w:val="single" w:sz="4" w:space="0" w:color="auto"/>
              <w:bottom w:val="nil"/>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518" w:type="pct"/>
            <w:vMerge/>
            <w:tcBorders>
              <w:top w:val="nil"/>
              <w:left w:val="single" w:sz="4" w:space="0" w:color="auto"/>
              <w:bottom w:val="nil"/>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20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856</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0707</w:t>
            </w:r>
          </w:p>
        </w:tc>
        <w:tc>
          <w:tcPr>
            <w:tcW w:w="427"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064004М000</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42000,00</w:t>
            </w:r>
          </w:p>
        </w:tc>
        <w:tc>
          <w:tcPr>
            <w:tcW w:w="39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42000,00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42000,00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42000,00</w:t>
            </w:r>
          </w:p>
        </w:tc>
        <w:tc>
          <w:tcPr>
            <w:tcW w:w="41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168000,00</w:t>
            </w:r>
          </w:p>
        </w:tc>
        <w:tc>
          <w:tcPr>
            <w:tcW w:w="561" w:type="pct"/>
            <w:tcBorders>
              <w:top w:val="nil"/>
              <w:left w:val="nil"/>
              <w:bottom w:val="nil"/>
              <w:right w:val="single" w:sz="4" w:space="0" w:color="auto"/>
            </w:tcBorders>
            <w:shd w:val="clear" w:color="000000" w:fill="FFFFFF"/>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r>
      <w:tr w:rsidR="00094679" w:rsidRPr="00094679" w:rsidTr="00094679">
        <w:trPr>
          <w:trHeight w:val="20"/>
        </w:trPr>
        <w:tc>
          <w:tcPr>
            <w:tcW w:w="755" w:type="pct"/>
            <w:vMerge/>
            <w:tcBorders>
              <w:top w:val="nil"/>
              <w:left w:val="single" w:sz="4" w:space="0" w:color="auto"/>
              <w:bottom w:val="nil"/>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518" w:type="pct"/>
            <w:vMerge/>
            <w:tcBorders>
              <w:top w:val="nil"/>
              <w:left w:val="single" w:sz="4" w:space="0" w:color="auto"/>
              <w:bottom w:val="nil"/>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20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856</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0707</w:t>
            </w:r>
          </w:p>
        </w:tc>
        <w:tc>
          <w:tcPr>
            <w:tcW w:w="427"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0640041000</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1913400,00</w:t>
            </w:r>
          </w:p>
        </w:tc>
        <w:tc>
          <w:tcPr>
            <w:tcW w:w="39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1080000,00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1000000,00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1000000,00</w:t>
            </w:r>
          </w:p>
        </w:tc>
        <w:tc>
          <w:tcPr>
            <w:tcW w:w="41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4993400,00</w:t>
            </w:r>
          </w:p>
        </w:tc>
        <w:tc>
          <w:tcPr>
            <w:tcW w:w="561" w:type="pct"/>
            <w:tcBorders>
              <w:top w:val="nil"/>
              <w:left w:val="nil"/>
              <w:bottom w:val="nil"/>
              <w:right w:val="single" w:sz="4" w:space="0" w:color="auto"/>
            </w:tcBorders>
            <w:shd w:val="clear" w:color="000000" w:fill="FFFFFF"/>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r>
      <w:tr w:rsidR="00094679" w:rsidRPr="00094679" w:rsidTr="00094679">
        <w:trPr>
          <w:trHeight w:val="20"/>
        </w:trPr>
        <w:tc>
          <w:tcPr>
            <w:tcW w:w="755" w:type="pct"/>
            <w:vMerge/>
            <w:tcBorders>
              <w:top w:val="nil"/>
              <w:left w:val="single" w:sz="4" w:space="0" w:color="auto"/>
              <w:bottom w:val="nil"/>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518" w:type="pct"/>
            <w:vMerge/>
            <w:tcBorders>
              <w:top w:val="nil"/>
              <w:left w:val="single" w:sz="4" w:space="0" w:color="auto"/>
              <w:bottom w:val="nil"/>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20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856</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0707</w:t>
            </w:r>
          </w:p>
        </w:tc>
        <w:tc>
          <w:tcPr>
            <w:tcW w:w="427"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0640010430</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0,00</w:t>
            </w:r>
          </w:p>
        </w:tc>
        <w:tc>
          <w:tcPr>
            <w:tcW w:w="39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0,00</w:t>
            </w:r>
          </w:p>
        </w:tc>
        <w:tc>
          <w:tcPr>
            <w:tcW w:w="561" w:type="pct"/>
            <w:tcBorders>
              <w:top w:val="nil"/>
              <w:left w:val="nil"/>
              <w:bottom w:val="nil"/>
              <w:right w:val="single" w:sz="4" w:space="0" w:color="auto"/>
            </w:tcBorders>
            <w:shd w:val="clear" w:color="000000" w:fill="FFFFFF"/>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r>
      <w:tr w:rsidR="00094679" w:rsidRPr="00094679" w:rsidTr="00094679">
        <w:trPr>
          <w:trHeight w:val="20"/>
        </w:trPr>
        <w:tc>
          <w:tcPr>
            <w:tcW w:w="755" w:type="pct"/>
            <w:vMerge/>
            <w:tcBorders>
              <w:top w:val="nil"/>
              <w:left w:val="single" w:sz="4" w:space="0" w:color="auto"/>
              <w:bottom w:val="nil"/>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518" w:type="pct"/>
            <w:vMerge/>
            <w:tcBorders>
              <w:top w:val="nil"/>
              <w:left w:val="single" w:sz="4" w:space="0" w:color="auto"/>
              <w:bottom w:val="nil"/>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20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856</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0707</w:t>
            </w:r>
          </w:p>
        </w:tc>
        <w:tc>
          <w:tcPr>
            <w:tcW w:w="427"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0640047000</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60000,00</w:t>
            </w:r>
          </w:p>
        </w:tc>
        <w:tc>
          <w:tcPr>
            <w:tcW w:w="39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30000,00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30000,00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30000,00</w:t>
            </w:r>
          </w:p>
        </w:tc>
        <w:tc>
          <w:tcPr>
            <w:tcW w:w="41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150000,00</w:t>
            </w:r>
          </w:p>
        </w:tc>
        <w:tc>
          <w:tcPr>
            <w:tcW w:w="561" w:type="pct"/>
            <w:tcBorders>
              <w:top w:val="nil"/>
              <w:left w:val="nil"/>
              <w:bottom w:val="single" w:sz="4" w:space="0" w:color="auto"/>
              <w:right w:val="single" w:sz="4" w:space="0" w:color="auto"/>
            </w:tcBorders>
            <w:shd w:val="clear" w:color="000000" w:fill="FFFFFF"/>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r>
      <w:tr w:rsidR="00094679" w:rsidRPr="00094679" w:rsidTr="00094679">
        <w:trPr>
          <w:trHeight w:val="20"/>
        </w:trPr>
        <w:tc>
          <w:tcPr>
            <w:tcW w:w="7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ИТОГО:</w:t>
            </w:r>
          </w:p>
        </w:tc>
        <w:tc>
          <w:tcPr>
            <w:tcW w:w="51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20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427"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9091181,00</w:t>
            </w:r>
          </w:p>
        </w:tc>
        <w:tc>
          <w:tcPr>
            <w:tcW w:w="39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8757583,00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8677583,00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8677583,00</w:t>
            </w:r>
          </w:p>
        </w:tc>
        <w:tc>
          <w:tcPr>
            <w:tcW w:w="41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35203930,00</w:t>
            </w:r>
          </w:p>
        </w:tc>
        <w:tc>
          <w:tcPr>
            <w:tcW w:w="56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r>
      <w:tr w:rsidR="00094679" w:rsidRPr="00094679" w:rsidTr="00094679">
        <w:trPr>
          <w:trHeight w:val="20"/>
        </w:trPr>
        <w:tc>
          <w:tcPr>
            <w:tcW w:w="75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Мероприятие 1.2. Получение краевой субсидии на поддержку муниципальных молодежных центров</w:t>
            </w:r>
          </w:p>
        </w:tc>
        <w:tc>
          <w:tcPr>
            <w:tcW w:w="51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20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856</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707</w:t>
            </w:r>
          </w:p>
        </w:tc>
        <w:tc>
          <w:tcPr>
            <w:tcW w:w="427"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640074560</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0,00</w:t>
            </w:r>
          </w:p>
        </w:tc>
        <w:tc>
          <w:tcPr>
            <w:tcW w:w="39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0,00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0,00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1062400,00</w:t>
            </w:r>
          </w:p>
        </w:tc>
        <w:tc>
          <w:tcPr>
            <w:tcW w:w="56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r>
      <w:tr w:rsidR="00094679" w:rsidRPr="00094679" w:rsidTr="00094679">
        <w:trPr>
          <w:trHeight w:val="20"/>
        </w:trPr>
        <w:tc>
          <w:tcPr>
            <w:tcW w:w="755"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518" w:type="pct"/>
            <w:vMerge/>
            <w:tcBorders>
              <w:top w:val="nil"/>
              <w:left w:val="single" w:sz="4" w:space="0" w:color="auto"/>
              <w:bottom w:val="single" w:sz="4" w:space="0" w:color="000000"/>
              <w:right w:val="single" w:sz="4" w:space="0" w:color="auto"/>
            </w:tcBorders>
            <w:vAlign w:val="center"/>
            <w:hideMark/>
          </w:tcPr>
          <w:p w:rsidR="00094679" w:rsidRPr="00094679" w:rsidRDefault="00094679" w:rsidP="00094679">
            <w:pPr>
              <w:spacing w:after="0" w:line="240" w:lineRule="auto"/>
              <w:rPr>
                <w:rFonts w:ascii="Times New Roman" w:eastAsia="Times New Roman" w:hAnsi="Times New Roman"/>
                <w:sz w:val="14"/>
                <w:szCs w:val="14"/>
                <w:lang w:eastAsia="ru-RU"/>
              </w:rPr>
            </w:pPr>
          </w:p>
        </w:tc>
        <w:tc>
          <w:tcPr>
            <w:tcW w:w="20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856</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0707</w:t>
            </w:r>
          </w:p>
        </w:tc>
        <w:tc>
          <w:tcPr>
            <w:tcW w:w="427"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06400S4560</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1031600,00</w:t>
            </w:r>
          </w:p>
        </w:tc>
        <w:tc>
          <w:tcPr>
            <w:tcW w:w="39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994500,00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1031600,00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1031600,00</w:t>
            </w:r>
          </w:p>
        </w:tc>
        <w:tc>
          <w:tcPr>
            <w:tcW w:w="41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4089300,00</w:t>
            </w:r>
          </w:p>
        </w:tc>
        <w:tc>
          <w:tcPr>
            <w:tcW w:w="561" w:type="pct"/>
            <w:tcBorders>
              <w:top w:val="nil"/>
              <w:left w:val="nil"/>
              <w:bottom w:val="single" w:sz="4" w:space="0" w:color="auto"/>
              <w:right w:val="single" w:sz="4" w:space="0" w:color="auto"/>
            </w:tcBorders>
            <w:shd w:val="clear" w:color="000000" w:fill="FFFFFF"/>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xml:space="preserve">Будет вовлечено ежегодно  более 1200  молодежи     района в мероприятия сферы молодежной политики Красноярского края. </w:t>
            </w:r>
          </w:p>
        </w:tc>
      </w:tr>
      <w:tr w:rsidR="00094679" w:rsidRPr="00094679" w:rsidTr="00094679">
        <w:trPr>
          <w:trHeight w:val="20"/>
        </w:trPr>
        <w:tc>
          <w:tcPr>
            <w:tcW w:w="755" w:type="pct"/>
            <w:tcBorders>
              <w:top w:val="nil"/>
              <w:left w:val="single" w:sz="4" w:space="0" w:color="auto"/>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Итого по продпрограмме:</w:t>
            </w:r>
          </w:p>
        </w:tc>
        <w:tc>
          <w:tcPr>
            <w:tcW w:w="518"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200"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427"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10122781,00</w:t>
            </w:r>
          </w:p>
        </w:tc>
        <w:tc>
          <w:tcPr>
            <w:tcW w:w="39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9752083,00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9709183,00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9709183,00</w:t>
            </w:r>
          </w:p>
        </w:tc>
        <w:tc>
          <w:tcPr>
            <w:tcW w:w="41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39293230,00</w:t>
            </w:r>
          </w:p>
        </w:tc>
        <w:tc>
          <w:tcPr>
            <w:tcW w:w="561"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r>
      <w:tr w:rsidR="00094679" w:rsidRPr="00094679" w:rsidTr="00094679">
        <w:trPr>
          <w:trHeight w:val="20"/>
        </w:trPr>
        <w:tc>
          <w:tcPr>
            <w:tcW w:w="755" w:type="pct"/>
            <w:tcBorders>
              <w:top w:val="nil"/>
              <w:left w:val="single" w:sz="4" w:space="0" w:color="auto"/>
              <w:bottom w:val="single" w:sz="4" w:space="0" w:color="auto"/>
              <w:right w:val="single" w:sz="4" w:space="0" w:color="auto"/>
            </w:tcBorders>
            <w:shd w:val="clear" w:color="000000" w:fill="FFFFFF"/>
            <w:hideMark/>
          </w:tcPr>
          <w:p w:rsidR="00094679" w:rsidRPr="00094679" w:rsidRDefault="00094679" w:rsidP="00094679">
            <w:pPr>
              <w:spacing w:after="0" w:line="240" w:lineRule="auto"/>
              <w:rPr>
                <w:rFonts w:ascii="Times New Roman" w:eastAsia="Times New Roman" w:hAnsi="Times New Roman"/>
                <w:bCs/>
                <w:sz w:val="14"/>
                <w:szCs w:val="14"/>
                <w:lang w:eastAsia="ru-RU"/>
              </w:rPr>
            </w:pPr>
            <w:r w:rsidRPr="00094679">
              <w:rPr>
                <w:rFonts w:ascii="Times New Roman" w:eastAsia="Times New Roman" w:hAnsi="Times New Roman"/>
                <w:bCs/>
                <w:sz w:val="14"/>
                <w:szCs w:val="14"/>
                <w:lang w:eastAsia="ru-RU"/>
              </w:rPr>
              <w:t>в том числе по источникам финансирования:</w:t>
            </w:r>
          </w:p>
        </w:tc>
        <w:tc>
          <w:tcPr>
            <w:tcW w:w="518" w:type="pct"/>
            <w:tcBorders>
              <w:top w:val="nil"/>
              <w:left w:val="nil"/>
              <w:bottom w:val="single" w:sz="4" w:space="0" w:color="auto"/>
              <w:right w:val="nil"/>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200" w:type="pct"/>
            <w:tcBorders>
              <w:top w:val="nil"/>
              <w:left w:val="single" w:sz="4" w:space="0" w:color="auto"/>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7"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39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561" w:type="pct"/>
            <w:tcBorders>
              <w:top w:val="nil"/>
              <w:left w:val="nil"/>
              <w:bottom w:val="single" w:sz="4" w:space="0" w:color="auto"/>
              <w:right w:val="single" w:sz="4" w:space="0" w:color="auto"/>
            </w:tcBorders>
            <w:shd w:val="clear" w:color="000000" w:fill="FFFFFF"/>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r>
      <w:tr w:rsidR="00094679" w:rsidRPr="00094679" w:rsidTr="00094679">
        <w:trPr>
          <w:trHeight w:val="20"/>
        </w:trPr>
        <w:tc>
          <w:tcPr>
            <w:tcW w:w="755" w:type="pct"/>
            <w:tcBorders>
              <w:top w:val="nil"/>
              <w:left w:val="single" w:sz="4" w:space="0" w:color="auto"/>
              <w:bottom w:val="single" w:sz="4" w:space="0" w:color="auto"/>
              <w:right w:val="single" w:sz="4" w:space="0" w:color="auto"/>
            </w:tcBorders>
            <w:shd w:val="clear" w:color="000000" w:fill="FFFFFF"/>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краевой бюджет</w:t>
            </w:r>
          </w:p>
        </w:tc>
        <w:tc>
          <w:tcPr>
            <w:tcW w:w="518" w:type="pct"/>
            <w:tcBorders>
              <w:top w:val="nil"/>
              <w:left w:val="nil"/>
              <w:bottom w:val="single" w:sz="4" w:space="0" w:color="auto"/>
              <w:right w:val="nil"/>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200" w:type="pct"/>
            <w:tcBorders>
              <w:top w:val="nil"/>
              <w:left w:val="single" w:sz="4" w:space="0" w:color="auto"/>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427"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1031600,00</w:t>
            </w:r>
          </w:p>
        </w:tc>
        <w:tc>
          <w:tcPr>
            <w:tcW w:w="39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994500,00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1031600,00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1031600,00</w:t>
            </w:r>
          </w:p>
        </w:tc>
        <w:tc>
          <w:tcPr>
            <w:tcW w:w="41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4089300,00</w:t>
            </w:r>
          </w:p>
        </w:tc>
        <w:tc>
          <w:tcPr>
            <w:tcW w:w="561" w:type="pct"/>
            <w:tcBorders>
              <w:top w:val="nil"/>
              <w:left w:val="nil"/>
              <w:bottom w:val="single" w:sz="4" w:space="0" w:color="auto"/>
              <w:right w:val="single" w:sz="4" w:space="0" w:color="auto"/>
            </w:tcBorders>
            <w:shd w:val="clear" w:color="000000" w:fill="FFFFFF"/>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r>
      <w:tr w:rsidR="00094679" w:rsidRPr="00094679" w:rsidTr="00094679">
        <w:trPr>
          <w:trHeight w:val="20"/>
        </w:trPr>
        <w:tc>
          <w:tcPr>
            <w:tcW w:w="755" w:type="pct"/>
            <w:tcBorders>
              <w:top w:val="nil"/>
              <w:left w:val="single" w:sz="4" w:space="0" w:color="auto"/>
              <w:bottom w:val="single" w:sz="4" w:space="0" w:color="auto"/>
              <w:right w:val="single" w:sz="4" w:space="0" w:color="auto"/>
            </w:tcBorders>
            <w:shd w:val="clear" w:color="000000" w:fill="FFFFFF"/>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районный бюджет</w:t>
            </w:r>
          </w:p>
        </w:tc>
        <w:tc>
          <w:tcPr>
            <w:tcW w:w="518" w:type="pct"/>
            <w:tcBorders>
              <w:top w:val="nil"/>
              <w:left w:val="nil"/>
              <w:bottom w:val="single" w:sz="4" w:space="0" w:color="auto"/>
              <w:right w:val="nil"/>
            </w:tcBorders>
            <w:shd w:val="clear" w:color="000000" w:fill="FFFFFF"/>
            <w:vAlign w:val="center"/>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200" w:type="pct"/>
            <w:tcBorders>
              <w:top w:val="nil"/>
              <w:left w:val="single" w:sz="4" w:space="0" w:color="auto"/>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427" w:type="pct"/>
            <w:tcBorders>
              <w:top w:val="nil"/>
              <w:left w:val="nil"/>
              <w:bottom w:val="single" w:sz="4" w:space="0" w:color="auto"/>
              <w:right w:val="single" w:sz="4" w:space="0" w:color="auto"/>
            </w:tcBorders>
            <w:shd w:val="clear" w:color="000000" w:fill="FFFFFF"/>
            <w:vAlign w:val="bottom"/>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Х</w:t>
            </w:r>
          </w:p>
        </w:tc>
        <w:tc>
          <w:tcPr>
            <w:tcW w:w="22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9091181,00</w:t>
            </w:r>
          </w:p>
        </w:tc>
        <w:tc>
          <w:tcPr>
            <w:tcW w:w="392"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8757583,00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8677583,00</w:t>
            </w:r>
          </w:p>
        </w:tc>
        <w:tc>
          <w:tcPr>
            <w:tcW w:w="423"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8677583,00</w:t>
            </w:r>
          </w:p>
        </w:tc>
        <w:tc>
          <w:tcPr>
            <w:tcW w:w="419" w:type="pct"/>
            <w:tcBorders>
              <w:top w:val="nil"/>
              <w:left w:val="nil"/>
              <w:bottom w:val="single" w:sz="4" w:space="0" w:color="auto"/>
              <w:right w:val="single" w:sz="4" w:space="0" w:color="auto"/>
            </w:tcBorders>
            <w:shd w:val="clear" w:color="000000" w:fill="FFFFFF"/>
            <w:noWrap/>
            <w:vAlign w:val="bottom"/>
            <w:hideMark/>
          </w:tcPr>
          <w:p w:rsidR="00094679" w:rsidRPr="00094679" w:rsidRDefault="00094679" w:rsidP="00094679">
            <w:pPr>
              <w:spacing w:after="0" w:line="240" w:lineRule="auto"/>
              <w:jc w:val="right"/>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35203930,00</w:t>
            </w:r>
          </w:p>
        </w:tc>
        <w:tc>
          <w:tcPr>
            <w:tcW w:w="561" w:type="pct"/>
            <w:tcBorders>
              <w:top w:val="nil"/>
              <w:left w:val="nil"/>
              <w:bottom w:val="single" w:sz="4" w:space="0" w:color="auto"/>
              <w:right w:val="single" w:sz="4" w:space="0" w:color="auto"/>
            </w:tcBorders>
            <w:shd w:val="clear" w:color="000000" w:fill="FFFFFF"/>
            <w:hideMark/>
          </w:tcPr>
          <w:p w:rsidR="00094679" w:rsidRPr="00094679" w:rsidRDefault="00094679" w:rsidP="00094679">
            <w:pPr>
              <w:spacing w:after="0" w:line="240" w:lineRule="auto"/>
              <w:jc w:val="center"/>
              <w:rPr>
                <w:rFonts w:ascii="Times New Roman" w:eastAsia="Times New Roman" w:hAnsi="Times New Roman"/>
                <w:sz w:val="14"/>
                <w:szCs w:val="14"/>
                <w:lang w:eastAsia="ru-RU"/>
              </w:rPr>
            </w:pPr>
            <w:r w:rsidRPr="00094679">
              <w:rPr>
                <w:rFonts w:ascii="Times New Roman" w:eastAsia="Times New Roman" w:hAnsi="Times New Roman"/>
                <w:sz w:val="14"/>
                <w:szCs w:val="14"/>
                <w:lang w:eastAsia="ru-RU"/>
              </w:rPr>
              <w:t> </w:t>
            </w:r>
          </w:p>
        </w:tc>
      </w:tr>
    </w:tbl>
    <w:p w:rsidR="00AD2379" w:rsidRPr="00AD2379" w:rsidRDefault="00AD2379" w:rsidP="00FF7A9A">
      <w:pPr>
        <w:spacing w:after="0" w:line="240" w:lineRule="auto"/>
        <w:ind w:firstLine="360"/>
        <w:jc w:val="both"/>
        <w:rPr>
          <w:rFonts w:ascii="Times New Roman" w:eastAsia="Times New Roman" w:hAnsi="Times New Roman"/>
          <w:sz w:val="20"/>
          <w:szCs w:val="20"/>
          <w:lang w:eastAsia="ru-RU"/>
        </w:rPr>
      </w:pPr>
    </w:p>
    <w:p w:rsidR="00AD2379" w:rsidRDefault="00AD2379" w:rsidP="00FF7A9A">
      <w:pPr>
        <w:spacing w:after="0" w:line="240" w:lineRule="auto"/>
        <w:ind w:firstLine="360"/>
        <w:jc w:val="both"/>
        <w:rPr>
          <w:rFonts w:ascii="Times New Roman" w:eastAsia="Times New Roman" w:hAnsi="Times New Roman"/>
          <w:sz w:val="20"/>
          <w:szCs w:val="20"/>
          <w:lang w:eastAsia="ru-RU"/>
        </w:rPr>
      </w:pPr>
    </w:p>
    <w:p w:rsidR="00AD2379" w:rsidRDefault="00AD2379" w:rsidP="00FF7A9A">
      <w:pPr>
        <w:spacing w:after="0" w:line="240" w:lineRule="auto"/>
        <w:ind w:firstLine="360"/>
        <w:jc w:val="both"/>
        <w:rPr>
          <w:rFonts w:ascii="Times New Roman" w:eastAsia="Times New Roman" w:hAnsi="Times New Roman"/>
          <w:sz w:val="20"/>
          <w:szCs w:val="20"/>
          <w:lang w:eastAsia="ru-RU"/>
        </w:rPr>
      </w:pPr>
    </w:p>
    <w:p w:rsidR="00AC12EB" w:rsidRDefault="00AC12EB" w:rsidP="00FF7A9A">
      <w:pPr>
        <w:spacing w:after="0" w:line="240" w:lineRule="auto"/>
        <w:ind w:firstLine="360"/>
        <w:jc w:val="both"/>
        <w:rPr>
          <w:rFonts w:ascii="Times New Roman" w:eastAsia="Times New Roman" w:hAnsi="Times New Roman"/>
          <w:sz w:val="20"/>
          <w:szCs w:val="20"/>
          <w:lang w:eastAsia="ru-RU"/>
        </w:rPr>
      </w:pPr>
    </w:p>
    <w:p w:rsidR="00AC12EB" w:rsidRDefault="00AC12EB" w:rsidP="00FF7A9A">
      <w:pPr>
        <w:spacing w:after="0" w:line="240" w:lineRule="auto"/>
        <w:ind w:firstLine="360"/>
        <w:jc w:val="both"/>
        <w:rPr>
          <w:rFonts w:ascii="Times New Roman" w:eastAsia="Times New Roman" w:hAnsi="Times New Roman"/>
          <w:sz w:val="20"/>
          <w:szCs w:val="20"/>
          <w:lang w:eastAsia="ru-RU"/>
        </w:rPr>
      </w:pPr>
    </w:p>
    <w:p w:rsidR="002352FC" w:rsidRDefault="002352FC" w:rsidP="00FF7A9A">
      <w:pPr>
        <w:spacing w:after="0" w:line="240" w:lineRule="auto"/>
        <w:ind w:firstLine="360"/>
        <w:jc w:val="both"/>
        <w:rPr>
          <w:rFonts w:ascii="Times New Roman" w:eastAsia="Times New Roman" w:hAnsi="Times New Roman"/>
          <w:sz w:val="20"/>
          <w:szCs w:val="20"/>
          <w:lang w:val="en-US" w:eastAsia="ru-RU"/>
        </w:rPr>
      </w:pPr>
    </w:p>
    <w:p w:rsidR="00E9562F" w:rsidRDefault="00E9562F" w:rsidP="00FF7A9A">
      <w:pPr>
        <w:spacing w:after="0" w:line="240" w:lineRule="auto"/>
        <w:ind w:firstLine="360"/>
        <w:jc w:val="both"/>
        <w:rPr>
          <w:rFonts w:ascii="Times New Roman" w:eastAsia="Times New Roman" w:hAnsi="Times New Roman"/>
          <w:sz w:val="20"/>
          <w:szCs w:val="20"/>
          <w:lang w:val="en-US" w:eastAsia="ru-RU"/>
        </w:rPr>
      </w:pPr>
    </w:p>
    <w:p w:rsidR="00E9562F" w:rsidRDefault="00E9562F" w:rsidP="00FF7A9A">
      <w:pPr>
        <w:spacing w:after="0" w:line="240" w:lineRule="auto"/>
        <w:ind w:firstLine="360"/>
        <w:jc w:val="both"/>
        <w:rPr>
          <w:rFonts w:ascii="Times New Roman" w:eastAsia="Times New Roman" w:hAnsi="Times New Roman"/>
          <w:sz w:val="20"/>
          <w:szCs w:val="20"/>
          <w:lang w:val="en-US" w:eastAsia="ru-RU"/>
        </w:rPr>
      </w:pPr>
    </w:p>
    <w:p w:rsidR="00E9562F" w:rsidRDefault="00E9562F" w:rsidP="00FF7A9A">
      <w:pPr>
        <w:spacing w:after="0" w:line="240" w:lineRule="auto"/>
        <w:ind w:firstLine="360"/>
        <w:jc w:val="both"/>
        <w:rPr>
          <w:rFonts w:ascii="Times New Roman" w:eastAsia="Times New Roman" w:hAnsi="Times New Roman"/>
          <w:sz w:val="20"/>
          <w:szCs w:val="20"/>
          <w:lang w:val="en-US" w:eastAsia="ru-RU"/>
        </w:rPr>
      </w:pPr>
    </w:p>
    <w:p w:rsidR="00E9562F" w:rsidRDefault="00E9562F" w:rsidP="00FF7A9A">
      <w:pPr>
        <w:spacing w:after="0" w:line="240" w:lineRule="auto"/>
        <w:ind w:firstLine="360"/>
        <w:jc w:val="both"/>
        <w:rPr>
          <w:rFonts w:ascii="Times New Roman" w:eastAsia="Times New Roman" w:hAnsi="Times New Roman"/>
          <w:sz w:val="20"/>
          <w:szCs w:val="20"/>
          <w:lang w:val="en-US" w:eastAsia="ru-RU"/>
        </w:rPr>
      </w:pPr>
    </w:p>
    <w:p w:rsidR="00E9562F" w:rsidRDefault="00E9562F" w:rsidP="00FF7A9A">
      <w:pPr>
        <w:spacing w:after="0" w:line="240" w:lineRule="auto"/>
        <w:ind w:firstLine="360"/>
        <w:jc w:val="both"/>
        <w:rPr>
          <w:rFonts w:ascii="Times New Roman" w:eastAsia="Times New Roman" w:hAnsi="Times New Roman"/>
          <w:sz w:val="20"/>
          <w:szCs w:val="20"/>
          <w:lang w:val="en-US" w:eastAsia="ru-RU"/>
        </w:rPr>
      </w:pPr>
    </w:p>
    <w:p w:rsidR="00E9562F" w:rsidRPr="00E9562F" w:rsidRDefault="00E9562F" w:rsidP="00FF7A9A">
      <w:pPr>
        <w:spacing w:after="0" w:line="240" w:lineRule="auto"/>
        <w:ind w:firstLine="360"/>
        <w:jc w:val="both"/>
        <w:rPr>
          <w:rFonts w:ascii="Times New Roman" w:eastAsia="Times New Roman" w:hAnsi="Times New Roman"/>
          <w:sz w:val="20"/>
          <w:szCs w:val="20"/>
          <w:lang w:val="en-US" w:eastAsia="ru-RU"/>
        </w:rPr>
      </w:pPr>
    </w:p>
    <w:p w:rsidR="002352FC" w:rsidRDefault="002352FC" w:rsidP="00FF7A9A">
      <w:pPr>
        <w:spacing w:after="0" w:line="240" w:lineRule="auto"/>
        <w:ind w:firstLine="360"/>
        <w:jc w:val="both"/>
        <w:rPr>
          <w:rFonts w:ascii="Times New Roman" w:eastAsia="Times New Roman" w:hAnsi="Times New Roman"/>
          <w:sz w:val="20"/>
          <w:szCs w:val="20"/>
          <w:lang w:eastAsia="ru-RU"/>
        </w:rPr>
      </w:pPr>
    </w:p>
    <w:p w:rsidR="002352FC" w:rsidRDefault="002352FC" w:rsidP="00FF7A9A">
      <w:pPr>
        <w:spacing w:after="0" w:line="240" w:lineRule="auto"/>
        <w:ind w:firstLine="360"/>
        <w:jc w:val="both"/>
        <w:rPr>
          <w:rFonts w:ascii="Times New Roman" w:eastAsia="Times New Roman" w:hAnsi="Times New Roman"/>
          <w:sz w:val="20"/>
          <w:szCs w:val="20"/>
          <w:lang w:eastAsia="ru-RU"/>
        </w:rPr>
      </w:pPr>
    </w:p>
    <w:p w:rsidR="006B5634" w:rsidRDefault="006B5634" w:rsidP="00C94954">
      <w:pPr>
        <w:spacing w:after="0" w:line="240" w:lineRule="auto"/>
        <w:ind w:firstLine="360"/>
        <w:jc w:val="both"/>
        <w:rPr>
          <w:rFonts w:ascii="Times New Roman" w:eastAsia="Times New Roman" w:hAnsi="Times New Roman"/>
          <w:sz w:val="20"/>
          <w:szCs w:val="20"/>
          <w:lang w:eastAsia="ru-RU"/>
        </w:rPr>
      </w:pPr>
    </w:p>
    <w:p w:rsidR="006B5634" w:rsidRDefault="006B5634" w:rsidP="00C94954">
      <w:pPr>
        <w:spacing w:after="0" w:line="240" w:lineRule="auto"/>
        <w:ind w:firstLine="360"/>
        <w:jc w:val="both"/>
        <w:rPr>
          <w:rFonts w:ascii="Times New Roman" w:eastAsia="Times New Roman" w:hAnsi="Times New Roman"/>
          <w:sz w:val="20"/>
          <w:szCs w:val="20"/>
          <w:lang w:eastAsia="ru-RU"/>
        </w:rPr>
      </w:pPr>
    </w:p>
    <w:p w:rsidR="006B5634" w:rsidRDefault="006B5634" w:rsidP="00C94954">
      <w:pPr>
        <w:spacing w:after="0" w:line="240" w:lineRule="auto"/>
        <w:ind w:firstLine="360"/>
        <w:jc w:val="both"/>
        <w:rPr>
          <w:rFonts w:ascii="Times New Roman" w:eastAsia="Times New Roman" w:hAnsi="Times New Roman"/>
          <w:sz w:val="20"/>
          <w:szCs w:val="20"/>
          <w:lang w:eastAsia="ru-RU"/>
        </w:rPr>
      </w:pPr>
    </w:p>
    <w:p w:rsidR="00727ECC" w:rsidRDefault="00727ECC" w:rsidP="00C94954">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B46A48">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B46A48" w:rsidRPr="00EA270E">
              <w:rPr>
                <w:rFonts w:ascii="Times New Roman" w:eastAsia="Times New Roman" w:hAnsi="Times New Roman"/>
                <w:sz w:val="18"/>
                <w:szCs w:val="18"/>
              </w:rPr>
              <w:t>Илиндеева Н.В</w:t>
            </w:r>
            <w:r w:rsidR="00342E12" w:rsidRPr="00EA270E">
              <w:rPr>
                <w:rFonts w:ascii="Times New Roman" w:eastAsia="Times New Roman" w:hAnsi="Times New Roman"/>
                <w:sz w:val="18"/>
                <w:szCs w:val="18"/>
              </w:rPr>
              <w:t>.</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48"/>
      <w:footerReference w:type="first" r:id="rId49"/>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FFD" w:rsidRDefault="00DE2FFD" w:rsidP="00F3397A">
      <w:pPr>
        <w:spacing w:after="0" w:line="240" w:lineRule="auto"/>
      </w:pPr>
      <w:r>
        <w:separator/>
      </w:r>
    </w:p>
  </w:endnote>
  <w:endnote w:type="continuationSeparator" w:id="1">
    <w:p w:rsidR="00DE2FFD" w:rsidRDefault="00DE2FFD"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C70C64" w:rsidRDefault="00C70C64">
        <w:r>
          <w:rPr>
            <w:noProof/>
            <w:lang w:eastAsia="ru-RU"/>
          </w:rPr>
          <w:pict>
            <v:group id="Группа 33" o:spid="_x0000_s4100" style="position:absolute;margin-left:.9pt;margin-top:33.7pt;width:594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C70C64" w:rsidRDefault="00C70C64">
                      <w:pPr>
                        <w:jc w:val="center"/>
                      </w:pPr>
                      <w:r w:rsidRPr="00041481">
                        <w:fldChar w:fldCharType="begin"/>
                      </w:r>
                      <w:r>
                        <w:instrText>PAGE    \* MERGEFORMAT</w:instrText>
                      </w:r>
                      <w:r w:rsidRPr="00041481">
                        <w:fldChar w:fldCharType="separate"/>
                      </w:r>
                      <w:r w:rsidR="00E9562F" w:rsidRPr="00E9562F">
                        <w:rPr>
                          <w:rFonts w:ascii="Times New Roman" w:eastAsia="Times New Roman" w:hAnsi="Times New Roman"/>
                          <w:noProof/>
                          <w:sz w:val="20"/>
                          <w:szCs w:val="20"/>
                          <w:lang w:eastAsia="ru-RU"/>
                        </w:rPr>
                        <w:t>1</w:t>
                      </w:r>
                      <w:r>
                        <w:rPr>
                          <w:color w:val="8C8C8C" w:themeColor="background1" w:themeShade="8C"/>
                        </w:rPr>
                        <w:fldChar w:fldCharType="end"/>
                      </w:r>
                    </w:p>
                    <w:p w:rsidR="00C70C64" w:rsidRDefault="00C70C64">
                      <w:pPr>
                        <w:spacing w:line="240" w:lineRule="auto"/>
                      </w:pPr>
                      <w:r>
                        <w:rPr>
                          <w:rStyle w:val="24"/>
                          <w:rFonts w:eastAsia="Calibri"/>
                        </w:rPr>
                        <w:t xml:space="preserve">Приложение </w:t>
                      </w:r>
                      <w:r w:rsidRPr="00041481">
                        <w:fldChar w:fldCharType="begin"/>
                      </w:r>
                      <w:r>
                        <w:instrText xml:space="preserve"> PAGE \* MERGEFORMAT </w:instrText>
                      </w:r>
                      <w:r w:rsidRPr="00041481">
                        <w:fldChar w:fldCharType="separate"/>
                      </w:r>
                      <w:r w:rsidR="00E9562F" w:rsidRPr="00E9562F">
                        <w:rPr>
                          <w:rStyle w:val="24"/>
                          <w:rFonts w:eastAsia="Calibri"/>
                          <w:noProof/>
                        </w:rPr>
                        <w:t>1</w:t>
                      </w:r>
                      <w:r>
                        <w:rPr>
                          <w:rStyle w:val="24"/>
                          <w:rFonts w:eastAsia="Calibri"/>
                          <w:noProof/>
                        </w:rPr>
                        <w:fldChar w:fldCharType="end"/>
                      </w:r>
                      <w:r>
                        <w:rPr>
                          <w:rStyle w:val="24"/>
                          <w:rFonts w:eastAsia="Calibri"/>
                        </w:rPr>
                        <w:t xml:space="preserve"> к постановлению</w:t>
                      </w:r>
                    </w:p>
                    <w:p w:rsidR="00C70C64" w:rsidRDefault="00C70C64">
                      <w:pPr>
                        <w:spacing w:line="240" w:lineRule="auto"/>
                      </w:pPr>
                      <w:r>
                        <w:rPr>
                          <w:rStyle w:val="24"/>
                          <w:rFonts w:eastAsia="Calibri"/>
                        </w:rPr>
                        <w:t>администрации Богучанского района</w:t>
                      </w:r>
                    </w:p>
                    <w:p w:rsidR="00C70C64" w:rsidRDefault="00C70C64">
                      <w:pPr>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fldSimple w:instr=" PAGE \* MERGEFORMAT ">
                        <w:r w:rsidR="00E9562F">
                          <w:rPr>
                            <w:noProof/>
                          </w:rPr>
                          <w:t>1</w:t>
                        </w:r>
                      </w:fldSimple>
                    </w:p>
                    <w:p w:rsidR="00C70C64" w:rsidRDefault="00C70C64">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C70C64" w:rsidRDefault="00C70C64">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FFD" w:rsidRDefault="00DE2FFD" w:rsidP="00F3397A">
      <w:pPr>
        <w:spacing w:after="0" w:line="240" w:lineRule="auto"/>
      </w:pPr>
      <w:r>
        <w:separator/>
      </w:r>
    </w:p>
  </w:footnote>
  <w:footnote w:type="continuationSeparator" w:id="1">
    <w:p w:rsidR="00DE2FFD" w:rsidRDefault="00DE2FFD"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6FA5555"/>
    <w:multiLevelType w:val="multilevel"/>
    <w:tmpl w:val="D7126AA6"/>
    <w:lvl w:ilvl="0">
      <w:start w:val="2"/>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08890FC7"/>
    <w:multiLevelType w:val="multilevel"/>
    <w:tmpl w:val="CCD6A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0C361DC0"/>
    <w:multiLevelType w:val="multilevel"/>
    <w:tmpl w:val="28D60992"/>
    <w:lvl w:ilvl="0">
      <w:start w:val="2"/>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4">
    <w:nsid w:val="17C646D6"/>
    <w:multiLevelType w:val="multilevel"/>
    <w:tmpl w:val="4E8E269C"/>
    <w:lvl w:ilvl="0">
      <w:start w:val="1"/>
      <w:numFmt w:val="decimal"/>
      <w:lvlText w:val="%1."/>
      <w:lvlJc w:val="left"/>
      <w:pPr>
        <w:ind w:left="1095" w:hanging="39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5">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0A8009E"/>
    <w:multiLevelType w:val="multilevel"/>
    <w:tmpl w:val="9FA27696"/>
    <w:lvl w:ilvl="0">
      <w:start w:val="1"/>
      <w:numFmt w:val="decimal"/>
      <w:lvlText w:val="2.6.%1."/>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967B69"/>
    <w:multiLevelType w:val="hybridMultilevel"/>
    <w:tmpl w:val="863C3BC2"/>
    <w:lvl w:ilvl="0" w:tplc="38881A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57E08D7"/>
    <w:multiLevelType w:val="multilevel"/>
    <w:tmpl w:val="CB18E37A"/>
    <w:lvl w:ilvl="0">
      <w:start w:val="8"/>
      <w:numFmt w:val="decimal"/>
      <w:lvlText w:val="2.%1."/>
      <w:lvlJc w:val="left"/>
      <w:rPr>
        <w:rFonts w:ascii="Times New Roman" w:eastAsia="Calibri" w:hAnsi="Times New Roman" w:cs="Times New Roman" w:hint="default"/>
        <w:b/>
        <w:bCs/>
        <w:i/>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3E046B"/>
    <w:multiLevelType w:val="multilevel"/>
    <w:tmpl w:val="47C26ECA"/>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6563371"/>
    <w:multiLevelType w:val="multilevel"/>
    <w:tmpl w:val="746A642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4E245DA"/>
    <w:multiLevelType w:val="hybridMultilevel"/>
    <w:tmpl w:val="9674470A"/>
    <w:lvl w:ilvl="0" w:tplc="A92A5650">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68A5FC2"/>
    <w:multiLevelType w:val="hybridMultilevel"/>
    <w:tmpl w:val="ACE2E1A4"/>
    <w:lvl w:ilvl="0" w:tplc="EC74DF22">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7">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9">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30">
    <w:nsid w:val="52B6632A"/>
    <w:multiLevelType w:val="hybridMultilevel"/>
    <w:tmpl w:val="64DE1DEE"/>
    <w:lvl w:ilvl="0" w:tplc="A24E203E">
      <w:start w:val="1"/>
      <w:numFmt w:val="decimal"/>
      <w:lvlText w:val="%1)"/>
      <w:lvlJc w:val="left"/>
      <w:pPr>
        <w:ind w:left="1496" w:hanging="360"/>
      </w:pPr>
      <w:rPr>
        <w:rFonts w:ascii="Times New Roman" w:hAnsi="Times New Roman" w:cs="Times New Roman" w:hint="default"/>
      </w:rPr>
    </w:lvl>
    <w:lvl w:ilvl="1" w:tplc="04190019" w:tentative="1">
      <w:start w:val="1"/>
      <w:numFmt w:val="lowerLetter"/>
      <w:lvlText w:val="%2."/>
      <w:lvlJc w:val="left"/>
      <w:pPr>
        <w:ind w:left="2216" w:hanging="360"/>
      </w:pPr>
    </w:lvl>
    <w:lvl w:ilvl="2" w:tplc="0419001B">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31">
    <w:nsid w:val="55D1009D"/>
    <w:multiLevelType w:val="multilevel"/>
    <w:tmpl w:val="E39A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33">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4">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2731C69"/>
    <w:multiLevelType w:val="multilevel"/>
    <w:tmpl w:val="30C69398"/>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4782C7D"/>
    <w:multiLevelType w:val="multilevel"/>
    <w:tmpl w:val="E13C6446"/>
    <w:lvl w:ilvl="0">
      <w:start w:val="2"/>
      <w:numFmt w:val="decimal"/>
      <w:lvlText w:val="%1"/>
      <w:lvlJc w:val="left"/>
      <w:pPr>
        <w:ind w:left="600" w:hanging="600"/>
      </w:pPr>
      <w:rPr>
        <w:rFonts w:hint="default"/>
      </w:rPr>
    </w:lvl>
    <w:lvl w:ilvl="1">
      <w:start w:val="7"/>
      <w:numFmt w:val="decimal"/>
      <w:lvlText w:val="%1.%2"/>
      <w:lvlJc w:val="left"/>
      <w:pPr>
        <w:ind w:left="742" w:hanging="60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7">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8">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6A4407E"/>
    <w:multiLevelType w:val="multilevel"/>
    <w:tmpl w:val="AE743886"/>
    <w:lvl w:ilvl="0">
      <w:start w:val="2"/>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C9C4C71"/>
    <w:multiLevelType w:val="multilevel"/>
    <w:tmpl w:val="7CF64E7C"/>
    <w:lvl w:ilvl="0">
      <w:start w:val="1"/>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42">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42"/>
  </w:num>
  <w:num w:numId="4">
    <w:abstractNumId w:val="10"/>
  </w:num>
  <w:num w:numId="5">
    <w:abstractNumId w:val="34"/>
  </w:num>
  <w:num w:numId="6">
    <w:abstractNumId w:val="28"/>
  </w:num>
  <w:num w:numId="7">
    <w:abstractNumId w:val="33"/>
  </w:num>
  <w:num w:numId="8">
    <w:abstractNumId w:val="21"/>
  </w:num>
  <w:num w:numId="9">
    <w:abstractNumId w:val="32"/>
  </w:num>
  <w:num w:numId="10">
    <w:abstractNumId w:val="26"/>
  </w:num>
  <w:num w:numId="11">
    <w:abstractNumId w:val="31"/>
  </w:num>
  <w:num w:numId="12">
    <w:abstractNumId w:val="9"/>
  </w:num>
  <w:num w:numId="13">
    <w:abstractNumId w:val="41"/>
  </w:num>
  <w:num w:numId="14">
    <w:abstractNumId w:val="20"/>
  </w:num>
  <w:num w:numId="15">
    <w:abstractNumId w:val="8"/>
  </w:num>
  <w:num w:numId="16">
    <w:abstractNumId w:val="17"/>
  </w:num>
  <w:num w:numId="17">
    <w:abstractNumId w:val="16"/>
  </w:num>
  <w:num w:numId="18">
    <w:abstractNumId w:val="39"/>
  </w:num>
  <w:num w:numId="19">
    <w:abstractNumId w:val="11"/>
  </w:num>
  <w:num w:numId="20">
    <w:abstractNumId w:val="30"/>
  </w:num>
  <w:num w:numId="21">
    <w:abstractNumId w:val="19"/>
  </w:num>
  <w:num w:numId="22">
    <w:abstractNumId w:val="35"/>
  </w:num>
  <w:num w:numId="23">
    <w:abstractNumId w:val="25"/>
  </w:num>
  <w:num w:numId="24">
    <w:abstractNumId w:val="22"/>
  </w:num>
  <w:num w:numId="25">
    <w:abstractNumId w:val="36"/>
  </w:num>
  <w:num w:numId="26">
    <w:abstractNumId w:val="15"/>
  </w:num>
  <w:num w:numId="27">
    <w:abstractNumId w:val="24"/>
  </w:num>
  <w:num w:numId="28">
    <w:abstractNumId w:val="29"/>
  </w:num>
  <w:num w:numId="29">
    <w:abstractNumId w:val="13"/>
  </w:num>
  <w:num w:numId="30">
    <w:abstractNumId w:val="12"/>
  </w:num>
  <w:num w:numId="31">
    <w:abstractNumId w:val="38"/>
  </w:num>
  <w:num w:numId="32">
    <w:abstractNumId w:val="18"/>
  </w:num>
  <w:num w:numId="33">
    <w:abstractNumId w:val="37"/>
  </w:num>
  <w:num w:numId="34">
    <w:abstractNumId w:val="23"/>
  </w:num>
  <w:num w:numId="35">
    <w:abstractNumId w:val="40"/>
  </w:num>
  <w:num w:numId="36">
    <w:abstractNumId w:val="27"/>
  </w:num>
  <w:num w:numId="37">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drawingGridHorizontalSpacing w:val="110"/>
  <w:displayHorizontalDrawingGridEvery w:val="2"/>
  <w:characterSpacingControl w:val="doNotCompress"/>
  <w:hdrShapeDefaults>
    <o:shapedefaults v:ext="edit" spidmax="40962"/>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1B"/>
    <w:rsid w:val="00001596"/>
    <w:rsid w:val="00002235"/>
    <w:rsid w:val="00002414"/>
    <w:rsid w:val="00002B66"/>
    <w:rsid w:val="00002B78"/>
    <w:rsid w:val="00002CB4"/>
    <w:rsid w:val="0000324C"/>
    <w:rsid w:val="000035A2"/>
    <w:rsid w:val="00003637"/>
    <w:rsid w:val="00003FE3"/>
    <w:rsid w:val="00004859"/>
    <w:rsid w:val="00005A99"/>
    <w:rsid w:val="00006588"/>
    <w:rsid w:val="00006B00"/>
    <w:rsid w:val="00006D3F"/>
    <w:rsid w:val="00006DDC"/>
    <w:rsid w:val="00007203"/>
    <w:rsid w:val="00007779"/>
    <w:rsid w:val="0000787D"/>
    <w:rsid w:val="000102C2"/>
    <w:rsid w:val="0001154F"/>
    <w:rsid w:val="000115D3"/>
    <w:rsid w:val="000117BF"/>
    <w:rsid w:val="00012088"/>
    <w:rsid w:val="00012938"/>
    <w:rsid w:val="00012A11"/>
    <w:rsid w:val="0001326E"/>
    <w:rsid w:val="00013A60"/>
    <w:rsid w:val="00013D16"/>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0A5"/>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3D7"/>
    <w:rsid w:val="00040987"/>
    <w:rsid w:val="00040A8A"/>
    <w:rsid w:val="00040CC5"/>
    <w:rsid w:val="0004145F"/>
    <w:rsid w:val="00041481"/>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303"/>
    <w:rsid w:val="00045598"/>
    <w:rsid w:val="00045C55"/>
    <w:rsid w:val="00045C8A"/>
    <w:rsid w:val="000464B3"/>
    <w:rsid w:val="00046552"/>
    <w:rsid w:val="000472AD"/>
    <w:rsid w:val="0004780E"/>
    <w:rsid w:val="000509B5"/>
    <w:rsid w:val="0005122F"/>
    <w:rsid w:val="00051574"/>
    <w:rsid w:val="00051856"/>
    <w:rsid w:val="00053220"/>
    <w:rsid w:val="000538EB"/>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0D"/>
    <w:rsid w:val="00072D96"/>
    <w:rsid w:val="000733B2"/>
    <w:rsid w:val="000737A2"/>
    <w:rsid w:val="000739C3"/>
    <w:rsid w:val="00073E31"/>
    <w:rsid w:val="00074FAD"/>
    <w:rsid w:val="000758BA"/>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CE1"/>
    <w:rsid w:val="00084DA7"/>
    <w:rsid w:val="0008514C"/>
    <w:rsid w:val="000852AE"/>
    <w:rsid w:val="00085575"/>
    <w:rsid w:val="00085714"/>
    <w:rsid w:val="000859E8"/>
    <w:rsid w:val="00086216"/>
    <w:rsid w:val="00087042"/>
    <w:rsid w:val="000873A9"/>
    <w:rsid w:val="0008741C"/>
    <w:rsid w:val="00087521"/>
    <w:rsid w:val="000877AA"/>
    <w:rsid w:val="000878CC"/>
    <w:rsid w:val="00087A08"/>
    <w:rsid w:val="00087A61"/>
    <w:rsid w:val="00087C24"/>
    <w:rsid w:val="00087CF2"/>
    <w:rsid w:val="00090769"/>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679"/>
    <w:rsid w:val="000949F1"/>
    <w:rsid w:val="00094ADF"/>
    <w:rsid w:val="00095947"/>
    <w:rsid w:val="00095A37"/>
    <w:rsid w:val="00095B21"/>
    <w:rsid w:val="00095F4B"/>
    <w:rsid w:val="000966C9"/>
    <w:rsid w:val="000966DF"/>
    <w:rsid w:val="00096A28"/>
    <w:rsid w:val="00096E0C"/>
    <w:rsid w:val="00096ECC"/>
    <w:rsid w:val="0009721C"/>
    <w:rsid w:val="000A0436"/>
    <w:rsid w:val="000A0A5C"/>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B6"/>
    <w:rsid w:val="000B0775"/>
    <w:rsid w:val="000B0F0C"/>
    <w:rsid w:val="000B10AA"/>
    <w:rsid w:val="000B1688"/>
    <w:rsid w:val="000B198F"/>
    <w:rsid w:val="000B1A28"/>
    <w:rsid w:val="000B2073"/>
    <w:rsid w:val="000B2933"/>
    <w:rsid w:val="000B3450"/>
    <w:rsid w:val="000B348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B7D6C"/>
    <w:rsid w:val="000C0CC0"/>
    <w:rsid w:val="000C0D4A"/>
    <w:rsid w:val="000C160B"/>
    <w:rsid w:val="000C1D79"/>
    <w:rsid w:val="000C23CF"/>
    <w:rsid w:val="000C2C01"/>
    <w:rsid w:val="000C2DEE"/>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93"/>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7A7"/>
    <w:rsid w:val="000E09BB"/>
    <w:rsid w:val="000E134D"/>
    <w:rsid w:val="000E1C3A"/>
    <w:rsid w:val="000E2373"/>
    <w:rsid w:val="000E2541"/>
    <w:rsid w:val="000E2C38"/>
    <w:rsid w:val="000E2DF7"/>
    <w:rsid w:val="000E31D5"/>
    <w:rsid w:val="000E34EB"/>
    <w:rsid w:val="000E3520"/>
    <w:rsid w:val="000E3B4A"/>
    <w:rsid w:val="000E3E97"/>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7319"/>
    <w:rsid w:val="000F76A2"/>
    <w:rsid w:val="000F7B2D"/>
    <w:rsid w:val="000F7EDF"/>
    <w:rsid w:val="00100884"/>
    <w:rsid w:val="00100BD2"/>
    <w:rsid w:val="00101271"/>
    <w:rsid w:val="00101813"/>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2BE"/>
    <w:rsid w:val="001107D8"/>
    <w:rsid w:val="00111122"/>
    <w:rsid w:val="0011114E"/>
    <w:rsid w:val="00112100"/>
    <w:rsid w:val="001122C9"/>
    <w:rsid w:val="001124F5"/>
    <w:rsid w:val="001134EA"/>
    <w:rsid w:val="0011448B"/>
    <w:rsid w:val="00114789"/>
    <w:rsid w:val="00115A2A"/>
    <w:rsid w:val="001163E4"/>
    <w:rsid w:val="0011652E"/>
    <w:rsid w:val="00116534"/>
    <w:rsid w:val="0011669F"/>
    <w:rsid w:val="00117292"/>
    <w:rsid w:val="00117C90"/>
    <w:rsid w:val="00121157"/>
    <w:rsid w:val="00121751"/>
    <w:rsid w:val="00122487"/>
    <w:rsid w:val="001225F7"/>
    <w:rsid w:val="00122CE7"/>
    <w:rsid w:val="001232AE"/>
    <w:rsid w:val="001237B1"/>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5EE"/>
    <w:rsid w:val="00141F03"/>
    <w:rsid w:val="00141FCC"/>
    <w:rsid w:val="00142D1D"/>
    <w:rsid w:val="00142EE8"/>
    <w:rsid w:val="00142FB1"/>
    <w:rsid w:val="001430F3"/>
    <w:rsid w:val="0014375A"/>
    <w:rsid w:val="00143BF5"/>
    <w:rsid w:val="00143F9B"/>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3E5F"/>
    <w:rsid w:val="001541B0"/>
    <w:rsid w:val="00154229"/>
    <w:rsid w:val="00154BFD"/>
    <w:rsid w:val="00154EF4"/>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8A0"/>
    <w:rsid w:val="00162EB9"/>
    <w:rsid w:val="00162F4F"/>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D2"/>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516"/>
    <w:rsid w:val="00187605"/>
    <w:rsid w:val="00187CD5"/>
    <w:rsid w:val="001900F7"/>
    <w:rsid w:val="00190AF8"/>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420"/>
    <w:rsid w:val="00195DE2"/>
    <w:rsid w:val="00196A20"/>
    <w:rsid w:val="0019703D"/>
    <w:rsid w:val="00197A3A"/>
    <w:rsid w:val="00197A94"/>
    <w:rsid w:val="001A03D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1DF9"/>
    <w:rsid w:val="001B22B0"/>
    <w:rsid w:val="001B2353"/>
    <w:rsid w:val="001B2B2C"/>
    <w:rsid w:val="001B2F45"/>
    <w:rsid w:val="001B322B"/>
    <w:rsid w:val="001B345D"/>
    <w:rsid w:val="001B360F"/>
    <w:rsid w:val="001B3BCD"/>
    <w:rsid w:val="001B3FF8"/>
    <w:rsid w:val="001B4BEE"/>
    <w:rsid w:val="001B5031"/>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59E"/>
    <w:rsid w:val="001C2B56"/>
    <w:rsid w:val="001C3053"/>
    <w:rsid w:val="001C3111"/>
    <w:rsid w:val="001C3551"/>
    <w:rsid w:val="001C3F3F"/>
    <w:rsid w:val="001C40B9"/>
    <w:rsid w:val="001C4348"/>
    <w:rsid w:val="001C4E64"/>
    <w:rsid w:val="001C56E2"/>
    <w:rsid w:val="001C5963"/>
    <w:rsid w:val="001C5F42"/>
    <w:rsid w:val="001C64B0"/>
    <w:rsid w:val="001C750A"/>
    <w:rsid w:val="001D01EA"/>
    <w:rsid w:val="001D0317"/>
    <w:rsid w:val="001D066F"/>
    <w:rsid w:val="001D0B0F"/>
    <w:rsid w:val="001D0B51"/>
    <w:rsid w:val="001D0BE9"/>
    <w:rsid w:val="001D0C34"/>
    <w:rsid w:val="001D0D20"/>
    <w:rsid w:val="001D1638"/>
    <w:rsid w:val="001D1A0F"/>
    <w:rsid w:val="001D20B3"/>
    <w:rsid w:val="001D21FF"/>
    <w:rsid w:val="001D25FB"/>
    <w:rsid w:val="001D2799"/>
    <w:rsid w:val="001D32C7"/>
    <w:rsid w:val="001D3F24"/>
    <w:rsid w:val="001D4C57"/>
    <w:rsid w:val="001D54C5"/>
    <w:rsid w:val="001D554F"/>
    <w:rsid w:val="001D57E3"/>
    <w:rsid w:val="001D5EB2"/>
    <w:rsid w:val="001D65C6"/>
    <w:rsid w:val="001D6B2E"/>
    <w:rsid w:val="001D7213"/>
    <w:rsid w:val="001D78FB"/>
    <w:rsid w:val="001D7A09"/>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6A3"/>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648"/>
    <w:rsid w:val="001F6C81"/>
    <w:rsid w:val="001F6ED4"/>
    <w:rsid w:val="001F700D"/>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40E"/>
    <w:rsid w:val="00206936"/>
    <w:rsid w:val="0020733C"/>
    <w:rsid w:val="002100F7"/>
    <w:rsid w:val="00210FF5"/>
    <w:rsid w:val="002119AD"/>
    <w:rsid w:val="00211C6F"/>
    <w:rsid w:val="00211D74"/>
    <w:rsid w:val="0021255D"/>
    <w:rsid w:val="00212B72"/>
    <w:rsid w:val="00212F99"/>
    <w:rsid w:val="00213A00"/>
    <w:rsid w:val="00213B68"/>
    <w:rsid w:val="00214710"/>
    <w:rsid w:val="002148A1"/>
    <w:rsid w:val="00215422"/>
    <w:rsid w:val="0021595D"/>
    <w:rsid w:val="00215FF5"/>
    <w:rsid w:val="00216114"/>
    <w:rsid w:val="002164B6"/>
    <w:rsid w:val="00216D5C"/>
    <w:rsid w:val="00217760"/>
    <w:rsid w:val="00220817"/>
    <w:rsid w:val="00220E6B"/>
    <w:rsid w:val="00221335"/>
    <w:rsid w:val="00221630"/>
    <w:rsid w:val="0022169B"/>
    <w:rsid w:val="002216D8"/>
    <w:rsid w:val="00221720"/>
    <w:rsid w:val="00221862"/>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2FC"/>
    <w:rsid w:val="002356F8"/>
    <w:rsid w:val="002359A9"/>
    <w:rsid w:val="00235C91"/>
    <w:rsid w:val="00235DA3"/>
    <w:rsid w:val="00236621"/>
    <w:rsid w:val="002366BB"/>
    <w:rsid w:val="00236BE4"/>
    <w:rsid w:val="0023708E"/>
    <w:rsid w:val="00237419"/>
    <w:rsid w:val="00237D32"/>
    <w:rsid w:val="00240045"/>
    <w:rsid w:val="002402E3"/>
    <w:rsid w:val="002403CC"/>
    <w:rsid w:val="002404CF"/>
    <w:rsid w:val="0024109A"/>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45"/>
    <w:rsid w:val="00251AB7"/>
    <w:rsid w:val="0025273F"/>
    <w:rsid w:val="002527D1"/>
    <w:rsid w:val="00252DD2"/>
    <w:rsid w:val="00252E19"/>
    <w:rsid w:val="002531BD"/>
    <w:rsid w:val="00253330"/>
    <w:rsid w:val="002537EB"/>
    <w:rsid w:val="00253AFE"/>
    <w:rsid w:val="002546D1"/>
    <w:rsid w:val="00254705"/>
    <w:rsid w:val="00254A79"/>
    <w:rsid w:val="00254C93"/>
    <w:rsid w:val="002551E3"/>
    <w:rsid w:val="002552B3"/>
    <w:rsid w:val="0025559D"/>
    <w:rsid w:val="00255F40"/>
    <w:rsid w:val="002564B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52E"/>
    <w:rsid w:val="0026773B"/>
    <w:rsid w:val="00267B0A"/>
    <w:rsid w:val="002706E7"/>
    <w:rsid w:val="00270A2C"/>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4FA2"/>
    <w:rsid w:val="00275739"/>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331"/>
    <w:rsid w:val="002837D5"/>
    <w:rsid w:val="0028453F"/>
    <w:rsid w:val="00284C19"/>
    <w:rsid w:val="00284E32"/>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658"/>
    <w:rsid w:val="00292704"/>
    <w:rsid w:val="00292B82"/>
    <w:rsid w:val="00293078"/>
    <w:rsid w:val="002932B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4A2"/>
    <w:rsid w:val="002A1509"/>
    <w:rsid w:val="002A193C"/>
    <w:rsid w:val="002A307E"/>
    <w:rsid w:val="002A3A3C"/>
    <w:rsid w:val="002A3C4D"/>
    <w:rsid w:val="002A46CE"/>
    <w:rsid w:val="002A4A2B"/>
    <w:rsid w:val="002A500E"/>
    <w:rsid w:val="002A5AF3"/>
    <w:rsid w:val="002A5B87"/>
    <w:rsid w:val="002A6E2B"/>
    <w:rsid w:val="002A7D95"/>
    <w:rsid w:val="002A7F0C"/>
    <w:rsid w:val="002B00A0"/>
    <w:rsid w:val="002B0605"/>
    <w:rsid w:val="002B062B"/>
    <w:rsid w:val="002B10A8"/>
    <w:rsid w:val="002B1643"/>
    <w:rsid w:val="002B17F3"/>
    <w:rsid w:val="002B1E6D"/>
    <w:rsid w:val="002B2011"/>
    <w:rsid w:val="002B28D0"/>
    <w:rsid w:val="002B2AA7"/>
    <w:rsid w:val="002B2C72"/>
    <w:rsid w:val="002B3B8C"/>
    <w:rsid w:val="002B3CA9"/>
    <w:rsid w:val="002B40F3"/>
    <w:rsid w:val="002B443F"/>
    <w:rsid w:val="002B45CC"/>
    <w:rsid w:val="002B483B"/>
    <w:rsid w:val="002B5139"/>
    <w:rsid w:val="002B534E"/>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1EFB"/>
    <w:rsid w:val="002C2115"/>
    <w:rsid w:val="002C22DD"/>
    <w:rsid w:val="002C2384"/>
    <w:rsid w:val="002C2CCD"/>
    <w:rsid w:val="002C35E1"/>
    <w:rsid w:val="002C490D"/>
    <w:rsid w:val="002C4D03"/>
    <w:rsid w:val="002C51D4"/>
    <w:rsid w:val="002C619A"/>
    <w:rsid w:val="002C67A5"/>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5AE"/>
    <w:rsid w:val="002D5909"/>
    <w:rsid w:val="002D5C00"/>
    <w:rsid w:val="002D5D26"/>
    <w:rsid w:val="002D63E9"/>
    <w:rsid w:val="002D7F3B"/>
    <w:rsid w:val="002E0362"/>
    <w:rsid w:val="002E06D1"/>
    <w:rsid w:val="002E0892"/>
    <w:rsid w:val="002E1949"/>
    <w:rsid w:val="002E1C95"/>
    <w:rsid w:val="002E1EAD"/>
    <w:rsid w:val="002E34AC"/>
    <w:rsid w:val="002E35E3"/>
    <w:rsid w:val="002E3F8E"/>
    <w:rsid w:val="002E4285"/>
    <w:rsid w:val="002E4399"/>
    <w:rsid w:val="002E47BA"/>
    <w:rsid w:val="002E4AB3"/>
    <w:rsid w:val="002E4C37"/>
    <w:rsid w:val="002E5215"/>
    <w:rsid w:val="002E52FF"/>
    <w:rsid w:val="002E5D33"/>
    <w:rsid w:val="002E62B9"/>
    <w:rsid w:val="002E668D"/>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62C0"/>
    <w:rsid w:val="002F682D"/>
    <w:rsid w:val="002F6D31"/>
    <w:rsid w:val="002F73C3"/>
    <w:rsid w:val="002F7D05"/>
    <w:rsid w:val="002F7F5F"/>
    <w:rsid w:val="003006DB"/>
    <w:rsid w:val="0030076E"/>
    <w:rsid w:val="0030092B"/>
    <w:rsid w:val="0030203A"/>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48"/>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4F2E"/>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05D"/>
    <w:rsid w:val="0034333F"/>
    <w:rsid w:val="00343510"/>
    <w:rsid w:val="0034367D"/>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A1F"/>
    <w:rsid w:val="00351BFC"/>
    <w:rsid w:val="003522DF"/>
    <w:rsid w:val="0035308C"/>
    <w:rsid w:val="003531A8"/>
    <w:rsid w:val="003531E9"/>
    <w:rsid w:val="00353CE0"/>
    <w:rsid w:val="00353F8E"/>
    <w:rsid w:val="00354455"/>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4D9C"/>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35"/>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929"/>
    <w:rsid w:val="00380FD9"/>
    <w:rsid w:val="003810A8"/>
    <w:rsid w:val="00381182"/>
    <w:rsid w:val="00381B34"/>
    <w:rsid w:val="00381C16"/>
    <w:rsid w:val="00381EAC"/>
    <w:rsid w:val="003825B5"/>
    <w:rsid w:val="00382F15"/>
    <w:rsid w:val="00383607"/>
    <w:rsid w:val="003838A6"/>
    <w:rsid w:val="00383BAA"/>
    <w:rsid w:val="003841FB"/>
    <w:rsid w:val="00384455"/>
    <w:rsid w:val="00384BC6"/>
    <w:rsid w:val="00384F4B"/>
    <w:rsid w:val="003850C4"/>
    <w:rsid w:val="00385787"/>
    <w:rsid w:val="00385E29"/>
    <w:rsid w:val="00386721"/>
    <w:rsid w:val="00386C86"/>
    <w:rsid w:val="00386DE1"/>
    <w:rsid w:val="00387177"/>
    <w:rsid w:val="00387545"/>
    <w:rsid w:val="00387589"/>
    <w:rsid w:val="00387BFD"/>
    <w:rsid w:val="00387FD3"/>
    <w:rsid w:val="00390627"/>
    <w:rsid w:val="00390B1D"/>
    <w:rsid w:val="00391B09"/>
    <w:rsid w:val="00391B5F"/>
    <w:rsid w:val="00393167"/>
    <w:rsid w:val="003934B4"/>
    <w:rsid w:val="003936AF"/>
    <w:rsid w:val="00393C88"/>
    <w:rsid w:val="003940E4"/>
    <w:rsid w:val="0039516B"/>
    <w:rsid w:val="0039528E"/>
    <w:rsid w:val="0039541E"/>
    <w:rsid w:val="00395535"/>
    <w:rsid w:val="00395A58"/>
    <w:rsid w:val="00395C4A"/>
    <w:rsid w:val="00395D49"/>
    <w:rsid w:val="00396118"/>
    <w:rsid w:val="00396435"/>
    <w:rsid w:val="00396FA6"/>
    <w:rsid w:val="00396FB7"/>
    <w:rsid w:val="003975E9"/>
    <w:rsid w:val="00397738"/>
    <w:rsid w:val="00397A2F"/>
    <w:rsid w:val="00397B27"/>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4FF"/>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93E"/>
    <w:rsid w:val="003E0DEA"/>
    <w:rsid w:val="003E12D0"/>
    <w:rsid w:val="003E16AB"/>
    <w:rsid w:val="003E1B99"/>
    <w:rsid w:val="003E2787"/>
    <w:rsid w:val="003E2F9F"/>
    <w:rsid w:val="003E3002"/>
    <w:rsid w:val="003E3236"/>
    <w:rsid w:val="003E484E"/>
    <w:rsid w:val="003E531B"/>
    <w:rsid w:val="003E554F"/>
    <w:rsid w:val="003E64D9"/>
    <w:rsid w:val="003E665E"/>
    <w:rsid w:val="003E6F7E"/>
    <w:rsid w:val="003E7049"/>
    <w:rsid w:val="003E7144"/>
    <w:rsid w:val="003E7269"/>
    <w:rsid w:val="003E7697"/>
    <w:rsid w:val="003E77DF"/>
    <w:rsid w:val="003E7A18"/>
    <w:rsid w:val="003E7ADF"/>
    <w:rsid w:val="003E7B75"/>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535D"/>
    <w:rsid w:val="003F55C6"/>
    <w:rsid w:val="003F56D7"/>
    <w:rsid w:val="003F58ED"/>
    <w:rsid w:val="003F60A2"/>
    <w:rsid w:val="003F67D7"/>
    <w:rsid w:val="003F69BC"/>
    <w:rsid w:val="003F6BF1"/>
    <w:rsid w:val="003F6ED4"/>
    <w:rsid w:val="003F726C"/>
    <w:rsid w:val="003F769B"/>
    <w:rsid w:val="003F76F2"/>
    <w:rsid w:val="003F7ECE"/>
    <w:rsid w:val="0040052A"/>
    <w:rsid w:val="00400B84"/>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07F69"/>
    <w:rsid w:val="004104C6"/>
    <w:rsid w:val="00410C94"/>
    <w:rsid w:val="00410EC3"/>
    <w:rsid w:val="00410FD1"/>
    <w:rsid w:val="004111AD"/>
    <w:rsid w:val="004115DE"/>
    <w:rsid w:val="0041191C"/>
    <w:rsid w:val="00411935"/>
    <w:rsid w:val="004129B3"/>
    <w:rsid w:val="00412C09"/>
    <w:rsid w:val="00412DDE"/>
    <w:rsid w:val="00413FBB"/>
    <w:rsid w:val="00414271"/>
    <w:rsid w:val="00414D26"/>
    <w:rsid w:val="00414D5C"/>
    <w:rsid w:val="00414ED7"/>
    <w:rsid w:val="004150DF"/>
    <w:rsid w:val="0041517B"/>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5B9C"/>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602D"/>
    <w:rsid w:val="00437A8E"/>
    <w:rsid w:val="00437B0F"/>
    <w:rsid w:val="00437EBC"/>
    <w:rsid w:val="00437F0F"/>
    <w:rsid w:val="00440446"/>
    <w:rsid w:val="00440C23"/>
    <w:rsid w:val="00440CA8"/>
    <w:rsid w:val="004411EE"/>
    <w:rsid w:val="0044144F"/>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41"/>
    <w:rsid w:val="00446151"/>
    <w:rsid w:val="00446265"/>
    <w:rsid w:val="00446468"/>
    <w:rsid w:val="00447099"/>
    <w:rsid w:val="00447681"/>
    <w:rsid w:val="0045006D"/>
    <w:rsid w:val="00450E85"/>
    <w:rsid w:val="00451081"/>
    <w:rsid w:val="00451F8B"/>
    <w:rsid w:val="004522D3"/>
    <w:rsid w:val="004527E3"/>
    <w:rsid w:val="00452C14"/>
    <w:rsid w:val="00453545"/>
    <w:rsid w:val="004537BB"/>
    <w:rsid w:val="0045420F"/>
    <w:rsid w:val="00454AF9"/>
    <w:rsid w:val="00454E14"/>
    <w:rsid w:val="00454FBE"/>
    <w:rsid w:val="004557E2"/>
    <w:rsid w:val="00455FCF"/>
    <w:rsid w:val="004560AA"/>
    <w:rsid w:val="0045642F"/>
    <w:rsid w:val="0045691A"/>
    <w:rsid w:val="0045694E"/>
    <w:rsid w:val="00456965"/>
    <w:rsid w:val="00456C06"/>
    <w:rsid w:val="00456F27"/>
    <w:rsid w:val="00457176"/>
    <w:rsid w:val="004578DE"/>
    <w:rsid w:val="00457B71"/>
    <w:rsid w:val="004600E5"/>
    <w:rsid w:val="004614ED"/>
    <w:rsid w:val="0046158A"/>
    <w:rsid w:val="00461591"/>
    <w:rsid w:val="00461A37"/>
    <w:rsid w:val="00462A79"/>
    <w:rsid w:val="004633B3"/>
    <w:rsid w:val="00463A45"/>
    <w:rsid w:val="00463EEA"/>
    <w:rsid w:val="00464365"/>
    <w:rsid w:val="004643CE"/>
    <w:rsid w:val="00464500"/>
    <w:rsid w:val="00464A50"/>
    <w:rsid w:val="0046511F"/>
    <w:rsid w:val="00465651"/>
    <w:rsid w:val="00465885"/>
    <w:rsid w:val="00465DED"/>
    <w:rsid w:val="00467420"/>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D78"/>
    <w:rsid w:val="00483D8D"/>
    <w:rsid w:val="00483F2B"/>
    <w:rsid w:val="0048431F"/>
    <w:rsid w:val="004843A1"/>
    <w:rsid w:val="004843A8"/>
    <w:rsid w:val="00485072"/>
    <w:rsid w:val="00485274"/>
    <w:rsid w:val="00485CBB"/>
    <w:rsid w:val="00486613"/>
    <w:rsid w:val="00486680"/>
    <w:rsid w:val="00486B5A"/>
    <w:rsid w:val="0048714F"/>
    <w:rsid w:val="004874BF"/>
    <w:rsid w:val="004875BF"/>
    <w:rsid w:val="00487744"/>
    <w:rsid w:val="00487C0B"/>
    <w:rsid w:val="004904C6"/>
    <w:rsid w:val="00490AD4"/>
    <w:rsid w:val="004910FD"/>
    <w:rsid w:val="00491DFD"/>
    <w:rsid w:val="004925D9"/>
    <w:rsid w:val="004929C5"/>
    <w:rsid w:val="00492A8E"/>
    <w:rsid w:val="004930E5"/>
    <w:rsid w:val="004932B9"/>
    <w:rsid w:val="00493A99"/>
    <w:rsid w:val="00494046"/>
    <w:rsid w:val="00494147"/>
    <w:rsid w:val="004941B2"/>
    <w:rsid w:val="004941DD"/>
    <w:rsid w:val="00494240"/>
    <w:rsid w:val="004945CF"/>
    <w:rsid w:val="00494D4B"/>
    <w:rsid w:val="00495102"/>
    <w:rsid w:val="0049546D"/>
    <w:rsid w:val="0049575F"/>
    <w:rsid w:val="00495946"/>
    <w:rsid w:val="00495E32"/>
    <w:rsid w:val="00496026"/>
    <w:rsid w:val="0049683C"/>
    <w:rsid w:val="00496B87"/>
    <w:rsid w:val="00496FF5"/>
    <w:rsid w:val="00497245"/>
    <w:rsid w:val="004974E4"/>
    <w:rsid w:val="004A0F40"/>
    <w:rsid w:val="004A16BE"/>
    <w:rsid w:val="004A198E"/>
    <w:rsid w:val="004A1F6F"/>
    <w:rsid w:val="004A2F76"/>
    <w:rsid w:val="004A37C1"/>
    <w:rsid w:val="004A3CD5"/>
    <w:rsid w:val="004A4369"/>
    <w:rsid w:val="004A4762"/>
    <w:rsid w:val="004A5276"/>
    <w:rsid w:val="004A585D"/>
    <w:rsid w:val="004A5A76"/>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FEB"/>
    <w:rsid w:val="004E13A1"/>
    <w:rsid w:val="004E1A5F"/>
    <w:rsid w:val="004E1C4C"/>
    <w:rsid w:val="004E2079"/>
    <w:rsid w:val="004E225E"/>
    <w:rsid w:val="004E2326"/>
    <w:rsid w:val="004E2AA3"/>
    <w:rsid w:val="004E2B1D"/>
    <w:rsid w:val="004E4932"/>
    <w:rsid w:val="004E5DD0"/>
    <w:rsid w:val="004E5EDD"/>
    <w:rsid w:val="004E623F"/>
    <w:rsid w:val="004E68FE"/>
    <w:rsid w:val="004E6AA9"/>
    <w:rsid w:val="004E6AFF"/>
    <w:rsid w:val="004E6EC0"/>
    <w:rsid w:val="004E7216"/>
    <w:rsid w:val="004E727B"/>
    <w:rsid w:val="004E74F5"/>
    <w:rsid w:val="004E7B9D"/>
    <w:rsid w:val="004E7BA7"/>
    <w:rsid w:val="004E7F2C"/>
    <w:rsid w:val="004F2291"/>
    <w:rsid w:val="004F2420"/>
    <w:rsid w:val="004F278B"/>
    <w:rsid w:val="004F2BD3"/>
    <w:rsid w:val="004F363E"/>
    <w:rsid w:val="004F43C8"/>
    <w:rsid w:val="004F4E05"/>
    <w:rsid w:val="004F6241"/>
    <w:rsid w:val="004F6ACE"/>
    <w:rsid w:val="004F6EDB"/>
    <w:rsid w:val="004F7761"/>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0D9"/>
    <w:rsid w:val="005074EA"/>
    <w:rsid w:val="0050781F"/>
    <w:rsid w:val="00507C95"/>
    <w:rsid w:val="00507DCF"/>
    <w:rsid w:val="00507F9E"/>
    <w:rsid w:val="005112EF"/>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2823"/>
    <w:rsid w:val="0052332C"/>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478A3"/>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0473"/>
    <w:rsid w:val="00560B03"/>
    <w:rsid w:val="00560E63"/>
    <w:rsid w:val="005615EF"/>
    <w:rsid w:val="005616D7"/>
    <w:rsid w:val="00561754"/>
    <w:rsid w:val="00561BCC"/>
    <w:rsid w:val="00561BCD"/>
    <w:rsid w:val="00561F11"/>
    <w:rsid w:val="00561F65"/>
    <w:rsid w:val="0056240C"/>
    <w:rsid w:val="0056271E"/>
    <w:rsid w:val="00562CFB"/>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0720"/>
    <w:rsid w:val="00570BEF"/>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8E7"/>
    <w:rsid w:val="00583917"/>
    <w:rsid w:val="00583C37"/>
    <w:rsid w:val="00583D37"/>
    <w:rsid w:val="0058415F"/>
    <w:rsid w:val="00584D13"/>
    <w:rsid w:val="00585536"/>
    <w:rsid w:val="005855B4"/>
    <w:rsid w:val="00585826"/>
    <w:rsid w:val="00585C64"/>
    <w:rsid w:val="00585CA6"/>
    <w:rsid w:val="00585E45"/>
    <w:rsid w:val="00586002"/>
    <w:rsid w:val="005860BF"/>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3EA"/>
    <w:rsid w:val="00591820"/>
    <w:rsid w:val="00591D8C"/>
    <w:rsid w:val="00592C81"/>
    <w:rsid w:val="00593006"/>
    <w:rsid w:val="005935AB"/>
    <w:rsid w:val="0059457A"/>
    <w:rsid w:val="00594BCE"/>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BE"/>
    <w:rsid w:val="005A36DE"/>
    <w:rsid w:val="005A3824"/>
    <w:rsid w:val="005A39DD"/>
    <w:rsid w:val="005A3A3A"/>
    <w:rsid w:val="005A417E"/>
    <w:rsid w:val="005A41A4"/>
    <w:rsid w:val="005A41A9"/>
    <w:rsid w:val="005A46ED"/>
    <w:rsid w:val="005A4B51"/>
    <w:rsid w:val="005A5883"/>
    <w:rsid w:val="005A5C4D"/>
    <w:rsid w:val="005A67DA"/>
    <w:rsid w:val="005A681E"/>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623A"/>
    <w:rsid w:val="005B6264"/>
    <w:rsid w:val="005B6475"/>
    <w:rsid w:val="005B653D"/>
    <w:rsid w:val="005C014B"/>
    <w:rsid w:val="005C03D2"/>
    <w:rsid w:val="005C0C03"/>
    <w:rsid w:val="005C0E22"/>
    <w:rsid w:val="005C1363"/>
    <w:rsid w:val="005C1799"/>
    <w:rsid w:val="005C1996"/>
    <w:rsid w:val="005C19EC"/>
    <w:rsid w:val="005C20DD"/>
    <w:rsid w:val="005C23E1"/>
    <w:rsid w:val="005C2462"/>
    <w:rsid w:val="005C27E6"/>
    <w:rsid w:val="005C3386"/>
    <w:rsid w:val="005C3C20"/>
    <w:rsid w:val="005C41BA"/>
    <w:rsid w:val="005C426F"/>
    <w:rsid w:val="005C42DA"/>
    <w:rsid w:val="005C4927"/>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F13"/>
    <w:rsid w:val="005D5344"/>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85B"/>
    <w:rsid w:val="005E2E9C"/>
    <w:rsid w:val="005E2F63"/>
    <w:rsid w:val="005E2FA8"/>
    <w:rsid w:val="005E3290"/>
    <w:rsid w:val="005E3607"/>
    <w:rsid w:val="005E410D"/>
    <w:rsid w:val="005E48E3"/>
    <w:rsid w:val="005E4CDA"/>
    <w:rsid w:val="005E5232"/>
    <w:rsid w:val="005E52CC"/>
    <w:rsid w:val="005E53E9"/>
    <w:rsid w:val="005E57E4"/>
    <w:rsid w:val="005E62A6"/>
    <w:rsid w:val="005E66EC"/>
    <w:rsid w:val="005E670B"/>
    <w:rsid w:val="005E6F95"/>
    <w:rsid w:val="005E7136"/>
    <w:rsid w:val="005E76F2"/>
    <w:rsid w:val="005F035F"/>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C90"/>
    <w:rsid w:val="00600EF6"/>
    <w:rsid w:val="00601065"/>
    <w:rsid w:val="00601DBE"/>
    <w:rsid w:val="00601EB9"/>
    <w:rsid w:val="0060208F"/>
    <w:rsid w:val="00602541"/>
    <w:rsid w:val="006029A3"/>
    <w:rsid w:val="00602CE7"/>
    <w:rsid w:val="00602E07"/>
    <w:rsid w:val="00603FE0"/>
    <w:rsid w:val="0060447A"/>
    <w:rsid w:val="00604DAF"/>
    <w:rsid w:val="00604E53"/>
    <w:rsid w:val="0060591C"/>
    <w:rsid w:val="00606A88"/>
    <w:rsid w:val="006072C2"/>
    <w:rsid w:val="00607371"/>
    <w:rsid w:val="00607FF7"/>
    <w:rsid w:val="00610484"/>
    <w:rsid w:val="006104E9"/>
    <w:rsid w:val="006113DE"/>
    <w:rsid w:val="006114E0"/>
    <w:rsid w:val="006118BE"/>
    <w:rsid w:val="006119F1"/>
    <w:rsid w:val="00611B9A"/>
    <w:rsid w:val="00611D7D"/>
    <w:rsid w:val="00612609"/>
    <w:rsid w:val="00612B73"/>
    <w:rsid w:val="00612E71"/>
    <w:rsid w:val="00613418"/>
    <w:rsid w:val="00613530"/>
    <w:rsid w:val="006138A7"/>
    <w:rsid w:val="00613B95"/>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5D4"/>
    <w:rsid w:val="00621690"/>
    <w:rsid w:val="00621BA7"/>
    <w:rsid w:val="00621FBC"/>
    <w:rsid w:val="00622951"/>
    <w:rsid w:val="006229D7"/>
    <w:rsid w:val="00623687"/>
    <w:rsid w:val="00623761"/>
    <w:rsid w:val="00623775"/>
    <w:rsid w:val="00623AED"/>
    <w:rsid w:val="00623DBA"/>
    <w:rsid w:val="00623E6E"/>
    <w:rsid w:val="00623FC8"/>
    <w:rsid w:val="00625226"/>
    <w:rsid w:val="00625A47"/>
    <w:rsid w:val="00625CF4"/>
    <w:rsid w:val="00625FA7"/>
    <w:rsid w:val="006260B1"/>
    <w:rsid w:val="006269D2"/>
    <w:rsid w:val="00626CC9"/>
    <w:rsid w:val="006278A7"/>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471"/>
    <w:rsid w:val="006356AA"/>
    <w:rsid w:val="006357B7"/>
    <w:rsid w:val="006357EA"/>
    <w:rsid w:val="0063597F"/>
    <w:rsid w:val="00635EED"/>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6DD"/>
    <w:rsid w:val="00643043"/>
    <w:rsid w:val="00643389"/>
    <w:rsid w:val="0064342A"/>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597F"/>
    <w:rsid w:val="006659C2"/>
    <w:rsid w:val="00665D3D"/>
    <w:rsid w:val="0066624D"/>
    <w:rsid w:val="006664EF"/>
    <w:rsid w:val="00667828"/>
    <w:rsid w:val="00667A7B"/>
    <w:rsid w:val="00667E4E"/>
    <w:rsid w:val="00670115"/>
    <w:rsid w:val="0067049F"/>
    <w:rsid w:val="00670775"/>
    <w:rsid w:val="006713D3"/>
    <w:rsid w:val="00671891"/>
    <w:rsid w:val="0067247C"/>
    <w:rsid w:val="006724B1"/>
    <w:rsid w:val="006727B3"/>
    <w:rsid w:val="00673146"/>
    <w:rsid w:val="006732F8"/>
    <w:rsid w:val="00673C56"/>
    <w:rsid w:val="00673CA4"/>
    <w:rsid w:val="00673D71"/>
    <w:rsid w:val="00673FBB"/>
    <w:rsid w:val="0067424C"/>
    <w:rsid w:val="00674A4D"/>
    <w:rsid w:val="00674F12"/>
    <w:rsid w:val="00675F32"/>
    <w:rsid w:val="0067604D"/>
    <w:rsid w:val="00676F3B"/>
    <w:rsid w:val="00677ACB"/>
    <w:rsid w:val="0068045B"/>
    <w:rsid w:val="006804C2"/>
    <w:rsid w:val="006811F9"/>
    <w:rsid w:val="006812BF"/>
    <w:rsid w:val="00681524"/>
    <w:rsid w:val="00681678"/>
    <w:rsid w:val="006816CE"/>
    <w:rsid w:val="006817E5"/>
    <w:rsid w:val="00681F09"/>
    <w:rsid w:val="00681FF5"/>
    <w:rsid w:val="00683AE6"/>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1BCC"/>
    <w:rsid w:val="0069247C"/>
    <w:rsid w:val="00692846"/>
    <w:rsid w:val="00692BAC"/>
    <w:rsid w:val="006931E1"/>
    <w:rsid w:val="006937FA"/>
    <w:rsid w:val="00693CE6"/>
    <w:rsid w:val="00693D5C"/>
    <w:rsid w:val="006949D9"/>
    <w:rsid w:val="00694BE7"/>
    <w:rsid w:val="00694CE8"/>
    <w:rsid w:val="0069685C"/>
    <w:rsid w:val="00696969"/>
    <w:rsid w:val="00696A94"/>
    <w:rsid w:val="0069725A"/>
    <w:rsid w:val="00697A96"/>
    <w:rsid w:val="006A056B"/>
    <w:rsid w:val="006A0749"/>
    <w:rsid w:val="006A074C"/>
    <w:rsid w:val="006A0F13"/>
    <w:rsid w:val="006A19EB"/>
    <w:rsid w:val="006A2284"/>
    <w:rsid w:val="006A24CF"/>
    <w:rsid w:val="006A2F29"/>
    <w:rsid w:val="006A3507"/>
    <w:rsid w:val="006A39CA"/>
    <w:rsid w:val="006A3F4C"/>
    <w:rsid w:val="006A409B"/>
    <w:rsid w:val="006A4214"/>
    <w:rsid w:val="006A4409"/>
    <w:rsid w:val="006A45D0"/>
    <w:rsid w:val="006A4CC9"/>
    <w:rsid w:val="006A5443"/>
    <w:rsid w:val="006A5C5D"/>
    <w:rsid w:val="006A5E5C"/>
    <w:rsid w:val="006A5F29"/>
    <w:rsid w:val="006A62D5"/>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AE"/>
    <w:rsid w:val="006B401E"/>
    <w:rsid w:val="006B407B"/>
    <w:rsid w:val="006B40F7"/>
    <w:rsid w:val="006B420A"/>
    <w:rsid w:val="006B429D"/>
    <w:rsid w:val="006B42A1"/>
    <w:rsid w:val="006B472A"/>
    <w:rsid w:val="006B5634"/>
    <w:rsid w:val="006B5C07"/>
    <w:rsid w:val="006B5FE3"/>
    <w:rsid w:val="006B6624"/>
    <w:rsid w:val="006B6892"/>
    <w:rsid w:val="006B6DA4"/>
    <w:rsid w:val="006B704A"/>
    <w:rsid w:val="006B7196"/>
    <w:rsid w:val="006B7A28"/>
    <w:rsid w:val="006C028B"/>
    <w:rsid w:val="006C034C"/>
    <w:rsid w:val="006C0ECD"/>
    <w:rsid w:val="006C1C95"/>
    <w:rsid w:val="006C29D6"/>
    <w:rsid w:val="006C29FE"/>
    <w:rsid w:val="006C31AB"/>
    <w:rsid w:val="006C31BC"/>
    <w:rsid w:val="006C355B"/>
    <w:rsid w:val="006C395B"/>
    <w:rsid w:val="006C41E5"/>
    <w:rsid w:val="006C42CF"/>
    <w:rsid w:val="006C53EC"/>
    <w:rsid w:val="006C53F9"/>
    <w:rsid w:val="006C559C"/>
    <w:rsid w:val="006C5B84"/>
    <w:rsid w:val="006C5CC4"/>
    <w:rsid w:val="006C6248"/>
    <w:rsid w:val="006C68F8"/>
    <w:rsid w:val="006C6C80"/>
    <w:rsid w:val="006C6E50"/>
    <w:rsid w:val="006C6F95"/>
    <w:rsid w:val="006C7BC3"/>
    <w:rsid w:val="006C7DB4"/>
    <w:rsid w:val="006D012B"/>
    <w:rsid w:val="006D0577"/>
    <w:rsid w:val="006D0675"/>
    <w:rsid w:val="006D113C"/>
    <w:rsid w:val="006D1258"/>
    <w:rsid w:val="006D1350"/>
    <w:rsid w:val="006D1795"/>
    <w:rsid w:val="006D1CA0"/>
    <w:rsid w:val="006D2639"/>
    <w:rsid w:val="006D2C14"/>
    <w:rsid w:val="006D36F8"/>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1E2B"/>
    <w:rsid w:val="006E2D0A"/>
    <w:rsid w:val="006E2DD6"/>
    <w:rsid w:val="006E3243"/>
    <w:rsid w:val="006E3442"/>
    <w:rsid w:val="006E36A6"/>
    <w:rsid w:val="006E39F4"/>
    <w:rsid w:val="006E4771"/>
    <w:rsid w:val="006E585E"/>
    <w:rsid w:val="006E624A"/>
    <w:rsid w:val="006E6A53"/>
    <w:rsid w:val="006E7270"/>
    <w:rsid w:val="006E7A9C"/>
    <w:rsid w:val="006F0822"/>
    <w:rsid w:val="006F09EC"/>
    <w:rsid w:val="006F1199"/>
    <w:rsid w:val="006F1292"/>
    <w:rsid w:val="006F1398"/>
    <w:rsid w:val="006F19E5"/>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2B9"/>
    <w:rsid w:val="00700472"/>
    <w:rsid w:val="007010DA"/>
    <w:rsid w:val="0070182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983"/>
    <w:rsid w:val="00706EFA"/>
    <w:rsid w:val="00707160"/>
    <w:rsid w:val="00707A87"/>
    <w:rsid w:val="00707E94"/>
    <w:rsid w:val="00707E9C"/>
    <w:rsid w:val="00707EAD"/>
    <w:rsid w:val="00710214"/>
    <w:rsid w:val="00711067"/>
    <w:rsid w:val="00711589"/>
    <w:rsid w:val="007116BF"/>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A68"/>
    <w:rsid w:val="00720C52"/>
    <w:rsid w:val="00720DAF"/>
    <w:rsid w:val="0072118E"/>
    <w:rsid w:val="00721797"/>
    <w:rsid w:val="00721BF8"/>
    <w:rsid w:val="00722137"/>
    <w:rsid w:val="00722769"/>
    <w:rsid w:val="00723D16"/>
    <w:rsid w:val="0072464F"/>
    <w:rsid w:val="0072488F"/>
    <w:rsid w:val="007248FB"/>
    <w:rsid w:val="00725062"/>
    <w:rsid w:val="0072572C"/>
    <w:rsid w:val="00725998"/>
    <w:rsid w:val="00726ADE"/>
    <w:rsid w:val="00727327"/>
    <w:rsid w:val="00727809"/>
    <w:rsid w:val="00727BFA"/>
    <w:rsid w:val="00727DF8"/>
    <w:rsid w:val="00727ECC"/>
    <w:rsid w:val="0073067E"/>
    <w:rsid w:val="00730C53"/>
    <w:rsid w:val="00731892"/>
    <w:rsid w:val="007325A9"/>
    <w:rsid w:val="00732B76"/>
    <w:rsid w:val="00732C21"/>
    <w:rsid w:val="007334B8"/>
    <w:rsid w:val="007339E0"/>
    <w:rsid w:val="00733AA9"/>
    <w:rsid w:val="00733BD3"/>
    <w:rsid w:val="007341CF"/>
    <w:rsid w:val="0073428E"/>
    <w:rsid w:val="007343C6"/>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B3C"/>
    <w:rsid w:val="00741DEC"/>
    <w:rsid w:val="0074211B"/>
    <w:rsid w:val="0074218A"/>
    <w:rsid w:val="007425DC"/>
    <w:rsid w:val="00742928"/>
    <w:rsid w:val="00743CE2"/>
    <w:rsid w:val="00743DDB"/>
    <w:rsid w:val="00744054"/>
    <w:rsid w:val="007441B3"/>
    <w:rsid w:val="007449B5"/>
    <w:rsid w:val="00744A0E"/>
    <w:rsid w:val="00745342"/>
    <w:rsid w:val="00745880"/>
    <w:rsid w:val="00745897"/>
    <w:rsid w:val="00745C7A"/>
    <w:rsid w:val="00746C1B"/>
    <w:rsid w:val="00746D85"/>
    <w:rsid w:val="007473B0"/>
    <w:rsid w:val="007506F7"/>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4B"/>
    <w:rsid w:val="00787464"/>
    <w:rsid w:val="007878E6"/>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789"/>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C8B"/>
    <w:rsid w:val="007A4ED2"/>
    <w:rsid w:val="007A529A"/>
    <w:rsid w:val="007A5984"/>
    <w:rsid w:val="007A5C6F"/>
    <w:rsid w:val="007A60FF"/>
    <w:rsid w:val="007A6253"/>
    <w:rsid w:val="007A6C79"/>
    <w:rsid w:val="007A6DBC"/>
    <w:rsid w:val="007A76F4"/>
    <w:rsid w:val="007B057F"/>
    <w:rsid w:val="007B0733"/>
    <w:rsid w:val="007B098D"/>
    <w:rsid w:val="007B0A16"/>
    <w:rsid w:val="007B0D33"/>
    <w:rsid w:val="007B1076"/>
    <w:rsid w:val="007B1B29"/>
    <w:rsid w:val="007B1B3E"/>
    <w:rsid w:val="007B1B81"/>
    <w:rsid w:val="007B1F3C"/>
    <w:rsid w:val="007B2364"/>
    <w:rsid w:val="007B308A"/>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BFA"/>
    <w:rsid w:val="007C27A2"/>
    <w:rsid w:val="007C28C8"/>
    <w:rsid w:val="007C2917"/>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5AF0"/>
    <w:rsid w:val="007E6110"/>
    <w:rsid w:val="007E6F0C"/>
    <w:rsid w:val="007E7CB4"/>
    <w:rsid w:val="007F0441"/>
    <w:rsid w:val="007F0549"/>
    <w:rsid w:val="007F0CDB"/>
    <w:rsid w:val="007F213A"/>
    <w:rsid w:val="007F2D40"/>
    <w:rsid w:val="007F2F0F"/>
    <w:rsid w:val="007F3223"/>
    <w:rsid w:val="007F3D4A"/>
    <w:rsid w:val="007F3D7D"/>
    <w:rsid w:val="007F3FDF"/>
    <w:rsid w:val="007F49FB"/>
    <w:rsid w:val="007F5238"/>
    <w:rsid w:val="007F568F"/>
    <w:rsid w:val="007F5A78"/>
    <w:rsid w:val="007F634F"/>
    <w:rsid w:val="007F6B01"/>
    <w:rsid w:val="007F6F9B"/>
    <w:rsid w:val="007F75AB"/>
    <w:rsid w:val="007F75AF"/>
    <w:rsid w:val="007F7E0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631D"/>
    <w:rsid w:val="008068E5"/>
    <w:rsid w:val="008073E4"/>
    <w:rsid w:val="008074DE"/>
    <w:rsid w:val="00810036"/>
    <w:rsid w:val="00810DDF"/>
    <w:rsid w:val="00810FB0"/>
    <w:rsid w:val="00811286"/>
    <w:rsid w:val="0081129E"/>
    <w:rsid w:val="0081141A"/>
    <w:rsid w:val="00811AC5"/>
    <w:rsid w:val="00811B40"/>
    <w:rsid w:val="00812486"/>
    <w:rsid w:val="00812B34"/>
    <w:rsid w:val="00813A7C"/>
    <w:rsid w:val="00813D11"/>
    <w:rsid w:val="00813DAA"/>
    <w:rsid w:val="008143AD"/>
    <w:rsid w:val="00814452"/>
    <w:rsid w:val="008144F7"/>
    <w:rsid w:val="008145E6"/>
    <w:rsid w:val="0081478F"/>
    <w:rsid w:val="0081542D"/>
    <w:rsid w:val="008154A8"/>
    <w:rsid w:val="008166AB"/>
    <w:rsid w:val="00817473"/>
    <w:rsid w:val="00817548"/>
    <w:rsid w:val="00817B5D"/>
    <w:rsid w:val="00817DEE"/>
    <w:rsid w:val="008201C9"/>
    <w:rsid w:val="008204B7"/>
    <w:rsid w:val="00820CE5"/>
    <w:rsid w:val="00820F66"/>
    <w:rsid w:val="008210C8"/>
    <w:rsid w:val="00821D72"/>
    <w:rsid w:val="008222CC"/>
    <w:rsid w:val="008225F0"/>
    <w:rsid w:val="00822793"/>
    <w:rsid w:val="00822B4B"/>
    <w:rsid w:val="00823125"/>
    <w:rsid w:val="0082320C"/>
    <w:rsid w:val="00823CD2"/>
    <w:rsid w:val="00823E5B"/>
    <w:rsid w:val="008256BC"/>
    <w:rsid w:val="00825B0A"/>
    <w:rsid w:val="00826B60"/>
    <w:rsid w:val="008271E3"/>
    <w:rsid w:val="0082723E"/>
    <w:rsid w:val="00827A2B"/>
    <w:rsid w:val="008301D8"/>
    <w:rsid w:val="00830622"/>
    <w:rsid w:val="00830DFF"/>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C07"/>
    <w:rsid w:val="00844EFF"/>
    <w:rsid w:val="0084587E"/>
    <w:rsid w:val="00845BF2"/>
    <w:rsid w:val="00846397"/>
    <w:rsid w:val="008469F8"/>
    <w:rsid w:val="00846B3C"/>
    <w:rsid w:val="00846EEE"/>
    <w:rsid w:val="008471FD"/>
    <w:rsid w:val="00847495"/>
    <w:rsid w:val="00847F03"/>
    <w:rsid w:val="00847FD7"/>
    <w:rsid w:val="0085076F"/>
    <w:rsid w:val="00851BD2"/>
    <w:rsid w:val="0085252C"/>
    <w:rsid w:val="0085259C"/>
    <w:rsid w:val="00852EEA"/>
    <w:rsid w:val="00853356"/>
    <w:rsid w:val="008533C8"/>
    <w:rsid w:val="00853457"/>
    <w:rsid w:val="00853DC0"/>
    <w:rsid w:val="00853FC8"/>
    <w:rsid w:val="00854185"/>
    <w:rsid w:val="008542A6"/>
    <w:rsid w:val="0085438B"/>
    <w:rsid w:val="0085472C"/>
    <w:rsid w:val="00854B0A"/>
    <w:rsid w:val="008550A5"/>
    <w:rsid w:val="008550CA"/>
    <w:rsid w:val="008555E6"/>
    <w:rsid w:val="008556EA"/>
    <w:rsid w:val="00856002"/>
    <w:rsid w:val="00857470"/>
    <w:rsid w:val="0085782E"/>
    <w:rsid w:val="0085794D"/>
    <w:rsid w:val="008600FE"/>
    <w:rsid w:val="0086013D"/>
    <w:rsid w:val="008601E9"/>
    <w:rsid w:val="008603AB"/>
    <w:rsid w:val="00860503"/>
    <w:rsid w:val="0086197E"/>
    <w:rsid w:val="00861FE2"/>
    <w:rsid w:val="0086207F"/>
    <w:rsid w:val="00862428"/>
    <w:rsid w:val="00862F7A"/>
    <w:rsid w:val="008634F4"/>
    <w:rsid w:val="00863616"/>
    <w:rsid w:val="00864873"/>
    <w:rsid w:val="00864932"/>
    <w:rsid w:val="00864992"/>
    <w:rsid w:val="00864EBE"/>
    <w:rsid w:val="00865C1F"/>
    <w:rsid w:val="00866071"/>
    <w:rsid w:val="00866281"/>
    <w:rsid w:val="00866771"/>
    <w:rsid w:val="00866A7F"/>
    <w:rsid w:val="0086702D"/>
    <w:rsid w:val="008670F3"/>
    <w:rsid w:val="0086719B"/>
    <w:rsid w:val="008676E3"/>
    <w:rsid w:val="008708D8"/>
    <w:rsid w:val="00870B09"/>
    <w:rsid w:val="00871031"/>
    <w:rsid w:val="008714A1"/>
    <w:rsid w:val="00871598"/>
    <w:rsid w:val="0087169A"/>
    <w:rsid w:val="008719E1"/>
    <w:rsid w:val="00871CB6"/>
    <w:rsid w:val="00871D58"/>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3D53"/>
    <w:rsid w:val="00885A7C"/>
    <w:rsid w:val="00885B2A"/>
    <w:rsid w:val="00885D17"/>
    <w:rsid w:val="00885D3A"/>
    <w:rsid w:val="008865ED"/>
    <w:rsid w:val="008867C6"/>
    <w:rsid w:val="00886ADC"/>
    <w:rsid w:val="00886B16"/>
    <w:rsid w:val="00886B90"/>
    <w:rsid w:val="00886D4A"/>
    <w:rsid w:val="00886EBA"/>
    <w:rsid w:val="00886FD9"/>
    <w:rsid w:val="00887005"/>
    <w:rsid w:val="00887657"/>
    <w:rsid w:val="0089002D"/>
    <w:rsid w:val="0089007E"/>
    <w:rsid w:val="0089078A"/>
    <w:rsid w:val="0089104E"/>
    <w:rsid w:val="00891074"/>
    <w:rsid w:val="00891438"/>
    <w:rsid w:val="00891F62"/>
    <w:rsid w:val="00892065"/>
    <w:rsid w:val="00892ACE"/>
    <w:rsid w:val="00892CE4"/>
    <w:rsid w:val="00892F9F"/>
    <w:rsid w:val="008931DC"/>
    <w:rsid w:val="00893694"/>
    <w:rsid w:val="008940FC"/>
    <w:rsid w:val="0089440C"/>
    <w:rsid w:val="008946D6"/>
    <w:rsid w:val="0089493F"/>
    <w:rsid w:val="00894B25"/>
    <w:rsid w:val="00894D5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5C0"/>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7022"/>
    <w:rsid w:val="008A781E"/>
    <w:rsid w:val="008A7FC0"/>
    <w:rsid w:val="008B01B9"/>
    <w:rsid w:val="008B042F"/>
    <w:rsid w:val="008B0827"/>
    <w:rsid w:val="008B0AA0"/>
    <w:rsid w:val="008B0D21"/>
    <w:rsid w:val="008B0F2E"/>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1B9"/>
    <w:rsid w:val="008C365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19F"/>
    <w:rsid w:val="008D2238"/>
    <w:rsid w:val="008D2B65"/>
    <w:rsid w:val="008D310E"/>
    <w:rsid w:val="008D4406"/>
    <w:rsid w:val="008D475B"/>
    <w:rsid w:val="008D4C19"/>
    <w:rsid w:val="008D5146"/>
    <w:rsid w:val="008D5D37"/>
    <w:rsid w:val="008D601F"/>
    <w:rsid w:val="008D62B1"/>
    <w:rsid w:val="008D63CD"/>
    <w:rsid w:val="008D6A07"/>
    <w:rsid w:val="008D75AD"/>
    <w:rsid w:val="008D764C"/>
    <w:rsid w:val="008D7983"/>
    <w:rsid w:val="008D7A17"/>
    <w:rsid w:val="008D7BE8"/>
    <w:rsid w:val="008E07AE"/>
    <w:rsid w:val="008E1054"/>
    <w:rsid w:val="008E117D"/>
    <w:rsid w:val="008E1BAE"/>
    <w:rsid w:val="008E2502"/>
    <w:rsid w:val="008E2995"/>
    <w:rsid w:val="008E31C7"/>
    <w:rsid w:val="008E378F"/>
    <w:rsid w:val="008E3B5E"/>
    <w:rsid w:val="008E4870"/>
    <w:rsid w:val="008E5057"/>
    <w:rsid w:val="008E518D"/>
    <w:rsid w:val="008E52DC"/>
    <w:rsid w:val="008E5D42"/>
    <w:rsid w:val="008E5D5C"/>
    <w:rsid w:val="008E6102"/>
    <w:rsid w:val="008E65D7"/>
    <w:rsid w:val="008E6ACC"/>
    <w:rsid w:val="008E6C72"/>
    <w:rsid w:val="008E7314"/>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309"/>
    <w:rsid w:val="008F2A42"/>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6996"/>
    <w:rsid w:val="008F75F0"/>
    <w:rsid w:val="008F76BE"/>
    <w:rsid w:val="008F7C2E"/>
    <w:rsid w:val="00900255"/>
    <w:rsid w:val="009003B9"/>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83E"/>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2F"/>
    <w:rsid w:val="00913BDC"/>
    <w:rsid w:val="00913CBA"/>
    <w:rsid w:val="00913FD6"/>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2833"/>
    <w:rsid w:val="0092301A"/>
    <w:rsid w:val="009231E9"/>
    <w:rsid w:val="009231F6"/>
    <w:rsid w:val="0092338C"/>
    <w:rsid w:val="00923E6B"/>
    <w:rsid w:val="00924A14"/>
    <w:rsid w:val="00924DF2"/>
    <w:rsid w:val="009250F3"/>
    <w:rsid w:val="00925636"/>
    <w:rsid w:val="00925776"/>
    <w:rsid w:val="00925FED"/>
    <w:rsid w:val="00925FFD"/>
    <w:rsid w:val="00926C46"/>
    <w:rsid w:val="009277B4"/>
    <w:rsid w:val="00927CBF"/>
    <w:rsid w:val="00927DED"/>
    <w:rsid w:val="00927FEA"/>
    <w:rsid w:val="00930894"/>
    <w:rsid w:val="00930EB6"/>
    <w:rsid w:val="00930FC5"/>
    <w:rsid w:val="009311EF"/>
    <w:rsid w:val="00931327"/>
    <w:rsid w:val="00931C5A"/>
    <w:rsid w:val="00931E9B"/>
    <w:rsid w:val="0093272C"/>
    <w:rsid w:val="00932F5E"/>
    <w:rsid w:val="0093363A"/>
    <w:rsid w:val="00933EC4"/>
    <w:rsid w:val="00934E28"/>
    <w:rsid w:val="009355B3"/>
    <w:rsid w:val="0093586E"/>
    <w:rsid w:val="00935A0F"/>
    <w:rsid w:val="00935EBB"/>
    <w:rsid w:val="00936161"/>
    <w:rsid w:val="00936258"/>
    <w:rsid w:val="00936ABF"/>
    <w:rsid w:val="00936C72"/>
    <w:rsid w:val="00936E04"/>
    <w:rsid w:val="00936FDE"/>
    <w:rsid w:val="00937176"/>
    <w:rsid w:val="0093775F"/>
    <w:rsid w:val="00940344"/>
    <w:rsid w:val="009408DE"/>
    <w:rsid w:val="00940AF3"/>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927"/>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18"/>
    <w:rsid w:val="00960B23"/>
    <w:rsid w:val="00960F63"/>
    <w:rsid w:val="00961AD7"/>
    <w:rsid w:val="00963066"/>
    <w:rsid w:val="009630DE"/>
    <w:rsid w:val="009634FF"/>
    <w:rsid w:val="00963BD6"/>
    <w:rsid w:val="00963D4C"/>
    <w:rsid w:val="00963E8E"/>
    <w:rsid w:val="009640F1"/>
    <w:rsid w:val="009643E7"/>
    <w:rsid w:val="00964D0B"/>
    <w:rsid w:val="0096509F"/>
    <w:rsid w:val="009651E8"/>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3E89"/>
    <w:rsid w:val="009840C4"/>
    <w:rsid w:val="00984580"/>
    <w:rsid w:val="0098473B"/>
    <w:rsid w:val="00985A86"/>
    <w:rsid w:val="00986276"/>
    <w:rsid w:val="009862EE"/>
    <w:rsid w:val="009864BA"/>
    <w:rsid w:val="009866B4"/>
    <w:rsid w:val="009869BA"/>
    <w:rsid w:val="00987B04"/>
    <w:rsid w:val="00987D5B"/>
    <w:rsid w:val="009900EA"/>
    <w:rsid w:val="00990E73"/>
    <w:rsid w:val="009911D9"/>
    <w:rsid w:val="00991B14"/>
    <w:rsid w:val="00992856"/>
    <w:rsid w:val="00992BE4"/>
    <w:rsid w:val="0099317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DC4"/>
    <w:rsid w:val="009A1F2F"/>
    <w:rsid w:val="009A25FB"/>
    <w:rsid w:val="009A2DA9"/>
    <w:rsid w:val="009A3017"/>
    <w:rsid w:val="009A3B98"/>
    <w:rsid w:val="009A3BC2"/>
    <w:rsid w:val="009A3E26"/>
    <w:rsid w:val="009A3E65"/>
    <w:rsid w:val="009A4205"/>
    <w:rsid w:val="009A482F"/>
    <w:rsid w:val="009A4A13"/>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94C"/>
    <w:rsid w:val="009B2BDB"/>
    <w:rsid w:val="009B2DDA"/>
    <w:rsid w:val="009B405B"/>
    <w:rsid w:val="009B456C"/>
    <w:rsid w:val="009B46BA"/>
    <w:rsid w:val="009B4961"/>
    <w:rsid w:val="009B4E07"/>
    <w:rsid w:val="009B4FA6"/>
    <w:rsid w:val="009B5079"/>
    <w:rsid w:val="009B522A"/>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5DFF"/>
    <w:rsid w:val="009C6418"/>
    <w:rsid w:val="009C6593"/>
    <w:rsid w:val="009C65AF"/>
    <w:rsid w:val="009C731E"/>
    <w:rsid w:val="009C76A6"/>
    <w:rsid w:val="009C776E"/>
    <w:rsid w:val="009C7870"/>
    <w:rsid w:val="009C7A78"/>
    <w:rsid w:val="009C7EFF"/>
    <w:rsid w:val="009D0AF7"/>
    <w:rsid w:val="009D1566"/>
    <w:rsid w:val="009D19C4"/>
    <w:rsid w:val="009D260F"/>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6149"/>
    <w:rsid w:val="009E7277"/>
    <w:rsid w:val="009E79BF"/>
    <w:rsid w:val="009F0197"/>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5BD1"/>
    <w:rsid w:val="009F65F1"/>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102A"/>
    <w:rsid w:val="00A115EB"/>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80A"/>
    <w:rsid w:val="00A17A55"/>
    <w:rsid w:val="00A200BF"/>
    <w:rsid w:val="00A20310"/>
    <w:rsid w:val="00A204E1"/>
    <w:rsid w:val="00A21D49"/>
    <w:rsid w:val="00A2255E"/>
    <w:rsid w:val="00A22697"/>
    <w:rsid w:val="00A226D4"/>
    <w:rsid w:val="00A227BB"/>
    <w:rsid w:val="00A228ED"/>
    <w:rsid w:val="00A22BE7"/>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596"/>
    <w:rsid w:val="00A30744"/>
    <w:rsid w:val="00A30A22"/>
    <w:rsid w:val="00A324BF"/>
    <w:rsid w:val="00A32BE9"/>
    <w:rsid w:val="00A33317"/>
    <w:rsid w:val="00A3368D"/>
    <w:rsid w:val="00A3391B"/>
    <w:rsid w:val="00A339FA"/>
    <w:rsid w:val="00A33C7B"/>
    <w:rsid w:val="00A33E5F"/>
    <w:rsid w:val="00A33EB2"/>
    <w:rsid w:val="00A355EC"/>
    <w:rsid w:val="00A35C84"/>
    <w:rsid w:val="00A35CFF"/>
    <w:rsid w:val="00A35D15"/>
    <w:rsid w:val="00A366AB"/>
    <w:rsid w:val="00A36EFC"/>
    <w:rsid w:val="00A3718B"/>
    <w:rsid w:val="00A37984"/>
    <w:rsid w:val="00A37A9B"/>
    <w:rsid w:val="00A4005C"/>
    <w:rsid w:val="00A4039A"/>
    <w:rsid w:val="00A4147C"/>
    <w:rsid w:val="00A4150D"/>
    <w:rsid w:val="00A4236F"/>
    <w:rsid w:val="00A425BD"/>
    <w:rsid w:val="00A426B9"/>
    <w:rsid w:val="00A42E21"/>
    <w:rsid w:val="00A42FC4"/>
    <w:rsid w:val="00A43BE6"/>
    <w:rsid w:val="00A4475E"/>
    <w:rsid w:val="00A45611"/>
    <w:rsid w:val="00A45AEB"/>
    <w:rsid w:val="00A45F57"/>
    <w:rsid w:val="00A46534"/>
    <w:rsid w:val="00A46541"/>
    <w:rsid w:val="00A46BFA"/>
    <w:rsid w:val="00A46FE0"/>
    <w:rsid w:val="00A47A70"/>
    <w:rsid w:val="00A47B58"/>
    <w:rsid w:val="00A5054C"/>
    <w:rsid w:val="00A506A6"/>
    <w:rsid w:val="00A506FB"/>
    <w:rsid w:val="00A50FF6"/>
    <w:rsid w:val="00A5131D"/>
    <w:rsid w:val="00A51C65"/>
    <w:rsid w:val="00A520FC"/>
    <w:rsid w:val="00A524B6"/>
    <w:rsid w:val="00A52682"/>
    <w:rsid w:val="00A527B7"/>
    <w:rsid w:val="00A52B08"/>
    <w:rsid w:val="00A52DF6"/>
    <w:rsid w:val="00A52E1E"/>
    <w:rsid w:val="00A52EF3"/>
    <w:rsid w:val="00A52F28"/>
    <w:rsid w:val="00A531A8"/>
    <w:rsid w:val="00A53436"/>
    <w:rsid w:val="00A53753"/>
    <w:rsid w:val="00A54A0C"/>
    <w:rsid w:val="00A54B14"/>
    <w:rsid w:val="00A554D8"/>
    <w:rsid w:val="00A55E0B"/>
    <w:rsid w:val="00A568D9"/>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8E6"/>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9D3"/>
    <w:rsid w:val="00A71D5F"/>
    <w:rsid w:val="00A72785"/>
    <w:rsid w:val="00A72E5A"/>
    <w:rsid w:val="00A72EBB"/>
    <w:rsid w:val="00A734E6"/>
    <w:rsid w:val="00A73691"/>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9C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085D"/>
    <w:rsid w:val="00AA1940"/>
    <w:rsid w:val="00AA1C9F"/>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F"/>
    <w:rsid w:val="00AA6579"/>
    <w:rsid w:val="00AA77CB"/>
    <w:rsid w:val="00AA789E"/>
    <w:rsid w:val="00AA7BD1"/>
    <w:rsid w:val="00AA7EF9"/>
    <w:rsid w:val="00AB1870"/>
    <w:rsid w:val="00AB1BA0"/>
    <w:rsid w:val="00AB24B5"/>
    <w:rsid w:val="00AB2970"/>
    <w:rsid w:val="00AB2BB3"/>
    <w:rsid w:val="00AB2F5D"/>
    <w:rsid w:val="00AB2FD7"/>
    <w:rsid w:val="00AB313C"/>
    <w:rsid w:val="00AB340F"/>
    <w:rsid w:val="00AB35E5"/>
    <w:rsid w:val="00AB379F"/>
    <w:rsid w:val="00AB37EA"/>
    <w:rsid w:val="00AB3C5B"/>
    <w:rsid w:val="00AB4A0C"/>
    <w:rsid w:val="00AB57FF"/>
    <w:rsid w:val="00AB5A70"/>
    <w:rsid w:val="00AB5B3E"/>
    <w:rsid w:val="00AB6586"/>
    <w:rsid w:val="00AB74EB"/>
    <w:rsid w:val="00AB7A15"/>
    <w:rsid w:val="00AB7CA7"/>
    <w:rsid w:val="00AC0086"/>
    <w:rsid w:val="00AC01B3"/>
    <w:rsid w:val="00AC0388"/>
    <w:rsid w:val="00AC0C36"/>
    <w:rsid w:val="00AC11A2"/>
    <w:rsid w:val="00AC12EB"/>
    <w:rsid w:val="00AC19CE"/>
    <w:rsid w:val="00AC19FF"/>
    <w:rsid w:val="00AC1AB7"/>
    <w:rsid w:val="00AC2346"/>
    <w:rsid w:val="00AC26D0"/>
    <w:rsid w:val="00AC29AC"/>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DA6"/>
    <w:rsid w:val="00AC7F52"/>
    <w:rsid w:val="00AD0EB6"/>
    <w:rsid w:val="00AD1289"/>
    <w:rsid w:val="00AD15A3"/>
    <w:rsid w:val="00AD1E6D"/>
    <w:rsid w:val="00AD1EA3"/>
    <w:rsid w:val="00AD1FBB"/>
    <w:rsid w:val="00AD20AB"/>
    <w:rsid w:val="00AD2379"/>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5F"/>
    <w:rsid w:val="00AD717C"/>
    <w:rsid w:val="00AD76A4"/>
    <w:rsid w:val="00AD7B8C"/>
    <w:rsid w:val="00AE00DD"/>
    <w:rsid w:val="00AE070C"/>
    <w:rsid w:val="00AE0735"/>
    <w:rsid w:val="00AE097C"/>
    <w:rsid w:val="00AE0F7C"/>
    <w:rsid w:val="00AE10F4"/>
    <w:rsid w:val="00AE11AB"/>
    <w:rsid w:val="00AE16EF"/>
    <w:rsid w:val="00AE23ED"/>
    <w:rsid w:val="00AE2588"/>
    <w:rsid w:val="00AE2B30"/>
    <w:rsid w:val="00AE2C16"/>
    <w:rsid w:val="00AE2E72"/>
    <w:rsid w:val="00AE3078"/>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E7A12"/>
    <w:rsid w:val="00AF01C4"/>
    <w:rsid w:val="00AF053C"/>
    <w:rsid w:val="00AF0AC5"/>
    <w:rsid w:val="00AF0C96"/>
    <w:rsid w:val="00AF1601"/>
    <w:rsid w:val="00AF1861"/>
    <w:rsid w:val="00AF1987"/>
    <w:rsid w:val="00AF1B10"/>
    <w:rsid w:val="00AF1B16"/>
    <w:rsid w:val="00AF1E1F"/>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3E74"/>
    <w:rsid w:val="00B046BD"/>
    <w:rsid w:val="00B04876"/>
    <w:rsid w:val="00B05182"/>
    <w:rsid w:val="00B05192"/>
    <w:rsid w:val="00B05E52"/>
    <w:rsid w:val="00B061E6"/>
    <w:rsid w:val="00B077C9"/>
    <w:rsid w:val="00B07FA1"/>
    <w:rsid w:val="00B1004C"/>
    <w:rsid w:val="00B1152A"/>
    <w:rsid w:val="00B11EB4"/>
    <w:rsid w:val="00B126E4"/>
    <w:rsid w:val="00B128BB"/>
    <w:rsid w:val="00B12D06"/>
    <w:rsid w:val="00B132AB"/>
    <w:rsid w:val="00B132B0"/>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1988"/>
    <w:rsid w:val="00B3203A"/>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55DA"/>
    <w:rsid w:val="00B35F3F"/>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A96"/>
    <w:rsid w:val="00B41AFF"/>
    <w:rsid w:val="00B41C87"/>
    <w:rsid w:val="00B4280F"/>
    <w:rsid w:val="00B42AAC"/>
    <w:rsid w:val="00B42DFF"/>
    <w:rsid w:val="00B4309D"/>
    <w:rsid w:val="00B430D7"/>
    <w:rsid w:val="00B45720"/>
    <w:rsid w:val="00B45E34"/>
    <w:rsid w:val="00B46048"/>
    <w:rsid w:val="00B46A48"/>
    <w:rsid w:val="00B46ABC"/>
    <w:rsid w:val="00B46D3B"/>
    <w:rsid w:val="00B46E80"/>
    <w:rsid w:val="00B46F41"/>
    <w:rsid w:val="00B470C5"/>
    <w:rsid w:val="00B471E2"/>
    <w:rsid w:val="00B4726C"/>
    <w:rsid w:val="00B47EA7"/>
    <w:rsid w:val="00B50295"/>
    <w:rsid w:val="00B50DDD"/>
    <w:rsid w:val="00B51B58"/>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57F0D"/>
    <w:rsid w:val="00B600C3"/>
    <w:rsid w:val="00B601B3"/>
    <w:rsid w:val="00B606C0"/>
    <w:rsid w:val="00B60C20"/>
    <w:rsid w:val="00B60C99"/>
    <w:rsid w:val="00B60E03"/>
    <w:rsid w:val="00B61C83"/>
    <w:rsid w:val="00B61F4D"/>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F78"/>
    <w:rsid w:val="00B7044E"/>
    <w:rsid w:val="00B7045C"/>
    <w:rsid w:val="00B70A50"/>
    <w:rsid w:val="00B70F8C"/>
    <w:rsid w:val="00B71092"/>
    <w:rsid w:val="00B71494"/>
    <w:rsid w:val="00B71771"/>
    <w:rsid w:val="00B71A45"/>
    <w:rsid w:val="00B721B5"/>
    <w:rsid w:val="00B72520"/>
    <w:rsid w:val="00B7288D"/>
    <w:rsid w:val="00B728C5"/>
    <w:rsid w:val="00B72B7D"/>
    <w:rsid w:val="00B73021"/>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E2A"/>
    <w:rsid w:val="00B85712"/>
    <w:rsid w:val="00B8576D"/>
    <w:rsid w:val="00B86209"/>
    <w:rsid w:val="00B8631E"/>
    <w:rsid w:val="00B86F95"/>
    <w:rsid w:val="00B87284"/>
    <w:rsid w:val="00B87777"/>
    <w:rsid w:val="00B908F8"/>
    <w:rsid w:val="00B90F5D"/>
    <w:rsid w:val="00B91697"/>
    <w:rsid w:val="00B9272E"/>
    <w:rsid w:val="00B931A3"/>
    <w:rsid w:val="00B93220"/>
    <w:rsid w:val="00B93875"/>
    <w:rsid w:val="00B93A8E"/>
    <w:rsid w:val="00B93BD2"/>
    <w:rsid w:val="00B93EDA"/>
    <w:rsid w:val="00B94399"/>
    <w:rsid w:val="00B94456"/>
    <w:rsid w:val="00B96481"/>
    <w:rsid w:val="00B96847"/>
    <w:rsid w:val="00B96975"/>
    <w:rsid w:val="00B97009"/>
    <w:rsid w:val="00B97021"/>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C8A"/>
    <w:rsid w:val="00BA6E0A"/>
    <w:rsid w:val="00BA713A"/>
    <w:rsid w:val="00BA7A7D"/>
    <w:rsid w:val="00BB1F63"/>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7283"/>
    <w:rsid w:val="00BB746A"/>
    <w:rsid w:val="00BC0940"/>
    <w:rsid w:val="00BC10BC"/>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4B8D"/>
    <w:rsid w:val="00BC546F"/>
    <w:rsid w:val="00BC6360"/>
    <w:rsid w:val="00BC67CA"/>
    <w:rsid w:val="00BC699D"/>
    <w:rsid w:val="00BC71B0"/>
    <w:rsid w:val="00BC7471"/>
    <w:rsid w:val="00BC7C3D"/>
    <w:rsid w:val="00BD0012"/>
    <w:rsid w:val="00BD012A"/>
    <w:rsid w:val="00BD08CC"/>
    <w:rsid w:val="00BD0AD0"/>
    <w:rsid w:val="00BD0EB0"/>
    <w:rsid w:val="00BD1289"/>
    <w:rsid w:val="00BD170C"/>
    <w:rsid w:val="00BD1D84"/>
    <w:rsid w:val="00BD2089"/>
    <w:rsid w:val="00BD2AAB"/>
    <w:rsid w:val="00BD2BCB"/>
    <w:rsid w:val="00BD2C2E"/>
    <w:rsid w:val="00BD31F5"/>
    <w:rsid w:val="00BD3803"/>
    <w:rsid w:val="00BD3A49"/>
    <w:rsid w:val="00BD3C05"/>
    <w:rsid w:val="00BD3F66"/>
    <w:rsid w:val="00BD4A6D"/>
    <w:rsid w:val="00BD50C5"/>
    <w:rsid w:val="00BD5799"/>
    <w:rsid w:val="00BD69F5"/>
    <w:rsid w:val="00BD6B69"/>
    <w:rsid w:val="00BD6BC5"/>
    <w:rsid w:val="00BD6DFB"/>
    <w:rsid w:val="00BE007C"/>
    <w:rsid w:val="00BE042A"/>
    <w:rsid w:val="00BE0872"/>
    <w:rsid w:val="00BE1107"/>
    <w:rsid w:val="00BE172E"/>
    <w:rsid w:val="00BE1F07"/>
    <w:rsid w:val="00BE2096"/>
    <w:rsid w:val="00BE222B"/>
    <w:rsid w:val="00BE232B"/>
    <w:rsid w:val="00BE297A"/>
    <w:rsid w:val="00BE2CAF"/>
    <w:rsid w:val="00BE2ECD"/>
    <w:rsid w:val="00BE37F6"/>
    <w:rsid w:val="00BE3E1C"/>
    <w:rsid w:val="00BE3F5E"/>
    <w:rsid w:val="00BE4962"/>
    <w:rsid w:val="00BE53F0"/>
    <w:rsid w:val="00BE59FA"/>
    <w:rsid w:val="00BE5E4A"/>
    <w:rsid w:val="00BE7081"/>
    <w:rsid w:val="00BF001F"/>
    <w:rsid w:val="00BF04A3"/>
    <w:rsid w:val="00BF092D"/>
    <w:rsid w:val="00BF0F2A"/>
    <w:rsid w:val="00BF128E"/>
    <w:rsid w:val="00BF1C24"/>
    <w:rsid w:val="00BF2ACD"/>
    <w:rsid w:val="00BF31F9"/>
    <w:rsid w:val="00BF32D9"/>
    <w:rsid w:val="00BF3300"/>
    <w:rsid w:val="00BF35F1"/>
    <w:rsid w:val="00BF3CAB"/>
    <w:rsid w:val="00BF3E7C"/>
    <w:rsid w:val="00BF4198"/>
    <w:rsid w:val="00BF4270"/>
    <w:rsid w:val="00BF4960"/>
    <w:rsid w:val="00BF4BA1"/>
    <w:rsid w:val="00BF4E2D"/>
    <w:rsid w:val="00BF4F08"/>
    <w:rsid w:val="00BF4F51"/>
    <w:rsid w:val="00BF4F97"/>
    <w:rsid w:val="00BF5335"/>
    <w:rsid w:val="00BF54EC"/>
    <w:rsid w:val="00BF5600"/>
    <w:rsid w:val="00BF5784"/>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3FC9"/>
    <w:rsid w:val="00C141B1"/>
    <w:rsid w:val="00C150A5"/>
    <w:rsid w:val="00C15A52"/>
    <w:rsid w:val="00C15F02"/>
    <w:rsid w:val="00C16E6C"/>
    <w:rsid w:val="00C2046C"/>
    <w:rsid w:val="00C20843"/>
    <w:rsid w:val="00C20D29"/>
    <w:rsid w:val="00C20D73"/>
    <w:rsid w:val="00C21302"/>
    <w:rsid w:val="00C214DE"/>
    <w:rsid w:val="00C219C3"/>
    <w:rsid w:val="00C21D31"/>
    <w:rsid w:val="00C22B15"/>
    <w:rsid w:val="00C22EB3"/>
    <w:rsid w:val="00C2348A"/>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824"/>
    <w:rsid w:val="00C42E85"/>
    <w:rsid w:val="00C439B1"/>
    <w:rsid w:val="00C43AB7"/>
    <w:rsid w:val="00C43F7B"/>
    <w:rsid w:val="00C441CC"/>
    <w:rsid w:val="00C45631"/>
    <w:rsid w:val="00C45C90"/>
    <w:rsid w:val="00C46678"/>
    <w:rsid w:val="00C46762"/>
    <w:rsid w:val="00C46E6C"/>
    <w:rsid w:val="00C46EBC"/>
    <w:rsid w:val="00C473B5"/>
    <w:rsid w:val="00C479D9"/>
    <w:rsid w:val="00C479EA"/>
    <w:rsid w:val="00C5013A"/>
    <w:rsid w:val="00C502C9"/>
    <w:rsid w:val="00C50862"/>
    <w:rsid w:val="00C508A4"/>
    <w:rsid w:val="00C50C80"/>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4FA"/>
    <w:rsid w:val="00C54558"/>
    <w:rsid w:val="00C5463F"/>
    <w:rsid w:val="00C54691"/>
    <w:rsid w:val="00C547FD"/>
    <w:rsid w:val="00C54E90"/>
    <w:rsid w:val="00C5524D"/>
    <w:rsid w:val="00C556DB"/>
    <w:rsid w:val="00C55E76"/>
    <w:rsid w:val="00C561E1"/>
    <w:rsid w:val="00C5643B"/>
    <w:rsid w:val="00C56B4D"/>
    <w:rsid w:val="00C56EBD"/>
    <w:rsid w:val="00C5729B"/>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B2E"/>
    <w:rsid w:val="00C66D60"/>
    <w:rsid w:val="00C672CC"/>
    <w:rsid w:val="00C675D9"/>
    <w:rsid w:val="00C67BFE"/>
    <w:rsid w:val="00C67D78"/>
    <w:rsid w:val="00C700B3"/>
    <w:rsid w:val="00C70366"/>
    <w:rsid w:val="00C7057B"/>
    <w:rsid w:val="00C70A00"/>
    <w:rsid w:val="00C70C64"/>
    <w:rsid w:val="00C71076"/>
    <w:rsid w:val="00C71F9A"/>
    <w:rsid w:val="00C727CB"/>
    <w:rsid w:val="00C72B12"/>
    <w:rsid w:val="00C73AE2"/>
    <w:rsid w:val="00C7481F"/>
    <w:rsid w:val="00C74878"/>
    <w:rsid w:val="00C74E8F"/>
    <w:rsid w:val="00C750D6"/>
    <w:rsid w:val="00C75805"/>
    <w:rsid w:val="00C7582C"/>
    <w:rsid w:val="00C75A21"/>
    <w:rsid w:val="00C75B48"/>
    <w:rsid w:val="00C75E74"/>
    <w:rsid w:val="00C769EA"/>
    <w:rsid w:val="00C771FA"/>
    <w:rsid w:val="00C776D3"/>
    <w:rsid w:val="00C77B85"/>
    <w:rsid w:val="00C77EC8"/>
    <w:rsid w:val="00C800E3"/>
    <w:rsid w:val="00C80790"/>
    <w:rsid w:val="00C80CF6"/>
    <w:rsid w:val="00C80E3A"/>
    <w:rsid w:val="00C80E92"/>
    <w:rsid w:val="00C82238"/>
    <w:rsid w:val="00C835AB"/>
    <w:rsid w:val="00C83C81"/>
    <w:rsid w:val="00C83D56"/>
    <w:rsid w:val="00C840BB"/>
    <w:rsid w:val="00C84B09"/>
    <w:rsid w:val="00C84F67"/>
    <w:rsid w:val="00C8534B"/>
    <w:rsid w:val="00C85AFB"/>
    <w:rsid w:val="00C85BC8"/>
    <w:rsid w:val="00C85F99"/>
    <w:rsid w:val="00C863C1"/>
    <w:rsid w:val="00C8665B"/>
    <w:rsid w:val="00C86BE9"/>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A47"/>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7B2"/>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90C"/>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1C"/>
    <w:rsid w:val="00CD275F"/>
    <w:rsid w:val="00CD2F80"/>
    <w:rsid w:val="00CD3341"/>
    <w:rsid w:val="00CD3584"/>
    <w:rsid w:val="00CD381B"/>
    <w:rsid w:val="00CD3EA6"/>
    <w:rsid w:val="00CD3EC5"/>
    <w:rsid w:val="00CD4176"/>
    <w:rsid w:val="00CD4892"/>
    <w:rsid w:val="00CD4CB2"/>
    <w:rsid w:val="00CD4E89"/>
    <w:rsid w:val="00CD5E16"/>
    <w:rsid w:val="00CD620E"/>
    <w:rsid w:val="00CD691D"/>
    <w:rsid w:val="00CD6986"/>
    <w:rsid w:val="00CD7C4E"/>
    <w:rsid w:val="00CD7D5D"/>
    <w:rsid w:val="00CE00EA"/>
    <w:rsid w:val="00CE0F1D"/>
    <w:rsid w:val="00CE17E2"/>
    <w:rsid w:val="00CE1D65"/>
    <w:rsid w:val="00CE29DE"/>
    <w:rsid w:val="00CE2F32"/>
    <w:rsid w:val="00CE3F0B"/>
    <w:rsid w:val="00CE46C5"/>
    <w:rsid w:val="00CE593A"/>
    <w:rsid w:val="00CE5E7F"/>
    <w:rsid w:val="00CE71C8"/>
    <w:rsid w:val="00CE7818"/>
    <w:rsid w:val="00CE7A11"/>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8E8"/>
    <w:rsid w:val="00CF6C04"/>
    <w:rsid w:val="00CF70DF"/>
    <w:rsid w:val="00CF7116"/>
    <w:rsid w:val="00CF7A11"/>
    <w:rsid w:val="00D00251"/>
    <w:rsid w:val="00D0041C"/>
    <w:rsid w:val="00D00A64"/>
    <w:rsid w:val="00D01044"/>
    <w:rsid w:val="00D01327"/>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770"/>
    <w:rsid w:val="00D15CC7"/>
    <w:rsid w:val="00D15DD1"/>
    <w:rsid w:val="00D16636"/>
    <w:rsid w:val="00D17451"/>
    <w:rsid w:val="00D175F0"/>
    <w:rsid w:val="00D17FB2"/>
    <w:rsid w:val="00D2015F"/>
    <w:rsid w:val="00D207E9"/>
    <w:rsid w:val="00D2096E"/>
    <w:rsid w:val="00D20AFF"/>
    <w:rsid w:val="00D20BA8"/>
    <w:rsid w:val="00D20D54"/>
    <w:rsid w:val="00D20E3C"/>
    <w:rsid w:val="00D21209"/>
    <w:rsid w:val="00D215D6"/>
    <w:rsid w:val="00D21C73"/>
    <w:rsid w:val="00D2263B"/>
    <w:rsid w:val="00D22B9C"/>
    <w:rsid w:val="00D22EDE"/>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90"/>
    <w:rsid w:val="00D272F1"/>
    <w:rsid w:val="00D2731D"/>
    <w:rsid w:val="00D304E0"/>
    <w:rsid w:val="00D3090E"/>
    <w:rsid w:val="00D30C31"/>
    <w:rsid w:val="00D30D02"/>
    <w:rsid w:val="00D30E48"/>
    <w:rsid w:val="00D31467"/>
    <w:rsid w:val="00D3217E"/>
    <w:rsid w:val="00D3218B"/>
    <w:rsid w:val="00D32956"/>
    <w:rsid w:val="00D32C6E"/>
    <w:rsid w:val="00D3354A"/>
    <w:rsid w:val="00D33649"/>
    <w:rsid w:val="00D336CB"/>
    <w:rsid w:val="00D33CCB"/>
    <w:rsid w:val="00D34A91"/>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39"/>
    <w:rsid w:val="00D42D83"/>
    <w:rsid w:val="00D42F9F"/>
    <w:rsid w:val="00D433F6"/>
    <w:rsid w:val="00D4367F"/>
    <w:rsid w:val="00D43DBE"/>
    <w:rsid w:val="00D43F43"/>
    <w:rsid w:val="00D446AD"/>
    <w:rsid w:val="00D44C0A"/>
    <w:rsid w:val="00D452AD"/>
    <w:rsid w:val="00D45692"/>
    <w:rsid w:val="00D45856"/>
    <w:rsid w:val="00D45933"/>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695"/>
    <w:rsid w:val="00D5272A"/>
    <w:rsid w:val="00D5279A"/>
    <w:rsid w:val="00D534F4"/>
    <w:rsid w:val="00D537AE"/>
    <w:rsid w:val="00D53ACD"/>
    <w:rsid w:val="00D53E0A"/>
    <w:rsid w:val="00D5417B"/>
    <w:rsid w:val="00D5435D"/>
    <w:rsid w:val="00D5467B"/>
    <w:rsid w:val="00D54816"/>
    <w:rsid w:val="00D5570D"/>
    <w:rsid w:val="00D56376"/>
    <w:rsid w:val="00D563C4"/>
    <w:rsid w:val="00D5645C"/>
    <w:rsid w:val="00D56891"/>
    <w:rsid w:val="00D56D20"/>
    <w:rsid w:val="00D57CE1"/>
    <w:rsid w:val="00D60459"/>
    <w:rsid w:val="00D604F0"/>
    <w:rsid w:val="00D605F4"/>
    <w:rsid w:val="00D6097C"/>
    <w:rsid w:val="00D60B52"/>
    <w:rsid w:val="00D6122D"/>
    <w:rsid w:val="00D612C3"/>
    <w:rsid w:val="00D613DC"/>
    <w:rsid w:val="00D61EDA"/>
    <w:rsid w:val="00D62451"/>
    <w:rsid w:val="00D6297D"/>
    <w:rsid w:val="00D65177"/>
    <w:rsid w:val="00D6581B"/>
    <w:rsid w:val="00D65CEF"/>
    <w:rsid w:val="00D660D8"/>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C9D"/>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A33"/>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998"/>
    <w:rsid w:val="00D96E32"/>
    <w:rsid w:val="00D9723A"/>
    <w:rsid w:val="00D97676"/>
    <w:rsid w:val="00D977CD"/>
    <w:rsid w:val="00D97FB8"/>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6DD"/>
    <w:rsid w:val="00DA5ADB"/>
    <w:rsid w:val="00DA70F5"/>
    <w:rsid w:val="00DA7130"/>
    <w:rsid w:val="00DA7571"/>
    <w:rsid w:val="00DA7A52"/>
    <w:rsid w:val="00DA7BD7"/>
    <w:rsid w:val="00DA7C00"/>
    <w:rsid w:val="00DA7E69"/>
    <w:rsid w:val="00DB07AE"/>
    <w:rsid w:val="00DB09B5"/>
    <w:rsid w:val="00DB0C9A"/>
    <w:rsid w:val="00DB10CD"/>
    <w:rsid w:val="00DB145B"/>
    <w:rsid w:val="00DB2047"/>
    <w:rsid w:val="00DB2F63"/>
    <w:rsid w:val="00DB30A1"/>
    <w:rsid w:val="00DB3202"/>
    <w:rsid w:val="00DB3396"/>
    <w:rsid w:val="00DB4A6C"/>
    <w:rsid w:val="00DB4FE0"/>
    <w:rsid w:val="00DB52FA"/>
    <w:rsid w:val="00DB598C"/>
    <w:rsid w:val="00DB5A9C"/>
    <w:rsid w:val="00DB5DCF"/>
    <w:rsid w:val="00DB687F"/>
    <w:rsid w:val="00DB6FCE"/>
    <w:rsid w:val="00DB7540"/>
    <w:rsid w:val="00DB7A2B"/>
    <w:rsid w:val="00DB7B6F"/>
    <w:rsid w:val="00DB7F25"/>
    <w:rsid w:val="00DC06EF"/>
    <w:rsid w:val="00DC0934"/>
    <w:rsid w:val="00DC0BFC"/>
    <w:rsid w:val="00DC13CF"/>
    <w:rsid w:val="00DC19AC"/>
    <w:rsid w:val="00DC1A15"/>
    <w:rsid w:val="00DC1CDD"/>
    <w:rsid w:val="00DC27A7"/>
    <w:rsid w:val="00DC2F96"/>
    <w:rsid w:val="00DC324C"/>
    <w:rsid w:val="00DC33F0"/>
    <w:rsid w:val="00DC3406"/>
    <w:rsid w:val="00DC35E9"/>
    <w:rsid w:val="00DC3A74"/>
    <w:rsid w:val="00DC412E"/>
    <w:rsid w:val="00DC4299"/>
    <w:rsid w:val="00DC4DC5"/>
    <w:rsid w:val="00DC5026"/>
    <w:rsid w:val="00DC51D2"/>
    <w:rsid w:val="00DC5467"/>
    <w:rsid w:val="00DC59FA"/>
    <w:rsid w:val="00DC5BE9"/>
    <w:rsid w:val="00DC6453"/>
    <w:rsid w:val="00DC68E4"/>
    <w:rsid w:val="00DC7452"/>
    <w:rsid w:val="00DC76CC"/>
    <w:rsid w:val="00DC7E8D"/>
    <w:rsid w:val="00DD03D8"/>
    <w:rsid w:val="00DD0FDF"/>
    <w:rsid w:val="00DD11A4"/>
    <w:rsid w:val="00DD13D4"/>
    <w:rsid w:val="00DD15A9"/>
    <w:rsid w:val="00DD27BA"/>
    <w:rsid w:val="00DD2F28"/>
    <w:rsid w:val="00DD362D"/>
    <w:rsid w:val="00DD3938"/>
    <w:rsid w:val="00DD3AF8"/>
    <w:rsid w:val="00DD4FD2"/>
    <w:rsid w:val="00DD50B2"/>
    <w:rsid w:val="00DD568F"/>
    <w:rsid w:val="00DD5830"/>
    <w:rsid w:val="00DD589D"/>
    <w:rsid w:val="00DD59AA"/>
    <w:rsid w:val="00DD7FF2"/>
    <w:rsid w:val="00DE02CB"/>
    <w:rsid w:val="00DE0352"/>
    <w:rsid w:val="00DE0A52"/>
    <w:rsid w:val="00DE0E3D"/>
    <w:rsid w:val="00DE10DF"/>
    <w:rsid w:val="00DE1140"/>
    <w:rsid w:val="00DE1528"/>
    <w:rsid w:val="00DE16E5"/>
    <w:rsid w:val="00DE18CC"/>
    <w:rsid w:val="00DE1AAA"/>
    <w:rsid w:val="00DE1B7B"/>
    <w:rsid w:val="00DE1DCF"/>
    <w:rsid w:val="00DE23BB"/>
    <w:rsid w:val="00DE2983"/>
    <w:rsid w:val="00DE2DA7"/>
    <w:rsid w:val="00DE2FFD"/>
    <w:rsid w:val="00DE31DB"/>
    <w:rsid w:val="00DE37D3"/>
    <w:rsid w:val="00DE3AE0"/>
    <w:rsid w:val="00DE4144"/>
    <w:rsid w:val="00DE4AA2"/>
    <w:rsid w:val="00DE4EB1"/>
    <w:rsid w:val="00DE4EC4"/>
    <w:rsid w:val="00DE5553"/>
    <w:rsid w:val="00DE574A"/>
    <w:rsid w:val="00DE584B"/>
    <w:rsid w:val="00DE5D5A"/>
    <w:rsid w:val="00DE60B8"/>
    <w:rsid w:val="00DE6364"/>
    <w:rsid w:val="00DE6E72"/>
    <w:rsid w:val="00DE6E7F"/>
    <w:rsid w:val="00DE6EE1"/>
    <w:rsid w:val="00DE7D36"/>
    <w:rsid w:val="00DF0701"/>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71"/>
    <w:rsid w:val="00DF5A95"/>
    <w:rsid w:val="00DF613A"/>
    <w:rsid w:val="00DF6D29"/>
    <w:rsid w:val="00DF6D48"/>
    <w:rsid w:val="00DF757F"/>
    <w:rsid w:val="00DF7813"/>
    <w:rsid w:val="00E00070"/>
    <w:rsid w:val="00E009B1"/>
    <w:rsid w:val="00E011FA"/>
    <w:rsid w:val="00E012FF"/>
    <w:rsid w:val="00E01301"/>
    <w:rsid w:val="00E01D2D"/>
    <w:rsid w:val="00E01ED7"/>
    <w:rsid w:val="00E0219F"/>
    <w:rsid w:val="00E02678"/>
    <w:rsid w:val="00E02878"/>
    <w:rsid w:val="00E029B2"/>
    <w:rsid w:val="00E02AA6"/>
    <w:rsid w:val="00E03472"/>
    <w:rsid w:val="00E03EA2"/>
    <w:rsid w:val="00E041BD"/>
    <w:rsid w:val="00E0443F"/>
    <w:rsid w:val="00E0465E"/>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616"/>
    <w:rsid w:val="00E149A0"/>
    <w:rsid w:val="00E14CD2"/>
    <w:rsid w:val="00E14E15"/>
    <w:rsid w:val="00E15005"/>
    <w:rsid w:val="00E1502C"/>
    <w:rsid w:val="00E150EC"/>
    <w:rsid w:val="00E1553D"/>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3F52"/>
    <w:rsid w:val="00E3444B"/>
    <w:rsid w:val="00E3480D"/>
    <w:rsid w:val="00E34A70"/>
    <w:rsid w:val="00E351E5"/>
    <w:rsid w:val="00E353A1"/>
    <w:rsid w:val="00E35889"/>
    <w:rsid w:val="00E35C00"/>
    <w:rsid w:val="00E3627E"/>
    <w:rsid w:val="00E36602"/>
    <w:rsid w:val="00E36848"/>
    <w:rsid w:val="00E36B12"/>
    <w:rsid w:val="00E36EA1"/>
    <w:rsid w:val="00E379B8"/>
    <w:rsid w:val="00E40ACF"/>
    <w:rsid w:val="00E4146B"/>
    <w:rsid w:val="00E417DF"/>
    <w:rsid w:val="00E41B72"/>
    <w:rsid w:val="00E41C5E"/>
    <w:rsid w:val="00E4231D"/>
    <w:rsid w:val="00E42487"/>
    <w:rsid w:val="00E42730"/>
    <w:rsid w:val="00E4305C"/>
    <w:rsid w:val="00E43934"/>
    <w:rsid w:val="00E444F9"/>
    <w:rsid w:val="00E44714"/>
    <w:rsid w:val="00E44732"/>
    <w:rsid w:val="00E44B7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58B"/>
    <w:rsid w:val="00E53684"/>
    <w:rsid w:val="00E537C9"/>
    <w:rsid w:val="00E5384E"/>
    <w:rsid w:val="00E54840"/>
    <w:rsid w:val="00E54C1D"/>
    <w:rsid w:val="00E54C2F"/>
    <w:rsid w:val="00E558B2"/>
    <w:rsid w:val="00E559DA"/>
    <w:rsid w:val="00E55C3F"/>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3AEA"/>
    <w:rsid w:val="00E6444D"/>
    <w:rsid w:val="00E646BE"/>
    <w:rsid w:val="00E64781"/>
    <w:rsid w:val="00E64D82"/>
    <w:rsid w:val="00E64EE8"/>
    <w:rsid w:val="00E65A18"/>
    <w:rsid w:val="00E65C65"/>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1B"/>
    <w:rsid w:val="00E81443"/>
    <w:rsid w:val="00E81CB0"/>
    <w:rsid w:val="00E81DDC"/>
    <w:rsid w:val="00E82C01"/>
    <w:rsid w:val="00E8379E"/>
    <w:rsid w:val="00E83BCE"/>
    <w:rsid w:val="00E842C8"/>
    <w:rsid w:val="00E84747"/>
    <w:rsid w:val="00E849ED"/>
    <w:rsid w:val="00E84D83"/>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562F"/>
    <w:rsid w:val="00E9616A"/>
    <w:rsid w:val="00E962B3"/>
    <w:rsid w:val="00E962BE"/>
    <w:rsid w:val="00E96D9D"/>
    <w:rsid w:val="00E97104"/>
    <w:rsid w:val="00E9779C"/>
    <w:rsid w:val="00E97F2C"/>
    <w:rsid w:val="00EA0B9E"/>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C7"/>
    <w:rsid w:val="00EA7DA1"/>
    <w:rsid w:val="00EA7F7A"/>
    <w:rsid w:val="00EB03EF"/>
    <w:rsid w:val="00EB040B"/>
    <w:rsid w:val="00EB0990"/>
    <w:rsid w:val="00EB0B91"/>
    <w:rsid w:val="00EB1322"/>
    <w:rsid w:val="00EB14F0"/>
    <w:rsid w:val="00EB179D"/>
    <w:rsid w:val="00EB17C7"/>
    <w:rsid w:val="00EB1F91"/>
    <w:rsid w:val="00EB336C"/>
    <w:rsid w:val="00EB3633"/>
    <w:rsid w:val="00EB39F2"/>
    <w:rsid w:val="00EB3A55"/>
    <w:rsid w:val="00EB3D31"/>
    <w:rsid w:val="00EB3ECA"/>
    <w:rsid w:val="00EB4FB2"/>
    <w:rsid w:val="00EB51A6"/>
    <w:rsid w:val="00EB52F0"/>
    <w:rsid w:val="00EB5426"/>
    <w:rsid w:val="00EB57FC"/>
    <w:rsid w:val="00EB5989"/>
    <w:rsid w:val="00EB720D"/>
    <w:rsid w:val="00EB79AD"/>
    <w:rsid w:val="00EB7EB4"/>
    <w:rsid w:val="00EB7F86"/>
    <w:rsid w:val="00EC0A0B"/>
    <w:rsid w:val="00EC0BB8"/>
    <w:rsid w:val="00EC0CED"/>
    <w:rsid w:val="00EC0D8C"/>
    <w:rsid w:val="00EC1782"/>
    <w:rsid w:val="00EC1A0F"/>
    <w:rsid w:val="00EC1DA3"/>
    <w:rsid w:val="00EC1F6A"/>
    <w:rsid w:val="00EC20DE"/>
    <w:rsid w:val="00EC25F2"/>
    <w:rsid w:val="00EC29B3"/>
    <w:rsid w:val="00EC2A1A"/>
    <w:rsid w:val="00EC2F12"/>
    <w:rsid w:val="00EC3430"/>
    <w:rsid w:val="00EC3BC9"/>
    <w:rsid w:val="00EC4FE3"/>
    <w:rsid w:val="00EC50E9"/>
    <w:rsid w:val="00EC529A"/>
    <w:rsid w:val="00EC6428"/>
    <w:rsid w:val="00EC65DD"/>
    <w:rsid w:val="00EC65FC"/>
    <w:rsid w:val="00EC6EF7"/>
    <w:rsid w:val="00EC7861"/>
    <w:rsid w:val="00EC78BA"/>
    <w:rsid w:val="00EC7EAF"/>
    <w:rsid w:val="00ED0281"/>
    <w:rsid w:val="00ED09F1"/>
    <w:rsid w:val="00ED0BC6"/>
    <w:rsid w:val="00ED1451"/>
    <w:rsid w:val="00ED16A5"/>
    <w:rsid w:val="00ED1917"/>
    <w:rsid w:val="00ED1E85"/>
    <w:rsid w:val="00ED2833"/>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7D1"/>
    <w:rsid w:val="00EE2E91"/>
    <w:rsid w:val="00EE35DC"/>
    <w:rsid w:val="00EE4207"/>
    <w:rsid w:val="00EE430F"/>
    <w:rsid w:val="00EE501C"/>
    <w:rsid w:val="00EE5E3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34B"/>
    <w:rsid w:val="00EF4498"/>
    <w:rsid w:val="00EF4995"/>
    <w:rsid w:val="00EF4E45"/>
    <w:rsid w:val="00EF5276"/>
    <w:rsid w:val="00EF5DAC"/>
    <w:rsid w:val="00EF5EA5"/>
    <w:rsid w:val="00EF5F0E"/>
    <w:rsid w:val="00EF628A"/>
    <w:rsid w:val="00EF688B"/>
    <w:rsid w:val="00EF68E3"/>
    <w:rsid w:val="00EF69D6"/>
    <w:rsid w:val="00EF78D0"/>
    <w:rsid w:val="00EF791D"/>
    <w:rsid w:val="00EF79A1"/>
    <w:rsid w:val="00F00657"/>
    <w:rsid w:val="00F00B96"/>
    <w:rsid w:val="00F00D55"/>
    <w:rsid w:val="00F010D0"/>
    <w:rsid w:val="00F013E5"/>
    <w:rsid w:val="00F014D7"/>
    <w:rsid w:val="00F01DE4"/>
    <w:rsid w:val="00F01EF3"/>
    <w:rsid w:val="00F0212D"/>
    <w:rsid w:val="00F02324"/>
    <w:rsid w:val="00F026CE"/>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5436"/>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5C0C"/>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18A"/>
    <w:rsid w:val="00F43459"/>
    <w:rsid w:val="00F4350C"/>
    <w:rsid w:val="00F44499"/>
    <w:rsid w:val="00F4462A"/>
    <w:rsid w:val="00F44DFA"/>
    <w:rsid w:val="00F452A3"/>
    <w:rsid w:val="00F4566A"/>
    <w:rsid w:val="00F458AE"/>
    <w:rsid w:val="00F45CFE"/>
    <w:rsid w:val="00F46544"/>
    <w:rsid w:val="00F46A98"/>
    <w:rsid w:val="00F5039C"/>
    <w:rsid w:val="00F503CE"/>
    <w:rsid w:val="00F503EF"/>
    <w:rsid w:val="00F5086E"/>
    <w:rsid w:val="00F50DD5"/>
    <w:rsid w:val="00F50EDE"/>
    <w:rsid w:val="00F51393"/>
    <w:rsid w:val="00F51974"/>
    <w:rsid w:val="00F51E64"/>
    <w:rsid w:val="00F51E93"/>
    <w:rsid w:val="00F52028"/>
    <w:rsid w:val="00F52098"/>
    <w:rsid w:val="00F52A5D"/>
    <w:rsid w:val="00F52AC8"/>
    <w:rsid w:val="00F52FB4"/>
    <w:rsid w:val="00F53FE2"/>
    <w:rsid w:val="00F54EAC"/>
    <w:rsid w:val="00F558EC"/>
    <w:rsid w:val="00F55CF3"/>
    <w:rsid w:val="00F5612F"/>
    <w:rsid w:val="00F563B3"/>
    <w:rsid w:val="00F56760"/>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6AF"/>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DF5"/>
    <w:rsid w:val="00F770E5"/>
    <w:rsid w:val="00F7752B"/>
    <w:rsid w:val="00F778DF"/>
    <w:rsid w:val="00F77965"/>
    <w:rsid w:val="00F77BC4"/>
    <w:rsid w:val="00F80035"/>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E6F"/>
    <w:rsid w:val="00F85F37"/>
    <w:rsid w:val="00F85F6A"/>
    <w:rsid w:val="00F861BA"/>
    <w:rsid w:val="00F86A61"/>
    <w:rsid w:val="00F86E53"/>
    <w:rsid w:val="00F86F51"/>
    <w:rsid w:val="00F86F55"/>
    <w:rsid w:val="00F87162"/>
    <w:rsid w:val="00F87B28"/>
    <w:rsid w:val="00F87C2E"/>
    <w:rsid w:val="00F87EB3"/>
    <w:rsid w:val="00F90505"/>
    <w:rsid w:val="00F90AD2"/>
    <w:rsid w:val="00F90BE5"/>
    <w:rsid w:val="00F91416"/>
    <w:rsid w:val="00F91535"/>
    <w:rsid w:val="00F9175C"/>
    <w:rsid w:val="00F92256"/>
    <w:rsid w:val="00F9294A"/>
    <w:rsid w:val="00F92F5A"/>
    <w:rsid w:val="00F938AD"/>
    <w:rsid w:val="00F93906"/>
    <w:rsid w:val="00F93F73"/>
    <w:rsid w:val="00F93FDD"/>
    <w:rsid w:val="00F94492"/>
    <w:rsid w:val="00F9453D"/>
    <w:rsid w:val="00F946C5"/>
    <w:rsid w:val="00F94A0D"/>
    <w:rsid w:val="00F95A43"/>
    <w:rsid w:val="00F967C8"/>
    <w:rsid w:val="00F96980"/>
    <w:rsid w:val="00F96AFD"/>
    <w:rsid w:val="00F96BEC"/>
    <w:rsid w:val="00F974BA"/>
    <w:rsid w:val="00F9787F"/>
    <w:rsid w:val="00FA0716"/>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804"/>
    <w:rsid w:val="00FA6D05"/>
    <w:rsid w:val="00FA6D7D"/>
    <w:rsid w:val="00FA6FE8"/>
    <w:rsid w:val="00FA72D6"/>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547"/>
    <w:rsid w:val="00FB7994"/>
    <w:rsid w:val="00FB7FA4"/>
    <w:rsid w:val="00FC0170"/>
    <w:rsid w:val="00FC04B0"/>
    <w:rsid w:val="00FC04FF"/>
    <w:rsid w:val="00FC0891"/>
    <w:rsid w:val="00FC0995"/>
    <w:rsid w:val="00FC0A61"/>
    <w:rsid w:val="00FC14E8"/>
    <w:rsid w:val="00FC1823"/>
    <w:rsid w:val="00FC1A2D"/>
    <w:rsid w:val="00FC1B15"/>
    <w:rsid w:val="00FC1B98"/>
    <w:rsid w:val="00FC31F9"/>
    <w:rsid w:val="00FC3480"/>
    <w:rsid w:val="00FC40EB"/>
    <w:rsid w:val="00FC4D31"/>
    <w:rsid w:val="00FC513E"/>
    <w:rsid w:val="00FC5536"/>
    <w:rsid w:val="00FC623A"/>
    <w:rsid w:val="00FC63C6"/>
    <w:rsid w:val="00FC6E2A"/>
    <w:rsid w:val="00FC7675"/>
    <w:rsid w:val="00FC7C88"/>
    <w:rsid w:val="00FD00A1"/>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5337"/>
    <w:rsid w:val="00FD5FC7"/>
    <w:rsid w:val="00FD6722"/>
    <w:rsid w:val="00FD6BCD"/>
    <w:rsid w:val="00FD6BF2"/>
    <w:rsid w:val="00FD6DB9"/>
    <w:rsid w:val="00FD7BBE"/>
    <w:rsid w:val="00FD7FD9"/>
    <w:rsid w:val="00FE00D9"/>
    <w:rsid w:val="00FE07CD"/>
    <w:rsid w:val="00FE0C93"/>
    <w:rsid w:val="00FE18AA"/>
    <w:rsid w:val="00FE21C0"/>
    <w:rsid w:val="00FE24F2"/>
    <w:rsid w:val="00FE2C77"/>
    <w:rsid w:val="00FE3318"/>
    <w:rsid w:val="00FE3D1E"/>
    <w:rsid w:val="00FE521D"/>
    <w:rsid w:val="00FE5AD2"/>
    <w:rsid w:val="00FE5D74"/>
    <w:rsid w:val="00FE5E74"/>
    <w:rsid w:val="00FE6BF0"/>
    <w:rsid w:val="00FE6DEA"/>
    <w:rsid w:val="00FE70F5"/>
    <w:rsid w:val="00FE7171"/>
    <w:rsid w:val="00FE7878"/>
    <w:rsid w:val="00FF09C8"/>
    <w:rsid w:val="00FF09E2"/>
    <w:rsid w:val="00FF0F8F"/>
    <w:rsid w:val="00FF19D7"/>
    <w:rsid w:val="00FF29EE"/>
    <w:rsid w:val="00FF2C23"/>
    <w:rsid w:val="00FF32D6"/>
    <w:rsid w:val="00FF419D"/>
    <w:rsid w:val="00FF4342"/>
    <w:rsid w:val="00FF4877"/>
    <w:rsid w:val="00FF4F40"/>
    <w:rsid w:val="00FF55BF"/>
    <w:rsid w:val="00FF57A2"/>
    <w:rsid w:val="00FF582E"/>
    <w:rsid w:val="00FF5C02"/>
    <w:rsid w:val="00FF5C60"/>
    <w:rsid w:val="00FF625B"/>
    <w:rsid w:val="00FF691B"/>
    <w:rsid w:val="00FF70DC"/>
    <w:rsid w:val="00FF7772"/>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uiPriority w:val="99"/>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uiPriority w:val="99"/>
    <w:locked/>
    <w:rsid w:val="00C53A7C"/>
    <w:rPr>
      <w:rFonts w:ascii="Tahoma" w:hAnsi="Tahoma" w:cs="Tahoma"/>
      <w:sz w:val="16"/>
      <w:szCs w:val="16"/>
    </w:rPr>
  </w:style>
  <w:style w:type="paragraph" w:styleId="af7">
    <w:name w:val="Document Map"/>
    <w:basedOn w:val="a3"/>
    <w:link w:val="af6"/>
    <w:uiPriority w:val="99"/>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uiPriority w:val="99"/>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8E731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5C426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2E194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1D0317"/>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1D0317"/>
    <w:rPr>
      <w:color w:val="000000"/>
      <w:spacing w:val="0"/>
      <w:w w:val="100"/>
      <w:position w:val="0"/>
    </w:rPr>
  </w:style>
  <w:style w:type="table" w:customStyle="1" w:styleId="560">
    <w:name w:val="Сетка таблицы56"/>
    <w:basedOn w:val="a5"/>
    <w:next w:val="a9"/>
    <w:rsid w:val="001415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AB379F"/>
  </w:style>
  <w:style w:type="numbering" w:customStyle="1" w:styleId="371">
    <w:name w:val="Нет списка37"/>
    <w:next w:val="a6"/>
    <w:uiPriority w:val="99"/>
    <w:semiHidden/>
    <w:unhideWhenUsed/>
    <w:rsid w:val="00864EBE"/>
  </w:style>
  <w:style w:type="character" w:customStyle="1" w:styleId="af5">
    <w:name w:val="Обычный (веб) Знак"/>
    <w:aliases w:val="Обычный (Web)1 Знак,Обычный (Web) Знак"/>
    <w:link w:val="af4"/>
    <w:uiPriority w:val="99"/>
    <w:locked/>
    <w:rsid w:val="00864EBE"/>
    <w:rPr>
      <w:rFonts w:ascii="Times New Roman" w:eastAsia="Times New Roman" w:hAnsi="Times New Roman"/>
      <w:sz w:val="24"/>
      <w:szCs w:val="24"/>
    </w:rPr>
  </w:style>
  <w:style w:type="numbering" w:customStyle="1" w:styleId="381">
    <w:name w:val="Нет списка38"/>
    <w:next w:val="a6"/>
    <w:semiHidden/>
    <w:rsid w:val="00142EE8"/>
  </w:style>
  <w:style w:type="table" w:customStyle="1" w:styleId="570">
    <w:name w:val="Сетка таблицы57"/>
    <w:basedOn w:val="a5"/>
    <w:next w:val="a9"/>
    <w:rsid w:val="00142E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142EE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142EE8"/>
    <w:pPr>
      <w:ind w:left="720"/>
    </w:pPr>
    <w:rPr>
      <w:rFonts w:eastAsia="Times New Roman"/>
    </w:rPr>
  </w:style>
  <w:style w:type="paragraph" w:customStyle="1" w:styleId="243">
    <w:name w:val="Обычный (веб)24"/>
    <w:rsid w:val="00142EE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580">
    <w:name w:val="Сетка таблицы58"/>
    <w:basedOn w:val="a5"/>
    <w:next w:val="a9"/>
    <w:uiPriority w:val="59"/>
    <w:rsid w:val="0082279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096E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6A6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9"/>
    <w:uiPriority w:val="59"/>
    <w:rsid w:val="0044614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319763">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6176475">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19089010">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757630">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74960">
      <w:bodyDiv w:val="1"/>
      <w:marLeft w:val="0"/>
      <w:marRight w:val="0"/>
      <w:marTop w:val="0"/>
      <w:marBottom w:val="0"/>
      <w:divBdr>
        <w:top w:val="none" w:sz="0" w:space="0" w:color="auto"/>
        <w:left w:val="none" w:sz="0" w:space="0" w:color="auto"/>
        <w:bottom w:val="none" w:sz="0" w:space="0" w:color="auto"/>
        <w:right w:val="none" w:sz="0" w:space="0" w:color="auto"/>
      </w:divBdr>
    </w:div>
    <w:div w:id="47805921">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133975">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59332791">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038095">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545208">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054668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5162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547461">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366298">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4077797">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900689">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2218300">
      <w:bodyDiv w:val="1"/>
      <w:marLeft w:val="0"/>
      <w:marRight w:val="0"/>
      <w:marTop w:val="0"/>
      <w:marBottom w:val="0"/>
      <w:divBdr>
        <w:top w:val="none" w:sz="0" w:space="0" w:color="auto"/>
        <w:left w:val="none" w:sz="0" w:space="0" w:color="auto"/>
        <w:bottom w:val="none" w:sz="0" w:space="0" w:color="auto"/>
        <w:right w:val="none" w:sz="0" w:space="0" w:color="auto"/>
      </w:divBdr>
    </w:div>
    <w:div w:id="11259672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40393">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5608355">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677599">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2668289">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024848">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2963560">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173261">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4561838">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2446525">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294571">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4122941">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309444">
      <w:bodyDiv w:val="1"/>
      <w:marLeft w:val="0"/>
      <w:marRight w:val="0"/>
      <w:marTop w:val="0"/>
      <w:marBottom w:val="0"/>
      <w:divBdr>
        <w:top w:val="none" w:sz="0" w:space="0" w:color="auto"/>
        <w:left w:val="none" w:sz="0" w:space="0" w:color="auto"/>
        <w:bottom w:val="none" w:sz="0" w:space="0" w:color="auto"/>
        <w:right w:val="none" w:sz="0" w:space="0" w:color="auto"/>
      </w:divBdr>
    </w:div>
    <w:div w:id="227351087">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1550117">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5820962">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33426">
      <w:bodyDiv w:val="1"/>
      <w:marLeft w:val="0"/>
      <w:marRight w:val="0"/>
      <w:marTop w:val="0"/>
      <w:marBottom w:val="0"/>
      <w:divBdr>
        <w:top w:val="none" w:sz="0" w:space="0" w:color="auto"/>
        <w:left w:val="none" w:sz="0" w:space="0" w:color="auto"/>
        <w:bottom w:val="none" w:sz="0" w:space="0" w:color="auto"/>
        <w:right w:val="none" w:sz="0" w:space="0" w:color="auto"/>
      </w:divBdr>
    </w:div>
    <w:div w:id="239171259">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418773">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4800849">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379204">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8853281">
      <w:bodyDiv w:val="1"/>
      <w:marLeft w:val="0"/>
      <w:marRight w:val="0"/>
      <w:marTop w:val="0"/>
      <w:marBottom w:val="0"/>
      <w:divBdr>
        <w:top w:val="none" w:sz="0" w:space="0" w:color="auto"/>
        <w:left w:val="none" w:sz="0" w:space="0" w:color="auto"/>
        <w:bottom w:val="none" w:sz="0" w:space="0" w:color="auto"/>
        <w:right w:val="none" w:sz="0" w:space="0" w:color="auto"/>
      </w:divBdr>
    </w:div>
    <w:div w:id="249511040">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05828">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1746240">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17939">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68663720">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32815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603607">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0573513">
      <w:bodyDiv w:val="1"/>
      <w:marLeft w:val="0"/>
      <w:marRight w:val="0"/>
      <w:marTop w:val="0"/>
      <w:marBottom w:val="0"/>
      <w:divBdr>
        <w:top w:val="none" w:sz="0" w:space="0" w:color="auto"/>
        <w:left w:val="none" w:sz="0" w:space="0" w:color="auto"/>
        <w:bottom w:val="none" w:sz="0" w:space="0" w:color="auto"/>
        <w:right w:val="none" w:sz="0" w:space="0" w:color="auto"/>
      </w:divBdr>
    </w:div>
    <w:div w:id="281496687">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7032785">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298614292">
      <w:bodyDiv w:val="1"/>
      <w:marLeft w:val="0"/>
      <w:marRight w:val="0"/>
      <w:marTop w:val="0"/>
      <w:marBottom w:val="0"/>
      <w:divBdr>
        <w:top w:val="none" w:sz="0" w:space="0" w:color="auto"/>
        <w:left w:val="none" w:sz="0" w:space="0" w:color="auto"/>
        <w:bottom w:val="none" w:sz="0" w:space="0" w:color="auto"/>
        <w:right w:val="none" w:sz="0" w:space="0" w:color="auto"/>
      </w:divBdr>
    </w:div>
    <w:div w:id="298996042">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4456502">
      <w:bodyDiv w:val="1"/>
      <w:marLeft w:val="0"/>
      <w:marRight w:val="0"/>
      <w:marTop w:val="0"/>
      <w:marBottom w:val="0"/>
      <w:divBdr>
        <w:top w:val="none" w:sz="0" w:space="0" w:color="auto"/>
        <w:left w:val="none" w:sz="0" w:space="0" w:color="auto"/>
        <w:bottom w:val="none" w:sz="0" w:space="0" w:color="auto"/>
        <w:right w:val="none" w:sz="0" w:space="0" w:color="auto"/>
      </w:divBdr>
    </w:div>
    <w:div w:id="314649292">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5572110">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0328112">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64959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5613595">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401159">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6856133">
      <w:bodyDiv w:val="1"/>
      <w:marLeft w:val="0"/>
      <w:marRight w:val="0"/>
      <w:marTop w:val="0"/>
      <w:marBottom w:val="0"/>
      <w:divBdr>
        <w:top w:val="none" w:sz="0" w:space="0" w:color="auto"/>
        <w:left w:val="none" w:sz="0" w:space="0" w:color="auto"/>
        <w:bottom w:val="none" w:sz="0" w:space="0" w:color="auto"/>
        <w:right w:val="none" w:sz="0" w:space="0" w:color="auto"/>
      </w:divBdr>
    </w:div>
    <w:div w:id="357389153">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8071296">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074752">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082772">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399910768">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391326">
      <w:bodyDiv w:val="1"/>
      <w:marLeft w:val="0"/>
      <w:marRight w:val="0"/>
      <w:marTop w:val="0"/>
      <w:marBottom w:val="0"/>
      <w:divBdr>
        <w:top w:val="none" w:sz="0" w:space="0" w:color="auto"/>
        <w:left w:val="none" w:sz="0" w:space="0" w:color="auto"/>
        <w:bottom w:val="none" w:sz="0" w:space="0" w:color="auto"/>
        <w:right w:val="none" w:sz="0" w:space="0" w:color="auto"/>
      </w:divBdr>
    </w:div>
    <w:div w:id="406803199">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696130">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0544572">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275042">
      <w:bodyDiv w:val="1"/>
      <w:marLeft w:val="0"/>
      <w:marRight w:val="0"/>
      <w:marTop w:val="0"/>
      <w:marBottom w:val="0"/>
      <w:divBdr>
        <w:top w:val="none" w:sz="0" w:space="0" w:color="auto"/>
        <w:left w:val="none" w:sz="0" w:space="0" w:color="auto"/>
        <w:bottom w:val="none" w:sz="0" w:space="0" w:color="auto"/>
        <w:right w:val="none" w:sz="0" w:space="0" w:color="auto"/>
      </w:divBdr>
    </w:div>
    <w:div w:id="425611829">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0862306">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5101641">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138389">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572758">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4169">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5910">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620556">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883579">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148871">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5897181">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61285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4982834">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48154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43164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0610610">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56022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49540375">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9946882">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609039">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454837">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722922">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89045717">
      <w:bodyDiv w:val="1"/>
      <w:marLeft w:val="0"/>
      <w:marRight w:val="0"/>
      <w:marTop w:val="0"/>
      <w:marBottom w:val="0"/>
      <w:divBdr>
        <w:top w:val="none" w:sz="0" w:space="0" w:color="auto"/>
        <w:left w:val="none" w:sz="0" w:space="0" w:color="auto"/>
        <w:bottom w:val="none" w:sz="0" w:space="0" w:color="auto"/>
        <w:right w:val="none" w:sz="0" w:space="0" w:color="auto"/>
      </w:divBdr>
    </w:div>
    <w:div w:id="590940920">
      <w:bodyDiv w:val="1"/>
      <w:marLeft w:val="0"/>
      <w:marRight w:val="0"/>
      <w:marTop w:val="0"/>
      <w:marBottom w:val="0"/>
      <w:divBdr>
        <w:top w:val="none" w:sz="0" w:space="0" w:color="auto"/>
        <w:left w:val="none" w:sz="0" w:space="0" w:color="auto"/>
        <w:bottom w:val="none" w:sz="0" w:space="0" w:color="auto"/>
        <w:right w:val="none" w:sz="0" w:space="0" w:color="auto"/>
      </w:divBdr>
    </w:div>
    <w:div w:id="591399449">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255521">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0974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43243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4601016">
      <w:bodyDiv w:val="1"/>
      <w:marLeft w:val="0"/>
      <w:marRight w:val="0"/>
      <w:marTop w:val="0"/>
      <w:marBottom w:val="0"/>
      <w:divBdr>
        <w:top w:val="none" w:sz="0" w:space="0" w:color="auto"/>
        <w:left w:val="none" w:sz="0" w:space="0" w:color="auto"/>
        <w:bottom w:val="none" w:sz="0" w:space="0" w:color="auto"/>
        <w:right w:val="none" w:sz="0" w:space="0" w:color="auto"/>
      </w:divBdr>
    </w:div>
    <w:div w:id="616715225">
      <w:bodyDiv w:val="1"/>
      <w:marLeft w:val="0"/>
      <w:marRight w:val="0"/>
      <w:marTop w:val="0"/>
      <w:marBottom w:val="0"/>
      <w:divBdr>
        <w:top w:val="none" w:sz="0" w:space="0" w:color="auto"/>
        <w:left w:val="none" w:sz="0" w:space="0" w:color="auto"/>
        <w:bottom w:val="none" w:sz="0" w:space="0" w:color="auto"/>
        <w:right w:val="none" w:sz="0" w:space="0" w:color="auto"/>
      </w:divBdr>
    </w:div>
    <w:div w:id="616763640">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1234247">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407856">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8704153">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1664217">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3727970">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20170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1438463">
      <w:bodyDiv w:val="1"/>
      <w:marLeft w:val="0"/>
      <w:marRight w:val="0"/>
      <w:marTop w:val="0"/>
      <w:marBottom w:val="0"/>
      <w:divBdr>
        <w:top w:val="none" w:sz="0" w:space="0" w:color="auto"/>
        <w:left w:val="none" w:sz="0" w:space="0" w:color="auto"/>
        <w:bottom w:val="none" w:sz="0" w:space="0" w:color="auto"/>
        <w:right w:val="none" w:sz="0" w:space="0" w:color="auto"/>
      </w:divBdr>
    </w:div>
    <w:div w:id="701515591">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3098234">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4523936">
      <w:bodyDiv w:val="1"/>
      <w:marLeft w:val="0"/>
      <w:marRight w:val="0"/>
      <w:marTop w:val="0"/>
      <w:marBottom w:val="0"/>
      <w:divBdr>
        <w:top w:val="none" w:sz="0" w:space="0" w:color="auto"/>
        <w:left w:val="none" w:sz="0" w:space="0" w:color="auto"/>
        <w:bottom w:val="none" w:sz="0" w:space="0" w:color="auto"/>
        <w:right w:val="none" w:sz="0" w:space="0" w:color="auto"/>
      </w:divBdr>
    </w:div>
    <w:div w:id="705259615">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567280">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09842645">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1075453">
      <w:bodyDiv w:val="1"/>
      <w:marLeft w:val="0"/>
      <w:marRight w:val="0"/>
      <w:marTop w:val="0"/>
      <w:marBottom w:val="0"/>
      <w:divBdr>
        <w:top w:val="none" w:sz="0" w:space="0" w:color="auto"/>
        <w:left w:val="none" w:sz="0" w:space="0" w:color="auto"/>
        <w:bottom w:val="none" w:sz="0" w:space="0" w:color="auto"/>
        <w:right w:val="none" w:sz="0" w:space="0" w:color="auto"/>
      </w:divBdr>
    </w:div>
    <w:div w:id="711081816">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3970696">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0323123">
      <w:bodyDiv w:val="1"/>
      <w:marLeft w:val="0"/>
      <w:marRight w:val="0"/>
      <w:marTop w:val="0"/>
      <w:marBottom w:val="0"/>
      <w:divBdr>
        <w:top w:val="none" w:sz="0" w:space="0" w:color="auto"/>
        <w:left w:val="none" w:sz="0" w:space="0" w:color="auto"/>
        <w:bottom w:val="none" w:sz="0" w:space="0" w:color="auto"/>
        <w:right w:val="none" w:sz="0" w:space="0" w:color="auto"/>
      </w:divBdr>
    </w:div>
    <w:div w:id="722102387">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494477">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7340875">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1782479">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1611284">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7777570">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6945023">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7916685">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79689840">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1967694">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039191">
      <w:bodyDiv w:val="1"/>
      <w:marLeft w:val="0"/>
      <w:marRight w:val="0"/>
      <w:marTop w:val="0"/>
      <w:marBottom w:val="0"/>
      <w:divBdr>
        <w:top w:val="none" w:sz="0" w:space="0" w:color="auto"/>
        <w:left w:val="none" w:sz="0" w:space="0" w:color="auto"/>
        <w:bottom w:val="none" w:sz="0" w:space="0" w:color="auto"/>
        <w:right w:val="none" w:sz="0" w:space="0" w:color="auto"/>
      </w:divBdr>
    </w:div>
    <w:div w:id="837231428">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49686488">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222947">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169642">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2747814">
      <w:bodyDiv w:val="1"/>
      <w:marLeft w:val="0"/>
      <w:marRight w:val="0"/>
      <w:marTop w:val="0"/>
      <w:marBottom w:val="0"/>
      <w:divBdr>
        <w:top w:val="none" w:sz="0" w:space="0" w:color="auto"/>
        <w:left w:val="none" w:sz="0" w:space="0" w:color="auto"/>
        <w:bottom w:val="none" w:sz="0" w:space="0" w:color="auto"/>
        <w:right w:val="none" w:sz="0" w:space="0" w:color="auto"/>
      </w:divBdr>
    </w:div>
    <w:div w:id="862980280">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1458005">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43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937133">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621408">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58579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4238841">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4260">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19295786">
      <w:bodyDiv w:val="1"/>
      <w:marLeft w:val="0"/>
      <w:marRight w:val="0"/>
      <w:marTop w:val="0"/>
      <w:marBottom w:val="0"/>
      <w:divBdr>
        <w:top w:val="none" w:sz="0" w:space="0" w:color="auto"/>
        <w:left w:val="none" w:sz="0" w:space="0" w:color="auto"/>
        <w:bottom w:val="none" w:sz="0" w:space="0" w:color="auto"/>
        <w:right w:val="none" w:sz="0" w:space="0" w:color="auto"/>
      </w:divBdr>
    </w:div>
    <w:div w:id="920525291">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0697432">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856431">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87868">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4314606">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5191101">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17155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01736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043080">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7931215">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175143">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653221">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2542010">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2946272">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051089">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30862">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52051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736746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377749">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118428">
      <w:bodyDiv w:val="1"/>
      <w:marLeft w:val="0"/>
      <w:marRight w:val="0"/>
      <w:marTop w:val="0"/>
      <w:marBottom w:val="0"/>
      <w:divBdr>
        <w:top w:val="none" w:sz="0" w:space="0" w:color="auto"/>
        <w:left w:val="none" w:sz="0" w:space="0" w:color="auto"/>
        <w:bottom w:val="none" w:sz="0" w:space="0" w:color="auto"/>
        <w:right w:val="none" w:sz="0" w:space="0" w:color="auto"/>
      </w:divBdr>
    </w:div>
    <w:div w:id="1037199038">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131854">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36949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3673823">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479669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8647032">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460481">
      <w:bodyDiv w:val="1"/>
      <w:marLeft w:val="0"/>
      <w:marRight w:val="0"/>
      <w:marTop w:val="0"/>
      <w:marBottom w:val="0"/>
      <w:divBdr>
        <w:top w:val="none" w:sz="0" w:space="0" w:color="auto"/>
        <w:left w:val="none" w:sz="0" w:space="0" w:color="auto"/>
        <w:bottom w:val="none" w:sz="0" w:space="0" w:color="auto"/>
        <w:right w:val="none" w:sz="0" w:space="0" w:color="auto"/>
      </w:divBdr>
    </w:div>
    <w:div w:id="1052729682">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192955">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0997">
      <w:bodyDiv w:val="1"/>
      <w:marLeft w:val="0"/>
      <w:marRight w:val="0"/>
      <w:marTop w:val="0"/>
      <w:marBottom w:val="0"/>
      <w:divBdr>
        <w:top w:val="none" w:sz="0" w:space="0" w:color="auto"/>
        <w:left w:val="none" w:sz="0" w:space="0" w:color="auto"/>
        <w:bottom w:val="none" w:sz="0" w:space="0" w:color="auto"/>
        <w:right w:val="none" w:sz="0" w:space="0" w:color="auto"/>
      </w:divBdr>
    </w:div>
    <w:div w:id="106217223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9106">
      <w:bodyDiv w:val="1"/>
      <w:marLeft w:val="0"/>
      <w:marRight w:val="0"/>
      <w:marTop w:val="0"/>
      <w:marBottom w:val="0"/>
      <w:divBdr>
        <w:top w:val="none" w:sz="0" w:space="0" w:color="auto"/>
        <w:left w:val="none" w:sz="0" w:space="0" w:color="auto"/>
        <w:bottom w:val="none" w:sz="0" w:space="0" w:color="auto"/>
        <w:right w:val="none" w:sz="0" w:space="0" w:color="auto"/>
      </w:divBdr>
    </w:div>
    <w:div w:id="1077440407">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79788734">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8691898">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0546425">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12682">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552955">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405011">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7389796">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29973972">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39104709">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2700572">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168395">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090287">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602986">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337846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81476">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5728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7504864">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544213">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1093174">
      <w:bodyDiv w:val="1"/>
      <w:marLeft w:val="0"/>
      <w:marRight w:val="0"/>
      <w:marTop w:val="0"/>
      <w:marBottom w:val="0"/>
      <w:divBdr>
        <w:top w:val="none" w:sz="0" w:space="0" w:color="auto"/>
        <w:left w:val="none" w:sz="0" w:space="0" w:color="auto"/>
        <w:bottom w:val="none" w:sz="0" w:space="0" w:color="auto"/>
        <w:right w:val="none" w:sz="0" w:space="0" w:color="auto"/>
      </w:divBdr>
    </w:div>
    <w:div w:id="118262257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8719443">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851348">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177445">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2840100">
      <w:bodyDiv w:val="1"/>
      <w:marLeft w:val="0"/>
      <w:marRight w:val="0"/>
      <w:marTop w:val="0"/>
      <w:marBottom w:val="0"/>
      <w:divBdr>
        <w:top w:val="none" w:sz="0" w:space="0" w:color="auto"/>
        <w:left w:val="none" w:sz="0" w:space="0" w:color="auto"/>
        <w:bottom w:val="none" w:sz="0" w:space="0" w:color="auto"/>
        <w:right w:val="none" w:sz="0" w:space="0" w:color="auto"/>
      </w:divBdr>
    </w:div>
    <w:div w:id="1213536118">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291673">
      <w:bodyDiv w:val="1"/>
      <w:marLeft w:val="0"/>
      <w:marRight w:val="0"/>
      <w:marTop w:val="0"/>
      <w:marBottom w:val="0"/>
      <w:divBdr>
        <w:top w:val="none" w:sz="0" w:space="0" w:color="auto"/>
        <w:left w:val="none" w:sz="0" w:space="0" w:color="auto"/>
        <w:bottom w:val="none" w:sz="0" w:space="0" w:color="auto"/>
        <w:right w:val="none" w:sz="0" w:space="0" w:color="auto"/>
      </w:divBdr>
    </w:div>
    <w:div w:id="1224489064">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5871333">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5913566">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8807737">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0508556">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0945118">
      <w:bodyDiv w:val="1"/>
      <w:marLeft w:val="0"/>
      <w:marRight w:val="0"/>
      <w:marTop w:val="0"/>
      <w:marBottom w:val="0"/>
      <w:divBdr>
        <w:top w:val="none" w:sz="0" w:space="0" w:color="auto"/>
        <w:left w:val="none" w:sz="0" w:space="0" w:color="auto"/>
        <w:bottom w:val="none" w:sz="0" w:space="0" w:color="auto"/>
        <w:right w:val="none" w:sz="0" w:space="0" w:color="auto"/>
      </w:divBdr>
    </w:div>
    <w:div w:id="1261253086">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268014">
      <w:bodyDiv w:val="1"/>
      <w:marLeft w:val="0"/>
      <w:marRight w:val="0"/>
      <w:marTop w:val="0"/>
      <w:marBottom w:val="0"/>
      <w:divBdr>
        <w:top w:val="none" w:sz="0" w:space="0" w:color="auto"/>
        <w:left w:val="none" w:sz="0" w:space="0" w:color="auto"/>
        <w:bottom w:val="none" w:sz="0" w:space="0" w:color="auto"/>
        <w:right w:val="none" w:sz="0" w:space="0" w:color="auto"/>
      </w:divBdr>
    </w:div>
    <w:div w:id="1267885824">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6978851">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6252292">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865405">
      <w:bodyDiv w:val="1"/>
      <w:marLeft w:val="0"/>
      <w:marRight w:val="0"/>
      <w:marTop w:val="0"/>
      <w:marBottom w:val="0"/>
      <w:divBdr>
        <w:top w:val="none" w:sz="0" w:space="0" w:color="auto"/>
        <w:left w:val="none" w:sz="0" w:space="0" w:color="auto"/>
        <w:bottom w:val="none" w:sz="0" w:space="0" w:color="auto"/>
        <w:right w:val="none" w:sz="0" w:space="0" w:color="auto"/>
      </w:divBdr>
    </w:div>
    <w:div w:id="1312446745">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367492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5984419">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6757864">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0382313">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0716455">
      <w:bodyDiv w:val="1"/>
      <w:marLeft w:val="0"/>
      <w:marRight w:val="0"/>
      <w:marTop w:val="0"/>
      <w:marBottom w:val="0"/>
      <w:divBdr>
        <w:top w:val="none" w:sz="0" w:space="0" w:color="auto"/>
        <w:left w:val="none" w:sz="0" w:space="0" w:color="auto"/>
        <w:bottom w:val="none" w:sz="0" w:space="0" w:color="auto"/>
        <w:right w:val="none" w:sz="0" w:space="0" w:color="auto"/>
      </w:divBdr>
    </w:div>
    <w:div w:id="1330862234">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496137">
      <w:bodyDiv w:val="1"/>
      <w:marLeft w:val="0"/>
      <w:marRight w:val="0"/>
      <w:marTop w:val="0"/>
      <w:marBottom w:val="0"/>
      <w:divBdr>
        <w:top w:val="none" w:sz="0" w:space="0" w:color="auto"/>
        <w:left w:val="none" w:sz="0" w:space="0" w:color="auto"/>
        <w:bottom w:val="none" w:sz="0" w:space="0" w:color="auto"/>
        <w:right w:val="none" w:sz="0" w:space="0" w:color="auto"/>
      </w:divBdr>
    </w:div>
    <w:div w:id="1335570111">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782786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04435">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1973787">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999418">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00021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46338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125184">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3045510">
      <w:bodyDiv w:val="1"/>
      <w:marLeft w:val="0"/>
      <w:marRight w:val="0"/>
      <w:marTop w:val="0"/>
      <w:marBottom w:val="0"/>
      <w:divBdr>
        <w:top w:val="none" w:sz="0" w:space="0" w:color="auto"/>
        <w:left w:val="none" w:sz="0" w:space="0" w:color="auto"/>
        <w:bottom w:val="none" w:sz="0" w:space="0" w:color="auto"/>
        <w:right w:val="none" w:sz="0" w:space="0" w:color="auto"/>
      </w:divBdr>
    </w:div>
    <w:div w:id="1393458845">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4570050">
      <w:bodyDiv w:val="1"/>
      <w:marLeft w:val="0"/>
      <w:marRight w:val="0"/>
      <w:marTop w:val="0"/>
      <w:marBottom w:val="0"/>
      <w:divBdr>
        <w:top w:val="none" w:sz="0" w:space="0" w:color="auto"/>
        <w:left w:val="none" w:sz="0" w:space="0" w:color="auto"/>
        <w:bottom w:val="none" w:sz="0" w:space="0" w:color="auto"/>
        <w:right w:val="none" w:sz="0" w:space="0" w:color="auto"/>
      </w:divBdr>
    </w:div>
    <w:div w:id="1405176513">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8651812">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588967">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675593">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1681987">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219758">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3645247">
      <w:bodyDiv w:val="1"/>
      <w:marLeft w:val="0"/>
      <w:marRight w:val="0"/>
      <w:marTop w:val="0"/>
      <w:marBottom w:val="0"/>
      <w:divBdr>
        <w:top w:val="none" w:sz="0" w:space="0" w:color="auto"/>
        <w:left w:val="none" w:sz="0" w:space="0" w:color="auto"/>
        <w:bottom w:val="none" w:sz="0" w:space="0" w:color="auto"/>
        <w:right w:val="none" w:sz="0" w:space="0" w:color="auto"/>
      </w:divBdr>
    </w:div>
    <w:div w:id="1443963267">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699898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7775756">
      <w:bodyDiv w:val="1"/>
      <w:marLeft w:val="0"/>
      <w:marRight w:val="0"/>
      <w:marTop w:val="0"/>
      <w:marBottom w:val="0"/>
      <w:divBdr>
        <w:top w:val="none" w:sz="0" w:space="0" w:color="auto"/>
        <w:left w:val="none" w:sz="0" w:space="0" w:color="auto"/>
        <w:bottom w:val="none" w:sz="0" w:space="0" w:color="auto"/>
        <w:right w:val="none" w:sz="0" w:space="0" w:color="auto"/>
      </w:divBdr>
    </w:div>
    <w:div w:id="1449473722">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744718">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442612">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183090">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0492188">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099947">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0533810">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17676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5340766">
      <w:bodyDiv w:val="1"/>
      <w:marLeft w:val="0"/>
      <w:marRight w:val="0"/>
      <w:marTop w:val="0"/>
      <w:marBottom w:val="0"/>
      <w:divBdr>
        <w:top w:val="none" w:sz="0" w:space="0" w:color="auto"/>
        <w:left w:val="none" w:sz="0" w:space="0" w:color="auto"/>
        <w:bottom w:val="none" w:sz="0" w:space="0" w:color="auto"/>
        <w:right w:val="none" w:sz="0" w:space="0" w:color="auto"/>
      </w:divBdr>
    </w:div>
    <w:div w:id="1498037288">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276775">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6944783">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4762354">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61535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085187">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4589899">
      <w:bodyDiv w:val="1"/>
      <w:marLeft w:val="0"/>
      <w:marRight w:val="0"/>
      <w:marTop w:val="0"/>
      <w:marBottom w:val="0"/>
      <w:divBdr>
        <w:top w:val="none" w:sz="0" w:space="0" w:color="auto"/>
        <w:left w:val="none" w:sz="0" w:space="0" w:color="auto"/>
        <w:bottom w:val="none" w:sz="0" w:space="0" w:color="auto"/>
        <w:right w:val="none" w:sz="0" w:space="0" w:color="auto"/>
      </w:divBdr>
    </w:div>
    <w:div w:id="1526480880">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6405">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8837109">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29642835">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59784972">
      <w:bodyDiv w:val="1"/>
      <w:marLeft w:val="0"/>
      <w:marRight w:val="0"/>
      <w:marTop w:val="0"/>
      <w:marBottom w:val="0"/>
      <w:divBdr>
        <w:top w:val="none" w:sz="0" w:space="0" w:color="auto"/>
        <w:left w:val="none" w:sz="0" w:space="0" w:color="auto"/>
        <w:bottom w:val="none" w:sz="0" w:space="0" w:color="auto"/>
        <w:right w:val="none" w:sz="0" w:space="0" w:color="auto"/>
      </w:divBdr>
    </w:div>
    <w:div w:id="1562253493">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4369235">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06404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7760727">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5630269">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793755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3879827">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4313452">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8247953">
      <w:bodyDiv w:val="1"/>
      <w:marLeft w:val="0"/>
      <w:marRight w:val="0"/>
      <w:marTop w:val="0"/>
      <w:marBottom w:val="0"/>
      <w:divBdr>
        <w:top w:val="none" w:sz="0" w:space="0" w:color="auto"/>
        <w:left w:val="none" w:sz="0" w:space="0" w:color="auto"/>
        <w:bottom w:val="none" w:sz="0" w:space="0" w:color="auto"/>
        <w:right w:val="none" w:sz="0" w:space="0" w:color="auto"/>
      </w:divBdr>
    </w:div>
    <w:div w:id="1599678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06111">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4995174">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7691349">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129802">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5399785">
      <w:bodyDiv w:val="1"/>
      <w:marLeft w:val="0"/>
      <w:marRight w:val="0"/>
      <w:marTop w:val="0"/>
      <w:marBottom w:val="0"/>
      <w:divBdr>
        <w:top w:val="none" w:sz="0" w:space="0" w:color="auto"/>
        <w:left w:val="none" w:sz="0" w:space="0" w:color="auto"/>
        <w:bottom w:val="none" w:sz="0" w:space="0" w:color="auto"/>
        <w:right w:val="none" w:sz="0" w:space="0" w:color="auto"/>
      </w:divBdr>
    </w:div>
    <w:div w:id="16155540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791866">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42192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979885">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4284705">
      <w:bodyDiv w:val="1"/>
      <w:marLeft w:val="0"/>
      <w:marRight w:val="0"/>
      <w:marTop w:val="0"/>
      <w:marBottom w:val="0"/>
      <w:divBdr>
        <w:top w:val="none" w:sz="0" w:space="0" w:color="auto"/>
        <w:left w:val="none" w:sz="0" w:space="0" w:color="auto"/>
        <w:bottom w:val="none" w:sz="0" w:space="0" w:color="auto"/>
        <w:right w:val="none" w:sz="0" w:space="0" w:color="auto"/>
      </w:divBdr>
    </w:div>
    <w:div w:id="1635522742">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3886">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1030945">
      <w:bodyDiv w:val="1"/>
      <w:marLeft w:val="0"/>
      <w:marRight w:val="0"/>
      <w:marTop w:val="0"/>
      <w:marBottom w:val="0"/>
      <w:divBdr>
        <w:top w:val="none" w:sz="0" w:space="0" w:color="auto"/>
        <w:left w:val="none" w:sz="0" w:space="0" w:color="auto"/>
        <w:bottom w:val="none" w:sz="0" w:space="0" w:color="auto"/>
        <w:right w:val="none" w:sz="0" w:space="0" w:color="auto"/>
      </w:divBdr>
    </w:div>
    <w:div w:id="164254044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3733959">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45787">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431715">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666564">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1329787">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406">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4914417">
      <w:bodyDiv w:val="1"/>
      <w:marLeft w:val="0"/>
      <w:marRight w:val="0"/>
      <w:marTop w:val="0"/>
      <w:marBottom w:val="0"/>
      <w:divBdr>
        <w:top w:val="none" w:sz="0" w:space="0" w:color="auto"/>
        <w:left w:val="none" w:sz="0" w:space="0" w:color="auto"/>
        <w:bottom w:val="none" w:sz="0" w:space="0" w:color="auto"/>
        <w:right w:val="none" w:sz="0" w:space="0" w:color="auto"/>
      </w:divBdr>
    </w:div>
    <w:div w:id="168022887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8188">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013663">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86058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4407398">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0865262">
      <w:bodyDiv w:val="1"/>
      <w:marLeft w:val="0"/>
      <w:marRight w:val="0"/>
      <w:marTop w:val="0"/>
      <w:marBottom w:val="0"/>
      <w:divBdr>
        <w:top w:val="none" w:sz="0" w:space="0" w:color="auto"/>
        <w:left w:val="none" w:sz="0" w:space="0" w:color="auto"/>
        <w:bottom w:val="none" w:sz="0" w:space="0" w:color="auto"/>
        <w:right w:val="none" w:sz="0" w:space="0" w:color="auto"/>
      </w:divBdr>
    </w:div>
    <w:div w:id="1742481787">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0377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81728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7171714">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213750">
      <w:bodyDiv w:val="1"/>
      <w:marLeft w:val="0"/>
      <w:marRight w:val="0"/>
      <w:marTop w:val="0"/>
      <w:marBottom w:val="0"/>
      <w:divBdr>
        <w:top w:val="none" w:sz="0" w:space="0" w:color="auto"/>
        <w:left w:val="none" w:sz="0" w:space="0" w:color="auto"/>
        <w:bottom w:val="none" w:sz="0" w:space="0" w:color="auto"/>
        <w:right w:val="none" w:sz="0" w:space="0" w:color="auto"/>
      </w:divBdr>
    </w:div>
    <w:div w:id="1762412140">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001934">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384757">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0710745">
      <w:bodyDiv w:val="1"/>
      <w:marLeft w:val="0"/>
      <w:marRight w:val="0"/>
      <w:marTop w:val="0"/>
      <w:marBottom w:val="0"/>
      <w:divBdr>
        <w:top w:val="none" w:sz="0" w:space="0" w:color="auto"/>
        <w:left w:val="none" w:sz="0" w:space="0" w:color="auto"/>
        <w:bottom w:val="none" w:sz="0" w:space="0" w:color="auto"/>
        <w:right w:val="none" w:sz="0" w:space="0" w:color="auto"/>
      </w:divBdr>
    </w:div>
    <w:div w:id="1781098644">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7964494">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624156">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62234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097120">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18956739">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695476">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027409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43008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29507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039352">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2009">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048036">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168911">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6557869">
      <w:bodyDiv w:val="1"/>
      <w:marLeft w:val="0"/>
      <w:marRight w:val="0"/>
      <w:marTop w:val="0"/>
      <w:marBottom w:val="0"/>
      <w:divBdr>
        <w:top w:val="none" w:sz="0" w:space="0" w:color="auto"/>
        <w:left w:val="none" w:sz="0" w:space="0" w:color="auto"/>
        <w:bottom w:val="none" w:sz="0" w:space="0" w:color="auto"/>
        <w:right w:val="none" w:sz="0" w:space="0" w:color="auto"/>
      </w:divBdr>
    </w:div>
    <w:div w:id="1866820659">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1338966">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2935816">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104927">
      <w:bodyDiv w:val="1"/>
      <w:marLeft w:val="0"/>
      <w:marRight w:val="0"/>
      <w:marTop w:val="0"/>
      <w:marBottom w:val="0"/>
      <w:divBdr>
        <w:top w:val="none" w:sz="0" w:space="0" w:color="auto"/>
        <w:left w:val="none" w:sz="0" w:space="0" w:color="auto"/>
        <w:bottom w:val="none" w:sz="0" w:space="0" w:color="auto"/>
        <w:right w:val="none" w:sz="0" w:space="0" w:color="auto"/>
      </w:divBdr>
    </w:div>
    <w:div w:id="18891507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267884">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231078">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550067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665948">
      <w:bodyDiv w:val="1"/>
      <w:marLeft w:val="0"/>
      <w:marRight w:val="0"/>
      <w:marTop w:val="0"/>
      <w:marBottom w:val="0"/>
      <w:divBdr>
        <w:top w:val="none" w:sz="0" w:space="0" w:color="auto"/>
        <w:left w:val="none" w:sz="0" w:space="0" w:color="auto"/>
        <w:bottom w:val="none" w:sz="0" w:space="0" w:color="auto"/>
        <w:right w:val="none" w:sz="0" w:space="0" w:color="auto"/>
      </w:divBdr>
    </w:div>
    <w:div w:id="1897886697">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0360">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899514871">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3809393">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022886">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7328237">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512312">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5286667">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3893">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73979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2787177">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223873">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20803">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005346">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3920126">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0749887">
      <w:bodyDiv w:val="1"/>
      <w:marLeft w:val="0"/>
      <w:marRight w:val="0"/>
      <w:marTop w:val="0"/>
      <w:marBottom w:val="0"/>
      <w:divBdr>
        <w:top w:val="none" w:sz="0" w:space="0" w:color="auto"/>
        <w:left w:val="none" w:sz="0" w:space="0" w:color="auto"/>
        <w:bottom w:val="none" w:sz="0" w:space="0" w:color="auto"/>
        <w:right w:val="none" w:sz="0" w:space="0" w:color="auto"/>
      </w:divBdr>
    </w:div>
    <w:div w:id="199387382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815558">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212674">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6365308">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160643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2960">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617388">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61939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1804064">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590345">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0135123">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2242313">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425756">
      <w:bodyDiv w:val="1"/>
      <w:marLeft w:val="0"/>
      <w:marRight w:val="0"/>
      <w:marTop w:val="0"/>
      <w:marBottom w:val="0"/>
      <w:divBdr>
        <w:top w:val="none" w:sz="0" w:space="0" w:color="auto"/>
        <w:left w:val="none" w:sz="0" w:space="0" w:color="auto"/>
        <w:bottom w:val="none" w:sz="0" w:space="0" w:color="auto"/>
        <w:right w:val="none" w:sz="0" w:space="0" w:color="auto"/>
      </w:divBdr>
    </w:div>
    <w:div w:id="2093501244">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1901095">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5784468">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2525561">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8237507">
      <w:bodyDiv w:val="1"/>
      <w:marLeft w:val="0"/>
      <w:marRight w:val="0"/>
      <w:marTop w:val="0"/>
      <w:marBottom w:val="0"/>
      <w:divBdr>
        <w:top w:val="none" w:sz="0" w:space="0" w:color="auto"/>
        <w:left w:val="none" w:sz="0" w:space="0" w:color="auto"/>
        <w:bottom w:val="none" w:sz="0" w:space="0" w:color="auto"/>
        <w:right w:val="none" w:sz="0" w:space="0" w:color="auto"/>
      </w:divBdr>
    </w:div>
    <w:div w:id="2129003614">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38445949">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1264118">
      <w:bodyDiv w:val="1"/>
      <w:marLeft w:val="0"/>
      <w:marRight w:val="0"/>
      <w:marTop w:val="0"/>
      <w:marBottom w:val="0"/>
      <w:divBdr>
        <w:top w:val="none" w:sz="0" w:space="0" w:color="auto"/>
        <w:left w:val="none" w:sz="0" w:space="0" w:color="auto"/>
        <w:bottom w:val="none" w:sz="0" w:space="0" w:color="auto"/>
        <w:right w:val="none" w:sz="0" w:space="0" w:color="auto"/>
      </w:divBdr>
    </w:div>
    <w:div w:id="2141412797">
      <w:bodyDiv w:val="1"/>
      <w:marLeft w:val="0"/>
      <w:marRight w:val="0"/>
      <w:marTop w:val="0"/>
      <w:marBottom w:val="0"/>
      <w:divBdr>
        <w:top w:val="none" w:sz="0" w:space="0" w:color="auto"/>
        <w:left w:val="none" w:sz="0" w:space="0" w:color="auto"/>
        <w:bottom w:val="none" w:sz="0" w:space="0" w:color="auto"/>
        <w:right w:val="none" w:sz="0" w:space="0" w:color="auto"/>
      </w:divBdr>
    </w:div>
    <w:div w:id="2141993037">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57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_____.ru/" TargetMode="External"/><Relationship Id="rId18" Type="http://schemas.openxmlformats.org/officeDocument/2006/relationships/hyperlink" Target="consultantplus://offline/ref=DFE7D03CCBAC32D4DB41B63FE809205E5BD2A9F9C1852BB89623B97F93e7yBE" TargetMode="External"/><Relationship Id="rId26" Type="http://schemas.openxmlformats.org/officeDocument/2006/relationships/hyperlink" Target="consultantplus://offline/ref=80CA9869613F42142B9DD9C84809AE9196CA6AD40735A9DA6C61EFBA73EC2292F8FB7624157D3224A8DACBE9k7E7F"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consultantplus://offline/ref=4C3FAD3CEA4150DA400E0807F95BD7F9645EE999B014DC73F3D31FF2D5d7z8E" TargetMode="External"/><Relationship Id="rId34" Type="http://schemas.openxmlformats.org/officeDocument/2006/relationships/hyperlink" Target="consultantplus://offline/ref=D3FB77131F22E70EC47BD78992148C14B3DCCEBC092E5E8351A283E26442E3B3D38A32479315961DBD550537D867EDF8B7A692A55B36209CN7y4I" TargetMode="External"/><Relationship Id="rId42" Type="http://schemas.openxmlformats.org/officeDocument/2006/relationships/hyperlink" Target="consultantplus://offline/ref=C66FF4B559C57F2B31FD57BBE2B5E58B1FE1E2A60F0B7150E6C0F34E5E252E64955D64B004664ADDA4f5E" TargetMode="External"/><Relationship Id="rId47" Type="http://schemas.openxmlformats.org/officeDocument/2006/relationships/hyperlink" Target="http://government.ru/media/files/TD4fnmbqhFaZyrmJIS0gC5pOM5ZbGtFd.pdf"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consultantplus://offline/ref=F53B9E9E031D2D916C3C4F00F77833D6EB36EEC309B1E2475DF07E6867J1y6E" TargetMode="External"/><Relationship Id="rId25" Type="http://schemas.openxmlformats.org/officeDocument/2006/relationships/hyperlink" Target="consultantplus://offline/ref=80CA9869613F42142B9DD9C84809AE9196CA6AD40735A9DA6C61EFBA73EC2292F8FB7624157D3224A8DACBE9k7E7F" TargetMode="External"/><Relationship Id="rId33" Type="http://schemas.openxmlformats.org/officeDocument/2006/relationships/hyperlink" Target="consultantplus://offline/ref=D3FB77131F22E70EC47BD78992148C14B3DFCBB1092C5E8351A283E26442E3B3D38A32449A159D48EC1A046B9C34FEF9B0A691A444N3yDI" TargetMode="External"/><Relationship Id="rId38" Type="http://schemas.openxmlformats.org/officeDocument/2006/relationships/hyperlink" Target="http://www.bus.gov.ru/" TargetMode="External"/><Relationship Id="rId46"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numbering" Target="numbering.xml"/><Relationship Id="rId16" Type="http://schemas.openxmlformats.org/officeDocument/2006/relationships/hyperlink" Target="consultantplus://offline/ref=D748D71CCDFE9A98CDD435AD598041A850D2197B5EEE739F94BF8BE723rAxCE" TargetMode="External"/><Relationship Id="rId20" Type="http://schemas.openxmlformats.org/officeDocument/2006/relationships/hyperlink" Target="consultantplus://offline/ref=C1EAB4B3924A56666A8ECC68BFE0644D1F1C120C3A481A4AD37CC0E91BLDz1E" TargetMode="External"/><Relationship Id="rId29" Type="http://schemas.openxmlformats.org/officeDocument/2006/relationships/hyperlink" Target="http://www.gosuslugi.ru" TargetMode="External"/><Relationship Id="rId41" Type="http://schemas.openxmlformats.org/officeDocument/2006/relationships/hyperlink" Target="consultantplus://offline/ref=C66FF4B559C57F2B31FD57BBE2B5E58B1FE1E2A60F0B7150E6C0F34E5E252E64955D64B004664ADDA4f5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D6F294179751615EB2A654D28A2140F3F8B2208C10B1A5C8F936F22F3013E536C082E79E46D7B9B88C35A376DB67E" TargetMode="External"/><Relationship Id="rId32" Type="http://schemas.openxmlformats.org/officeDocument/2006/relationships/hyperlink" Target="consultantplus://offline/ref=59B07504F956C83F4477413F49E7BBA1CEFC7EB1713FE231159AF84B0F97630D8C458C1EC5FB45639B7A51E0BFc5H" TargetMode="External"/><Relationship Id="rId37" Type="http://schemas.openxmlformats.org/officeDocument/2006/relationships/image" Target="media/image5.png"/><Relationship Id="rId40" Type="http://schemas.openxmlformats.org/officeDocument/2006/relationships/image" Target="media/image7.png"/><Relationship Id="rId45" Type="http://schemas.openxmlformats.org/officeDocument/2006/relationships/hyperlink" Target="consultantplus://offline/ref=161F169DED9F956E4A7D8E82B98159FB6E113411903BA64B6609670C3AF5Z5A" TargetMode="External"/><Relationship Id="rId5" Type="http://schemas.openxmlformats.org/officeDocument/2006/relationships/webSettings" Target="webSettings.xml"/><Relationship Id="rId15" Type="http://schemas.openxmlformats.org/officeDocument/2006/relationships/hyperlink" Target="consultantplus://offline/ref=3AA33EC0FB1D58CC7671BAE61B6251EB36E9295EDADADAE5F2F6214B05F6x8E" TargetMode="External"/><Relationship Id="rId23" Type="http://schemas.openxmlformats.org/officeDocument/2006/relationships/hyperlink" Target="https://navigator.dvpion.ru/" TargetMode="External"/><Relationship Id="rId28" Type="http://schemas.openxmlformats.org/officeDocument/2006/relationships/hyperlink" Target="consultantplus://offline/ref=9410DED04B84A73D42079FD9784E281872D5EDFBE3BAEE1AE73B717948DF4CDF932FF0A36A32FE900AD7AFDFk4TEF" TargetMode="External"/><Relationship Id="rId36" Type="http://schemas.openxmlformats.org/officeDocument/2006/relationships/image" Target="media/image4.png"/><Relationship Id="rId49" Type="http://schemas.openxmlformats.org/officeDocument/2006/relationships/footer" Target="footer2.xml"/><Relationship Id="rId10" Type="http://schemas.microsoft.com/office/2007/relationships/hdphoto" Target="NULL"/><Relationship Id="rId19" Type="http://schemas.openxmlformats.org/officeDocument/2006/relationships/hyperlink" Target="consultantplus://offline/ref=AE63813173F6F95839F577BB843DA61DD10A7D0AF03CA21BA87CB3063305yFE" TargetMode="External"/><Relationship Id="rId31" Type="http://schemas.openxmlformats.org/officeDocument/2006/relationships/hyperlink" Target="consultantplus://offline/ref=59B07504F956C83F4477413F49E7BBA1CEFC7EB1713FE231159AF84B0F97630D8C458C1EC5FB45639B7A51E1BFc3H" TargetMode="External"/><Relationship Id="rId44" Type="http://schemas.openxmlformats.org/officeDocument/2006/relationships/hyperlink" Target="consultantplus://offline/ref=161F169DED9F956E4A7D8E82B98159FB6E11301D903EA64B6609670C3A55E8CEDC384A5E2116A49BFBZFA" TargetMode="External"/><Relationship Id="rId4" Type="http://schemas.openxmlformats.org/officeDocument/2006/relationships/settings" Target="settings.xml"/><Relationship Id="rId14" Type="http://schemas.openxmlformats.org/officeDocument/2006/relationships/hyperlink" Target="mailto:ruo@boguo.ro"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0D5179D1EB80C2E323E448222AFD349E01A2E06D8AFA07CC21CEEB174CEB9F2580EB50A753F734E95956F6D7f8K7F" TargetMode="External"/><Relationship Id="rId30" Type="http://schemas.openxmlformats.org/officeDocument/2006/relationships/hyperlink" Target="http://www.gosuslugi.ru" TargetMode="External"/><Relationship Id="rId35" Type="http://schemas.openxmlformats.org/officeDocument/2006/relationships/hyperlink" Target="mailto:tsosh20@mail.ru" TargetMode="External"/><Relationship Id="rId43" Type="http://schemas.openxmlformats.org/officeDocument/2006/relationships/hyperlink" Target="consultantplus://offline/ref=C66FF4B559C57F2B31FD57BBE2B5E58B1FE1E2A60F0B7150E6C0F34E5E252E64955D64B004664ADDA4f5E"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F9DC4-D99F-4FFE-A954-6542EE2D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65228</Words>
  <Characters>371806</Characters>
  <Application>Microsoft Office Word</Application>
  <DocSecurity>0</DocSecurity>
  <Lines>3098</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436162</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2021-04-09T09:36:00Z</cp:lastPrinted>
  <dcterms:created xsi:type="dcterms:W3CDTF">2021-05-18T04:02:00Z</dcterms:created>
  <dcterms:modified xsi:type="dcterms:W3CDTF">2021-05-18T04:02:00Z</dcterms:modified>
</cp:coreProperties>
</file>