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FF237B">
        <w:rPr>
          <w:rFonts w:ascii="Times New Roman" w:eastAsia="Times New Roman" w:hAnsi="Times New Roman"/>
          <w:b/>
          <w:sz w:val="56"/>
          <w:szCs w:val="56"/>
          <w:lang w:eastAsia="ru-RU"/>
        </w:rPr>
        <w:t>20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A9B" w:rsidRDefault="000F0A9B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FF237B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EC1F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35C0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2FC4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4432C4" w:rsidRDefault="004432C4" w:rsidP="00002B6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923E6B" w:rsidRPr="0011669F" w:rsidRDefault="00923E6B" w:rsidP="00002B6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2C0EDC" w:rsidRPr="006F1C9C" w:rsidRDefault="006F1C9C" w:rsidP="006F1C9C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6F1C9C">
        <w:rPr>
          <w:rFonts w:ascii="Times New Roman" w:hAnsi="Times New Roman"/>
          <w:bCs/>
          <w:iCs/>
          <w:sz w:val="20"/>
          <w:szCs w:val="20"/>
        </w:rPr>
        <w:t>Резолюция публичных слушаний</w:t>
      </w:r>
      <w:r>
        <w:rPr>
          <w:rFonts w:ascii="Times New Roman" w:hAnsi="Times New Roman"/>
          <w:bCs/>
          <w:iCs/>
          <w:sz w:val="20"/>
          <w:szCs w:val="20"/>
        </w:rPr>
        <w:t>.</w:t>
      </w:r>
    </w:p>
    <w:p w:rsidR="002C0EDC" w:rsidRDefault="002C0ED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637A" w:rsidRDefault="00AA637A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637A" w:rsidRDefault="00AA637A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637A" w:rsidRDefault="00AA637A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637A" w:rsidRDefault="00AA637A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0E35" w:rsidRDefault="00580E3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Pr="006F1C9C" w:rsidRDefault="006F1C9C" w:rsidP="006F1C9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1C9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Резолюция публичных слушаний</w:t>
      </w:r>
    </w:p>
    <w:p w:rsidR="006F1C9C" w:rsidRPr="006F1C9C" w:rsidRDefault="006F1C9C" w:rsidP="006F1C9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Pr="006F1C9C" w:rsidRDefault="006F1C9C" w:rsidP="006F1C9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1C9C">
        <w:rPr>
          <w:rFonts w:ascii="Times New Roman" w:eastAsia="Times New Roman" w:hAnsi="Times New Roman"/>
          <w:sz w:val="20"/>
          <w:szCs w:val="20"/>
          <w:lang w:eastAsia="ru-RU"/>
        </w:rPr>
        <w:tab/>
        <w:t>09 июля  2020 года в 12.00  часов в актовом зале администрации  Богучанского района состоялись публичные слушания  по вопросу «О внесении изменений и дополнений в Устав Богучанского района Красноярского края».</w:t>
      </w:r>
    </w:p>
    <w:p w:rsidR="006F1C9C" w:rsidRPr="006F1C9C" w:rsidRDefault="006F1C9C" w:rsidP="006F1C9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1C9C">
        <w:rPr>
          <w:rFonts w:ascii="Times New Roman" w:eastAsia="Times New Roman" w:hAnsi="Times New Roman"/>
          <w:sz w:val="20"/>
          <w:szCs w:val="20"/>
          <w:lang w:eastAsia="ru-RU"/>
        </w:rPr>
        <w:tab/>
        <w:t>Участниками публичных слушаний стали 12</w:t>
      </w:r>
      <w:r w:rsidRPr="006F1C9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Pr="006F1C9C">
        <w:rPr>
          <w:rFonts w:ascii="Times New Roman" w:eastAsia="Times New Roman" w:hAnsi="Times New Roman"/>
          <w:sz w:val="20"/>
          <w:szCs w:val="20"/>
          <w:lang w:eastAsia="ru-RU"/>
        </w:rPr>
        <w:t>жителей Богучанского района.</w:t>
      </w:r>
    </w:p>
    <w:p w:rsidR="006F1C9C" w:rsidRPr="006F1C9C" w:rsidRDefault="006F1C9C" w:rsidP="006F1C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1C9C">
        <w:rPr>
          <w:rFonts w:ascii="Times New Roman" w:eastAsia="Times New Roman" w:hAnsi="Times New Roman"/>
          <w:sz w:val="20"/>
          <w:szCs w:val="20"/>
          <w:lang w:eastAsia="ru-RU"/>
        </w:rPr>
        <w:t>По результатам публичных слушаний приняты следующие рекомендации:</w:t>
      </w:r>
    </w:p>
    <w:p w:rsidR="006F1C9C" w:rsidRPr="006F1C9C" w:rsidRDefault="006F1C9C" w:rsidP="006F1C9C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1C9C">
        <w:rPr>
          <w:rFonts w:ascii="Times New Roman" w:eastAsia="Times New Roman" w:hAnsi="Times New Roman"/>
          <w:sz w:val="20"/>
          <w:szCs w:val="20"/>
          <w:lang w:eastAsia="ru-RU"/>
        </w:rPr>
        <w:t>Одобрить проект решения Богучанского районного Совета депутатов</w:t>
      </w:r>
      <w:r w:rsidRPr="006F1C9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6F1C9C">
        <w:rPr>
          <w:rFonts w:ascii="Times New Roman" w:eastAsia="Times New Roman" w:hAnsi="Times New Roman"/>
          <w:sz w:val="20"/>
          <w:szCs w:val="20"/>
          <w:lang w:eastAsia="ru-RU"/>
        </w:rPr>
        <w:t>«О внесении изменений и дополнений в Устав Богучанского района Красноярского края», опубликованный в Официальном Вестнике Богучанского района № 12  от 12.05.2020г.</w:t>
      </w:r>
    </w:p>
    <w:p w:rsidR="006F1C9C" w:rsidRPr="006F1C9C" w:rsidRDefault="006F1C9C" w:rsidP="006F1C9C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1C9C">
        <w:rPr>
          <w:rFonts w:ascii="Times New Roman" w:eastAsia="Times New Roman" w:hAnsi="Times New Roman"/>
          <w:sz w:val="20"/>
          <w:szCs w:val="20"/>
          <w:lang w:eastAsia="ru-RU"/>
        </w:rPr>
        <w:t>Предложить Богучанскому районному Совету депутатов принять вышеназванное решение.</w:t>
      </w:r>
    </w:p>
    <w:p w:rsidR="006F1C9C" w:rsidRPr="006F1C9C" w:rsidRDefault="006F1C9C" w:rsidP="006F1C9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1C9C">
        <w:rPr>
          <w:rFonts w:ascii="Times New Roman" w:eastAsia="Times New Roman" w:hAnsi="Times New Roman"/>
          <w:sz w:val="20"/>
          <w:szCs w:val="20"/>
          <w:lang w:eastAsia="ru-RU"/>
        </w:rPr>
        <w:t>3. Опубликовать результаты проведения публичных слушаний в Официальном Вестнике Богучанского района.</w:t>
      </w:r>
    </w:p>
    <w:p w:rsidR="006F1C9C" w:rsidRPr="006F1C9C" w:rsidRDefault="006F1C9C" w:rsidP="006F1C9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Pr="006F1C9C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Pr="006F1C9C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Pr="006F1C9C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Pr="006F1C9C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Pr="006F1C9C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Pr="006F1C9C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Pr="006F1C9C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Pr="006F1C9C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Pr="006F1C9C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Pr="006F1C9C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278F" w:rsidRDefault="00DC278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Default="006F1C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Default="006F1C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Default="006F1C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Default="006F1C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Default="006F1C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Default="006F1C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Default="006F1C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Default="006F1C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Default="006F1C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Default="006F1C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Default="006F1C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Default="006F1C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Default="006F1C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Default="006F1C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Default="006F1C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Default="006F1C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Default="006F1C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Default="006F1C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Default="006F1C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Default="006F1C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Default="006F1C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Default="006F1C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Default="006F1C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Default="006F1C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C9C" w:rsidRDefault="006F1C9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Pr="00C94954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46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46A48" w:rsidRPr="00EA270E">
              <w:rPr>
                <w:rFonts w:ascii="Times New Roman" w:eastAsia="Times New Roman" w:hAnsi="Times New Roman"/>
                <w:sz w:val="18"/>
                <w:szCs w:val="18"/>
              </w:rPr>
              <w:t>Илиндеева Н.В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1"/>
      <w:footerReference w:type="first" r:id="rId12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16A" w:rsidRDefault="004B216A" w:rsidP="00F3397A">
      <w:pPr>
        <w:spacing w:after="0" w:line="240" w:lineRule="auto"/>
      </w:pPr>
      <w:r>
        <w:separator/>
      </w:r>
    </w:p>
  </w:endnote>
  <w:endnote w:type="continuationSeparator" w:id="1">
    <w:p w:rsidR="004B216A" w:rsidRDefault="004B216A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735BE8" w:rsidRDefault="00F027F5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735BE8" w:rsidRDefault="00F027F5">
                      <w:pPr>
                        <w:jc w:val="center"/>
                      </w:pPr>
                      <w:r w:rsidRPr="00F027F5">
                        <w:fldChar w:fldCharType="begin"/>
                      </w:r>
                      <w:r w:rsidR="00735BE8">
                        <w:instrText>PAGE    \* MERGEFORMAT</w:instrText>
                      </w:r>
                      <w:r w:rsidRPr="00F027F5">
                        <w:fldChar w:fldCharType="separate"/>
                      </w:r>
                      <w:r w:rsidR="006F1C9C" w:rsidRPr="006F1C9C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3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735BE8" w:rsidRDefault="00735BE8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F027F5" w:rsidRPr="00F027F5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F027F5" w:rsidRPr="00F027F5">
                        <w:fldChar w:fldCharType="separate"/>
                      </w:r>
                      <w:r w:rsidR="006F1C9C" w:rsidRPr="006F1C9C">
                        <w:rPr>
                          <w:rStyle w:val="24"/>
                          <w:rFonts w:eastAsia="Calibri"/>
                          <w:noProof/>
                        </w:rPr>
                        <w:t>3</w:t>
                      </w:r>
                      <w:r w:rsidR="00F027F5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735BE8" w:rsidRDefault="00735BE8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735BE8" w:rsidRDefault="00735BE8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735BE8" w:rsidRDefault="00F027F5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16A" w:rsidRDefault="004B216A" w:rsidP="00F3397A">
      <w:pPr>
        <w:spacing w:after="0" w:line="240" w:lineRule="auto"/>
      </w:pPr>
      <w:r>
        <w:separator/>
      </w:r>
    </w:p>
  </w:footnote>
  <w:footnote w:type="continuationSeparator" w:id="1">
    <w:p w:rsidR="004B216A" w:rsidRDefault="004B216A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14025C6"/>
    <w:multiLevelType w:val="hybridMultilevel"/>
    <w:tmpl w:val="B0D43DCC"/>
    <w:lvl w:ilvl="0" w:tplc="E782FB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25707567"/>
    <w:multiLevelType w:val="multilevel"/>
    <w:tmpl w:val="9A46D64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40CE5A91"/>
    <w:multiLevelType w:val="hybridMultilevel"/>
    <w:tmpl w:val="EAF0B2F4"/>
    <w:lvl w:ilvl="0" w:tplc="3088237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0417F4"/>
    <w:multiLevelType w:val="multilevel"/>
    <w:tmpl w:val="55EA8D1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6">
    <w:nsid w:val="4C8B2AD5"/>
    <w:multiLevelType w:val="multilevel"/>
    <w:tmpl w:val="B09E32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3DD17BC"/>
    <w:multiLevelType w:val="hybridMultilevel"/>
    <w:tmpl w:val="F6525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2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45B1AA0"/>
    <w:multiLevelType w:val="hybridMultilevel"/>
    <w:tmpl w:val="2BFCDB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7D9E5841"/>
    <w:multiLevelType w:val="hybridMultilevel"/>
    <w:tmpl w:val="B4CEBA74"/>
    <w:lvl w:ilvl="0" w:tplc="61EACE0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DBF57AD"/>
    <w:multiLevelType w:val="multilevel"/>
    <w:tmpl w:val="D60C151A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10"/>
  </w:num>
  <w:num w:numId="5">
    <w:abstractNumId w:val="21"/>
  </w:num>
  <w:num w:numId="6">
    <w:abstractNumId w:val="17"/>
  </w:num>
  <w:num w:numId="7">
    <w:abstractNumId w:val="20"/>
  </w:num>
  <w:num w:numId="8">
    <w:abstractNumId w:val="12"/>
  </w:num>
  <w:num w:numId="9">
    <w:abstractNumId w:val="19"/>
  </w:num>
  <w:num w:numId="10">
    <w:abstractNumId w:val="15"/>
  </w:num>
  <w:num w:numId="11">
    <w:abstractNumId w:val="16"/>
  </w:num>
  <w:num w:numId="12">
    <w:abstractNumId w:val="25"/>
  </w:num>
  <w:num w:numId="13">
    <w:abstractNumId w:val="24"/>
  </w:num>
  <w:num w:numId="14">
    <w:abstractNumId w:val="11"/>
  </w:num>
  <w:num w:numId="15">
    <w:abstractNumId w:val="8"/>
  </w:num>
  <w:num w:numId="16">
    <w:abstractNumId w:val="13"/>
  </w:num>
  <w:num w:numId="17">
    <w:abstractNumId w:val="9"/>
  </w:num>
  <w:num w:numId="18">
    <w:abstractNumId w:val="14"/>
  </w:num>
  <w:num w:numId="19">
    <w:abstractNumId w:val="22"/>
  </w:num>
  <w:num w:numId="20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hdrShapeDefaults>
    <o:shapedefaults v:ext="edit" spidmax="126978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10AA"/>
    <w:rsid w:val="000B1688"/>
    <w:rsid w:val="000B198F"/>
    <w:rsid w:val="000B2073"/>
    <w:rsid w:val="000B2933"/>
    <w:rsid w:val="000B345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448B"/>
    <w:rsid w:val="00115A2A"/>
    <w:rsid w:val="001163E4"/>
    <w:rsid w:val="0011652E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45D"/>
    <w:rsid w:val="00285C35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16A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6B9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31E4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A53"/>
    <w:rsid w:val="006E7270"/>
    <w:rsid w:val="006F0822"/>
    <w:rsid w:val="006F09EC"/>
    <w:rsid w:val="006F1199"/>
    <w:rsid w:val="006F1292"/>
    <w:rsid w:val="006F1398"/>
    <w:rsid w:val="006F1C9C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E91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77C9C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6CA"/>
    <w:rsid w:val="008A26DC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DC"/>
    <w:rsid w:val="00913CBA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41B1"/>
    <w:rsid w:val="00C150A5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5631"/>
    <w:rsid w:val="00C45C90"/>
    <w:rsid w:val="00C46678"/>
    <w:rsid w:val="00C46762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3DE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78F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1BD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7F5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43BA"/>
    <w:rsid w:val="00FA4628"/>
    <w:rsid w:val="00FA4C9F"/>
    <w:rsid w:val="00FA4CF7"/>
    <w:rsid w:val="00FA51B0"/>
    <w:rsid w:val="00FA5804"/>
    <w:rsid w:val="00FA6D05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37B"/>
    <w:rsid w:val="00FF29EE"/>
    <w:rsid w:val="00FF2C23"/>
    <w:rsid w:val="00FF32D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b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615F-0AD2-4D7C-BAB2-CC2F953D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3</cp:revision>
  <cp:lastPrinted>2020-07-13T10:34:00Z</cp:lastPrinted>
  <dcterms:created xsi:type="dcterms:W3CDTF">2020-07-13T10:32:00Z</dcterms:created>
  <dcterms:modified xsi:type="dcterms:W3CDTF">2020-07-13T10:58:00Z</dcterms:modified>
</cp:coreProperties>
</file>