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226C74">
        <w:rPr>
          <w:rFonts w:ascii="Times New Roman" w:eastAsia="Times New Roman" w:hAnsi="Times New Roman"/>
          <w:b/>
          <w:sz w:val="56"/>
          <w:szCs w:val="56"/>
          <w:lang w:eastAsia="ru-RU"/>
        </w:rPr>
        <w:t>29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226C74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7312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85D3A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2FC4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C71B0" w:rsidRPr="00226C74" w:rsidRDefault="00002B66" w:rsidP="004456C2">
      <w:pPr>
        <w:pStyle w:val="affff8"/>
        <w:widowControl w:val="0"/>
        <w:numPr>
          <w:ilvl w:val="0"/>
          <w:numId w:val="9"/>
        </w:numPr>
        <w:ind w:left="567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226C74">
        <w:rPr>
          <w:rFonts w:ascii="Times New Roman" w:hAnsi="Times New Roman"/>
          <w:sz w:val="20"/>
          <w:szCs w:val="20"/>
        </w:rPr>
        <w:t>Постановление админист</w:t>
      </w:r>
      <w:r w:rsidR="00580E35" w:rsidRPr="00226C74">
        <w:rPr>
          <w:rFonts w:ascii="Times New Roman" w:hAnsi="Times New Roman"/>
          <w:sz w:val="20"/>
          <w:szCs w:val="20"/>
        </w:rPr>
        <w:t xml:space="preserve">рации Богучанского района </w:t>
      </w:r>
      <w:r w:rsidR="004456C2" w:rsidRPr="004456C2">
        <w:rPr>
          <w:rFonts w:ascii="Times New Roman" w:hAnsi="Times New Roman"/>
          <w:sz w:val="20"/>
          <w:szCs w:val="20"/>
        </w:rPr>
        <w:t xml:space="preserve">№ </w:t>
      </w:r>
      <w:r w:rsidR="004456C2">
        <w:rPr>
          <w:rFonts w:ascii="Times New Roman" w:hAnsi="Times New Roman"/>
          <w:sz w:val="20"/>
          <w:szCs w:val="20"/>
        </w:rPr>
        <w:t>889</w:t>
      </w:r>
      <w:r w:rsidR="004456C2" w:rsidRPr="004456C2">
        <w:rPr>
          <w:rFonts w:ascii="Times New Roman" w:hAnsi="Times New Roman"/>
          <w:sz w:val="20"/>
          <w:szCs w:val="20"/>
        </w:rPr>
        <w:t xml:space="preserve">-П от </w:t>
      </w:r>
      <w:r w:rsidR="002F76B1">
        <w:rPr>
          <w:rFonts w:ascii="Times New Roman" w:hAnsi="Times New Roman"/>
          <w:bCs/>
          <w:sz w:val="20"/>
          <w:szCs w:val="20"/>
        </w:rPr>
        <w:t>28.08</w:t>
      </w:r>
      <w:r w:rsidR="004456C2" w:rsidRPr="004456C2">
        <w:rPr>
          <w:rFonts w:ascii="Times New Roman" w:hAnsi="Times New Roman"/>
          <w:bCs/>
          <w:sz w:val="20"/>
          <w:szCs w:val="20"/>
        </w:rPr>
        <w:t>.2020</w:t>
      </w:r>
      <w:r w:rsidR="004456C2" w:rsidRPr="004456C2">
        <w:rPr>
          <w:rFonts w:ascii="Times New Roman" w:hAnsi="Times New Roman"/>
          <w:sz w:val="20"/>
          <w:szCs w:val="20"/>
        </w:rPr>
        <w:t>г</w:t>
      </w:r>
      <w:r w:rsidR="002E668D" w:rsidRPr="00226C74">
        <w:rPr>
          <w:rFonts w:ascii="Times New Roman" w:hAnsi="Times New Roman"/>
          <w:sz w:val="20"/>
          <w:szCs w:val="20"/>
        </w:rPr>
        <w:t xml:space="preserve"> </w:t>
      </w:r>
      <w:r w:rsidR="0048714F" w:rsidRPr="00226C74">
        <w:rPr>
          <w:rFonts w:ascii="Times New Roman" w:hAnsi="Times New Roman"/>
          <w:bCs/>
          <w:iCs/>
          <w:sz w:val="20"/>
          <w:szCs w:val="20"/>
        </w:rPr>
        <w:t>«</w:t>
      </w:r>
      <w:r w:rsidR="00226C74" w:rsidRPr="00226C74">
        <w:rPr>
          <w:rFonts w:ascii="Times New Roman" w:hAnsi="Times New Roman"/>
          <w:bCs/>
          <w:iCs/>
          <w:sz w:val="20"/>
          <w:szCs w:val="20"/>
        </w:rPr>
        <w:t>О   назначении даты проведения публичных слушаний</w:t>
      </w:r>
      <w:r w:rsidR="00226C74">
        <w:rPr>
          <w:rFonts w:ascii="Times New Roman" w:hAnsi="Times New Roman"/>
          <w:bCs/>
          <w:iCs/>
          <w:sz w:val="20"/>
          <w:szCs w:val="20"/>
        </w:rPr>
        <w:t>»</w:t>
      </w: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Default="00BC71B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2420" w:rsidRDefault="004F242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2420" w:rsidRDefault="004F242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2420" w:rsidRDefault="004F242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2420" w:rsidRDefault="004F242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2420" w:rsidRDefault="004F242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4FAC" w:rsidRDefault="00804FA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4FAC" w:rsidRDefault="00804FA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76B1" w:rsidRDefault="002F76B1" w:rsidP="004456C2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7"/>
          <w:szCs w:val="27"/>
          <w:lang w:eastAsia="ru-RU"/>
        </w:rPr>
      </w:pPr>
    </w:p>
    <w:p w:rsidR="004456C2" w:rsidRPr="004456C2" w:rsidRDefault="004456C2" w:rsidP="004456C2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-399415</wp:posOffset>
            </wp:positionV>
            <wp:extent cx="488950" cy="666750"/>
            <wp:effectExtent l="19050" t="0" r="6350" b="0"/>
            <wp:wrapNone/>
            <wp:docPr id="3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6C2" w:rsidRPr="004456C2" w:rsidRDefault="004456C2" w:rsidP="004456C2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7"/>
          <w:szCs w:val="27"/>
          <w:lang w:eastAsia="ru-RU"/>
        </w:rPr>
      </w:pPr>
    </w:p>
    <w:p w:rsidR="004456C2" w:rsidRPr="004456C2" w:rsidRDefault="004456C2" w:rsidP="004456C2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456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АДМИНИСТРАЦИЯ БОГУЧАНСКОГО РАЙОНА</w:t>
      </w:r>
    </w:p>
    <w:p w:rsidR="004456C2" w:rsidRPr="004456C2" w:rsidRDefault="004456C2" w:rsidP="004456C2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456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ПОСТАНОВЛЕНИЕ</w:t>
      </w:r>
    </w:p>
    <w:p w:rsidR="004456C2" w:rsidRPr="004456C2" w:rsidRDefault="004456C2" w:rsidP="004456C2">
      <w:pPr>
        <w:widowControl w:val="0"/>
        <w:spacing w:after="307" w:line="260" w:lineRule="exact"/>
        <w:ind w:firstLine="7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456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28.08. 2020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456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  <w:r w:rsidRPr="004456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с. Богучаны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</w:t>
      </w:r>
      <w:r w:rsidRPr="004456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№ 889-п</w:t>
      </w:r>
    </w:p>
    <w:p w:rsidR="004456C2" w:rsidRDefault="004456C2" w:rsidP="004456C2">
      <w:pPr>
        <w:widowControl w:val="0"/>
        <w:spacing w:after="0" w:line="240" w:lineRule="auto"/>
        <w:ind w:firstLine="69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456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   назначении даты проведения публичных слушаний</w:t>
      </w:r>
    </w:p>
    <w:p w:rsidR="004456C2" w:rsidRPr="004456C2" w:rsidRDefault="004456C2" w:rsidP="004456C2">
      <w:pPr>
        <w:widowControl w:val="0"/>
        <w:spacing w:after="0" w:line="240" w:lineRule="auto"/>
        <w:ind w:firstLine="69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456C2" w:rsidRPr="004456C2" w:rsidRDefault="004456C2" w:rsidP="004456C2">
      <w:pPr>
        <w:widowControl w:val="0"/>
        <w:spacing w:after="0"/>
        <w:ind w:right="20"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456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 соответствии со статьей 21  Устава Богучанского района Красноярского края и пункта 4 статьи 4 Положения об организации и проведении публичных слушаний в Богучанском районе, </w:t>
      </w:r>
    </w:p>
    <w:p w:rsidR="004456C2" w:rsidRPr="004456C2" w:rsidRDefault="004456C2" w:rsidP="004456C2">
      <w:pPr>
        <w:widowControl w:val="0"/>
        <w:spacing w:after="0"/>
        <w:ind w:right="20"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456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ПОСТАНОВЛЯЮ:</w:t>
      </w:r>
    </w:p>
    <w:p w:rsidR="004456C2" w:rsidRPr="004456C2" w:rsidRDefault="004456C2" w:rsidP="004456C2">
      <w:pPr>
        <w:widowControl w:val="0"/>
        <w:spacing w:after="0"/>
        <w:ind w:right="23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456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Назначить публичные слушания  по проекту решения Богучанского районного Совета депутатов «О внесении изменений и дополнений в Устав Богучанского района Красноярского края» на 08 сентября 2020 года в 12 часов 00 минут.  </w:t>
      </w:r>
    </w:p>
    <w:p w:rsidR="004456C2" w:rsidRPr="004456C2" w:rsidRDefault="004456C2" w:rsidP="004456C2">
      <w:pPr>
        <w:widowControl w:val="0"/>
        <w:spacing w:after="0"/>
        <w:ind w:right="23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456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Место проведения: с. Богучаны ул. Октябрьская, 72, зал заседаний администрации Богучанского района.</w:t>
      </w:r>
    </w:p>
    <w:p w:rsidR="004456C2" w:rsidRPr="004456C2" w:rsidRDefault="004456C2" w:rsidP="004456C2">
      <w:pPr>
        <w:widowControl w:val="0"/>
        <w:spacing w:after="0"/>
        <w:ind w:right="23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456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Контроль за исполнением настоящего постановления возложить на заместителя Главы Богучанского района по социальным вопросам Брюханова И.М.  </w:t>
      </w:r>
    </w:p>
    <w:p w:rsidR="004456C2" w:rsidRPr="004456C2" w:rsidRDefault="004456C2" w:rsidP="004456C2">
      <w:pPr>
        <w:widowControl w:val="0"/>
        <w:spacing w:after="0"/>
        <w:ind w:right="23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456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 Постановление вступает в силу со дня, следующего за днем опубликования в Официальном вестнике Богучанского района. </w:t>
      </w:r>
    </w:p>
    <w:p w:rsidR="004456C2" w:rsidRDefault="004456C2" w:rsidP="004456C2">
      <w:pPr>
        <w:widowControl w:val="0"/>
        <w:tabs>
          <w:tab w:val="left" w:pos="1415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456C2" w:rsidRPr="004456C2" w:rsidRDefault="004456C2" w:rsidP="004456C2">
      <w:pPr>
        <w:widowControl w:val="0"/>
        <w:tabs>
          <w:tab w:val="left" w:pos="1415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456C2" w:rsidRPr="004456C2" w:rsidRDefault="004456C2" w:rsidP="004456C2">
      <w:pPr>
        <w:widowControl w:val="0"/>
        <w:spacing w:after="0" w:line="260" w:lineRule="exac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456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И.о. Главы Богучанского района                                                                В.Р. Саар  </w:t>
      </w: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6C2" w:rsidRDefault="004456C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Pr="00C94954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46A48" w:rsidRPr="00EA270E">
              <w:rPr>
                <w:rFonts w:ascii="Times New Roman" w:eastAsia="Times New Roman" w:hAnsi="Times New Roman"/>
                <w:sz w:val="18"/>
                <w:szCs w:val="18"/>
              </w:rPr>
              <w:t>Илиндеева Н.В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2"/>
      <w:footerReference w:type="first" r:id="rId13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557" w:rsidRDefault="002B7557" w:rsidP="00F3397A">
      <w:pPr>
        <w:spacing w:after="0" w:line="240" w:lineRule="auto"/>
      </w:pPr>
      <w:r>
        <w:separator/>
      </w:r>
    </w:p>
  </w:endnote>
  <w:endnote w:type="continuationSeparator" w:id="1">
    <w:p w:rsidR="002B7557" w:rsidRDefault="002B7557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804FAC" w:rsidRDefault="00BD2C53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804FAC" w:rsidRDefault="00BD2C53">
                      <w:pPr>
                        <w:jc w:val="center"/>
                      </w:pPr>
                      <w:r w:rsidRPr="00BD2C53">
                        <w:fldChar w:fldCharType="begin"/>
                      </w:r>
                      <w:r w:rsidR="00804FAC">
                        <w:instrText>PAGE    \* MERGEFORMAT</w:instrText>
                      </w:r>
                      <w:r w:rsidRPr="00BD2C53">
                        <w:fldChar w:fldCharType="separate"/>
                      </w:r>
                      <w:r w:rsidR="00533DA0" w:rsidRPr="00533DA0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804FAC" w:rsidRDefault="00804FAC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BD2C53" w:rsidRPr="00BD2C53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BD2C53" w:rsidRPr="00BD2C53">
                        <w:fldChar w:fldCharType="separate"/>
                      </w:r>
                      <w:r w:rsidR="00533DA0" w:rsidRPr="00533DA0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BD2C53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804FAC" w:rsidRDefault="00804FAC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804FAC" w:rsidRDefault="00804FAC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804FAC" w:rsidRDefault="00BD2C53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557" w:rsidRDefault="002B7557" w:rsidP="00F3397A">
      <w:pPr>
        <w:spacing w:after="0" w:line="240" w:lineRule="auto"/>
      </w:pPr>
      <w:r>
        <w:separator/>
      </w:r>
    </w:p>
  </w:footnote>
  <w:footnote w:type="continuationSeparator" w:id="1">
    <w:p w:rsidR="002B7557" w:rsidRDefault="002B7557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14025C6"/>
    <w:multiLevelType w:val="hybridMultilevel"/>
    <w:tmpl w:val="B0D43DCC"/>
    <w:lvl w:ilvl="0" w:tplc="E782FB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5707567"/>
    <w:multiLevelType w:val="multilevel"/>
    <w:tmpl w:val="9A46D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0CE5A91"/>
    <w:multiLevelType w:val="hybridMultilevel"/>
    <w:tmpl w:val="EAF0B2F4"/>
    <w:lvl w:ilvl="0" w:tplc="3088237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0417F4"/>
    <w:multiLevelType w:val="multilevel"/>
    <w:tmpl w:val="55EA8D1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8">
    <w:nsid w:val="4F83246C"/>
    <w:multiLevelType w:val="multilevel"/>
    <w:tmpl w:val="2DD000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2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5B1AA0"/>
    <w:multiLevelType w:val="hybridMultilevel"/>
    <w:tmpl w:val="2BFCDB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7D9E5841"/>
    <w:multiLevelType w:val="hybridMultilevel"/>
    <w:tmpl w:val="B4CEBA74"/>
    <w:lvl w:ilvl="0" w:tplc="61EACE0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DBF57AD"/>
    <w:multiLevelType w:val="multilevel"/>
    <w:tmpl w:val="D60C151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10"/>
  </w:num>
  <w:num w:numId="5">
    <w:abstractNumId w:val="22"/>
  </w:num>
  <w:num w:numId="6">
    <w:abstractNumId w:val="19"/>
  </w:num>
  <w:num w:numId="7">
    <w:abstractNumId w:val="21"/>
  </w:num>
  <w:num w:numId="8">
    <w:abstractNumId w:val="13"/>
  </w:num>
  <w:num w:numId="9">
    <w:abstractNumId w:val="20"/>
  </w:num>
  <w:num w:numId="10">
    <w:abstractNumId w:val="16"/>
  </w:num>
  <w:num w:numId="11">
    <w:abstractNumId w:val="17"/>
  </w:num>
  <w:num w:numId="12">
    <w:abstractNumId w:val="27"/>
  </w:num>
  <w:num w:numId="13">
    <w:abstractNumId w:val="26"/>
  </w:num>
  <w:num w:numId="14">
    <w:abstractNumId w:val="12"/>
  </w:num>
  <w:num w:numId="15">
    <w:abstractNumId w:val="8"/>
  </w:num>
  <w:num w:numId="16">
    <w:abstractNumId w:val="14"/>
  </w:num>
  <w:num w:numId="17">
    <w:abstractNumId w:val="9"/>
  </w:num>
  <w:num w:numId="18">
    <w:abstractNumId w:val="15"/>
  </w:num>
  <w:num w:numId="19">
    <w:abstractNumId w:val="24"/>
  </w:num>
  <w:num w:numId="20">
    <w:abstractNumId w:val="23"/>
  </w:num>
  <w:num w:numId="21">
    <w:abstractNumId w:val="18"/>
  </w:num>
  <w:num w:numId="22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10"/>
  <w:displayHorizontalDrawingGridEvery w:val="2"/>
  <w:characterSpacingControl w:val="doNotCompress"/>
  <w:hdrShapeDefaults>
    <o:shapedefaults v:ext="edit" spidmax="137218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448B"/>
    <w:rsid w:val="00115A2A"/>
    <w:rsid w:val="001163E4"/>
    <w:rsid w:val="0011652E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557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6C2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DA0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2C53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6519C-1436-4DAC-BEFB-400BE868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2020-04-22T05:26:00Z</cp:lastPrinted>
  <dcterms:created xsi:type="dcterms:W3CDTF">2020-10-02T08:16:00Z</dcterms:created>
  <dcterms:modified xsi:type="dcterms:W3CDTF">2020-10-02T08:16:00Z</dcterms:modified>
</cp:coreProperties>
</file>