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550103">
        <w:rPr>
          <w:rFonts w:ascii="Times New Roman" w:eastAsia="Times New Roman" w:hAnsi="Times New Roman"/>
          <w:b/>
          <w:sz w:val="56"/>
          <w:szCs w:val="56"/>
          <w:lang w:eastAsia="ru-RU"/>
        </w:rPr>
        <w:t xml:space="preserve"> 33</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472667" w:rsidRDefault="00472667" w:rsidP="000D40A8">
      <w:pPr>
        <w:spacing w:after="0" w:line="240" w:lineRule="auto"/>
        <w:jc w:val="center"/>
        <w:rPr>
          <w:rFonts w:ascii="Times New Roman" w:eastAsia="Times New Roman" w:hAnsi="Times New Roman"/>
          <w:sz w:val="24"/>
          <w:szCs w:val="24"/>
          <w:lang w:eastAsia="ru-RU"/>
        </w:rPr>
      </w:pPr>
    </w:p>
    <w:p w:rsidR="00472667" w:rsidRDefault="00472667" w:rsidP="000D40A8">
      <w:pPr>
        <w:spacing w:after="0" w:line="240" w:lineRule="auto"/>
        <w:jc w:val="center"/>
        <w:rPr>
          <w:rFonts w:ascii="Times New Roman" w:eastAsia="Times New Roman" w:hAnsi="Times New Roman"/>
          <w:sz w:val="24"/>
          <w:szCs w:val="24"/>
          <w:lang w:eastAsia="ru-RU"/>
        </w:rPr>
      </w:pPr>
    </w:p>
    <w:p w:rsidR="00584D13" w:rsidRDefault="00550103" w:rsidP="00651FF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C2541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декабря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51516B">
        <w:rPr>
          <w:rFonts w:ascii="Times New Roman" w:eastAsia="Times New Roman" w:hAnsi="Times New Roman"/>
          <w:sz w:val="24"/>
          <w:szCs w:val="24"/>
          <w:lang w:eastAsia="ru-RU"/>
        </w:rPr>
        <w:t>8</w:t>
      </w:r>
      <w:r w:rsidR="00651FF3">
        <w:rPr>
          <w:rFonts w:ascii="Times New Roman" w:eastAsia="Times New Roman" w:hAnsi="Times New Roman"/>
          <w:sz w:val="24"/>
          <w:szCs w:val="24"/>
          <w:lang w:eastAsia="ru-RU"/>
        </w:rPr>
        <w:t xml:space="preserve"> год</w:t>
      </w:r>
    </w:p>
    <w:p w:rsidR="0011669F" w:rsidRPr="00472667" w:rsidRDefault="0011669F" w:rsidP="00651FF3">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432C4" w:rsidRPr="0011669F" w:rsidRDefault="004432C4" w:rsidP="00651FF3">
      <w:pPr>
        <w:spacing w:after="0" w:line="240" w:lineRule="auto"/>
        <w:jc w:val="center"/>
        <w:rPr>
          <w:rFonts w:ascii="Times New Roman" w:eastAsia="Times New Roman" w:hAnsi="Times New Roman"/>
          <w:sz w:val="18"/>
          <w:szCs w:val="20"/>
          <w:lang w:eastAsia="ru-RU"/>
        </w:rPr>
      </w:pPr>
    </w:p>
    <w:p w:rsidR="004C4217" w:rsidRPr="004C4217" w:rsidRDefault="00366600"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proofErr w:type="gramStart"/>
      <w:r w:rsidRPr="00550103">
        <w:rPr>
          <w:rFonts w:ascii="Times New Roman" w:hAnsi="Times New Roman"/>
          <w:sz w:val="20"/>
          <w:szCs w:val="20"/>
        </w:rPr>
        <w:t>Постановление админис</w:t>
      </w:r>
      <w:r w:rsidR="00445A6C" w:rsidRPr="00550103">
        <w:rPr>
          <w:rFonts w:ascii="Times New Roman" w:hAnsi="Times New Roman"/>
          <w:sz w:val="20"/>
          <w:szCs w:val="20"/>
        </w:rPr>
        <w:t>т</w:t>
      </w:r>
      <w:r w:rsidR="00550103">
        <w:rPr>
          <w:rFonts w:ascii="Times New Roman" w:hAnsi="Times New Roman"/>
          <w:sz w:val="20"/>
          <w:szCs w:val="20"/>
        </w:rPr>
        <w:t>рации Богучанского района № 1230</w:t>
      </w:r>
      <w:r w:rsidR="004C4217">
        <w:rPr>
          <w:rFonts w:ascii="Times New Roman" w:hAnsi="Times New Roman"/>
          <w:sz w:val="20"/>
          <w:szCs w:val="20"/>
        </w:rPr>
        <w:t>-П от 16.11</w:t>
      </w:r>
      <w:r w:rsidRPr="00550103">
        <w:rPr>
          <w:rFonts w:ascii="Times New Roman" w:hAnsi="Times New Roman"/>
          <w:sz w:val="20"/>
          <w:szCs w:val="20"/>
        </w:rPr>
        <w:t>.2018 г. «</w:t>
      </w:r>
      <w:r w:rsidR="004C4217" w:rsidRPr="004C4217">
        <w:rPr>
          <w:rFonts w:ascii="Times New Roman" w:hAnsi="Times New Roman"/>
          <w:bCs/>
          <w:sz w:val="20"/>
          <w:szCs w:val="20"/>
        </w:rPr>
        <w:t xml:space="preserve">О внесении  изменений в постановление администрации Богучанского района от  16.11.2016  № 832-п «Об утверждении  Порядка </w:t>
      </w:r>
      <w:r w:rsidR="004C4217" w:rsidRPr="004C4217">
        <w:rPr>
          <w:rFonts w:ascii="Times New Roman" w:hAnsi="Times New Roman"/>
          <w:sz w:val="20"/>
          <w:szCs w:val="20"/>
        </w:rPr>
        <w:t>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w:t>
      </w:r>
      <w:r w:rsidR="004C4217">
        <w:rPr>
          <w:rFonts w:ascii="Times New Roman" w:hAnsi="Times New Roman"/>
          <w:sz w:val="20"/>
          <w:szCs w:val="20"/>
        </w:rPr>
        <w:t xml:space="preserve"> </w:t>
      </w:r>
      <w:r w:rsidR="004C4217" w:rsidRPr="004C4217">
        <w:rPr>
          <w:rFonts w:ascii="Times New Roman" w:hAnsi="Times New Roman"/>
          <w:sz w:val="20"/>
          <w:szCs w:val="20"/>
        </w:rPr>
        <w:t>пассажиров</w:t>
      </w:r>
      <w:proofErr w:type="gramEnd"/>
      <w:r w:rsidR="004C4217" w:rsidRPr="004C4217">
        <w:rPr>
          <w:rFonts w:ascii="Times New Roman" w:hAnsi="Times New Roman"/>
          <w:sz w:val="20"/>
          <w:szCs w:val="20"/>
        </w:rPr>
        <w:t xml:space="preserve">  воздушным транспортом </w:t>
      </w:r>
      <w:r w:rsidR="004C4217">
        <w:rPr>
          <w:rFonts w:ascii="Times New Roman" w:hAnsi="Times New Roman"/>
          <w:sz w:val="20"/>
          <w:szCs w:val="20"/>
        </w:rPr>
        <w:t xml:space="preserve"> по </w:t>
      </w:r>
      <w:r w:rsidR="004C4217" w:rsidRPr="004C4217">
        <w:rPr>
          <w:rFonts w:ascii="Times New Roman" w:hAnsi="Times New Roman"/>
          <w:sz w:val="20"/>
          <w:szCs w:val="20"/>
        </w:rPr>
        <w:t>внутрирайонным  маршрутам  в Богучанском районе»</w:t>
      </w:r>
      <w:r w:rsidR="004C4217">
        <w:rPr>
          <w:rFonts w:ascii="Times New Roman" w:hAnsi="Times New Roman"/>
          <w:sz w:val="20"/>
          <w:szCs w:val="20"/>
        </w:rPr>
        <w:t>»</w:t>
      </w:r>
      <w:r w:rsidR="004C4217" w:rsidRPr="004C4217">
        <w:rPr>
          <w:rFonts w:ascii="Times New Roman" w:hAnsi="Times New Roman"/>
          <w:sz w:val="20"/>
          <w:szCs w:val="20"/>
        </w:rPr>
        <w:t xml:space="preserve"> </w:t>
      </w:r>
    </w:p>
    <w:p w:rsidR="00044C21" w:rsidRPr="00044C21" w:rsidRDefault="00044C21" w:rsidP="003B60F1">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550103">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1233-П от 16.11</w:t>
      </w:r>
      <w:r w:rsidRPr="00550103">
        <w:rPr>
          <w:rFonts w:ascii="Times New Roman" w:hAnsi="Times New Roman"/>
          <w:sz w:val="20"/>
          <w:szCs w:val="20"/>
        </w:rPr>
        <w:t>.2018 г. «</w:t>
      </w:r>
      <w:r w:rsidRPr="00044C21">
        <w:rPr>
          <w:rFonts w:ascii="Times New Roman" w:hAnsi="Times New Roman"/>
          <w:sz w:val="20"/>
          <w:szCs w:val="20"/>
        </w:rPr>
        <w:t>О проведении публичных слушаний</w:t>
      </w:r>
      <w:r>
        <w:rPr>
          <w:rFonts w:ascii="Times New Roman" w:hAnsi="Times New Roman"/>
          <w:sz w:val="20"/>
          <w:szCs w:val="20"/>
        </w:rPr>
        <w:t>»</w:t>
      </w:r>
    </w:p>
    <w:p w:rsidR="003B60F1" w:rsidRPr="003B60F1" w:rsidRDefault="003B60F1" w:rsidP="003B60F1">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bCs/>
          <w:sz w:val="20"/>
          <w:szCs w:val="20"/>
        </w:rPr>
      </w:pPr>
      <w:r w:rsidRPr="003B60F1">
        <w:rPr>
          <w:rFonts w:ascii="Times New Roman" w:hAnsi="Times New Roman"/>
          <w:sz w:val="20"/>
          <w:szCs w:val="20"/>
        </w:rPr>
        <w:t>Постановление администрации Богучанского района № 1239-П от 20.11.2018 г. «</w:t>
      </w:r>
      <w:r w:rsidRPr="003B60F1">
        <w:rPr>
          <w:rFonts w:ascii="Times New Roman" w:hAnsi="Times New Roman"/>
          <w:bCs/>
          <w:sz w:val="20"/>
          <w:szCs w:val="20"/>
        </w:rPr>
        <w:t>О внесении изменений в проект межевания территории</w:t>
      </w:r>
      <w:r>
        <w:rPr>
          <w:rFonts w:ascii="Times New Roman" w:hAnsi="Times New Roman"/>
          <w:bCs/>
          <w:sz w:val="20"/>
          <w:szCs w:val="20"/>
        </w:rPr>
        <w:t>»</w:t>
      </w:r>
    </w:p>
    <w:p w:rsidR="00251754" w:rsidRPr="003B60F1" w:rsidRDefault="00251754"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3B60F1">
        <w:rPr>
          <w:rFonts w:ascii="Times New Roman" w:hAnsi="Times New Roman"/>
          <w:sz w:val="20"/>
          <w:szCs w:val="20"/>
        </w:rPr>
        <w:t>Постановление администрации Богучанского района № 1242-П от 23.11.2018 г.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Богучанского района»</w:t>
      </w:r>
    </w:p>
    <w:p w:rsidR="00FD67B6" w:rsidRPr="00FD67B6" w:rsidRDefault="00FD67B6"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550103">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1247-П от 26.11</w:t>
      </w:r>
      <w:r w:rsidRPr="00550103">
        <w:rPr>
          <w:rFonts w:ascii="Times New Roman" w:hAnsi="Times New Roman"/>
          <w:sz w:val="20"/>
          <w:szCs w:val="20"/>
        </w:rPr>
        <w:t>.2018 г. «</w:t>
      </w:r>
      <w:r w:rsidRPr="00FD67B6">
        <w:rPr>
          <w:rFonts w:ascii="Times New Roman" w:hAnsi="Times New Roman"/>
          <w:sz w:val="20"/>
          <w:szCs w:val="20"/>
        </w:rPr>
        <w:t>Об утверждении Порядка сноса зеленых насаждений на межселенной территории д. Каменки, д. Прилуки, д</w:t>
      </w:r>
      <w:proofErr w:type="gramStart"/>
      <w:r w:rsidRPr="00FD67B6">
        <w:rPr>
          <w:rFonts w:ascii="Times New Roman" w:hAnsi="Times New Roman"/>
          <w:sz w:val="20"/>
          <w:szCs w:val="20"/>
        </w:rPr>
        <w:t>.З</w:t>
      </w:r>
      <w:proofErr w:type="gramEnd"/>
      <w:r w:rsidRPr="00FD67B6">
        <w:rPr>
          <w:rFonts w:ascii="Times New Roman" w:hAnsi="Times New Roman"/>
          <w:sz w:val="20"/>
          <w:szCs w:val="20"/>
        </w:rPr>
        <w:t>аимка  Богучанского района</w:t>
      </w:r>
      <w:r>
        <w:rPr>
          <w:rFonts w:ascii="Times New Roman" w:hAnsi="Times New Roman"/>
          <w:sz w:val="20"/>
          <w:szCs w:val="20"/>
        </w:rPr>
        <w:t>»</w:t>
      </w:r>
    </w:p>
    <w:p w:rsidR="007046CD" w:rsidRPr="007046CD" w:rsidRDefault="007046CD"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bCs/>
          <w:sz w:val="20"/>
          <w:szCs w:val="20"/>
        </w:rPr>
      </w:pPr>
      <w:r w:rsidRPr="00550103">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1248-П от 26.11</w:t>
      </w:r>
      <w:r w:rsidRPr="00550103">
        <w:rPr>
          <w:rFonts w:ascii="Times New Roman" w:hAnsi="Times New Roman"/>
          <w:sz w:val="20"/>
          <w:szCs w:val="20"/>
        </w:rPr>
        <w:t>.2018 г. «</w:t>
      </w:r>
      <w:r w:rsidRPr="007046CD">
        <w:rPr>
          <w:rFonts w:ascii="Times New Roman" w:hAnsi="Times New Roman"/>
          <w:bCs/>
          <w:sz w:val="20"/>
          <w:szCs w:val="20"/>
        </w:rPr>
        <w:t>О разработке проекта межевания территории</w:t>
      </w:r>
      <w:r>
        <w:rPr>
          <w:rFonts w:ascii="Times New Roman" w:hAnsi="Times New Roman"/>
          <w:bCs/>
          <w:sz w:val="20"/>
          <w:szCs w:val="20"/>
        </w:rPr>
        <w:t>»</w:t>
      </w:r>
    </w:p>
    <w:p w:rsidR="00B77847" w:rsidRPr="00B77847" w:rsidRDefault="00B77847"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550103">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1273-П от 29.11</w:t>
      </w:r>
      <w:r w:rsidRPr="00550103">
        <w:rPr>
          <w:rFonts w:ascii="Times New Roman" w:hAnsi="Times New Roman"/>
          <w:sz w:val="20"/>
          <w:szCs w:val="20"/>
        </w:rPr>
        <w:t>.2018 г. «</w:t>
      </w:r>
      <w:r w:rsidRPr="00B77847">
        <w:rPr>
          <w:rFonts w:ascii="Times New Roman" w:hAnsi="Times New Roman"/>
          <w:sz w:val="20"/>
          <w:szCs w:val="20"/>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Pr>
          <w:rFonts w:ascii="Times New Roman" w:hAnsi="Times New Roman"/>
          <w:sz w:val="20"/>
          <w:szCs w:val="20"/>
        </w:rPr>
        <w:t>»</w:t>
      </w:r>
      <w:r w:rsidRPr="00B77847">
        <w:rPr>
          <w:rFonts w:ascii="Times New Roman" w:hAnsi="Times New Roman"/>
          <w:sz w:val="20"/>
          <w:szCs w:val="20"/>
        </w:rPr>
        <w:t xml:space="preserve"> </w:t>
      </w:r>
    </w:p>
    <w:p w:rsidR="00812CE1" w:rsidRPr="00812CE1" w:rsidRDefault="00812CE1"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b/>
          <w:bCs/>
          <w:sz w:val="20"/>
          <w:szCs w:val="20"/>
        </w:rPr>
      </w:pPr>
      <w:r w:rsidRPr="00550103">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1278-П от 30.11</w:t>
      </w:r>
      <w:r w:rsidRPr="00550103">
        <w:rPr>
          <w:rFonts w:ascii="Times New Roman" w:hAnsi="Times New Roman"/>
          <w:sz w:val="20"/>
          <w:szCs w:val="20"/>
        </w:rPr>
        <w:t>.2018 г. «</w:t>
      </w:r>
      <w:r w:rsidRPr="00812CE1">
        <w:rPr>
          <w:rFonts w:ascii="Times New Roman" w:hAnsi="Times New Roman"/>
          <w:bCs/>
          <w:sz w:val="20"/>
          <w:szCs w:val="20"/>
        </w:rPr>
        <w:t xml:space="preserve">             О внесении изменений и дополнений в постановление администрации Богучанского района от 07.03.2013 № 266-п «Об утверждении Порядка предоставления </w:t>
      </w:r>
      <w:proofErr w:type="spellStart"/>
      <w:r w:rsidRPr="00812CE1">
        <w:rPr>
          <w:rFonts w:ascii="Times New Roman" w:hAnsi="Times New Roman"/>
          <w:bCs/>
          <w:sz w:val="20"/>
          <w:szCs w:val="20"/>
        </w:rPr>
        <w:t>энергоснабжающим</w:t>
      </w:r>
      <w:proofErr w:type="spellEnd"/>
      <w:r w:rsidRPr="00812CE1">
        <w:rPr>
          <w:rFonts w:ascii="Times New Roman" w:hAnsi="Times New Roman"/>
          <w:bCs/>
          <w:sz w:val="20"/>
          <w:szCs w:val="20"/>
        </w:rPr>
        <w:t xml:space="preserve"> организациям компенсации выпадающих доходов на территории Богучанского района, </w:t>
      </w:r>
      <w:proofErr w:type="gramStart"/>
      <w:r w:rsidRPr="00812CE1">
        <w:rPr>
          <w:rFonts w:ascii="Times New Roman" w:hAnsi="Times New Roman"/>
          <w:bCs/>
          <w:sz w:val="20"/>
          <w:szCs w:val="20"/>
        </w:rPr>
        <w:t>контроля за</w:t>
      </w:r>
      <w:proofErr w:type="gramEnd"/>
      <w:r w:rsidRPr="00812CE1">
        <w:rPr>
          <w:rFonts w:ascii="Times New Roman" w:hAnsi="Times New Roman"/>
          <w:bCs/>
          <w:sz w:val="20"/>
          <w:szCs w:val="20"/>
        </w:rPr>
        <w:t xml:space="preserve"> использованием средств компенсации и возврата в случае нарушения условий их предоставления»</w:t>
      </w:r>
      <w:r>
        <w:rPr>
          <w:rFonts w:ascii="Times New Roman" w:hAnsi="Times New Roman"/>
          <w:bCs/>
          <w:sz w:val="20"/>
          <w:szCs w:val="20"/>
        </w:rPr>
        <w:t>»</w:t>
      </w:r>
    </w:p>
    <w:p w:rsidR="00364BC9" w:rsidRPr="00364BC9" w:rsidRDefault="00364BC9"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364BC9">
        <w:rPr>
          <w:rFonts w:ascii="Times New Roman" w:hAnsi="Times New Roman"/>
          <w:sz w:val="20"/>
          <w:szCs w:val="20"/>
        </w:rPr>
        <w:t xml:space="preserve">Постановление администрации Богучанского района № 1282-П от 03.12.2018 г. «Об утверждении </w:t>
      </w:r>
      <w:hyperlink w:anchor="P34" w:history="1">
        <w:proofErr w:type="gramStart"/>
        <w:r w:rsidRPr="00364BC9">
          <w:rPr>
            <w:rStyle w:val="af6"/>
            <w:rFonts w:ascii="Times New Roman" w:hAnsi="Times New Roman"/>
            <w:color w:val="auto"/>
            <w:sz w:val="20"/>
            <w:szCs w:val="20"/>
          </w:rPr>
          <w:t>Поряд</w:t>
        </w:r>
      </w:hyperlink>
      <w:r w:rsidRPr="00364BC9">
        <w:rPr>
          <w:rFonts w:ascii="Times New Roman" w:hAnsi="Times New Roman"/>
          <w:sz w:val="20"/>
          <w:szCs w:val="20"/>
        </w:rPr>
        <w:t>ка</w:t>
      </w:r>
      <w:proofErr w:type="gramEnd"/>
      <w:r w:rsidRPr="00364BC9">
        <w:rPr>
          <w:rFonts w:ascii="Times New Roman" w:hAnsi="Times New Roman"/>
          <w:sz w:val="20"/>
          <w:szCs w:val="20"/>
        </w:rPr>
        <w:t xml:space="preserve">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w:t>
      </w:r>
      <w:proofErr w:type="gramStart"/>
      <w:r w:rsidRPr="00364BC9">
        <w:rPr>
          <w:rFonts w:ascii="Times New Roman" w:hAnsi="Times New Roman"/>
          <w:sz w:val="20"/>
          <w:szCs w:val="20"/>
        </w:rPr>
        <w:t>санаторно-курортные организации - при наличии медицинских показаний), расположенные на территории края»</w:t>
      </w:r>
      <w:proofErr w:type="gramEnd"/>
    </w:p>
    <w:p w:rsidR="00796FA7" w:rsidRPr="00796FA7" w:rsidRDefault="00364BC9"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Pr>
          <w:rFonts w:ascii="Times New Roman" w:hAnsi="Times New Roman"/>
          <w:bCs/>
          <w:sz w:val="20"/>
          <w:szCs w:val="20"/>
        </w:rPr>
        <w:t xml:space="preserve"> </w:t>
      </w:r>
      <w:r w:rsidR="00C0751A" w:rsidRPr="00364BC9">
        <w:rPr>
          <w:rFonts w:ascii="Times New Roman" w:hAnsi="Times New Roman"/>
          <w:sz w:val="20"/>
          <w:szCs w:val="20"/>
        </w:rPr>
        <w:t>Постановление администрации Богучанского района № 12</w:t>
      </w:r>
      <w:r w:rsidR="00C0751A">
        <w:rPr>
          <w:rFonts w:ascii="Times New Roman" w:hAnsi="Times New Roman"/>
          <w:sz w:val="20"/>
          <w:szCs w:val="20"/>
        </w:rPr>
        <w:t>8</w:t>
      </w:r>
      <w:r w:rsidR="00C0751A" w:rsidRPr="00C0751A">
        <w:rPr>
          <w:rFonts w:ascii="Times New Roman" w:hAnsi="Times New Roman"/>
          <w:sz w:val="20"/>
          <w:szCs w:val="20"/>
        </w:rPr>
        <w:t>3</w:t>
      </w:r>
      <w:r w:rsidR="00C0751A" w:rsidRPr="00364BC9">
        <w:rPr>
          <w:rFonts w:ascii="Times New Roman" w:hAnsi="Times New Roman"/>
          <w:sz w:val="20"/>
          <w:szCs w:val="20"/>
        </w:rPr>
        <w:t>-П от 03.12.2018 г. «</w:t>
      </w:r>
      <w:r w:rsidR="00796FA7" w:rsidRPr="00796FA7">
        <w:rPr>
          <w:rFonts w:ascii="Times New Roman" w:hAnsi="Times New Roman"/>
          <w:sz w:val="20"/>
          <w:szCs w:val="20"/>
        </w:rPr>
        <w:t>О создании поисковых отрядов</w:t>
      </w:r>
      <w:r w:rsidR="00796FA7">
        <w:rPr>
          <w:rFonts w:ascii="Times New Roman" w:hAnsi="Times New Roman"/>
          <w:sz w:val="20"/>
          <w:szCs w:val="20"/>
        </w:rPr>
        <w:t>»</w:t>
      </w:r>
      <w:r w:rsidR="00796FA7" w:rsidRPr="00796FA7">
        <w:rPr>
          <w:rFonts w:ascii="Times New Roman" w:hAnsi="Times New Roman"/>
          <w:sz w:val="20"/>
          <w:szCs w:val="20"/>
        </w:rPr>
        <w:t xml:space="preserve"> </w:t>
      </w:r>
    </w:p>
    <w:p w:rsidR="00D500B0" w:rsidRPr="00D500B0" w:rsidRDefault="00796FA7"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D500B0">
        <w:rPr>
          <w:rFonts w:ascii="Times New Roman" w:hAnsi="Times New Roman"/>
          <w:bCs/>
          <w:sz w:val="20"/>
          <w:szCs w:val="20"/>
        </w:rPr>
        <w:t xml:space="preserve"> </w:t>
      </w:r>
      <w:r w:rsidRPr="00D500B0">
        <w:rPr>
          <w:rFonts w:ascii="Times New Roman" w:hAnsi="Times New Roman"/>
          <w:sz w:val="20"/>
          <w:szCs w:val="20"/>
        </w:rPr>
        <w:t xml:space="preserve">Постановление администрации Богучанского района № 1285-П от </w:t>
      </w:r>
      <w:r w:rsidR="00D500B0" w:rsidRPr="00D500B0">
        <w:rPr>
          <w:rFonts w:ascii="Times New Roman" w:hAnsi="Times New Roman"/>
          <w:sz w:val="20"/>
          <w:szCs w:val="20"/>
        </w:rPr>
        <w:t>05</w:t>
      </w:r>
      <w:r w:rsidRPr="00D500B0">
        <w:rPr>
          <w:rFonts w:ascii="Times New Roman" w:hAnsi="Times New Roman"/>
          <w:sz w:val="20"/>
          <w:szCs w:val="20"/>
        </w:rPr>
        <w:t>.12.2018 г. «</w:t>
      </w:r>
      <w:r w:rsidR="00D500B0" w:rsidRPr="00D500B0">
        <w:rPr>
          <w:rFonts w:ascii="Times New Roman" w:hAnsi="Times New Roman"/>
          <w:sz w:val="20"/>
          <w:szCs w:val="20"/>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sidR="00D500B0">
        <w:rPr>
          <w:rFonts w:ascii="Times New Roman" w:hAnsi="Times New Roman"/>
          <w:sz w:val="20"/>
          <w:szCs w:val="20"/>
        </w:rPr>
        <w:t>»</w:t>
      </w:r>
      <w:r w:rsidR="00D500B0" w:rsidRPr="00D500B0">
        <w:rPr>
          <w:rFonts w:ascii="Times New Roman" w:hAnsi="Times New Roman"/>
          <w:sz w:val="20"/>
          <w:szCs w:val="20"/>
        </w:rPr>
        <w:t xml:space="preserve"> </w:t>
      </w:r>
    </w:p>
    <w:p w:rsidR="00815F86" w:rsidRPr="00815F86" w:rsidRDefault="00873217"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D500B0">
        <w:rPr>
          <w:rFonts w:ascii="Times New Roman" w:hAnsi="Times New Roman"/>
          <w:bCs/>
          <w:sz w:val="20"/>
          <w:szCs w:val="20"/>
        </w:rPr>
        <w:t xml:space="preserve"> </w:t>
      </w:r>
      <w:r w:rsidR="00815F86" w:rsidRPr="00D500B0">
        <w:rPr>
          <w:rFonts w:ascii="Times New Roman" w:hAnsi="Times New Roman"/>
          <w:sz w:val="20"/>
          <w:szCs w:val="20"/>
        </w:rPr>
        <w:t>Постановление админист</w:t>
      </w:r>
      <w:r w:rsidR="00815F86">
        <w:rPr>
          <w:rFonts w:ascii="Times New Roman" w:hAnsi="Times New Roman"/>
          <w:sz w:val="20"/>
          <w:szCs w:val="20"/>
        </w:rPr>
        <w:t>рации Богучанского района № 1298</w:t>
      </w:r>
      <w:r w:rsidR="00815F86" w:rsidRPr="00D500B0">
        <w:rPr>
          <w:rFonts w:ascii="Times New Roman" w:hAnsi="Times New Roman"/>
          <w:sz w:val="20"/>
          <w:szCs w:val="20"/>
        </w:rPr>
        <w:t xml:space="preserve">-П от </w:t>
      </w:r>
      <w:r w:rsidR="00815F86">
        <w:rPr>
          <w:rFonts w:ascii="Times New Roman" w:hAnsi="Times New Roman"/>
          <w:sz w:val="20"/>
          <w:szCs w:val="20"/>
        </w:rPr>
        <w:t>10</w:t>
      </w:r>
      <w:r w:rsidR="00815F86" w:rsidRPr="00D500B0">
        <w:rPr>
          <w:rFonts w:ascii="Times New Roman" w:hAnsi="Times New Roman"/>
          <w:sz w:val="20"/>
          <w:szCs w:val="20"/>
        </w:rPr>
        <w:t>.12.2018 г. «</w:t>
      </w:r>
      <w:r w:rsidR="00815F86" w:rsidRPr="00815F86">
        <w:rPr>
          <w:rFonts w:ascii="Times New Roman" w:hAnsi="Times New Roman"/>
          <w:sz w:val="20"/>
          <w:szCs w:val="20"/>
        </w:rPr>
        <w:t>О порядке предоставления дополнительных социальных услуг, оказываемых Муниципальным бюджетным учреждением «Комплексный центр социального обслуживания</w:t>
      </w:r>
      <w:r w:rsidR="00815F86">
        <w:rPr>
          <w:rFonts w:ascii="Times New Roman" w:hAnsi="Times New Roman"/>
          <w:sz w:val="20"/>
          <w:szCs w:val="20"/>
        </w:rPr>
        <w:t xml:space="preserve"> населения Богучанского района»»</w:t>
      </w:r>
    </w:p>
    <w:p w:rsidR="00D120C7" w:rsidRPr="00D120C7" w:rsidRDefault="00D120C7"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Pr>
          <w:rFonts w:ascii="Times New Roman" w:eastAsia="Times New Roman" w:hAnsi="Times New Roman"/>
          <w:sz w:val="16"/>
          <w:szCs w:val="20"/>
          <w:lang w:eastAsia="ru-RU"/>
        </w:rPr>
        <w:t xml:space="preserve"> </w:t>
      </w:r>
      <w:r w:rsidRPr="00D500B0">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1306</w:t>
      </w:r>
      <w:r w:rsidRPr="00D500B0">
        <w:rPr>
          <w:rFonts w:ascii="Times New Roman" w:hAnsi="Times New Roman"/>
          <w:sz w:val="20"/>
          <w:szCs w:val="20"/>
        </w:rPr>
        <w:t xml:space="preserve">-П от </w:t>
      </w:r>
      <w:r>
        <w:rPr>
          <w:rFonts w:ascii="Times New Roman" w:hAnsi="Times New Roman"/>
          <w:sz w:val="20"/>
          <w:szCs w:val="20"/>
        </w:rPr>
        <w:t>10</w:t>
      </w:r>
      <w:r w:rsidRPr="00D500B0">
        <w:rPr>
          <w:rFonts w:ascii="Times New Roman" w:hAnsi="Times New Roman"/>
          <w:sz w:val="20"/>
          <w:szCs w:val="20"/>
        </w:rPr>
        <w:t>.12.2018 г. «</w:t>
      </w:r>
      <w:r w:rsidRPr="00D120C7">
        <w:rPr>
          <w:rFonts w:ascii="Times New Roman" w:hAnsi="Times New Roman"/>
          <w:sz w:val="20"/>
          <w:szCs w:val="20"/>
        </w:rPr>
        <w:t>О внесении изменений в постановление администрации Богучанского района от 11.02.2015 № 157-п «О создании рабочей группы по снижению неформальной занятости, легализации заработной платы во внебюджетном секторе экономики Богучанского района»</w:t>
      </w:r>
      <w:r>
        <w:rPr>
          <w:rFonts w:ascii="Times New Roman" w:hAnsi="Times New Roman"/>
          <w:sz w:val="20"/>
          <w:szCs w:val="20"/>
        </w:rPr>
        <w:t>»</w:t>
      </w:r>
    </w:p>
    <w:p w:rsidR="00530F7F" w:rsidRPr="00530F7F" w:rsidRDefault="00530F7F" w:rsidP="00530F7F">
      <w:pPr>
        <w:pStyle w:val="affff7"/>
        <w:widowControl w:val="0"/>
        <w:numPr>
          <w:ilvl w:val="0"/>
          <w:numId w:val="9"/>
        </w:numPr>
        <w:autoSpaceDE w:val="0"/>
        <w:autoSpaceDN w:val="0"/>
        <w:adjustRightInd w:val="0"/>
        <w:spacing w:after="0" w:line="240" w:lineRule="auto"/>
        <w:ind w:left="1134" w:firstLine="709"/>
        <w:jc w:val="both"/>
        <w:rPr>
          <w:rFonts w:ascii="Times New Roman" w:hAnsi="Times New Roman"/>
          <w:sz w:val="20"/>
          <w:szCs w:val="20"/>
        </w:rPr>
      </w:pPr>
      <w:r w:rsidRPr="00530F7F">
        <w:rPr>
          <w:rFonts w:ascii="Times New Roman" w:eastAsia="Times New Roman" w:hAnsi="Times New Roman"/>
          <w:sz w:val="16"/>
          <w:szCs w:val="20"/>
          <w:lang w:eastAsia="ru-RU"/>
        </w:rPr>
        <w:t xml:space="preserve"> </w:t>
      </w:r>
      <w:r w:rsidRPr="00D500B0">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130</w:t>
      </w:r>
      <w:r w:rsidRPr="00530F7F">
        <w:rPr>
          <w:rFonts w:ascii="Times New Roman" w:hAnsi="Times New Roman"/>
          <w:sz w:val="20"/>
          <w:szCs w:val="20"/>
        </w:rPr>
        <w:t>7</w:t>
      </w:r>
      <w:r w:rsidRPr="00D500B0">
        <w:rPr>
          <w:rFonts w:ascii="Times New Roman" w:hAnsi="Times New Roman"/>
          <w:sz w:val="20"/>
          <w:szCs w:val="20"/>
        </w:rPr>
        <w:t xml:space="preserve">-П от </w:t>
      </w:r>
      <w:r>
        <w:rPr>
          <w:rFonts w:ascii="Times New Roman" w:hAnsi="Times New Roman"/>
          <w:sz w:val="20"/>
          <w:szCs w:val="20"/>
        </w:rPr>
        <w:t>10</w:t>
      </w:r>
      <w:r w:rsidRPr="00D500B0">
        <w:rPr>
          <w:rFonts w:ascii="Times New Roman" w:hAnsi="Times New Roman"/>
          <w:sz w:val="20"/>
          <w:szCs w:val="20"/>
        </w:rPr>
        <w:t>.12.2018 г. «</w:t>
      </w:r>
      <w:r w:rsidRPr="00530F7F">
        <w:rPr>
          <w:rFonts w:ascii="Times New Roman" w:hAnsi="Times New Roman"/>
          <w:sz w:val="20"/>
          <w:szCs w:val="20"/>
        </w:rPr>
        <w:t>О внесении изменений в постановление администрации Богучанского района от 29.11.2018 № 1273-п «О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Pr>
          <w:rFonts w:ascii="Times New Roman" w:hAnsi="Times New Roman"/>
          <w:sz w:val="20"/>
          <w:szCs w:val="20"/>
        </w:rPr>
        <w:t>»</w:t>
      </w:r>
    </w:p>
    <w:p w:rsidR="004C4217" w:rsidRPr="004C4217" w:rsidRDefault="004C4217" w:rsidP="004C4217">
      <w:pPr>
        <w:spacing w:after="0" w:line="240" w:lineRule="auto"/>
        <w:jc w:val="center"/>
        <w:rPr>
          <w:rFonts w:ascii="Times New Roman" w:eastAsia="Times New Roman" w:hAnsi="Times New Roman"/>
          <w:bCs/>
          <w:sz w:val="18"/>
          <w:szCs w:val="20"/>
          <w:lang w:eastAsia="ru-RU"/>
        </w:rPr>
      </w:pPr>
      <w:r w:rsidRPr="004C4217">
        <w:rPr>
          <w:rFonts w:ascii="Times New Roman" w:eastAsia="Times New Roman" w:hAnsi="Times New Roman"/>
          <w:bCs/>
          <w:sz w:val="18"/>
          <w:szCs w:val="20"/>
          <w:lang w:eastAsia="ru-RU"/>
        </w:rPr>
        <w:lastRenderedPageBreak/>
        <w:t>АДМИНИСТРАЦИИ  БОГУЧАНСКОГО РАЙОНА</w:t>
      </w:r>
    </w:p>
    <w:p w:rsidR="004C4217" w:rsidRPr="004C4217" w:rsidRDefault="004C4217" w:rsidP="004C4217">
      <w:pPr>
        <w:spacing w:after="0" w:line="240" w:lineRule="auto"/>
        <w:jc w:val="center"/>
        <w:rPr>
          <w:rFonts w:ascii="Times New Roman" w:eastAsia="Times New Roman" w:hAnsi="Times New Roman"/>
          <w:bCs/>
          <w:sz w:val="20"/>
          <w:szCs w:val="20"/>
          <w:lang w:eastAsia="ru-RU"/>
        </w:rPr>
      </w:pPr>
      <w:r w:rsidRPr="004C4217">
        <w:rPr>
          <w:rFonts w:ascii="Times New Roman" w:eastAsia="Times New Roman" w:hAnsi="Times New Roman"/>
          <w:bCs/>
          <w:sz w:val="18"/>
          <w:szCs w:val="20"/>
          <w:lang w:eastAsia="ru-RU"/>
        </w:rPr>
        <w:t>ПОСТАНОВЛЕНИЕ</w:t>
      </w:r>
    </w:p>
    <w:p w:rsidR="004C4217" w:rsidRPr="004C4217" w:rsidRDefault="004C4217" w:rsidP="004C4217">
      <w:pPr>
        <w:spacing w:after="0" w:line="240" w:lineRule="auto"/>
        <w:jc w:val="center"/>
        <w:rPr>
          <w:rFonts w:ascii="Times New Roman" w:eastAsia="Times New Roman" w:hAnsi="Times New Roman"/>
          <w:bCs/>
          <w:sz w:val="20"/>
          <w:szCs w:val="20"/>
          <w:lang w:eastAsia="ru-RU"/>
        </w:rPr>
      </w:pPr>
      <w:r w:rsidRPr="004C4217">
        <w:rPr>
          <w:rFonts w:ascii="Times New Roman" w:eastAsia="Times New Roman" w:hAnsi="Times New Roman"/>
          <w:bCs/>
          <w:sz w:val="20"/>
          <w:szCs w:val="20"/>
          <w:lang w:eastAsia="ru-RU"/>
        </w:rPr>
        <w:t xml:space="preserve">16. 11.2018                                   с. </w:t>
      </w:r>
      <w:proofErr w:type="spellStart"/>
      <w:r w:rsidRPr="004C4217">
        <w:rPr>
          <w:rFonts w:ascii="Times New Roman" w:eastAsia="Times New Roman" w:hAnsi="Times New Roman"/>
          <w:bCs/>
          <w:sz w:val="20"/>
          <w:szCs w:val="20"/>
          <w:lang w:eastAsia="ru-RU"/>
        </w:rPr>
        <w:t>Богучаны</w:t>
      </w:r>
      <w:proofErr w:type="spellEnd"/>
      <w:r w:rsidRPr="004C4217">
        <w:rPr>
          <w:rFonts w:ascii="Times New Roman" w:eastAsia="Times New Roman" w:hAnsi="Times New Roman"/>
          <w:bCs/>
          <w:sz w:val="20"/>
          <w:szCs w:val="20"/>
          <w:lang w:eastAsia="ru-RU"/>
        </w:rPr>
        <w:t xml:space="preserve">                                   №  1230-п</w:t>
      </w:r>
    </w:p>
    <w:p w:rsidR="004C4217" w:rsidRPr="004C4217" w:rsidRDefault="004C4217" w:rsidP="004C4217">
      <w:pPr>
        <w:spacing w:after="0" w:line="240" w:lineRule="auto"/>
        <w:jc w:val="center"/>
        <w:rPr>
          <w:rFonts w:ascii="Times New Roman" w:eastAsia="Times New Roman" w:hAnsi="Times New Roman"/>
          <w:bCs/>
          <w:sz w:val="20"/>
          <w:szCs w:val="20"/>
          <w:lang w:eastAsia="ru-RU"/>
        </w:rPr>
      </w:pPr>
    </w:p>
    <w:p w:rsidR="004C4217" w:rsidRPr="004C4217" w:rsidRDefault="004C4217" w:rsidP="004C4217">
      <w:pPr>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4C4217">
        <w:rPr>
          <w:rFonts w:ascii="Times New Roman" w:eastAsia="Times New Roman" w:hAnsi="Times New Roman"/>
          <w:bCs/>
          <w:sz w:val="20"/>
          <w:szCs w:val="20"/>
          <w:lang w:eastAsia="ru-RU"/>
        </w:rPr>
        <w:t xml:space="preserve">О внесении  изменений в постановление администрации Богучанского района от  16.11.2016  № 832-п «Об утверждении  Порядка </w:t>
      </w:r>
      <w:r w:rsidRPr="004C4217">
        <w:rPr>
          <w:rFonts w:ascii="Times New Roman" w:eastAsia="Times New Roman" w:hAnsi="Times New Roman"/>
          <w:sz w:val="20"/>
          <w:szCs w:val="20"/>
          <w:lang w:eastAsia="ru-RU"/>
        </w:rPr>
        <w:t xml:space="preserve">    и  условия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roofErr w:type="gramEnd"/>
    </w:p>
    <w:p w:rsidR="004C4217" w:rsidRPr="004C4217" w:rsidRDefault="004C4217" w:rsidP="004C4217">
      <w:pPr>
        <w:spacing w:after="0" w:line="240" w:lineRule="auto"/>
        <w:jc w:val="center"/>
        <w:rPr>
          <w:rFonts w:ascii="Times New Roman" w:eastAsia="Times New Roman" w:hAnsi="Times New Roman"/>
          <w:bCs/>
          <w:sz w:val="20"/>
          <w:szCs w:val="20"/>
          <w:lang w:eastAsia="ru-RU"/>
        </w:rPr>
      </w:pPr>
    </w:p>
    <w:p w:rsidR="004C4217" w:rsidRPr="004C4217" w:rsidRDefault="004C4217" w:rsidP="004C4217">
      <w:pPr>
        <w:spacing w:after="0" w:line="240" w:lineRule="auto"/>
        <w:ind w:firstLine="720"/>
        <w:jc w:val="both"/>
        <w:rPr>
          <w:rFonts w:ascii="Times New Roman" w:eastAsia="Times New Roman" w:hAnsi="Times New Roman"/>
          <w:bCs/>
          <w:sz w:val="20"/>
          <w:szCs w:val="20"/>
          <w:lang w:eastAsia="ru-RU"/>
        </w:rPr>
      </w:pPr>
      <w:r w:rsidRPr="004C4217">
        <w:rPr>
          <w:rFonts w:ascii="Times New Roman" w:eastAsia="Times New Roman" w:hAnsi="Times New Roman"/>
          <w:sz w:val="20"/>
          <w:szCs w:val="20"/>
          <w:lang w:eastAsia="ru-RU"/>
        </w:rPr>
        <w:t xml:space="preserve">  В соответствии со статьей 78 Бюджетного кодекса Российской Федерации, постановлением администрации Богучанского района   от 25.10.2013  №  1351-п «Развитие транспортной системы  Богучанского района», руководствуясь </w:t>
      </w:r>
      <w:r w:rsidRPr="004C4217">
        <w:rPr>
          <w:rFonts w:ascii="Times New Roman" w:eastAsia="Times New Roman" w:hAnsi="Times New Roman"/>
          <w:bCs/>
          <w:sz w:val="20"/>
          <w:szCs w:val="20"/>
          <w:lang w:eastAsia="ru-RU"/>
        </w:rPr>
        <w:t>ст. ст.  7, 8, 43  Устава Богучанского  района Красноярского края</w:t>
      </w:r>
      <w:r>
        <w:rPr>
          <w:rFonts w:ascii="Times New Roman" w:eastAsia="Times New Roman" w:hAnsi="Times New Roman"/>
          <w:bCs/>
          <w:sz w:val="20"/>
          <w:szCs w:val="20"/>
          <w:lang w:eastAsia="ru-RU"/>
        </w:rPr>
        <w:t>,</w:t>
      </w:r>
      <w:r w:rsidRPr="004C4217">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ab/>
      </w:r>
      <w:r w:rsidRPr="004C4217">
        <w:rPr>
          <w:rFonts w:ascii="Times New Roman" w:eastAsia="Times New Roman" w:hAnsi="Times New Roman"/>
          <w:bCs/>
          <w:sz w:val="20"/>
          <w:szCs w:val="20"/>
          <w:lang w:eastAsia="ru-RU"/>
        </w:rPr>
        <w:t>ПОСТАНОВЛЯЮ:</w:t>
      </w:r>
    </w:p>
    <w:p w:rsidR="004C4217" w:rsidRPr="004C4217" w:rsidRDefault="004C4217" w:rsidP="004C421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C4217">
        <w:rPr>
          <w:rFonts w:ascii="Times New Roman" w:eastAsia="Times New Roman" w:hAnsi="Times New Roman"/>
          <w:bCs/>
          <w:sz w:val="20"/>
          <w:szCs w:val="20"/>
          <w:lang w:eastAsia="ru-RU"/>
        </w:rPr>
        <w:t xml:space="preserve">1.   </w:t>
      </w:r>
      <w:proofErr w:type="gramStart"/>
      <w:r w:rsidRPr="004C4217">
        <w:rPr>
          <w:rFonts w:ascii="Times New Roman" w:eastAsia="Times New Roman" w:hAnsi="Times New Roman"/>
          <w:bCs/>
          <w:sz w:val="20"/>
          <w:szCs w:val="20"/>
          <w:lang w:eastAsia="ru-RU"/>
        </w:rPr>
        <w:t xml:space="preserve">Внести  в постановление администрации Богучанского района от  16.11.2016  № 832-п  «Об утверждения Порядка </w:t>
      </w:r>
      <w:r w:rsidRPr="004C4217">
        <w:rPr>
          <w:rFonts w:ascii="Times New Roman" w:eastAsia="Times New Roman" w:hAnsi="Times New Roman"/>
          <w:sz w:val="20"/>
          <w:szCs w:val="20"/>
          <w:lang w:eastAsia="ru-RU"/>
        </w:rPr>
        <w:t>и  условия предоставления и возврата</w:t>
      </w:r>
      <w:r>
        <w:rPr>
          <w:rFonts w:ascii="Times New Roman" w:eastAsia="Times New Roman" w:hAnsi="Times New Roman"/>
          <w:sz w:val="20"/>
          <w:szCs w:val="20"/>
          <w:lang w:eastAsia="ru-RU"/>
        </w:rPr>
        <w:t xml:space="preserve"> субсидий юридическим лицам (за </w:t>
      </w:r>
      <w:r w:rsidRPr="004C4217">
        <w:rPr>
          <w:rFonts w:ascii="Times New Roman" w:eastAsia="Times New Roman" w:hAnsi="Times New Roman"/>
          <w:sz w:val="20"/>
          <w:szCs w:val="20"/>
          <w:lang w:eastAsia="ru-RU"/>
        </w:rPr>
        <w:t>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  следующие изменения:</w:t>
      </w:r>
      <w:proofErr w:type="gramEnd"/>
    </w:p>
    <w:p w:rsidR="004C4217" w:rsidRPr="004C4217" w:rsidRDefault="004C4217" w:rsidP="004C421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C4217">
        <w:rPr>
          <w:rFonts w:ascii="Times New Roman" w:eastAsia="Times New Roman" w:hAnsi="Times New Roman"/>
          <w:sz w:val="20"/>
          <w:szCs w:val="20"/>
          <w:lang w:eastAsia="ru-RU"/>
        </w:rPr>
        <w:t xml:space="preserve"> 1.1.  абзац седьмой  пункта  5  изложить в новой редакции:   « копию лицензии на осуществление деятельности по перевозке пассажиров воздушным транспортом  по выполнению  регулярных   перевозок, действие которой не приостановлено и не аннулировано (представляется по инициативе перевозчика)»;  </w:t>
      </w:r>
    </w:p>
    <w:p w:rsidR="004C4217" w:rsidRPr="004C4217" w:rsidRDefault="004C4217" w:rsidP="004C421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C4217">
        <w:rPr>
          <w:rFonts w:ascii="Times New Roman" w:eastAsia="Times New Roman" w:hAnsi="Times New Roman"/>
          <w:sz w:val="20"/>
          <w:szCs w:val="20"/>
          <w:lang w:eastAsia="ru-RU"/>
        </w:rPr>
        <w:t>1.2.   абзац восьмой  пункта 5  дополнить предложением следующего содержания: «Реестр перевозочных документов, по форме  согласно  приложению  №  6 к  Порядку».</w:t>
      </w:r>
    </w:p>
    <w:p w:rsidR="004C4217" w:rsidRPr="004C4217" w:rsidRDefault="004C4217" w:rsidP="004C4217">
      <w:pPr>
        <w:spacing w:after="0" w:line="240" w:lineRule="auto"/>
        <w:ind w:firstLine="708"/>
        <w:jc w:val="both"/>
        <w:rPr>
          <w:rFonts w:ascii="Times New Roman" w:eastAsia="Times New Roman" w:hAnsi="Times New Roman"/>
          <w:bCs/>
          <w:sz w:val="20"/>
          <w:szCs w:val="20"/>
          <w:lang w:eastAsia="ru-RU"/>
        </w:rPr>
      </w:pPr>
      <w:r w:rsidRPr="004C4217">
        <w:rPr>
          <w:rFonts w:ascii="Times New Roman" w:eastAsia="Times New Roman" w:hAnsi="Times New Roman"/>
          <w:bCs/>
          <w:sz w:val="20"/>
          <w:szCs w:val="20"/>
          <w:lang w:eastAsia="ru-RU"/>
        </w:rPr>
        <w:t xml:space="preserve">2. </w:t>
      </w:r>
      <w:proofErr w:type="gramStart"/>
      <w:r w:rsidRPr="004C4217">
        <w:rPr>
          <w:rFonts w:ascii="Times New Roman" w:eastAsia="Times New Roman" w:hAnsi="Times New Roman"/>
          <w:bCs/>
          <w:sz w:val="20"/>
          <w:szCs w:val="20"/>
          <w:lang w:eastAsia="ru-RU"/>
        </w:rPr>
        <w:t>Контроль за</w:t>
      </w:r>
      <w:proofErr w:type="gramEnd"/>
      <w:r w:rsidRPr="004C4217">
        <w:rPr>
          <w:rFonts w:ascii="Times New Roman" w:eastAsia="Times New Roman" w:hAnsi="Times New Roman"/>
          <w:bCs/>
          <w:sz w:val="20"/>
          <w:szCs w:val="20"/>
          <w:lang w:eastAsia="ru-RU"/>
        </w:rPr>
        <w:t xml:space="preserve"> выполнением постановления  возложить  на   заместителя  Главы    Богучанского района по экономике  и  планированию  Н.В. </w:t>
      </w:r>
      <w:proofErr w:type="spellStart"/>
      <w:r w:rsidRPr="004C4217">
        <w:rPr>
          <w:rFonts w:ascii="Times New Roman" w:eastAsia="Times New Roman" w:hAnsi="Times New Roman"/>
          <w:bCs/>
          <w:sz w:val="20"/>
          <w:szCs w:val="20"/>
          <w:lang w:eastAsia="ru-RU"/>
        </w:rPr>
        <w:t>Илиндееву</w:t>
      </w:r>
      <w:proofErr w:type="spellEnd"/>
      <w:r w:rsidRPr="004C4217">
        <w:rPr>
          <w:rFonts w:ascii="Times New Roman" w:eastAsia="Times New Roman" w:hAnsi="Times New Roman"/>
          <w:bCs/>
          <w:sz w:val="20"/>
          <w:szCs w:val="20"/>
          <w:lang w:eastAsia="ru-RU"/>
        </w:rPr>
        <w:t>.</w:t>
      </w:r>
    </w:p>
    <w:p w:rsidR="004C4217" w:rsidRPr="004C4217" w:rsidRDefault="004C4217" w:rsidP="004C421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C4217">
        <w:rPr>
          <w:rFonts w:ascii="Times New Roman" w:eastAsia="Times New Roman" w:hAnsi="Times New Roman"/>
          <w:bCs/>
          <w:sz w:val="20"/>
          <w:szCs w:val="20"/>
          <w:lang w:eastAsia="ru-RU"/>
        </w:rPr>
        <w:t>3</w:t>
      </w:r>
      <w:r w:rsidRPr="004C4217">
        <w:rPr>
          <w:rFonts w:ascii="Arial" w:eastAsia="Times New Roman" w:hAnsi="Arial" w:cs="Arial"/>
          <w:bCs/>
          <w:sz w:val="20"/>
          <w:szCs w:val="20"/>
          <w:lang w:eastAsia="ru-RU"/>
        </w:rPr>
        <w:t>.</w:t>
      </w:r>
      <w:r w:rsidRPr="004C4217">
        <w:rPr>
          <w:rFonts w:ascii="Arial" w:eastAsia="Times New Roman" w:hAnsi="Arial" w:cs="Arial"/>
          <w:sz w:val="20"/>
          <w:szCs w:val="20"/>
          <w:lang w:eastAsia="ru-RU"/>
        </w:rPr>
        <w:t xml:space="preserve"> </w:t>
      </w:r>
      <w:r w:rsidRPr="004C4217">
        <w:rPr>
          <w:rFonts w:ascii="Times New Roman" w:eastAsia="Times New Roman" w:hAnsi="Times New Roman"/>
          <w:sz w:val="20"/>
          <w:szCs w:val="20"/>
          <w:lang w:eastAsia="ru-RU"/>
        </w:rPr>
        <w:t>Настоящее  постановление  вступает силу в день,  следующий за днем  его   опубликования  в   Официальном вестнике Богучанского  района.</w:t>
      </w:r>
    </w:p>
    <w:p w:rsidR="004C4217" w:rsidRPr="004C4217" w:rsidRDefault="004C4217" w:rsidP="004C4217">
      <w:pPr>
        <w:spacing w:after="0" w:line="240" w:lineRule="auto"/>
        <w:ind w:firstLine="708"/>
        <w:jc w:val="both"/>
        <w:rPr>
          <w:rFonts w:ascii="Times New Roman" w:eastAsia="Times New Roman" w:hAnsi="Times New Roman"/>
          <w:bCs/>
          <w:sz w:val="20"/>
          <w:szCs w:val="20"/>
          <w:lang w:eastAsia="ru-RU"/>
        </w:rPr>
      </w:pPr>
      <w:r w:rsidRPr="004C4217">
        <w:rPr>
          <w:rFonts w:ascii="Times New Roman" w:eastAsia="Times New Roman" w:hAnsi="Times New Roman"/>
          <w:bCs/>
          <w:sz w:val="20"/>
          <w:szCs w:val="20"/>
          <w:lang w:eastAsia="ru-RU"/>
        </w:rPr>
        <w:t xml:space="preserve"> </w:t>
      </w:r>
    </w:p>
    <w:p w:rsidR="004C4217" w:rsidRDefault="004C4217" w:rsidP="004C4217">
      <w:pPr>
        <w:spacing w:after="0" w:line="240" w:lineRule="auto"/>
        <w:rPr>
          <w:rFonts w:ascii="Times New Roman" w:eastAsia="Times New Roman" w:hAnsi="Times New Roman"/>
          <w:bCs/>
          <w:sz w:val="20"/>
          <w:szCs w:val="20"/>
          <w:lang w:eastAsia="ru-RU"/>
        </w:rPr>
      </w:pPr>
      <w:r w:rsidRPr="004C4217">
        <w:rPr>
          <w:rFonts w:ascii="Times New Roman" w:eastAsia="Times New Roman" w:hAnsi="Times New Roman"/>
          <w:bCs/>
          <w:sz w:val="20"/>
          <w:szCs w:val="20"/>
          <w:lang w:eastAsia="ru-RU"/>
        </w:rPr>
        <w:t xml:space="preserve">И.о. Главы   Богучанского района                                                А.А. </w:t>
      </w:r>
      <w:proofErr w:type="gramStart"/>
      <w:r w:rsidRPr="004C4217">
        <w:rPr>
          <w:rFonts w:ascii="Times New Roman" w:eastAsia="Times New Roman" w:hAnsi="Times New Roman"/>
          <w:bCs/>
          <w:sz w:val="20"/>
          <w:szCs w:val="20"/>
          <w:lang w:eastAsia="ru-RU"/>
        </w:rPr>
        <w:t>Матюшин</w:t>
      </w:r>
      <w:proofErr w:type="gramEnd"/>
    </w:p>
    <w:p w:rsidR="001325C2" w:rsidRPr="001325C2" w:rsidRDefault="001325C2" w:rsidP="004C4217">
      <w:pPr>
        <w:spacing w:after="0" w:line="240" w:lineRule="auto"/>
        <w:rPr>
          <w:rFonts w:ascii="Times New Roman" w:eastAsia="Times New Roman" w:hAnsi="Times New Roman"/>
          <w:bCs/>
          <w:sz w:val="20"/>
          <w:szCs w:val="20"/>
          <w:lang w:eastAsia="ru-RU"/>
        </w:rPr>
      </w:pPr>
    </w:p>
    <w:p w:rsidR="00044C21" w:rsidRPr="00044C21" w:rsidRDefault="00044C21" w:rsidP="00044C21">
      <w:pPr>
        <w:spacing w:after="0" w:line="240" w:lineRule="auto"/>
        <w:jc w:val="center"/>
        <w:rPr>
          <w:rFonts w:ascii="Times New Roman" w:eastAsia="Times New Roman" w:hAnsi="Times New Roman"/>
          <w:sz w:val="18"/>
          <w:szCs w:val="20"/>
          <w:lang w:eastAsia="ru-RU"/>
        </w:rPr>
      </w:pPr>
      <w:r w:rsidRPr="00044C21">
        <w:rPr>
          <w:rFonts w:ascii="Times New Roman" w:eastAsia="Times New Roman" w:hAnsi="Times New Roman"/>
          <w:sz w:val="18"/>
          <w:szCs w:val="20"/>
          <w:lang w:eastAsia="ru-RU"/>
        </w:rPr>
        <w:t>АДМИНИСТРАЦИЯ БОГУЧАНСКОГО РАЙОНА</w:t>
      </w:r>
    </w:p>
    <w:p w:rsidR="00044C21" w:rsidRPr="00044C21" w:rsidRDefault="00044C21" w:rsidP="00044C21">
      <w:pPr>
        <w:spacing w:after="0" w:line="240" w:lineRule="auto"/>
        <w:jc w:val="center"/>
        <w:rPr>
          <w:rFonts w:ascii="Times New Roman" w:eastAsia="Times New Roman" w:hAnsi="Times New Roman"/>
          <w:sz w:val="20"/>
          <w:szCs w:val="20"/>
          <w:lang w:eastAsia="ru-RU"/>
        </w:rPr>
      </w:pPr>
      <w:r w:rsidRPr="00044C21">
        <w:rPr>
          <w:rFonts w:ascii="Times New Roman" w:eastAsia="Times New Roman" w:hAnsi="Times New Roman"/>
          <w:sz w:val="18"/>
          <w:szCs w:val="20"/>
          <w:lang w:eastAsia="ru-RU"/>
        </w:rPr>
        <w:t>ПОСТАНОВЛЕНИЕ</w:t>
      </w:r>
    </w:p>
    <w:p w:rsidR="00044C21" w:rsidRPr="00044C21" w:rsidRDefault="00044C21" w:rsidP="00044C21">
      <w:pPr>
        <w:spacing w:after="0" w:line="240" w:lineRule="auto"/>
        <w:jc w:val="center"/>
        <w:rPr>
          <w:rFonts w:ascii="Times New Roman" w:eastAsia="Times New Roman" w:hAnsi="Times New Roman"/>
          <w:sz w:val="20"/>
          <w:szCs w:val="20"/>
          <w:lang w:eastAsia="ru-RU"/>
        </w:rPr>
      </w:pPr>
      <w:r w:rsidRPr="00044C21">
        <w:rPr>
          <w:rFonts w:ascii="Times New Roman" w:eastAsia="Times New Roman" w:hAnsi="Times New Roman"/>
          <w:sz w:val="20"/>
          <w:szCs w:val="20"/>
          <w:lang w:eastAsia="ru-RU"/>
        </w:rPr>
        <w:t xml:space="preserve">16.11. 2018                              с. </w:t>
      </w:r>
      <w:proofErr w:type="spellStart"/>
      <w:r w:rsidRPr="00044C21">
        <w:rPr>
          <w:rFonts w:ascii="Times New Roman" w:eastAsia="Times New Roman" w:hAnsi="Times New Roman"/>
          <w:sz w:val="20"/>
          <w:szCs w:val="20"/>
          <w:lang w:eastAsia="ru-RU"/>
        </w:rPr>
        <w:t>Богучаны</w:t>
      </w:r>
      <w:proofErr w:type="spellEnd"/>
      <w:r w:rsidRPr="00044C21">
        <w:rPr>
          <w:rFonts w:ascii="Times New Roman" w:eastAsia="Times New Roman" w:hAnsi="Times New Roman"/>
          <w:sz w:val="20"/>
          <w:szCs w:val="20"/>
          <w:lang w:eastAsia="ru-RU"/>
        </w:rPr>
        <w:t xml:space="preserve">                                    №  1233-п</w:t>
      </w:r>
    </w:p>
    <w:p w:rsidR="00044C21" w:rsidRPr="00044C21" w:rsidRDefault="00044C21" w:rsidP="00044C21">
      <w:pPr>
        <w:spacing w:after="0" w:line="240" w:lineRule="auto"/>
        <w:jc w:val="center"/>
        <w:rPr>
          <w:rFonts w:ascii="Times New Roman" w:eastAsia="Times New Roman" w:hAnsi="Times New Roman"/>
          <w:sz w:val="20"/>
          <w:szCs w:val="20"/>
          <w:lang w:eastAsia="ru-RU"/>
        </w:rPr>
      </w:pPr>
    </w:p>
    <w:p w:rsidR="00044C21" w:rsidRPr="00044C21" w:rsidRDefault="00044C21" w:rsidP="00044C21">
      <w:pPr>
        <w:spacing w:after="0" w:line="240" w:lineRule="auto"/>
        <w:ind w:firstLine="709"/>
        <w:jc w:val="center"/>
        <w:rPr>
          <w:rFonts w:ascii="Times New Roman" w:eastAsia="Times New Roman" w:hAnsi="Times New Roman"/>
          <w:sz w:val="20"/>
          <w:szCs w:val="20"/>
          <w:lang w:eastAsia="ru-RU"/>
        </w:rPr>
      </w:pPr>
      <w:r w:rsidRPr="00044C21">
        <w:rPr>
          <w:rFonts w:ascii="Times New Roman" w:eastAsia="Times New Roman" w:hAnsi="Times New Roman"/>
          <w:sz w:val="20"/>
          <w:szCs w:val="20"/>
          <w:lang w:eastAsia="ru-RU"/>
        </w:rPr>
        <w:t>О проведении публичных слушаний</w:t>
      </w:r>
    </w:p>
    <w:p w:rsidR="00044C21" w:rsidRPr="00044C21" w:rsidRDefault="00044C21" w:rsidP="00044C21">
      <w:pPr>
        <w:spacing w:after="0" w:line="240" w:lineRule="auto"/>
        <w:ind w:firstLine="709"/>
        <w:jc w:val="both"/>
        <w:rPr>
          <w:rFonts w:ascii="Times New Roman" w:eastAsia="Times New Roman" w:hAnsi="Times New Roman"/>
          <w:sz w:val="20"/>
          <w:szCs w:val="20"/>
          <w:lang w:eastAsia="ru-RU"/>
        </w:rPr>
      </w:pPr>
    </w:p>
    <w:p w:rsidR="00044C21" w:rsidRDefault="00044C21" w:rsidP="00044C21">
      <w:pPr>
        <w:spacing w:after="0" w:line="240" w:lineRule="auto"/>
        <w:ind w:firstLine="709"/>
        <w:jc w:val="both"/>
        <w:rPr>
          <w:rFonts w:ascii="Times New Roman" w:eastAsia="Times New Roman" w:hAnsi="Times New Roman"/>
          <w:sz w:val="20"/>
          <w:szCs w:val="20"/>
          <w:lang w:eastAsia="ru-RU"/>
        </w:rPr>
      </w:pPr>
      <w:proofErr w:type="gramStart"/>
      <w:r w:rsidRPr="00044C21">
        <w:rPr>
          <w:rFonts w:ascii="Times New Roman" w:hAnsi="Times New Roman"/>
          <w:color w:val="000000"/>
          <w:sz w:val="20"/>
          <w:szCs w:val="20"/>
          <w:lang w:eastAsia="ru-RU" w:bidi="ru-RU"/>
        </w:rPr>
        <w:t xml:space="preserve">В соответствии с Федеральными законами от 06.10.2003 №131-Ф3 «Об общих принципах организации местного самоуправления в Российской Федерации», ст. 21 Положения о бюджетном процессе в муниципальном образовании </w:t>
      </w:r>
      <w:proofErr w:type="spellStart"/>
      <w:r w:rsidRPr="00044C21">
        <w:rPr>
          <w:rFonts w:ascii="Times New Roman" w:hAnsi="Times New Roman"/>
          <w:color w:val="000000"/>
          <w:sz w:val="20"/>
          <w:szCs w:val="20"/>
          <w:lang w:eastAsia="ru-RU" w:bidi="ru-RU"/>
        </w:rPr>
        <w:t>Богучанский</w:t>
      </w:r>
      <w:proofErr w:type="spellEnd"/>
      <w:r w:rsidRPr="00044C21">
        <w:rPr>
          <w:rFonts w:ascii="Times New Roman" w:hAnsi="Times New Roman"/>
          <w:color w:val="000000"/>
          <w:sz w:val="20"/>
          <w:szCs w:val="20"/>
          <w:lang w:eastAsia="ru-RU" w:bidi="ru-RU"/>
        </w:rPr>
        <w:t xml:space="preserve"> район, утвержденного решением Богучанского районного Совета депутатов от 29.10.2012 № 23/1-230, </w:t>
      </w:r>
      <w:r w:rsidRPr="00044C21">
        <w:rPr>
          <w:rFonts w:ascii="Times New Roman" w:eastAsia="Times New Roman" w:hAnsi="Times New Roman"/>
          <w:sz w:val="20"/>
          <w:szCs w:val="20"/>
          <w:lang w:eastAsia="ru-RU"/>
        </w:rPr>
        <w:t>ст. 21 Устава Богучанского района Красноярского края и п. 4 статьи 4 Положения об организации и проведении публичных слушаний в Богучанском районе</w:t>
      </w:r>
      <w:proofErr w:type="gramEnd"/>
      <w:r w:rsidRPr="00044C21">
        <w:rPr>
          <w:rFonts w:ascii="Times New Roman" w:eastAsia="Times New Roman" w:hAnsi="Times New Roman"/>
          <w:sz w:val="20"/>
          <w:szCs w:val="20"/>
          <w:lang w:eastAsia="ru-RU"/>
        </w:rPr>
        <w:t xml:space="preserve"> утвержденного решением Богучанского районного Совета депутатов от 15.03.2018 № 22/1-166 </w:t>
      </w:r>
      <w:r w:rsidRPr="00044C21">
        <w:rPr>
          <w:rFonts w:ascii="Times New Roman" w:hAnsi="Times New Roman"/>
          <w:color w:val="000000"/>
          <w:sz w:val="20"/>
          <w:szCs w:val="20"/>
          <w:lang w:eastAsia="ru-RU" w:bidi="ru-RU"/>
        </w:rPr>
        <w:t>«О проведении публичных слушаний»</w:t>
      </w:r>
      <w:r>
        <w:rPr>
          <w:rFonts w:ascii="Times New Roman" w:eastAsia="Times New Roman" w:hAnsi="Times New Roman"/>
          <w:sz w:val="20"/>
          <w:szCs w:val="20"/>
          <w:lang w:eastAsia="ru-RU"/>
        </w:rPr>
        <w:t>,</w:t>
      </w:r>
    </w:p>
    <w:p w:rsidR="00044C21" w:rsidRPr="00044C21" w:rsidRDefault="00044C21" w:rsidP="00044C21">
      <w:pPr>
        <w:spacing w:after="0" w:line="240" w:lineRule="auto"/>
        <w:ind w:firstLine="709"/>
        <w:jc w:val="both"/>
        <w:rPr>
          <w:rFonts w:ascii="Times New Roman" w:eastAsia="Times New Roman" w:hAnsi="Times New Roman"/>
          <w:sz w:val="20"/>
          <w:szCs w:val="20"/>
          <w:lang w:eastAsia="ru-RU"/>
        </w:rPr>
      </w:pPr>
      <w:r w:rsidRPr="00044C21">
        <w:rPr>
          <w:rFonts w:ascii="Times New Roman" w:eastAsia="Times New Roman" w:hAnsi="Times New Roman"/>
          <w:sz w:val="20"/>
          <w:szCs w:val="20"/>
          <w:lang w:eastAsia="ru-RU"/>
        </w:rPr>
        <w:t>ПОСТАНОВЛЯЮ:</w:t>
      </w:r>
    </w:p>
    <w:p w:rsidR="00044C21" w:rsidRPr="00044C21" w:rsidRDefault="00044C21" w:rsidP="00044C21">
      <w:pPr>
        <w:numPr>
          <w:ilvl w:val="0"/>
          <w:numId w:val="19"/>
        </w:numPr>
        <w:spacing w:after="0" w:line="240" w:lineRule="auto"/>
        <w:ind w:left="0" w:firstLine="709"/>
        <w:jc w:val="both"/>
        <w:rPr>
          <w:rFonts w:ascii="Times New Roman" w:eastAsia="Times New Roman" w:hAnsi="Times New Roman"/>
          <w:color w:val="000000"/>
          <w:sz w:val="20"/>
          <w:szCs w:val="20"/>
          <w:lang w:eastAsia="ru-RU"/>
        </w:rPr>
      </w:pPr>
      <w:r w:rsidRPr="00044C21">
        <w:rPr>
          <w:rFonts w:ascii="Times New Roman" w:eastAsia="Times New Roman" w:hAnsi="Times New Roman"/>
          <w:color w:val="000000"/>
          <w:sz w:val="20"/>
          <w:szCs w:val="20"/>
          <w:lang w:eastAsia="ru-RU"/>
        </w:rPr>
        <w:t xml:space="preserve">Провести публичные слушания в форме общественных обсуждений среди населения муниципального образования </w:t>
      </w:r>
      <w:proofErr w:type="spellStart"/>
      <w:r w:rsidRPr="00044C21">
        <w:rPr>
          <w:rFonts w:ascii="Times New Roman" w:eastAsia="Times New Roman" w:hAnsi="Times New Roman"/>
          <w:color w:val="000000"/>
          <w:sz w:val="20"/>
          <w:szCs w:val="20"/>
          <w:lang w:eastAsia="ru-RU"/>
        </w:rPr>
        <w:t>Богучанский</w:t>
      </w:r>
      <w:proofErr w:type="spellEnd"/>
      <w:r w:rsidRPr="00044C21">
        <w:rPr>
          <w:rFonts w:ascii="Times New Roman" w:eastAsia="Times New Roman" w:hAnsi="Times New Roman"/>
          <w:color w:val="000000"/>
          <w:sz w:val="20"/>
          <w:szCs w:val="20"/>
          <w:lang w:eastAsia="ru-RU"/>
        </w:rPr>
        <w:t xml:space="preserve"> район по вопросу «О районном бюджете на 2019 год и плановый период 2020-2021 годов»</w:t>
      </w:r>
      <w:r w:rsidRPr="00044C21">
        <w:rPr>
          <w:rFonts w:ascii="Times New Roman" w:eastAsia="Times New Roman" w:hAnsi="Times New Roman"/>
          <w:sz w:val="20"/>
          <w:szCs w:val="20"/>
          <w:lang w:eastAsia="ru-RU"/>
        </w:rPr>
        <w:t xml:space="preserve"> 4 декабря</w:t>
      </w:r>
      <w:r w:rsidRPr="00044C21">
        <w:rPr>
          <w:rFonts w:ascii="Times New Roman" w:eastAsia="Times New Roman" w:hAnsi="Times New Roman"/>
          <w:color w:val="000000"/>
          <w:sz w:val="20"/>
          <w:szCs w:val="20"/>
          <w:lang w:eastAsia="ru-RU"/>
        </w:rPr>
        <w:t xml:space="preserve"> 2018 года в 12-00 ч, начало регистрации 10-00 ч по адресу: Красноярский край, </w:t>
      </w:r>
      <w:proofErr w:type="spellStart"/>
      <w:r w:rsidRPr="00044C21">
        <w:rPr>
          <w:rFonts w:ascii="Times New Roman" w:eastAsia="Times New Roman" w:hAnsi="Times New Roman"/>
          <w:color w:val="000000"/>
          <w:sz w:val="20"/>
          <w:szCs w:val="20"/>
          <w:lang w:eastAsia="ru-RU"/>
        </w:rPr>
        <w:t>Богучанский</w:t>
      </w:r>
      <w:proofErr w:type="spellEnd"/>
      <w:r w:rsidRPr="00044C21">
        <w:rPr>
          <w:rFonts w:ascii="Times New Roman" w:eastAsia="Times New Roman" w:hAnsi="Times New Roman"/>
          <w:color w:val="000000"/>
          <w:sz w:val="20"/>
          <w:szCs w:val="20"/>
          <w:lang w:eastAsia="ru-RU"/>
        </w:rPr>
        <w:t xml:space="preserve"> район, с. </w:t>
      </w:r>
      <w:proofErr w:type="spellStart"/>
      <w:r w:rsidRPr="00044C21">
        <w:rPr>
          <w:rFonts w:ascii="Times New Roman" w:eastAsia="Times New Roman" w:hAnsi="Times New Roman"/>
          <w:color w:val="000000"/>
          <w:sz w:val="20"/>
          <w:szCs w:val="20"/>
          <w:lang w:eastAsia="ru-RU"/>
        </w:rPr>
        <w:t>Богучаны</w:t>
      </w:r>
      <w:proofErr w:type="spellEnd"/>
      <w:r w:rsidRPr="00044C21">
        <w:rPr>
          <w:rFonts w:ascii="Times New Roman" w:eastAsia="Times New Roman" w:hAnsi="Times New Roman"/>
          <w:color w:val="000000"/>
          <w:sz w:val="20"/>
          <w:szCs w:val="20"/>
          <w:lang w:eastAsia="ru-RU"/>
        </w:rPr>
        <w:t>, ул. Октябрьская, 72, кабинет № 19 (зал заседаний) и утвердить график проведения общественных обсуждений согласно приложению № 1 к настоящему постановлению.</w:t>
      </w:r>
    </w:p>
    <w:p w:rsidR="00044C21" w:rsidRPr="00044C21" w:rsidRDefault="00044C21" w:rsidP="00044C21">
      <w:pPr>
        <w:numPr>
          <w:ilvl w:val="0"/>
          <w:numId w:val="19"/>
        </w:numPr>
        <w:suppressAutoHyphens/>
        <w:spacing w:after="0" w:line="240" w:lineRule="auto"/>
        <w:ind w:left="0" w:firstLine="709"/>
        <w:jc w:val="both"/>
        <w:rPr>
          <w:rFonts w:ascii="Times New Roman" w:eastAsia="Times New Roman" w:hAnsi="Times New Roman"/>
          <w:color w:val="000000"/>
          <w:sz w:val="20"/>
          <w:szCs w:val="20"/>
          <w:lang w:eastAsia="zh-CN"/>
        </w:rPr>
      </w:pPr>
      <w:r w:rsidRPr="00044C21">
        <w:rPr>
          <w:rFonts w:ascii="Times New Roman" w:eastAsia="Times New Roman" w:hAnsi="Times New Roman"/>
          <w:color w:val="000000"/>
          <w:sz w:val="20"/>
          <w:szCs w:val="20"/>
          <w:lang w:eastAsia="zh-CN"/>
        </w:rPr>
        <w:t>Для организации подготовки и проведения публичных слушаний создать и утвердить состав Комиссии по организации и проведению общественных обсуждений согласно приложению № 2 к настоящему постановлению.</w:t>
      </w:r>
    </w:p>
    <w:p w:rsidR="00044C21" w:rsidRPr="00044C21" w:rsidRDefault="00044C21" w:rsidP="00044C21">
      <w:pPr>
        <w:numPr>
          <w:ilvl w:val="0"/>
          <w:numId w:val="19"/>
        </w:numPr>
        <w:suppressAutoHyphens/>
        <w:spacing w:after="0" w:line="240" w:lineRule="auto"/>
        <w:ind w:left="0" w:firstLine="709"/>
        <w:jc w:val="both"/>
        <w:rPr>
          <w:rFonts w:ascii="Times New Roman" w:eastAsia="Times New Roman" w:hAnsi="Times New Roman"/>
          <w:color w:val="000000"/>
          <w:sz w:val="20"/>
          <w:szCs w:val="20"/>
          <w:lang w:eastAsia="zh-CN"/>
        </w:rPr>
      </w:pPr>
      <w:r w:rsidRPr="00044C21">
        <w:rPr>
          <w:rFonts w:ascii="Times New Roman" w:eastAsia="Times New Roman" w:hAnsi="Times New Roman"/>
          <w:color w:val="000000"/>
          <w:sz w:val="20"/>
          <w:szCs w:val="20"/>
          <w:lang w:eastAsia="zh-CN"/>
        </w:rPr>
        <w:t>Комиссии по организации и проведению публичных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w:t>
      </w:r>
    </w:p>
    <w:p w:rsidR="00044C21" w:rsidRPr="00044C21" w:rsidRDefault="00044C21" w:rsidP="00044C21">
      <w:pPr>
        <w:numPr>
          <w:ilvl w:val="0"/>
          <w:numId w:val="19"/>
        </w:numPr>
        <w:suppressAutoHyphens/>
        <w:spacing w:after="0" w:line="240" w:lineRule="auto"/>
        <w:ind w:left="0" w:firstLine="709"/>
        <w:jc w:val="both"/>
        <w:rPr>
          <w:rFonts w:ascii="Times New Roman" w:eastAsia="Times New Roman" w:hAnsi="Times New Roman"/>
          <w:color w:val="000000"/>
          <w:sz w:val="20"/>
          <w:szCs w:val="20"/>
          <w:lang w:eastAsia="zh-CN"/>
        </w:rPr>
      </w:pPr>
      <w:r w:rsidRPr="00044C21">
        <w:rPr>
          <w:rFonts w:ascii="Times New Roman" w:eastAsia="Times New Roman" w:hAnsi="Times New Roman"/>
          <w:color w:val="000000"/>
          <w:sz w:val="20"/>
          <w:szCs w:val="20"/>
          <w:lang w:eastAsia="zh-CN"/>
        </w:rPr>
        <w:t>Утвердить график работы общественной приемной согласно приложению № 3 к настоящему постановлению.</w:t>
      </w:r>
    </w:p>
    <w:p w:rsidR="00044C21" w:rsidRPr="00044C21" w:rsidRDefault="00044C21" w:rsidP="00044C21">
      <w:pPr>
        <w:numPr>
          <w:ilvl w:val="0"/>
          <w:numId w:val="19"/>
        </w:numPr>
        <w:suppressAutoHyphens/>
        <w:spacing w:after="0" w:line="240" w:lineRule="auto"/>
        <w:ind w:left="0" w:firstLine="709"/>
        <w:jc w:val="both"/>
        <w:rPr>
          <w:rFonts w:ascii="Times New Roman" w:eastAsia="Times New Roman" w:hAnsi="Times New Roman"/>
          <w:color w:val="000000"/>
          <w:sz w:val="20"/>
          <w:szCs w:val="20"/>
          <w:lang w:eastAsia="zh-CN"/>
        </w:rPr>
      </w:pPr>
      <w:r w:rsidRPr="00044C21">
        <w:rPr>
          <w:rFonts w:ascii="Times New Roman" w:eastAsia="Times New Roman" w:hAnsi="Times New Roman"/>
          <w:color w:val="000000"/>
          <w:sz w:val="20"/>
          <w:szCs w:val="20"/>
          <w:lang w:eastAsia="zh-CN"/>
        </w:rPr>
        <w:lastRenderedPageBreak/>
        <w:t xml:space="preserve"> </w:t>
      </w:r>
      <w:proofErr w:type="gramStart"/>
      <w:r w:rsidRPr="00044C21">
        <w:rPr>
          <w:rFonts w:ascii="Times New Roman" w:eastAsia="Times New Roman" w:hAnsi="Times New Roman"/>
          <w:color w:val="000000"/>
          <w:sz w:val="20"/>
          <w:szCs w:val="20"/>
          <w:lang w:eastAsia="zh-CN"/>
        </w:rPr>
        <w:t>Контроль за</w:t>
      </w:r>
      <w:proofErr w:type="gramEnd"/>
      <w:r w:rsidRPr="00044C21">
        <w:rPr>
          <w:rFonts w:ascii="Times New Roman" w:eastAsia="Times New Roman" w:hAnsi="Times New Roman"/>
          <w:color w:val="000000"/>
          <w:sz w:val="20"/>
          <w:szCs w:val="20"/>
          <w:lang w:eastAsia="zh-CN"/>
        </w:rPr>
        <w:t xml:space="preserve"> исполнением настоящего постановления возложить на  заместителя Главы Богучанского района  по экономике и планированию </w:t>
      </w:r>
      <w:proofErr w:type="spellStart"/>
      <w:r w:rsidRPr="00044C21">
        <w:rPr>
          <w:rFonts w:ascii="Times New Roman" w:eastAsia="Times New Roman" w:hAnsi="Times New Roman"/>
          <w:color w:val="000000"/>
          <w:sz w:val="20"/>
          <w:szCs w:val="20"/>
          <w:lang w:eastAsia="zh-CN"/>
        </w:rPr>
        <w:t>Н.В.Илиндееву</w:t>
      </w:r>
      <w:proofErr w:type="spellEnd"/>
    </w:p>
    <w:p w:rsidR="00044C21" w:rsidRPr="00044C21" w:rsidRDefault="00044C21" w:rsidP="00044C21">
      <w:pPr>
        <w:numPr>
          <w:ilvl w:val="0"/>
          <w:numId w:val="19"/>
        </w:numPr>
        <w:suppressAutoHyphens/>
        <w:spacing w:after="0" w:line="240" w:lineRule="auto"/>
        <w:ind w:left="0" w:firstLine="709"/>
        <w:jc w:val="both"/>
        <w:rPr>
          <w:rFonts w:ascii="Times New Roman" w:eastAsia="Times New Roman" w:hAnsi="Times New Roman"/>
          <w:color w:val="000000"/>
          <w:sz w:val="20"/>
          <w:szCs w:val="20"/>
          <w:lang w:eastAsia="zh-CN"/>
        </w:rPr>
      </w:pPr>
      <w:r w:rsidRPr="00044C21">
        <w:rPr>
          <w:rFonts w:ascii="Times New Roman" w:eastAsia="Times New Roman" w:hAnsi="Times New Roman"/>
          <w:color w:val="000000"/>
          <w:sz w:val="20"/>
          <w:szCs w:val="20"/>
          <w:lang w:eastAsia="zh-CN"/>
        </w:rPr>
        <w:t xml:space="preserve"> Информацию о проведении публичных слушаний разместить на официальном сайте муниципального образования </w:t>
      </w:r>
      <w:proofErr w:type="spellStart"/>
      <w:r w:rsidRPr="00044C21">
        <w:rPr>
          <w:rFonts w:ascii="Times New Roman" w:eastAsia="Times New Roman" w:hAnsi="Times New Roman"/>
          <w:color w:val="000000"/>
          <w:sz w:val="20"/>
          <w:szCs w:val="20"/>
          <w:lang w:eastAsia="zh-CN"/>
        </w:rPr>
        <w:t>Богучанский</w:t>
      </w:r>
      <w:proofErr w:type="spellEnd"/>
      <w:r w:rsidRPr="00044C21">
        <w:rPr>
          <w:rFonts w:ascii="Times New Roman" w:eastAsia="Times New Roman" w:hAnsi="Times New Roman"/>
          <w:color w:val="000000"/>
          <w:sz w:val="20"/>
          <w:szCs w:val="20"/>
          <w:lang w:eastAsia="zh-CN"/>
        </w:rPr>
        <w:t xml:space="preserve"> район </w:t>
      </w:r>
      <w:hyperlink r:id="rId11" w:history="1">
        <w:r w:rsidRPr="00044C21">
          <w:rPr>
            <w:rFonts w:ascii="Times New Roman" w:eastAsia="Times New Roman" w:hAnsi="Times New Roman"/>
            <w:sz w:val="20"/>
            <w:szCs w:val="20"/>
            <w:u w:val="single"/>
            <w:lang w:val="en-US" w:eastAsia="zh-CN"/>
          </w:rPr>
          <w:t>www</w:t>
        </w:r>
        <w:r w:rsidRPr="00044C21">
          <w:rPr>
            <w:rFonts w:ascii="Times New Roman" w:eastAsia="Times New Roman" w:hAnsi="Times New Roman"/>
            <w:sz w:val="20"/>
            <w:szCs w:val="20"/>
            <w:u w:val="single"/>
            <w:lang w:eastAsia="zh-CN"/>
          </w:rPr>
          <w:t>.</w:t>
        </w:r>
        <w:proofErr w:type="spellStart"/>
        <w:r w:rsidRPr="00044C21">
          <w:rPr>
            <w:rFonts w:ascii="Times New Roman" w:eastAsia="Times New Roman" w:hAnsi="Times New Roman"/>
            <w:sz w:val="20"/>
            <w:szCs w:val="20"/>
            <w:u w:val="single"/>
            <w:lang w:val="en-US" w:eastAsia="zh-CN"/>
          </w:rPr>
          <w:t>boguchansky</w:t>
        </w:r>
        <w:proofErr w:type="spellEnd"/>
        <w:r w:rsidRPr="00044C21">
          <w:rPr>
            <w:rFonts w:ascii="Times New Roman" w:eastAsia="Times New Roman" w:hAnsi="Times New Roman"/>
            <w:sz w:val="20"/>
            <w:szCs w:val="20"/>
            <w:u w:val="single"/>
            <w:lang w:eastAsia="zh-CN"/>
          </w:rPr>
          <w:t>-</w:t>
        </w:r>
        <w:proofErr w:type="spellStart"/>
        <w:r w:rsidRPr="00044C21">
          <w:rPr>
            <w:rFonts w:ascii="Times New Roman" w:eastAsia="Times New Roman" w:hAnsi="Times New Roman"/>
            <w:sz w:val="20"/>
            <w:szCs w:val="20"/>
            <w:u w:val="single"/>
            <w:lang w:val="en-US" w:eastAsia="zh-CN"/>
          </w:rPr>
          <w:t>raion</w:t>
        </w:r>
        <w:proofErr w:type="spellEnd"/>
        <w:r w:rsidRPr="00044C21">
          <w:rPr>
            <w:rFonts w:ascii="Times New Roman" w:eastAsia="Times New Roman" w:hAnsi="Times New Roman"/>
            <w:sz w:val="20"/>
            <w:szCs w:val="20"/>
            <w:u w:val="single"/>
            <w:lang w:eastAsia="zh-CN"/>
          </w:rPr>
          <w:t>.</w:t>
        </w:r>
        <w:proofErr w:type="spellStart"/>
        <w:r w:rsidRPr="00044C21">
          <w:rPr>
            <w:rFonts w:ascii="Times New Roman" w:eastAsia="Times New Roman" w:hAnsi="Times New Roman"/>
            <w:sz w:val="20"/>
            <w:szCs w:val="20"/>
            <w:u w:val="single"/>
            <w:lang w:val="en-US" w:eastAsia="zh-CN"/>
          </w:rPr>
          <w:t>ru</w:t>
        </w:r>
        <w:proofErr w:type="spellEnd"/>
      </w:hyperlink>
      <w:r w:rsidRPr="00044C21">
        <w:rPr>
          <w:rFonts w:ascii="Times New Roman" w:eastAsia="Times New Roman" w:hAnsi="Times New Roman"/>
          <w:sz w:val="20"/>
          <w:szCs w:val="20"/>
          <w:lang w:eastAsia="zh-CN"/>
        </w:rPr>
        <w:t xml:space="preserve"> </w:t>
      </w:r>
      <w:r w:rsidRPr="00044C21">
        <w:rPr>
          <w:rFonts w:ascii="Times New Roman" w:eastAsia="Times New Roman" w:hAnsi="Times New Roman"/>
          <w:color w:val="000000"/>
          <w:sz w:val="20"/>
          <w:szCs w:val="20"/>
          <w:lang w:eastAsia="zh-CN"/>
        </w:rPr>
        <w:t>в разделе «Нормотворчество» и в Официальном вестнике Богучанского района.</w:t>
      </w:r>
    </w:p>
    <w:p w:rsidR="00044C21" w:rsidRPr="00044C21" w:rsidRDefault="00044C21" w:rsidP="00044C21">
      <w:pPr>
        <w:numPr>
          <w:ilvl w:val="0"/>
          <w:numId w:val="19"/>
        </w:numPr>
        <w:suppressAutoHyphens/>
        <w:spacing w:after="0" w:line="240" w:lineRule="auto"/>
        <w:ind w:left="0" w:firstLine="709"/>
        <w:jc w:val="both"/>
        <w:rPr>
          <w:rFonts w:ascii="Times New Roman" w:hAnsi="Times New Roman"/>
          <w:color w:val="000000"/>
          <w:sz w:val="20"/>
          <w:szCs w:val="20"/>
          <w:lang w:eastAsia="ru-RU" w:bidi="ru-RU"/>
        </w:rPr>
      </w:pPr>
      <w:r w:rsidRPr="00044C21">
        <w:rPr>
          <w:rFonts w:ascii="Times New Roman" w:eastAsia="Times New Roman" w:hAnsi="Times New Roman"/>
          <w:sz w:val="20"/>
          <w:szCs w:val="20"/>
          <w:lang w:eastAsia="zh-CN"/>
        </w:rPr>
        <w:t xml:space="preserve"> Постановление вступает в силу со </w:t>
      </w:r>
      <w:proofErr w:type="gramStart"/>
      <w:r w:rsidRPr="00044C21">
        <w:rPr>
          <w:rFonts w:ascii="Times New Roman" w:eastAsia="Times New Roman" w:hAnsi="Times New Roman"/>
          <w:sz w:val="20"/>
          <w:szCs w:val="20"/>
          <w:lang w:eastAsia="zh-CN"/>
        </w:rPr>
        <w:t>дня</w:t>
      </w:r>
      <w:proofErr w:type="gramEnd"/>
      <w:r w:rsidRPr="00044C21">
        <w:rPr>
          <w:rFonts w:ascii="Times New Roman" w:eastAsia="Times New Roman" w:hAnsi="Times New Roman"/>
          <w:sz w:val="20"/>
          <w:szCs w:val="20"/>
          <w:lang w:eastAsia="zh-CN"/>
        </w:rPr>
        <w:t xml:space="preserve"> следующего за днем опубликования в Официальном вестнике Богучанского района.</w:t>
      </w:r>
    </w:p>
    <w:p w:rsidR="00044C21" w:rsidRPr="00044C21" w:rsidRDefault="00044C21" w:rsidP="00044C21">
      <w:pPr>
        <w:widowControl w:val="0"/>
        <w:tabs>
          <w:tab w:val="left" w:pos="709"/>
          <w:tab w:val="left" w:pos="851"/>
          <w:tab w:val="left" w:pos="993"/>
        </w:tabs>
        <w:spacing w:after="0" w:line="240" w:lineRule="auto"/>
        <w:ind w:left="567" w:right="20"/>
        <w:jc w:val="both"/>
        <w:rPr>
          <w:rFonts w:ascii="Times New Roman" w:eastAsia="Times New Roman" w:hAnsi="Times New Roman"/>
          <w:color w:val="000000"/>
          <w:sz w:val="20"/>
          <w:szCs w:val="20"/>
          <w:lang w:eastAsia="ru-RU"/>
        </w:rPr>
      </w:pPr>
    </w:p>
    <w:p w:rsidR="00044C21" w:rsidRPr="00044C21" w:rsidRDefault="00044C21" w:rsidP="00044C21">
      <w:pPr>
        <w:widowControl w:val="0"/>
        <w:spacing w:after="0" w:line="240" w:lineRule="auto"/>
        <w:ind w:right="-1"/>
        <w:rPr>
          <w:rFonts w:ascii="Times New Roman" w:eastAsia="Times New Roman" w:hAnsi="Times New Roman"/>
          <w:color w:val="000000"/>
          <w:sz w:val="20"/>
          <w:szCs w:val="20"/>
          <w:lang w:eastAsia="ru-RU"/>
        </w:rPr>
      </w:pPr>
      <w:r w:rsidRPr="00044C21">
        <w:rPr>
          <w:rFonts w:ascii="Times New Roman" w:eastAsia="Times New Roman" w:hAnsi="Times New Roman"/>
          <w:color w:val="000000"/>
          <w:sz w:val="20"/>
          <w:szCs w:val="20"/>
          <w:lang w:eastAsia="ru-RU"/>
        </w:rPr>
        <w:t>И.о. Главы Богучанского района                                                       А.А.</w:t>
      </w:r>
      <w:proofErr w:type="gramStart"/>
      <w:r w:rsidRPr="00044C21">
        <w:rPr>
          <w:rFonts w:ascii="Times New Roman" w:eastAsia="Times New Roman" w:hAnsi="Times New Roman"/>
          <w:color w:val="000000"/>
          <w:sz w:val="20"/>
          <w:szCs w:val="20"/>
          <w:lang w:eastAsia="ru-RU"/>
        </w:rPr>
        <w:t>Матюшин</w:t>
      </w:r>
      <w:proofErr w:type="gramEnd"/>
    </w:p>
    <w:p w:rsidR="00044C21" w:rsidRPr="00044C21" w:rsidRDefault="00044C21" w:rsidP="00044C21">
      <w:pPr>
        <w:widowControl w:val="0"/>
        <w:spacing w:after="0" w:line="298" w:lineRule="exact"/>
        <w:ind w:left="426" w:right="67"/>
        <w:jc w:val="right"/>
        <w:rPr>
          <w:rFonts w:ascii="Times New Roman" w:eastAsia="Times New Roman" w:hAnsi="Times New Roman"/>
          <w:color w:val="000000"/>
          <w:sz w:val="20"/>
          <w:szCs w:val="20"/>
          <w:lang w:eastAsia="ru-RU"/>
        </w:rPr>
      </w:pP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20"/>
          <w:lang w:eastAsia="ru-RU"/>
        </w:rPr>
      </w:pPr>
      <w:r w:rsidRPr="00044C21">
        <w:rPr>
          <w:rFonts w:ascii="Times New Roman" w:eastAsia="Times New Roman" w:hAnsi="Times New Roman"/>
          <w:color w:val="000000"/>
          <w:sz w:val="18"/>
          <w:szCs w:val="20"/>
          <w:lang w:eastAsia="ru-RU"/>
        </w:rPr>
        <w:t>Приложение № 1</w:t>
      </w: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20"/>
          <w:lang w:eastAsia="ru-RU"/>
        </w:rPr>
      </w:pPr>
      <w:r w:rsidRPr="00044C21">
        <w:rPr>
          <w:rFonts w:ascii="Times New Roman" w:eastAsia="Times New Roman" w:hAnsi="Times New Roman"/>
          <w:color w:val="000000"/>
          <w:sz w:val="18"/>
          <w:szCs w:val="20"/>
          <w:lang w:eastAsia="ru-RU"/>
        </w:rPr>
        <w:t xml:space="preserve">к постановлению администрации </w:t>
      </w: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20"/>
          <w:lang w:eastAsia="ru-RU"/>
        </w:rPr>
      </w:pPr>
      <w:r w:rsidRPr="00044C21">
        <w:rPr>
          <w:rFonts w:ascii="Times New Roman" w:eastAsia="Times New Roman" w:hAnsi="Times New Roman"/>
          <w:color w:val="000000"/>
          <w:sz w:val="18"/>
          <w:szCs w:val="20"/>
          <w:lang w:eastAsia="ru-RU"/>
        </w:rPr>
        <w:t xml:space="preserve">Богучанского района </w:t>
      </w: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20"/>
          <w:lang w:eastAsia="ru-RU"/>
        </w:rPr>
      </w:pPr>
      <w:r w:rsidRPr="00044C21">
        <w:rPr>
          <w:rFonts w:ascii="Times New Roman" w:eastAsia="Times New Roman" w:hAnsi="Times New Roman"/>
          <w:color w:val="000000"/>
          <w:sz w:val="18"/>
          <w:szCs w:val="20"/>
          <w:lang w:eastAsia="ru-RU"/>
        </w:rPr>
        <w:t>от  16.11. 2018 №  1233 -</w:t>
      </w:r>
      <w:proofErr w:type="spellStart"/>
      <w:proofErr w:type="gramStart"/>
      <w:r w:rsidRPr="00044C21">
        <w:rPr>
          <w:rFonts w:ascii="Times New Roman" w:eastAsia="Times New Roman" w:hAnsi="Times New Roman"/>
          <w:color w:val="000000"/>
          <w:sz w:val="18"/>
          <w:szCs w:val="20"/>
          <w:lang w:eastAsia="ru-RU"/>
        </w:rPr>
        <w:t>п</w:t>
      </w:r>
      <w:proofErr w:type="spellEnd"/>
      <w:proofErr w:type="gramEnd"/>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20"/>
          <w:szCs w:val="20"/>
          <w:lang w:eastAsia="ru-RU"/>
        </w:rPr>
      </w:pPr>
    </w:p>
    <w:p w:rsidR="00044C21" w:rsidRPr="00044C21" w:rsidRDefault="00044C21" w:rsidP="00044C21">
      <w:pPr>
        <w:widowControl w:val="0"/>
        <w:spacing w:after="0" w:line="240" w:lineRule="auto"/>
        <w:ind w:left="426" w:right="67"/>
        <w:jc w:val="center"/>
        <w:rPr>
          <w:rFonts w:ascii="Times New Roman" w:eastAsia="Times New Roman" w:hAnsi="Times New Roman"/>
          <w:color w:val="000000"/>
          <w:sz w:val="20"/>
          <w:szCs w:val="20"/>
          <w:lang w:eastAsia="ru-RU"/>
        </w:rPr>
      </w:pPr>
      <w:r w:rsidRPr="00044C21">
        <w:rPr>
          <w:rFonts w:ascii="Times New Roman" w:eastAsia="Times New Roman" w:hAnsi="Times New Roman"/>
          <w:color w:val="000000"/>
          <w:sz w:val="20"/>
          <w:szCs w:val="20"/>
          <w:lang w:eastAsia="ru-RU"/>
        </w:rPr>
        <w:t>График проведения общественных обсуждений</w:t>
      </w:r>
    </w:p>
    <w:p w:rsidR="00044C21" w:rsidRPr="00044C21" w:rsidRDefault="00044C21" w:rsidP="00044C21">
      <w:pPr>
        <w:widowControl w:val="0"/>
        <w:spacing w:after="0" w:line="240" w:lineRule="auto"/>
        <w:ind w:left="426" w:right="67"/>
        <w:jc w:val="center"/>
        <w:rPr>
          <w:rFonts w:ascii="Times New Roman" w:eastAsia="Times New Roman" w:hAnsi="Times New Roman"/>
          <w:b/>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283"/>
        <w:gridCol w:w="3315"/>
        <w:gridCol w:w="3150"/>
      </w:tblGrid>
      <w:tr w:rsidR="00044C21" w:rsidRPr="00044C21" w:rsidTr="00044C21">
        <w:tc>
          <w:tcPr>
            <w:tcW w:w="429"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 </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proofErr w:type="spellStart"/>
            <w:proofErr w:type="gramStart"/>
            <w:r w:rsidRPr="00044C21">
              <w:rPr>
                <w:rFonts w:ascii="Times New Roman" w:eastAsia="Times New Roman" w:hAnsi="Times New Roman"/>
                <w:color w:val="000000"/>
                <w:sz w:val="14"/>
                <w:szCs w:val="14"/>
                <w:lang w:eastAsia="ru-RU"/>
              </w:rPr>
              <w:t>п</w:t>
            </w:r>
            <w:proofErr w:type="spellEnd"/>
            <w:proofErr w:type="gramEnd"/>
            <w:r w:rsidRPr="00044C21">
              <w:rPr>
                <w:rFonts w:ascii="Times New Roman" w:eastAsia="Times New Roman" w:hAnsi="Times New Roman"/>
                <w:color w:val="000000"/>
                <w:sz w:val="14"/>
                <w:szCs w:val="14"/>
                <w:lang w:eastAsia="ru-RU"/>
              </w:rPr>
              <w:t>/</w:t>
            </w:r>
            <w:proofErr w:type="spellStart"/>
            <w:r w:rsidRPr="00044C21">
              <w:rPr>
                <w:rFonts w:ascii="Times New Roman" w:eastAsia="Times New Roman" w:hAnsi="Times New Roman"/>
                <w:color w:val="000000"/>
                <w:sz w:val="14"/>
                <w:szCs w:val="14"/>
                <w:lang w:eastAsia="ru-RU"/>
              </w:rPr>
              <w:t>п</w:t>
            </w:r>
            <w:proofErr w:type="spellEnd"/>
          </w:p>
        </w:tc>
        <w:tc>
          <w:tcPr>
            <w:tcW w:w="1193"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Дата, время проведения </w:t>
            </w:r>
          </w:p>
        </w:tc>
        <w:tc>
          <w:tcPr>
            <w:tcW w:w="1732"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Мероприятие </w:t>
            </w:r>
          </w:p>
        </w:tc>
        <w:tc>
          <w:tcPr>
            <w:tcW w:w="1647"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Место проведения</w:t>
            </w:r>
          </w:p>
        </w:tc>
      </w:tr>
      <w:tr w:rsidR="00044C21" w:rsidRPr="00044C21" w:rsidTr="00044C21">
        <w:tc>
          <w:tcPr>
            <w:tcW w:w="429"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1.</w:t>
            </w:r>
          </w:p>
        </w:tc>
        <w:tc>
          <w:tcPr>
            <w:tcW w:w="1193"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4 декабря  2018 года</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12-00 часов</w:t>
            </w:r>
          </w:p>
        </w:tc>
        <w:tc>
          <w:tcPr>
            <w:tcW w:w="1732" w:type="pct"/>
          </w:tcPr>
          <w:p w:rsidR="00044C21" w:rsidRPr="00044C21" w:rsidRDefault="00044C21" w:rsidP="00044C21">
            <w:pPr>
              <w:widowControl w:val="0"/>
              <w:spacing w:after="0" w:line="240" w:lineRule="auto"/>
              <w:ind w:right="67"/>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Участники: жители муниципального образования </w:t>
            </w:r>
            <w:proofErr w:type="spellStart"/>
            <w:r w:rsidRPr="00044C21">
              <w:rPr>
                <w:rFonts w:ascii="Times New Roman" w:eastAsia="Times New Roman" w:hAnsi="Times New Roman"/>
                <w:color w:val="000000"/>
                <w:sz w:val="14"/>
                <w:szCs w:val="14"/>
                <w:lang w:eastAsia="ru-RU"/>
              </w:rPr>
              <w:t>Богучанский</w:t>
            </w:r>
            <w:proofErr w:type="spellEnd"/>
            <w:r w:rsidRPr="00044C21">
              <w:rPr>
                <w:rFonts w:ascii="Times New Roman" w:eastAsia="Times New Roman" w:hAnsi="Times New Roman"/>
                <w:color w:val="000000"/>
                <w:sz w:val="14"/>
                <w:szCs w:val="14"/>
                <w:lang w:eastAsia="ru-RU"/>
              </w:rPr>
              <w:t xml:space="preserve"> район</w:t>
            </w:r>
          </w:p>
          <w:p w:rsidR="00044C21" w:rsidRPr="00044C21" w:rsidRDefault="00044C21" w:rsidP="00044C21">
            <w:pPr>
              <w:widowControl w:val="0"/>
              <w:spacing w:after="0" w:line="240" w:lineRule="auto"/>
              <w:ind w:right="67"/>
              <w:rPr>
                <w:rFonts w:ascii="Times New Roman" w:eastAsia="Times New Roman" w:hAnsi="Times New Roman"/>
                <w:color w:val="000000"/>
                <w:sz w:val="14"/>
                <w:szCs w:val="14"/>
                <w:lang w:eastAsia="ru-RU"/>
              </w:rPr>
            </w:pPr>
          </w:p>
          <w:p w:rsidR="00044C21" w:rsidRPr="00044C21" w:rsidRDefault="00044C21" w:rsidP="00044C21">
            <w:pPr>
              <w:widowControl w:val="0"/>
              <w:spacing w:after="0" w:line="240" w:lineRule="auto"/>
              <w:ind w:right="67"/>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Оформление итоговых документов общественных обсуждений (замечания, дополнения, протокол обсуждений)</w:t>
            </w:r>
          </w:p>
        </w:tc>
        <w:tc>
          <w:tcPr>
            <w:tcW w:w="1647"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Красноярский край, </w:t>
            </w:r>
            <w:proofErr w:type="spellStart"/>
            <w:r w:rsidRPr="00044C21">
              <w:rPr>
                <w:rFonts w:ascii="Times New Roman" w:eastAsia="Times New Roman" w:hAnsi="Times New Roman"/>
                <w:color w:val="000000"/>
                <w:sz w:val="14"/>
                <w:szCs w:val="14"/>
                <w:lang w:eastAsia="ru-RU"/>
              </w:rPr>
              <w:t>Богучанский</w:t>
            </w:r>
            <w:proofErr w:type="spellEnd"/>
            <w:r w:rsidRPr="00044C21">
              <w:rPr>
                <w:rFonts w:ascii="Times New Roman" w:eastAsia="Times New Roman" w:hAnsi="Times New Roman"/>
                <w:color w:val="000000"/>
                <w:sz w:val="14"/>
                <w:szCs w:val="14"/>
                <w:lang w:eastAsia="ru-RU"/>
              </w:rPr>
              <w:t xml:space="preserve"> район, </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с. </w:t>
            </w:r>
            <w:proofErr w:type="spellStart"/>
            <w:r w:rsidRPr="00044C21">
              <w:rPr>
                <w:rFonts w:ascii="Times New Roman" w:eastAsia="Times New Roman" w:hAnsi="Times New Roman"/>
                <w:color w:val="000000"/>
                <w:sz w:val="14"/>
                <w:szCs w:val="14"/>
                <w:lang w:eastAsia="ru-RU"/>
              </w:rPr>
              <w:t>Богучаны</w:t>
            </w:r>
            <w:proofErr w:type="spellEnd"/>
            <w:r w:rsidRPr="00044C21">
              <w:rPr>
                <w:rFonts w:ascii="Times New Roman" w:eastAsia="Times New Roman" w:hAnsi="Times New Roman"/>
                <w:color w:val="000000"/>
                <w:sz w:val="14"/>
                <w:szCs w:val="14"/>
                <w:lang w:eastAsia="ru-RU"/>
              </w:rPr>
              <w:t xml:space="preserve">, </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ул. Октябрьская, д. 72, </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кабинет №19 </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(зал заседаний)</w:t>
            </w:r>
          </w:p>
        </w:tc>
      </w:tr>
    </w:tbl>
    <w:p w:rsidR="00044C21" w:rsidRPr="00044C21" w:rsidRDefault="00044C21" w:rsidP="00044C21">
      <w:pPr>
        <w:widowControl w:val="0"/>
        <w:spacing w:after="0" w:line="240" w:lineRule="auto"/>
        <w:ind w:left="426" w:right="67"/>
        <w:jc w:val="center"/>
        <w:rPr>
          <w:rFonts w:ascii="Times New Roman" w:eastAsia="Times New Roman" w:hAnsi="Times New Roman"/>
          <w:color w:val="000000"/>
          <w:sz w:val="20"/>
          <w:szCs w:val="20"/>
          <w:lang w:eastAsia="ru-RU"/>
        </w:rPr>
      </w:pP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 xml:space="preserve">Приложение № 2 </w:t>
      </w: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 xml:space="preserve">к постановлению администрации </w:t>
      </w: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 xml:space="preserve">Богучанского района </w:t>
      </w: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от  16.11. 2018 №  1233 -</w:t>
      </w:r>
      <w:proofErr w:type="spellStart"/>
      <w:proofErr w:type="gramStart"/>
      <w:r w:rsidRPr="00044C21">
        <w:rPr>
          <w:rFonts w:ascii="Times New Roman" w:eastAsia="Times New Roman" w:hAnsi="Times New Roman"/>
          <w:color w:val="000000"/>
          <w:sz w:val="18"/>
          <w:szCs w:val="18"/>
          <w:lang w:eastAsia="ru-RU"/>
        </w:rPr>
        <w:t>п</w:t>
      </w:r>
      <w:proofErr w:type="spellEnd"/>
      <w:proofErr w:type="gramEnd"/>
    </w:p>
    <w:p w:rsidR="00044C21" w:rsidRPr="00044C21" w:rsidRDefault="00044C21" w:rsidP="00044C21">
      <w:pPr>
        <w:widowControl w:val="0"/>
        <w:shd w:val="clear" w:color="auto" w:fill="FFFFFF"/>
        <w:spacing w:after="0" w:line="240" w:lineRule="auto"/>
        <w:ind w:left="425" w:right="68"/>
        <w:jc w:val="center"/>
        <w:rPr>
          <w:rFonts w:ascii="Times New Roman" w:eastAsia="Times New Roman" w:hAnsi="Times New Roman"/>
          <w:color w:val="000000"/>
          <w:sz w:val="20"/>
          <w:szCs w:val="20"/>
          <w:lang w:eastAsia="ru-RU"/>
        </w:rPr>
      </w:pPr>
    </w:p>
    <w:p w:rsidR="00044C21" w:rsidRPr="00044C21" w:rsidRDefault="00044C21" w:rsidP="00044C21">
      <w:pPr>
        <w:widowControl w:val="0"/>
        <w:shd w:val="clear" w:color="auto" w:fill="FFFFFF"/>
        <w:spacing w:after="0" w:line="240" w:lineRule="auto"/>
        <w:ind w:left="425" w:right="68"/>
        <w:jc w:val="center"/>
        <w:rPr>
          <w:rFonts w:ascii="Times New Roman" w:eastAsia="Times New Roman" w:hAnsi="Times New Roman"/>
          <w:color w:val="000000"/>
          <w:sz w:val="20"/>
          <w:szCs w:val="20"/>
          <w:lang w:eastAsia="ru-RU"/>
        </w:rPr>
      </w:pPr>
      <w:r w:rsidRPr="00044C21">
        <w:rPr>
          <w:rFonts w:ascii="Times New Roman" w:eastAsia="Times New Roman" w:hAnsi="Times New Roman"/>
          <w:color w:val="000000"/>
          <w:sz w:val="20"/>
          <w:szCs w:val="20"/>
          <w:lang w:eastAsia="ru-RU"/>
        </w:rPr>
        <w:t>Состав</w:t>
      </w:r>
      <w:r>
        <w:rPr>
          <w:rFonts w:ascii="Times New Roman" w:eastAsia="Times New Roman" w:hAnsi="Times New Roman"/>
          <w:color w:val="000000"/>
          <w:sz w:val="20"/>
          <w:szCs w:val="20"/>
          <w:lang w:eastAsia="ru-RU"/>
        </w:rPr>
        <w:t xml:space="preserve"> к</w:t>
      </w:r>
      <w:r w:rsidRPr="00044C21">
        <w:rPr>
          <w:rFonts w:ascii="Times New Roman" w:eastAsia="Times New Roman" w:hAnsi="Times New Roman"/>
          <w:color w:val="000000"/>
          <w:sz w:val="20"/>
          <w:szCs w:val="20"/>
          <w:lang w:eastAsia="ru-RU"/>
        </w:rPr>
        <w:t>омиссии по организации и проведению общественных обсуждений</w:t>
      </w:r>
    </w:p>
    <w:p w:rsidR="00044C21" w:rsidRPr="00044C21" w:rsidRDefault="00044C21" w:rsidP="00044C21">
      <w:pPr>
        <w:widowControl w:val="0"/>
        <w:shd w:val="clear" w:color="auto" w:fill="FFFFFF"/>
        <w:spacing w:after="0" w:line="240" w:lineRule="auto"/>
        <w:ind w:left="425" w:right="68"/>
        <w:jc w:val="center"/>
        <w:rPr>
          <w:rFonts w:ascii="Times New Roman" w:eastAsia="Times New Roman" w:hAnsi="Times New Roman"/>
          <w:b/>
          <w:color w:val="000000"/>
          <w:sz w:val="20"/>
          <w:szCs w:val="20"/>
          <w:lang w:eastAsia="ru-RU"/>
        </w:rPr>
      </w:pPr>
    </w:p>
    <w:tbl>
      <w:tblPr>
        <w:tblW w:w="5000" w:type="pct"/>
        <w:tblLook w:val="04A0"/>
      </w:tblPr>
      <w:tblGrid>
        <w:gridCol w:w="4490"/>
        <w:gridCol w:w="5080"/>
      </w:tblGrid>
      <w:tr w:rsidR="00044C21" w:rsidRPr="00044C21" w:rsidTr="00044C21">
        <w:tc>
          <w:tcPr>
            <w:tcW w:w="2346" w:type="pct"/>
          </w:tcPr>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proofErr w:type="spellStart"/>
            <w:r w:rsidRPr="00044C21">
              <w:rPr>
                <w:rFonts w:ascii="Times New Roman" w:eastAsia="Times New Roman" w:hAnsi="Times New Roman"/>
                <w:color w:val="000000"/>
                <w:sz w:val="18"/>
                <w:szCs w:val="18"/>
                <w:lang w:eastAsia="ru-RU"/>
              </w:rPr>
              <w:t>Илиндеева</w:t>
            </w:r>
            <w:proofErr w:type="spellEnd"/>
          </w:p>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Наталья Вениаминовна</w:t>
            </w:r>
          </w:p>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p>
        </w:tc>
        <w:tc>
          <w:tcPr>
            <w:tcW w:w="2654" w:type="pct"/>
          </w:tcPr>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Заместитель Главы Богучанского района по экономике и планированию</w:t>
            </w:r>
          </w:p>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p>
        </w:tc>
      </w:tr>
      <w:tr w:rsidR="00044C21" w:rsidRPr="00044C21" w:rsidTr="00044C21">
        <w:tc>
          <w:tcPr>
            <w:tcW w:w="2346" w:type="pct"/>
          </w:tcPr>
          <w:p w:rsidR="00044C21" w:rsidRPr="00044C21" w:rsidRDefault="00044C21" w:rsidP="00044C21">
            <w:pPr>
              <w:widowControl w:val="0"/>
              <w:spacing w:after="0" w:line="240" w:lineRule="auto"/>
              <w:ind w:right="68"/>
              <w:rPr>
                <w:rFonts w:ascii="Times New Roman" w:eastAsia="Times New Roman" w:hAnsi="Times New Roman"/>
                <w:b/>
                <w:color w:val="000000"/>
                <w:sz w:val="18"/>
                <w:szCs w:val="18"/>
                <w:lang w:eastAsia="ru-RU"/>
              </w:rPr>
            </w:pPr>
          </w:p>
        </w:tc>
        <w:tc>
          <w:tcPr>
            <w:tcW w:w="2654" w:type="pct"/>
          </w:tcPr>
          <w:p w:rsidR="00044C21" w:rsidRPr="00044C21" w:rsidRDefault="00044C21" w:rsidP="00044C21">
            <w:pPr>
              <w:widowControl w:val="0"/>
              <w:spacing w:after="0" w:line="240" w:lineRule="auto"/>
              <w:ind w:right="68"/>
              <w:rPr>
                <w:rFonts w:ascii="Times New Roman" w:eastAsia="Times New Roman" w:hAnsi="Times New Roman"/>
                <w:b/>
                <w:color w:val="000000"/>
                <w:sz w:val="18"/>
                <w:szCs w:val="18"/>
                <w:lang w:eastAsia="ru-RU"/>
              </w:rPr>
            </w:pPr>
          </w:p>
        </w:tc>
      </w:tr>
      <w:tr w:rsidR="00044C21" w:rsidRPr="00044C21" w:rsidTr="00044C21">
        <w:tc>
          <w:tcPr>
            <w:tcW w:w="2346" w:type="pct"/>
          </w:tcPr>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proofErr w:type="spellStart"/>
            <w:r w:rsidRPr="00044C21">
              <w:rPr>
                <w:rFonts w:ascii="Times New Roman" w:eastAsia="Times New Roman" w:hAnsi="Times New Roman"/>
                <w:color w:val="000000"/>
                <w:sz w:val="18"/>
                <w:szCs w:val="18"/>
                <w:lang w:eastAsia="ru-RU"/>
              </w:rPr>
              <w:t>Монахова</w:t>
            </w:r>
            <w:proofErr w:type="spellEnd"/>
            <w:r w:rsidRPr="00044C21">
              <w:rPr>
                <w:rFonts w:ascii="Times New Roman" w:eastAsia="Times New Roman" w:hAnsi="Times New Roman"/>
                <w:color w:val="000000"/>
                <w:sz w:val="18"/>
                <w:szCs w:val="18"/>
                <w:lang w:eastAsia="ru-RU"/>
              </w:rPr>
              <w:t xml:space="preserve"> </w:t>
            </w:r>
          </w:p>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Валентина Ивановна</w:t>
            </w:r>
          </w:p>
        </w:tc>
        <w:tc>
          <w:tcPr>
            <w:tcW w:w="2654" w:type="pct"/>
          </w:tcPr>
          <w:p w:rsidR="00044C21" w:rsidRPr="00044C21" w:rsidRDefault="00044C21" w:rsidP="00044C21">
            <w:pPr>
              <w:widowControl w:val="0"/>
              <w:shd w:val="clear" w:color="auto" w:fill="FFFFFF"/>
              <w:spacing w:after="0" w:line="240" w:lineRule="auto"/>
              <w:ind w:right="68"/>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И.о. начальника финансового управления, заместитель   председателя комиссии</w:t>
            </w:r>
          </w:p>
          <w:p w:rsidR="00044C21" w:rsidRPr="00044C21" w:rsidRDefault="00044C21" w:rsidP="00044C21">
            <w:pPr>
              <w:widowControl w:val="0"/>
              <w:shd w:val="clear" w:color="auto" w:fill="FFFFFF"/>
              <w:spacing w:after="0" w:line="240" w:lineRule="auto"/>
              <w:ind w:right="68" w:firstLine="38"/>
              <w:rPr>
                <w:rFonts w:ascii="Times New Roman" w:eastAsia="Times New Roman" w:hAnsi="Times New Roman"/>
                <w:color w:val="000000"/>
                <w:sz w:val="18"/>
                <w:szCs w:val="18"/>
                <w:lang w:eastAsia="ru-RU"/>
              </w:rPr>
            </w:pPr>
          </w:p>
        </w:tc>
      </w:tr>
      <w:tr w:rsidR="00044C21" w:rsidRPr="00044C21" w:rsidTr="00044C21">
        <w:tc>
          <w:tcPr>
            <w:tcW w:w="2346" w:type="pct"/>
          </w:tcPr>
          <w:p w:rsidR="00044C21" w:rsidRPr="00044C21" w:rsidRDefault="00044C21" w:rsidP="00044C21">
            <w:pPr>
              <w:widowControl w:val="0"/>
              <w:shd w:val="clear" w:color="auto" w:fill="FFFFFF"/>
              <w:spacing w:after="0" w:line="240" w:lineRule="auto"/>
              <w:ind w:right="68"/>
              <w:rPr>
                <w:rFonts w:ascii="Times New Roman" w:eastAsia="Times New Roman" w:hAnsi="Times New Roman"/>
                <w:color w:val="000000"/>
                <w:sz w:val="18"/>
                <w:szCs w:val="18"/>
                <w:lang w:eastAsia="ru-RU"/>
              </w:rPr>
            </w:pPr>
            <w:proofErr w:type="spellStart"/>
            <w:r w:rsidRPr="00044C21">
              <w:rPr>
                <w:rFonts w:ascii="Times New Roman" w:eastAsia="Times New Roman" w:hAnsi="Times New Roman"/>
                <w:color w:val="000000"/>
                <w:sz w:val="18"/>
                <w:szCs w:val="18"/>
                <w:lang w:eastAsia="ru-RU"/>
              </w:rPr>
              <w:t>Давыденко</w:t>
            </w:r>
            <w:proofErr w:type="spellEnd"/>
            <w:r w:rsidRPr="00044C21">
              <w:rPr>
                <w:rFonts w:ascii="Times New Roman" w:eastAsia="Times New Roman" w:hAnsi="Times New Roman"/>
                <w:color w:val="000000"/>
                <w:sz w:val="18"/>
                <w:szCs w:val="18"/>
                <w:lang w:eastAsia="ru-RU"/>
              </w:rPr>
              <w:t xml:space="preserve"> Ольга Григорьевна</w:t>
            </w:r>
          </w:p>
        </w:tc>
        <w:tc>
          <w:tcPr>
            <w:tcW w:w="2654" w:type="pct"/>
          </w:tcPr>
          <w:p w:rsidR="00044C21" w:rsidRPr="00044C21" w:rsidRDefault="00044C21" w:rsidP="00044C21">
            <w:pPr>
              <w:widowControl w:val="0"/>
              <w:shd w:val="clear" w:color="auto" w:fill="FFFFFF"/>
              <w:spacing w:after="0" w:line="240" w:lineRule="auto"/>
              <w:ind w:right="68"/>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начальник бюджетного отдела финансового управления администрации района, секретарь комиссии</w:t>
            </w:r>
          </w:p>
        </w:tc>
      </w:tr>
      <w:tr w:rsidR="00044C21" w:rsidRPr="00044C21" w:rsidTr="00044C21">
        <w:tc>
          <w:tcPr>
            <w:tcW w:w="2346" w:type="pct"/>
          </w:tcPr>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Члены комиссии:</w:t>
            </w:r>
          </w:p>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p>
        </w:tc>
        <w:tc>
          <w:tcPr>
            <w:tcW w:w="2654" w:type="pct"/>
          </w:tcPr>
          <w:p w:rsidR="00044C21" w:rsidRPr="00044C21" w:rsidRDefault="00044C21" w:rsidP="00044C21">
            <w:pPr>
              <w:widowControl w:val="0"/>
              <w:shd w:val="clear" w:color="auto" w:fill="FFFFFF"/>
              <w:spacing w:after="0" w:line="240" w:lineRule="auto"/>
              <w:ind w:right="68"/>
              <w:rPr>
                <w:rFonts w:ascii="Times New Roman" w:eastAsia="Times New Roman" w:hAnsi="Times New Roman"/>
                <w:b/>
                <w:color w:val="000000"/>
                <w:sz w:val="18"/>
                <w:szCs w:val="18"/>
                <w:lang w:eastAsia="ru-RU"/>
              </w:rPr>
            </w:pPr>
          </w:p>
        </w:tc>
      </w:tr>
      <w:tr w:rsidR="00044C21" w:rsidRPr="00044C21" w:rsidTr="00044C21">
        <w:tc>
          <w:tcPr>
            <w:tcW w:w="2346" w:type="pct"/>
          </w:tcPr>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p>
        </w:tc>
        <w:tc>
          <w:tcPr>
            <w:tcW w:w="2654" w:type="pct"/>
          </w:tcPr>
          <w:p w:rsidR="00044C21" w:rsidRPr="00044C21" w:rsidRDefault="00044C21" w:rsidP="00044C21">
            <w:pPr>
              <w:widowControl w:val="0"/>
              <w:shd w:val="clear" w:color="auto" w:fill="FFFFFF"/>
              <w:spacing w:after="0" w:line="240" w:lineRule="auto"/>
              <w:ind w:right="68"/>
              <w:rPr>
                <w:rFonts w:ascii="Times New Roman" w:eastAsia="Times New Roman" w:hAnsi="Times New Roman"/>
                <w:color w:val="000000"/>
                <w:sz w:val="18"/>
                <w:szCs w:val="18"/>
                <w:lang w:eastAsia="ru-RU"/>
              </w:rPr>
            </w:pPr>
          </w:p>
        </w:tc>
      </w:tr>
      <w:tr w:rsidR="00044C21" w:rsidRPr="00044C21" w:rsidTr="00044C21">
        <w:tc>
          <w:tcPr>
            <w:tcW w:w="2346" w:type="pct"/>
          </w:tcPr>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proofErr w:type="spellStart"/>
            <w:r w:rsidRPr="00044C21">
              <w:rPr>
                <w:rFonts w:ascii="Times New Roman" w:eastAsia="Times New Roman" w:hAnsi="Times New Roman"/>
                <w:color w:val="000000"/>
                <w:sz w:val="18"/>
                <w:szCs w:val="18"/>
                <w:lang w:eastAsia="ru-RU"/>
              </w:rPr>
              <w:t>Камалутдинова</w:t>
            </w:r>
            <w:proofErr w:type="spellEnd"/>
            <w:r w:rsidRPr="00044C21">
              <w:rPr>
                <w:rFonts w:ascii="Times New Roman" w:eastAsia="Times New Roman" w:hAnsi="Times New Roman"/>
                <w:color w:val="000000"/>
                <w:sz w:val="18"/>
                <w:szCs w:val="18"/>
                <w:lang w:eastAsia="ru-RU"/>
              </w:rPr>
              <w:t xml:space="preserve">  </w:t>
            </w:r>
            <w:proofErr w:type="spellStart"/>
            <w:r w:rsidRPr="00044C21">
              <w:rPr>
                <w:rFonts w:ascii="Times New Roman" w:eastAsia="Times New Roman" w:hAnsi="Times New Roman"/>
                <w:color w:val="000000"/>
                <w:sz w:val="18"/>
                <w:szCs w:val="18"/>
                <w:lang w:eastAsia="ru-RU"/>
              </w:rPr>
              <w:t>Ровза</w:t>
            </w:r>
            <w:proofErr w:type="spellEnd"/>
            <w:r w:rsidRPr="00044C21">
              <w:rPr>
                <w:rFonts w:ascii="Times New Roman" w:eastAsia="Times New Roman" w:hAnsi="Times New Roman"/>
                <w:color w:val="000000"/>
                <w:sz w:val="18"/>
                <w:szCs w:val="18"/>
                <w:lang w:eastAsia="ru-RU"/>
              </w:rPr>
              <w:t xml:space="preserve"> </w:t>
            </w:r>
            <w:proofErr w:type="spellStart"/>
            <w:r w:rsidRPr="00044C21">
              <w:rPr>
                <w:rFonts w:ascii="Times New Roman" w:eastAsia="Times New Roman" w:hAnsi="Times New Roman"/>
                <w:color w:val="000000"/>
                <w:sz w:val="18"/>
                <w:szCs w:val="18"/>
                <w:lang w:eastAsia="ru-RU"/>
              </w:rPr>
              <w:t>Мансуровна</w:t>
            </w:r>
            <w:proofErr w:type="spellEnd"/>
          </w:p>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p>
        </w:tc>
        <w:tc>
          <w:tcPr>
            <w:tcW w:w="2654" w:type="pct"/>
          </w:tcPr>
          <w:p w:rsidR="00044C21" w:rsidRPr="00044C21" w:rsidRDefault="00044C21" w:rsidP="00044C21">
            <w:pPr>
              <w:widowControl w:val="0"/>
              <w:spacing w:after="0" w:line="240" w:lineRule="auto"/>
              <w:ind w:right="67"/>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 xml:space="preserve">Начальник управления экономики и планирования управления экономики и планирования администрации Богучанского района </w:t>
            </w:r>
          </w:p>
          <w:p w:rsidR="00044C21" w:rsidRPr="00044C21" w:rsidRDefault="00044C21" w:rsidP="00044C21">
            <w:pPr>
              <w:widowControl w:val="0"/>
              <w:spacing w:after="0" w:line="240" w:lineRule="auto"/>
              <w:ind w:right="67"/>
              <w:rPr>
                <w:rFonts w:ascii="Times New Roman" w:eastAsia="Times New Roman" w:hAnsi="Times New Roman"/>
                <w:color w:val="000000"/>
                <w:sz w:val="18"/>
                <w:szCs w:val="18"/>
                <w:lang w:eastAsia="ru-RU"/>
              </w:rPr>
            </w:pPr>
          </w:p>
        </w:tc>
      </w:tr>
      <w:tr w:rsidR="00044C21" w:rsidRPr="00044C21" w:rsidTr="00044C21">
        <w:tc>
          <w:tcPr>
            <w:tcW w:w="2346" w:type="pct"/>
          </w:tcPr>
          <w:p w:rsidR="00044C21" w:rsidRPr="00044C21" w:rsidRDefault="00044C21" w:rsidP="00044C21">
            <w:pPr>
              <w:widowControl w:val="0"/>
              <w:spacing w:after="0" w:line="240" w:lineRule="auto"/>
              <w:ind w:right="68"/>
              <w:rPr>
                <w:rFonts w:ascii="Times New Roman" w:eastAsia="Times New Roman" w:hAnsi="Times New Roman"/>
                <w:color w:val="000000"/>
                <w:sz w:val="18"/>
                <w:szCs w:val="18"/>
                <w:lang w:eastAsia="ru-RU"/>
              </w:rPr>
            </w:pPr>
            <w:r w:rsidRPr="00044C21">
              <w:rPr>
                <w:rFonts w:ascii="Times New Roman" w:eastAsia="Times New Roman" w:hAnsi="Times New Roman"/>
                <w:color w:val="000000"/>
                <w:sz w:val="18"/>
                <w:szCs w:val="18"/>
                <w:lang w:eastAsia="ru-RU"/>
              </w:rPr>
              <w:t>Арсеньева</w:t>
            </w:r>
          </w:p>
          <w:p w:rsidR="00044C21" w:rsidRPr="00044C21" w:rsidRDefault="00044C21" w:rsidP="00044C21">
            <w:pPr>
              <w:widowControl w:val="0"/>
              <w:spacing w:after="0" w:line="240" w:lineRule="auto"/>
              <w:ind w:right="68"/>
              <w:rPr>
                <w:rFonts w:ascii="Times New Roman" w:eastAsia="Times New Roman" w:hAnsi="Times New Roman"/>
                <w:color w:val="000000"/>
                <w:sz w:val="18"/>
                <w:szCs w:val="18"/>
                <w:highlight w:val="cyan"/>
                <w:lang w:eastAsia="ru-RU"/>
              </w:rPr>
            </w:pPr>
            <w:proofErr w:type="spellStart"/>
            <w:r w:rsidRPr="00044C21">
              <w:rPr>
                <w:rFonts w:ascii="Times New Roman" w:eastAsia="Times New Roman" w:hAnsi="Times New Roman"/>
                <w:color w:val="000000"/>
                <w:sz w:val="18"/>
                <w:szCs w:val="18"/>
                <w:lang w:eastAsia="ru-RU"/>
              </w:rPr>
              <w:t>Альфия</w:t>
            </w:r>
            <w:proofErr w:type="spellEnd"/>
            <w:r w:rsidRPr="00044C21">
              <w:rPr>
                <w:rFonts w:ascii="Times New Roman" w:eastAsia="Times New Roman" w:hAnsi="Times New Roman"/>
                <w:color w:val="000000"/>
                <w:sz w:val="18"/>
                <w:szCs w:val="18"/>
                <w:lang w:eastAsia="ru-RU"/>
              </w:rPr>
              <w:t xml:space="preserve"> </w:t>
            </w:r>
            <w:proofErr w:type="spellStart"/>
            <w:r w:rsidRPr="00044C21">
              <w:rPr>
                <w:rFonts w:ascii="Times New Roman" w:eastAsia="Times New Roman" w:hAnsi="Times New Roman"/>
                <w:color w:val="000000"/>
                <w:sz w:val="18"/>
                <w:szCs w:val="18"/>
                <w:lang w:eastAsia="ru-RU"/>
              </w:rPr>
              <w:t>Сагитовна</w:t>
            </w:r>
            <w:proofErr w:type="spellEnd"/>
          </w:p>
        </w:tc>
        <w:tc>
          <w:tcPr>
            <w:tcW w:w="2654" w:type="pct"/>
          </w:tcPr>
          <w:p w:rsidR="00044C21" w:rsidRPr="00044C21" w:rsidRDefault="00044C21" w:rsidP="00044C21">
            <w:pPr>
              <w:widowControl w:val="0"/>
              <w:spacing w:after="0" w:line="240" w:lineRule="auto"/>
              <w:ind w:right="67"/>
              <w:rPr>
                <w:rFonts w:ascii="Times New Roman" w:eastAsia="Times New Roman" w:hAnsi="Times New Roman"/>
                <w:color w:val="000000"/>
                <w:sz w:val="18"/>
                <w:szCs w:val="18"/>
                <w:highlight w:val="cyan"/>
                <w:lang w:eastAsia="ru-RU"/>
              </w:rPr>
            </w:pPr>
            <w:r w:rsidRPr="00044C21">
              <w:rPr>
                <w:rFonts w:ascii="Times New Roman" w:eastAsia="Times New Roman" w:hAnsi="Times New Roman"/>
                <w:color w:val="000000"/>
                <w:sz w:val="18"/>
                <w:szCs w:val="18"/>
                <w:lang w:eastAsia="ru-RU"/>
              </w:rPr>
              <w:t>Начальник отдела экономики и планирования управления экономики и планирования администрации Богучанского района</w:t>
            </w:r>
          </w:p>
        </w:tc>
      </w:tr>
    </w:tbl>
    <w:p w:rsidR="00044C21" w:rsidRDefault="00044C21" w:rsidP="00044C21">
      <w:pPr>
        <w:widowControl w:val="0"/>
        <w:shd w:val="clear" w:color="auto" w:fill="FFFFFF"/>
        <w:spacing w:after="0" w:line="240" w:lineRule="auto"/>
        <w:ind w:left="425" w:right="68"/>
        <w:jc w:val="right"/>
        <w:rPr>
          <w:rFonts w:ascii="Times New Roman" w:eastAsia="Times New Roman" w:hAnsi="Times New Roman"/>
          <w:color w:val="000000"/>
          <w:sz w:val="20"/>
          <w:szCs w:val="20"/>
          <w:lang w:eastAsia="ru-RU"/>
        </w:rPr>
      </w:pPr>
    </w:p>
    <w:p w:rsidR="00044C21" w:rsidRPr="00044C21" w:rsidRDefault="00044C21" w:rsidP="00044C21">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044C21">
        <w:rPr>
          <w:rFonts w:ascii="Times New Roman" w:eastAsia="Times New Roman" w:hAnsi="Times New Roman"/>
          <w:color w:val="000000"/>
          <w:sz w:val="18"/>
          <w:szCs w:val="20"/>
          <w:lang w:eastAsia="ru-RU"/>
        </w:rPr>
        <w:t xml:space="preserve">                                                                                                     Приложение № 3</w:t>
      </w:r>
    </w:p>
    <w:p w:rsidR="00044C21" w:rsidRPr="00044C21" w:rsidRDefault="00044C21" w:rsidP="00044C21">
      <w:pPr>
        <w:widowControl w:val="0"/>
        <w:shd w:val="clear" w:color="auto" w:fill="FFFFFF"/>
        <w:spacing w:after="0" w:line="240" w:lineRule="auto"/>
        <w:ind w:left="425" w:right="68"/>
        <w:jc w:val="right"/>
        <w:rPr>
          <w:rFonts w:ascii="Times New Roman" w:eastAsia="Times New Roman" w:hAnsi="Times New Roman"/>
          <w:color w:val="000000"/>
          <w:sz w:val="18"/>
          <w:szCs w:val="20"/>
          <w:lang w:eastAsia="ru-RU"/>
        </w:rPr>
      </w:pPr>
      <w:r w:rsidRPr="00044C21">
        <w:rPr>
          <w:rFonts w:ascii="Times New Roman" w:eastAsia="Times New Roman" w:hAnsi="Times New Roman"/>
          <w:color w:val="000000"/>
          <w:sz w:val="18"/>
          <w:szCs w:val="20"/>
          <w:lang w:eastAsia="ru-RU"/>
        </w:rPr>
        <w:t xml:space="preserve">к постановлению администрации </w:t>
      </w: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20"/>
          <w:lang w:eastAsia="ru-RU"/>
        </w:rPr>
      </w:pPr>
      <w:r w:rsidRPr="00044C21">
        <w:rPr>
          <w:rFonts w:ascii="Times New Roman" w:eastAsia="Times New Roman" w:hAnsi="Times New Roman"/>
          <w:color w:val="000000"/>
          <w:sz w:val="18"/>
          <w:szCs w:val="20"/>
          <w:lang w:eastAsia="ru-RU"/>
        </w:rPr>
        <w:t xml:space="preserve">Богучанского района </w:t>
      </w:r>
    </w:p>
    <w:p w:rsidR="00044C21" w:rsidRPr="00044C21" w:rsidRDefault="00044C21" w:rsidP="00044C21">
      <w:pPr>
        <w:widowControl w:val="0"/>
        <w:spacing w:after="0" w:line="240" w:lineRule="auto"/>
        <w:ind w:left="426" w:right="67"/>
        <w:jc w:val="right"/>
        <w:rPr>
          <w:rFonts w:ascii="Times New Roman" w:eastAsia="Times New Roman" w:hAnsi="Times New Roman"/>
          <w:color w:val="000000"/>
          <w:sz w:val="18"/>
          <w:szCs w:val="20"/>
          <w:lang w:eastAsia="ru-RU"/>
        </w:rPr>
      </w:pPr>
      <w:r w:rsidRPr="00044C21">
        <w:rPr>
          <w:rFonts w:ascii="Times New Roman" w:eastAsia="Times New Roman" w:hAnsi="Times New Roman"/>
          <w:color w:val="000000"/>
          <w:sz w:val="18"/>
          <w:szCs w:val="20"/>
          <w:lang w:eastAsia="ru-RU"/>
        </w:rPr>
        <w:t>от  16.11. 2018 №  1233-п</w:t>
      </w:r>
    </w:p>
    <w:p w:rsidR="00044C21" w:rsidRPr="00044C21" w:rsidRDefault="00044C21" w:rsidP="00044C21">
      <w:pPr>
        <w:widowControl w:val="0"/>
        <w:spacing w:after="0" w:line="298" w:lineRule="exact"/>
        <w:ind w:left="426" w:right="67"/>
        <w:jc w:val="right"/>
        <w:rPr>
          <w:rFonts w:ascii="Times New Roman" w:eastAsia="Times New Roman" w:hAnsi="Times New Roman"/>
          <w:color w:val="000000"/>
          <w:sz w:val="20"/>
          <w:szCs w:val="20"/>
          <w:lang w:eastAsia="ru-RU"/>
        </w:rPr>
      </w:pPr>
    </w:p>
    <w:p w:rsidR="00044C21" w:rsidRDefault="00044C21" w:rsidP="00044C21">
      <w:pPr>
        <w:widowControl w:val="0"/>
        <w:spacing w:after="0" w:line="240" w:lineRule="auto"/>
        <w:ind w:left="426" w:right="67"/>
        <w:jc w:val="center"/>
        <w:rPr>
          <w:rFonts w:ascii="Times New Roman" w:eastAsia="Times New Roman" w:hAnsi="Times New Roman"/>
          <w:color w:val="000000"/>
          <w:sz w:val="20"/>
          <w:szCs w:val="20"/>
          <w:lang w:eastAsia="ru-RU"/>
        </w:rPr>
      </w:pPr>
      <w:r w:rsidRPr="00044C21">
        <w:rPr>
          <w:rFonts w:ascii="Times New Roman" w:eastAsia="Times New Roman" w:hAnsi="Times New Roman"/>
          <w:color w:val="000000"/>
          <w:sz w:val="20"/>
          <w:szCs w:val="20"/>
          <w:lang w:eastAsia="ru-RU"/>
        </w:rPr>
        <w:t xml:space="preserve">График </w:t>
      </w:r>
      <w:r>
        <w:rPr>
          <w:rFonts w:ascii="Times New Roman" w:eastAsia="Times New Roman" w:hAnsi="Times New Roman"/>
          <w:color w:val="000000"/>
          <w:sz w:val="20"/>
          <w:szCs w:val="20"/>
          <w:lang w:eastAsia="ru-RU"/>
        </w:rPr>
        <w:t xml:space="preserve"> </w:t>
      </w:r>
      <w:r w:rsidRPr="00044C21">
        <w:rPr>
          <w:rFonts w:ascii="Times New Roman" w:eastAsia="Times New Roman" w:hAnsi="Times New Roman"/>
          <w:color w:val="000000"/>
          <w:sz w:val="20"/>
          <w:szCs w:val="20"/>
          <w:lang w:eastAsia="ru-RU"/>
        </w:rPr>
        <w:t>работы общественной приемной для информирования общественности по вопросу «О районном бюджете на 2019 год и плановый период 2020-2021 годов»</w:t>
      </w:r>
      <w:r w:rsidRPr="00044C21">
        <w:rPr>
          <w:rFonts w:ascii="Times New Roman" w:eastAsia="Times New Roman" w:hAnsi="Times New Roman"/>
          <w:sz w:val="20"/>
          <w:szCs w:val="20"/>
          <w:lang w:eastAsia="ru-RU"/>
        </w:rPr>
        <w:t xml:space="preserve"> </w:t>
      </w:r>
      <w:r w:rsidRPr="00044C21">
        <w:rPr>
          <w:rFonts w:ascii="Times New Roman" w:eastAsia="Times New Roman" w:hAnsi="Times New Roman"/>
          <w:color w:val="000000"/>
          <w:sz w:val="20"/>
          <w:szCs w:val="20"/>
          <w:lang w:eastAsia="ru-RU"/>
        </w:rPr>
        <w:t xml:space="preserve"> </w:t>
      </w:r>
    </w:p>
    <w:p w:rsidR="00044C21" w:rsidRPr="00044C21" w:rsidRDefault="00044C21" w:rsidP="00044C21">
      <w:pPr>
        <w:widowControl w:val="0"/>
        <w:spacing w:after="0" w:line="240" w:lineRule="auto"/>
        <w:ind w:left="426" w:right="67"/>
        <w:jc w:val="center"/>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2364"/>
        <w:gridCol w:w="3658"/>
        <w:gridCol w:w="2603"/>
      </w:tblGrid>
      <w:tr w:rsidR="00044C21" w:rsidRPr="00044C21" w:rsidTr="00044C21">
        <w:tc>
          <w:tcPr>
            <w:tcW w:w="494" w:type="pct"/>
          </w:tcPr>
          <w:p w:rsidR="00044C21" w:rsidRPr="00044C21" w:rsidRDefault="00044C21" w:rsidP="00044C21">
            <w:pPr>
              <w:widowControl w:val="0"/>
              <w:spacing w:after="0" w:line="240" w:lineRule="auto"/>
              <w:ind w:right="67"/>
              <w:jc w:val="both"/>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п.п.</w:t>
            </w:r>
          </w:p>
        </w:tc>
        <w:tc>
          <w:tcPr>
            <w:tcW w:w="1235"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дата</w:t>
            </w:r>
          </w:p>
        </w:tc>
        <w:tc>
          <w:tcPr>
            <w:tcW w:w="1911"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Мероприятие </w:t>
            </w:r>
          </w:p>
        </w:tc>
        <w:tc>
          <w:tcPr>
            <w:tcW w:w="1360"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Место проведения</w:t>
            </w:r>
          </w:p>
        </w:tc>
      </w:tr>
      <w:tr w:rsidR="00044C21" w:rsidRPr="00044C21" w:rsidTr="00044C21">
        <w:tc>
          <w:tcPr>
            <w:tcW w:w="494"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1.</w:t>
            </w:r>
          </w:p>
        </w:tc>
        <w:tc>
          <w:tcPr>
            <w:tcW w:w="1235"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с 19 ноября 2018 года</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highlight w:val="yellow"/>
                <w:lang w:eastAsia="ru-RU"/>
              </w:rPr>
            </w:pPr>
            <w:r w:rsidRPr="00044C21">
              <w:rPr>
                <w:rFonts w:ascii="Times New Roman" w:eastAsia="Times New Roman" w:hAnsi="Times New Roman"/>
                <w:color w:val="000000"/>
                <w:sz w:val="14"/>
                <w:szCs w:val="14"/>
                <w:lang w:eastAsia="ru-RU"/>
              </w:rPr>
              <w:t xml:space="preserve"> по 4 декабря 2018 года</w:t>
            </w:r>
          </w:p>
        </w:tc>
        <w:tc>
          <w:tcPr>
            <w:tcW w:w="1911" w:type="pct"/>
          </w:tcPr>
          <w:p w:rsidR="00044C21" w:rsidRPr="00044C21" w:rsidRDefault="00044C21" w:rsidP="00044C21">
            <w:pPr>
              <w:widowControl w:val="0"/>
              <w:spacing w:after="0" w:line="240" w:lineRule="auto"/>
              <w:ind w:right="67"/>
              <w:jc w:val="both"/>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Работа общественной приемной для информирования общественности по вопросу «О районном бюджете на 2019 год и плановый период 2020-2021 годов»</w:t>
            </w:r>
            <w:r w:rsidRPr="00044C21">
              <w:rPr>
                <w:rFonts w:ascii="Times New Roman" w:eastAsia="Times New Roman" w:hAnsi="Times New Roman"/>
                <w:sz w:val="14"/>
                <w:szCs w:val="14"/>
                <w:lang w:eastAsia="ru-RU"/>
              </w:rPr>
              <w:t xml:space="preserve"> </w:t>
            </w:r>
          </w:p>
        </w:tc>
        <w:tc>
          <w:tcPr>
            <w:tcW w:w="1360" w:type="pct"/>
          </w:tcPr>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Красноярский край, </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proofErr w:type="spellStart"/>
            <w:r w:rsidRPr="00044C21">
              <w:rPr>
                <w:rFonts w:ascii="Times New Roman" w:eastAsia="Times New Roman" w:hAnsi="Times New Roman"/>
                <w:color w:val="000000"/>
                <w:sz w:val="14"/>
                <w:szCs w:val="14"/>
                <w:lang w:eastAsia="ru-RU"/>
              </w:rPr>
              <w:t>Богучанский</w:t>
            </w:r>
            <w:proofErr w:type="spellEnd"/>
            <w:r w:rsidRPr="00044C21">
              <w:rPr>
                <w:rFonts w:ascii="Times New Roman" w:eastAsia="Times New Roman" w:hAnsi="Times New Roman"/>
                <w:color w:val="000000"/>
                <w:sz w:val="14"/>
                <w:szCs w:val="14"/>
                <w:lang w:eastAsia="ru-RU"/>
              </w:rPr>
              <w:t xml:space="preserve"> район, с. </w:t>
            </w:r>
            <w:proofErr w:type="spellStart"/>
            <w:r w:rsidRPr="00044C21">
              <w:rPr>
                <w:rFonts w:ascii="Times New Roman" w:eastAsia="Times New Roman" w:hAnsi="Times New Roman"/>
                <w:color w:val="000000"/>
                <w:sz w:val="14"/>
                <w:szCs w:val="14"/>
                <w:lang w:eastAsia="ru-RU"/>
              </w:rPr>
              <w:t>Богучаны</w:t>
            </w:r>
            <w:proofErr w:type="spellEnd"/>
            <w:r w:rsidRPr="00044C21">
              <w:rPr>
                <w:rFonts w:ascii="Times New Roman" w:eastAsia="Times New Roman" w:hAnsi="Times New Roman"/>
                <w:color w:val="000000"/>
                <w:sz w:val="14"/>
                <w:szCs w:val="14"/>
                <w:lang w:eastAsia="ru-RU"/>
              </w:rPr>
              <w:t xml:space="preserve">, </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r w:rsidRPr="00044C21">
              <w:rPr>
                <w:rFonts w:ascii="Times New Roman" w:eastAsia="Times New Roman" w:hAnsi="Times New Roman"/>
                <w:color w:val="000000"/>
                <w:sz w:val="14"/>
                <w:szCs w:val="14"/>
                <w:lang w:eastAsia="ru-RU"/>
              </w:rPr>
              <w:t xml:space="preserve">ул. </w:t>
            </w:r>
            <w:proofErr w:type="spellStart"/>
            <w:r w:rsidRPr="00044C21">
              <w:rPr>
                <w:rFonts w:ascii="Times New Roman" w:eastAsia="Times New Roman" w:hAnsi="Times New Roman"/>
                <w:color w:val="000000"/>
                <w:sz w:val="14"/>
                <w:szCs w:val="14"/>
                <w:lang w:eastAsia="ru-RU"/>
              </w:rPr>
              <w:t>Перенсона</w:t>
            </w:r>
            <w:proofErr w:type="spellEnd"/>
            <w:r w:rsidRPr="00044C21">
              <w:rPr>
                <w:rFonts w:ascii="Times New Roman" w:eastAsia="Times New Roman" w:hAnsi="Times New Roman"/>
                <w:color w:val="000000"/>
                <w:sz w:val="14"/>
                <w:szCs w:val="14"/>
                <w:lang w:eastAsia="ru-RU"/>
              </w:rPr>
              <w:t>, 30</w:t>
            </w:r>
          </w:p>
          <w:p w:rsidR="00044C21" w:rsidRPr="00044C21" w:rsidRDefault="00044C21" w:rsidP="00044C21">
            <w:pPr>
              <w:tabs>
                <w:tab w:val="left" w:pos="426"/>
                <w:tab w:val="left" w:pos="540"/>
              </w:tabs>
              <w:autoSpaceDE w:val="0"/>
              <w:autoSpaceDN w:val="0"/>
              <w:spacing w:after="0" w:line="240" w:lineRule="auto"/>
              <w:jc w:val="both"/>
              <w:rPr>
                <w:rFonts w:ascii="Times New Roman" w:hAnsi="Times New Roman"/>
                <w:sz w:val="14"/>
                <w:szCs w:val="14"/>
                <w:lang w:eastAsia="ru-RU" w:bidi="ru-RU"/>
              </w:rPr>
            </w:pPr>
          </w:p>
          <w:p w:rsidR="00044C21" w:rsidRPr="00044C21" w:rsidRDefault="00044C21" w:rsidP="00044C21">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044C21">
              <w:rPr>
                <w:rFonts w:ascii="Times New Roman" w:hAnsi="Times New Roman"/>
                <w:sz w:val="14"/>
                <w:szCs w:val="14"/>
                <w:lang w:eastAsia="ru-RU" w:bidi="ru-RU"/>
              </w:rPr>
              <w:t>Понедельник - четверг - с 10.00 до 17.00 час</w:t>
            </w:r>
            <w:proofErr w:type="gramStart"/>
            <w:r w:rsidRPr="00044C21">
              <w:rPr>
                <w:rFonts w:ascii="Times New Roman" w:hAnsi="Times New Roman"/>
                <w:sz w:val="14"/>
                <w:szCs w:val="14"/>
                <w:lang w:eastAsia="ru-RU" w:bidi="ru-RU"/>
              </w:rPr>
              <w:t xml:space="preserve">., </w:t>
            </w:r>
            <w:proofErr w:type="gramEnd"/>
          </w:p>
          <w:p w:rsidR="00044C21" w:rsidRPr="00044C21" w:rsidRDefault="00044C21" w:rsidP="00044C21">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044C21">
              <w:rPr>
                <w:rFonts w:ascii="Times New Roman" w:hAnsi="Times New Roman"/>
                <w:sz w:val="14"/>
                <w:szCs w:val="14"/>
                <w:lang w:eastAsia="ru-RU" w:bidi="ru-RU"/>
              </w:rPr>
              <w:lastRenderedPageBreak/>
              <w:t xml:space="preserve">пятница - с 10.00 до 14.00, </w:t>
            </w:r>
          </w:p>
          <w:p w:rsidR="00044C21" w:rsidRPr="00044C21" w:rsidRDefault="00044C21" w:rsidP="00044C21">
            <w:pPr>
              <w:tabs>
                <w:tab w:val="left" w:pos="426"/>
                <w:tab w:val="left" w:pos="540"/>
              </w:tabs>
              <w:autoSpaceDE w:val="0"/>
              <w:autoSpaceDN w:val="0"/>
              <w:spacing w:after="0" w:line="240" w:lineRule="auto"/>
              <w:jc w:val="both"/>
              <w:rPr>
                <w:rFonts w:ascii="Times New Roman" w:hAnsi="Times New Roman"/>
                <w:sz w:val="14"/>
                <w:szCs w:val="14"/>
                <w:lang w:eastAsia="ru-RU" w:bidi="ru-RU"/>
              </w:rPr>
            </w:pPr>
            <w:r w:rsidRPr="00044C21">
              <w:rPr>
                <w:rFonts w:ascii="Times New Roman" w:hAnsi="Times New Roman"/>
                <w:sz w:val="14"/>
                <w:szCs w:val="14"/>
                <w:lang w:eastAsia="ru-RU" w:bidi="ru-RU"/>
              </w:rPr>
              <w:t xml:space="preserve">обед - с 13.00 до 14.00. </w:t>
            </w:r>
          </w:p>
          <w:p w:rsidR="00044C21" w:rsidRPr="00044C21" w:rsidRDefault="00044C21" w:rsidP="00044C21">
            <w:pPr>
              <w:tabs>
                <w:tab w:val="left" w:pos="426"/>
                <w:tab w:val="left" w:pos="540"/>
              </w:tabs>
              <w:autoSpaceDE w:val="0"/>
              <w:autoSpaceDN w:val="0"/>
              <w:spacing w:after="0" w:line="240" w:lineRule="auto"/>
              <w:rPr>
                <w:rFonts w:ascii="Times New Roman" w:hAnsi="Times New Roman"/>
                <w:sz w:val="14"/>
                <w:szCs w:val="14"/>
              </w:rPr>
            </w:pPr>
            <w:r w:rsidRPr="00044C21">
              <w:rPr>
                <w:rFonts w:ascii="Times New Roman" w:hAnsi="Times New Roman"/>
                <w:sz w:val="14"/>
                <w:szCs w:val="14"/>
                <w:lang w:eastAsia="ru-RU" w:bidi="ru-RU"/>
              </w:rPr>
              <w:t>Суббота, воскресенье – выходные дни.</w:t>
            </w:r>
          </w:p>
          <w:p w:rsidR="00044C21" w:rsidRPr="00044C21" w:rsidRDefault="00044C21" w:rsidP="00044C21">
            <w:pPr>
              <w:widowControl w:val="0"/>
              <w:spacing w:after="0" w:line="240" w:lineRule="auto"/>
              <w:ind w:right="67"/>
              <w:jc w:val="center"/>
              <w:rPr>
                <w:rFonts w:ascii="Times New Roman" w:eastAsia="Times New Roman" w:hAnsi="Times New Roman"/>
                <w:color w:val="000000"/>
                <w:sz w:val="14"/>
                <w:szCs w:val="14"/>
                <w:lang w:eastAsia="ru-RU"/>
              </w:rPr>
            </w:pPr>
          </w:p>
        </w:tc>
      </w:tr>
    </w:tbl>
    <w:p w:rsidR="00044C21" w:rsidRPr="00044C21" w:rsidRDefault="00044C21" w:rsidP="00044C21">
      <w:pPr>
        <w:widowControl w:val="0"/>
        <w:spacing w:after="0" w:line="298" w:lineRule="exact"/>
        <w:ind w:left="426" w:right="67"/>
        <w:jc w:val="both"/>
        <w:rPr>
          <w:rFonts w:ascii="Times New Roman" w:eastAsia="Times New Roman" w:hAnsi="Times New Roman"/>
          <w:b/>
          <w:color w:val="000000"/>
          <w:sz w:val="28"/>
          <w:szCs w:val="28"/>
          <w:lang w:eastAsia="ru-RU"/>
        </w:rPr>
      </w:pPr>
    </w:p>
    <w:p w:rsidR="00251754" w:rsidRPr="00251754" w:rsidRDefault="00251754" w:rsidP="00251754">
      <w:pPr>
        <w:spacing w:after="0" w:line="240" w:lineRule="auto"/>
        <w:jc w:val="center"/>
        <w:rPr>
          <w:rFonts w:ascii="Times New Roman" w:eastAsia="Times New Roman" w:hAnsi="Times New Roman"/>
          <w:bCs/>
          <w:sz w:val="18"/>
          <w:szCs w:val="20"/>
          <w:lang w:eastAsia="ru-RU"/>
        </w:rPr>
      </w:pPr>
      <w:r w:rsidRPr="00251754">
        <w:rPr>
          <w:rFonts w:ascii="Times New Roman" w:eastAsia="Times New Roman" w:hAnsi="Times New Roman"/>
          <w:bCs/>
          <w:sz w:val="18"/>
          <w:szCs w:val="20"/>
          <w:lang w:eastAsia="ru-RU"/>
        </w:rPr>
        <w:t>АДМИНИСТРАЦИЯ БОГУЧАНСКОГО РАЙОНА</w:t>
      </w:r>
    </w:p>
    <w:p w:rsidR="00251754" w:rsidRPr="00251754" w:rsidRDefault="00251754" w:rsidP="00251754">
      <w:pPr>
        <w:keepNext/>
        <w:spacing w:after="0" w:line="240" w:lineRule="auto"/>
        <w:jc w:val="center"/>
        <w:outlineLvl w:val="0"/>
        <w:rPr>
          <w:rFonts w:ascii="Times New Roman" w:eastAsia="Times New Roman" w:hAnsi="Times New Roman"/>
          <w:bCs/>
          <w:sz w:val="18"/>
          <w:szCs w:val="20"/>
          <w:lang w:eastAsia="ru-RU"/>
        </w:rPr>
      </w:pPr>
      <w:proofErr w:type="gramStart"/>
      <w:r w:rsidRPr="00251754">
        <w:rPr>
          <w:rFonts w:ascii="Times New Roman" w:eastAsia="Times New Roman" w:hAnsi="Times New Roman"/>
          <w:bCs/>
          <w:sz w:val="18"/>
          <w:szCs w:val="20"/>
          <w:lang w:eastAsia="ru-RU"/>
        </w:rPr>
        <w:t>П</w:t>
      </w:r>
      <w:proofErr w:type="gramEnd"/>
      <w:r w:rsidRPr="00251754">
        <w:rPr>
          <w:rFonts w:ascii="Times New Roman" w:eastAsia="Times New Roman" w:hAnsi="Times New Roman"/>
          <w:bCs/>
          <w:sz w:val="18"/>
          <w:szCs w:val="20"/>
          <w:lang w:eastAsia="ru-RU"/>
        </w:rPr>
        <w:t xml:space="preserve"> О С Т А Н О В Л Е Н И Е</w:t>
      </w:r>
    </w:p>
    <w:p w:rsidR="00251754" w:rsidRDefault="00251754" w:rsidP="00251754">
      <w:pPr>
        <w:spacing w:after="0" w:line="240" w:lineRule="auto"/>
        <w:jc w:val="center"/>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 xml:space="preserve">20.11.2018                                с. </w:t>
      </w:r>
      <w:proofErr w:type="spellStart"/>
      <w:r w:rsidRPr="00251754">
        <w:rPr>
          <w:rFonts w:ascii="Times New Roman" w:eastAsia="Times New Roman" w:hAnsi="Times New Roman"/>
          <w:bCs/>
          <w:sz w:val="20"/>
          <w:szCs w:val="20"/>
          <w:lang w:eastAsia="ru-RU"/>
        </w:rPr>
        <w:t>Богучаны</w:t>
      </w:r>
      <w:proofErr w:type="spellEnd"/>
      <w:r w:rsidRPr="00251754">
        <w:rPr>
          <w:rFonts w:ascii="Times New Roman" w:eastAsia="Times New Roman" w:hAnsi="Times New Roman"/>
          <w:bCs/>
          <w:sz w:val="20"/>
          <w:szCs w:val="20"/>
          <w:lang w:eastAsia="ru-RU"/>
        </w:rPr>
        <w:tab/>
      </w:r>
      <w:r w:rsidRPr="00251754">
        <w:rPr>
          <w:rFonts w:ascii="Times New Roman" w:eastAsia="Times New Roman" w:hAnsi="Times New Roman"/>
          <w:bCs/>
          <w:sz w:val="20"/>
          <w:szCs w:val="20"/>
          <w:lang w:eastAsia="ru-RU"/>
        </w:rPr>
        <w:tab/>
      </w:r>
      <w:r w:rsidRPr="00251754">
        <w:rPr>
          <w:rFonts w:ascii="Times New Roman" w:eastAsia="Times New Roman" w:hAnsi="Times New Roman"/>
          <w:bCs/>
          <w:sz w:val="20"/>
          <w:szCs w:val="20"/>
          <w:lang w:eastAsia="ru-RU"/>
        </w:rPr>
        <w:tab/>
      </w:r>
      <w:r w:rsidRPr="00251754">
        <w:rPr>
          <w:rFonts w:ascii="Times New Roman" w:eastAsia="Times New Roman" w:hAnsi="Times New Roman"/>
          <w:bCs/>
          <w:sz w:val="20"/>
          <w:szCs w:val="20"/>
          <w:lang w:eastAsia="ru-RU"/>
        </w:rPr>
        <w:tab/>
        <w:t>№1239-П</w:t>
      </w:r>
    </w:p>
    <w:p w:rsidR="00251754" w:rsidRPr="00251754" w:rsidRDefault="00251754" w:rsidP="00251754">
      <w:pPr>
        <w:spacing w:after="0" w:line="240" w:lineRule="auto"/>
        <w:jc w:val="center"/>
        <w:rPr>
          <w:rFonts w:ascii="Times New Roman" w:eastAsia="Times New Roman" w:hAnsi="Times New Roman"/>
          <w:bCs/>
          <w:sz w:val="20"/>
          <w:szCs w:val="20"/>
          <w:lang w:eastAsia="ru-RU"/>
        </w:rPr>
      </w:pPr>
    </w:p>
    <w:p w:rsidR="00251754" w:rsidRPr="00251754" w:rsidRDefault="00251754" w:rsidP="00251754">
      <w:pPr>
        <w:spacing w:after="0" w:line="240" w:lineRule="auto"/>
        <w:jc w:val="center"/>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О внесении изменений в проект межевания территории</w:t>
      </w:r>
    </w:p>
    <w:p w:rsidR="00251754" w:rsidRPr="00251754" w:rsidRDefault="00251754" w:rsidP="00251754">
      <w:pPr>
        <w:spacing w:after="0" w:line="240" w:lineRule="auto"/>
        <w:ind w:firstLine="708"/>
        <w:jc w:val="center"/>
        <w:rPr>
          <w:rFonts w:ascii="Times New Roman" w:eastAsia="Times New Roman" w:hAnsi="Times New Roman"/>
          <w:bCs/>
          <w:sz w:val="20"/>
          <w:szCs w:val="20"/>
          <w:lang w:eastAsia="ru-RU"/>
        </w:rPr>
      </w:pPr>
    </w:p>
    <w:p w:rsidR="00251754" w:rsidRPr="00251754" w:rsidRDefault="00251754" w:rsidP="00251754">
      <w:pPr>
        <w:spacing w:after="0" w:line="240" w:lineRule="auto"/>
        <w:ind w:firstLine="708"/>
        <w:jc w:val="both"/>
        <w:rPr>
          <w:rFonts w:ascii="Times New Roman" w:eastAsia="Times New Roman" w:hAnsi="Times New Roman"/>
          <w:bCs/>
          <w:sz w:val="20"/>
          <w:szCs w:val="20"/>
          <w:lang w:eastAsia="ru-RU"/>
        </w:rPr>
      </w:pPr>
      <w:proofErr w:type="gramStart"/>
      <w:r w:rsidRPr="00251754">
        <w:rPr>
          <w:rFonts w:ascii="Times New Roman" w:eastAsia="Times New Roman" w:hAnsi="Times New Roman"/>
          <w:sz w:val="20"/>
          <w:szCs w:val="20"/>
          <w:lang w:eastAsia="ru-RU"/>
        </w:rPr>
        <w:t>На основании Федерального закона «Об общих принципах организации местного самоуправления в Российской Федерации» от 06.10.2003  № 131-ФЗ,</w:t>
      </w:r>
      <w:r w:rsidRPr="00251754">
        <w:rPr>
          <w:rFonts w:ascii="Times New Roman" w:eastAsia="Times New Roman" w:hAnsi="Times New Roman"/>
          <w:bCs/>
          <w:sz w:val="20"/>
          <w:szCs w:val="20"/>
          <w:lang w:eastAsia="ru-RU"/>
        </w:rPr>
        <w:t xml:space="preserve"> в соответствии со ст.ст. 42, 43, 45, 46 Градостроительного   кодекса   Российской   Федерации  от  29.12.2004   № 190 - ФЗ, ст.ст.   7, 43, 47  Устава Богучанского района Красноярского края, на основании предложения Закрытого акционерного общества «Организатор строительства Богучанского алюминиевого завода» о подготовке проекта межевания территории, </w:t>
      </w:r>
      <w:r w:rsidRPr="00251754">
        <w:rPr>
          <w:rFonts w:ascii="Times New Roman" w:eastAsia="Times New Roman" w:hAnsi="Times New Roman"/>
          <w:sz w:val="20"/>
          <w:szCs w:val="20"/>
          <w:lang w:eastAsia="ru-RU"/>
        </w:rPr>
        <w:t xml:space="preserve"> </w:t>
      </w:r>
      <w:r w:rsidRPr="00251754">
        <w:rPr>
          <w:rFonts w:ascii="Times New Roman" w:eastAsia="Times New Roman" w:hAnsi="Times New Roman"/>
          <w:bCs/>
          <w:sz w:val="20"/>
          <w:szCs w:val="20"/>
          <w:lang w:eastAsia="ru-RU"/>
        </w:rPr>
        <w:t xml:space="preserve"> </w:t>
      </w:r>
      <w:proofErr w:type="gramEnd"/>
    </w:p>
    <w:p w:rsidR="00251754" w:rsidRPr="00251754" w:rsidRDefault="00251754" w:rsidP="00251754">
      <w:pPr>
        <w:spacing w:after="0" w:line="240" w:lineRule="auto"/>
        <w:ind w:firstLine="708"/>
        <w:jc w:val="both"/>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ПОСТАНОВЛЯЮ:</w:t>
      </w:r>
    </w:p>
    <w:p w:rsidR="00251754" w:rsidRPr="00251754" w:rsidRDefault="00251754" w:rsidP="00251754">
      <w:pPr>
        <w:spacing w:after="0" w:line="240" w:lineRule="auto"/>
        <w:ind w:firstLine="294"/>
        <w:jc w:val="both"/>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 xml:space="preserve">      1. Принять предложение Закрытого акционерного общества «Организатор строительства Богучанского алюминиевого завода»  о внесении изменений в проект межевания территории, разработанный в составе «Проекта планировки земельного участка площадью 18,08 га в рабочем поселке для работников ЗАО «</w:t>
      </w:r>
      <w:proofErr w:type="spellStart"/>
      <w:r w:rsidRPr="00251754">
        <w:rPr>
          <w:rFonts w:ascii="Times New Roman" w:eastAsia="Times New Roman" w:hAnsi="Times New Roman"/>
          <w:bCs/>
          <w:sz w:val="20"/>
          <w:szCs w:val="20"/>
          <w:lang w:eastAsia="ru-RU"/>
        </w:rPr>
        <w:t>Богучанский</w:t>
      </w:r>
      <w:proofErr w:type="spellEnd"/>
      <w:r w:rsidRPr="00251754">
        <w:rPr>
          <w:rFonts w:ascii="Times New Roman" w:eastAsia="Times New Roman" w:hAnsi="Times New Roman"/>
          <w:bCs/>
          <w:sz w:val="20"/>
          <w:szCs w:val="20"/>
          <w:lang w:eastAsia="ru-RU"/>
        </w:rPr>
        <w:t xml:space="preserve"> алюминиевый завод»</w:t>
      </w:r>
    </w:p>
    <w:p w:rsidR="00251754" w:rsidRPr="00251754" w:rsidRDefault="00251754" w:rsidP="00251754">
      <w:pPr>
        <w:spacing w:after="0" w:line="240" w:lineRule="auto"/>
        <w:ind w:firstLine="294"/>
        <w:jc w:val="both"/>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 xml:space="preserve">      2. Отделу </w:t>
      </w:r>
      <w:r w:rsidRPr="00251754">
        <w:rPr>
          <w:rFonts w:ascii="Times New Roman" w:eastAsia="Times New Roman" w:hAnsi="Times New Roman"/>
          <w:sz w:val="20"/>
          <w:szCs w:val="20"/>
          <w:lang w:eastAsia="ru-RU"/>
        </w:rPr>
        <w:t xml:space="preserve">правового, кадрового и документационного обеспечения </w:t>
      </w:r>
      <w:r w:rsidRPr="00251754">
        <w:rPr>
          <w:rFonts w:ascii="Times New Roman" w:eastAsia="Times New Roman" w:hAnsi="Times New Roman"/>
          <w:bCs/>
          <w:sz w:val="20"/>
          <w:szCs w:val="20"/>
          <w:lang w:eastAsia="ru-RU"/>
        </w:rPr>
        <w:t xml:space="preserve">Администрации Богучанского района опубликовать постановление в «Официальном вестнике Богучанского района», а так же </w:t>
      </w:r>
      <w:proofErr w:type="gramStart"/>
      <w:r w:rsidRPr="00251754">
        <w:rPr>
          <w:rFonts w:ascii="Times New Roman" w:eastAsia="Times New Roman" w:hAnsi="Times New Roman"/>
          <w:bCs/>
          <w:sz w:val="20"/>
          <w:szCs w:val="20"/>
          <w:lang w:eastAsia="ru-RU"/>
        </w:rPr>
        <w:t>разместить информацию</w:t>
      </w:r>
      <w:proofErr w:type="gramEnd"/>
      <w:r w:rsidRPr="00251754">
        <w:rPr>
          <w:rFonts w:ascii="Times New Roman" w:eastAsia="Times New Roman" w:hAnsi="Times New Roman"/>
          <w:bCs/>
          <w:sz w:val="20"/>
          <w:szCs w:val="20"/>
          <w:lang w:eastAsia="ru-RU"/>
        </w:rPr>
        <w:t xml:space="preserve"> о принятии настоящего постановления на официальном сайте муниципального образования </w:t>
      </w:r>
      <w:proofErr w:type="spellStart"/>
      <w:r w:rsidRPr="00251754">
        <w:rPr>
          <w:rFonts w:ascii="Times New Roman" w:eastAsia="Times New Roman" w:hAnsi="Times New Roman"/>
          <w:bCs/>
          <w:sz w:val="20"/>
          <w:szCs w:val="20"/>
          <w:lang w:eastAsia="ru-RU"/>
        </w:rPr>
        <w:t>Богучанский</w:t>
      </w:r>
      <w:proofErr w:type="spellEnd"/>
      <w:r w:rsidRPr="00251754">
        <w:rPr>
          <w:rFonts w:ascii="Times New Roman" w:eastAsia="Times New Roman" w:hAnsi="Times New Roman"/>
          <w:bCs/>
          <w:sz w:val="20"/>
          <w:szCs w:val="20"/>
          <w:lang w:eastAsia="ru-RU"/>
        </w:rPr>
        <w:t xml:space="preserve"> район в информационно-телекоммуникационной сети «Интернет».</w:t>
      </w:r>
    </w:p>
    <w:p w:rsidR="00251754" w:rsidRPr="00251754" w:rsidRDefault="00251754" w:rsidP="00251754">
      <w:pPr>
        <w:spacing w:after="0" w:line="240" w:lineRule="auto"/>
        <w:ind w:firstLine="294"/>
        <w:jc w:val="both"/>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 xml:space="preserve">      3. Контроль   за    исполнением   настоящего   постановления   возложить на  заместителя     Главы    Богучанского    района  А.А. </w:t>
      </w:r>
      <w:proofErr w:type="gramStart"/>
      <w:r w:rsidRPr="00251754">
        <w:rPr>
          <w:rFonts w:ascii="Times New Roman" w:eastAsia="Times New Roman" w:hAnsi="Times New Roman"/>
          <w:bCs/>
          <w:sz w:val="20"/>
          <w:szCs w:val="20"/>
          <w:lang w:eastAsia="ru-RU"/>
        </w:rPr>
        <w:t>Матюшина</w:t>
      </w:r>
      <w:proofErr w:type="gramEnd"/>
      <w:r w:rsidRPr="00251754">
        <w:rPr>
          <w:rFonts w:ascii="Times New Roman" w:eastAsia="Times New Roman" w:hAnsi="Times New Roman"/>
          <w:bCs/>
          <w:sz w:val="20"/>
          <w:szCs w:val="20"/>
          <w:lang w:eastAsia="ru-RU"/>
        </w:rPr>
        <w:t>.</w:t>
      </w:r>
    </w:p>
    <w:p w:rsidR="00251754" w:rsidRPr="00251754" w:rsidRDefault="00251754" w:rsidP="00251754">
      <w:pPr>
        <w:spacing w:after="0" w:line="240" w:lineRule="auto"/>
        <w:ind w:firstLine="294"/>
        <w:jc w:val="both"/>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 xml:space="preserve">      4. Постановление вступает в силу со дня, следующего за днем </w:t>
      </w:r>
      <w:r w:rsidRPr="00251754">
        <w:rPr>
          <w:rFonts w:ascii="Times New Roman" w:eastAsia="Times New Roman" w:hAnsi="Times New Roman"/>
          <w:bCs/>
          <w:color w:val="FF0000"/>
          <w:sz w:val="20"/>
          <w:szCs w:val="20"/>
          <w:lang w:eastAsia="ru-RU"/>
        </w:rPr>
        <w:t xml:space="preserve"> </w:t>
      </w:r>
      <w:r w:rsidRPr="00251754">
        <w:rPr>
          <w:rFonts w:ascii="Times New Roman" w:eastAsia="Times New Roman" w:hAnsi="Times New Roman"/>
          <w:bCs/>
          <w:sz w:val="20"/>
          <w:szCs w:val="20"/>
          <w:lang w:eastAsia="ru-RU"/>
        </w:rPr>
        <w:t>опубликования в газете «Официальный вестник Богучанского района».</w:t>
      </w:r>
    </w:p>
    <w:p w:rsidR="00251754" w:rsidRPr="00251754" w:rsidRDefault="00251754" w:rsidP="00251754">
      <w:pPr>
        <w:spacing w:after="0" w:line="240" w:lineRule="auto"/>
        <w:jc w:val="both"/>
        <w:rPr>
          <w:rFonts w:ascii="Times New Roman" w:eastAsia="Times New Roman" w:hAnsi="Times New Roman"/>
          <w:bCs/>
          <w:sz w:val="20"/>
          <w:szCs w:val="20"/>
          <w:lang w:eastAsia="ru-RU"/>
        </w:rPr>
      </w:pPr>
    </w:p>
    <w:p w:rsidR="00251754" w:rsidRPr="00251754" w:rsidRDefault="00251754" w:rsidP="00251754">
      <w:pPr>
        <w:spacing w:after="0" w:line="240" w:lineRule="auto"/>
        <w:jc w:val="both"/>
        <w:rPr>
          <w:rFonts w:ascii="Times New Roman" w:eastAsia="Times New Roman" w:hAnsi="Times New Roman"/>
          <w:sz w:val="20"/>
          <w:szCs w:val="20"/>
          <w:lang w:eastAsia="ru-RU"/>
        </w:rPr>
      </w:pPr>
      <w:r w:rsidRPr="00251754">
        <w:rPr>
          <w:rFonts w:ascii="Times New Roman" w:eastAsia="Times New Roman" w:hAnsi="Times New Roman"/>
          <w:bCs/>
          <w:sz w:val="20"/>
          <w:szCs w:val="20"/>
          <w:lang w:eastAsia="ru-RU"/>
        </w:rPr>
        <w:t>И.О. Главы Богучанского  района</w:t>
      </w:r>
      <w:r w:rsidRPr="00251754">
        <w:rPr>
          <w:rFonts w:ascii="Times New Roman" w:eastAsia="Times New Roman" w:hAnsi="Times New Roman"/>
          <w:bCs/>
          <w:sz w:val="20"/>
          <w:szCs w:val="20"/>
          <w:lang w:eastAsia="ru-RU"/>
        </w:rPr>
        <w:tab/>
      </w:r>
      <w:r w:rsidRPr="00251754">
        <w:rPr>
          <w:rFonts w:ascii="Times New Roman" w:eastAsia="Times New Roman" w:hAnsi="Times New Roman"/>
          <w:bCs/>
          <w:sz w:val="20"/>
          <w:szCs w:val="20"/>
          <w:lang w:eastAsia="ru-RU"/>
        </w:rPr>
        <w:tab/>
      </w:r>
      <w:r w:rsidRPr="00251754">
        <w:rPr>
          <w:rFonts w:ascii="Times New Roman" w:eastAsia="Times New Roman" w:hAnsi="Times New Roman"/>
          <w:bCs/>
          <w:sz w:val="20"/>
          <w:szCs w:val="20"/>
          <w:lang w:eastAsia="ru-RU"/>
        </w:rPr>
        <w:tab/>
        <w:t xml:space="preserve">                                    В.Р. Саар</w:t>
      </w:r>
    </w:p>
    <w:p w:rsidR="00044C21" w:rsidRPr="00044C21" w:rsidRDefault="00044C21" w:rsidP="00044C21">
      <w:pPr>
        <w:widowControl w:val="0"/>
        <w:spacing w:after="0" w:line="298" w:lineRule="exact"/>
        <w:ind w:left="426" w:right="67"/>
        <w:jc w:val="both"/>
        <w:rPr>
          <w:rFonts w:ascii="Times New Roman" w:eastAsia="Times New Roman" w:hAnsi="Times New Roman"/>
          <w:b/>
          <w:color w:val="000000"/>
          <w:sz w:val="20"/>
          <w:szCs w:val="20"/>
          <w:lang w:eastAsia="ru-RU"/>
        </w:rPr>
      </w:pPr>
    </w:p>
    <w:p w:rsidR="00251754" w:rsidRPr="00251754" w:rsidRDefault="00251754" w:rsidP="00251754">
      <w:pPr>
        <w:spacing w:after="0" w:line="240" w:lineRule="auto"/>
        <w:ind w:firstLine="709"/>
        <w:jc w:val="center"/>
        <w:rPr>
          <w:rFonts w:ascii="Times New Roman" w:eastAsia="Times New Roman" w:hAnsi="Times New Roman"/>
          <w:bCs/>
          <w:sz w:val="18"/>
          <w:szCs w:val="20"/>
          <w:lang w:eastAsia="ru-RU"/>
        </w:rPr>
      </w:pPr>
      <w:r w:rsidRPr="00251754">
        <w:rPr>
          <w:rFonts w:ascii="Times New Roman" w:eastAsia="Times New Roman" w:hAnsi="Times New Roman"/>
          <w:bCs/>
          <w:sz w:val="18"/>
          <w:szCs w:val="20"/>
          <w:lang w:eastAsia="ru-RU"/>
        </w:rPr>
        <w:t>АДМИНИСТРАЦИЯ  БОГУЧАНСКОГО РАЙОНА</w:t>
      </w:r>
    </w:p>
    <w:p w:rsidR="00251754" w:rsidRPr="00251754" w:rsidRDefault="00251754" w:rsidP="00251754">
      <w:pPr>
        <w:spacing w:after="0" w:line="240" w:lineRule="auto"/>
        <w:ind w:firstLine="709"/>
        <w:jc w:val="center"/>
        <w:rPr>
          <w:rFonts w:ascii="Times New Roman" w:eastAsia="Times New Roman" w:hAnsi="Times New Roman"/>
          <w:bCs/>
          <w:sz w:val="18"/>
          <w:szCs w:val="20"/>
          <w:lang w:eastAsia="ru-RU"/>
        </w:rPr>
      </w:pPr>
      <w:proofErr w:type="gramStart"/>
      <w:r w:rsidRPr="00251754">
        <w:rPr>
          <w:rFonts w:ascii="Times New Roman" w:eastAsia="Times New Roman" w:hAnsi="Times New Roman"/>
          <w:bCs/>
          <w:sz w:val="18"/>
          <w:szCs w:val="20"/>
          <w:lang w:eastAsia="ru-RU"/>
        </w:rPr>
        <w:t>П</w:t>
      </w:r>
      <w:proofErr w:type="gramEnd"/>
      <w:r w:rsidRPr="00251754">
        <w:rPr>
          <w:rFonts w:ascii="Times New Roman" w:eastAsia="Times New Roman" w:hAnsi="Times New Roman"/>
          <w:bCs/>
          <w:sz w:val="18"/>
          <w:szCs w:val="20"/>
          <w:lang w:eastAsia="ru-RU"/>
        </w:rPr>
        <w:t xml:space="preserve"> О С Т А Н О В Л Е Н И Е</w:t>
      </w:r>
    </w:p>
    <w:p w:rsidR="00251754" w:rsidRPr="00251754" w:rsidRDefault="00251754" w:rsidP="00251754">
      <w:pPr>
        <w:spacing w:after="0" w:line="240" w:lineRule="auto"/>
        <w:jc w:val="center"/>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 xml:space="preserve">«23» 11. </w:t>
      </w:r>
      <w:smartTag w:uri="urn:schemas-microsoft-com:office:smarttags" w:element="metricconverter">
        <w:smartTagPr>
          <w:attr w:name="ProductID" w:val="2018 г"/>
        </w:smartTagPr>
        <w:r w:rsidRPr="00251754">
          <w:rPr>
            <w:rFonts w:ascii="Times New Roman" w:eastAsia="Times New Roman" w:hAnsi="Times New Roman"/>
            <w:bCs/>
            <w:sz w:val="20"/>
            <w:szCs w:val="20"/>
            <w:lang w:eastAsia="ru-RU"/>
          </w:rPr>
          <w:t>2018 г</w:t>
        </w:r>
      </w:smartTag>
      <w:r w:rsidRPr="00251754">
        <w:rPr>
          <w:rFonts w:ascii="Times New Roman" w:eastAsia="Times New Roman" w:hAnsi="Times New Roman"/>
          <w:bCs/>
          <w:sz w:val="20"/>
          <w:szCs w:val="20"/>
          <w:lang w:eastAsia="ru-RU"/>
        </w:rPr>
        <w:t xml:space="preserve">.                               с. </w:t>
      </w:r>
      <w:proofErr w:type="spellStart"/>
      <w:r w:rsidRPr="00251754">
        <w:rPr>
          <w:rFonts w:ascii="Times New Roman" w:eastAsia="Times New Roman" w:hAnsi="Times New Roman"/>
          <w:bCs/>
          <w:sz w:val="20"/>
          <w:szCs w:val="20"/>
          <w:lang w:eastAsia="ru-RU"/>
        </w:rPr>
        <w:t>Богучаны</w:t>
      </w:r>
      <w:proofErr w:type="spellEnd"/>
      <w:r w:rsidRPr="00251754">
        <w:rPr>
          <w:rFonts w:ascii="Times New Roman" w:eastAsia="Times New Roman" w:hAnsi="Times New Roman"/>
          <w:bCs/>
          <w:sz w:val="20"/>
          <w:szCs w:val="20"/>
          <w:lang w:eastAsia="ru-RU"/>
        </w:rPr>
        <w:t xml:space="preserve">                                    № 1242-П</w:t>
      </w:r>
    </w:p>
    <w:p w:rsidR="00251754" w:rsidRPr="00251754" w:rsidRDefault="00251754" w:rsidP="00251754">
      <w:pPr>
        <w:spacing w:after="0" w:line="240" w:lineRule="auto"/>
        <w:ind w:firstLine="709"/>
        <w:jc w:val="center"/>
        <w:rPr>
          <w:rFonts w:ascii="Times New Roman" w:eastAsia="Times New Roman" w:hAnsi="Times New Roman"/>
          <w:sz w:val="20"/>
          <w:szCs w:val="20"/>
          <w:lang w:eastAsia="ru-RU"/>
        </w:rPr>
      </w:pPr>
    </w:p>
    <w:p w:rsidR="00251754" w:rsidRPr="00251754" w:rsidRDefault="00251754" w:rsidP="00251754">
      <w:pPr>
        <w:spacing w:after="0" w:line="240" w:lineRule="auto"/>
        <w:ind w:firstLine="709"/>
        <w:jc w:val="center"/>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Богучанского района.</w:t>
      </w:r>
    </w:p>
    <w:p w:rsidR="00251754" w:rsidRPr="00251754" w:rsidRDefault="00251754" w:rsidP="00251754">
      <w:pPr>
        <w:shd w:val="clear" w:color="auto" w:fill="FFFFFF"/>
        <w:spacing w:after="0" w:line="240" w:lineRule="auto"/>
        <w:ind w:firstLine="709"/>
        <w:jc w:val="both"/>
        <w:rPr>
          <w:rFonts w:ascii="Times New Roman" w:eastAsia="Times New Roman" w:hAnsi="Times New Roman"/>
          <w:spacing w:val="-2"/>
          <w:sz w:val="20"/>
          <w:szCs w:val="20"/>
          <w:lang w:eastAsia="ru-RU"/>
        </w:rPr>
      </w:pPr>
    </w:p>
    <w:p w:rsidR="00251754" w:rsidRPr="00251754" w:rsidRDefault="00251754" w:rsidP="00251754">
      <w:pPr>
        <w:shd w:val="clear" w:color="auto" w:fill="FFFFFF"/>
        <w:spacing w:after="0" w:line="240" w:lineRule="auto"/>
        <w:ind w:firstLine="709"/>
        <w:jc w:val="both"/>
        <w:rPr>
          <w:rFonts w:ascii="Times New Roman" w:eastAsia="Times New Roman" w:hAnsi="Times New Roman"/>
          <w:sz w:val="20"/>
          <w:szCs w:val="20"/>
          <w:lang w:eastAsia="ru-RU"/>
        </w:rPr>
      </w:pPr>
      <w:proofErr w:type="gramStart"/>
      <w:r w:rsidRPr="00251754">
        <w:rPr>
          <w:rFonts w:ascii="Times New Roman" w:eastAsia="Times New Roman" w:hAnsi="Times New Roman"/>
          <w:spacing w:val="-2"/>
          <w:sz w:val="20"/>
          <w:szCs w:val="20"/>
          <w:lang w:eastAsia="ru-RU"/>
        </w:rPr>
        <w:t xml:space="preserve">На основании Постановления Правительства Российской Федерации от </w:t>
      </w:r>
      <w:r w:rsidRPr="00251754">
        <w:rPr>
          <w:rFonts w:ascii="Times New Roman" w:eastAsia="Times New Roman" w:hAnsi="Times New Roman"/>
          <w:spacing w:val="-1"/>
          <w:sz w:val="20"/>
          <w:szCs w:val="20"/>
          <w:lang w:eastAsia="ru-RU"/>
        </w:rPr>
        <w:t xml:space="preserve">09.07.2016 № 649 «О мерах по приспособлению жилых помещений и общего </w:t>
      </w:r>
      <w:r w:rsidRPr="00251754">
        <w:rPr>
          <w:rFonts w:ascii="Times New Roman" w:eastAsia="Times New Roman" w:hAnsi="Times New Roman"/>
          <w:sz w:val="20"/>
          <w:szCs w:val="20"/>
          <w:lang w:eastAsia="ru-RU"/>
        </w:rPr>
        <w:t xml:space="preserve">имущества в многоквартирном доме с учетом потребности инвалидов», в </w:t>
      </w:r>
      <w:r w:rsidRPr="00251754">
        <w:rPr>
          <w:rFonts w:ascii="Times New Roman" w:eastAsia="Times New Roman" w:hAnsi="Times New Roman"/>
          <w:spacing w:val="-6"/>
          <w:sz w:val="20"/>
          <w:szCs w:val="20"/>
          <w:lang w:eastAsia="ru-RU"/>
        </w:rPr>
        <w:t xml:space="preserve">соответствии с постановлением Правительства Красноярского края от 30.07.2018 № </w:t>
      </w:r>
      <w:r w:rsidRPr="00251754">
        <w:rPr>
          <w:rFonts w:ascii="Times New Roman" w:eastAsia="Times New Roman" w:hAnsi="Times New Roman"/>
          <w:spacing w:val="-4"/>
          <w:sz w:val="20"/>
          <w:szCs w:val="20"/>
          <w:lang w:eastAsia="ru-RU"/>
        </w:rPr>
        <w:t xml:space="preserve">440-п «Об утверждении Порядка создания и работы муниципальных комиссий, </w:t>
      </w:r>
      <w:r w:rsidRPr="00251754">
        <w:rPr>
          <w:rFonts w:ascii="Times New Roman" w:eastAsia="Times New Roman" w:hAnsi="Times New Roman"/>
          <w:sz w:val="20"/>
          <w:szCs w:val="20"/>
          <w:lang w:eastAsia="ru-RU"/>
        </w:rPr>
        <w:t xml:space="preserve">создаваемых органами местного самоуправления, по обследованию жилых </w:t>
      </w:r>
      <w:r w:rsidRPr="00251754">
        <w:rPr>
          <w:rFonts w:ascii="Times New Roman" w:eastAsia="Times New Roman" w:hAnsi="Times New Roman"/>
          <w:spacing w:val="-5"/>
          <w:sz w:val="20"/>
          <w:szCs w:val="20"/>
          <w:lang w:eastAsia="ru-RU"/>
        </w:rPr>
        <w:t xml:space="preserve">помещений, занимаемых инвалидами и семьями, имеющими детей-инвалидов, и </w:t>
      </w:r>
      <w:r w:rsidRPr="00251754">
        <w:rPr>
          <w:rFonts w:ascii="Times New Roman" w:eastAsia="Times New Roman" w:hAnsi="Times New Roman"/>
          <w:sz w:val="20"/>
          <w:szCs w:val="20"/>
          <w:lang w:eastAsia="ru-RU"/>
        </w:rPr>
        <w:t>используемых для</w:t>
      </w:r>
      <w:proofErr w:type="gramEnd"/>
      <w:r w:rsidRPr="00251754">
        <w:rPr>
          <w:rFonts w:ascii="Times New Roman" w:eastAsia="Times New Roman" w:hAnsi="Times New Roman"/>
          <w:sz w:val="20"/>
          <w:szCs w:val="20"/>
          <w:lang w:eastAsia="ru-RU"/>
        </w:rPr>
        <w:t xml:space="preserve"> их постоянного проживания, и общего имущества в </w:t>
      </w:r>
      <w:r w:rsidRPr="00251754">
        <w:rPr>
          <w:rFonts w:ascii="Times New Roman" w:eastAsia="Times New Roman" w:hAnsi="Times New Roman"/>
          <w:spacing w:val="-3"/>
          <w:sz w:val="20"/>
          <w:szCs w:val="20"/>
          <w:lang w:eastAsia="ru-RU"/>
        </w:rPr>
        <w:t xml:space="preserve">многоквартирных домах, в которых проживают инвалиды, входящих в состав муниципального жилого фонда, а также частного жилищного фонда, в целях их приспособления с учетом потребностей инвалидов и обеспечения условий их </w:t>
      </w:r>
      <w:r w:rsidRPr="00251754">
        <w:rPr>
          <w:rFonts w:ascii="Times New Roman" w:eastAsia="Times New Roman" w:hAnsi="Times New Roman"/>
          <w:sz w:val="20"/>
          <w:szCs w:val="20"/>
          <w:lang w:eastAsia="ru-RU"/>
        </w:rPr>
        <w:t>доступности для инвалидов», руководствуясь со статьями 7, 43, 47 Устава Богучанского района Красноярского края: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ПОСТАНОВЛЯЮ:</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1. Создать муниципальную комиссию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Богучанского района.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2. Утвердить Положение о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Богучанского района согласно приложению № 1.</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xml:space="preserve">3. Утвердить состав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w:t>
      </w:r>
      <w:r w:rsidRPr="00251754">
        <w:rPr>
          <w:rFonts w:ascii="Times New Roman" w:eastAsia="Times New Roman" w:hAnsi="Times New Roman"/>
          <w:sz w:val="20"/>
          <w:szCs w:val="20"/>
          <w:lang w:eastAsia="ru-RU"/>
        </w:rPr>
        <w:lastRenderedPageBreak/>
        <w:t>с учетом потребностей инвалидов и обеспечения условий их доступности для инвалидов на территории Богучанского района согласно приложению № 2.</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4. Утвердить график проведения обследования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Богучанского района согласно приложению № 3.</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5. Опубликовать настоящее постановление на официальном сайте администрации Богучанского района.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xml:space="preserve">6. </w:t>
      </w:r>
      <w:proofErr w:type="gramStart"/>
      <w:r w:rsidRPr="00251754">
        <w:rPr>
          <w:rFonts w:ascii="Times New Roman" w:eastAsia="Times New Roman" w:hAnsi="Times New Roman"/>
          <w:sz w:val="20"/>
          <w:szCs w:val="20"/>
          <w:lang w:eastAsia="ru-RU"/>
        </w:rPr>
        <w:t>Контроль за</w:t>
      </w:r>
      <w:proofErr w:type="gramEnd"/>
      <w:r w:rsidRPr="00251754">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взаимодействию с органами государственной власти А.В. </w:t>
      </w:r>
      <w:proofErr w:type="spellStart"/>
      <w:r w:rsidRPr="00251754">
        <w:rPr>
          <w:rFonts w:ascii="Times New Roman" w:eastAsia="Times New Roman" w:hAnsi="Times New Roman"/>
          <w:sz w:val="20"/>
          <w:szCs w:val="20"/>
          <w:lang w:eastAsia="ru-RU"/>
        </w:rPr>
        <w:t>Мазницину</w:t>
      </w:r>
      <w:proofErr w:type="spellEnd"/>
      <w:r w:rsidRPr="00251754">
        <w:rPr>
          <w:rFonts w:ascii="Times New Roman" w:eastAsia="Times New Roman" w:hAnsi="Times New Roman"/>
          <w:sz w:val="20"/>
          <w:szCs w:val="20"/>
          <w:lang w:eastAsia="ru-RU"/>
        </w:rPr>
        <w:t>.</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7.</w:t>
      </w:r>
      <w:r>
        <w:rPr>
          <w:rFonts w:ascii="Times New Roman" w:eastAsia="Times New Roman" w:hAnsi="Times New Roman"/>
          <w:sz w:val="20"/>
          <w:szCs w:val="20"/>
          <w:lang w:eastAsia="ru-RU"/>
        </w:rPr>
        <w:t xml:space="preserve">  </w:t>
      </w:r>
      <w:r w:rsidRPr="00251754">
        <w:rPr>
          <w:rFonts w:ascii="Times New Roman" w:eastAsia="Times New Roman" w:hAnsi="Times New Roman"/>
          <w:sz w:val="20"/>
          <w:szCs w:val="20"/>
          <w:lang w:eastAsia="ru-RU"/>
        </w:rPr>
        <w:t>Постановление вступает в силу в день, следующий за днем его официального опубликования.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
    <w:p w:rsidR="00251754" w:rsidRPr="00251754" w:rsidRDefault="00251754" w:rsidP="00251754">
      <w:pPr>
        <w:spacing w:after="0" w:line="240" w:lineRule="auto"/>
        <w:ind w:firstLine="709"/>
        <w:rPr>
          <w:rFonts w:ascii="Times New Roman" w:eastAsia="Times New Roman" w:hAnsi="Times New Roman"/>
          <w:sz w:val="20"/>
          <w:szCs w:val="20"/>
          <w:lang w:val="ru-RU" w:eastAsia="ru-RU"/>
        </w:rPr>
      </w:pPr>
      <w:r w:rsidRPr="00251754">
        <w:rPr>
          <w:rFonts w:ascii="Times New Roman" w:eastAsia="Times New Roman" w:hAnsi="Times New Roman"/>
          <w:sz w:val="20"/>
          <w:szCs w:val="20"/>
          <w:lang w:val="ru-RU" w:eastAsia="ru-RU"/>
        </w:rPr>
        <w:t>И.о. Главы Богучанского района</w:t>
      </w:r>
      <w:r w:rsidRPr="00251754">
        <w:rPr>
          <w:rFonts w:ascii="Times New Roman" w:eastAsia="Times New Roman" w:hAnsi="Times New Roman"/>
          <w:sz w:val="20"/>
          <w:szCs w:val="20"/>
          <w:lang w:val="ru-RU" w:eastAsia="ru-RU"/>
        </w:rPr>
        <w:tab/>
        <w:t xml:space="preserve">                </w:t>
      </w:r>
      <w:r w:rsidRPr="00251754">
        <w:rPr>
          <w:rFonts w:ascii="Times New Roman" w:eastAsia="Times New Roman" w:hAnsi="Times New Roman"/>
          <w:sz w:val="20"/>
          <w:szCs w:val="20"/>
          <w:lang w:eastAsia="ru-RU"/>
        </w:rPr>
        <w:t xml:space="preserve">       </w:t>
      </w:r>
      <w:r w:rsidRPr="00251754">
        <w:rPr>
          <w:rFonts w:ascii="Times New Roman" w:eastAsia="Times New Roman" w:hAnsi="Times New Roman"/>
          <w:sz w:val="20"/>
          <w:szCs w:val="20"/>
          <w:lang w:val="ru-RU" w:eastAsia="ru-RU"/>
        </w:rPr>
        <w:t xml:space="preserve">                        В.Р. Саар</w:t>
      </w:r>
    </w:p>
    <w:p w:rsidR="00251754" w:rsidRPr="00251754" w:rsidRDefault="00251754" w:rsidP="00251754">
      <w:pPr>
        <w:spacing w:after="0" w:line="240" w:lineRule="auto"/>
        <w:ind w:firstLine="709"/>
        <w:jc w:val="right"/>
        <w:rPr>
          <w:rFonts w:ascii="Times New Roman" w:eastAsia="Times New Roman" w:hAnsi="Times New Roman"/>
          <w:sz w:val="20"/>
          <w:szCs w:val="20"/>
          <w:lang w:eastAsia="ru-RU"/>
        </w:rPr>
      </w:pPr>
    </w:p>
    <w:p w:rsidR="00251754" w:rsidRPr="00251754" w:rsidRDefault="00251754" w:rsidP="00251754">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 xml:space="preserve">Приложение № 1 </w:t>
      </w:r>
    </w:p>
    <w:p w:rsidR="00251754" w:rsidRPr="00251754" w:rsidRDefault="00251754" w:rsidP="00251754">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к постановлению</w:t>
      </w:r>
    </w:p>
    <w:p w:rsidR="00251754" w:rsidRPr="00251754" w:rsidRDefault="00251754" w:rsidP="00251754">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 xml:space="preserve">                                                                 администрации Богучанского района</w:t>
      </w:r>
    </w:p>
    <w:p w:rsidR="00251754" w:rsidRPr="00251754" w:rsidRDefault="00251754" w:rsidP="00251754">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 xml:space="preserve">                                                                       от «23» 11.2018г. №  1242-П </w:t>
      </w:r>
    </w:p>
    <w:p w:rsidR="00251754" w:rsidRPr="00251754" w:rsidRDefault="00251754" w:rsidP="00251754">
      <w:pPr>
        <w:spacing w:after="0" w:line="240" w:lineRule="auto"/>
        <w:ind w:firstLine="709"/>
        <w:rPr>
          <w:rFonts w:ascii="Times New Roman" w:eastAsia="Times New Roman" w:hAnsi="Times New Roman"/>
          <w:sz w:val="20"/>
          <w:szCs w:val="20"/>
          <w:lang w:eastAsia="ru-RU"/>
        </w:rPr>
      </w:pPr>
    </w:p>
    <w:p w:rsidR="00251754" w:rsidRPr="00251754" w:rsidRDefault="00251754" w:rsidP="00251754">
      <w:pPr>
        <w:spacing w:after="0" w:line="240" w:lineRule="auto"/>
        <w:ind w:firstLine="709"/>
        <w:jc w:val="center"/>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ПОЛОЖЕНИЕ</w:t>
      </w:r>
    </w:p>
    <w:p w:rsidR="00251754" w:rsidRPr="00251754" w:rsidRDefault="00251754" w:rsidP="00251754">
      <w:pPr>
        <w:spacing w:after="0" w:line="240" w:lineRule="auto"/>
        <w:ind w:firstLine="709"/>
        <w:jc w:val="center"/>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о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Богучанского района</w:t>
      </w:r>
    </w:p>
    <w:p w:rsidR="00251754" w:rsidRPr="00251754" w:rsidRDefault="00251754" w:rsidP="00251754">
      <w:pPr>
        <w:spacing w:after="0" w:line="240" w:lineRule="auto"/>
        <w:ind w:firstLine="709"/>
        <w:rPr>
          <w:rFonts w:ascii="Times New Roman" w:eastAsia="Times New Roman" w:hAnsi="Times New Roman"/>
          <w:sz w:val="20"/>
          <w:szCs w:val="20"/>
          <w:lang w:eastAsia="ru-RU"/>
        </w:rPr>
      </w:pPr>
    </w:p>
    <w:p w:rsidR="00251754" w:rsidRPr="00251754" w:rsidRDefault="00251754" w:rsidP="00251754">
      <w:pPr>
        <w:spacing w:after="0" w:line="240" w:lineRule="auto"/>
        <w:ind w:firstLine="709"/>
        <w:jc w:val="center"/>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I. Общие положения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xml:space="preserve">1. </w:t>
      </w:r>
      <w:proofErr w:type="gramStart"/>
      <w:r w:rsidRPr="00251754">
        <w:rPr>
          <w:rFonts w:ascii="Times New Roman" w:eastAsia="Times New Roman" w:hAnsi="Times New Roman"/>
          <w:sz w:val="20"/>
          <w:szCs w:val="20"/>
          <w:lang w:eastAsia="ru-RU"/>
        </w:rPr>
        <w:t>Муниципальная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 осуществляет обследование жилых помещений, в которых проживают инвалиды, входящих в состав муниципального жилищного фонда, а также частного жилищного фонда, общего имущества в этих многоквартирных домах в</w:t>
      </w:r>
      <w:proofErr w:type="gramEnd"/>
      <w:r w:rsidRPr="00251754">
        <w:rPr>
          <w:rFonts w:ascii="Times New Roman" w:eastAsia="Times New Roman" w:hAnsi="Times New Roman"/>
          <w:sz w:val="20"/>
          <w:szCs w:val="20"/>
          <w:lang w:eastAsia="ru-RU"/>
        </w:rPr>
        <w:t xml:space="preserve"> </w:t>
      </w:r>
      <w:proofErr w:type="gramStart"/>
      <w:r w:rsidRPr="00251754">
        <w:rPr>
          <w:rFonts w:ascii="Times New Roman" w:eastAsia="Times New Roman" w:hAnsi="Times New Roman"/>
          <w:sz w:val="20"/>
          <w:szCs w:val="20"/>
          <w:lang w:eastAsia="ru-RU"/>
        </w:rPr>
        <w:t>соответствии</w:t>
      </w:r>
      <w:proofErr w:type="gramEnd"/>
      <w:r w:rsidRPr="00251754">
        <w:rPr>
          <w:rFonts w:ascii="Times New Roman" w:eastAsia="Times New Roman" w:hAnsi="Times New Roman"/>
          <w:sz w:val="20"/>
          <w:szCs w:val="20"/>
          <w:lang w:eastAsia="ru-RU"/>
        </w:rPr>
        <w:t xml:space="preserve"> с планом мероприятий, утвержденным администрацией Богучанского района.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2. В своей деятельности Комиссия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Министерства строительства и жилищно-коммунального хозяйства Российской Федерации, правовыми актами Красноярского края.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 Комиссия состоит из председателя Комиссии, его заместителя, и членов Комиссии. Председателем Комиссии является Заместитель Главы Богучанского района по взаимодействию с органами государственной власти.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В состав Комиссии входят представители, органов в сфере социальной защиты населения, в сфере архитектуры и градостроительства, муниципальных учреждений, общественных объединений инвалидов (по согласованию).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
    <w:p w:rsidR="00251754" w:rsidRPr="00251754" w:rsidRDefault="00251754" w:rsidP="00251754">
      <w:pPr>
        <w:spacing w:after="0" w:line="240" w:lineRule="auto"/>
        <w:ind w:firstLine="709"/>
        <w:jc w:val="center"/>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II. Функции Комиссии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2. Комиссия осуществляет следующие функции: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2.1. Проводит обследование жилых помещений, входящих в состав муниципального жилищного фонда, частного жилищного фонда, занимаемых инвалидами и семьями, имеющими детей-инвалидов, и используемых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roofErr w:type="gramStart"/>
      <w:r w:rsidRPr="00251754">
        <w:rPr>
          <w:rFonts w:ascii="Times New Roman" w:eastAsia="Times New Roman" w:hAnsi="Times New Roman"/>
          <w:sz w:val="20"/>
          <w:szCs w:val="20"/>
          <w:lang w:eastAsia="ru-RU"/>
        </w:rPr>
        <w:t>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w:t>
      </w:r>
      <w:proofErr w:type="gramEnd"/>
      <w:r w:rsidRPr="00251754">
        <w:rPr>
          <w:rFonts w:ascii="Times New Roman" w:eastAsia="Times New Roman" w:hAnsi="Times New Roman"/>
          <w:sz w:val="20"/>
          <w:szCs w:val="20"/>
          <w:lang w:eastAsia="ru-RU"/>
        </w:rPr>
        <w:t xml:space="preserve"> инвалидностью лица, проживающего в таком помещении (далее - обследование), в том числе ограничений, вызванных:</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lastRenderedPageBreak/>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б) стойкими расстройствами функции слуха, сопряженными с необходимостью использования вспомогательных средств;</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в) стойкими расстройствами функции зрения, сопряженными с необходимостью использования собаки-проводника, иных вспомогательных средств;</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г) задержками в развитии и другими нарушениями функций организма человека.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утвержденным администрацией Богучанского района.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Обследование включает в себя: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а) рассмотрение представленных заявителем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б) рассмотрение представленных заявителем документов о признании гражданина инвалидом, в том числе выписки из акта медико-социальной экспертизы гражданина, признанного инвалидом;</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roofErr w:type="spellStart"/>
      <w:r w:rsidRPr="00251754">
        <w:rPr>
          <w:rFonts w:ascii="Times New Roman" w:eastAsia="Times New Roman" w:hAnsi="Times New Roman"/>
          <w:sz w:val="20"/>
          <w:szCs w:val="20"/>
          <w:lang w:eastAsia="ru-RU"/>
        </w:rPr>
        <w:t>д</w:t>
      </w:r>
      <w:proofErr w:type="spellEnd"/>
      <w:r w:rsidRPr="00251754">
        <w:rPr>
          <w:rFonts w:ascii="Times New Roman" w:eastAsia="Times New Roman" w:hAnsi="Times New Roman"/>
          <w:sz w:val="20"/>
          <w:szCs w:val="20"/>
          <w:lang w:eastAsia="ru-RU"/>
        </w:rPr>
        <w:t>)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Форма акта обследования утверждается Министерством строительства и жилищно-коммунального хозяйства Российской Федерации.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2.2. Принимает решения о проведении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2.3. Принимает решения по результатам проверки (по форме, утвержденной Министерством строительства и жилищно-коммунального хозяйства Российской Федерации):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2.4. Выносит заключения (по форме, утвержденной Министерством строительства и жилищно-коммунального хозяйства Российской Федерации)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об отсутствии такой возможности: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а)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roofErr w:type="gramStart"/>
      <w:r w:rsidRPr="00251754">
        <w:rPr>
          <w:rFonts w:ascii="Times New Roman" w:eastAsia="Times New Roman" w:hAnsi="Times New Roman"/>
          <w:sz w:val="20"/>
          <w:szCs w:val="20"/>
          <w:lang w:eastAsia="ru-RU"/>
        </w:rPr>
        <w:t>- акта обследования;</w:t>
      </w:r>
      <w:proofErr w:type="gramEnd"/>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roofErr w:type="gramStart"/>
      <w:r w:rsidRPr="00251754">
        <w:rPr>
          <w:rFonts w:ascii="Times New Roman" w:eastAsia="Times New Roman" w:hAnsi="Times New Roman"/>
          <w:sz w:val="20"/>
          <w:szCs w:val="20"/>
          <w:lang w:eastAsia="ru-RU"/>
        </w:rPr>
        <w:t>-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"а" пункта 5.2 настоящего Положения;</w:t>
      </w:r>
      <w:proofErr w:type="gramEnd"/>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lastRenderedPageBreak/>
        <w:t>б)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акта обследования;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roofErr w:type="gramStart"/>
      <w:r w:rsidRPr="00251754">
        <w:rPr>
          <w:rFonts w:ascii="Times New Roman" w:eastAsia="Times New Roman" w:hAnsi="Times New Roman"/>
          <w:sz w:val="20"/>
          <w:szCs w:val="20"/>
          <w:lang w:eastAsia="ru-RU"/>
        </w:rPr>
        <w:t>-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подпунктом "б" пункта 2.2 настоящего Положения.</w:t>
      </w:r>
      <w:proofErr w:type="gramEnd"/>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roofErr w:type="gramStart"/>
      <w:r w:rsidRPr="00251754">
        <w:rPr>
          <w:rFonts w:ascii="Times New Roman" w:eastAsia="Times New Roman" w:hAnsi="Times New Roman"/>
          <w:sz w:val="20"/>
          <w:szCs w:val="20"/>
          <w:lang w:eastAsia="ru-RU"/>
        </w:rPr>
        <w:t>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roofErr w:type="gramEnd"/>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xml:space="preserve">2.5. </w:t>
      </w:r>
      <w:proofErr w:type="gramStart"/>
      <w:r w:rsidRPr="00251754">
        <w:rPr>
          <w:rFonts w:ascii="Times New Roman" w:eastAsia="Times New Roman" w:hAnsi="Times New Roman"/>
          <w:sz w:val="20"/>
          <w:szCs w:val="20"/>
          <w:lang w:eastAsia="ru-RU"/>
        </w:rPr>
        <w:t>Направляет Главе Богучанского района заключение, предусмотренное подпунктом "а" пункта 2.4 настоящего Положения, в течение 10 дней со дня его вынесения для принятия решения о включении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в план мероприятий.</w:t>
      </w:r>
      <w:proofErr w:type="gramEnd"/>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 В целях реализации функций Комиссия вправе:</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roofErr w:type="gramStart"/>
      <w:r w:rsidRPr="00251754">
        <w:rPr>
          <w:rFonts w:ascii="Times New Roman" w:eastAsia="Times New Roman" w:hAnsi="Times New Roman"/>
          <w:sz w:val="20"/>
          <w:szCs w:val="20"/>
          <w:lang w:eastAsia="ru-RU"/>
        </w:rPr>
        <w:t>3.1) направлять запросы и получать в установленном порядке информацию и материалы в связи с обследованием, принятием решений, вынесением заключений;</w:t>
      </w:r>
      <w:proofErr w:type="gramEnd"/>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3.2) привлекать при необходимости в установленном порядке к деятельности по рассмотрению обращений представителей федеральных органов исполнительной власти, исполнительных органов государственной власти области, общественных объединений, специалистов в сфере архитектуры и градостроительства, не входящих в состав Комиссии, по согласованию с ними;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3.3) рассматривать на своих заседаниях вопросы, отнесенные к сфере ведения Комиссии, и принимать соответствующие решения;</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3.4) направлять информацию, полученную при обследовании, в правоохранительные органы и иные органы государственной власти, органы местного самоуправления, организации для рассмотрения и принятия решений в соответствии с их компетенцией;</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3.5) совершать иные действия, необходимые для реализации возложенных на Комиссию функций.</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
    <w:p w:rsidR="00251754" w:rsidRPr="00251754" w:rsidRDefault="00251754" w:rsidP="00251754">
      <w:pPr>
        <w:spacing w:after="0" w:line="240" w:lineRule="auto"/>
        <w:ind w:firstLine="709"/>
        <w:jc w:val="center"/>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III. Порядок деятельности Комиссии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3.1. Заседания Комиссии проводятся в соответствии с планом мероприятий, утвержденным администрацией Богучанского района.</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3.2. Созыв Комиссии осуществляется председателем Комиссии.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3.3. Заседания Комиссии считаются правомочными, если на них присутствует не менее половины членов Комиссии. Руководство Комиссией осуществляет председатель Комиссии, а в его отсутствие - заместитель председателя Комиссии.</w:t>
      </w:r>
      <w:r w:rsidRPr="00251754">
        <w:rPr>
          <w:rFonts w:ascii="Times New Roman" w:eastAsia="Times New Roman" w:hAnsi="Times New Roman"/>
          <w:sz w:val="20"/>
          <w:szCs w:val="20"/>
          <w:lang w:eastAsia="ru-RU"/>
        </w:rPr>
        <w:cr/>
        <w:t xml:space="preserve">          3.4. Членами Комиссии являются председатель Комиссии, заместитель председателя Комиссии и члены Комиссии, включенные в состав Комиссии.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3.5.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3.6.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3.7. Ответственным за подготовку заседаний, формирование повестки дня, оформление заключения Комиссии является заместитель председателя Комиссии.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xml:space="preserve">3.8. Заместитель председателя Комиссии не </w:t>
      </w:r>
      <w:proofErr w:type="gramStart"/>
      <w:r w:rsidRPr="00251754">
        <w:rPr>
          <w:rFonts w:ascii="Times New Roman" w:eastAsia="Times New Roman" w:hAnsi="Times New Roman"/>
          <w:sz w:val="20"/>
          <w:szCs w:val="20"/>
          <w:lang w:eastAsia="ru-RU"/>
        </w:rPr>
        <w:t>позднее</w:t>
      </w:r>
      <w:proofErr w:type="gramEnd"/>
      <w:r w:rsidRPr="00251754">
        <w:rPr>
          <w:rFonts w:ascii="Times New Roman" w:eastAsia="Times New Roman" w:hAnsi="Times New Roman"/>
          <w:sz w:val="20"/>
          <w:szCs w:val="20"/>
          <w:lang w:eastAsia="ru-RU"/>
        </w:rPr>
        <w:t xml:space="preserve"> чем за три рабочих дня до даты заседания Комиссии уведомляет членов Комиссии и иных заинтересованных лиц, в том числе приглашенных, о дате, месте, времени и повестке заседания Комиссии, а также направляет материалы, которые будут рассматриваться на заседании.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3.9. По вопросам деятельности Комиссии, не урегулированным настоящим Положением, решения принимает председатель Комиссии, при его отсутствии - назначаемый заместитель председателя Комиссии.</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
    <w:p w:rsidR="00251754" w:rsidRPr="00251754" w:rsidRDefault="00251754" w:rsidP="00251754">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Приложение № 2</w:t>
      </w:r>
    </w:p>
    <w:p w:rsidR="00251754" w:rsidRPr="00251754" w:rsidRDefault="00251754" w:rsidP="00251754">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к постановлению</w:t>
      </w:r>
    </w:p>
    <w:p w:rsidR="00251754" w:rsidRPr="00251754" w:rsidRDefault="00251754" w:rsidP="00251754">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 xml:space="preserve">                                                                 администрации Богучанского района</w:t>
      </w:r>
    </w:p>
    <w:p w:rsidR="00251754" w:rsidRPr="00251754" w:rsidRDefault="00251754" w:rsidP="00251754">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 xml:space="preserve">                                                                       от «23»11.2018г. №  1242-П </w:t>
      </w:r>
    </w:p>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
    <w:p w:rsidR="00251754" w:rsidRPr="00251754" w:rsidRDefault="00251754" w:rsidP="00FD67B6">
      <w:pPr>
        <w:spacing w:after="0" w:line="240" w:lineRule="auto"/>
        <w:jc w:val="center"/>
        <w:outlineLvl w:val="0"/>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СОСТАВ</w:t>
      </w:r>
    </w:p>
    <w:p w:rsidR="00251754" w:rsidRPr="00251754" w:rsidRDefault="00251754" w:rsidP="00251754">
      <w:pPr>
        <w:spacing w:after="0" w:line="240" w:lineRule="auto"/>
        <w:ind w:firstLine="851"/>
        <w:jc w:val="center"/>
        <w:outlineLvl w:val="0"/>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lastRenderedPageBreak/>
        <w:t>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Богучанского района</w:t>
      </w:r>
    </w:p>
    <w:p w:rsidR="00251754" w:rsidRPr="00251754" w:rsidRDefault="00251754" w:rsidP="00251754">
      <w:pPr>
        <w:spacing w:after="0" w:line="240" w:lineRule="auto"/>
        <w:ind w:firstLine="851"/>
        <w:jc w:val="center"/>
        <w:rPr>
          <w:rFonts w:ascii="Times New Roman" w:eastAsia="Times New Roman" w:hAnsi="Times New Roman"/>
          <w:sz w:val="20"/>
          <w:szCs w:val="20"/>
          <w:lang w:eastAsia="ru-RU"/>
        </w:rPr>
      </w:pPr>
    </w:p>
    <w:p w:rsidR="00251754" w:rsidRPr="00251754" w:rsidRDefault="00251754" w:rsidP="00251754">
      <w:pPr>
        <w:spacing w:after="0" w:line="240" w:lineRule="auto"/>
        <w:ind w:firstLine="851"/>
        <w:jc w:val="center"/>
        <w:rPr>
          <w:rFonts w:ascii="Times New Roman" w:eastAsia="Times New Roman" w:hAnsi="Times New Roman"/>
          <w:sz w:val="20"/>
          <w:szCs w:val="20"/>
          <w:lang w:eastAsia="ru-RU"/>
        </w:rPr>
      </w:pPr>
    </w:p>
    <w:tbl>
      <w:tblPr>
        <w:tblW w:w="0" w:type="auto"/>
        <w:tblInd w:w="108" w:type="dxa"/>
        <w:tblLook w:val="01E0"/>
      </w:tblPr>
      <w:tblGrid>
        <w:gridCol w:w="3297"/>
        <w:gridCol w:w="6165"/>
      </w:tblGrid>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lang w:eastAsia="ru-RU"/>
              </w:rPr>
            </w:pPr>
            <w:proofErr w:type="spellStart"/>
            <w:r w:rsidRPr="00251754">
              <w:rPr>
                <w:rFonts w:ascii="Times New Roman" w:eastAsia="Times New Roman" w:hAnsi="Times New Roman"/>
                <w:bCs/>
                <w:sz w:val="20"/>
                <w:szCs w:val="20"/>
                <w:lang w:eastAsia="ru-RU"/>
              </w:rPr>
              <w:t>Мазницына</w:t>
            </w:r>
            <w:proofErr w:type="spellEnd"/>
            <w:r w:rsidRPr="00251754">
              <w:rPr>
                <w:rFonts w:ascii="Times New Roman" w:eastAsia="Times New Roman" w:hAnsi="Times New Roman"/>
                <w:bCs/>
                <w:sz w:val="20"/>
                <w:szCs w:val="20"/>
                <w:lang w:eastAsia="ru-RU"/>
              </w:rPr>
              <w:t xml:space="preserve"> Анна Витальевна </w:t>
            </w:r>
          </w:p>
        </w:tc>
        <w:tc>
          <w:tcPr>
            <w:tcW w:w="6166" w:type="dxa"/>
          </w:tcPr>
          <w:p w:rsidR="00251754" w:rsidRPr="00251754" w:rsidRDefault="00251754" w:rsidP="00251754">
            <w:pPr>
              <w:spacing w:after="0" w:line="240" w:lineRule="auto"/>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xml:space="preserve">Заместитель Главы Богучанского района по взаимодействию с органами государственной власти, </w:t>
            </w:r>
            <w:r w:rsidRPr="00251754">
              <w:rPr>
                <w:rFonts w:ascii="Times New Roman" w:eastAsia="Times New Roman" w:hAnsi="Times New Roman"/>
                <w:bCs/>
                <w:sz w:val="20"/>
                <w:szCs w:val="20"/>
                <w:lang w:eastAsia="ru-RU"/>
              </w:rPr>
              <w:t>председатель комиссии</w:t>
            </w:r>
          </w:p>
        </w:tc>
      </w:tr>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lang w:eastAsia="ru-RU"/>
              </w:rPr>
            </w:pPr>
            <w:proofErr w:type="gramStart"/>
            <w:r w:rsidRPr="00251754">
              <w:rPr>
                <w:rFonts w:ascii="Times New Roman" w:eastAsia="Times New Roman" w:hAnsi="Times New Roman"/>
                <w:bCs/>
                <w:sz w:val="20"/>
                <w:szCs w:val="20"/>
                <w:lang w:eastAsia="ru-RU"/>
              </w:rPr>
              <w:t>Брюханов</w:t>
            </w:r>
            <w:proofErr w:type="gramEnd"/>
            <w:r w:rsidRPr="00251754">
              <w:rPr>
                <w:rFonts w:ascii="Times New Roman" w:eastAsia="Times New Roman" w:hAnsi="Times New Roman"/>
                <w:bCs/>
                <w:sz w:val="20"/>
                <w:szCs w:val="20"/>
                <w:lang w:eastAsia="ru-RU"/>
              </w:rPr>
              <w:t xml:space="preserve"> Алексей Геннадьевич </w:t>
            </w:r>
          </w:p>
        </w:tc>
        <w:tc>
          <w:tcPr>
            <w:tcW w:w="6166" w:type="dxa"/>
          </w:tcPr>
          <w:p w:rsidR="00251754" w:rsidRPr="00251754" w:rsidRDefault="00251754" w:rsidP="00251754">
            <w:pPr>
              <w:spacing w:after="0" w:line="240" w:lineRule="auto"/>
              <w:jc w:val="both"/>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Заместитель Главы Богучанского района по социальным вопросам, заместитель председателя комиссии</w:t>
            </w:r>
          </w:p>
        </w:tc>
      </w:tr>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lang w:eastAsia="ru-RU"/>
              </w:rPr>
            </w:pPr>
            <w:proofErr w:type="spellStart"/>
            <w:r w:rsidRPr="00251754">
              <w:rPr>
                <w:rFonts w:ascii="Times New Roman" w:eastAsia="Times New Roman" w:hAnsi="Times New Roman"/>
                <w:bCs/>
                <w:sz w:val="20"/>
                <w:szCs w:val="20"/>
                <w:lang w:eastAsia="ru-RU"/>
              </w:rPr>
              <w:t>Зарва</w:t>
            </w:r>
            <w:proofErr w:type="spellEnd"/>
            <w:r w:rsidRPr="00251754">
              <w:rPr>
                <w:rFonts w:ascii="Times New Roman" w:eastAsia="Times New Roman" w:hAnsi="Times New Roman"/>
                <w:bCs/>
                <w:sz w:val="20"/>
                <w:szCs w:val="20"/>
                <w:lang w:eastAsia="ru-RU"/>
              </w:rPr>
              <w:t xml:space="preserve"> </w:t>
            </w:r>
            <w:proofErr w:type="spellStart"/>
            <w:r w:rsidRPr="00251754">
              <w:rPr>
                <w:rFonts w:ascii="Times New Roman" w:eastAsia="Times New Roman" w:hAnsi="Times New Roman"/>
                <w:bCs/>
                <w:sz w:val="20"/>
                <w:szCs w:val="20"/>
                <w:lang w:eastAsia="ru-RU"/>
              </w:rPr>
              <w:t>Лора</w:t>
            </w:r>
            <w:proofErr w:type="spellEnd"/>
            <w:r w:rsidRPr="00251754">
              <w:rPr>
                <w:rFonts w:ascii="Times New Roman" w:eastAsia="Times New Roman" w:hAnsi="Times New Roman"/>
                <w:bCs/>
                <w:sz w:val="20"/>
                <w:szCs w:val="20"/>
                <w:lang w:eastAsia="ru-RU"/>
              </w:rPr>
              <w:t xml:space="preserve"> Витальевна</w:t>
            </w:r>
          </w:p>
        </w:tc>
        <w:tc>
          <w:tcPr>
            <w:tcW w:w="6166" w:type="dxa"/>
          </w:tcPr>
          <w:p w:rsidR="00251754" w:rsidRPr="00251754" w:rsidRDefault="00251754" w:rsidP="00251754">
            <w:pPr>
              <w:spacing w:after="0" w:line="240" w:lineRule="auto"/>
              <w:jc w:val="both"/>
              <w:rPr>
                <w:rFonts w:ascii="Times New Roman" w:eastAsia="Times New Roman" w:hAnsi="Times New Roman"/>
                <w:sz w:val="20"/>
                <w:szCs w:val="20"/>
                <w:lang w:eastAsia="ru-RU"/>
              </w:rPr>
            </w:pPr>
            <w:r w:rsidRPr="00251754">
              <w:rPr>
                <w:rFonts w:ascii="Times New Roman" w:eastAsia="Times New Roman" w:hAnsi="Times New Roman"/>
                <w:bCs/>
                <w:sz w:val="20"/>
                <w:szCs w:val="20"/>
                <w:lang w:eastAsia="ru-RU"/>
              </w:rPr>
              <w:t xml:space="preserve">Начальник МКУ «Муниципальная служба заказчика», </w:t>
            </w:r>
          </w:p>
        </w:tc>
      </w:tr>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lang w:eastAsia="ru-RU"/>
              </w:rPr>
            </w:pPr>
          </w:p>
          <w:p w:rsidR="00251754" w:rsidRPr="00251754" w:rsidRDefault="00251754" w:rsidP="00251754">
            <w:pPr>
              <w:spacing w:after="0" w:line="240" w:lineRule="auto"/>
              <w:rPr>
                <w:rFonts w:ascii="Times New Roman" w:eastAsia="Times New Roman" w:hAnsi="Times New Roman"/>
                <w:bCs/>
                <w:sz w:val="20"/>
                <w:szCs w:val="20"/>
                <w:lang w:eastAsia="ru-RU"/>
              </w:rPr>
            </w:pPr>
          </w:p>
        </w:tc>
        <w:tc>
          <w:tcPr>
            <w:tcW w:w="6166" w:type="dxa"/>
          </w:tcPr>
          <w:p w:rsidR="00251754" w:rsidRPr="00251754" w:rsidRDefault="00251754" w:rsidP="00251754">
            <w:pPr>
              <w:spacing w:after="0" w:line="240" w:lineRule="auto"/>
              <w:rPr>
                <w:rFonts w:ascii="Times New Roman" w:eastAsia="Times New Roman" w:hAnsi="Times New Roman"/>
                <w:bCs/>
                <w:sz w:val="20"/>
                <w:szCs w:val="20"/>
                <w:highlight w:val="yellow"/>
                <w:lang w:eastAsia="ru-RU"/>
              </w:rPr>
            </w:pPr>
          </w:p>
        </w:tc>
      </w:tr>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Члены комиссии:</w:t>
            </w:r>
          </w:p>
          <w:p w:rsidR="00251754" w:rsidRPr="00251754" w:rsidRDefault="00251754" w:rsidP="00251754">
            <w:pPr>
              <w:spacing w:after="0" w:line="240" w:lineRule="auto"/>
              <w:rPr>
                <w:rFonts w:ascii="Times New Roman" w:eastAsia="Times New Roman" w:hAnsi="Times New Roman"/>
                <w:bCs/>
                <w:sz w:val="20"/>
                <w:szCs w:val="20"/>
                <w:lang w:eastAsia="ru-RU"/>
              </w:rPr>
            </w:pPr>
          </w:p>
        </w:tc>
        <w:tc>
          <w:tcPr>
            <w:tcW w:w="6166" w:type="dxa"/>
          </w:tcPr>
          <w:p w:rsidR="00251754" w:rsidRPr="00251754" w:rsidRDefault="00251754" w:rsidP="00251754">
            <w:pPr>
              <w:spacing w:after="0" w:line="240" w:lineRule="auto"/>
              <w:jc w:val="both"/>
              <w:rPr>
                <w:rFonts w:ascii="Times New Roman" w:eastAsia="Times New Roman" w:hAnsi="Times New Roman"/>
                <w:bCs/>
                <w:sz w:val="20"/>
                <w:szCs w:val="20"/>
                <w:lang w:eastAsia="ru-RU"/>
              </w:rPr>
            </w:pPr>
          </w:p>
        </w:tc>
      </w:tr>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 xml:space="preserve">Колесова Марина Михайловна </w:t>
            </w:r>
          </w:p>
        </w:tc>
        <w:tc>
          <w:tcPr>
            <w:tcW w:w="6166" w:type="dxa"/>
          </w:tcPr>
          <w:p w:rsidR="00251754" w:rsidRPr="00251754" w:rsidRDefault="00251754" w:rsidP="00251754">
            <w:pPr>
              <w:spacing w:after="0" w:line="240" w:lineRule="auto"/>
              <w:rPr>
                <w:rFonts w:ascii="Times New Roman" w:eastAsia="Times New Roman" w:hAnsi="Times New Roman"/>
                <w:bCs/>
                <w:sz w:val="20"/>
                <w:szCs w:val="20"/>
                <w:highlight w:val="yellow"/>
                <w:lang w:eastAsia="ru-RU"/>
              </w:rPr>
            </w:pPr>
            <w:r w:rsidRPr="00251754">
              <w:rPr>
                <w:rFonts w:ascii="Times New Roman" w:eastAsia="Times New Roman" w:hAnsi="Times New Roman"/>
                <w:bCs/>
                <w:sz w:val="20"/>
                <w:szCs w:val="20"/>
                <w:lang w:eastAsia="ru-RU"/>
              </w:rPr>
              <w:t xml:space="preserve">Начальник Управления социальной защиты населения администрации Богучанского района, заместитель </w:t>
            </w:r>
          </w:p>
        </w:tc>
      </w:tr>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lang w:eastAsia="ru-RU"/>
              </w:rPr>
            </w:pPr>
            <w:proofErr w:type="spellStart"/>
            <w:r w:rsidRPr="00251754">
              <w:rPr>
                <w:rFonts w:ascii="Times New Roman" w:eastAsia="Times New Roman" w:hAnsi="Times New Roman"/>
                <w:bCs/>
                <w:sz w:val="20"/>
                <w:szCs w:val="20"/>
                <w:lang w:eastAsia="ru-RU"/>
              </w:rPr>
              <w:t>Ерашева</w:t>
            </w:r>
            <w:proofErr w:type="spellEnd"/>
            <w:r w:rsidRPr="00251754">
              <w:rPr>
                <w:rFonts w:ascii="Times New Roman" w:eastAsia="Times New Roman" w:hAnsi="Times New Roman"/>
                <w:bCs/>
                <w:sz w:val="20"/>
                <w:szCs w:val="20"/>
                <w:lang w:eastAsia="ru-RU"/>
              </w:rPr>
              <w:t xml:space="preserve"> Ольга Борисовна</w:t>
            </w:r>
          </w:p>
        </w:tc>
        <w:tc>
          <w:tcPr>
            <w:tcW w:w="6166" w:type="dxa"/>
          </w:tcPr>
          <w:p w:rsidR="00251754" w:rsidRPr="00251754" w:rsidRDefault="00251754" w:rsidP="00251754">
            <w:pPr>
              <w:spacing w:after="0" w:line="240" w:lineRule="auto"/>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xml:space="preserve">Начальник Управления муниципальной собственности администрации Богучанского района </w:t>
            </w:r>
          </w:p>
        </w:tc>
      </w:tr>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 xml:space="preserve">Сорокин Сергей Владимирович </w:t>
            </w:r>
          </w:p>
        </w:tc>
        <w:tc>
          <w:tcPr>
            <w:tcW w:w="6166" w:type="dxa"/>
          </w:tcPr>
          <w:p w:rsidR="00251754" w:rsidRPr="00251754" w:rsidRDefault="00251754" w:rsidP="00251754">
            <w:pPr>
              <w:spacing w:after="0" w:line="240" w:lineRule="auto"/>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Начальник отдела по архитектуре и градостроительству администрации Богучанского района – главный архитектор района</w:t>
            </w:r>
          </w:p>
        </w:tc>
      </w:tr>
      <w:tr w:rsidR="00251754" w:rsidRPr="00251754" w:rsidTr="000C0CC9">
        <w:tc>
          <w:tcPr>
            <w:tcW w:w="3297" w:type="dxa"/>
            <w:shd w:val="clear" w:color="auto" w:fill="auto"/>
          </w:tcPr>
          <w:p w:rsidR="00251754" w:rsidRPr="00251754" w:rsidRDefault="00251754" w:rsidP="00251754">
            <w:pPr>
              <w:spacing w:after="0" w:line="240" w:lineRule="auto"/>
              <w:rPr>
                <w:rFonts w:ascii="Times New Roman" w:eastAsia="Times New Roman" w:hAnsi="Times New Roman"/>
                <w:bCs/>
                <w:sz w:val="20"/>
                <w:szCs w:val="20"/>
                <w:lang w:eastAsia="ru-RU"/>
              </w:rPr>
            </w:pPr>
            <w:r w:rsidRPr="00251754">
              <w:rPr>
                <w:rFonts w:ascii="Times New Roman" w:eastAsia="Times New Roman" w:hAnsi="Times New Roman"/>
                <w:bCs/>
                <w:sz w:val="20"/>
                <w:szCs w:val="20"/>
                <w:lang w:eastAsia="ru-RU"/>
              </w:rPr>
              <w:t xml:space="preserve">Глава сельского совета </w:t>
            </w:r>
          </w:p>
        </w:tc>
        <w:tc>
          <w:tcPr>
            <w:tcW w:w="6166" w:type="dxa"/>
            <w:shd w:val="clear" w:color="auto" w:fill="auto"/>
          </w:tcPr>
          <w:p w:rsidR="00251754" w:rsidRPr="00251754" w:rsidRDefault="00251754" w:rsidP="00251754">
            <w:pPr>
              <w:spacing w:after="0" w:line="240" w:lineRule="auto"/>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xml:space="preserve">По согласованию, </w:t>
            </w:r>
            <w:r w:rsidRPr="00251754">
              <w:rPr>
                <w:rFonts w:ascii="Times New Roman" w:eastAsia="Times New Roman" w:hAnsi="Times New Roman"/>
                <w:bCs/>
                <w:sz w:val="20"/>
                <w:szCs w:val="20"/>
                <w:lang w:eastAsia="ru-RU"/>
              </w:rPr>
              <w:t>по месту нахождения жилого помещения</w:t>
            </w:r>
          </w:p>
        </w:tc>
      </w:tr>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highlight w:val="yellow"/>
                <w:lang w:eastAsia="ru-RU"/>
              </w:rPr>
            </w:pPr>
            <w:r w:rsidRPr="00251754">
              <w:rPr>
                <w:rFonts w:ascii="Times New Roman" w:eastAsia="Times New Roman" w:hAnsi="Times New Roman"/>
                <w:bCs/>
                <w:sz w:val="20"/>
                <w:szCs w:val="20"/>
                <w:lang w:eastAsia="ru-RU"/>
              </w:rPr>
              <w:t xml:space="preserve">Специалист по социальной работе МБУ КЦСОН Богучанского района </w:t>
            </w:r>
          </w:p>
        </w:tc>
        <w:tc>
          <w:tcPr>
            <w:tcW w:w="6166" w:type="dxa"/>
          </w:tcPr>
          <w:p w:rsidR="00251754" w:rsidRPr="00251754" w:rsidRDefault="00251754" w:rsidP="00251754">
            <w:pPr>
              <w:spacing w:after="0" w:line="240" w:lineRule="auto"/>
              <w:jc w:val="both"/>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 xml:space="preserve">По согласованию, </w:t>
            </w:r>
            <w:r w:rsidRPr="00251754">
              <w:rPr>
                <w:rFonts w:ascii="Times New Roman" w:eastAsia="Times New Roman" w:hAnsi="Times New Roman"/>
                <w:bCs/>
                <w:sz w:val="20"/>
                <w:szCs w:val="20"/>
                <w:lang w:eastAsia="ru-RU"/>
              </w:rPr>
              <w:t>по месту нахождения жилого помещения</w:t>
            </w:r>
          </w:p>
        </w:tc>
      </w:tr>
      <w:tr w:rsidR="00251754" w:rsidRPr="00251754" w:rsidTr="000C0CC9">
        <w:tc>
          <w:tcPr>
            <w:tcW w:w="3297" w:type="dxa"/>
          </w:tcPr>
          <w:p w:rsidR="00251754" w:rsidRPr="00251754" w:rsidRDefault="00251754" w:rsidP="00251754">
            <w:pPr>
              <w:spacing w:after="0" w:line="240" w:lineRule="auto"/>
              <w:rPr>
                <w:rFonts w:ascii="Times New Roman" w:eastAsia="Times New Roman" w:hAnsi="Times New Roman"/>
                <w:bCs/>
                <w:sz w:val="20"/>
                <w:szCs w:val="20"/>
                <w:lang w:eastAsia="ru-RU"/>
              </w:rPr>
            </w:pPr>
          </w:p>
        </w:tc>
        <w:tc>
          <w:tcPr>
            <w:tcW w:w="6166" w:type="dxa"/>
          </w:tcPr>
          <w:p w:rsidR="00251754" w:rsidRPr="00251754" w:rsidRDefault="00251754" w:rsidP="00251754">
            <w:pPr>
              <w:spacing w:after="0" w:line="240" w:lineRule="auto"/>
              <w:jc w:val="both"/>
              <w:rPr>
                <w:rFonts w:ascii="Times New Roman" w:eastAsia="Times New Roman" w:hAnsi="Times New Roman"/>
                <w:bCs/>
                <w:sz w:val="20"/>
                <w:szCs w:val="20"/>
                <w:lang w:eastAsia="ru-RU"/>
              </w:rPr>
            </w:pPr>
          </w:p>
        </w:tc>
      </w:tr>
    </w:tbl>
    <w:p w:rsidR="00251754" w:rsidRPr="00251754" w:rsidRDefault="00251754" w:rsidP="00251754">
      <w:pPr>
        <w:spacing w:after="0" w:line="240" w:lineRule="auto"/>
        <w:ind w:firstLine="709"/>
        <w:jc w:val="both"/>
        <w:rPr>
          <w:rFonts w:ascii="Times New Roman" w:eastAsia="Times New Roman" w:hAnsi="Times New Roman"/>
          <w:sz w:val="20"/>
          <w:szCs w:val="20"/>
          <w:lang w:eastAsia="ru-RU"/>
        </w:rPr>
      </w:pPr>
    </w:p>
    <w:p w:rsidR="00251754" w:rsidRPr="00251754" w:rsidRDefault="00251754" w:rsidP="00FD67B6">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Приложение № 3</w:t>
      </w:r>
    </w:p>
    <w:p w:rsidR="00251754" w:rsidRPr="00251754" w:rsidRDefault="00251754" w:rsidP="00FD67B6">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к постановлению</w:t>
      </w:r>
    </w:p>
    <w:p w:rsidR="00251754" w:rsidRPr="00251754" w:rsidRDefault="00251754" w:rsidP="00FD67B6">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 xml:space="preserve">                                                                 администрации Богучанского района</w:t>
      </w:r>
    </w:p>
    <w:p w:rsidR="00251754" w:rsidRPr="00251754" w:rsidRDefault="00251754" w:rsidP="00FD67B6">
      <w:pPr>
        <w:spacing w:after="0" w:line="240" w:lineRule="auto"/>
        <w:ind w:firstLine="709"/>
        <w:jc w:val="right"/>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 xml:space="preserve">                                                                       от «23»11.2018г. №  1242-П</w:t>
      </w:r>
    </w:p>
    <w:p w:rsidR="00251754" w:rsidRPr="00251754" w:rsidRDefault="00251754" w:rsidP="00FD67B6">
      <w:pPr>
        <w:shd w:val="clear" w:color="auto" w:fill="FFFFFF"/>
        <w:spacing w:after="0" w:line="240" w:lineRule="auto"/>
        <w:ind w:firstLine="709"/>
        <w:jc w:val="right"/>
        <w:rPr>
          <w:rFonts w:ascii="Times New Roman" w:eastAsia="Times New Roman" w:hAnsi="Times New Roman"/>
          <w:sz w:val="18"/>
          <w:szCs w:val="20"/>
          <w:lang w:eastAsia="ru-RU"/>
        </w:rPr>
      </w:pPr>
    </w:p>
    <w:p w:rsidR="00251754" w:rsidRPr="00251754" w:rsidRDefault="00251754" w:rsidP="00251754">
      <w:pPr>
        <w:spacing w:after="0" w:line="240" w:lineRule="auto"/>
        <w:ind w:firstLine="709"/>
        <w:jc w:val="center"/>
        <w:rPr>
          <w:rFonts w:ascii="Times New Roman" w:eastAsia="Times New Roman" w:hAnsi="Times New Roman"/>
          <w:sz w:val="18"/>
          <w:szCs w:val="20"/>
          <w:lang w:eastAsia="ru-RU"/>
        </w:rPr>
      </w:pPr>
      <w:r w:rsidRPr="00251754">
        <w:rPr>
          <w:rFonts w:ascii="Times New Roman" w:eastAsia="Times New Roman" w:hAnsi="Times New Roman"/>
          <w:sz w:val="18"/>
          <w:szCs w:val="20"/>
          <w:lang w:eastAsia="ru-RU"/>
        </w:rPr>
        <w:t>ГРАФИК ПРОВЕДЕНИЯ</w:t>
      </w:r>
    </w:p>
    <w:p w:rsidR="00251754" w:rsidRPr="00251754" w:rsidRDefault="00251754" w:rsidP="00251754">
      <w:pPr>
        <w:spacing w:after="0" w:line="240" w:lineRule="auto"/>
        <w:ind w:firstLine="709"/>
        <w:jc w:val="center"/>
        <w:rPr>
          <w:rFonts w:ascii="Times New Roman" w:eastAsia="Times New Roman" w:hAnsi="Times New Roman"/>
          <w:sz w:val="20"/>
          <w:szCs w:val="20"/>
          <w:lang w:eastAsia="ru-RU"/>
        </w:rPr>
      </w:pPr>
      <w:r w:rsidRPr="00251754">
        <w:rPr>
          <w:rFonts w:ascii="Times New Roman" w:eastAsia="Times New Roman" w:hAnsi="Times New Roman"/>
          <w:sz w:val="20"/>
          <w:szCs w:val="20"/>
          <w:lang w:eastAsia="ru-RU"/>
        </w:rPr>
        <w:t>обследования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Богучанского района</w:t>
      </w:r>
    </w:p>
    <w:p w:rsidR="00251754" w:rsidRPr="00251754" w:rsidRDefault="00251754" w:rsidP="00251754">
      <w:pPr>
        <w:spacing w:after="0" w:line="240" w:lineRule="auto"/>
        <w:ind w:firstLine="709"/>
        <w:jc w:val="center"/>
        <w:rPr>
          <w:rFonts w:ascii="Times New Roman" w:eastAsia="Times New Roman" w:hAnsi="Times New Roman"/>
          <w:szCs w:val="28"/>
          <w:lang w:eastAsia="ru-RU"/>
        </w:rPr>
      </w:pPr>
    </w:p>
    <w:p w:rsidR="00251754" w:rsidRPr="00251754" w:rsidRDefault="00251754" w:rsidP="00251754">
      <w:pPr>
        <w:spacing w:after="0" w:line="240" w:lineRule="auto"/>
        <w:ind w:firstLine="709"/>
        <w:jc w:val="center"/>
        <w:rPr>
          <w:rFonts w:ascii="Times New Roman" w:eastAsia="Times New Roman" w:hAnsi="Times New Roman"/>
          <w:sz w:val="2"/>
          <w:szCs w:val="2"/>
          <w:lang w:eastAsia="ru-RU"/>
        </w:rPr>
      </w:pPr>
    </w:p>
    <w:tbl>
      <w:tblPr>
        <w:tblW w:w="5000" w:type="pct"/>
        <w:jc w:val="center"/>
        <w:tblCellMar>
          <w:left w:w="40" w:type="dxa"/>
          <w:right w:w="40" w:type="dxa"/>
        </w:tblCellMar>
        <w:tblLook w:val="0000"/>
      </w:tblPr>
      <w:tblGrid>
        <w:gridCol w:w="800"/>
        <w:gridCol w:w="3832"/>
        <w:gridCol w:w="1942"/>
        <w:gridCol w:w="2860"/>
      </w:tblGrid>
      <w:tr w:rsidR="00251754" w:rsidRPr="00251754" w:rsidTr="00251754">
        <w:tblPrEx>
          <w:tblCellMar>
            <w:top w:w="0" w:type="dxa"/>
            <w:bottom w:w="0" w:type="dxa"/>
          </w:tblCellMar>
        </w:tblPrEx>
        <w:trPr>
          <w:trHeight w:hRule="exact" w:val="658"/>
          <w:jc w:val="center"/>
        </w:trPr>
        <w:tc>
          <w:tcPr>
            <w:tcW w:w="424"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w:t>
            </w:r>
          </w:p>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proofErr w:type="spellStart"/>
            <w:proofErr w:type="gramStart"/>
            <w:r w:rsidRPr="00251754">
              <w:rPr>
                <w:rFonts w:ascii="Times New Roman" w:eastAsia="Times New Roman" w:hAnsi="Times New Roman"/>
                <w:sz w:val="14"/>
                <w:szCs w:val="14"/>
                <w:lang w:eastAsia="ru-RU"/>
              </w:rPr>
              <w:t>п</w:t>
            </w:r>
            <w:proofErr w:type="spellEnd"/>
            <w:proofErr w:type="gramEnd"/>
            <w:r w:rsidRPr="00251754">
              <w:rPr>
                <w:rFonts w:ascii="Times New Roman" w:eastAsia="Times New Roman" w:hAnsi="Times New Roman"/>
                <w:sz w:val="14"/>
                <w:szCs w:val="14"/>
                <w:lang w:eastAsia="ru-RU"/>
              </w:rPr>
              <w:t>/</w:t>
            </w:r>
            <w:proofErr w:type="spellStart"/>
            <w:r w:rsidRPr="00251754">
              <w:rPr>
                <w:rFonts w:ascii="Times New Roman" w:eastAsia="Times New Roman" w:hAnsi="Times New Roman"/>
                <w:sz w:val="14"/>
                <w:szCs w:val="14"/>
                <w:lang w:eastAsia="ru-RU"/>
              </w:rPr>
              <w:t>п</w:t>
            </w:r>
            <w:proofErr w:type="spellEnd"/>
          </w:p>
        </w:tc>
        <w:tc>
          <w:tcPr>
            <w:tcW w:w="2031"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Мероприятия</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Срок</w:t>
            </w:r>
          </w:p>
        </w:tc>
        <w:tc>
          <w:tcPr>
            <w:tcW w:w="1516"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Ответственный</w:t>
            </w:r>
          </w:p>
        </w:tc>
      </w:tr>
      <w:tr w:rsidR="00251754" w:rsidRPr="00251754" w:rsidTr="00251754">
        <w:tblPrEx>
          <w:tblCellMar>
            <w:top w:w="0" w:type="dxa"/>
            <w:bottom w:w="0" w:type="dxa"/>
          </w:tblCellMar>
        </w:tblPrEx>
        <w:trPr>
          <w:trHeight w:hRule="exact" w:val="983"/>
          <w:jc w:val="center"/>
        </w:trPr>
        <w:tc>
          <w:tcPr>
            <w:tcW w:w="424"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1</w:t>
            </w:r>
          </w:p>
        </w:tc>
        <w:tc>
          <w:tcPr>
            <w:tcW w:w="2031"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both"/>
              <w:rPr>
                <w:rFonts w:ascii="Times New Roman" w:eastAsia="Times New Roman" w:hAnsi="Times New Roman"/>
                <w:sz w:val="14"/>
                <w:szCs w:val="14"/>
                <w:lang w:eastAsia="ru-RU"/>
              </w:rPr>
            </w:pPr>
            <w:r w:rsidRPr="00251754">
              <w:rPr>
                <w:rFonts w:ascii="Times New Roman" w:eastAsia="Times New Roman" w:hAnsi="Times New Roman"/>
                <w:spacing w:val="-6"/>
                <w:sz w:val="14"/>
                <w:szCs w:val="14"/>
                <w:lang w:eastAsia="ru-RU"/>
              </w:rPr>
              <w:t xml:space="preserve">Подготовить списки инвалидов </w:t>
            </w:r>
            <w:r w:rsidRPr="00251754">
              <w:rPr>
                <w:rFonts w:ascii="Times New Roman" w:eastAsia="Times New Roman" w:hAnsi="Times New Roman"/>
                <w:spacing w:val="-3"/>
                <w:sz w:val="14"/>
                <w:szCs w:val="14"/>
                <w:lang w:eastAsia="ru-RU"/>
              </w:rPr>
              <w:t xml:space="preserve">с   указанием точного адреса </w:t>
            </w:r>
            <w:r w:rsidRPr="00251754">
              <w:rPr>
                <w:rFonts w:ascii="Times New Roman" w:eastAsia="Times New Roman" w:hAnsi="Times New Roman"/>
                <w:spacing w:val="-4"/>
                <w:sz w:val="14"/>
                <w:szCs w:val="14"/>
                <w:lang w:eastAsia="ru-RU"/>
              </w:rPr>
              <w:t xml:space="preserve">проживания. Уточнить потребности инвалида в </w:t>
            </w:r>
            <w:r w:rsidRPr="00251754">
              <w:rPr>
                <w:rFonts w:ascii="Times New Roman" w:eastAsia="Times New Roman" w:hAnsi="Times New Roman"/>
                <w:spacing w:val="-5"/>
                <w:sz w:val="14"/>
                <w:szCs w:val="14"/>
                <w:lang w:eastAsia="ru-RU"/>
              </w:rPr>
              <w:t xml:space="preserve">зависимости от особенностей </w:t>
            </w:r>
            <w:r w:rsidRPr="00251754">
              <w:rPr>
                <w:rFonts w:ascii="Times New Roman" w:eastAsia="Times New Roman" w:hAnsi="Times New Roman"/>
                <w:sz w:val="14"/>
                <w:szCs w:val="14"/>
                <w:lang w:eastAsia="ru-RU"/>
              </w:rPr>
              <w:t xml:space="preserve">ограничения жизнедеятельности, обусловленного </w:t>
            </w:r>
            <w:r w:rsidRPr="00251754">
              <w:rPr>
                <w:rFonts w:ascii="Times New Roman" w:eastAsia="Times New Roman" w:hAnsi="Times New Roman"/>
                <w:spacing w:val="-3"/>
                <w:sz w:val="14"/>
                <w:szCs w:val="14"/>
                <w:lang w:eastAsia="ru-RU"/>
              </w:rPr>
              <w:t xml:space="preserve">инвалидностью лица, </w:t>
            </w:r>
            <w:r w:rsidRPr="00251754">
              <w:rPr>
                <w:rFonts w:ascii="Times New Roman" w:eastAsia="Times New Roman" w:hAnsi="Times New Roman"/>
                <w:spacing w:val="-5"/>
                <w:sz w:val="14"/>
                <w:szCs w:val="14"/>
                <w:lang w:eastAsia="ru-RU"/>
              </w:rPr>
              <w:t xml:space="preserve">проживающего в жилом </w:t>
            </w:r>
            <w:r w:rsidRPr="00251754">
              <w:rPr>
                <w:rFonts w:ascii="Times New Roman" w:eastAsia="Times New Roman" w:hAnsi="Times New Roman"/>
                <w:sz w:val="14"/>
                <w:szCs w:val="14"/>
                <w:lang w:eastAsia="ru-RU"/>
              </w:rPr>
              <w:t>помещении.</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30.11.2018</w:t>
            </w:r>
          </w:p>
        </w:tc>
        <w:tc>
          <w:tcPr>
            <w:tcW w:w="1516"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Колесова М.М.</w:t>
            </w:r>
          </w:p>
        </w:tc>
      </w:tr>
      <w:tr w:rsidR="00251754" w:rsidRPr="00251754" w:rsidTr="00251754">
        <w:tblPrEx>
          <w:tblCellMar>
            <w:top w:w="0" w:type="dxa"/>
            <w:bottom w:w="0" w:type="dxa"/>
          </w:tblCellMar>
        </w:tblPrEx>
        <w:trPr>
          <w:trHeight w:hRule="exact" w:val="572"/>
          <w:jc w:val="center"/>
        </w:trPr>
        <w:tc>
          <w:tcPr>
            <w:tcW w:w="424"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2</w:t>
            </w:r>
          </w:p>
        </w:tc>
        <w:tc>
          <w:tcPr>
            <w:tcW w:w="2031"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both"/>
              <w:rPr>
                <w:rFonts w:ascii="Times New Roman" w:eastAsia="Times New Roman" w:hAnsi="Times New Roman"/>
                <w:sz w:val="14"/>
                <w:szCs w:val="14"/>
                <w:lang w:eastAsia="ru-RU"/>
              </w:rPr>
            </w:pPr>
            <w:r w:rsidRPr="00251754">
              <w:rPr>
                <w:rFonts w:ascii="Times New Roman" w:eastAsia="Times New Roman" w:hAnsi="Times New Roman"/>
                <w:spacing w:val="-4"/>
                <w:sz w:val="14"/>
                <w:szCs w:val="14"/>
                <w:lang w:eastAsia="ru-RU"/>
              </w:rPr>
              <w:t xml:space="preserve">Провести совещание с главами </w:t>
            </w:r>
            <w:r w:rsidRPr="00251754">
              <w:rPr>
                <w:rFonts w:ascii="Times New Roman" w:eastAsia="Times New Roman" w:hAnsi="Times New Roman"/>
                <w:spacing w:val="-6"/>
                <w:sz w:val="14"/>
                <w:szCs w:val="14"/>
                <w:lang w:eastAsia="ru-RU"/>
              </w:rPr>
              <w:t xml:space="preserve">сельсоветов по организации </w:t>
            </w:r>
            <w:r w:rsidRPr="00251754">
              <w:rPr>
                <w:rFonts w:ascii="Times New Roman" w:eastAsia="Times New Roman" w:hAnsi="Times New Roman"/>
                <w:spacing w:val="-3"/>
                <w:sz w:val="14"/>
                <w:szCs w:val="14"/>
                <w:lang w:eastAsia="ru-RU"/>
              </w:rPr>
              <w:t xml:space="preserve">обследования на территориях </w:t>
            </w:r>
            <w:r w:rsidRPr="00251754">
              <w:rPr>
                <w:rFonts w:ascii="Times New Roman" w:eastAsia="Times New Roman" w:hAnsi="Times New Roman"/>
                <w:spacing w:val="-2"/>
                <w:sz w:val="14"/>
                <w:szCs w:val="14"/>
                <w:lang w:eastAsia="ru-RU"/>
              </w:rPr>
              <w:t xml:space="preserve">их поселений, жилых </w:t>
            </w:r>
            <w:r w:rsidRPr="00251754">
              <w:rPr>
                <w:rFonts w:ascii="Times New Roman" w:eastAsia="Times New Roman" w:hAnsi="Times New Roman"/>
                <w:spacing w:val="-5"/>
                <w:sz w:val="14"/>
                <w:szCs w:val="14"/>
                <w:lang w:eastAsia="ru-RU"/>
              </w:rPr>
              <w:t xml:space="preserve">помещений, занимаемых </w:t>
            </w:r>
            <w:r w:rsidRPr="00251754">
              <w:rPr>
                <w:rFonts w:ascii="Times New Roman" w:eastAsia="Times New Roman" w:hAnsi="Times New Roman"/>
                <w:spacing w:val="-2"/>
                <w:sz w:val="14"/>
                <w:szCs w:val="14"/>
                <w:lang w:eastAsia="ru-RU"/>
              </w:rPr>
              <w:t xml:space="preserve">инвалидами и семьями, </w:t>
            </w:r>
            <w:r w:rsidRPr="00251754">
              <w:rPr>
                <w:rFonts w:ascii="Times New Roman" w:eastAsia="Times New Roman" w:hAnsi="Times New Roman"/>
                <w:spacing w:val="-6"/>
                <w:sz w:val="14"/>
                <w:szCs w:val="14"/>
                <w:lang w:eastAsia="ru-RU"/>
              </w:rPr>
              <w:t>имеющими детей-инвалидов</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04.12.2018</w:t>
            </w:r>
          </w:p>
        </w:tc>
        <w:tc>
          <w:tcPr>
            <w:tcW w:w="1516"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proofErr w:type="spellStart"/>
            <w:r w:rsidRPr="00251754">
              <w:rPr>
                <w:rFonts w:ascii="Times New Roman" w:eastAsia="Times New Roman" w:hAnsi="Times New Roman"/>
                <w:sz w:val="14"/>
                <w:szCs w:val="14"/>
                <w:lang w:eastAsia="ru-RU"/>
              </w:rPr>
              <w:t>Мазницына</w:t>
            </w:r>
            <w:proofErr w:type="spellEnd"/>
            <w:r w:rsidRPr="00251754">
              <w:rPr>
                <w:rFonts w:ascii="Times New Roman" w:eastAsia="Times New Roman" w:hAnsi="Times New Roman"/>
                <w:sz w:val="14"/>
                <w:szCs w:val="14"/>
                <w:lang w:eastAsia="ru-RU"/>
              </w:rPr>
              <w:t xml:space="preserve"> А.В.</w:t>
            </w:r>
          </w:p>
        </w:tc>
      </w:tr>
      <w:tr w:rsidR="00251754" w:rsidRPr="00251754" w:rsidTr="00251754">
        <w:tblPrEx>
          <w:tblCellMar>
            <w:top w:w="0" w:type="dxa"/>
            <w:bottom w:w="0" w:type="dxa"/>
          </w:tblCellMar>
        </w:tblPrEx>
        <w:trPr>
          <w:trHeight w:hRule="exact" w:val="1006"/>
          <w:jc w:val="center"/>
        </w:trPr>
        <w:tc>
          <w:tcPr>
            <w:tcW w:w="424"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3</w:t>
            </w:r>
          </w:p>
        </w:tc>
        <w:tc>
          <w:tcPr>
            <w:tcW w:w="2031"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both"/>
              <w:rPr>
                <w:rFonts w:ascii="Times New Roman" w:eastAsia="Times New Roman" w:hAnsi="Times New Roman"/>
                <w:spacing w:val="-4"/>
                <w:sz w:val="14"/>
                <w:szCs w:val="14"/>
                <w:lang w:eastAsia="ru-RU"/>
              </w:rPr>
            </w:pPr>
            <w:r w:rsidRPr="00251754">
              <w:rPr>
                <w:rFonts w:ascii="Times New Roman" w:eastAsia="Times New Roman" w:hAnsi="Times New Roman"/>
                <w:spacing w:val="-5"/>
                <w:sz w:val="14"/>
                <w:szCs w:val="14"/>
                <w:lang w:eastAsia="ru-RU"/>
              </w:rPr>
              <w:t xml:space="preserve">Провести выездные проверки </w:t>
            </w:r>
            <w:r w:rsidRPr="00251754">
              <w:rPr>
                <w:rFonts w:ascii="Times New Roman" w:eastAsia="Times New Roman" w:hAnsi="Times New Roman"/>
                <w:spacing w:val="-4"/>
                <w:sz w:val="14"/>
                <w:szCs w:val="14"/>
                <w:lang w:eastAsia="ru-RU"/>
              </w:rPr>
              <w:t xml:space="preserve">по       обследованию жилых </w:t>
            </w:r>
            <w:r w:rsidRPr="00251754">
              <w:rPr>
                <w:rFonts w:ascii="Times New Roman" w:eastAsia="Times New Roman" w:hAnsi="Times New Roman"/>
                <w:spacing w:val="-5"/>
                <w:sz w:val="14"/>
                <w:szCs w:val="14"/>
                <w:lang w:eastAsia="ru-RU"/>
              </w:rPr>
              <w:t xml:space="preserve">помещений, занимаемых </w:t>
            </w:r>
            <w:r w:rsidRPr="00251754">
              <w:rPr>
                <w:rFonts w:ascii="Times New Roman" w:eastAsia="Times New Roman" w:hAnsi="Times New Roman"/>
                <w:spacing w:val="-2"/>
                <w:sz w:val="14"/>
                <w:szCs w:val="14"/>
                <w:lang w:eastAsia="ru-RU"/>
              </w:rPr>
              <w:t xml:space="preserve">инвалидами и семьями, </w:t>
            </w:r>
            <w:r w:rsidRPr="00251754">
              <w:rPr>
                <w:rFonts w:ascii="Times New Roman" w:eastAsia="Times New Roman" w:hAnsi="Times New Roman"/>
                <w:spacing w:val="-6"/>
                <w:sz w:val="14"/>
                <w:szCs w:val="14"/>
                <w:lang w:eastAsia="ru-RU"/>
              </w:rPr>
              <w:t xml:space="preserve">имеющими детей-инвалидов. </w:t>
            </w:r>
            <w:r w:rsidRPr="00251754">
              <w:rPr>
                <w:rFonts w:ascii="Times New Roman" w:eastAsia="Times New Roman" w:hAnsi="Times New Roman"/>
                <w:spacing w:val="-4"/>
                <w:sz w:val="14"/>
                <w:szCs w:val="14"/>
                <w:lang w:eastAsia="ru-RU"/>
              </w:rPr>
              <w:t xml:space="preserve">Проведение визуального </w:t>
            </w:r>
            <w:r w:rsidRPr="00251754">
              <w:rPr>
                <w:rFonts w:ascii="Times New Roman" w:eastAsia="Times New Roman" w:hAnsi="Times New Roman"/>
                <w:sz w:val="14"/>
                <w:szCs w:val="14"/>
                <w:lang w:eastAsia="ru-RU"/>
              </w:rPr>
              <w:t xml:space="preserve">технического осмотра жилого </w:t>
            </w:r>
            <w:r w:rsidRPr="00251754">
              <w:rPr>
                <w:rFonts w:ascii="Times New Roman" w:eastAsia="Times New Roman" w:hAnsi="Times New Roman"/>
                <w:spacing w:val="-3"/>
                <w:sz w:val="14"/>
                <w:szCs w:val="14"/>
                <w:lang w:eastAsia="ru-RU"/>
              </w:rPr>
              <w:t xml:space="preserve">помещения, в котором проживают инвалиды и семьи, </w:t>
            </w:r>
            <w:r w:rsidRPr="00251754">
              <w:rPr>
                <w:rFonts w:ascii="Times New Roman" w:eastAsia="Times New Roman" w:hAnsi="Times New Roman"/>
                <w:spacing w:val="-6"/>
                <w:sz w:val="14"/>
                <w:szCs w:val="14"/>
                <w:lang w:eastAsia="ru-RU"/>
              </w:rPr>
              <w:t>имеющие детей-инвалидов.</w:t>
            </w:r>
          </w:p>
          <w:p w:rsidR="00251754" w:rsidRPr="00251754" w:rsidRDefault="00251754" w:rsidP="00251754">
            <w:pPr>
              <w:shd w:val="clear" w:color="auto" w:fill="FFFFFF"/>
              <w:spacing w:after="0" w:line="240" w:lineRule="auto"/>
              <w:jc w:val="both"/>
              <w:rPr>
                <w:rFonts w:ascii="Times New Roman" w:eastAsia="Times New Roman" w:hAnsi="Times New Roman"/>
                <w:spacing w:val="-4"/>
                <w:sz w:val="14"/>
                <w:szCs w:val="14"/>
                <w:lang w:eastAsia="ru-RU"/>
              </w:rPr>
            </w:pP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 xml:space="preserve">2019г. </w:t>
            </w:r>
          </w:p>
        </w:tc>
        <w:tc>
          <w:tcPr>
            <w:tcW w:w="1516"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Члены комиссии</w:t>
            </w:r>
          </w:p>
        </w:tc>
      </w:tr>
      <w:tr w:rsidR="00251754" w:rsidRPr="00251754" w:rsidTr="00251754">
        <w:tblPrEx>
          <w:tblCellMar>
            <w:top w:w="0" w:type="dxa"/>
            <w:bottom w:w="0" w:type="dxa"/>
          </w:tblCellMar>
        </w:tblPrEx>
        <w:trPr>
          <w:trHeight w:hRule="exact" w:val="694"/>
          <w:jc w:val="center"/>
        </w:trPr>
        <w:tc>
          <w:tcPr>
            <w:tcW w:w="424"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4</w:t>
            </w:r>
          </w:p>
        </w:tc>
        <w:tc>
          <w:tcPr>
            <w:tcW w:w="2031"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both"/>
              <w:rPr>
                <w:rFonts w:ascii="Times New Roman" w:eastAsia="Times New Roman" w:hAnsi="Times New Roman"/>
                <w:spacing w:val="-5"/>
                <w:sz w:val="14"/>
                <w:szCs w:val="14"/>
                <w:lang w:eastAsia="ru-RU"/>
              </w:rPr>
            </w:pPr>
            <w:r w:rsidRPr="00251754">
              <w:rPr>
                <w:rFonts w:ascii="Times New Roman" w:eastAsia="Times New Roman" w:hAnsi="Times New Roman"/>
                <w:spacing w:val="-5"/>
                <w:sz w:val="14"/>
                <w:szCs w:val="14"/>
                <w:lang w:eastAsia="ru-RU"/>
              </w:rPr>
              <w:t>Заседание комиссии по вопросам рассмотрения документов о характеристиках помещений, занимаемых инвалидами и семьями, имеющих детей – инвалидов.</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По мере поступления</w:t>
            </w:r>
          </w:p>
        </w:tc>
        <w:tc>
          <w:tcPr>
            <w:tcW w:w="1516" w:type="pct"/>
            <w:tcBorders>
              <w:top w:val="single" w:sz="6" w:space="0" w:color="auto"/>
              <w:left w:val="single" w:sz="6" w:space="0" w:color="auto"/>
              <w:bottom w:val="single" w:sz="6" w:space="0" w:color="auto"/>
              <w:right w:val="single" w:sz="6" w:space="0" w:color="auto"/>
            </w:tcBorders>
            <w:shd w:val="clear" w:color="auto" w:fill="FFFFFF"/>
          </w:tcPr>
          <w:p w:rsidR="00251754" w:rsidRPr="00251754" w:rsidRDefault="00251754" w:rsidP="00251754">
            <w:pPr>
              <w:shd w:val="clear" w:color="auto" w:fill="FFFFFF"/>
              <w:spacing w:after="0" w:line="240" w:lineRule="auto"/>
              <w:jc w:val="center"/>
              <w:rPr>
                <w:rFonts w:ascii="Times New Roman" w:eastAsia="Times New Roman" w:hAnsi="Times New Roman"/>
                <w:sz w:val="14"/>
                <w:szCs w:val="14"/>
                <w:lang w:eastAsia="ru-RU"/>
              </w:rPr>
            </w:pPr>
            <w:r w:rsidRPr="00251754">
              <w:rPr>
                <w:rFonts w:ascii="Times New Roman" w:eastAsia="Times New Roman" w:hAnsi="Times New Roman"/>
                <w:sz w:val="14"/>
                <w:szCs w:val="14"/>
                <w:lang w:eastAsia="ru-RU"/>
              </w:rPr>
              <w:t>Члены комиссии</w:t>
            </w:r>
          </w:p>
        </w:tc>
      </w:tr>
    </w:tbl>
    <w:p w:rsidR="00044C21" w:rsidRPr="00044C21" w:rsidRDefault="00044C21" w:rsidP="00FD67B6">
      <w:pPr>
        <w:spacing w:after="0" w:line="240" w:lineRule="auto"/>
        <w:jc w:val="both"/>
        <w:rPr>
          <w:rFonts w:ascii="Times New Roman" w:eastAsia="Times New Roman" w:hAnsi="Times New Roman"/>
          <w:sz w:val="20"/>
          <w:szCs w:val="20"/>
          <w:lang w:eastAsia="ru-RU"/>
        </w:rPr>
      </w:pPr>
    </w:p>
    <w:p w:rsidR="00FD67B6" w:rsidRPr="00FD67B6" w:rsidRDefault="00FD67B6" w:rsidP="00FD67B6">
      <w:pPr>
        <w:widowControl w:val="0"/>
        <w:spacing w:after="0" w:line="240" w:lineRule="auto"/>
        <w:jc w:val="center"/>
        <w:rPr>
          <w:rFonts w:ascii="Times New Roman" w:eastAsia="Times New Roman" w:hAnsi="Times New Roman"/>
          <w:color w:val="000000"/>
          <w:sz w:val="18"/>
          <w:szCs w:val="20"/>
          <w:lang w:eastAsia="ru-RU"/>
        </w:rPr>
      </w:pPr>
      <w:r w:rsidRPr="00FD67B6">
        <w:rPr>
          <w:rFonts w:ascii="Times New Roman" w:eastAsia="Times New Roman" w:hAnsi="Times New Roman"/>
          <w:color w:val="000000"/>
          <w:sz w:val="18"/>
          <w:szCs w:val="20"/>
          <w:lang w:eastAsia="ru-RU"/>
        </w:rPr>
        <w:t>АДМИНИСТРАЦИЯ  БОГУЧАНСКОГО  РАЙОНА</w:t>
      </w:r>
    </w:p>
    <w:p w:rsidR="00FD67B6" w:rsidRPr="00FD67B6" w:rsidRDefault="00FD67B6" w:rsidP="00FD67B6">
      <w:pPr>
        <w:widowControl w:val="0"/>
        <w:spacing w:after="0" w:line="240" w:lineRule="auto"/>
        <w:jc w:val="center"/>
        <w:rPr>
          <w:rFonts w:ascii="Times New Roman" w:eastAsia="Times New Roman" w:hAnsi="Times New Roman"/>
          <w:color w:val="000000"/>
          <w:sz w:val="18"/>
          <w:szCs w:val="20"/>
          <w:lang w:eastAsia="ru-RU"/>
        </w:rPr>
      </w:pPr>
      <w:r w:rsidRPr="00FD67B6">
        <w:rPr>
          <w:rFonts w:ascii="Times New Roman" w:eastAsia="Times New Roman" w:hAnsi="Times New Roman"/>
          <w:color w:val="000000"/>
          <w:sz w:val="18"/>
          <w:szCs w:val="20"/>
          <w:lang w:eastAsia="ru-RU"/>
        </w:rPr>
        <w:t>ПОСТАНОВЛЕНИЕ</w:t>
      </w:r>
    </w:p>
    <w:p w:rsidR="00FD67B6" w:rsidRPr="00FD67B6" w:rsidRDefault="00FD67B6" w:rsidP="00FD67B6">
      <w:pPr>
        <w:widowControl w:val="0"/>
        <w:spacing w:after="0" w:line="240" w:lineRule="auto"/>
        <w:jc w:val="center"/>
        <w:rPr>
          <w:rFonts w:ascii="Times New Roman" w:eastAsia="Times New Roman" w:hAnsi="Times New Roman"/>
          <w:iCs/>
          <w:color w:val="000000"/>
          <w:sz w:val="20"/>
          <w:szCs w:val="20"/>
          <w:lang w:eastAsia="ru-RU"/>
        </w:rPr>
      </w:pPr>
      <w:r w:rsidRPr="00FD67B6">
        <w:rPr>
          <w:rFonts w:ascii="Times New Roman" w:eastAsia="Times New Roman" w:hAnsi="Times New Roman"/>
          <w:iCs/>
          <w:color w:val="000000"/>
          <w:sz w:val="20"/>
          <w:szCs w:val="20"/>
          <w:lang w:eastAsia="ru-RU"/>
        </w:rPr>
        <w:t xml:space="preserve">26.11.2018                                            </w:t>
      </w:r>
      <w:proofErr w:type="spellStart"/>
      <w:r w:rsidRPr="00FD67B6">
        <w:rPr>
          <w:rFonts w:ascii="Times New Roman" w:eastAsia="Times New Roman" w:hAnsi="Times New Roman"/>
          <w:iCs/>
          <w:color w:val="000000"/>
          <w:sz w:val="20"/>
          <w:szCs w:val="20"/>
          <w:lang w:eastAsia="ru-RU"/>
        </w:rPr>
        <w:t>Богучаны</w:t>
      </w:r>
      <w:proofErr w:type="spellEnd"/>
      <w:r w:rsidRPr="00FD67B6">
        <w:rPr>
          <w:rFonts w:ascii="Times New Roman" w:eastAsia="Times New Roman" w:hAnsi="Times New Roman"/>
          <w:iCs/>
          <w:color w:val="000000"/>
          <w:sz w:val="20"/>
          <w:szCs w:val="20"/>
          <w:lang w:eastAsia="ru-RU"/>
        </w:rPr>
        <w:t xml:space="preserve">                                     № 1247-п</w:t>
      </w:r>
    </w:p>
    <w:p w:rsidR="00FD67B6" w:rsidRPr="00FD67B6" w:rsidRDefault="00FD67B6" w:rsidP="00FD67B6">
      <w:pPr>
        <w:widowControl w:val="0"/>
        <w:spacing w:after="0" w:line="240" w:lineRule="auto"/>
        <w:jc w:val="center"/>
        <w:rPr>
          <w:rFonts w:ascii="Times New Roman" w:eastAsia="Times New Roman" w:hAnsi="Times New Roman"/>
          <w:iCs/>
          <w:color w:val="000000"/>
          <w:sz w:val="20"/>
          <w:szCs w:val="20"/>
          <w:lang w:eastAsia="ru-RU"/>
        </w:rPr>
      </w:pPr>
    </w:p>
    <w:p w:rsidR="00FD67B6" w:rsidRPr="00FD67B6" w:rsidRDefault="00FD67B6" w:rsidP="00FD67B6">
      <w:pPr>
        <w:widowControl w:val="0"/>
        <w:spacing w:after="0" w:line="240" w:lineRule="auto"/>
        <w:ind w:firstLine="709"/>
        <w:jc w:val="center"/>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Об утверждении Порядка сноса зеленых насаждений на межселенной территории д. Каменки, д. Прилуки, д</w:t>
      </w:r>
      <w:proofErr w:type="gramStart"/>
      <w:r w:rsidRPr="00FD67B6">
        <w:rPr>
          <w:rFonts w:ascii="Times New Roman" w:eastAsia="Times New Roman" w:hAnsi="Times New Roman"/>
          <w:color w:val="000000"/>
          <w:sz w:val="20"/>
          <w:szCs w:val="20"/>
          <w:lang w:eastAsia="ru-RU"/>
        </w:rPr>
        <w:t>.З</w:t>
      </w:r>
      <w:proofErr w:type="gramEnd"/>
      <w:r w:rsidRPr="00FD67B6">
        <w:rPr>
          <w:rFonts w:ascii="Times New Roman" w:eastAsia="Times New Roman" w:hAnsi="Times New Roman"/>
          <w:color w:val="000000"/>
          <w:sz w:val="20"/>
          <w:szCs w:val="20"/>
          <w:lang w:eastAsia="ru-RU"/>
        </w:rPr>
        <w:t>аимка  Богучанского района</w:t>
      </w:r>
    </w:p>
    <w:p w:rsidR="00FD67B6" w:rsidRPr="00FD67B6" w:rsidRDefault="00FD67B6" w:rsidP="00FD67B6">
      <w:pPr>
        <w:widowControl w:val="0"/>
        <w:spacing w:after="0" w:line="240" w:lineRule="auto"/>
        <w:jc w:val="center"/>
        <w:rPr>
          <w:rFonts w:ascii="Times New Roman" w:eastAsia="Times New Roman" w:hAnsi="Times New Roman"/>
          <w:color w:val="000000"/>
          <w:sz w:val="20"/>
          <w:szCs w:val="20"/>
          <w:lang w:eastAsia="ru-RU"/>
        </w:rPr>
      </w:pPr>
    </w:p>
    <w:p w:rsidR="00FD67B6" w:rsidRPr="00FD67B6" w:rsidRDefault="00FD67B6" w:rsidP="00FD67B6">
      <w:pPr>
        <w:widowControl w:val="0"/>
        <w:spacing w:after="0" w:line="240" w:lineRule="auto"/>
        <w:ind w:firstLine="709"/>
        <w:jc w:val="both"/>
        <w:rPr>
          <w:rFonts w:ascii="Times New Roman" w:eastAsia="Times New Roman" w:hAnsi="Times New Roman"/>
          <w:iCs/>
          <w:color w:val="000000"/>
          <w:sz w:val="20"/>
          <w:szCs w:val="20"/>
          <w:lang w:eastAsia="ru-RU"/>
        </w:rPr>
      </w:pPr>
      <w:r w:rsidRPr="00FD67B6">
        <w:rPr>
          <w:rFonts w:ascii="Times New Roman" w:eastAsia="Times New Roman" w:hAnsi="Times New Roman"/>
          <w:color w:val="000000"/>
          <w:sz w:val="20"/>
          <w:szCs w:val="20"/>
          <w:lang w:eastAsia="ru-RU"/>
        </w:rPr>
        <w:t xml:space="preserve">В целях упорядочения сноса зеленых насаждений и возмещения ущерба при утрате объектов </w:t>
      </w:r>
      <w:r w:rsidRPr="00FD67B6">
        <w:rPr>
          <w:rFonts w:ascii="Times New Roman" w:eastAsia="Times New Roman" w:hAnsi="Times New Roman"/>
          <w:color w:val="000000"/>
          <w:sz w:val="20"/>
          <w:szCs w:val="20"/>
          <w:lang w:eastAsia="ru-RU"/>
        </w:rPr>
        <w:lastRenderedPageBreak/>
        <w:t xml:space="preserve">озеленения на территории </w:t>
      </w:r>
      <w:r w:rsidRPr="00FD67B6">
        <w:rPr>
          <w:rFonts w:ascii="Times New Roman" w:eastAsia="Times New Roman" w:hAnsi="Times New Roman"/>
          <w:iCs/>
          <w:color w:val="000000"/>
          <w:sz w:val="20"/>
          <w:szCs w:val="20"/>
          <w:lang w:eastAsia="ru-RU"/>
        </w:rPr>
        <w:t>Богучанского района,</w:t>
      </w:r>
      <w:r w:rsidRPr="00FD67B6">
        <w:rPr>
          <w:rFonts w:ascii="Times New Roman" w:eastAsia="Times New Roman" w:hAnsi="Times New Roman"/>
          <w:i/>
          <w:iCs/>
          <w:color w:val="000000"/>
          <w:sz w:val="20"/>
          <w:szCs w:val="20"/>
          <w:lang w:eastAsia="ru-RU"/>
        </w:rPr>
        <w:t xml:space="preserve"> </w:t>
      </w:r>
      <w:r w:rsidRPr="00FD67B6">
        <w:rPr>
          <w:rFonts w:ascii="Times New Roman" w:eastAsia="Times New Roman" w:hAnsi="Times New Roman"/>
          <w:color w:val="000000"/>
          <w:sz w:val="20"/>
          <w:szCs w:val="20"/>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w:t>
      </w:r>
      <w:r w:rsidRPr="00FD67B6">
        <w:rPr>
          <w:rFonts w:ascii="Times New Roman" w:eastAsia="Times New Roman" w:hAnsi="Times New Roman"/>
          <w:iCs/>
          <w:color w:val="000000"/>
          <w:sz w:val="20"/>
          <w:szCs w:val="20"/>
          <w:lang w:eastAsia="ru-RU"/>
        </w:rPr>
        <w:t xml:space="preserve">руководствуясь статьями 7, 8, 43, 47 Устава </w:t>
      </w:r>
      <w:r w:rsidRPr="00FD67B6">
        <w:rPr>
          <w:rFonts w:ascii="Times New Roman" w:eastAsia="Times New Roman" w:hAnsi="Times New Roman"/>
          <w:color w:val="000000"/>
          <w:sz w:val="20"/>
          <w:szCs w:val="20"/>
          <w:lang w:eastAsia="ru-RU"/>
        </w:rPr>
        <w:t>Богучанского района Красноярского края.</w:t>
      </w:r>
    </w:p>
    <w:p w:rsidR="00FD67B6" w:rsidRPr="00FD67B6" w:rsidRDefault="00FD67B6" w:rsidP="00FD67B6">
      <w:pPr>
        <w:widowControl w:val="0"/>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ПОСТАНОВЛЯЮ:</w:t>
      </w:r>
    </w:p>
    <w:p w:rsidR="00FD67B6" w:rsidRPr="00FD67B6" w:rsidRDefault="00FD67B6" w:rsidP="00FD67B6">
      <w:pPr>
        <w:widowControl w:val="0"/>
        <w:numPr>
          <w:ilvl w:val="0"/>
          <w:numId w:val="20"/>
        </w:numPr>
        <w:tabs>
          <w:tab w:val="left" w:pos="1072"/>
        </w:tabs>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Утвердить Порядок сноса зеленых насаждений на межселенной территории д. Каменки, д. Прилуки, д. Заимка Богучанского района, </w:t>
      </w:r>
      <w:proofErr w:type="gramStart"/>
      <w:r w:rsidRPr="00FD67B6">
        <w:rPr>
          <w:rFonts w:ascii="Times New Roman" w:eastAsia="Times New Roman" w:hAnsi="Times New Roman"/>
          <w:color w:val="000000"/>
          <w:sz w:val="20"/>
          <w:szCs w:val="20"/>
          <w:lang w:eastAsia="ru-RU"/>
        </w:rPr>
        <w:t>согласно приложения</w:t>
      </w:r>
      <w:proofErr w:type="gramEnd"/>
      <w:r w:rsidRPr="00FD67B6">
        <w:rPr>
          <w:rFonts w:ascii="Times New Roman" w:eastAsia="Times New Roman" w:hAnsi="Times New Roman"/>
          <w:color w:val="000000"/>
          <w:sz w:val="20"/>
          <w:szCs w:val="20"/>
          <w:lang w:eastAsia="ru-RU"/>
        </w:rPr>
        <w:t xml:space="preserve"> к настоящему Постановлению.</w:t>
      </w:r>
    </w:p>
    <w:p w:rsidR="00FD67B6" w:rsidRPr="00FD67B6" w:rsidRDefault="00FD67B6" w:rsidP="00FD67B6">
      <w:pPr>
        <w:widowControl w:val="0"/>
        <w:numPr>
          <w:ilvl w:val="0"/>
          <w:numId w:val="20"/>
        </w:numPr>
        <w:tabs>
          <w:tab w:val="left" w:pos="918"/>
        </w:tabs>
        <w:spacing w:after="0" w:line="240" w:lineRule="auto"/>
        <w:ind w:firstLine="360"/>
        <w:jc w:val="both"/>
        <w:rPr>
          <w:rFonts w:ascii="Times New Roman" w:eastAsia="Times New Roman" w:hAnsi="Times New Roman"/>
          <w:i/>
          <w:iCs/>
          <w:color w:val="000000"/>
          <w:sz w:val="20"/>
          <w:szCs w:val="20"/>
          <w:lang w:eastAsia="ru-RU"/>
        </w:rPr>
      </w:pPr>
      <w:r w:rsidRPr="00FD67B6">
        <w:rPr>
          <w:rFonts w:ascii="Times New Roman" w:eastAsia="Times New Roman" w:hAnsi="Times New Roman"/>
          <w:color w:val="000000"/>
          <w:sz w:val="20"/>
          <w:szCs w:val="20"/>
          <w:lang w:eastAsia="ru-RU"/>
        </w:rPr>
        <w:t xml:space="preserve">Контроль за исполнением настоящего Постановления возложить на </w:t>
      </w:r>
      <w:r w:rsidRPr="00FD67B6">
        <w:rPr>
          <w:rFonts w:ascii="Times New Roman" w:eastAsia="Times New Roman" w:hAnsi="Times New Roman"/>
          <w:iCs/>
          <w:color w:val="000000"/>
          <w:sz w:val="20"/>
          <w:szCs w:val="20"/>
          <w:lang w:eastAsia="ru-RU"/>
        </w:rPr>
        <w:t xml:space="preserve">заместителя Главы Богучанского района по жизнеобеспечению А.А. </w:t>
      </w:r>
      <w:proofErr w:type="gramStart"/>
      <w:r w:rsidRPr="00FD67B6">
        <w:rPr>
          <w:rFonts w:ascii="Times New Roman" w:eastAsia="Times New Roman" w:hAnsi="Times New Roman"/>
          <w:iCs/>
          <w:color w:val="000000"/>
          <w:sz w:val="20"/>
          <w:szCs w:val="20"/>
          <w:lang w:eastAsia="ru-RU"/>
        </w:rPr>
        <w:t>Матюшина</w:t>
      </w:r>
      <w:proofErr w:type="gramEnd"/>
      <w:r w:rsidRPr="00FD67B6">
        <w:rPr>
          <w:rFonts w:ascii="Times New Roman" w:eastAsia="Times New Roman" w:hAnsi="Times New Roman"/>
          <w:iCs/>
          <w:color w:val="000000"/>
          <w:sz w:val="20"/>
          <w:szCs w:val="20"/>
          <w:lang w:eastAsia="ru-RU"/>
        </w:rPr>
        <w:t>.</w:t>
      </w:r>
    </w:p>
    <w:p w:rsidR="00FD67B6" w:rsidRPr="00FD67B6" w:rsidRDefault="00FD67B6" w:rsidP="00FD67B6">
      <w:pPr>
        <w:widowControl w:val="0"/>
        <w:numPr>
          <w:ilvl w:val="0"/>
          <w:numId w:val="20"/>
        </w:numPr>
        <w:autoSpaceDE w:val="0"/>
        <w:autoSpaceDN w:val="0"/>
        <w:adjustRightInd w:val="0"/>
        <w:spacing w:after="0" w:line="240" w:lineRule="auto"/>
        <w:ind w:firstLine="540"/>
        <w:jc w:val="both"/>
        <w:rPr>
          <w:rFonts w:ascii="Times New Roman" w:eastAsia="Courier New" w:hAnsi="Times New Roman"/>
          <w:color w:val="000000"/>
          <w:sz w:val="20"/>
          <w:szCs w:val="20"/>
          <w:lang w:eastAsia="ru-RU"/>
        </w:rPr>
      </w:pPr>
      <w:r w:rsidRPr="00FD67B6">
        <w:rPr>
          <w:rFonts w:ascii="Times New Roman" w:eastAsia="Courier New" w:hAnsi="Times New Roman"/>
          <w:color w:val="000000"/>
          <w:sz w:val="20"/>
          <w:szCs w:val="20"/>
          <w:lang w:eastAsia="ru-RU"/>
        </w:rPr>
        <w:t xml:space="preserve">Постановление вступает в силу со </w:t>
      </w:r>
      <w:proofErr w:type="gramStart"/>
      <w:r w:rsidRPr="00FD67B6">
        <w:rPr>
          <w:rFonts w:ascii="Times New Roman" w:eastAsia="Courier New" w:hAnsi="Times New Roman"/>
          <w:color w:val="000000"/>
          <w:sz w:val="20"/>
          <w:szCs w:val="20"/>
          <w:lang w:eastAsia="ru-RU"/>
        </w:rPr>
        <w:t>дня</w:t>
      </w:r>
      <w:proofErr w:type="gramEnd"/>
      <w:r w:rsidRPr="00FD67B6">
        <w:rPr>
          <w:rFonts w:ascii="Times New Roman" w:eastAsia="Courier New" w:hAnsi="Times New Roman"/>
          <w:color w:val="000000"/>
          <w:sz w:val="20"/>
          <w:szCs w:val="20"/>
          <w:lang w:eastAsia="ru-RU"/>
        </w:rPr>
        <w:t xml:space="preserve"> следующего за днем его официального опубликования в Официальном вестнике Богучанского района.</w:t>
      </w:r>
    </w:p>
    <w:p w:rsidR="00FD67B6" w:rsidRPr="00FD67B6" w:rsidRDefault="00FD67B6" w:rsidP="00FD67B6">
      <w:pPr>
        <w:autoSpaceDE w:val="0"/>
        <w:autoSpaceDN w:val="0"/>
        <w:adjustRightInd w:val="0"/>
        <w:spacing w:after="0" w:line="240" w:lineRule="auto"/>
        <w:jc w:val="both"/>
        <w:rPr>
          <w:rFonts w:ascii="Times New Roman" w:eastAsia="Courier New" w:hAnsi="Times New Roman"/>
          <w:color w:val="000000"/>
          <w:sz w:val="20"/>
          <w:szCs w:val="20"/>
          <w:lang w:eastAsia="ru-RU"/>
        </w:rPr>
      </w:pPr>
    </w:p>
    <w:p w:rsidR="00FD67B6" w:rsidRPr="00FD67B6" w:rsidRDefault="00FD67B6" w:rsidP="00FD67B6">
      <w:pPr>
        <w:widowControl w:val="0"/>
        <w:spacing w:after="0" w:line="240" w:lineRule="auto"/>
        <w:rPr>
          <w:rFonts w:ascii="Times New Roman" w:eastAsia="Times New Roman" w:hAnsi="Times New Roman"/>
          <w:color w:val="000000"/>
          <w:sz w:val="20"/>
          <w:szCs w:val="20"/>
          <w:lang w:eastAsia="ru-RU"/>
        </w:rPr>
      </w:pPr>
      <w:proofErr w:type="gramStart"/>
      <w:r w:rsidRPr="00FD67B6">
        <w:rPr>
          <w:rFonts w:ascii="Times New Roman" w:eastAsia="Times New Roman" w:hAnsi="Times New Roman"/>
          <w:color w:val="000000"/>
          <w:sz w:val="20"/>
          <w:szCs w:val="20"/>
          <w:lang w:eastAsia="ru-RU"/>
        </w:rPr>
        <w:t>Исполняющий</w:t>
      </w:r>
      <w:proofErr w:type="gramEnd"/>
      <w:r w:rsidRPr="00FD67B6">
        <w:rPr>
          <w:rFonts w:ascii="Times New Roman" w:eastAsia="Times New Roman" w:hAnsi="Times New Roman"/>
          <w:color w:val="000000"/>
          <w:sz w:val="20"/>
          <w:szCs w:val="20"/>
          <w:lang w:eastAsia="ru-RU"/>
        </w:rPr>
        <w:t xml:space="preserve"> обязанности</w:t>
      </w:r>
    </w:p>
    <w:p w:rsidR="00FD67B6" w:rsidRPr="00FD67B6" w:rsidRDefault="00FD67B6" w:rsidP="00FD67B6">
      <w:pPr>
        <w:widowControl w:val="0"/>
        <w:spacing w:after="0" w:line="240" w:lineRule="auto"/>
        <w:rPr>
          <w:rFonts w:ascii="Times New Roman" w:eastAsia="Times New Roman" w:hAnsi="Times New Roman"/>
          <w:i/>
          <w:iCs/>
          <w:color w:val="000000"/>
          <w:sz w:val="20"/>
          <w:szCs w:val="20"/>
          <w:lang w:eastAsia="ru-RU"/>
        </w:rPr>
      </w:pPr>
      <w:r w:rsidRPr="00FD67B6">
        <w:rPr>
          <w:rFonts w:ascii="Times New Roman" w:eastAsia="Times New Roman" w:hAnsi="Times New Roman"/>
          <w:color w:val="000000"/>
          <w:sz w:val="20"/>
          <w:szCs w:val="20"/>
          <w:lang w:eastAsia="ru-RU"/>
        </w:rPr>
        <w:t>Главы Богучанского района                                                                  В.Р. Саар</w:t>
      </w:r>
    </w:p>
    <w:p w:rsidR="00FD67B6" w:rsidRPr="00FD67B6" w:rsidRDefault="00FD67B6" w:rsidP="00FD67B6">
      <w:pPr>
        <w:widowControl w:val="0"/>
        <w:spacing w:after="0" w:line="240" w:lineRule="auto"/>
        <w:rPr>
          <w:rFonts w:ascii="Times New Roman" w:eastAsia="Times New Roman" w:hAnsi="Times New Roman"/>
          <w:i/>
          <w:iCs/>
          <w:color w:val="000000"/>
          <w:sz w:val="20"/>
          <w:szCs w:val="20"/>
          <w:lang w:eastAsia="ru-RU"/>
        </w:rPr>
      </w:pPr>
    </w:p>
    <w:p w:rsidR="004A415B" w:rsidRPr="004A415B" w:rsidRDefault="00FD67B6" w:rsidP="00FD67B6">
      <w:pPr>
        <w:widowControl w:val="0"/>
        <w:spacing w:after="0" w:line="240" w:lineRule="auto"/>
        <w:ind w:firstLine="360"/>
        <w:jc w:val="right"/>
        <w:rPr>
          <w:rFonts w:ascii="Times New Roman" w:eastAsia="Times New Roman" w:hAnsi="Times New Roman"/>
          <w:color w:val="000000"/>
          <w:sz w:val="18"/>
          <w:szCs w:val="20"/>
          <w:lang w:eastAsia="ru-RU"/>
        </w:rPr>
      </w:pPr>
      <w:r w:rsidRPr="00FD67B6">
        <w:rPr>
          <w:rFonts w:ascii="Times New Roman" w:eastAsia="Times New Roman" w:hAnsi="Times New Roman"/>
          <w:color w:val="000000"/>
          <w:sz w:val="18"/>
          <w:szCs w:val="20"/>
          <w:lang w:eastAsia="ru-RU"/>
        </w:rPr>
        <w:t xml:space="preserve">Приложение </w:t>
      </w:r>
    </w:p>
    <w:p w:rsidR="00FD67B6" w:rsidRPr="00FD67B6" w:rsidRDefault="00FD67B6" w:rsidP="00FD67B6">
      <w:pPr>
        <w:widowControl w:val="0"/>
        <w:spacing w:after="0" w:line="240" w:lineRule="auto"/>
        <w:ind w:firstLine="360"/>
        <w:jc w:val="right"/>
        <w:rPr>
          <w:rFonts w:ascii="Times New Roman" w:eastAsia="Times New Roman" w:hAnsi="Times New Roman"/>
          <w:color w:val="000000"/>
          <w:sz w:val="18"/>
          <w:szCs w:val="20"/>
          <w:lang w:eastAsia="ru-RU"/>
        </w:rPr>
      </w:pPr>
      <w:r w:rsidRPr="00FD67B6">
        <w:rPr>
          <w:rFonts w:ascii="Times New Roman" w:eastAsia="Times New Roman" w:hAnsi="Times New Roman"/>
          <w:color w:val="000000"/>
          <w:sz w:val="18"/>
          <w:szCs w:val="20"/>
          <w:lang w:eastAsia="ru-RU"/>
        </w:rPr>
        <w:t>к постановлению администрации</w:t>
      </w:r>
    </w:p>
    <w:p w:rsidR="004A415B" w:rsidRPr="004A415B" w:rsidRDefault="00FD67B6" w:rsidP="00FD67B6">
      <w:pPr>
        <w:widowControl w:val="0"/>
        <w:spacing w:after="0" w:line="240" w:lineRule="auto"/>
        <w:ind w:firstLine="360"/>
        <w:jc w:val="right"/>
        <w:rPr>
          <w:rFonts w:ascii="Times New Roman" w:eastAsia="Times New Roman" w:hAnsi="Times New Roman"/>
          <w:color w:val="000000"/>
          <w:sz w:val="18"/>
          <w:szCs w:val="20"/>
          <w:lang w:eastAsia="ru-RU"/>
        </w:rPr>
      </w:pPr>
      <w:r w:rsidRPr="00FD67B6">
        <w:rPr>
          <w:rFonts w:ascii="Times New Roman" w:eastAsia="Times New Roman" w:hAnsi="Times New Roman"/>
          <w:color w:val="000000"/>
          <w:sz w:val="18"/>
          <w:szCs w:val="20"/>
          <w:lang w:eastAsia="ru-RU"/>
        </w:rPr>
        <w:t xml:space="preserve"> Богучанского  района</w:t>
      </w:r>
    </w:p>
    <w:p w:rsidR="00FD67B6" w:rsidRPr="00FD67B6" w:rsidRDefault="00FD67B6" w:rsidP="00FD67B6">
      <w:pPr>
        <w:widowControl w:val="0"/>
        <w:spacing w:after="0" w:line="240" w:lineRule="auto"/>
        <w:ind w:firstLine="360"/>
        <w:jc w:val="right"/>
        <w:rPr>
          <w:rFonts w:ascii="Times New Roman" w:eastAsia="Times New Roman" w:hAnsi="Times New Roman"/>
          <w:color w:val="000000"/>
          <w:sz w:val="18"/>
          <w:szCs w:val="20"/>
          <w:lang w:eastAsia="ru-RU"/>
        </w:rPr>
      </w:pPr>
      <w:r w:rsidRPr="00FD67B6">
        <w:rPr>
          <w:rFonts w:ascii="Times New Roman" w:eastAsia="Times New Roman" w:hAnsi="Times New Roman"/>
          <w:color w:val="000000"/>
          <w:sz w:val="18"/>
          <w:szCs w:val="20"/>
          <w:lang w:eastAsia="ru-RU"/>
        </w:rPr>
        <w:t xml:space="preserve"> от «26» ноября 2018 № 1247-п</w:t>
      </w:r>
    </w:p>
    <w:p w:rsidR="00FD67B6" w:rsidRPr="00FD67B6" w:rsidRDefault="00FD67B6" w:rsidP="00FD67B6">
      <w:pPr>
        <w:widowControl w:val="0"/>
        <w:spacing w:after="0" w:line="240" w:lineRule="auto"/>
        <w:ind w:firstLine="360"/>
        <w:jc w:val="center"/>
        <w:rPr>
          <w:rFonts w:ascii="Times New Roman" w:eastAsia="Times New Roman" w:hAnsi="Times New Roman"/>
          <w:color w:val="000000"/>
          <w:sz w:val="20"/>
          <w:szCs w:val="20"/>
          <w:lang w:eastAsia="ru-RU"/>
        </w:rPr>
      </w:pPr>
    </w:p>
    <w:p w:rsidR="00FD67B6" w:rsidRPr="00FD67B6" w:rsidRDefault="00FD67B6" w:rsidP="00FD67B6">
      <w:pPr>
        <w:widowControl w:val="0"/>
        <w:spacing w:after="0" w:line="240" w:lineRule="auto"/>
        <w:ind w:firstLine="360"/>
        <w:jc w:val="center"/>
        <w:rPr>
          <w:rFonts w:ascii="Times New Roman" w:eastAsia="Times New Roman" w:hAnsi="Times New Roman"/>
          <w:color w:val="000000"/>
          <w:sz w:val="18"/>
          <w:szCs w:val="20"/>
          <w:lang w:eastAsia="ru-RU"/>
        </w:rPr>
      </w:pPr>
      <w:r w:rsidRPr="00FD67B6">
        <w:rPr>
          <w:rFonts w:ascii="Times New Roman" w:eastAsia="Times New Roman" w:hAnsi="Times New Roman"/>
          <w:color w:val="000000"/>
          <w:sz w:val="18"/>
          <w:szCs w:val="20"/>
          <w:lang w:eastAsia="ru-RU"/>
        </w:rPr>
        <w:t>ПОРЯДОК СНОСА ЗЕЛЕНЫХ НАСАЖДЕНИИ НА</w:t>
      </w:r>
      <w:r w:rsidR="004A415B" w:rsidRPr="004A415B">
        <w:rPr>
          <w:rFonts w:ascii="Times New Roman" w:eastAsia="Times New Roman" w:hAnsi="Times New Roman"/>
          <w:color w:val="000000"/>
          <w:sz w:val="18"/>
          <w:szCs w:val="20"/>
          <w:lang w:eastAsia="ru-RU"/>
        </w:rPr>
        <w:t xml:space="preserve"> </w:t>
      </w:r>
      <w:r w:rsidRPr="00FD67B6">
        <w:rPr>
          <w:rFonts w:ascii="Times New Roman" w:eastAsia="Times New Roman" w:hAnsi="Times New Roman"/>
          <w:color w:val="000000"/>
          <w:sz w:val="18"/>
          <w:szCs w:val="20"/>
          <w:lang w:eastAsia="ru-RU"/>
        </w:rPr>
        <w:t>МЕЖСЕЛЕННОЙ ТЕРРИТОРИИ д. КАМЕНКА, д. ПРИЛУКИ,</w:t>
      </w:r>
      <w:r w:rsidR="004A415B" w:rsidRPr="004A415B">
        <w:rPr>
          <w:rFonts w:ascii="Times New Roman" w:eastAsia="Times New Roman" w:hAnsi="Times New Roman"/>
          <w:color w:val="000000"/>
          <w:sz w:val="18"/>
          <w:szCs w:val="20"/>
          <w:lang w:eastAsia="ru-RU"/>
        </w:rPr>
        <w:t xml:space="preserve"> </w:t>
      </w:r>
      <w:r w:rsidRPr="00FD67B6">
        <w:rPr>
          <w:rFonts w:ascii="Times New Roman" w:eastAsia="Times New Roman" w:hAnsi="Times New Roman"/>
          <w:color w:val="000000"/>
          <w:sz w:val="18"/>
          <w:szCs w:val="20"/>
          <w:lang w:eastAsia="ru-RU"/>
        </w:rPr>
        <w:t>д. ЗАИМКА БОГУЧАНСКОГО РАЙОНА</w:t>
      </w:r>
    </w:p>
    <w:p w:rsidR="00FD67B6" w:rsidRPr="00FD67B6" w:rsidRDefault="00FD67B6" w:rsidP="00FD67B6">
      <w:pPr>
        <w:widowControl w:val="0"/>
        <w:spacing w:after="0" w:line="240" w:lineRule="auto"/>
        <w:ind w:firstLine="360"/>
        <w:rPr>
          <w:rFonts w:ascii="Times New Roman" w:eastAsia="Times New Roman" w:hAnsi="Times New Roman"/>
          <w:color w:val="000000"/>
          <w:sz w:val="20"/>
          <w:szCs w:val="20"/>
          <w:lang w:eastAsia="ru-RU"/>
        </w:rPr>
      </w:pPr>
    </w:p>
    <w:p w:rsidR="00FD67B6" w:rsidRPr="00FD67B6" w:rsidRDefault="00FD67B6" w:rsidP="00FD67B6">
      <w:pPr>
        <w:widowControl w:val="0"/>
        <w:spacing w:after="0" w:line="240" w:lineRule="auto"/>
        <w:ind w:firstLine="709"/>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1. Общие положения:</w:t>
      </w:r>
    </w:p>
    <w:p w:rsidR="00FD67B6" w:rsidRPr="00FD67B6" w:rsidRDefault="00FD67B6" w:rsidP="00FD67B6">
      <w:pPr>
        <w:widowControl w:val="0"/>
        <w:numPr>
          <w:ilvl w:val="0"/>
          <w:numId w:val="21"/>
        </w:numPr>
        <w:tabs>
          <w:tab w:val="left" w:pos="0"/>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Настоящий Порядок разработан в соответствии с Федеральным законом от 10.01.2002 № 7-ФЗ «Об охране окружающей среды". Порядок обязателен для исполнения всеми гражданами и юридическими лицами любых организационно-правовых форм и форм собственности.</w:t>
      </w:r>
    </w:p>
    <w:p w:rsidR="00FD67B6" w:rsidRPr="00FD67B6" w:rsidRDefault="00FD67B6" w:rsidP="00FD67B6">
      <w:pPr>
        <w:widowControl w:val="0"/>
        <w:numPr>
          <w:ilvl w:val="0"/>
          <w:numId w:val="21"/>
        </w:numPr>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Зеленый фон</w:t>
      </w:r>
      <w:r w:rsidRPr="00FD67B6">
        <w:rPr>
          <w:rFonts w:ascii="Times New Roman" w:eastAsia="Times New Roman" w:hAnsi="Times New Roman"/>
          <w:i/>
          <w:iCs/>
          <w:color w:val="000000"/>
          <w:sz w:val="20"/>
          <w:szCs w:val="20"/>
          <w:lang w:eastAsia="ru-RU"/>
        </w:rPr>
        <w:t xml:space="preserve"> </w:t>
      </w:r>
      <w:r w:rsidRPr="00FD67B6">
        <w:rPr>
          <w:rFonts w:ascii="Times New Roman" w:eastAsia="Times New Roman" w:hAnsi="Times New Roman"/>
          <w:iCs/>
          <w:color w:val="000000"/>
          <w:sz w:val="20"/>
          <w:szCs w:val="20"/>
          <w:lang w:eastAsia="ru-RU"/>
        </w:rPr>
        <w:t>Богучанского района</w:t>
      </w:r>
      <w:r w:rsidRPr="00FD67B6">
        <w:rPr>
          <w:rFonts w:ascii="Times New Roman" w:eastAsia="Times New Roman" w:hAnsi="Times New Roman"/>
          <w:color w:val="000000"/>
          <w:sz w:val="20"/>
          <w:szCs w:val="20"/>
          <w:lang w:eastAsia="ru-RU"/>
        </w:rPr>
        <w:t xml:space="preserve"> является составной частью природного комплекса Богучанского района и включает в себя озелененные и лесные территории всех категорий и видов, образующие систему озеленения в пределах </w:t>
      </w:r>
      <w:r w:rsidRPr="00FD67B6">
        <w:rPr>
          <w:rFonts w:ascii="Times New Roman" w:eastAsia="Times New Roman" w:hAnsi="Times New Roman"/>
          <w:iCs/>
          <w:color w:val="000000"/>
          <w:sz w:val="20"/>
          <w:szCs w:val="20"/>
          <w:lang w:eastAsia="ru-RU"/>
        </w:rPr>
        <w:t>Богучанского района.</w:t>
      </w:r>
    </w:p>
    <w:p w:rsidR="00FD67B6" w:rsidRPr="00FD67B6" w:rsidRDefault="00FD67B6" w:rsidP="00FD67B6">
      <w:pPr>
        <w:widowControl w:val="0"/>
        <w:numPr>
          <w:ilvl w:val="0"/>
          <w:numId w:val="21"/>
        </w:numPr>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Зеленые насаждения (как искусственных посадок, так и естественного произрастания, на всех видах категорий земель) совокупность древесно-кустарниковых, травянистых и цветочных растений, почвенного покрова, занимающих определенную территорию.</w:t>
      </w:r>
    </w:p>
    <w:p w:rsidR="00FD67B6" w:rsidRPr="00FD67B6" w:rsidRDefault="00FD67B6" w:rsidP="00FD67B6">
      <w:pPr>
        <w:widowControl w:val="0"/>
        <w:numPr>
          <w:ilvl w:val="0"/>
          <w:numId w:val="21"/>
        </w:numPr>
        <w:tabs>
          <w:tab w:val="left" w:pos="0"/>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Вынужденным сносом зеленых насаждений считается снос совокупности древесно-кустарниковых, травянистых и цветочных растений, почвенного покрова, выполнение которого объективно необходимо.</w:t>
      </w:r>
    </w:p>
    <w:p w:rsidR="00FD67B6" w:rsidRPr="00FD67B6" w:rsidRDefault="00FD67B6" w:rsidP="00FD67B6">
      <w:pPr>
        <w:widowControl w:val="0"/>
        <w:numPr>
          <w:ilvl w:val="0"/>
          <w:numId w:val="21"/>
        </w:numPr>
        <w:tabs>
          <w:tab w:val="left" w:pos="0"/>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Самовольным сносом зеленых насаждений считается несанкционированное (без предварительного оформления соответствующих документов) уничтожение или повреждение древесно-кустарниковых, травянистых и цветочных растений, почвенного покрова.</w:t>
      </w:r>
    </w:p>
    <w:p w:rsidR="00FD67B6" w:rsidRPr="00FD67B6" w:rsidRDefault="00FD67B6" w:rsidP="00FD67B6">
      <w:pPr>
        <w:widowControl w:val="0"/>
        <w:numPr>
          <w:ilvl w:val="0"/>
          <w:numId w:val="21"/>
        </w:numPr>
        <w:tabs>
          <w:tab w:val="left" w:pos="0"/>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Настоящий Порядок не распространяется на снос плодово-ягодных культур на территориях приусадебных участков, дачных кооперативов, ведомственных питомников лесных культур.</w:t>
      </w:r>
    </w:p>
    <w:p w:rsidR="00FD67B6" w:rsidRPr="00FD67B6" w:rsidRDefault="00FD67B6" w:rsidP="00FD67B6">
      <w:pPr>
        <w:widowControl w:val="0"/>
        <w:numPr>
          <w:ilvl w:val="0"/>
          <w:numId w:val="22"/>
        </w:numPr>
        <w:tabs>
          <w:tab w:val="left" w:pos="0"/>
        </w:tabs>
        <w:spacing w:after="0" w:line="240" w:lineRule="auto"/>
        <w:ind w:firstLine="709"/>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Порядок оформления документов на снос зеленых насаждений:</w:t>
      </w:r>
    </w:p>
    <w:p w:rsidR="00FD67B6" w:rsidRPr="00FD67B6" w:rsidRDefault="00FD67B6" w:rsidP="00FD67B6">
      <w:pPr>
        <w:widowControl w:val="0"/>
        <w:numPr>
          <w:ilvl w:val="1"/>
          <w:numId w:val="22"/>
        </w:numPr>
        <w:tabs>
          <w:tab w:val="left" w:pos="0"/>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Юридическое или физическое лицо, </w:t>
      </w:r>
      <w:proofErr w:type="gramStart"/>
      <w:r w:rsidRPr="00FD67B6">
        <w:rPr>
          <w:rFonts w:ascii="Times New Roman" w:eastAsia="Times New Roman" w:hAnsi="Times New Roman"/>
          <w:color w:val="000000"/>
          <w:sz w:val="20"/>
          <w:szCs w:val="20"/>
          <w:lang w:eastAsia="ru-RU"/>
        </w:rPr>
        <w:t>индивидуальный</w:t>
      </w:r>
      <w:proofErr w:type="gramEnd"/>
    </w:p>
    <w:p w:rsidR="00FD67B6" w:rsidRPr="00FD67B6" w:rsidRDefault="00FD67B6" w:rsidP="00FD67B6">
      <w:pPr>
        <w:widowControl w:val="0"/>
        <w:spacing w:after="0" w:line="240" w:lineRule="auto"/>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предприниматель (далее - Заявитель), желающее получить разрешение на снос зеленых насаждений, обращается с письменным заявлением в администрацию Богучанского района </w:t>
      </w:r>
      <w:r w:rsidRPr="00FD67B6">
        <w:rPr>
          <w:rFonts w:ascii="Times New Roman" w:eastAsia="Times New Roman" w:hAnsi="Times New Roman"/>
          <w:iCs/>
          <w:color w:val="000000"/>
          <w:sz w:val="20"/>
          <w:szCs w:val="20"/>
          <w:lang w:eastAsia="ru-RU"/>
        </w:rPr>
        <w:t xml:space="preserve">(далее </w:t>
      </w:r>
      <w:proofErr w:type="gramStart"/>
      <w:r w:rsidRPr="00FD67B6">
        <w:rPr>
          <w:rFonts w:ascii="Times New Roman" w:eastAsia="Times New Roman" w:hAnsi="Times New Roman"/>
          <w:iCs/>
          <w:color w:val="000000"/>
          <w:sz w:val="20"/>
          <w:szCs w:val="20"/>
          <w:lang w:eastAsia="ru-RU"/>
        </w:rPr>
        <w:t>-у</w:t>
      </w:r>
      <w:proofErr w:type="gramEnd"/>
      <w:r w:rsidRPr="00FD67B6">
        <w:rPr>
          <w:rFonts w:ascii="Times New Roman" w:eastAsia="Times New Roman" w:hAnsi="Times New Roman"/>
          <w:iCs/>
          <w:color w:val="000000"/>
          <w:sz w:val="20"/>
          <w:szCs w:val="20"/>
          <w:lang w:eastAsia="ru-RU"/>
        </w:rPr>
        <w:t>полномоченный орган).</w:t>
      </w:r>
    </w:p>
    <w:p w:rsidR="00FD67B6" w:rsidRPr="00FD67B6" w:rsidRDefault="00FD67B6" w:rsidP="00FD67B6">
      <w:pPr>
        <w:widowControl w:val="0"/>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Письменное заявление должно содержать следующие сведения:</w:t>
      </w:r>
    </w:p>
    <w:p w:rsidR="00FD67B6" w:rsidRPr="00FD67B6" w:rsidRDefault="00FD67B6" w:rsidP="00FD67B6">
      <w:pPr>
        <w:widowControl w:val="0"/>
        <w:numPr>
          <w:ilvl w:val="0"/>
          <w:numId w:val="23"/>
        </w:numPr>
        <w:tabs>
          <w:tab w:val="left" w:pos="748"/>
        </w:tabs>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адрес места размещения зеленых насаждений;</w:t>
      </w:r>
    </w:p>
    <w:p w:rsidR="00FD67B6" w:rsidRPr="00FD67B6" w:rsidRDefault="00FD67B6" w:rsidP="00FD67B6">
      <w:pPr>
        <w:widowControl w:val="0"/>
        <w:numPr>
          <w:ilvl w:val="0"/>
          <w:numId w:val="23"/>
        </w:numPr>
        <w:tabs>
          <w:tab w:val="left" w:pos="738"/>
        </w:tabs>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причину, по которой предполагается снос;</w:t>
      </w:r>
    </w:p>
    <w:p w:rsidR="00FD67B6" w:rsidRPr="00FD67B6" w:rsidRDefault="00FD67B6" w:rsidP="00FD67B6">
      <w:pPr>
        <w:widowControl w:val="0"/>
        <w:spacing w:after="0" w:line="240" w:lineRule="auto"/>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данные о Заявителе, в том числе об организационно-правовой форме,</w:t>
      </w:r>
    </w:p>
    <w:p w:rsidR="00FD67B6" w:rsidRPr="00FD67B6" w:rsidRDefault="00FD67B6" w:rsidP="00FD67B6">
      <w:pPr>
        <w:widowControl w:val="0"/>
        <w:spacing w:after="0" w:line="240" w:lineRule="auto"/>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юридическом и почтовом </w:t>
      </w:r>
      <w:proofErr w:type="gramStart"/>
      <w:r w:rsidRPr="00FD67B6">
        <w:rPr>
          <w:rFonts w:ascii="Times New Roman" w:eastAsia="Times New Roman" w:hAnsi="Times New Roman"/>
          <w:color w:val="000000"/>
          <w:sz w:val="20"/>
          <w:szCs w:val="20"/>
          <w:lang w:eastAsia="ru-RU"/>
        </w:rPr>
        <w:t>адресе</w:t>
      </w:r>
      <w:proofErr w:type="gramEnd"/>
      <w:r w:rsidRPr="00FD67B6">
        <w:rPr>
          <w:rFonts w:ascii="Times New Roman" w:eastAsia="Times New Roman" w:hAnsi="Times New Roman"/>
          <w:color w:val="000000"/>
          <w:sz w:val="20"/>
          <w:szCs w:val="20"/>
          <w:lang w:eastAsia="ru-RU"/>
        </w:rPr>
        <w:t>, идентификационном номере налогоплательщика (ИНН), банковских реквизитах, должности и Ф.И.О. руководителя организации.</w:t>
      </w:r>
    </w:p>
    <w:p w:rsidR="00FD67B6" w:rsidRPr="00FD67B6" w:rsidRDefault="00FD67B6" w:rsidP="00FD67B6">
      <w:pPr>
        <w:widowControl w:val="0"/>
        <w:numPr>
          <w:ilvl w:val="1"/>
          <w:numId w:val="22"/>
        </w:numPr>
        <w:tabs>
          <w:tab w:val="left" w:pos="0"/>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К заявлению прилагается следующая документация: план-схема места размещения существующих зеленых насаждений;</w:t>
      </w:r>
    </w:p>
    <w:p w:rsidR="00FD67B6" w:rsidRPr="00FD67B6" w:rsidRDefault="00FD67B6" w:rsidP="00FD67B6">
      <w:pPr>
        <w:widowControl w:val="0"/>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документы, подтверждающие предоставление земельного участка, отнесение его к той или иной категории земель, виду разрешенного использования;</w:t>
      </w:r>
    </w:p>
    <w:p w:rsidR="00FD67B6" w:rsidRPr="00FD67B6" w:rsidRDefault="00FD67B6" w:rsidP="00FD67B6">
      <w:pPr>
        <w:widowControl w:val="0"/>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проект благоустройства и озеленения территории;</w:t>
      </w:r>
    </w:p>
    <w:p w:rsidR="00FD67B6" w:rsidRPr="00FD67B6" w:rsidRDefault="00FD67B6" w:rsidP="00FD67B6">
      <w:pPr>
        <w:widowControl w:val="0"/>
        <w:numPr>
          <w:ilvl w:val="0"/>
          <w:numId w:val="23"/>
        </w:numPr>
        <w:tabs>
          <w:tab w:val="left" w:pos="937"/>
        </w:tabs>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при производстве строительства и реконструкции объектов - утвержденная в установленном порядке проектная документация (за исключением объектов недвижимости, на которые не требуется выдача проектной документации).</w:t>
      </w:r>
    </w:p>
    <w:p w:rsidR="00FD67B6" w:rsidRPr="00FD67B6" w:rsidRDefault="00FD67B6" w:rsidP="00FD67B6">
      <w:pPr>
        <w:widowControl w:val="0"/>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При сносе зеленых насаждений, расположенных на земельном участке, входящем в общее имущество многоквартирного дома, прилагается также протокол общего собрания собственников помещений в </w:t>
      </w:r>
      <w:r w:rsidRPr="00FD67B6">
        <w:rPr>
          <w:rFonts w:ascii="Times New Roman" w:eastAsia="Times New Roman" w:hAnsi="Times New Roman"/>
          <w:color w:val="000000"/>
          <w:sz w:val="20"/>
          <w:szCs w:val="20"/>
          <w:lang w:eastAsia="ru-RU"/>
        </w:rPr>
        <w:lastRenderedPageBreak/>
        <w:t>многоквартирном доме с решением о согласии на снос зеленых насаждений, принятый в соответствии с жилищным законодательством.</w:t>
      </w:r>
    </w:p>
    <w:p w:rsidR="00FD67B6" w:rsidRPr="00FD67B6" w:rsidRDefault="00FD67B6" w:rsidP="00FD67B6">
      <w:pPr>
        <w:widowControl w:val="0"/>
        <w:numPr>
          <w:ilvl w:val="1"/>
          <w:numId w:val="22"/>
        </w:numPr>
        <w:tabs>
          <w:tab w:val="left" w:pos="1042"/>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После поступления заявления уполномоченный орган в течени</w:t>
      </w:r>
      <w:proofErr w:type="gramStart"/>
      <w:r w:rsidRPr="00FD67B6">
        <w:rPr>
          <w:rFonts w:ascii="Times New Roman" w:eastAsia="Times New Roman" w:hAnsi="Times New Roman"/>
          <w:color w:val="000000"/>
          <w:sz w:val="20"/>
          <w:szCs w:val="20"/>
          <w:lang w:eastAsia="ru-RU"/>
        </w:rPr>
        <w:t>и</w:t>
      </w:r>
      <w:proofErr w:type="gramEnd"/>
      <w:r w:rsidRPr="00FD67B6">
        <w:rPr>
          <w:rFonts w:ascii="Times New Roman" w:eastAsia="Times New Roman" w:hAnsi="Times New Roman"/>
          <w:color w:val="000000"/>
          <w:sz w:val="20"/>
          <w:szCs w:val="20"/>
          <w:lang w:eastAsia="ru-RU"/>
        </w:rPr>
        <w:t xml:space="preserve"> 30 дней организует обследование указанного участка.</w:t>
      </w:r>
    </w:p>
    <w:p w:rsidR="00FD67B6" w:rsidRPr="00FD67B6" w:rsidRDefault="00FD67B6" w:rsidP="00FD67B6">
      <w:pPr>
        <w:widowControl w:val="0"/>
        <w:numPr>
          <w:ilvl w:val="1"/>
          <w:numId w:val="22"/>
        </w:numPr>
        <w:tabs>
          <w:tab w:val="left" w:pos="1042"/>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В результате обследования определяется количество, видовой состав и качественное состояние зеленых насаждений,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в случае их сноса или повреждения на территории муниципального образования и оформляется акт обследования.</w:t>
      </w:r>
    </w:p>
    <w:p w:rsidR="00FD67B6" w:rsidRPr="00FD67B6" w:rsidRDefault="00FD67B6" w:rsidP="00FD67B6">
      <w:pPr>
        <w:widowControl w:val="0"/>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Если по результатам обследования возможна пересадка деревьев и кустарников, то она должна быть осуществлена за счет средств Заявителя.</w:t>
      </w:r>
    </w:p>
    <w:p w:rsidR="00FD67B6" w:rsidRPr="00FD67B6" w:rsidRDefault="00FD67B6" w:rsidP="00FD67B6">
      <w:pPr>
        <w:widowControl w:val="0"/>
        <w:numPr>
          <w:ilvl w:val="1"/>
          <w:numId w:val="22"/>
        </w:numPr>
        <w:tabs>
          <w:tab w:val="left" w:pos="1153"/>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На основании акта обследования </w:t>
      </w:r>
      <w:r w:rsidRPr="00FD67B6">
        <w:rPr>
          <w:rFonts w:ascii="Times New Roman" w:eastAsia="Times New Roman" w:hAnsi="Times New Roman"/>
          <w:iCs/>
          <w:color w:val="000000"/>
          <w:sz w:val="20"/>
          <w:szCs w:val="20"/>
          <w:lang w:eastAsia="ru-RU"/>
        </w:rPr>
        <w:t>уполномоченный орган</w:t>
      </w:r>
      <w:r w:rsidRPr="00FD67B6">
        <w:rPr>
          <w:rFonts w:ascii="Times New Roman" w:eastAsia="Times New Roman" w:hAnsi="Times New Roman"/>
          <w:i/>
          <w:color w:val="000000"/>
          <w:sz w:val="20"/>
          <w:szCs w:val="20"/>
          <w:lang w:eastAsia="ru-RU"/>
        </w:rPr>
        <w:t xml:space="preserve"> </w:t>
      </w:r>
      <w:r w:rsidRPr="00FD67B6">
        <w:rPr>
          <w:rFonts w:ascii="Times New Roman" w:eastAsia="Times New Roman" w:hAnsi="Times New Roman"/>
          <w:color w:val="000000"/>
          <w:sz w:val="20"/>
          <w:szCs w:val="20"/>
          <w:lang w:eastAsia="ru-RU"/>
        </w:rPr>
        <w:t>издает распоряжение о выдаче разрешения на снос зеленых насаждений на межселенной территории д. Каменки, д. Прилуки, д. Заимка Богучанского района.</w:t>
      </w:r>
    </w:p>
    <w:p w:rsidR="00FD67B6" w:rsidRPr="00FD67B6" w:rsidRDefault="00FD67B6" w:rsidP="00FD67B6">
      <w:pPr>
        <w:widowControl w:val="0"/>
        <w:tabs>
          <w:tab w:val="left" w:leader="underscore" w:pos="5310"/>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Общий срок рассмотрения письменного заявления физических или юридических лиц не может превышать 30 </w:t>
      </w:r>
      <w:r w:rsidRPr="00FD67B6">
        <w:rPr>
          <w:rFonts w:ascii="Times New Roman" w:eastAsia="Times New Roman" w:hAnsi="Times New Roman"/>
          <w:iCs/>
          <w:color w:val="000000"/>
          <w:sz w:val="20"/>
          <w:szCs w:val="20"/>
          <w:lang w:eastAsia="ru-RU"/>
        </w:rPr>
        <w:t>дней</w:t>
      </w:r>
      <w:r w:rsidRPr="00FD67B6">
        <w:rPr>
          <w:rFonts w:ascii="Times New Roman" w:eastAsia="Times New Roman" w:hAnsi="Times New Roman"/>
          <w:color w:val="000000"/>
          <w:sz w:val="20"/>
          <w:szCs w:val="20"/>
          <w:lang w:eastAsia="ru-RU"/>
        </w:rPr>
        <w:t xml:space="preserve"> со дня его регистрации.</w:t>
      </w:r>
    </w:p>
    <w:p w:rsidR="00FD67B6" w:rsidRPr="00FD67B6" w:rsidRDefault="00FD67B6" w:rsidP="00FD67B6">
      <w:pPr>
        <w:widowControl w:val="0"/>
        <w:numPr>
          <w:ilvl w:val="1"/>
          <w:numId w:val="22"/>
        </w:numPr>
        <w:tabs>
          <w:tab w:val="left" w:pos="1148"/>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На основании распоряжения </w:t>
      </w:r>
      <w:r w:rsidRPr="00FD67B6">
        <w:rPr>
          <w:rFonts w:ascii="Times New Roman" w:eastAsia="Times New Roman" w:hAnsi="Times New Roman"/>
          <w:iCs/>
          <w:color w:val="000000"/>
          <w:sz w:val="20"/>
          <w:szCs w:val="20"/>
          <w:lang w:eastAsia="ru-RU"/>
        </w:rPr>
        <w:t>уполномоченного органа</w:t>
      </w:r>
      <w:r w:rsidRPr="00FD67B6">
        <w:rPr>
          <w:rFonts w:ascii="Times New Roman" w:eastAsia="Times New Roman" w:hAnsi="Times New Roman"/>
          <w:color w:val="000000"/>
          <w:sz w:val="20"/>
          <w:szCs w:val="20"/>
          <w:lang w:eastAsia="ru-RU"/>
        </w:rPr>
        <w:t xml:space="preserve"> Заявитель </w:t>
      </w:r>
      <w:proofErr w:type="gramStart"/>
      <w:r w:rsidRPr="00FD67B6">
        <w:rPr>
          <w:rFonts w:ascii="Times New Roman" w:eastAsia="Times New Roman" w:hAnsi="Times New Roman"/>
          <w:color w:val="000000"/>
          <w:sz w:val="20"/>
          <w:szCs w:val="20"/>
          <w:lang w:eastAsia="ru-RU"/>
        </w:rPr>
        <w:t>оплачивает восстановительную стоимость сносимых</w:t>
      </w:r>
      <w:proofErr w:type="gramEnd"/>
      <w:r w:rsidRPr="00FD67B6">
        <w:rPr>
          <w:rFonts w:ascii="Times New Roman" w:eastAsia="Times New Roman" w:hAnsi="Times New Roman"/>
          <w:color w:val="000000"/>
          <w:sz w:val="20"/>
          <w:szCs w:val="20"/>
          <w:lang w:eastAsia="ru-RU"/>
        </w:rPr>
        <w:t xml:space="preserve"> зеленых насаждений.</w:t>
      </w:r>
    </w:p>
    <w:p w:rsidR="00FD67B6" w:rsidRPr="00FD67B6" w:rsidRDefault="00FD67B6" w:rsidP="00FD67B6">
      <w:pPr>
        <w:widowControl w:val="0"/>
        <w:spacing w:after="0" w:line="240" w:lineRule="auto"/>
        <w:ind w:firstLine="360"/>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После представления платежного документа об оплате восстановительной стоимости Заявителю выдается разрешение на проведение работ по сносу зеленых насаждений. Разрешение на проведение работ по сносу зеленых насаждений действительно в течение </w:t>
      </w:r>
      <w:r w:rsidRPr="00FD67B6">
        <w:rPr>
          <w:rFonts w:ascii="Times New Roman" w:eastAsia="Times New Roman" w:hAnsi="Times New Roman"/>
          <w:iCs/>
          <w:color w:val="000000"/>
          <w:sz w:val="20"/>
          <w:szCs w:val="20"/>
          <w:lang w:eastAsia="ru-RU"/>
        </w:rPr>
        <w:t xml:space="preserve">одного года </w:t>
      </w:r>
      <w:proofErr w:type="gramStart"/>
      <w:r w:rsidRPr="00FD67B6">
        <w:rPr>
          <w:rFonts w:ascii="Times New Roman" w:eastAsia="Times New Roman" w:hAnsi="Times New Roman"/>
          <w:iCs/>
          <w:color w:val="000000"/>
          <w:sz w:val="20"/>
          <w:szCs w:val="20"/>
          <w:lang w:eastAsia="ru-RU"/>
        </w:rPr>
        <w:t>с даты</w:t>
      </w:r>
      <w:proofErr w:type="gramEnd"/>
      <w:r w:rsidRPr="00FD67B6">
        <w:rPr>
          <w:rFonts w:ascii="Times New Roman" w:eastAsia="Times New Roman" w:hAnsi="Times New Roman"/>
          <w:iCs/>
          <w:color w:val="000000"/>
          <w:sz w:val="20"/>
          <w:szCs w:val="20"/>
          <w:lang w:eastAsia="ru-RU"/>
        </w:rPr>
        <w:t xml:space="preserve"> его выдачи.</w:t>
      </w:r>
      <w:r w:rsidRPr="00FD67B6">
        <w:rPr>
          <w:rFonts w:ascii="Times New Roman" w:eastAsia="Times New Roman" w:hAnsi="Times New Roman"/>
          <w:color w:val="000000"/>
          <w:sz w:val="20"/>
          <w:szCs w:val="20"/>
          <w:lang w:eastAsia="ru-RU"/>
        </w:rPr>
        <w:t xml:space="preserve"> По истечении указанного срока разрешение на проведение работ по сносу зеленых насаждений утрачивает силу.</w:t>
      </w:r>
    </w:p>
    <w:p w:rsidR="00FD67B6" w:rsidRPr="00FD67B6" w:rsidRDefault="00FD67B6" w:rsidP="00FD67B6">
      <w:pPr>
        <w:widowControl w:val="0"/>
        <w:numPr>
          <w:ilvl w:val="2"/>
          <w:numId w:val="22"/>
        </w:numPr>
        <w:tabs>
          <w:tab w:val="left" w:pos="1306"/>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При самовольном сносе зеленых насаждений лицо, причинившее вред, несет ответственность в соответствии с действующим законодательством, а также возмещает ущерб, причиненный их уничтожением, повреждением, оплатив восстановительную стоимость.</w:t>
      </w:r>
    </w:p>
    <w:p w:rsidR="00FD67B6" w:rsidRPr="00FD67B6" w:rsidRDefault="00FD67B6" w:rsidP="00FD67B6">
      <w:pPr>
        <w:widowControl w:val="0"/>
        <w:numPr>
          <w:ilvl w:val="1"/>
          <w:numId w:val="22"/>
        </w:numPr>
        <w:tabs>
          <w:tab w:val="left" w:pos="1086"/>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Формирование планов посадок зеленых насаждений за счет средств бюджета </w:t>
      </w:r>
      <w:r w:rsidRPr="00FD67B6">
        <w:rPr>
          <w:rFonts w:ascii="Times New Roman" w:eastAsia="Times New Roman" w:hAnsi="Times New Roman"/>
          <w:iCs/>
          <w:color w:val="000000"/>
          <w:sz w:val="20"/>
          <w:szCs w:val="20"/>
          <w:lang w:eastAsia="ru-RU"/>
        </w:rPr>
        <w:t>Богучанского района</w:t>
      </w:r>
      <w:r w:rsidRPr="00FD67B6">
        <w:rPr>
          <w:rFonts w:ascii="Times New Roman" w:eastAsia="Times New Roman" w:hAnsi="Times New Roman"/>
          <w:color w:val="000000"/>
          <w:sz w:val="20"/>
          <w:szCs w:val="20"/>
          <w:lang w:eastAsia="ru-RU"/>
        </w:rPr>
        <w:t xml:space="preserve"> осуществляется с учетом необходимости посадки зеленых насаждений взамен утраченных в территориальной близости от объекта, на котором был произведен снос.</w:t>
      </w:r>
    </w:p>
    <w:p w:rsidR="00FD67B6" w:rsidRPr="00FD67B6" w:rsidRDefault="00FD67B6" w:rsidP="00FD67B6">
      <w:pPr>
        <w:widowControl w:val="0"/>
        <w:numPr>
          <w:ilvl w:val="1"/>
          <w:numId w:val="22"/>
        </w:numPr>
        <w:tabs>
          <w:tab w:val="left" w:pos="1148"/>
        </w:tabs>
        <w:spacing w:after="0" w:line="240" w:lineRule="auto"/>
        <w:ind w:firstLine="709"/>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Снос (пересадка) зеленых насаждений может осуществляться в следующих случаях:</w:t>
      </w:r>
    </w:p>
    <w:p w:rsidR="00FD67B6" w:rsidRPr="00FD67B6" w:rsidRDefault="00FD67B6" w:rsidP="00FD67B6">
      <w:pPr>
        <w:widowControl w:val="0"/>
        <w:spacing w:after="0" w:line="240" w:lineRule="auto"/>
        <w:ind w:firstLine="709"/>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 при реализации проектов, предусмотренных Документами территориального планирования </w:t>
      </w:r>
      <w:r w:rsidRPr="00FD67B6">
        <w:rPr>
          <w:rFonts w:ascii="Times New Roman" w:eastAsia="Times New Roman" w:hAnsi="Times New Roman"/>
          <w:iCs/>
          <w:color w:val="000000"/>
          <w:sz w:val="20"/>
          <w:szCs w:val="20"/>
          <w:lang w:eastAsia="ru-RU"/>
        </w:rPr>
        <w:t>Богучанского района</w:t>
      </w:r>
      <w:r w:rsidRPr="00FD67B6">
        <w:rPr>
          <w:rFonts w:ascii="Times New Roman" w:eastAsia="Times New Roman" w:hAnsi="Times New Roman"/>
          <w:i/>
          <w:iCs/>
          <w:color w:val="000000"/>
          <w:sz w:val="20"/>
          <w:szCs w:val="20"/>
          <w:lang w:eastAsia="ru-RU"/>
        </w:rPr>
        <w:t>;</w:t>
      </w:r>
    </w:p>
    <w:p w:rsidR="00FD67B6" w:rsidRPr="00FD67B6" w:rsidRDefault="00FD67B6" w:rsidP="00FD67B6">
      <w:pPr>
        <w:widowControl w:val="0"/>
        <w:tabs>
          <w:tab w:val="left" w:pos="723"/>
        </w:tabs>
        <w:spacing w:after="0" w:line="240" w:lineRule="auto"/>
        <w:ind w:firstLine="709"/>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реализации инвестиционных проектов;</w:t>
      </w:r>
    </w:p>
    <w:p w:rsidR="00FD67B6" w:rsidRPr="00FD67B6" w:rsidRDefault="00FD67B6" w:rsidP="00FD67B6">
      <w:pPr>
        <w:widowControl w:val="0"/>
        <w:tabs>
          <w:tab w:val="left" w:pos="723"/>
        </w:tabs>
        <w:spacing w:after="0" w:line="240" w:lineRule="auto"/>
        <w:ind w:firstLine="709"/>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производстве работ по реконструкции здании и сооружении;</w:t>
      </w:r>
    </w:p>
    <w:p w:rsidR="00FD67B6" w:rsidRPr="00FD67B6" w:rsidRDefault="00FD67B6" w:rsidP="00FD67B6">
      <w:pPr>
        <w:widowControl w:val="0"/>
        <w:tabs>
          <w:tab w:val="left" w:pos="783"/>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производстве работ по капитальному ремонту объектов общего пользования в соответствии с проектом благоустройства;</w:t>
      </w:r>
    </w:p>
    <w:p w:rsidR="00FD67B6" w:rsidRPr="00FD67B6" w:rsidRDefault="00FD67B6" w:rsidP="00FD67B6">
      <w:pPr>
        <w:widowControl w:val="0"/>
        <w:tabs>
          <w:tab w:val="left" w:pos="865"/>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проведении санитарных рубок и реконструкции зеленых насаждений;</w:t>
      </w:r>
    </w:p>
    <w:p w:rsidR="00FD67B6" w:rsidRPr="00FD67B6" w:rsidRDefault="00FD67B6" w:rsidP="00FD67B6">
      <w:pPr>
        <w:widowControl w:val="0"/>
        <w:tabs>
          <w:tab w:val="left" w:pos="865"/>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восстановлении режима инсоляции в жилых и нежилых помещениях по заключению органов санитарно-эпидемиологического надзора;</w:t>
      </w:r>
    </w:p>
    <w:p w:rsidR="00FD67B6" w:rsidRPr="00FD67B6" w:rsidRDefault="00FD67B6" w:rsidP="00FD67B6">
      <w:pPr>
        <w:widowControl w:val="0"/>
        <w:tabs>
          <w:tab w:val="left" w:pos="865"/>
        </w:tabs>
        <w:spacing w:after="0" w:line="240" w:lineRule="auto"/>
        <w:ind w:firstLine="709"/>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предупреждении и ликвидации аварийных и чрезвычайных ситуаций;</w:t>
      </w:r>
    </w:p>
    <w:p w:rsidR="00FD67B6" w:rsidRPr="00FD67B6" w:rsidRDefault="00FD67B6" w:rsidP="00FD67B6">
      <w:pPr>
        <w:widowControl w:val="0"/>
        <w:tabs>
          <w:tab w:val="left" w:pos="860"/>
        </w:tabs>
        <w:spacing w:after="0" w:line="240" w:lineRule="auto"/>
        <w:ind w:firstLine="709"/>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ведении дачного хозяйства и индивидуального жилищного строительства.</w:t>
      </w:r>
    </w:p>
    <w:p w:rsidR="00FD67B6" w:rsidRPr="00FD67B6" w:rsidRDefault="00FD67B6" w:rsidP="00FD67B6">
      <w:pPr>
        <w:widowControl w:val="0"/>
        <w:numPr>
          <w:ilvl w:val="1"/>
          <w:numId w:val="22"/>
        </w:numPr>
        <w:tabs>
          <w:tab w:val="left" w:pos="1076"/>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Снос зеленых насаждений без оплаты восстановительной стоимости разрешается:</w:t>
      </w:r>
    </w:p>
    <w:p w:rsidR="00FD67B6" w:rsidRPr="00FD67B6" w:rsidRDefault="00FD67B6" w:rsidP="00FD67B6">
      <w:pPr>
        <w:widowControl w:val="0"/>
        <w:tabs>
          <w:tab w:val="left" w:pos="1076"/>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проведении рубок ухода и реконструкции зеленых насаждений:</w:t>
      </w:r>
    </w:p>
    <w:p w:rsidR="00FD67B6" w:rsidRPr="00FD67B6" w:rsidRDefault="00FD67B6" w:rsidP="00FD67B6">
      <w:pPr>
        <w:widowControl w:val="0"/>
        <w:tabs>
          <w:tab w:val="left" w:pos="728"/>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сносе аварийных, сухостойных деревьев;</w:t>
      </w:r>
    </w:p>
    <w:p w:rsidR="00FD67B6" w:rsidRPr="00FD67B6" w:rsidRDefault="00FD67B6" w:rsidP="00FD67B6">
      <w:pPr>
        <w:widowControl w:val="0"/>
        <w:tabs>
          <w:tab w:val="left" w:pos="759"/>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 при сносе деревьев и кустарников, нарушающих световой режим в жилых и общественных зданиях (по заключению Территориального управления </w:t>
      </w:r>
      <w:proofErr w:type="spellStart"/>
      <w:r w:rsidRPr="00FD67B6">
        <w:rPr>
          <w:rFonts w:ascii="Times New Roman" w:eastAsia="Times New Roman" w:hAnsi="Times New Roman"/>
          <w:color w:val="000000"/>
          <w:sz w:val="20"/>
          <w:szCs w:val="20"/>
          <w:lang w:eastAsia="ru-RU"/>
        </w:rPr>
        <w:t>Роспотребнадзора</w:t>
      </w:r>
      <w:proofErr w:type="spellEnd"/>
      <w:r w:rsidRPr="00FD67B6">
        <w:rPr>
          <w:rFonts w:ascii="Times New Roman" w:eastAsia="Times New Roman" w:hAnsi="Times New Roman"/>
          <w:color w:val="000000"/>
          <w:sz w:val="20"/>
          <w:szCs w:val="20"/>
          <w:lang w:eastAsia="ru-RU"/>
        </w:rPr>
        <w:t xml:space="preserve"> по Красноярскому краю);</w:t>
      </w:r>
    </w:p>
    <w:p w:rsidR="00FD67B6" w:rsidRPr="00FD67B6" w:rsidRDefault="00FD67B6" w:rsidP="00FD67B6">
      <w:pPr>
        <w:widowControl w:val="0"/>
        <w:tabs>
          <w:tab w:val="left" w:pos="754"/>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сносе деревьев и кустарников, произрастающих в охранных зонах инженерных сетей и коммуникаций;</w:t>
      </w:r>
    </w:p>
    <w:p w:rsidR="00FD67B6" w:rsidRPr="00FD67B6" w:rsidRDefault="00FD67B6" w:rsidP="00FD67B6">
      <w:pPr>
        <w:widowControl w:val="0"/>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xml:space="preserve">- при сносе зеленых насаждений, высаженных с нарушением действующих норм (требования п. 4.12 </w:t>
      </w:r>
      <w:proofErr w:type="spellStart"/>
      <w:r w:rsidRPr="00FD67B6">
        <w:rPr>
          <w:rFonts w:ascii="Times New Roman" w:eastAsia="Times New Roman" w:hAnsi="Times New Roman"/>
          <w:color w:val="000000"/>
          <w:sz w:val="20"/>
          <w:szCs w:val="20"/>
          <w:lang w:eastAsia="ru-RU"/>
        </w:rPr>
        <w:t>СНиП</w:t>
      </w:r>
      <w:proofErr w:type="spellEnd"/>
      <w:r w:rsidRPr="00FD67B6">
        <w:rPr>
          <w:rFonts w:ascii="Times New Roman" w:eastAsia="Times New Roman" w:hAnsi="Times New Roman"/>
          <w:color w:val="000000"/>
          <w:sz w:val="20"/>
          <w:szCs w:val="20"/>
          <w:lang w:eastAsia="ru-RU"/>
        </w:rPr>
        <w:t xml:space="preserve"> 2.07.01-89);</w:t>
      </w:r>
    </w:p>
    <w:p w:rsidR="00FD67B6" w:rsidRPr="00FD67B6" w:rsidRDefault="00FD67B6" w:rsidP="00FD67B6">
      <w:pPr>
        <w:widowControl w:val="0"/>
        <w:tabs>
          <w:tab w:val="left" w:pos="874"/>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предупреждении и ликвидации аварийных и чрезвычайных ситуаций (по заключению Г лавного управления МЧС России по Красноярскому краю);</w:t>
      </w:r>
    </w:p>
    <w:p w:rsidR="00FD67B6" w:rsidRPr="00FD67B6" w:rsidRDefault="00FD67B6" w:rsidP="00FD67B6">
      <w:pPr>
        <w:widowControl w:val="0"/>
        <w:tabs>
          <w:tab w:val="left" w:pos="865"/>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реализации проектов по строительству (реконструкции) и капитальному ремонту социально значимых объектов</w:t>
      </w:r>
      <w:r w:rsidRPr="00FD67B6">
        <w:rPr>
          <w:rFonts w:ascii="Times New Roman" w:eastAsia="Times New Roman" w:hAnsi="Times New Roman"/>
          <w:i/>
          <w:iCs/>
          <w:color w:val="000000"/>
          <w:sz w:val="20"/>
          <w:szCs w:val="20"/>
          <w:lang w:eastAsia="ru-RU"/>
        </w:rPr>
        <w:t xml:space="preserve"> </w:t>
      </w:r>
      <w:r w:rsidRPr="00FD67B6">
        <w:rPr>
          <w:rFonts w:ascii="Times New Roman" w:eastAsia="Times New Roman" w:hAnsi="Times New Roman"/>
          <w:iCs/>
          <w:color w:val="000000"/>
          <w:sz w:val="20"/>
          <w:szCs w:val="20"/>
          <w:lang w:eastAsia="ru-RU"/>
        </w:rPr>
        <w:t>Богучанского района</w:t>
      </w:r>
      <w:r w:rsidRPr="00FD67B6">
        <w:rPr>
          <w:rFonts w:ascii="Times New Roman" w:eastAsia="Times New Roman" w:hAnsi="Times New Roman"/>
          <w:i/>
          <w:iCs/>
          <w:color w:val="000000"/>
          <w:sz w:val="20"/>
          <w:szCs w:val="20"/>
          <w:lang w:eastAsia="ru-RU"/>
        </w:rPr>
        <w:t>,</w:t>
      </w:r>
      <w:r w:rsidRPr="00FD67B6">
        <w:rPr>
          <w:rFonts w:ascii="Times New Roman" w:eastAsia="Times New Roman" w:hAnsi="Times New Roman"/>
          <w:color w:val="000000"/>
          <w:sz w:val="20"/>
          <w:szCs w:val="20"/>
          <w:lang w:eastAsia="ru-RU"/>
        </w:rPr>
        <w:t xml:space="preserve"> финансируемых за счет бюджетов всех уровней;</w:t>
      </w:r>
    </w:p>
    <w:p w:rsidR="00FD67B6" w:rsidRPr="00FD67B6" w:rsidRDefault="00FD67B6" w:rsidP="00FD67B6">
      <w:pPr>
        <w:widowControl w:val="0"/>
        <w:tabs>
          <w:tab w:val="left" w:pos="710"/>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 при диаметре штамба дерева до 4 сантиметров на высоте 1,3 метра, при возрасте посадки кустарника до 3 лет;</w:t>
      </w:r>
    </w:p>
    <w:p w:rsidR="00FD67B6" w:rsidRPr="00FD67B6" w:rsidRDefault="00FD67B6" w:rsidP="00FD67B6">
      <w:pPr>
        <w:widowControl w:val="0"/>
        <w:numPr>
          <w:ilvl w:val="1"/>
          <w:numId w:val="22"/>
        </w:numPr>
        <w:tabs>
          <w:tab w:val="left" w:pos="1334"/>
        </w:tabs>
        <w:spacing w:after="0" w:line="240" w:lineRule="auto"/>
        <w:ind w:firstLine="709"/>
        <w:jc w:val="both"/>
        <w:rPr>
          <w:rFonts w:ascii="Times New Roman" w:eastAsia="Times New Roman" w:hAnsi="Times New Roman"/>
          <w:color w:val="000000"/>
          <w:sz w:val="20"/>
          <w:szCs w:val="20"/>
          <w:lang w:eastAsia="ru-RU"/>
        </w:rPr>
      </w:pPr>
      <w:r w:rsidRPr="00FD67B6">
        <w:rPr>
          <w:rFonts w:ascii="Times New Roman" w:eastAsia="Times New Roman" w:hAnsi="Times New Roman"/>
          <w:color w:val="000000"/>
          <w:sz w:val="20"/>
          <w:szCs w:val="20"/>
          <w:lang w:eastAsia="ru-RU"/>
        </w:rPr>
        <w:t>Заявление о сносе зеленых насаждений, произрастающих у многоквартирных домов, подлежит обязательному согласованию с лицом, осуществляющим управление многоквартирным домом.</w:t>
      </w:r>
    </w:p>
    <w:p w:rsidR="00044C21" w:rsidRPr="001325C2" w:rsidRDefault="00044C21" w:rsidP="007046CD">
      <w:pPr>
        <w:spacing w:after="0" w:line="240" w:lineRule="auto"/>
        <w:jc w:val="center"/>
        <w:rPr>
          <w:rFonts w:ascii="Times New Roman" w:eastAsia="Times New Roman" w:hAnsi="Times New Roman"/>
          <w:sz w:val="20"/>
          <w:szCs w:val="28"/>
          <w:lang w:eastAsia="ru-RU"/>
        </w:rPr>
      </w:pPr>
    </w:p>
    <w:p w:rsidR="007046CD" w:rsidRPr="007046CD" w:rsidRDefault="007046CD" w:rsidP="007046CD">
      <w:pPr>
        <w:spacing w:after="0" w:line="240" w:lineRule="auto"/>
        <w:jc w:val="center"/>
        <w:rPr>
          <w:rFonts w:ascii="Times New Roman" w:eastAsia="Times New Roman" w:hAnsi="Times New Roman"/>
          <w:bCs/>
          <w:sz w:val="18"/>
          <w:szCs w:val="20"/>
          <w:lang w:eastAsia="ru-RU"/>
        </w:rPr>
      </w:pPr>
      <w:r w:rsidRPr="007046CD">
        <w:rPr>
          <w:rFonts w:ascii="Times New Roman" w:eastAsia="Times New Roman" w:hAnsi="Times New Roman"/>
          <w:bCs/>
          <w:sz w:val="18"/>
          <w:szCs w:val="20"/>
          <w:lang w:eastAsia="ru-RU"/>
        </w:rPr>
        <w:t>АДМИНИСТРАЦИЯ БОГУЧАНСКОГО РАЙОНА</w:t>
      </w:r>
    </w:p>
    <w:p w:rsidR="007046CD" w:rsidRPr="007046CD" w:rsidRDefault="007046CD" w:rsidP="007046CD">
      <w:pPr>
        <w:keepNext/>
        <w:spacing w:after="0" w:line="240" w:lineRule="auto"/>
        <w:jc w:val="center"/>
        <w:outlineLvl w:val="0"/>
        <w:rPr>
          <w:rFonts w:ascii="Times New Roman" w:eastAsia="Times New Roman" w:hAnsi="Times New Roman"/>
          <w:bCs/>
          <w:sz w:val="18"/>
          <w:szCs w:val="20"/>
          <w:lang w:eastAsia="ru-RU"/>
        </w:rPr>
      </w:pPr>
      <w:proofErr w:type="gramStart"/>
      <w:r w:rsidRPr="007046CD">
        <w:rPr>
          <w:rFonts w:ascii="Times New Roman" w:eastAsia="Times New Roman" w:hAnsi="Times New Roman"/>
          <w:bCs/>
          <w:sz w:val="18"/>
          <w:szCs w:val="20"/>
          <w:lang w:eastAsia="ru-RU"/>
        </w:rPr>
        <w:t>П</w:t>
      </w:r>
      <w:proofErr w:type="gramEnd"/>
      <w:r w:rsidRPr="007046CD">
        <w:rPr>
          <w:rFonts w:ascii="Times New Roman" w:eastAsia="Times New Roman" w:hAnsi="Times New Roman"/>
          <w:bCs/>
          <w:sz w:val="18"/>
          <w:szCs w:val="20"/>
          <w:lang w:eastAsia="ru-RU"/>
        </w:rPr>
        <w:t xml:space="preserve"> О С Т А Н О В Л Е Н И Е</w:t>
      </w:r>
    </w:p>
    <w:p w:rsidR="007046CD" w:rsidRPr="007046CD" w:rsidRDefault="007046CD" w:rsidP="007046CD">
      <w:pPr>
        <w:spacing w:after="0" w:line="240" w:lineRule="auto"/>
        <w:jc w:val="center"/>
        <w:rPr>
          <w:rFonts w:ascii="Times New Roman" w:eastAsia="Times New Roman" w:hAnsi="Times New Roman"/>
          <w:bCs/>
          <w:sz w:val="20"/>
          <w:szCs w:val="20"/>
          <w:lang w:eastAsia="ru-RU"/>
        </w:rPr>
      </w:pPr>
      <w:r w:rsidRPr="007046CD">
        <w:rPr>
          <w:rFonts w:ascii="Times New Roman" w:eastAsia="Times New Roman" w:hAnsi="Times New Roman"/>
          <w:bCs/>
          <w:sz w:val="20"/>
          <w:szCs w:val="20"/>
          <w:lang w:eastAsia="ru-RU"/>
        </w:rPr>
        <w:t xml:space="preserve">26.11.2018                                с. </w:t>
      </w:r>
      <w:proofErr w:type="spellStart"/>
      <w:r w:rsidRPr="007046CD">
        <w:rPr>
          <w:rFonts w:ascii="Times New Roman" w:eastAsia="Times New Roman" w:hAnsi="Times New Roman"/>
          <w:bCs/>
          <w:sz w:val="20"/>
          <w:szCs w:val="20"/>
          <w:lang w:eastAsia="ru-RU"/>
        </w:rPr>
        <w:t>Богучаны</w:t>
      </w:r>
      <w:proofErr w:type="spellEnd"/>
      <w:r w:rsidRPr="007046CD">
        <w:rPr>
          <w:rFonts w:ascii="Times New Roman" w:eastAsia="Times New Roman" w:hAnsi="Times New Roman"/>
          <w:bCs/>
          <w:sz w:val="20"/>
          <w:szCs w:val="20"/>
          <w:lang w:eastAsia="ru-RU"/>
        </w:rPr>
        <w:tab/>
      </w:r>
      <w:r w:rsidRPr="007046CD">
        <w:rPr>
          <w:rFonts w:ascii="Times New Roman" w:eastAsia="Times New Roman" w:hAnsi="Times New Roman"/>
          <w:bCs/>
          <w:sz w:val="20"/>
          <w:szCs w:val="20"/>
          <w:lang w:eastAsia="ru-RU"/>
        </w:rPr>
        <w:tab/>
      </w:r>
      <w:r w:rsidRPr="007046CD">
        <w:rPr>
          <w:rFonts w:ascii="Times New Roman" w:eastAsia="Times New Roman" w:hAnsi="Times New Roman"/>
          <w:bCs/>
          <w:sz w:val="20"/>
          <w:szCs w:val="20"/>
          <w:lang w:eastAsia="ru-RU"/>
        </w:rPr>
        <w:tab/>
      </w:r>
      <w:r w:rsidRPr="007046CD">
        <w:rPr>
          <w:rFonts w:ascii="Times New Roman" w:eastAsia="Times New Roman" w:hAnsi="Times New Roman"/>
          <w:bCs/>
          <w:sz w:val="20"/>
          <w:szCs w:val="20"/>
          <w:lang w:eastAsia="ru-RU"/>
        </w:rPr>
        <w:tab/>
        <w:t>№1248-П</w:t>
      </w:r>
    </w:p>
    <w:p w:rsidR="007046CD" w:rsidRPr="007046CD" w:rsidRDefault="007046CD" w:rsidP="007046CD">
      <w:pPr>
        <w:spacing w:after="0" w:line="240" w:lineRule="auto"/>
        <w:jc w:val="center"/>
        <w:rPr>
          <w:rFonts w:ascii="Times New Roman" w:eastAsia="Times New Roman" w:hAnsi="Times New Roman"/>
          <w:sz w:val="20"/>
          <w:szCs w:val="20"/>
          <w:lang w:eastAsia="ru-RU"/>
        </w:rPr>
      </w:pPr>
    </w:p>
    <w:p w:rsidR="007046CD" w:rsidRPr="007046CD" w:rsidRDefault="007046CD" w:rsidP="007046CD">
      <w:pPr>
        <w:spacing w:after="0" w:line="240" w:lineRule="auto"/>
        <w:jc w:val="center"/>
        <w:rPr>
          <w:rFonts w:ascii="Times New Roman" w:eastAsia="Times New Roman" w:hAnsi="Times New Roman"/>
          <w:bCs/>
          <w:sz w:val="20"/>
          <w:szCs w:val="20"/>
          <w:lang w:eastAsia="ru-RU"/>
        </w:rPr>
      </w:pPr>
      <w:r w:rsidRPr="007046CD">
        <w:rPr>
          <w:rFonts w:ascii="Times New Roman" w:eastAsia="Times New Roman" w:hAnsi="Times New Roman"/>
          <w:bCs/>
          <w:sz w:val="20"/>
          <w:szCs w:val="20"/>
          <w:lang w:eastAsia="ru-RU"/>
        </w:rPr>
        <w:lastRenderedPageBreak/>
        <w:t>О разработке проекта межевания территории</w:t>
      </w:r>
    </w:p>
    <w:p w:rsidR="007046CD" w:rsidRPr="007046CD" w:rsidRDefault="007046CD" w:rsidP="007046CD">
      <w:pPr>
        <w:spacing w:after="0" w:line="240" w:lineRule="auto"/>
        <w:ind w:firstLine="708"/>
        <w:jc w:val="both"/>
        <w:rPr>
          <w:rFonts w:ascii="Times New Roman" w:eastAsia="Times New Roman" w:hAnsi="Times New Roman"/>
          <w:bCs/>
          <w:sz w:val="20"/>
          <w:szCs w:val="20"/>
          <w:lang w:eastAsia="ru-RU"/>
        </w:rPr>
      </w:pPr>
    </w:p>
    <w:p w:rsidR="007046CD" w:rsidRPr="007046CD" w:rsidRDefault="007046CD" w:rsidP="007046CD">
      <w:pPr>
        <w:spacing w:after="0" w:line="240" w:lineRule="auto"/>
        <w:ind w:firstLine="708"/>
        <w:jc w:val="both"/>
        <w:rPr>
          <w:rFonts w:ascii="Times New Roman" w:eastAsia="Times New Roman" w:hAnsi="Times New Roman"/>
          <w:bCs/>
          <w:sz w:val="20"/>
          <w:szCs w:val="20"/>
          <w:lang w:eastAsia="ru-RU"/>
        </w:rPr>
      </w:pPr>
      <w:proofErr w:type="gramStart"/>
      <w:r w:rsidRPr="007046CD">
        <w:rPr>
          <w:rFonts w:ascii="Times New Roman" w:eastAsia="Times New Roman" w:hAnsi="Times New Roman"/>
          <w:sz w:val="20"/>
          <w:szCs w:val="20"/>
          <w:lang w:eastAsia="ru-RU"/>
        </w:rPr>
        <w:t>На основании Федерального закона «Об общих принципах организации местного самоуправления в Российской Федерации» от 06.10.2003  № 131-ФЗ,</w:t>
      </w:r>
      <w:r w:rsidRPr="007046CD">
        <w:rPr>
          <w:rFonts w:ascii="Times New Roman" w:eastAsia="Times New Roman" w:hAnsi="Times New Roman"/>
          <w:bCs/>
          <w:sz w:val="20"/>
          <w:szCs w:val="20"/>
          <w:lang w:eastAsia="ru-RU"/>
        </w:rPr>
        <w:t xml:space="preserve"> в соответствии со ст.ст. 42, 43, 45, 46 Градостроительного   кодекса   Российской   Федерации  от  29.12.2004   № 190 - ФЗ, ст.ст.   7, 43, 47  Устава Богучанского района Красноярского края, на основании предложения Акционерного общества «Организатор строительства Богучанского алюминиевого завода» о подготовке проекта межевания территории, </w:t>
      </w:r>
      <w:r w:rsidRPr="007046CD">
        <w:rPr>
          <w:rFonts w:ascii="Times New Roman" w:eastAsia="Times New Roman" w:hAnsi="Times New Roman"/>
          <w:sz w:val="20"/>
          <w:szCs w:val="20"/>
          <w:lang w:eastAsia="ru-RU"/>
        </w:rPr>
        <w:t xml:space="preserve"> </w:t>
      </w:r>
      <w:r w:rsidRPr="007046CD">
        <w:rPr>
          <w:rFonts w:ascii="Times New Roman" w:eastAsia="Times New Roman" w:hAnsi="Times New Roman"/>
          <w:bCs/>
          <w:sz w:val="20"/>
          <w:szCs w:val="20"/>
          <w:lang w:eastAsia="ru-RU"/>
        </w:rPr>
        <w:t xml:space="preserve"> </w:t>
      </w:r>
      <w:proofErr w:type="gramEnd"/>
    </w:p>
    <w:p w:rsidR="007046CD" w:rsidRPr="007046CD" w:rsidRDefault="007046CD" w:rsidP="007046CD">
      <w:pPr>
        <w:spacing w:after="0" w:line="240" w:lineRule="auto"/>
        <w:ind w:firstLine="708"/>
        <w:jc w:val="both"/>
        <w:rPr>
          <w:rFonts w:ascii="Times New Roman" w:eastAsia="Times New Roman" w:hAnsi="Times New Roman"/>
          <w:bCs/>
          <w:sz w:val="20"/>
          <w:szCs w:val="20"/>
          <w:lang w:eastAsia="ru-RU"/>
        </w:rPr>
      </w:pPr>
      <w:r w:rsidRPr="007046CD">
        <w:rPr>
          <w:rFonts w:ascii="Times New Roman" w:eastAsia="Times New Roman" w:hAnsi="Times New Roman"/>
          <w:bCs/>
          <w:sz w:val="20"/>
          <w:szCs w:val="20"/>
          <w:lang w:eastAsia="ru-RU"/>
        </w:rPr>
        <w:t>ПОСТАНОВЛЯЮ:</w:t>
      </w:r>
    </w:p>
    <w:p w:rsidR="007046CD" w:rsidRPr="007046CD" w:rsidRDefault="007046CD" w:rsidP="007046CD">
      <w:pPr>
        <w:spacing w:after="0" w:line="240" w:lineRule="auto"/>
        <w:ind w:firstLine="294"/>
        <w:jc w:val="both"/>
        <w:rPr>
          <w:rFonts w:ascii="Times New Roman" w:eastAsia="Times New Roman" w:hAnsi="Times New Roman"/>
          <w:bCs/>
          <w:sz w:val="20"/>
          <w:szCs w:val="20"/>
          <w:lang w:eastAsia="ru-RU"/>
        </w:rPr>
      </w:pPr>
      <w:r w:rsidRPr="007046CD">
        <w:rPr>
          <w:rFonts w:ascii="Times New Roman" w:eastAsia="Times New Roman" w:hAnsi="Times New Roman"/>
          <w:bCs/>
          <w:sz w:val="20"/>
          <w:szCs w:val="20"/>
          <w:lang w:eastAsia="ru-RU"/>
        </w:rPr>
        <w:t xml:space="preserve">      1. Принять предложение Акционерного общества «Организатор строительства Богучанского алюминиевого завода»  о разработке проекта межевания территории по объекту: «Объекты коммунальной инфраструктуры п. Таежный» (Второй этап строительства: сети электроснабжения и связи – для объектов II этапа строительства).</w:t>
      </w:r>
    </w:p>
    <w:p w:rsidR="007046CD" w:rsidRPr="007046CD" w:rsidRDefault="007046CD" w:rsidP="007046CD">
      <w:pPr>
        <w:spacing w:after="0" w:line="240" w:lineRule="auto"/>
        <w:ind w:firstLine="294"/>
        <w:jc w:val="both"/>
        <w:rPr>
          <w:rFonts w:ascii="Times New Roman" w:eastAsia="Times New Roman" w:hAnsi="Times New Roman"/>
          <w:bCs/>
          <w:sz w:val="20"/>
          <w:szCs w:val="20"/>
          <w:lang w:eastAsia="ru-RU"/>
        </w:rPr>
      </w:pPr>
      <w:r w:rsidRPr="007046CD">
        <w:rPr>
          <w:rFonts w:ascii="Times New Roman" w:eastAsia="Times New Roman" w:hAnsi="Times New Roman"/>
          <w:bCs/>
          <w:sz w:val="20"/>
          <w:szCs w:val="20"/>
          <w:lang w:eastAsia="ru-RU"/>
        </w:rPr>
        <w:t xml:space="preserve">      2. Отделу </w:t>
      </w:r>
      <w:r w:rsidRPr="007046CD">
        <w:rPr>
          <w:rFonts w:ascii="Times New Roman" w:eastAsia="Times New Roman" w:hAnsi="Times New Roman"/>
          <w:sz w:val="20"/>
          <w:szCs w:val="20"/>
          <w:lang w:eastAsia="ru-RU"/>
        </w:rPr>
        <w:t xml:space="preserve">правового, кадрового и документационного обеспечения </w:t>
      </w:r>
      <w:r w:rsidRPr="007046CD">
        <w:rPr>
          <w:rFonts w:ascii="Times New Roman" w:eastAsia="Times New Roman" w:hAnsi="Times New Roman"/>
          <w:bCs/>
          <w:sz w:val="20"/>
          <w:szCs w:val="20"/>
          <w:lang w:eastAsia="ru-RU"/>
        </w:rPr>
        <w:t xml:space="preserve">Администрации Богучанского района опубликовать постановление в «Официальном вестнике Богучанского района», а так же </w:t>
      </w:r>
      <w:proofErr w:type="gramStart"/>
      <w:r w:rsidRPr="007046CD">
        <w:rPr>
          <w:rFonts w:ascii="Times New Roman" w:eastAsia="Times New Roman" w:hAnsi="Times New Roman"/>
          <w:bCs/>
          <w:sz w:val="20"/>
          <w:szCs w:val="20"/>
          <w:lang w:eastAsia="ru-RU"/>
        </w:rPr>
        <w:t>разместить информацию</w:t>
      </w:r>
      <w:proofErr w:type="gramEnd"/>
      <w:r w:rsidRPr="007046CD">
        <w:rPr>
          <w:rFonts w:ascii="Times New Roman" w:eastAsia="Times New Roman" w:hAnsi="Times New Roman"/>
          <w:bCs/>
          <w:sz w:val="20"/>
          <w:szCs w:val="20"/>
          <w:lang w:eastAsia="ru-RU"/>
        </w:rPr>
        <w:t xml:space="preserve"> о принятии настоящего постановления на официальном сайте муниципального образования </w:t>
      </w:r>
      <w:proofErr w:type="spellStart"/>
      <w:r w:rsidRPr="007046CD">
        <w:rPr>
          <w:rFonts w:ascii="Times New Roman" w:eastAsia="Times New Roman" w:hAnsi="Times New Roman"/>
          <w:bCs/>
          <w:sz w:val="20"/>
          <w:szCs w:val="20"/>
          <w:lang w:eastAsia="ru-RU"/>
        </w:rPr>
        <w:t>Богучанский</w:t>
      </w:r>
      <w:proofErr w:type="spellEnd"/>
      <w:r w:rsidRPr="007046CD">
        <w:rPr>
          <w:rFonts w:ascii="Times New Roman" w:eastAsia="Times New Roman" w:hAnsi="Times New Roman"/>
          <w:bCs/>
          <w:sz w:val="20"/>
          <w:szCs w:val="20"/>
          <w:lang w:eastAsia="ru-RU"/>
        </w:rPr>
        <w:t xml:space="preserve"> район в информационно-телекоммуникационной сети «Интернет».</w:t>
      </w:r>
    </w:p>
    <w:p w:rsidR="007046CD" w:rsidRPr="007046CD" w:rsidRDefault="007046CD" w:rsidP="007046CD">
      <w:pPr>
        <w:spacing w:after="0" w:line="240" w:lineRule="auto"/>
        <w:ind w:firstLine="294"/>
        <w:jc w:val="both"/>
        <w:rPr>
          <w:rFonts w:ascii="Times New Roman" w:eastAsia="Times New Roman" w:hAnsi="Times New Roman"/>
          <w:bCs/>
          <w:sz w:val="20"/>
          <w:szCs w:val="20"/>
          <w:lang w:eastAsia="ru-RU"/>
        </w:rPr>
      </w:pPr>
      <w:r w:rsidRPr="007046CD">
        <w:rPr>
          <w:rFonts w:ascii="Times New Roman" w:eastAsia="Times New Roman" w:hAnsi="Times New Roman"/>
          <w:bCs/>
          <w:sz w:val="20"/>
          <w:szCs w:val="20"/>
          <w:lang w:eastAsia="ru-RU"/>
        </w:rPr>
        <w:t xml:space="preserve">      3. Контроль   за    исполнением   настоящего   постановления   возложить на  заместителя     Главы    Богучанского    района     А.А. </w:t>
      </w:r>
      <w:proofErr w:type="gramStart"/>
      <w:r w:rsidRPr="007046CD">
        <w:rPr>
          <w:rFonts w:ascii="Times New Roman" w:eastAsia="Times New Roman" w:hAnsi="Times New Roman"/>
          <w:bCs/>
          <w:sz w:val="20"/>
          <w:szCs w:val="20"/>
          <w:lang w:eastAsia="ru-RU"/>
        </w:rPr>
        <w:t>Матюшина</w:t>
      </w:r>
      <w:proofErr w:type="gramEnd"/>
      <w:r w:rsidRPr="007046CD">
        <w:rPr>
          <w:rFonts w:ascii="Times New Roman" w:eastAsia="Times New Roman" w:hAnsi="Times New Roman"/>
          <w:bCs/>
          <w:sz w:val="20"/>
          <w:szCs w:val="20"/>
          <w:lang w:eastAsia="ru-RU"/>
        </w:rPr>
        <w:t>.</w:t>
      </w:r>
    </w:p>
    <w:p w:rsidR="007046CD" w:rsidRPr="007046CD" w:rsidRDefault="007046CD" w:rsidP="007046CD">
      <w:pPr>
        <w:spacing w:after="0" w:line="240" w:lineRule="auto"/>
        <w:ind w:firstLine="294"/>
        <w:jc w:val="both"/>
        <w:rPr>
          <w:rFonts w:ascii="Times New Roman" w:eastAsia="Times New Roman" w:hAnsi="Times New Roman"/>
          <w:bCs/>
          <w:sz w:val="20"/>
          <w:szCs w:val="20"/>
          <w:lang w:eastAsia="ru-RU"/>
        </w:rPr>
      </w:pPr>
      <w:r w:rsidRPr="007046CD">
        <w:rPr>
          <w:rFonts w:ascii="Times New Roman" w:eastAsia="Times New Roman" w:hAnsi="Times New Roman"/>
          <w:bCs/>
          <w:sz w:val="20"/>
          <w:szCs w:val="20"/>
          <w:lang w:eastAsia="ru-RU"/>
        </w:rPr>
        <w:t xml:space="preserve">      4. Постановление вступает в силу со дня, следующего за днем </w:t>
      </w:r>
      <w:r w:rsidRPr="007046CD">
        <w:rPr>
          <w:rFonts w:ascii="Times New Roman" w:eastAsia="Times New Roman" w:hAnsi="Times New Roman"/>
          <w:bCs/>
          <w:color w:val="FF0000"/>
          <w:sz w:val="20"/>
          <w:szCs w:val="20"/>
          <w:lang w:eastAsia="ru-RU"/>
        </w:rPr>
        <w:t xml:space="preserve"> </w:t>
      </w:r>
      <w:r w:rsidRPr="007046CD">
        <w:rPr>
          <w:rFonts w:ascii="Times New Roman" w:eastAsia="Times New Roman" w:hAnsi="Times New Roman"/>
          <w:bCs/>
          <w:sz w:val="20"/>
          <w:szCs w:val="20"/>
          <w:lang w:eastAsia="ru-RU"/>
        </w:rPr>
        <w:t>опубликования в газете «Официальный вестник Богучанского района».</w:t>
      </w:r>
    </w:p>
    <w:p w:rsidR="007046CD" w:rsidRPr="007046CD" w:rsidRDefault="007046CD" w:rsidP="007046CD">
      <w:pPr>
        <w:spacing w:after="0" w:line="240" w:lineRule="auto"/>
        <w:jc w:val="both"/>
        <w:rPr>
          <w:rFonts w:ascii="Times New Roman" w:eastAsia="Times New Roman" w:hAnsi="Times New Roman"/>
          <w:bCs/>
          <w:sz w:val="20"/>
          <w:szCs w:val="20"/>
          <w:lang w:eastAsia="ru-RU"/>
        </w:rPr>
      </w:pPr>
    </w:p>
    <w:p w:rsidR="007046CD" w:rsidRPr="007046CD" w:rsidRDefault="007046CD" w:rsidP="007046CD">
      <w:pPr>
        <w:spacing w:after="0" w:line="240" w:lineRule="auto"/>
        <w:jc w:val="both"/>
        <w:rPr>
          <w:rFonts w:ascii="Times New Roman" w:eastAsia="Times New Roman" w:hAnsi="Times New Roman"/>
          <w:sz w:val="20"/>
          <w:szCs w:val="20"/>
          <w:lang w:eastAsia="ru-RU"/>
        </w:rPr>
      </w:pPr>
      <w:r w:rsidRPr="007046CD">
        <w:rPr>
          <w:rFonts w:ascii="Times New Roman" w:eastAsia="Times New Roman" w:hAnsi="Times New Roman"/>
          <w:bCs/>
          <w:sz w:val="20"/>
          <w:szCs w:val="20"/>
          <w:lang w:eastAsia="ru-RU"/>
        </w:rPr>
        <w:t>И.О. Главы Богучанского  района</w:t>
      </w:r>
      <w:r w:rsidRPr="007046CD">
        <w:rPr>
          <w:rFonts w:ascii="Times New Roman" w:eastAsia="Times New Roman" w:hAnsi="Times New Roman"/>
          <w:bCs/>
          <w:sz w:val="20"/>
          <w:szCs w:val="20"/>
          <w:lang w:eastAsia="ru-RU"/>
        </w:rPr>
        <w:tab/>
      </w:r>
      <w:r w:rsidRPr="007046CD">
        <w:rPr>
          <w:rFonts w:ascii="Times New Roman" w:eastAsia="Times New Roman" w:hAnsi="Times New Roman"/>
          <w:bCs/>
          <w:sz w:val="20"/>
          <w:szCs w:val="20"/>
          <w:lang w:eastAsia="ru-RU"/>
        </w:rPr>
        <w:tab/>
      </w:r>
      <w:r w:rsidRPr="007046CD">
        <w:rPr>
          <w:rFonts w:ascii="Times New Roman" w:eastAsia="Times New Roman" w:hAnsi="Times New Roman"/>
          <w:bCs/>
          <w:sz w:val="20"/>
          <w:szCs w:val="20"/>
          <w:lang w:eastAsia="ru-RU"/>
        </w:rPr>
        <w:tab/>
        <w:t xml:space="preserve">                                    В.Р. Саар</w:t>
      </w:r>
    </w:p>
    <w:p w:rsidR="00044C21" w:rsidRDefault="00044C21" w:rsidP="00044C21">
      <w:pPr>
        <w:spacing w:after="0" w:line="240" w:lineRule="auto"/>
        <w:jc w:val="both"/>
        <w:rPr>
          <w:rFonts w:ascii="Times New Roman" w:eastAsia="Times New Roman" w:hAnsi="Times New Roman"/>
          <w:sz w:val="20"/>
          <w:szCs w:val="20"/>
          <w:lang w:eastAsia="ru-RU"/>
        </w:rPr>
      </w:pPr>
    </w:p>
    <w:p w:rsidR="00B77847" w:rsidRPr="00B77847" w:rsidRDefault="00B77847" w:rsidP="00B77847">
      <w:pPr>
        <w:spacing w:after="0" w:line="240" w:lineRule="auto"/>
        <w:jc w:val="center"/>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АДМИНИСТРАЦИЯ БОГУЧАНСКОГО  РАЙОНА</w:t>
      </w:r>
    </w:p>
    <w:p w:rsidR="00B77847" w:rsidRPr="00B77847" w:rsidRDefault="00B77847" w:rsidP="00B77847">
      <w:pPr>
        <w:spacing w:after="0" w:line="240" w:lineRule="auto"/>
        <w:jc w:val="center"/>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ПОСТАНОВЛЕНИЕ</w:t>
      </w:r>
    </w:p>
    <w:p w:rsidR="00B77847" w:rsidRPr="00B77847" w:rsidRDefault="00B77847" w:rsidP="00B77847">
      <w:pPr>
        <w:spacing w:after="0" w:line="240" w:lineRule="auto"/>
        <w:jc w:val="center"/>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 xml:space="preserve">29.11.2018                                              </w:t>
      </w:r>
      <w:proofErr w:type="spellStart"/>
      <w:r w:rsidRPr="00B77847">
        <w:rPr>
          <w:rFonts w:ascii="Times New Roman" w:eastAsia="Times New Roman" w:hAnsi="Times New Roman"/>
          <w:sz w:val="20"/>
          <w:szCs w:val="20"/>
          <w:lang w:eastAsia="ru-RU"/>
        </w:rPr>
        <w:t>с</w:t>
      </w:r>
      <w:proofErr w:type="gramStart"/>
      <w:r w:rsidRPr="00B77847">
        <w:rPr>
          <w:rFonts w:ascii="Times New Roman" w:eastAsia="Times New Roman" w:hAnsi="Times New Roman"/>
          <w:sz w:val="20"/>
          <w:szCs w:val="20"/>
          <w:lang w:eastAsia="ru-RU"/>
        </w:rPr>
        <w:t>.Б</w:t>
      </w:r>
      <w:proofErr w:type="gramEnd"/>
      <w:r w:rsidRPr="00B77847">
        <w:rPr>
          <w:rFonts w:ascii="Times New Roman" w:eastAsia="Times New Roman" w:hAnsi="Times New Roman"/>
          <w:sz w:val="20"/>
          <w:szCs w:val="20"/>
          <w:lang w:eastAsia="ru-RU"/>
        </w:rPr>
        <w:t>огучаны</w:t>
      </w:r>
      <w:proofErr w:type="spellEnd"/>
      <w:r w:rsidRPr="00B77847">
        <w:rPr>
          <w:rFonts w:ascii="Times New Roman" w:eastAsia="Times New Roman" w:hAnsi="Times New Roman"/>
          <w:sz w:val="20"/>
          <w:szCs w:val="20"/>
          <w:lang w:eastAsia="ru-RU"/>
        </w:rPr>
        <w:t xml:space="preserve">                                                       № 1273-п</w:t>
      </w:r>
    </w:p>
    <w:p w:rsidR="00B77847" w:rsidRPr="00B77847" w:rsidRDefault="00B77847" w:rsidP="00B77847">
      <w:pPr>
        <w:spacing w:after="0" w:line="240" w:lineRule="auto"/>
        <w:jc w:val="center"/>
        <w:rPr>
          <w:rFonts w:ascii="Times New Roman" w:eastAsia="Times New Roman" w:hAnsi="Times New Roman"/>
          <w:sz w:val="20"/>
          <w:szCs w:val="20"/>
          <w:lang w:eastAsia="ru-RU"/>
        </w:rPr>
      </w:pPr>
    </w:p>
    <w:p w:rsidR="00B77847" w:rsidRPr="00B77847" w:rsidRDefault="00B77847" w:rsidP="00B77847">
      <w:pPr>
        <w:spacing w:after="0" w:line="240" w:lineRule="auto"/>
        <w:jc w:val="center"/>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B77847" w:rsidRPr="00B77847" w:rsidRDefault="00B77847" w:rsidP="00B77847">
      <w:pPr>
        <w:spacing w:after="0" w:line="240" w:lineRule="auto"/>
        <w:jc w:val="center"/>
        <w:rPr>
          <w:rFonts w:ascii="Times New Roman" w:eastAsia="Times New Roman" w:hAnsi="Times New Roman"/>
          <w:sz w:val="20"/>
          <w:szCs w:val="20"/>
          <w:lang w:eastAsia="ru-RU"/>
        </w:rPr>
      </w:pPr>
    </w:p>
    <w:p w:rsidR="00B77847" w:rsidRPr="00B77847" w:rsidRDefault="00B77847" w:rsidP="00B77847">
      <w:pPr>
        <w:autoSpaceDE w:val="0"/>
        <w:spacing w:after="0" w:line="240" w:lineRule="auto"/>
        <w:ind w:firstLine="720"/>
        <w:jc w:val="both"/>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r>
        <w:rPr>
          <w:rFonts w:ascii="Times New Roman" w:eastAsia="Times New Roman" w:hAnsi="Times New Roman"/>
          <w:sz w:val="20"/>
          <w:szCs w:val="20"/>
          <w:lang w:eastAsia="ru-RU"/>
        </w:rPr>
        <w:t>,</w:t>
      </w:r>
    </w:p>
    <w:p w:rsidR="00B77847" w:rsidRPr="00B77847" w:rsidRDefault="00B77847" w:rsidP="00B77847">
      <w:pPr>
        <w:autoSpaceDE w:val="0"/>
        <w:spacing w:after="0" w:line="240" w:lineRule="auto"/>
        <w:ind w:firstLine="720"/>
        <w:jc w:val="both"/>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ПОСТАНОВЛЯЮ:</w:t>
      </w:r>
    </w:p>
    <w:p w:rsidR="00B77847" w:rsidRPr="00B77847" w:rsidRDefault="00B77847" w:rsidP="00B77847">
      <w:pPr>
        <w:spacing w:after="0" w:line="240" w:lineRule="auto"/>
        <w:ind w:firstLine="720"/>
        <w:jc w:val="both"/>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 xml:space="preserve">1. Внести изменения в </w:t>
      </w:r>
      <w:r w:rsidRPr="00B77847">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B77847">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B77847" w:rsidRPr="00B77847" w:rsidRDefault="00B77847" w:rsidP="00B77847">
      <w:pPr>
        <w:spacing w:after="0" w:line="240" w:lineRule="auto"/>
        <w:ind w:firstLine="720"/>
        <w:jc w:val="both"/>
        <w:rPr>
          <w:rFonts w:ascii="Times New Roman" w:eastAsia="Times New Roman" w:hAnsi="Times New Roman"/>
          <w:sz w:val="20"/>
          <w:szCs w:val="20"/>
          <w:lang w:eastAsia="ru-RU"/>
        </w:rPr>
      </w:pPr>
      <w:r w:rsidRPr="00B77847">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B77847">
        <w:rPr>
          <w:rFonts w:ascii="Times New Roman" w:eastAsia="Times New Roman" w:hAnsi="Times New Roman"/>
          <w:sz w:val="20"/>
          <w:szCs w:val="20"/>
          <w:lang w:eastAsia="ru-RU"/>
        </w:rPr>
        <w:t xml:space="preserve"> строку «Соисполнители программы» читать в новой редакции:</w:t>
      </w:r>
    </w:p>
    <w:p w:rsidR="00B77847" w:rsidRPr="00B77847" w:rsidRDefault="00B77847" w:rsidP="00B77847">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B77847" w:rsidRPr="00B77847" w:rsidTr="00B77847">
        <w:tc>
          <w:tcPr>
            <w:tcW w:w="1507" w:type="pct"/>
          </w:tcPr>
          <w:p w:rsidR="00B77847" w:rsidRPr="00B77847" w:rsidRDefault="00B77847" w:rsidP="00B77847">
            <w:pPr>
              <w:snapToGrid w:val="0"/>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Соисполнители программы</w:t>
            </w:r>
          </w:p>
        </w:tc>
        <w:tc>
          <w:tcPr>
            <w:tcW w:w="3493" w:type="pct"/>
          </w:tcPr>
          <w:p w:rsidR="00B77847" w:rsidRPr="00B77847" w:rsidRDefault="00B77847" w:rsidP="00B77847">
            <w:pPr>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 Управление социальной защиты населения администрации Богучанского района;</w:t>
            </w:r>
          </w:p>
          <w:p w:rsidR="00B77847" w:rsidRPr="00B77847" w:rsidRDefault="00B77847" w:rsidP="00B77847">
            <w:pPr>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 МКУ «Муниципальная служба заказчика»;</w:t>
            </w:r>
          </w:p>
          <w:p w:rsidR="00B77847" w:rsidRPr="00B77847" w:rsidRDefault="00B77847" w:rsidP="00B77847">
            <w:pPr>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 Управление муниципальной собственностью Богучанского района;</w:t>
            </w:r>
          </w:p>
          <w:p w:rsidR="00B77847" w:rsidRPr="00B77847" w:rsidRDefault="00B77847" w:rsidP="00B77847">
            <w:pPr>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 xml:space="preserve">- Администрация Богучанского района </w:t>
            </w:r>
          </w:p>
        </w:tc>
      </w:tr>
    </w:tbl>
    <w:p w:rsidR="00B77847" w:rsidRPr="00B77847" w:rsidRDefault="00B77847" w:rsidP="00B77847">
      <w:pPr>
        <w:spacing w:after="0" w:line="240" w:lineRule="auto"/>
        <w:ind w:firstLine="720"/>
        <w:jc w:val="both"/>
        <w:rPr>
          <w:rFonts w:ascii="Times New Roman" w:eastAsia="Times New Roman" w:hAnsi="Times New Roman"/>
          <w:color w:val="000000"/>
          <w:sz w:val="20"/>
          <w:szCs w:val="20"/>
          <w:lang w:eastAsia="ru-RU"/>
        </w:rPr>
      </w:pPr>
    </w:p>
    <w:p w:rsidR="00B77847" w:rsidRPr="00B77847" w:rsidRDefault="00B77847" w:rsidP="00B77847">
      <w:pPr>
        <w:spacing w:after="0" w:line="240" w:lineRule="auto"/>
        <w:ind w:firstLine="720"/>
        <w:jc w:val="both"/>
        <w:rPr>
          <w:rFonts w:ascii="Times New Roman" w:eastAsia="Times New Roman" w:hAnsi="Times New Roman"/>
          <w:sz w:val="20"/>
          <w:szCs w:val="20"/>
          <w:lang w:eastAsia="ru-RU"/>
        </w:rPr>
      </w:pPr>
      <w:r w:rsidRPr="00B77847">
        <w:rPr>
          <w:rFonts w:ascii="Times New Roman" w:eastAsia="Times New Roman" w:hAnsi="Times New Roman"/>
          <w:color w:val="000000"/>
          <w:sz w:val="20"/>
          <w:szCs w:val="20"/>
          <w:lang w:eastAsia="ru-RU"/>
        </w:rPr>
        <w:t>1.2. Приложение № 6 к муниципальной программе «Развитие образования Богучанского района»</w:t>
      </w:r>
      <w:r w:rsidRPr="00B77847">
        <w:rPr>
          <w:rFonts w:ascii="Times New Roman" w:eastAsia="Times New Roman" w:hAnsi="Times New Roman"/>
          <w:sz w:val="20"/>
          <w:szCs w:val="20"/>
          <w:lang w:eastAsia="ru-RU"/>
        </w:rPr>
        <w:t>, паспорт подпрограммы 2 «Государственная поддержка детей сирот, расширение практики применения семейных форм воспитания»  строки «Муниципальный заказчик- координатор подпрограммы» и «Исполнитель подпрограммы, главный распорядитель бюджетных средств»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6758"/>
      </w:tblGrid>
      <w:tr w:rsidR="00B77847" w:rsidRPr="00B77847" w:rsidTr="00B77847">
        <w:trPr>
          <w:trHeight w:val="20"/>
        </w:trPr>
        <w:tc>
          <w:tcPr>
            <w:tcW w:w="1469" w:type="pct"/>
            <w:shd w:val="clear" w:color="auto" w:fill="auto"/>
          </w:tcPr>
          <w:p w:rsidR="00B77847" w:rsidRPr="00B77847" w:rsidRDefault="00B77847" w:rsidP="00B77847">
            <w:pPr>
              <w:spacing w:after="0" w:line="240" w:lineRule="auto"/>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Муниципальный заказчик-  координатор подпрограммы</w:t>
            </w:r>
          </w:p>
        </w:tc>
        <w:tc>
          <w:tcPr>
            <w:tcW w:w="3531" w:type="pct"/>
            <w:shd w:val="clear" w:color="auto" w:fill="auto"/>
          </w:tcPr>
          <w:p w:rsidR="00B77847" w:rsidRPr="00B77847" w:rsidRDefault="00B77847" w:rsidP="00B77847">
            <w:pPr>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Управление образования администрации Богучанского района</w:t>
            </w:r>
          </w:p>
          <w:p w:rsidR="00B77847" w:rsidRPr="00B77847" w:rsidRDefault="00B77847" w:rsidP="00B77847">
            <w:pPr>
              <w:spacing w:after="0" w:line="240" w:lineRule="auto"/>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Управление муниципальной собственностью Богучанского района</w:t>
            </w:r>
          </w:p>
        </w:tc>
      </w:tr>
      <w:tr w:rsidR="00B77847" w:rsidRPr="00B77847" w:rsidTr="00B77847">
        <w:trPr>
          <w:trHeight w:val="20"/>
        </w:trPr>
        <w:tc>
          <w:tcPr>
            <w:tcW w:w="1469" w:type="pct"/>
            <w:shd w:val="clear" w:color="auto" w:fill="auto"/>
          </w:tcPr>
          <w:p w:rsidR="00B77847" w:rsidRPr="00B77847" w:rsidRDefault="00B77847" w:rsidP="00B77847">
            <w:pPr>
              <w:snapToGrid w:val="0"/>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Исполнитель подпрограммы, главный распорядитель бюджетных средств</w:t>
            </w:r>
          </w:p>
        </w:tc>
        <w:tc>
          <w:tcPr>
            <w:tcW w:w="3531" w:type="pct"/>
            <w:shd w:val="clear" w:color="auto" w:fill="auto"/>
          </w:tcPr>
          <w:p w:rsidR="00B77847" w:rsidRPr="00B77847" w:rsidRDefault="00B77847" w:rsidP="00B77847">
            <w:pPr>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Управление образования администрации Богучанского района;</w:t>
            </w:r>
          </w:p>
          <w:p w:rsidR="00B77847" w:rsidRPr="00B77847" w:rsidRDefault="00B77847" w:rsidP="00B77847">
            <w:pPr>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Управление муниципальной собственностью Богучанского района;</w:t>
            </w:r>
          </w:p>
          <w:p w:rsidR="00B77847" w:rsidRPr="00B77847" w:rsidRDefault="00B77847" w:rsidP="00B77847">
            <w:pPr>
              <w:spacing w:after="0" w:line="240" w:lineRule="auto"/>
              <w:jc w:val="both"/>
              <w:rPr>
                <w:rFonts w:ascii="Times New Roman" w:eastAsia="Times New Roman" w:hAnsi="Times New Roman"/>
                <w:sz w:val="14"/>
                <w:szCs w:val="14"/>
                <w:lang w:eastAsia="ru-RU"/>
              </w:rPr>
            </w:pPr>
            <w:r w:rsidRPr="00B77847">
              <w:rPr>
                <w:rFonts w:ascii="Times New Roman" w:eastAsia="Times New Roman" w:hAnsi="Times New Roman"/>
                <w:sz w:val="14"/>
                <w:szCs w:val="14"/>
                <w:lang w:eastAsia="ru-RU"/>
              </w:rPr>
              <w:t xml:space="preserve"> Администрация Богучанского района</w:t>
            </w:r>
          </w:p>
        </w:tc>
      </w:tr>
    </w:tbl>
    <w:p w:rsidR="00B77847" w:rsidRPr="00B77847" w:rsidRDefault="00B77847" w:rsidP="00B77847">
      <w:pPr>
        <w:spacing w:after="0" w:line="240" w:lineRule="auto"/>
        <w:jc w:val="both"/>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Строку соисполнители подпрограммы исключить.</w:t>
      </w:r>
    </w:p>
    <w:p w:rsidR="00B77847" w:rsidRPr="00B77847" w:rsidRDefault="00B77847" w:rsidP="00B77847">
      <w:pPr>
        <w:spacing w:after="0" w:line="240" w:lineRule="auto"/>
        <w:jc w:val="both"/>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В разделе 2 пункт 2.3. абзац 2 дополнить словами: Управление муниципальной собственностью Богучанского района;  Администрация Богучанского района.</w:t>
      </w:r>
    </w:p>
    <w:p w:rsidR="00B77847" w:rsidRPr="00B77847" w:rsidRDefault="00B77847" w:rsidP="00B77847">
      <w:pPr>
        <w:spacing w:after="0" w:line="240" w:lineRule="auto"/>
        <w:jc w:val="both"/>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B77847">
        <w:rPr>
          <w:rFonts w:ascii="Times New Roman" w:eastAsia="Times New Roman" w:hAnsi="Times New Roman"/>
          <w:sz w:val="20"/>
          <w:szCs w:val="20"/>
          <w:lang w:eastAsia="ru-RU"/>
        </w:rPr>
        <w:t xml:space="preserve">   1.3.  Приложение № 2 к  муниципальной программе </w:t>
      </w:r>
      <w:r w:rsidRPr="00B77847">
        <w:rPr>
          <w:rFonts w:ascii="Times New Roman" w:eastAsia="Times New Roman" w:hAnsi="Times New Roman"/>
          <w:color w:val="000000"/>
          <w:sz w:val="20"/>
          <w:szCs w:val="20"/>
          <w:lang w:eastAsia="ru-RU"/>
        </w:rPr>
        <w:t>«Развитие образования Богучанского района»</w:t>
      </w:r>
      <w:r w:rsidRPr="00B77847">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w:t>
      </w:r>
    </w:p>
    <w:p w:rsidR="00B77847" w:rsidRPr="00B77847" w:rsidRDefault="00B77847" w:rsidP="00B77847">
      <w:pPr>
        <w:spacing w:after="0" w:line="240" w:lineRule="auto"/>
        <w:jc w:val="both"/>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B77847">
        <w:rPr>
          <w:rFonts w:ascii="Times New Roman" w:eastAsia="Times New Roman" w:hAnsi="Times New Roman"/>
          <w:sz w:val="20"/>
          <w:szCs w:val="20"/>
          <w:lang w:eastAsia="ru-RU"/>
        </w:rPr>
        <w:t xml:space="preserve">   1.4. Приложение № 2 к подпрограмме </w:t>
      </w:r>
      <w:r w:rsidRPr="00B77847">
        <w:rPr>
          <w:rFonts w:ascii="Times New Roman" w:eastAsia="Times New Roman" w:hAnsi="Times New Roman"/>
          <w:color w:val="000000"/>
          <w:sz w:val="20"/>
          <w:szCs w:val="20"/>
          <w:lang w:eastAsia="ru-RU"/>
        </w:rPr>
        <w:t>«Господдержка детей сирот, расширение практики применения семейных форм воспитания»</w:t>
      </w:r>
      <w:r w:rsidRPr="00B77847">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w:t>
      </w:r>
    </w:p>
    <w:p w:rsidR="00B77847" w:rsidRPr="00B77847" w:rsidRDefault="00B77847" w:rsidP="00B77847">
      <w:pPr>
        <w:spacing w:after="0" w:line="240" w:lineRule="auto"/>
        <w:jc w:val="both"/>
        <w:rPr>
          <w:rFonts w:ascii="Times New Roman" w:eastAsia="Times New Roman" w:hAnsi="Times New Roman"/>
          <w:color w:val="000000"/>
          <w:sz w:val="20"/>
          <w:szCs w:val="20"/>
          <w:lang w:eastAsia="ru-RU"/>
        </w:rPr>
      </w:pPr>
      <w:r w:rsidRPr="00B77847">
        <w:rPr>
          <w:rFonts w:ascii="Times New Roman" w:eastAsia="Times New Roman" w:hAnsi="Times New Roman"/>
          <w:sz w:val="20"/>
          <w:szCs w:val="20"/>
          <w:lang w:eastAsia="ru-RU"/>
        </w:rPr>
        <w:lastRenderedPageBreak/>
        <w:t xml:space="preserve">         </w:t>
      </w:r>
      <w:r w:rsidRPr="00B77847">
        <w:rPr>
          <w:rFonts w:ascii="Times New Roman" w:eastAsia="Times New Roman" w:hAnsi="Times New Roman"/>
          <w:sz w:val="20"/>
          <w:szCs w:val="20"/>
          <w:lang w:eastAsia="ru-RU"/>
        </w:rPr>
        <w:tab/>
        <w:t xml:space="preserve">2. Контроль за исполнением настоящего постановления возложить на </w:t>
      </w:r>
      <w:proofErr w:type="gramStart"/>
      <w:r w:rsidRPr="00B77847">
        <w:rPr>
          <w:rFonts w:ascii="Times New Roman" w:eastAsia="Times New Roman" w:hAnsi="Times New Roman"/>
          <w:sz w:val="20"/>
          <w:szCs w:val="20"/>
          <w:lang w:eastAsia="ru-RU"/>
        </w:rPr>
        <w:t>исполняющую</w:t>
      </w:r>
      <w:proofErr w:type="gramEnd"/>
      <w:r w:rsidRPr="00B77847">
        <w:rPr>
          <w:rFonts w:ascii="Times New Roman" w:eastAsia="Times New Roman" w:hAnsi="Times New Roman"/>
          <w:sz w:val="20"/>
          <w:szCs w:val="20"/>
          <w:lang w:eastAsia="ru-RU"/>
        </w:rPr>
        <w:t xml:space="preserve"> обязанности заместителя Главы Богучанского района по экономике и планированию А.В. </w:t>
      </w:r>
      <w:proofErr w:type="spellStart"/>
      <w:r w:rsidRPr="00B77847">
        <w:rPr>
          <w:rFonts w:ascii="Times New Roman" w:eastAsia="Times New Roman" w:hAnsi="Times New Roman"/>
          <w:sz w:val="20"/>
          <w:szCs w:val="20"/>
          <w:lang w:eastAsia="ru-RU"/>
        </w:rPr>
        <w:t>Мазницину</w:t>
      </w:r>
      <w:proofErr w:type="spellEnd"/>
      <w:r w:rsidRPr="00B77847">
        <w:rPr>
          <w:rFonts w:ascii="Times New Roman" w:eastAsia="Times New Roman" w:hAnsi="Times New Roman"/>
          <w:sz w:val="20"/>
          <w:szCs w:val="20"/>
          <w:lang w:eastAsia="ru-RU"/>
        </w:rPr>
        <w:t>.</w:t>
      </w:r>
    </w:p>
    <w:p w:rsidR="00B77847" w:rsidRPr="00B77847" w:rsidRDefault="00B77847" w:rsidP="00B77847">
      <w:pPr>
        <w:spacing w:after="0" w:line="240" w:lineRule="auto"/>
        <w:jc w:val="both"/>
        <w:rPr>
          <w:rFonts w:ascii="Times New Roman" w:eastAsia="Times New Roman" w:hAnsi="Times New Roman"/>
          <w:sz w:val="20"/>
          <w:szCs w:val="20"/>
          <w:lang w:eastAsia="ru-RU"/>
        </w:rPr>
      </w:pPr>
      <w:r w:rsidRPr="00B77847">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B77847">
        <w:rPr>
          <w:rFonts w:ascii="Times New Roman" w:eastAsia="Times New Roman" w:hAnsi="Times New Roman"/>
          <w:color w:val="000000"/>
          <w:sz w:val="20"/>
          <w:szCs w:val="20"/>
          <w:lang w:eastAsia="ru-RU"/>
        </w:rPr>
        <w:t xml:space="preserve">    3. </w:t>
      </w:r>
      <w:r w:rsidRPr="00B77847">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B77847" w:rsidRPr="00B77847" w:rsidRDefault="00B77847" w:rsidP="00B77847">
      <w:pPr>
        <w:autoSpaceDE w:val="0"/>
        <w:spacing w:after="0" w:line="240" w:lineRule="auto"/>
        <w:rPr>
          <w:rFonts w:ascii="Times New Roman" w:eastAsia="Times New Roman" w:hAnsi="Times New Roman"/>
          <w:sz w:val="20"/>
          <w:szCs w:val="20"/>
          <w:lang w:eastAsia="ru-RU"/>
        </w:rPr>
      </w:pPr>
    </w:p>
    <w:p w:rsidR="00B77847" w:rsidRPr="00B77847" w:rsidRDefault="00B77847" w:rsidP="00B77847">
      <w:pPr>
        <w:spacing w:after="0" w:line="240" w:lineRule="auto"/>
        <w:ind w:firstLine="720"/>
        <w:jc w:val="both"/>
        <w:rPr>
          <w:rFonts w:ascii="Times New Roman" w:eastAsia="Times New Roman" w:hAnsi="Times New Roman"/>
          <w:sz w:val="20"/>
          <w:szCs w:val="20"/>
          <w:lang w:eastAsia="ru-RU"/>
        </w:rPr>
      </w:pPr>
      <w:proofErr w:type="gramStart"/>
      <w:r w:rsidRPr="00B77847">
        <w:rPr>
          <w:rFonts w:ascii="Times New Roman" w:eastAsia="Times New Roman" w:hAnsi="Times New Roman"/>
          <w:sz w:val="20"/>
          <w:szCs w:val="20"/>
          <w:lang w:eastAsia="ru-RU"/>
        </w:rPr>
        <w:t>Исполняющая</w:t>
      </w:r>
      <w:proofErr w:type="gramEnd"/>
      <w:r w:rsidRPr="00B77847">
        <w:rPr>
          <w:rFonts w:ascii="Times New Roman" w:eastAsia="Times New Roman" w:hAnsi="Times New Roman"/>
          <w:sz w:val="20"/>
          <w:szCs w:val="20"/>
          <w:lang w:eastAsia="ru-RU"/>
        </w:rPr>
        <w:t xml:space="preserve"> обязанности Главы</w:t>
      </w:r>
    </w:p>
    <w:p w:rsidR="00044C21" w:rsidRPr="00044C21" w:rsidRDefault="00B77847" w:rsidP="000C0CC9">
      <w:pPr>
        <w:spacing w:after="0" w:line="240" w:lineRule="auto"/>
        <w:ind w:firstLine="720"/>
        <w:jc w:val="both"/>
        <w:rPr>
          <w:rFonts w:ascii="Times New Roman" w:eastAsia="Times New Roman" w:hAnsi="Times New Roman"/>
          <w:sz w:val="20"/>
          <w:szCs w:val="20"/>
          <w:lang w:eastAsia="ru-RU"/>
        </w:rPr>
      </w:pPr>
      <w:r w:rsidRPr="00B77847">
        <w:rPr>
          <w:rFonts w:ascii="Times New Roman" w:eastAsia="Times New Roman" w:hAnsi="Times New Roman"/>
          <w:sz w:val="20"/>
          <w:szCs w:val="20"/>
          <w:lang w:eastAsia="ru-RU"/>
        </w:rPr>
        <w:t xml:space="preserve">Богучанского района                                                                      Н.В. </w:t>
      </w:r>
      <w:proofErr w:type="spellStart"/>
      <w:r w:rsidRPr="00B77847">
        <w:rPr>
          <w:rFonts w:ascii="Times New Roman" w:eastAsia="Times New Roman" w:hAnsi="Times New Roman"/>
          <w:sz w:val="20"/>
          <w:szCs w:val="20"/>
          <w:lang w:eastAsia="ru-RU"/>
        </w:rPr>
        <w:t>Илиндеева</w:t>
      </w:r>
      <w:proofErr w:type="spellEnd"/>
    </w:p>
    <w:tbl>
      <w:tblPr>
        <w:tblW w:w="5000" w:type="pct"/>
        <w:tblLook w:val="04A0"/>
      </w:tblPr>
      <w:tblGrid>
        <w:gridCol w:w="9570"/>
      </w:tblGrid>
      <w:tr w:rsidR="000C0CC9" w:rsidRPr="000C0CC9" w:rsidTr="000C0CC9">
        <w:trPr>
          <w:trHeight w:val="20"/>
        </w:trPr>
        <w:tc>
          <w:tcPr>
            <w:tcW w:w="5000" w:type="pct"/>
            <w:tcBorders>
              <w:top w:val="nil"/>
              <w:left w:val="nil"/>
              <w:right w:val="nil"/>
            </w:tcBorders>
            <w:shd w:val="clear" w:color="auto" w:fill="auto"/>
            <w:noWrap/>
            <w:vAlign w:val="bottom"/>
            <w:hideMark/>
          </w:tcPr>
          <w:p w:rsidR="000C0CC9" w:rsidRPr="000C0CC9" w:rsidRDefault="000C0CC9" w:rsidP="000C0CC9">
            <w:pPr>
              <w:spacing w:after="0" w:line="240" w:lineRule="auto"/>
              <w:rPr>
                <w:rFonts w:ascii="Times New Roman" w:eastAsia="Times New Roman" w:hAnsi="Times New Roman"/>
                <w:sz w:val="18"/>
                <w:szCs w:val="18"/>
                <w:lang w:eastAsia="ru-RU"/>
              </w:rPr>
            </w:pPr>
            <w:r w:rsidRPr="000C0CC9">
              <w:rPr>
                <w:rFonts w:ascii="Times New Roman" w:eastAsia="Times New Roman" w:hAnsi="Times New Roman"/>
                <w:sz w:val="18"/>
                <w:szCs w:val="18"/>
                <w:lang w:eastAsia="ru-RU"/>
              </w:rPr>
              <w:t xml:space="preserve">  </w:t>
            </w:r>
          </w:p>
          <w:p w:rsidR="000C0CC9" w:rsidRDefault="000C0CC9" w:rsidP="000C0CC9">
            <w:pPr>
              <w:spacing w:after="0" w:line="240" w:lineRule="auto"/>
              <w:jc w:val="right"/>
              <w:rPr>
                <w:rFonts w:ascii="Times New Roman" w:eastAsia="Times New Roman" w:hAnsi="Times New Roman"/>
                <w:sz w:val="18"/>
                <w:szCs w:val="18"/>
                <w:lang w:eastAsia="ru-RU"/>
              </w:rPr>
            </w:pPr>
            <w:r w:rsidRPr="000C0CC9">
              <w:rPr>
                <w:rFonts w:ascii="Times New Roman" w:eastAsia="Times New Roman" w:hAnsi="Times New Roman"/>
                <w:sz w:val="18"/>
                <w:szCs w:val="18"/>
                <w:lang w:eastAsia="ru-RU"/>
              </w:rPr>
              <w:t xml:space="preserve">Приложение № 1  </w:t>
            </w:r>
          </w:p>
          <w:p w:rsidR="000C0CC9" w:rsidRDefault="000C0CC9" w:rsidP="000C0CC9">
            <w:pPr>
              <w:spacing w:after="0" w:line="240" w:lineRule="auto"/>
              <w:jc w:val="right"/>
              <w:rPr>
                <w:rFonts w:ascii="Times New Roman" w:eastAsia="Times New Roman" w:hAnsi="Times New Roman"/>
                <w:sz w:val="18"/>
                <w:szCs w:val="18"/>
                <w:lang w:eastAsia="ru-RU"/>
              </w:rPr>
            </w:pPr>
            <w:r w:rsidRPr="000C0CC9">
              <w:rPr>
                <w:rFonts w:ascii="Times New Roman" w:eastAsia="Times New Roman" w:hAnsi="Times New Roman"/>
                <w:sz w:val="18"/>
                <w:szCs w:val="18"/>
                <w:lang w:eastAsia="ru-RU"/>
              </w:rPr>
              <w:t xml:space="preserve">к постановлению администрации </w:t>
            </w:r>
          </w:p>
          <w:p w:rsidR="000C0CC9" w:rsidRPr="000C0CC9" w:rsidRDefault="000C0CC9" w:rsidP="000C0CC9">
            <w:pPr>
              <w:spacing w:after="0" w:line="240" w:lineRule="auto"/>
              <w:jc w:val="right"/>
              <w:rPr>
                <w:rFonts w:ascii="Times New Roman" w:eastAsia="Times New Roman" w:hAnsi="Times New Roman"/>
                <w:sz w:val="18"/>
                <w:szCs w:val="18"/>
                <w:lang w:eastAsia="ru-RU"/>
              </w:rPr>
            </w:pPr>
            <w:r w:rsidRPr="000C0CC9">
              <w:rPr>
                <w:rFonts w:ascii="Times New Roman" w:eastAsia="Times New Roman" w:hAnsi="Times New Roman"/>
                <w:sz w:val="18"/>
                <w:szCs w:val="18"/>
                <w:lang w:eastAsia="ru-RU"/>
              </w:rPr>
              <w:t>Богучанского района от "29""11"2018 №1273-п</w:t>
            </w:r>
          </w:p>
          <w:p w:rsidR="000C0CC9" w:rsidRDefault="000C0CC9" w:rsidP="000C0CC9">
            <w:pPr>
              <w:spacing w:after="0" w:line="240" w:lineRule="auto"/>
              <w:jc w:val="right"/>
              <w:rPr>
                <w:rFonts w:ascii="Times New Roman" w:eastAsia="Times New Roman" w:hAnsi="Times New Roman"/>
                <w:sz w:val="18"/>
                <w:szCs w:val="18"/>
                <w:lang w:eastAsia="ru-RU"/>
              </w:rPr>
            </w:pPr>
            <w:r w:rsidRPr="000C0CC9">
              <w:rPr>
                <w:rFonts w:ascii="Times New Roman" w:eastAsia="Times New Roman" w:hAnsi="Times New Roman"/>
                <w:sz w:val="18"/>
                <w:szCs w:val="18"/>
                <w:lang w:eastAsia="ru-RU"/>
              </w:rPr>
              <w:t xml:space="preserve">Приложение № 2 к муниципальной программе </w:t>
            </w:r>
          </w:p>
          <w:p w:rsidR="000C0CC9" w:rsidRDefault="000C0CC9" w:rsidP="000C0CC9">
            <w:pPr>
              <w:spacing w:after="0" w:line="240" w:lineRule="auto"/>
              <w:jc w:val="right"/>
              <w:rPr>
                <w:rFonts w:ascii="Times New Roman" w:eastAsia="Times New Roman" w:hAnsi="Times New Roman"/>
                <w:sz w:val="18"/>
                <w:szCs w:val="18"/>
                <w:lang w:eastAsia="ru-RU"/>
              </w:rPr>
            </w:pPr>
            <w:r w:rsidRPr="000C0CC9">
              <w:rPr>
                <w:rFonts w:ascii="Times New Roman" w:eastAsia="Times New Roman" w:hAnsi="Times New Roman"/>
                <w:sz w:val="18"/>
                <w:szCs w:val="18"/>
                <w:lang w:eastAsia="ru-RU"/>
              </w:rPr>
              <w:t xml:space="preserve">«Развитие образования </w:t>
            </w:r>
            <w:r w:rsidRPr="000C0CC9">
              <w:rPr>
                <w:rFonts w:ascii="Times New Roman" w:eastAsia="Times New Roman" w:hAnsi="Times New Roman"/>
                <w:sz w:val="18"/>
                <w:szCs w:val="18"/>
                <w:lang w:eastAsia="ru-RU"/>
              </w:rPr>
              <w:br/>
              <w:t>Богучанского района"</w:t>
            </w:r>
          </w:p>
          <w:p w:rsidR="000C0CC9" w:rsidRPr="000C0CC9" w:rsidRDefault="000C0CC9" w:rsidP="000C0CC9">
            <w:pPr>
              <w:spacing w:after="0" w:line="240" w:lineRule="auto"/>
              <w:jc w:val="right"/>
              <w:rPr>
                <w:rFonts w:ascii="Times New Roman" w:eastAsia="Times New Roman" w:hAnsi="Times New Roman"/>
                <w:sz w:val="18"/>
                <w:szCs w:val="18"/>
                <w:lang w:eastAsia="ru-RU"/>
              </w:rPr>
            </w:pPr>
            <w:r w:rsidRPr="000C0CC9">
              <w:rPr>
                <w:rFonts w:ascii="Times New Roman" w:eastAsia="Times New Roman" w:hAnsi="Times New Roman"/>
                <w:sz w:val="18"/>
                <w:szCs w:val="18"/>
                <w:lang w:eastAsia="ru-RU"/>
              </w:rPr>
              <w:t xml:space="preserve"> </w:t>
            </w:r>
          </w:p>
          <w:p w:rsidR="000C0CC9" w:rsidRPr="000C0CC9" w:rsidRDefault="000C0CC9" w:rsidP="000C0CC9">
            <w:pPr>
              <w:spacing w:after="0" w:line="240" w:lineRule="auto"/>
              <w:jc w:val="center"/>
              <w:rPr>
                <w:rFonts w:ascii="Times New Roman" w:eastAsia="Times New Roman" w:hAnsi="Times New Roman"/>
                <w:sz w:val="18"/>
                <w:szCs w:val="18"/>
                <w:lang w:eastAsia="ru-RU"/>
              </w:rPr>
            </w:pPr>
            <w:r w:rsidRPr="000C0CC9">
              <w:rPr>
                <w:rFonts w:ascii="Times New Roman" w:eastAsia="Times New Roman" w:hAnsi="Times New Roman"/>
                <w:bCs/>
                <w:sz w:val="20"/>
                <w:szCs w:val="18"/>
                <w:lang w:eastAsia="ru-RU"/>
              </w:rPr>
              <w:t>Информация о распределении планируемых расходов по отдельным мероприятиям программ, подпрограммам муниципальной программы</w:t>
            </w:r>
          </w:p>
        </w:tc>
      </w:tr>
    </w:tbl>
    <w:p w:rsidR="004C4217" w:rsidRPr="004C4217" w:rsidRDefault="004C4217" w:rsidP="004C4217">
      <w:pPr>
        <w:spacing w:after="0" w:line="240" w:lineRule="auto"/>
        <w:rPr>
          <w:rFonts w:ascii="Times New Roman" w:eastAsia="Times New Roman" w:hAnsi="Times New Roman"/>
          <w:bCs/>
          <w:sz w:val="20"/>
          <w:szCs w:val="28"/>
          <w:lang w:eastAsia="ru-RU"/>
        </w:rPr>
      </w:pPr>
    </w:p>
    <w:tbl>
      <w:tblPr>
        <w:tblW w:w="5000" w:type="pct"/>
        <w:tblLook w:val="04A0"/>
      </w:tblPr>
      <w:tblGrid>
        <w:gridCol w:w="616"/>
        <w:gridCol w:w="661"/>
        <w:gridCol w:w="636"/>
        <w:gridCol w:w="352"/>
        <w:gridCol w:w="286"/>
        <w:gridCol w:w="328"/>
        <w:gridCol w:w="286"/>
        <w:gridCol w:w="675"/>
        <w:gridCol w:w="718"/>
        <w:gridCol w:w="718"/>
        <w:gridCol w:w="718"/>
        <w:gridCol w:w="718"/>
        <w:gridCol w:w="718"/>
        <w:gridCol w:w="718"/>
        <w:gridCol w:w="718"/>
        <w:gridCol w:w="704"/>
      </w:tblGrid>
      <w:tr w:rsidR="000C0CC9" w:rsidRPr="000C0CC9" w:rsidTr="000C0CC9">
        <w:trPr>
          <w:trHeight w:val="20"/>
        </w:trPr>
        <w:tc>
          <w:tcPr>
            <w:tcW w:w="3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Статус (муниципальная программа, подпрограмма)</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Наименование программы, подпрограммы</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Наименование ГРБС</w:t>
            </w:r>
          </w:p>
        </w:tc>
        <w:tc>
          <w:tcPr>
            <w:tcW w:w="654" w:type="pct"/>
            <w:gridSpan w:val="4"/>
            <w:tcBorders>
              <w:top w:val="single" w:sz="4" w:space="0" w:color="auto"/>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Код бюджетной классификации</w:t>
            </w:r>
          </w:p>
        </w:tc>
        <w:tc>
          <w:tcPr>
            <w:tcW w:w="3346" w:type="pct"/>
            <w:gridSpan w:val="9"/>
            <w:tcBorders>
              <w:top w:val="single" w:sz="4" w:space="0" w:color="auto"/>
              <w:left w:val="nil"/>
              <w:bottom w:val="single" w:sz="4" w:space="0" w:color="auto"/>
              <w:right w:val="single" w:sz="4" w:space="0" w:color="000000"/>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Расходы в рублях, годы</w:t>
            </w:r>
          </w:p>
        </w:tc>
      </w:tr>
      <w:tr w:rsidR="000C0CC9" w:rsidRPr="000C0CC9" w:rsidTr="000C0CC9">
        <w:trPr>
          <w:trHeight w:val="20"/>
        </w:trPr>
        <w:tc>
          <w:tcPr>
            <w:tcW w:w="322" w:type="pct"/>
            <w:vMerge/>
            <w:tcBorders>
              <w:top w:val="single" w:sz="4" w:space="0" w:color="auto"/>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184"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ГРБС</w:t>
            </w:r>
          </w:p>
        </w:tc>
        <w:tc>
          <w:tcPr>
            <w:tcW w:w="149"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proofErr w:type="spellStart"/>
            <w:r w:rsidRPr="000C0CC9">
              <w:rPr>
                <w:rFonts w:ascii="Times New Roman" w:eastAsia="Times New Roman" w:hAnsi="Times New Roman"/>
                <w:sz w:val="14"/>
                <w:szCs w:val="14"/>
                <w:lang w:eastAsia="ru-RU"/>
              </w:rPr>
              <w:t>Рз</w:t>
            </w:r>
            <w:proofErr w:type="spellEnd"/>
            <w:r w:rsidRPr="000C0CC9">
              <w:rPr>
                <w:rFonts w:ascii="Times New Roman" w:eastAsia="Times New Roman" w:hAnsi="Times New Roman"/>
                <w:sz w:val="14"/>
                <w:szCs w:val="14"/>
                <w:lang w:eastAsia="ru-RU"/>
              </w:rPr>
              <w:t xml:space="preserve"> </w:t>
            </w:r>
            <w:proofErr w:type="spellStart"/>
            <w:proofErr w:type="gramStart"/>
            <w:r w:rsidRPr="000C0CC9">
              <w:rPr>
                <w:rFonts w:ascii="Times New Roman" w:eastAsia="Times New Roman" w:hAnsi="Times New Roman"/>
                <w:sz w:val="14"/>
                <w:szCs w:val="14"/>
                <w:lang w:eastAsia="ru-RU"/>
              </w:rPr>
              <w:t>Пр</w:t>
            </w:r>
            <w:proofErr w:type="spellEnd"/>
            <w:proofErr w:type="gramEnd"/>
          </w:p>
        </w:tc>
        <w:tc>
          <w:tcPr>
            <w:tcW w:w="171"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ЦСР</w:t>
            </w:r>
          </w:p>
        </w:tc>
        <w:tc>
          <w:tcPr>
            <w:tcW w:w="149"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ВР</w:t>
            </w:r>
          </w:p>
        </w:tc>
        <w:tc>
          <w:tcPr>
            <w:tcW w:w="353"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2014</w:t>
            </w:r>
          </w:p>
        </w:tc>
        <w:tc>
          <w:tcPr>
            <w:tcW w:w="375"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2015</w:t>
            </w:r>
          </w:p>
        </w:tc>
        <w:tc>
          <w:tcPr>
            <w:tcW w:w="375"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2016</w:t>
            </w:r>
          </w:p>
        </w:tc>
        <w:tc>
          <w:tcPr>
            <w:tcW w:w="375"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2017</w:t>
            </w:r>
          </w:p>
        </w:tc>
        <w:tc>
          <w:tcPr>
            <w:tcW w:w="375"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2018</w:t>
            </w:r>
          </w:p>
        </w:tc>
        <w:tc>
          <w:tcPr>
            <w:tcW w:w="375"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2019</w:t>
            </w:r>
          </w:p>
        </w:tc>
        <w:tc>
          <w:tcPr>
            <w:tcW w:w="375"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2020</w:t>
            </w:r>
          </w:p>
        </w:tc>
        <w:tc>
          <w:tcPr>
            <w:tcW w:w="375"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2021</w:t>
            </w:r>
          </w:p>
        </w:tc>
        <w:tc>
          <w:tcPr>
            <w:tcW w:w="368"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Итого на период</w:t>
            </w:r>
          </w:p>
        </w:tc>
      </w:tr>
      <w:tr w:rsidR="000C0CC9" w:rsidRPr="000C0CC9" w:rsidTr="000C0CC9">
        <w:trPr>
          <w:trHeight w:val="20"/>
        </w:trPr>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Муниципальная  программа</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«Развитие образования </w:t>
            </w:r>
            <w:r w:rsidRPr="000C0CC9">
              <w:rPr>
                <w:rFonts w:ascii="Times New Roman" w:eastAsia="Times New Roman" w:hAnsi="Times New Roman"/>
                <w:sz w:val="14"/>
                <w:szCs w:val="14"/>
                <w:lang w:eastAsia="ru-RU"/>
              </w:rPr>
              <w:br/>
              <w:t>Богучанского района»</w:t>
            </w: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всего расходное обязательство по </w:t>
            </w:r>
            <w:proofErr w:type="gramStart"/>
            <w:r w:rsidRPr="000C0CC9">
              <w:rPr>
                <w:rFonts w:ascii="Times New Roman" w:eastAsia="Times New Roman" w:hAnsi="Times New Roman"/>
                <w:sz w:val="14"/>
                <w:szCs w:val="14"/>
                <w:lang w:eastAsia="ru-RU"/>
              </w:rPr>
              <w:t>программе</w:t>
            </w:r>
            <w:proofErr w:type="gramEnd"/>
            <w:r w:rsidRPr="000C0CC9">
              <w:rPr>
                <w:rFonts w:ascii="Times New Roman" w:eastAsia="Times New Roman" w:hAnsi="Times New Roman"/>
                <w:sz w:val="14"/>
                <w:szCs w:val="14"/>
                <w:lang w:eastAsia="ru-RU"/>
              </w:rPr>
              <w:t xml:space="preserve"> в том числе по ГРБС:</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966 349 952,03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1 263 347 537,68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1 415 218 208,05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1 253 802 575,90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1 241 629 198,95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1 219 250 943,00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1 219 250 943,00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1 217 833 543,00   </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9 796 682 901,61   </w:t>
            </w:r>
          </w:p>
        </w:tc>
      </w:tr>
      <w:tr w:rsidR="000C0CC9" w:rsidRPr="000C0CC9" w:rsidTr="000C0CC9">
        <w:trPr>
          <w:trHeight w:val="20"/>
        </w:trPr>
        <w:tc>
          <w:tcPr>
            <w:tcW w:w="322"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Управление образования администрации Богучанского 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875</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944 127 745,30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1 066 480 045,87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1 104 992 923,30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1 137 960 196,36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1 225 491 803,80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1 213 581 443,00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1 213 581 443,00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1 213 581 443,00   </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9 119 797 043,63   </w:t>
            </w:r>
          </w:p>
        </w:tc>
      </w:tr>
      <w:tr w:rsidR="000C0CC9" w:rsidRPr="000C0CC9" w:rsidTr="000C0CC9">
        <w:trPr>
          <w:trHeight w:val="20"/>
        </w:trPr>
        <w:tc>
          <w:tcPr>
            <w:tcW w:w="322"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848</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198 206,73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198 206,73   </w:t>
            </w:r>
          </w:p>
        </w:tc>
      </w:tr>
      <w:tr w:rsidR="000C0CC9" w:rsidRPr="000C0CC9" w:rsidTr="000C0CC9">
        <w:trPr>
          <w:trHeight w:val="20"/>
        </w:trPr>
        <w:tc>
          <w:tcPr>
            <w:tcW w:w="322"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МКУ "Муниципальная служба заказчика"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830</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22 024 000,00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196 867 491,81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310 225 284,75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115 842 379,54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7 067 495,15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652 026 651,25   </w:t>
            </w:r>
          </w:p>
        </w:tc>
      </w:tr>
      <w:tr w:rsidR="000C0CC9" w:rsidRPr="000C0CC9" w:rsidTr="000C0CC9">
        <w:trPr>
          <w:trHeight w:val="20"/>
        </w:trPr>
        <w:tc>
          <w:tcPr>
            <w:tcW w:w="322"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Управление муниципальной собственностью </w:t>
            </w:r>
            <w:r w:rsidRPr="000C0CC9">
              <w:rPr>
                <w:rFonts w:ascii="Times New Roman" w:eastAsia="Times New Roman" w:hAnsi="Times New Roman"/>
                <w:sz w:val="14"/>
                <w:szCs w:val="14"/>
                <w:lang w:eastAsia="ru-RU"/>
              </w:rPr>
              <w:lastRenderedPageBreak/>
              <w:t>Богучанского 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lastRenderedPageBreak/>
              <w:t>863</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3 964 984,12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5 669 500,00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5 669 500,00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4252100,00</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19 556 084,12   </w:t>
            </w:r>
          </w:p>
        </w:tc>
      </w:tr>
      <w:tr w:rsidR="000C0CC9" w:rsidRPr="000C0CC9" w:rsidTr="000C0CC9">
        <w:trPr>
          <w:trHeight w:val="20"/>
        </w:trPr>
        <w:tc>
          <w:tcPr>
            <w:tcW w:w="322"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806</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5 104 915,88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5 104 915,88   </w:t>
            </w:r>
          </w:p>
        </w:tc>
      </w:tr>
      <w:tr w:rsidR="000C0CC9" w:rsidRPr="000C0CC9" w:rsidTr="000C0CC9">
        <w:trPr>
          <w:trHeight w:val="20"/>
        </w:trPr>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Подпрограмма 1</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всего расходное обязательство по </w:t>
            </w:r>
            <w:proofErr w:type="gramStart"/>
            <w:r w:rsidRPr="000C0CC9">
              <w:rPr>
                <w:rFonts w:ascii="Times New Roman" w:eastAsia="Times New Roman" w:hAnsi="Times New Roman"/>
                <w:sz w:val="14"/>
                <w:szCs w:val="14"/>
                <w:lang w:eastAsia="ru-RU"/>
              </w:rPr>
              <w:t>подпрограмме</w:t>
            </w:r>
            <w:proofErr w:type="gramEnd"/>
            <w:r w:rsidRPr="000C0CC9">
              <w:rPr>
                <w:rFonts w:ascii="Times New Roman" w:eastAsia="Times New Roman" w:hAnsi="Times New Roman"/>
                <w:sz w:val="14"/>
                <w:szCs w:val="14"/>
                <w:lang w:eastAsia="ru-RU"/>
              </w:rPr>
              <w:t xml:space="preserve"> в том числе по ГРБС:</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925 886 568,34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1 219 111 261,63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1 370 484 182,53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1 210 430 681,61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1 185 046 498,15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1 142 192 982,00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1 142 192 982,00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1 142 192 982,00   </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9 337 538 138,26   </w:t>
            </w:r>
          </w:p>
        </w:tc>
      </w:tr>
      <w:tr w:rsidR="000C0CC9" w:rsidRPr="000C0CC9" w:rsidTr="000C0CC9">
        <w:trPr>
          <w:trHeight w:val="20"/>
        </w:trPr>
        <w:tc>
          <w:tcPr>
            <w:tcW w:w="322" w:type="pct"/>
            <w:vMerge/>
            <w:tcBorders>
              <w:top w:val="nil"/>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Управление образования администрации Богучанского 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875</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903 664 361,61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1 022 243 769,82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1 060 258 897,78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1 094 588 302,07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1 177 979 003,00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1 142 192 982,00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1 142 192 982,00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1 142 192 982,00   </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8 685 313 280,28   </w:t>
            </w:r>
          </w:p>
        </w:tc>
      </w:tr>
      <w:tr w:rsidR="000C0CC9" w:rsidRPr="000C0CC9" w:rsidTr="000C0CC9">
        <w:trPr>
          <w:trHeight w:val="20"/>
        </w:trPr>
        <w:tc>
          <w:tcPr>
            <w:tcW w:w="322" w:type="pct"/>
            <w:vMerge/>
            <w:tcBorders>
              <w:top w:val="nil"/>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Управление социальной защиты населения администрации Богучанского 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848</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198206,73</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198 206,73   </w:t>
            </w:r>
          </w:p>
        </w:tc>
      </w:tr>
      <w:tr w:rsidR="000C0CC9" w:rsidRPr="000C0CC9" w:rsidTr="000C0CC9">
        <w:trPr>
          <w:trHeight w:val="20"/>
        </w:trPr>
        <w:tc>
          <w:tcPr>
            <w:tcW w:w="322" w:type="pct"/>
            <w:vMerge/>
            <w:tcBorders>
              <w:top w:val="nil"/>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МКУ "Муниципальная служба заказчика"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830</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22 024 000,00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196 867 491,81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310 225 284,75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115 842 379,54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7 067 495,15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652 026 651,25   </w:t>
            </w:r>
          </w:p>
        </w:tc>
      </w:tr>
      <w:tr w:rsidR="000C0CC9" w:rsidRPr="000C0CC9" w:rsidTr="000C0CC9">
        <w:trPr>
          <w:trHeight w:val="20"/>
        </w:trPr>
        <w:tc>
          <w:tcPr>
            <w:tcW w:w="322" w:type="pct"/>
            <w:vMerge w:val="restart"/>
            <w:tcBorders>
              <w:top w:val="nil"/>
              <w:left w:val="single" w:sz="4" w:space="0" w:color="auto"/>
              <w:bottom w:val="single" w:sz="4" w:space="0" w:color="000000"/>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Подпрограмма 2</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всего расходное обязательство по </w:t>
            </w:r>
            <w:proofErr w:type="gramStart"/>
            <w:r w:rsidRPr="000C0CC9">
              <w:rPr>
                <w:rFonts w:ascii="Times New Roman" w:eastAsia="Times New Roman" w:hAnsi="Times New Roman"/>
                <w:sz w:val="14"/>
                <w:szCs w:val="14"/>
                <w:lang w:eastAsia="ru-RU"/>
              </w:rPr>
              <w:t>подпрограмме</w:t>
            </w:r>
            <w:proofErr w:type="gramEnd"/>
            <w:r w:rsidRPr="000C0CC9">
              <w:rPr>
                <w:rFonts w:ascii="Times New Roman" w:eastAsia="Times New Roman" w:hAnsi="Times New Roman"/>
                <w:sz w:val="14"/>
                <w:szCs w:val="14"/>
                <w:lang w:eastAsia="ru-RU"/>
              </w:rPr>
              <w:t xml:space="preserve"> в том числе по ГРБС:</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875</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1 316 400,00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1 343 500,00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1 362 700,00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1 362 700,00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12 037 431,00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10 571 100,00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10 571 100,00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9 153 700,00   </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47 718 631,00   </w:t>
            </w:r>
          </w:p>
        </w:tc>
      </w:tr>
      <w:tr w:rsidR="000C0CC9" w:rsidRPr="000C0CC9" w:rsidTr="000C0CC9">
        <w:trPr>
          <w:trHeight w:val="20"/>
        </w:trPr>
        <w:tc>
          <w:tcPr>
            <w:tcW w:w="322"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Управление образования администрации Богучанского 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875</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1 316 400,00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1 343 500,00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1 362 700,00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1 362 700,00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2 967 531,00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4 901 600,00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4 901 600,00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4 901 600,00   </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23 057 631,00   </w:t>
            </w:r>
          </w:p>
        </w:tc>
      </w:tr>
      <w:tr w:rsidR="000C0CC9" w:rsidRPr="000C0CC9" w:rsidTr="000C0CC9">
        <w:trPr>
          <w:trHeight w:val="20"/>
        </w:trPr>
        <w:tc>
          <w:tcPr>
            <w:tcW w:w="322"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Управление муниципальной собственностью Богучанского </w:t>
            </w:r>
            <w:r w:rsidRPr="000C0CC9">
              <w:rPr>
                <w:rFonts w:ascii="Times New Roman" w:eastAsia="Times New Roman" w:hAnsi="Times New Roman"/>
                <w:sz w:val="14"/>
                <w:szCs w:val="14"/>
                <w:lang w:eastAsia="ru-RU"/>
              </w:rPr>
              <w:lastRenderedPageBreak/>
              <w:t>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lastRenderedPageBreak/>
              <w:t>863</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3 964 984,12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5669500,00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5 669 500,00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4252100,00</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19 556 084,12   </w:t>
            </w:r>
          </w:p>
        </w:tc>
      </w:tr>
      <w:tr w:rsidR="000C0CC9" w:rsidRPr="000C0CC9" w:rsidTr="000C0CC9">
        <w:trPr>
          <w:trHeight w:val="20"/>
        </w:trPr>
        <w:tc>
          <w:tcPr>
            <w:tcW w:w="322"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000000"/>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Администрация Богучанского 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806</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5 104 915,88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0,00</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0,00</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5 104 915,88   </w:t>
            </w:r>
          </w:p>
        </w:tc>
      </w:tr>
      <w:tr w:rsidR="000C0CC9" w:rsidRPr="000C0CC9" w:rsidTr="000C0CC9">
        <w:trPr>
          <w:trHeight w:val="20"/>
        </w:trPr>
        <w:tc>
          <w:tcPr>
            <w:tcW w:w="322" w:type="pct"/>
            <w:vMerge w:val="restart"/>
            <w:tcBorders>
              <w:top w:val="nil"/>
              <w:left w:val="single" w:sz="4" w:space="0" w:color="auto"/>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Подпрограмма 3</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всего расходное обязательство по </w:t>
            </w:r>
            <w:proofErr w:type="gramStart"/>
            <w:r w:rsidRPr="000C0CC9">
              <w:rPr>
                <w:rFonts w:ascii="Times New Roman" w:eastAsia="Times New Roman" w:hAnsi="Times New Roman"/>
                <w:sz w:val="14"/>
                <w:szCs w:val="14"/>
                <w:lang w:eastAsia="ru-RU"/>
              </w:rPr>
              <w:t>подпрограмме</w:t>
            </w:r>
            <w:proofErr w:type="gramEnd"/>
            <w:r w:rsidRPr="000C0CC9">
              <w:rPr>
                <w:rFonts w:ascii="Times New Roman" w:eastAsia="Times New Roman" w:hAnsi="Times New Roman"/>
                <w:sz w:val="14"/>
                <w:szCs w:val="14"/>
                <w:lang w:eastAsia="ru-RU"/>
              </w:rPr>
              <w:t xml:space="preserve"> в том числе по ГРБС:</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875</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39 146 983,69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42 892 776,05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43 371 325,52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42 009 194,29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44 545 269,80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66 486 861,00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66 486 861,00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66 486 861,00   </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411 426 132,35   </w:t>
            </w:r>
          </w:p>
        </w:tc>
      </w:tr>
      <w:tr w:rsidR="000C0CC9" w:rsidRPr="000C0CC9" w:rsidTr="000C0CC9">
        <w:trPr>
          <w:trHeight w:val="20"/>
        </w:trPr>
        <w:tc>
          <w:tcPr>
            <w:tcW w:w="322" w:type="pct"/>
            <w:vMerge/>
            <w:tcBorders>
              <w:top w:val="nil"/>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45" w:type="pct"/>
            <w:vMerge/>
            <w:tcBorders>
              <w:top w:val="nil"/>
              <w:left w:val="single" w:sz="4" w:space="0" w:color="auto"/>
              <w:bottom w:val="single" w:sz="4" w:space="0" w:color="auto"/>
              <w:right w:val="single" w:sz="4" w:space="0" w:color="auto"/>
            </w:tcBorders>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p>
        </w:tc>
        <w:tc>
          <w:tcPr>
            <w:tcW w:w="332" w:type="pct"/>
            <w:tcBorders>
              <w:top w:val="nil"/>
              <w:left w:val="nil"/>
              <w:bottom w:val="single" w:sz="4" w:space="0" w:color="auto"/>
              <w:right w:val="single" w:sz="4" w:space="0" w:color="auto"/>
            </w:tcBorders>
            <w:shd w:val="clear" w:color="auto" w:fill="auto"/>
            <w:vAlign w:val="center"/>
            <w:hideMark/>
          </w:tcPr>
          <w:p w:rsidR="000C0CC9" w:rsidRPr="000C0CC9" w:rsidRDefault="000C0CC9" w:rsidP="000C0CC9">
            <w:pPr>
              <w:spacing w:after="0" w:line="240" w:lineRule="auto"/>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Управление образования администрации Богучанского района</w:t>
            </w:r>
          </w:p>
        </w:tc>
        <w:tc>
          <w:tcPr>
            <w:tcW w:w="184"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875</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71"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149"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Х</w:t>
            </w:r>
          </w:p>
        </w:tc>
        <w:tc>
          <w:tcPr>
            <w:tcW w:w="353"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39 146 983,69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42 892 776,05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43 371 325,52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42 009 194,29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44 545 269,80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66 486 861,00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sz w:val="14"/>
                <w:szCs w:val="14"/>
                <w:lang w:eastAsia="ru-RU"/>
              </w:rPr>
            </w:pPr>
            <w:r w:rsidRPr="000C0CC9">
              <w:rPr>
                <w:rFonts w:ascii="Times New Roman" w:eastAsia="Times New Roman" w:hAnsi="Times New Roman"/>
                <w:sz w:val="14"/>
                <w:szCs w:val="14"/>
                <w:lang w:eastAsia="ru-RU"/>
              </w:rPr>
              <w:t xml:space="preserve">            66 486 861,00   </w:t>
            </w:r>
          </w:p>
        </w:tc>
        <w:tc>
          <w:tcPr>
            <w:tcW w:w="375"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66 486 861,00   </w:t>
            </w:r>
          </w:p>
        </w:tc>
        <w:tc>
          <w:tcPr>
            <w:tcW w:w="368" w:type="pct"/>
            <w:tcBorders>
              <w:top w:val="nil"/>
              <w:left w:val="nil"/>
              <w:bottom w:val="single" w:sz="4" w:space="0" w:color="auto"/>
              <w:right w:val="single" w:sz="4" w:space="0" w:color="auto"/>
            </w:tcBorders>
            <w:shd w:val="clear" w:color="auto" w:fill="auto"/>
            <w:noWrap/>
            <w:vAlign w:val="center"/>
            <w:hideMark/>
          </w:tcPr>
          <w:p w:rsidR="000C0CC9" w:rsidRPr="000C0CC9" w:rsidRDefault="000C0CC9" w:rsidP="000C0CC9">
            <w:pPr>
              <w:spacing w:after="0" w:line="240" w:lineRule="auto"/>
              <w:jc w:val="center"/>
              <w:rPr>
                <w:rFonts w:ascii="Times New Roman" w:eastAsia="Times New Roman" w:hAnsi="Times New Roman"/>
                <w:bCs/>
                <w:sz w:val="14"/>
                <w:szCs w:val="14"/>
                <w:lang w:eastAsia="ru-RU"/>
              </w:rPr>
            </w:pPr>
            <w:r w:rsidRPr="000C0CC9">
              <w:rPr>
                <w:rFonts w:ascii="Times New Roman" w:eastAsia="Times New Roman" w:hAnsi="Times New Roman"/>
                <w:bCs/>
                <w:sz w:val="14"/>
                <w:szCs w:val="14"/>
                <w:lang w:eastAsia="ru-RU"/>
              </w:rPr>
              <w:t xml:space="preserve">        411 426 132,35   </w:t>
            </w:r>
          </w:p>
        </w:tc>
      </w:tr>
    </w:tbl>
    <w:p w:rsidR="004C4217" w:rsidRPr="00812CE1" w:rsidRDefault="004C4217" w:rsidP="004C4217">
      <w:pPr>
        <w:spacing w:after="0" w:line="240" w:lineRule="auto"/>
        <w:rPr>
          <w:rFonts w:ascii="Times New Roman" w:eastAsia="Times New Roman" w:hAnsi="Times New Roman"/>
          <w:bCs/>
          <w:sz w:val="20"/>
          <w:szCs w:val="28"/>
          <w:lang w:eastAsia="ru-RU"/>
        </w:rPr>
      </w:pPr>
    </w:p>
    <w:tbl>
      <w:tblPr>
        <w:tblW w:w="5000" w:type="pct"/>
        <w:tblLook w:val="04A0"/>
      </w:tblPr>
      <w:tblGrid>
        <w:gridCol w:w="9570"/>
      </w:tblGrid>
      <w:tr w:rsidR="00812CE1" w:rsidRPr="00812CE1" w:rsidTr="00812CE1">
        <w:trPr>
          <w:trHeight w:val="20"/>
        </w:trPr>
        <w:tc>
          <w:tcPr>
            <w:tcW w:w="5000" w:type="pct"/>
            <w:tcBorders>
              <w:top w:val="nil"/>
              <w:left w:val="nil"/>
              <w:right w:val="nil"/>
            </w:tcBorders>
            <w:shd w:val="clear" w:color="auto" w:fill="auto"/>
            <w:noWrap/>
            <w:vAlign w:val="bottom"/>
            <w:hideMark/>
          </w:tcPr>
          <w:p w:rsidR="00812CE1" w:rsidRDefault="00812CE1" w:rsidP="00812CE1">
            <w:pPr>
              <w:spacing w:after="0" w:line="240" w:lineRule="auto"/>
              <w:jc w:val="right"/>
              <w:rPr>
                <w:rFonts w:ascii="Times New Roman" w:eastAsia="Times New Roman" w:hAnsi="Times New Roman"/>
                <w:sz w:val="18"/>
                <w:szCs w:val="18"/>
                <w:lang w:eastAsia="ru-RU"/>
              </w:rPr>
            </w:pPr>
            <w:r w:rsidRPr="00812CE1">
              <w:rPr>
                <w:rFonts w:ascii="Times New Roman" w:eastAsia="Times New Roman" w:hAnsi="Times New Roman"/>
                <w:sz w:val="18"/>
                <w:szCs w:val="18"/>
                <w:lang w:eastAsia="ru-RU"/>
              </w:rPr>
              <w:t>Приложения № 2</w:t>
            </w:r>
          </w:p>
          <w:p w:rsidR="00812CE1" w:rsidRDefault="00812CE1" w:rsidP="00812CE1">
            <w:pPr>
              <w:spacing w:after="0" w:line="240" w:lineRule="auto"/>
              <w:jc w:val="right"/>
              <w:rPr>
                <w:rFonts w:ascii="Times New Roman" w:eastAsia="Times New Roman" w:hAnsi="Times New Roman"/>
                <w:sz w:val="18"/>
                <w:szCs w:val="18"/>
                <w:lang w:eastAsia="ru-RU"/>
              </w:rPr>
            </w:pPr>
            <w:r w:rsidRPr="00812CE1">
              <w:rPr>
                <w:rFonts w:ascii="Times New Roman" w:eastAsia="Times New Roman" w:hAnsi="Times New Roman"/>
                <w:sz w:val="18"/>
                <w:szCs w:val="18"/>
                <w:lang w:eastAsia="ru-RU"/>
              </w:rPr>
              <w:t xml:space="preserve"> к постановлению администрации</w:t>
            </w:r>
          </w:p>
          <w:p w:rsidR="00812CE1" w:rsidRPr="00812CE1" w:rsidRDefault="00812CE1" w:rsidP="00812CE1">
            <w:pPr>
              <w:spacing w:after="0" w:line="240" w:lineRule="auto"/>
              <w:jc w:val="right"/>
              <w:rPr>
                <w:rFonts w:ascii="Times New Roman" w:eastAsia="Times New Roman" w:hAnsi="Times New Roman"/>
                <w:sz w:val="18"/>
                <w:szCs w:val="18"/>
                <w:lang w:eastAsia="ru-RU"/>
              </w:rPr>
            </w:pPr>
            <w:r w:rsidRPr="00812CE1">
              <w:rPr>
                <w:rFonts w:ascii="Times New Roman" w:eastAsia="Times New Roman" w:hAnsi="Times New Roman"/>
                <w:sz w:val="18"/>
                <w:szCs w:val="18"/>
                <w:lang w:eastAsia="ru-RU"/>
              </w:rPr>
              <w:t xml:space="preserve"> Богучанского района от "29""11" 2018 №1273-п</w:t>
            </w:r>
          </w:p>
          <w:p w:rsidR="00812CE1" w:rsidRDefault="00812CE1" w:rsidP="00812CE1">
            <w:pPr>
              <w:spacing w:after="0" w:line="240" w:lineRule="auto"/>
              <w:jc w:val="right"/>
              <w:rPr>
                <w:rFonts w:ascii="Times New Roman" w:eastAsia="Times New Roman" w:hAnsi="Times New Roman"/>
                <w:sz w:val="18"/>
                <w:szCs w:val="18"/>
                <w:lang w:eastAsia="ru-RU"/>
              </w:rPr>
            </w:pPr>
            <w:r w:rsidRPr="00812CE1">
              <w:rPr>
                <w:rFonts w:ascii="Times New Roman" w:eastAsia="Times New Roman" w:hAnsi="Times New Roman"/>
                <w:sz w:val="18"/>
                <w:szCs w:val="18"/>
                <w:lang w:eastAsia="ru-RU"/>
              </w:rPr>
              <w:t xml:space="preserve">Приложение 2 </w:t>
            </w:r>
            <w:r w:rsidRPr="00812CE1">
              <w:rPr>
                <w:rFonts w:ascii="Times New Roman" w:eastAsia="Times New Roman" w:hAnsi="Times New Roman"/>
                <w:sz w:val="18"/>
                <w:szCs w:val="18"/>
                <w:lang w:eastAsia="ru-RU"/>
              </w:rPr>
              <w:br/>
              <w:t>к  подпрограмме 2 «Господдержка детей сирот,</w:t>
            </w:r>
          </w:p>
          <w:p w:rsidR="00812CE1" w:rsidRDefault="00812CE1" w:rsidP="00812CE1">
            <w:pPr>
              <w:spacing w:after="0" w:line="240" w:lineRule="auto"/>
              <w:jc w:val="right"/>
              <w:rPr>
                <w:rFonts w:ascii="Times New Roman" w:eastAsia="Times New Roman" w:hAnsi="Times New Roman"/>
                <w:sz w:val="18"/>
                <w:szCs w:val="18"/>
                <w:lang w:eastAsia="ru-RU"/>
              </w:rPr>
            </w:pPr>
            <w:r w:rsidRPr="00812CE1">
              <w:rPr>
                <w:rFonts w:ascii="Times New Roman" w:eastAsia="Times New Roman" w:hAnsi="Times New Roman"/>
                <w:sz w:val="18"/>
                <w:szCs w:val="18"/>
                <w:lang w:eastAsia="ru-RU"/>
              </w:rPr>
              <w:t xml:space="preserve"> расширение практики применения </w:t>
            </w:r>
          </w:p>
          <w:p w:rsidR="00812CE1" w:rsidRDefault="00812CE1" w:rsidP="00812CE1">
            <w:pPr>
              <w:spacing w:after="0" w:line="240" w:lineRule="auto"/>
              <w:jc w:val="right"/>
              <w:rPr>
                <w:rFonts w:ascii="Times New Roman" w:eastAsia="Times New Roman" w:hAnsi="Times New Roman"/>
                <w:sz w:val="18"/>
                <w:szCs w:val="18"/>
                <w:lang w:eastAsia="ru-RU"/>
              </w:rPr>
            </w:pPr>
            <w:r w:rsidRPr="00812CE1">
              <w:rPr>
                <w:rFonts w:ascii="Times New Roman" w:eastAsia="Times New Roman" w:hAnsi="Times New Roman"/>
                <w:sz w:val="18"/>
                <w:szCs w:val="18"/>
                <w:lang w:eastAsia="ru-RU"/>
              </w:rPr>
              <w:t>семейных форм воспитания»</w:t>
            </w:r>
          </w:p>
          <w:p w:rsidR="00812CE1" w:rsidRPr="00812CE1" w:rsidRDefault="00812CE1" w:rsidP="00812CE1">
            <w:pPr>
              <w:spacing w:after="0" w:line="240" w:lineRule="auto"/>
              <w:jc w:val="right"/>
              <w:rPr>
                <w:rFonts w:ascii="Times New Roman" w:eastAsia="Times New Roman" w:hAnsi="Times New Roman"/>
                <w:sz w:val="18"/>
                <w:szCs w:val="18"/>
                <w:lang w:eastAsia="ru-RU"/>
              </w:rPr>
            </w:pPr>
          </w:p>
          <w:p w:rsidR="00812CE1" w:rsidRPr="00812CE1" w:rsidRDefault="00812CE1" w:rsidP="00812CE1">
            <w:pPr>
              <w:spacing w:after="0" w:line="240" w:lineRule="auto"/>
              <w:jc w:val="center"/>
              <w:rPr>
                <w:rFonts w:ascii="Times New Roman" w:eastAsia="Times New Roman" w:hAnsi="Times New Roman"/>
                <w:sz w:val="18"/>
                <w:szCs w:val="18"/>
                <w:lang w:eastAsia="ru-RU"/>
              </w:rPr>
            </w:pPr>
            <w:r w:rsidRPr="00812CE1">
              <w:rPr>
                <w:rFonts w:ascii="Times New Roman" w:eastAsia="Times New Roman" w:hAnsi="Times New Roman"/>
                <w:sz w:val="20"/>
                <w:szCs w:val="18"/>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bl>
    <w:p w:rsidR="00812CE1" w:rsidRPr="004C4217" w:rsidRDefault="00812CE1" w:rsidP="004C4217">
      <w:pPr>
        <w:spacing w:after="0" w:line="240" w:lineRule="auto"/>
        <w:rPr>
          <w:rFonts w:ascii="Times New Roman" w:eastAsia="Times New Roman" w:hAnsi="Times New Roman"/>
          <w:bCs/>
          <w:sz w:val="28"/>
          <w:szCs w:val="28"/>
          <w:lang w:eastAsia="ru-RU"/>
        </w:rPr>
      </w:pPr>
    </w:p>
    <w:tbl>
      <w:tblPr>
        <w:tblW w:w="5000" w:type="pct"/>
        <w:tblLook w:val="04A0"/>
      </w:tblPr>
      <w:tblGrid>
        <w:gridCol w:w="569"/>
        <w:gridCol w:w="676"/>
        <w:gridCol w:w="566"/>
        <w:gridCol w:w="337"/>
        <w:gridCol w:w="318"/>
        <w:gridCol w:w="479"/>
        <w:gridCol w:w="292"/>
        <w:gridCol w:w="597"/>
        <w:gridCol w:w="597"/>
        <w:gridCol w:w="610"/>
        <w:gridCol w:w="648"/>
        <w:gridCol w:w="648"/>
        <w:gridCol w:w="686"/>
        <w:gridCol w:w="635"/>
        <w:gridCol w:w="635"/>
        <w:gridCol w:w="673"/>
        <w:gridCol w:w="604"/>
      </w:tblGrid>
      <w:tr w:rsidR="00812CE1" w:rsidRPr="00812CE1" w:rsidTr="00812CE1">
        <w:trPr>
          <w:trHeight w:val="20"/>
        </w:trPr>
        <w:tc>
          <w:tcPr>
            <w:tcW w:w="3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w:t>
            </w:r>
            <w:proofErr w:type="spellStart"/>
            <w:proofErr w:type="gramStart"/>
            <w:r w:rsidRPr="00812CE1">
              <w:rPr>
                <w:rFonts w:ascii="Times New Roman" w:eastAsia="Times New Roman" w:hAnsi="Times New Roman"/>
                <w:sz w:val="14"/>
                <w:szCs w:val="14"/>
                <w:lang w:eastAsia="ru-RU"/>
              </w:rPr>
              <w:t>п</w:t>
            </w:r>
            <w:proofErr w:type="spellEnd"/>
            <w:proofErr w:type="gramEnd"/>
            <w:r w:rsidRPr="00812CE1">
              <w:rPr>
                <w:rFonts w:ascii="Times New Roman" w:eastAsia="Times New Roman" w:hAnsi="Times New Roman"/>
                <w:sz w:val="14"/>
                <w:szCs w:val="14"/>
                <w:lang w:eastAsia="ru-RU"/>
              </w:rPr>
              <w:t>/</w:t>
            </w:r>
            <w:proofErr w:type="spellStart"/>
            <w:r w:rsidRPr="00812CE1">
              <w:rPr>
                <w:rFonts w:ascii="Times New Roman" w:eastAsia="Times New Roman" w:hAnsi="Times New Roman"/>
                <w:sz w:val="14"/>
                <w:szCs w:val="14"/>
                <w:lang w:eastAsia="ru-RU"/>
              </w:rPr>
              <w:t>п</w:t>
            </w:r>
            <w:proofErr w:type="spellEnd"/>
          </w:p>
        </w:tc>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Цели, задачи, мероприятия </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ГРБС</w:t>
            </w:r>
          </w:p>
        </w:tc>
        <w:tc>
          <w:tcPr>
            <w:tcW w:w="577" w:type="pct"/>
            <w:gridSpan w:val="4"/>
            <w:tcBorders>
              <w:top w:val="single" w:sz="4" w:space="0" w:color="auto"/>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Код бюджетной классификации</w:t>
            </w:r>
          </w:p>
        </w:tc>
        <w:tc>
          <w:tcPr>
            <w:tcW w:w="2797" w:type="pct"/>
            <w:gridSpan w:val="9"/>
            <w:tcBorders>
              <w:top w:val="single" w:sz="4" w:space="0" w:color="auto"/>
              <w:left w:val="nil"/>
              <w:bottom w:val="single" w:sz="4" w:space="0" w:color="auto"/>
              <w:right w:val="nil"/>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Расходы в рублях, годы</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812CE1" w:rsidRPr="00812CE1" w:rsidTr="00812CE1">
        <w:trPr>
          <w:trHeight w:val="20"/>
        </w:trPr>
        <w:tc>
          <w:tcPr>
            <w:tcW w:w="308" w:type="pct"/>
            <w:vMerge/>
            <w:tcBorders>
              <w:top w:val="single" w:sz="4" w:space="0" w:color="auto"/>
              <w:left w:val="single" w:sz="4" w:space="0" w:color="auto"/>
              <w:bottom w:val="single" w:sz="4" w:space="0" w:color="auto"/>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ГРБС</w:t>
            </w:r>
          </w:p>
        </w:tc>
        <w:tc>
          <w:tcPr>
            <w:tcW w:w="112"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proofErr w:type="spellStart"/>
            <w:r w:rsidRPr="00812CE1">
              <w:rPr>
                <w:rFonts w:ascii="Times New Roman" w:eastAsia="Times New Roman" w:hAnsi="Times New Roman"/>
                <w:sz w:val="14"/>
                <w:szCs w:val="14"/>
                <w:lang w:eastAsia="ru-RU"/>
              </w:rPr>
              <w:t>Рз</w:t>
            </w:r>
            <w:proofErr w:type="spellEnd"/>
            <w:r w:rsidRPr="00812CE1">
              <w:rPr>
                <w:rFonts w:ascii="Times New Roman" w:eastAsia="Times New Roman" w:hAnsi="Times New Roman"/>
                <w:sz w:val="14"/>
                <w:szCs w:val="14"/>
                <w:lang w:eastAsia="ru-RU"/>
              </w:rPr>
              <w:t xml:space="preserve"> </w:t>
            </w:r>
            <w:proofErr w:type="spellStart"/>
            <w:proofErr w:type="gramStart"/>
            <w:r w:rsidRPr="00812CE1">
              <w:rPr>
                <w:rFonts w:ascii="Times New Roman" w:eastAsia="Times New Roman" w:hAnsi="Times New Roman"/>
                <w:sz w:val="14"/>
                <w:szCs w:val="14"/>
                <w:lang w:eastAsia="ru-RU"/>
              </w:rPr>
              <w:t>Пр</w:t>
            </w:r>
            <w:proofErr w:type="spellEnd"/>
            <w:proofErr w:type="gramEnd"/>
          </w:p>
        </w:tc>
        <w:tc>
          <w:tcPr>
            <w:tcW w:w="228"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ЦСР</w:t>
            </w:r>
          </w:p>
        </w:tc>
        <w:tc>
          <w:tcPr>
            <w:tcW w:w="94"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ВР</w:t>
            </w:r>
          </w:p>
        </w:tc>
        <w:tc>
          <w:tcPr>
            <w:tcW w:w="287"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2014</w:t>
            </w:r>
          </w:p>
        </w:tc>
        <w:tc>
          <w:tcPr>
            <w:tcW w:w="287"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2015</w:t>
            </w:r>
          </w:p>
        </w:tc>
        <w:tc>
          <w:tcPr>
            <w:tcW w:w="292"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2016</w:t>
            </w:r>
          </w:p>
        </w:tc>
        <w:tc>
          <w:tcPr>
            <w:tcW w:w="318"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2017</w:t>
            </w:r>
          </w:p>
        </w:tc>
        <w:tc>
          <w:tcPr>
            <w:tcW w:w="315"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2018</w:t>
            </w:r>
          </w:p>
        </w:tc>
        <w:tc>
          <w:tcPr>
            <w:tcW w:w="342"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2019</w:t>
            </w:r>
          </w:p>
        </w:tc>
        <w:tc>
          <w:tcPr>
            <w:tcW w:w="310"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2020</w:t>
            </w:r>
          </w:p>
        </w:tc>
        <w:tc>
          <w:tcPr>
            <w:tcW w:w="310"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20021</w:t>
            </w:r>
          </w:p>
        </w:tc>
        <w:tc>
          <w:tcPr>
            <w:tcW w:w="336"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Итого на период</w:t>
            </w: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5000" w:type="pct"/>
            <w:gridSpan w:val="17"/>
            <w:tcBorders>
              <w:top w:val="single" w:sz="4" w:space="0" w:color="auto"/>
              <w:left w:val="single" w:sz="4" w:space="0" w:color="auto"/>
              <w:bottom w:val="single" w:sz="4" w:space="0" w:color="auto"/>
              <w:right w:val="nil"/>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812CE1" w:rsidRPr="00812CE1" w:rsidTr="00812CE1">
        <w:trPr>
          <w:trHeight w:val="20"/>
        </w:trPr>
        <w:tc>
          <w:tcPr>
            <w:tcW w:w="5000" w:type="pct"/>
            <w:gridSpan w:val="17"/>
            <w:tcBorders>
              <w:top w:val="single" w:sz="4" w:space="0" w:color="auto"/>
              <w:left w:val="single" w:sz="4" w:space="0" w:color="auto"/>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r>
      <w:tr w:rsidR="00812CE1" w:rsidRPr="00812CE1" w:rsidTr="00812CE1">
        <w:trPr>
          <w:trHeight w:val="20"/>
        </w:trPr>
        <w:tc>
          <w:tcPr>
            <w:tcW w:w="3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1.1</w:t>
            </w:r>
          </w:p>
        </w:tc>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Предоставление субвенций бюджетам муниципальных образований на обеспечение деятельности </w:t>
            </w:r>
            <w:r w:rsidRPr="00812CE1">
              <w:rPr>
                <w:rFonts w:ascii="Times New Roman" w:eastAsia="Times New Roman" w:hAnsi="Times New Roman"/>
                <w:sz w:val="14"/>
                <w:szCs w:val="14"/>
                <w:lang w:eastAsia="ru-RU"/>
              </w:rPr>
              <w:lastRenderedPageBreak/>
              <w:t>специалистов по опеке и попечительству в отношении несовершеннолетних</w:t>
            </w:r>
          </w:p>
        </w:tc>
        <w:tc>
          <w:tcPr>
            <w:tcW w:w="341" w:type="pct"/>
            <w:vMerge w:val="restart"/>
            <w:tcBorders>
              <w:top w:val="nil"/>
              <w:left w:val="single" w:sz="4" w:space="0" w:color="auto"/>
              <w:bottom w:val="single" w:sz="4" w:space="0" w:color="000000"/>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proofErr w:type="spellStart"/>
            <w:r w:rsidRPr="00812CE1">
              <w:rPr>
                <w:rFonts w:ascii="Times New Roman" w:eastAsia="Times New Roman" w:hAnsi="Times New Roman"/>
                <w:sz w:val="14"/>
                <w:szCs w:val="14"/>
                <w:lang w:eastAsia="ru-RU"/>
              </w:rPr>
              <w:lastRenderedPageBreak/>
              <w:t>Упраление</w:t>
            </w:r>
            <w:proofErr w:type="spellEnd"/>
            <w:r w:rsidRPr="00812CE1">
              <w:rPr>
                <w:rFonts w:ascii="Times New Roman" w:eastAsia="Times New Roman" w:hAnsi="Times New Roman"/>
                <w:sz w:val="14"/>
                <w:szCs w:val="14"/>
                <w:lang w:eastAsia="ru-RU"/>
              </w:rPr>
              <w:t xml:space="preserve"> образования администрации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0137552</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121</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919 705,000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919 284,000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1 838 989,00   </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Обеспечена деятельность 4 специалистов по опеке и попечительству в Богучанском район</w:t>
            </w:r>
            <w:r w:rsidRPr="00812CE1">
              <w:rPr>
                <w:rFonts w:ascii="Times New Roman" w:eastAsia="Times New Roman" w:hAnsi="Times New Roman"/>
                <w:sz w:val="14"/>
                <w:szCs w:val="14"/>
                <w:lang w:eastAsia="ru-RU"/>
              </w:rPr>
              <w:lastRenderedPageBreak/>
              <w:t>е. С 2019 года - 6 специалистов.</w:t>
            </w: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0130075520</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121</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741 928,000   </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741 928,00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0120075520</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121</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741 928,00   </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1 646 091,00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2 777 936,00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2 777 936,00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2 777 936,00   </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10 721 827,00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0137552</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122</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100 000,000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24 900,000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124 900,00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w:t>
            </w:r>
            <w:r w:rsidRPr="00812CE1">
              <w:rPr>
                <w:rFonts w:ascii="Times New Roman" w:eastAsia="Times New Roman" w:hAnsi="Times New Roman"/>
                <w:sz w:val="14"/>
                <w:szCs w:val="14"/>
                <w:lang w:eastAsia="ru-RU"/>
              </w:rPr>
              <w:lastRenderedPageBreak/>
              <w:t>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lastRenderedPageBreak/>
              <w:t>0</w:t>
            </w:r>
            <w:r w:rsidRPr="00812CE1">
              <w:rPr>
                <w:rFonts w:ascii="Times New Roman" w:eastAsia="Times New Roman" w:hAnsi="Times New Roman"/>
                <w:sz w:val="14"/>
                <w:szCs w:val="14"/>
                <w:lang w:eastAsia="ru-RU"/>
              </w:rPr>
              <w:lastRenderedPageBreak/>
              <w:t>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lastRenderedPageBreak/>
              <w:t>013</w:t>
            </w:r>
            <w:r w:rsidRPr="00812CE1">
              <w:rPr>
                <w:rFonts w:ascii="Times New Roman" w:eastAsia="Times New Roman" w:hAnsi="Times New Roman"/>
                <w:sz w:val="14"/>
                <w:szCs w:val="14"/>
                <w:lang w:eastAsia="ru-RU"/>
              </w:rPr>
              <w:lastRenderedPageBreak/>
              <w:t>0075520</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lastRenderedPageBreak/>
              <w:t>1</w:t>
            </w:r>
            <w:r w:rsidRPr="00812CE1">
              <w:rPr>
                <w:rFonts w:ascii="Times New Roman" w:eastAsia="Times New Roman" w:hAnsi="Times New Roman"/>
                <w:sz w:val="14"/>
                <w:szCs w:val="14"/>
                <w:lang w:eastAsia="ru-RU"/>
              </w:rPr>
              <w:lastRenderedPageBreak/>
              <w:t>22</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lastRenderedPageBreak/>
              <w:t>0,00</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w:t>
            </w:r>
            <w:r w:rsidRPr="00812CE1">
              <w:rPr>
                <w:rFonts w:ascii="Times New Roman" w:eastAsia="Times New Roman" w:hAnsi="Times New Roman"/>
                <w:sz w:val="14"/>
                <w:szCs w:val="14"/>
                <w:lang w:eastAsia="ru-RU"/>
              </w:rPr>
              <w:lastRenderedPageBreak/>
              <w:t xml:space="preserve">145 000,000   </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lastRenderedPageBreak/>
              <w:t>0,00</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w:t>
            </w:r>
            <w:r w:rsidRPr="00812CE1">
              <w:rPr>
                <w:rFonts w:ascii="Times New Roman" w:eastAsia="Times New Roman" w:hAnsi="Times New Roman"/>
                <w:sz w:val="14"/>
                <w:szCs w:val="14"/>
                <w:lang w:eastAsia="ru-RU"/>
              </w:rPr>
              <w:lastRenderedPageBreak/>
              <w:t xml:space="preserve">145 000,00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0120075520</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122</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59 254,240   </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230 000,000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300 000,00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300 000,00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300 000,00   </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1 189 254,24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0130075520</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129</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224 062,000   </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224 062,00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0120075520</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129</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224 062,00   </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497 121,00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838 937,00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838 937,00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838 937,00   </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3 237 994,00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0137552</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244</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296 695,0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399 316,0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696 011,00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010075520</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244</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0,0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0,0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251 710,0   </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251 710,00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875</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0709</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0120075520</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244</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0,0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0,0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337 455,760   </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594 319,000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984 727,00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984 727,00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984 727,00   </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3 885 955,76   </w:t>
            </w:r>
          </w:p>
        </w:tc>
        <w:tc>
          <w:tcPr>
            <w:tcW w:w="471"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r>
      <w:tr w:rsidR="00812CE1" w:rsidRPr="00812CE1" w:rsidTr="00812CE1">
        <w:trPr>
          <w:trHeight w:val="20"/>
        </w:trPr>
        <w:tc>
          <w:tcPr>
            <w:tcW w:w="30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1.2</w:t>
            </w:r>
          </w:p>
        </w:tc>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Приобретение жилых помещений для детей-сирот и детей, оставшихся без попечения родителей, лиц из числа детей </w:t>
            </w:r>
            <w:proofErr w:type="gramStart"/>
            <w:r w:rsidRPr="00812CE1">
              <w:rPr>
                <w:rFonts w:ascii="Times New Roman" w:eastAsia="Times New Roman" w:hAnsi="Times New Roman"/>
                <w:sz w:val="14"/>
                <w:szCs w:val="14"/>
                <w:lang w:eastAsia="ru-RU"/>
              </w:rPr>
              <w:t>-с</w:t>
            </w:r>
            <w:proofErr w:type="gramEnd"/>
            <w:r w:rsidRPr="00812CE1">
              <w:rPr>
                <w:rFonts w:ascii="Times New Roman" w:eastAsia="Times New Roman" w:hAnsi="Times New Roman"/>
                <w:sz w:val="14"/>
                <w:szCs w:val="14"/>
                <w:lang w:eastAsia="ru-RU"/>
              </w:rPr>
              <w:t>ирот и детей, оставшихся без попечения родителей</w:t>
            </w:r>
          </w:p>
        </w:tc>
        <w:tc>
          <w:tcPr>
            <w:tcW w:w="341" w:type="pct"/>
            <w:tcBorders>
              <w:top w:val="nil"/>
              <w:left w:val="nil"/>
              <w:bottom w:val="nil"/>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proofErr w:type="spellStart"/>
            <w:r w:rsidRPr="00812CE1">
              <w:rPr>
                <w:rFonts w:ascii="Times New Roman" w:eastAsia="Times New Roman" w:hAnsi="Times New Roman"/>
                <w:sz w:val="14"/>
                <w:szCs w:val="14"/>
                <w:lang w:eastAsia="ru-RU"/>
              </w:rPr>
              <w:t>Упраление</w:t>
            </w:r>
            <w:proofErr w:type="spellEnd"/>
            <w:r w:rsidRPr="00812CE1">
              <w:rPr>
                <w:rFonts w:ascii="Times New Roman" w:eastAsia="Times New Roman" w:hAnsi="Times New Roman"/>
                <w:sz w:val="14"/>
                <w:szCs w:val="14"/>
                <w:lang w:eastAsia="ru-RU"/>
              </w:rPr>
              <w:t xml:space="preserve"> муниципальной собственностью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863</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1004</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01200R0820</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412</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0,0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0,0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3 964 984,120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5 669 500,00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5 669 500,00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4252100,00</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19 556 084,12   </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Для детей - сирот в 2018 году будет приобретено 7 жилых помещений, в 2019 году 4 жилых помещения, 2020 году 4 жилых помещения, 2021 -3 жилых помещения</w:t>
            </w:r>
          </w:p>
        </w:tc>
      </w:tr>
      <w:tr w:rsidR="00812CE1" w:rsidRPr="00812CE1" w:rsidTr="00812CE1">
        <w:trPr>
          <w:trHeight w:val="20"/>
        </w:trPr>
        <w:tc>
          <w:tcPr>
            <w:tcW w:w="308"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506"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c>
          <w:tcPr>
            <w:tcW w:w="341" w:type="pct"/>
            <w:tcBorders>
              <w:top w:val="single" w:sz="4" w:space="0" w:color="auto"/>
              <w:left w:val="nil"/>
              <w:bottom w:val="nil"/>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Администрация Богучанского района</w:t>
            </w:r>
          </w:p>
        </w:tc>
        <w:tc>
          <w:tcPr>
            <w:tcW w:w="143"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806</w:t>
            </w:r>
          </w:p>
        </w:tc>
        <w:tc>
          <w:tcPr>
            <w:tcW w:w="11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Х</w:t>
            </w:r>
          </w:p>
        </w:tc>
        <w:tc>
          <w:tcPr>
            <w:tcW w:w="22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Х</w:t>
            </w:r>
          </w:p>
        </w:tc>
        <w:tc>
          <w:tcPr>
            <w:tcW w:w="94"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Х</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0,0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0,0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5 104 915,880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0,00</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5 104 915,88   </w:t>
            </w:r>
          </w:p>
        </w:tc>
        <w:tc>
          <w:tcPr>
            <w:tcW w:w="471" w:type="pct"/>
            <w:vMerge/>
            <w:tcBorders>
              <w:top w:val="nil"/>
              <w:left w:val="single" w:sz="4" w:space="0" w:color="auto"/>
              <w:bottom w:val="single" w:sz="4" w:space="0" w:color="000000"/>
              <w:right w:val="single" w:sz="4" w:space="0" w:color="auto"/>
            </w:tcBorders>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p>
        </w:tc>
      </w:tr>
      <w:tr w:rsidR="00812CE1" w:rsidRPr="00812CE1" w:rsidTr="00812CE1">
        <w:trPr>
          <w:trHeight w:val="20"/>
        </w:trPr>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Всего по подпрограмме</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94"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1 316 400,00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1 343 500,00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1 362 700,00   </w:t>
            </w:r>
          </w:p>
        </w:tc>
        <w:tc>
          <w:tcPr>
            <w:tcW w:w="31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1 362 700,00   </w:t>
            </w:r>
          </w:p>
        </w:tc>
        <w:tc>
          <w:tcPr>
            <w:tcW w:w="315"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12 037 431,00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10 571 100,00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10 571 100,00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9 153 700,00   </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47 718 631,00   </w:t>
            </w:r>
          </w:p>
        </w:tc>
        <w:tc>
          <w:tcPr>
            <w:tcW w:w="471"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r>
      <w:tr w:rsidR="00812CE1" w:rsidRPr="00812CE1" w:rsidTr="00812CE1">
        <w:trPr>
          <w:trHeight w:val="20"/>
        </w:trPr>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12CE1" w:rsidRPr="00812CE1" w:rsidRDefault="00812CE1" w:rsidP="00812CE1">
            <w:pPr>
              <w:spacing w:after="0" w:line="240" w:lineRule="auto"/>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в том числе:</w:t>
            </w:r>
          </w:p>
        </w:tc>
        <w:tc>
          <w:tcPr>
            <w:tcW w:w="341"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43" w:type="pct"/>
            <w:tcBorders>
              <w:top w:val="single" w:sz="4" w:space="0" w:color="auto"/>
              <w:left w:val="nil"/>
              <w:bottom w:val="single" w:sz="4" w:space="0" w:color="auto"/>
              <w:right w:val="single" w:sz="4" w:space="0" w:color="auto"/>
            </w:tcBorders>
            <w:shd w:val="clear" w:color="auto" w:fill="auto"/>
            <w:hideMark/>
          </w:tcPr>
          <w:p w:rsidR="00812CE1" w:rsidRPr="00812CE1" w:rsidRDefault="00812CE1" w:rsidP="00812CE1">
            <w:pPr>
              <w:spacing w:after="0" w:line="240" w:lineRule="auto"/>
              <w:jc w:val="center"/>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c>
          <w:tcPr>
            <w:tcW w:w="112" w:type="pct"/>
            <w:tcBorders>
              <w:top w:val="single" w:sz="4" w:space="0" w:color="auto"/>
              <w:left w:val="nil"/>
              <w:bottom w:val="single" w:sz="4" w:space="0" w:color="auto"/>
              <w:right w:val="single" w:sz="4" w:space="0" w:color="auto"/>
            </w:tcBorders>
            <w:shd w:val="clear" w:color="auto" w:fill="auto"/>
            <w:hideMark/>
          </w:tcPr>
          <w:p w:rsidR="00812CE1" w:rsidRPr="00812CE1" w:rsidRDefault="00812CE1" w:rsidP="00812CE1">
            <w:pPr>
              <w:spacing w:after="0" w:line="240" w:lineRule="auto"/>
              <w:jc w:val="center"/>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c>
          <w:tcPr>
            <w:tcW w:w="228" w:type="pct"/>
            <w:tcBorders>
              <w:top w:val="single" w:sz="4" w:space="0" w:color="auto"/>
              <w:left w:val="nil"/>
              <w:bottom w:val="single" w:sz="4" w:space="0" w:color="auto"/>
              <w:right w:val="single" w:sz="4" w:space="0" w:color="auto"/>
            </w:tcBorders>
            <w:shd w:val="clear" w:color="auto" w:fill="auto"/>
            <w:hideMark/>
          </w:tcPr>
          <w:p w:rsidR="00812CE1" w:rsidRPr="00812CE1" w:rsidRDefault="00812CE1" w:rsidP="00812CE1">
            <w:pPr>
              <w:spacing w:after="0" w:line="240" w:lineRule="auto"/>
              <w:jc w:val="center"/>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c>
          <w:tcPr>
            <w:tcW w:w="94" w:type="pct"/>
            <w:tcBorders>
              <w:top w:val="single" w:sz="4" w:space="0" w:color="auto"/>
              <w:left w:val="nil"/>
              <w:bottom w:val="single" w:sz="4" w:space="0" w:color="auto"/>
              <w:right w:val="single" w:sz="4" w:space="0" w:color="auto"/>
            </w:tcBorders>
            <w:shd w:val="clear" w:color="auto" w:fill="auto"/>
            <w:hideMark/>
          </w:tcPr>
          <w:p w:rsidR="00812CE1" w:rsidRPr="00812CE1" w:rsidRDefault="00812CE1" w:rsidP="00812CE1">
            <w:pPr>
              <w:spacing w:after="0" w:line="240" w:lineRule="auto"/>
              <w:jc w:val="center"/>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color w:val="0066CC"/>
                <w:sz w:val="14"/>
                <w:szCs w:val="14"/>
                <w:lang w:eastAsia="ru-RU"/>
              </w:rPr>
            </w:pPr>
            <w:r w:rsidRPr="00812CE1">
              <w:rPr>
                <w:rFonts w:ascii="Times New Roman" w:eastAsia="Times New Roman" w:hAnsi="Times New Roman"/>
                <w:color w:val="0066CC"/>
                <w:sz w:val="14"/>
                <w:szCs w:val="14"/>
                <w:lang w:eastAsia="ru-RU"/>
              </w:rPr>
              <w:t> </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color w:val="0066CC"/>
                <w:sz w:val="14"/>
                <w:szCs w:val="14"/>
                <w:lang w:eastAsia="ru-RU"/>
              </w:rPr>
            </w:pPr>
            <w:r w:rsidRPr="00812CE1">
              <w:rPr>
                <w:rFonts w:ascii="Times New Roman" w:eastAsia="Times New Roman" w:hAnsi="Times New Roman"/>
                <w:color w:val="0066CC"/>
                <w:sz w:val="14"/>
                <w:szCs w:val="14"/>
                <w:lang w:eastAsia="ru-RU"/>
              </w:rPr>
              <w:t> </w:t>
            </w:r>
          </w:p>
        </w:tc>
        <w:tc>
          <w:tcPr>
            <w:tcW w:w="292" w:type="pct"/>
            <w:tcBorders>
              <w:top w:val="single" w:sz="4" w:space="0" w:color="auto"/>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8" w:type="pct"/>
            <w:tcBorders>
              <w:top w:val="single" w:sz="4" w:space="0" w:color="auto"/>
              <w:left w:val="nil"/>
              <w:bottom w:val="single" w:sz="4" w:space="0" w:color="auto"/>
              <w:right w:val="nil"/>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r>
      <w:tr w:rsidR="00812CE1" w:rsidRPr="00812CE1" w:rsidTr="00812CE1">
        <w:trPr>
          <w:trHeight w:val="20"/>
        </w:trPr>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федеральный бюджет</w:t>
            </w:r>
          </w:p>
        </w:tc>
        <w:tc>
          <w:tcPr>
            <w:tcW w:w="341"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94"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    </w:t>
            </w:r>
          </w:p>
        </w:tc>
        <w:tc>
          <w:tcPr>
            <w:tcW w:w="471"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r>
      <w:tr w:rsidR="00812CE1" w:rsidRPr="00812CE1" w:rsidTr="00812CE1">
        <w:trPr>
          <w:trHeight w:val="20"/>
        </w:trPr>
        <w:tc>
          <w:tcPr>
            <w:tcW w:w="308" w:type="pct"/>
            <w:tcBorders>
              <w:top w:val="nil"/>
              <w:left w:val="single" w:sz="4" w:space="0" w:color="auto"/>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краевой бюджет</w:t>
            </w:r>
          </w:p>
        </w:tc>
        <w:tc>
          <w:tcPr>
            <w:tcW w:w="506"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c>
          <w:tcPr>
            <w:tcW w:w="341"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c>
          <w:tcPr>
            <w:tcW w:w="228"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jc w:val="center"/>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c>
          <w:tcPr>
            <w:tcW w:w="94"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jc w:val="center"/>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1 316 400,00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1 343 500,00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1 362 700,00   </w:t>
            </w:r>
          </w:p>
        </w:tc>
        <w:tc>
          <w:tcPr>
            <w:tcW w:w="318"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1 362 700,00   </w:t>
            </w:r>
          </w:p>
        </w:tc>
        <w:tc>
          <w:tcPr>
            <w:tcW w:w="315"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12 037 431,00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10 571 100,00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10 571 100,00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9 153 700,00   </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xml:space="preserve">             47 718 631,00   </w:t>
            </w:r>
          </w:p>
        </w:tc>
        <w:tc>
          <w:tcPr>
            <w:tcW w:w="471"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jc w:val="right"/>
              <w:rPr>
                <w:rFonts w:ascii="Times New Roman" w:eastAsia="Times New Roman" w:hAnsi="Times New Roman"/>
                <w:color w:val="000000"/>
                <w:sz w:val="14"/>
                <w:szCs w:val="14"/>
                <w:lang w:eastAsia="ru-RU"/>
              </w:rPr>
            </w:pPr>
            <w:r w:rsidRPr="00812CE1">
              <w:rPr>
                <w:rFonts w:ascii="Times New Roman" w:eastAsia="Times New Roman" w:hAnsi="Times New Roman"/>
                <w:color w:val="000000"/>
                <w:sz w:val="14"/>
                <w:szCs w:val="14"/>
                <w:lang w:eastAsia="ru-RU"/>
              </w:rPr>
              <w:t> </w:t>
            </w:r>
          </w:p>
        </w:tc>
      </w:tr>
      <w:tr w:rsidR="00812CE1" w:rsidRPr="00812CE1" w:rsidTr="00812CE1">
        <w:trPr>
          <w:trHeight w:val="20"/>
        </w:trPr>
        <w:tc>
          <w:tcPr>
            <w:tcW w:w="814" w:type="pct"/>
            <w:gridSpan w:val="2"/>
            <w:tcBorders>
              <w:top w:val="single" w:sz="4" w:space="0" w:color="auto"/>
              <w:left w:val="single" w:sz="4" w:space="0" w:color="auto"/>
              <w:bottom w:val="single" w:sz="4" w:space="0" w:color="auto"/>
              <w:right w:val="single" w:sz="4" w:space="0" w:color="auto"/>
            </w:tcBorders>
            <w:shd w:val="clear" w:color="auto" w:fill="auto"/>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районный бюджет</w:t>
            </w:r>
          </w:p>
        </w:tc>
        <w:tc>
          <w:tcPr>
            <w:tcW w:w="341"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94"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8" w:type="pct"/>
            <w:tcBorders>
              <w:top w:val="nil"/>
              <w:left w:val="nil"/>
              <w:bottom w:val="single" w:sz="4" w:space="0" w:color="auto"/>
              <w:right w:val="nil"/>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5" w:type="pct"/>
            <w:tcBorders>
              <w:top w:val="nil"/>
              <w:left w:val="single" w:sz="4" w:space="0" w:color="auto"/>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42"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center"/>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r>
      <w:tr w:rsidR="00812CE1" w:rsidRPr="00812CE1" w:rsidTr="00812CE1">
        <w:trPr>
          <w:trHeight w:val="20"/>
        </w:trPr>
        <w:tc>
          <w:tcPr>
            <w:tcW w:w="814" w:type="pct"/>
            <w:gridSpan w:val="2"/>
            <w:tcBorders>
              <w:top w:val="single" w:sz="4" w:space="0" w:color="auto"/>
              <w:left w:val="single" w:sz="4" w:space="0" w:color="auto"/>
              <w:bottom w:val="single" w:sz="4" w:space="0" w:color="auto"/>
              <w:right w:val="single" w:sz="4" w:space="0" w:color="auto"/>
            </w:tcBorders>
            <w:shd w:val="clear" w:color="auto" w:fill="auto"/>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внебюджетные источники</w:t>
            </w:r>
          </w:p>
        </w:tc>
        <w:tc>
          <w:tcPr>
            <w:tcW w:w="341" w:type="pct"/>
            <w:tcBorders>
              <w:top w:val="nil"/>
              <w:left w:val="nil"/>
              <w:bottom w:val="single" w:sz="4" w:space="0" w:color="auto"/>
              <w:right w:val="single" w:sz="4" w:space="0" w:color="auto"/>
            </w:tcBorders>
            <w:shd w:val="clear" w:color="auto" w:fill="auto"/>
            <w:vAlign w:val="center"/>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28"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94" w:type="pct"/>
            <w:tcBorders>
              <w:top w:val="nil"/>
              <w:left w:val="nil"/>
              <w:bottom w:val="single" w:sz="4" w:space="0" w:color="auto"/>
              <w:right w:val="single" w:sz="4" w:space="0" w:color="auto"/>
            </w:tcBorders>
            <w:shd w:val="clear" w:color="auto" w:fill="auto"/>
            <w:noWrap/>
            <w:hideMark/>
          </w:tcPr>
          <w:p w:rsidR="00812CE1" w:rsidRPr="00812CE1" w:rsidRDefault="00812CE1" w:rsidP="00812CE1">
            <w:pPr>
              <w:spacing w:after="0" w:line="240" w:lineRule="auto"/>
              <w:jc w:val="center"/>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87"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5"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42"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10"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336"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bottom"/>
            <w:hideMark/>
          </w:tcPr>
          <w:p w:rsidR="00812CE1" w:rsidRPr="00812CE1" w:rsidRDefault="00812CE1" w:rsidP="00812CE1">
            <w:pPr>
              <w:spacing w:after="0" w:line="240" w:lineRule="auto"/>
              <w:rPr>
                <w:rFonts w:ascii="Times New Roman" w:eastAsia="Times New Roman" w:hAnsi="Times New Roman"/>
                <w:sz w:val="14"/>
                <w:szCs w:val="14"/>
                <w:lang w:eastAsia="ru-RU"/>
              </w:rPr>
            </w:pPr>
            <w:r w:rsidRPr="00812CE1">
              <w:rPr>
                <w:rFonts w:ascii="Times New Roman" w:eastAsia="Times New Roman" w:hAnsi="Times New Roman"/>
                <w:sz w:val="14"/>
                <w:szCs w:val="14"/>
                <w:lang w:eastAsia="ru-RU"/>
              </w:rPr>
              <w:t> </w:t>
            </w:r>
          </w:p>
        </w:tc>
      </w:tr>
    </w:tbl>
    <w:p w:rsidR="004C4217" w:rsidRPr="00812CE1" w:rsidRDefault="004C4217" w:rsidP="00812CE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12CE1" w:rsidRPr="00812CE1" w:rsidRDefault="00812CE1" w:rsidP="00812CE1">
      <w:pPr>
        <w:spacing w:after="0" w:line="240" w:lineRule="auto"/>
        <w:jc w:val="center"/>
        <w:rPr>
          <w:rFonts w:ascii="Times New Roman" w:eastAsia="Times New Roman" w:hAnsi="Times New Roman"/>
          <w:sz w:val="18"/>
          <w:szCs w:val="20"/>
          <w:lang w:eastAsia="ru-RU"/>
        </w:rPr>
      </w:pPr>
      <w:r w:rsidRPr="00812CE1">
        <w:rPr>
          <w:rFonts w:ascii="Times New Roman" w:eastAsia="Times New Roman" w:hAnsi="Times New Roman"/>
          <w:sz w:val="18"/>
          <w:szCs w:val="20"/>
          <w:lang w:eastAsia="ru-RU"/>
        </w:rPr>
        <w:t>АДМИНИСТРАЦИЯ БОГУЧАНСКОГО РАЙОНА</w:t>
      </w:r>
    </w:p>
    <w:p w:rsidR="00812CE1" w:rsidRPr="00812CE1" w:rsidRDefault="00812CE1" w:rsidP="00812CE1">
      <w:pPr>
        <w:keepNext/>
        <w:spacing w:after="0" w:line="240" w:lineRule="auto"/>
        <w:jc w:val="center"/>
        <w:outlineLvl w:val="2"/>
        <w:rPr>
          <w:rFonts w:ascii="Times New Roman" w:eastAsia="Times New Roman" w:hAnsi="Times New Roman"/>
          <w:sz w:val="18"/>
          <w:szCs w:val="20"/>
          <w:lang w:eastAsia="ru-RU"/>
        </w:rPr>
      </w:pPr>
      <w:proofErr w:type="gramStart"/>
      <w:r w:rsidRPr="00812CE1">
        <w:rPr>
          <w:rFonts w:ascii="Times New Roman" w:eastAsia="Times New Roman" w:hAnsi="Times New Roman"/>
          <w:sz w:val="18"/>
          <w:szCs w:val="20"/>
          <w:lang w:eastAsia="ru-RU"/>
        </w:rPr>
        <w:t>П</w:t>
      </w:r>
      <w:proofErr w:type="gramEnd"/>
      <w:r w:rsidRPr="00812CE1">
        <w:rPr>
          <w:rFonts w:ascii="Times New Roman" w:eastAsia="Times New Roman" w:hAnsi="Times New Roman"/>
          <w:sz w:val="18"/>
          <w:szCs w:val="20"/>
          <w:lang w:eastAsia="ru-RU"/>
        </w:rPr>
        <w:t xml:space="preserve"> О С Т А Н О В Л Е Н И Е</w:t>
      </w:r>
    </w:p>
    <w:p w:rsidR="00812CE1" w:rsidRPr="00812CE1" w:rsidRDefault="00812CE1" w:rsidP="00812CE1">
      <w:pPr>
        <w:tabs>
          <w:tab w:val="center" w:pos="4818"/>
        </w:tabs>
        <w:spacing w:after="0" w:line="240" w:lineRule="auto"/>
        <w:jc w:val="center"/>
        <w:rPr>
          <w:rFonts w:ascii="Times New Roman" w:eastAsia="Times New Roman" w:hAnsi="Times New Roman"/>
          <w:sz w:val="20"/>
          <w:szCs w:val="20"/>
          <w:lang w:eastAsia="ru-RU"/>
        </w:rPr>
      </w:pPr>
      <w:r w:rsidRPr="00812CE1">
        <w:rPr>
          <w:rFonts w:ascii="Times New Roman" w:eastAsia="Times New Roman" w:hAnsi="Times New Roman"/>
          <w:sz w:val="20"/>
          <w:szCs w:val="20"/>
          <w:lang w:eastAsia="ru-RU"/>
        </w:rPr>
        <w:t xml:space="preserve">30.11.2018                                  с. </w:t>
      </w:r>
      <w:proofErr w:type="spellStart"/>
      <w:r w:rsidRPr="00812CE1">
        <w:rPr>
          <w:rFonts w:ascii="Times New Roman" w:eastAsia="Times New Roman" w:hAnsi="Times New Roman"/>
          <w:sz w:val="20"/>
          <w:szCs w:val="20"/>
          <w:lang w:eastAsia="ru-RU"/>
        </w:rPr>
        <w:t>Богучаны</w:t>
      </w:r>
      <w:proofErr w:type="spellEnd"/>
      <w:r w:rsidRPr="00812CE1">
        <w:rPr>
          <w:rFonts w:ascii="Times New Roman" w:eastAsia="Times New Roman" w:hAnsi="Times New Roman"/>
          <w:sz w:val="20"/>
          <w:szCs w:val="20"/>
          <w:lang w:eastAsia="ru-RU"/>
        </w:rPr>
        <w:t xml:space="preserve">                                               № 1278-п</w:t>
      </w:r>
    </w:p>
    <w:p w:rsidR="00812CE1" w:rsidRPr="00812CE1" w:rsidRDefault="00812CE1" w:rsidP="00812CE1">
      <w:pPr>
        <w:autoSpaceDE w:val="0"/>
        <w:autoSpaceDN w:val="0"/>
        <w:adjustRightInd w:val="0"/>
        <w:spacing w:after="0" w:line="240" w:lineRule="auto"/>
        <w:jc w:val="center"/>
        <w:rPr>
          <w:rFonts w:ascii="Times New Roman" w:eastAsia="Times New Roman" w:hAnsi="Times New Roman"/>
          <w:bCs/>
          <w:sz w:val="20"/>
          <w:szCs w:val="20"/>
          <w:lang w:eastAsia="ru-RU"/>
        </w:rPr>
      </w:pPr>
    </w:p>
    <w:p w:rsidR="00812CE1" w:rsidRPr="00812CE1" w:rsidRDefault="00812CE1" w:rsidP="00812CE1">
      <w:pPr>
        <w:autoSpaceDE w:val="0"/>
        <w:autoSpaceDN w:val="0"/>
        <w:adjustRightInd w:val="0"/>
        <w:spacing w:after="0" w:line="240" w:lineRule="auto"/>
        <w:jc w:val="center"/>
        <w:rPr>
          <w:rFonts w:ascii="Times New Roman" w:eastAsia="Times New Roman" w:hAnsi="Times New Roman"/>
          <w:b/>
          <w:bCs/>
          <w:sz w:val="20"/>
          <w:szCs w:val="20"/>
          <w:lang w:eastAsia="ru-RU"/>
        </w:rPr>
      </w:pPr>
      <w:r w:rsidRPr="00812CE1">
        <w:rPr>
          <w:rFonts w:ascii="Times New Roman" w:eastAsia="Times New Roman" w:hAnsi="Times New Roman"/>
          <w:bCs/>
          <w:sz w:val="20"/>
          <w:szCs w:val="20"/>
          <w:lang w:eastAsia="ru-RU"/>
        </w:rPr>
        <w:t xml:space="preserve">О внесении изменений и дополнений в постановление администрации Богучанского района от 07.03.2013 № 266-п «Об утверждении Порядка предоставления </w:t>
      </w:r>
      <w:proofErr w:type="spellStart"/>
      <w:r w:rsidRPr="00812CE1">
        <w:rPr>
          <w:rFonts w:ascii="Times New Roman" w:eastAsia="Times New Roman" w:hAnsi="Times New Roman"/>
          <w:bCs/>
          <w:sz w:val="20"/>
          <w:szCs w:val="20"/>
          <w:lang w:eastAsia="ru-RU"/>
        </w:rPr>
        <w:t>энергоснабжающим</w:t>
      </w:r>
      <w:proofErr w:type="spellEnd"/>
      <w:r w:rsidRPr="00812CE1">
        <w:rPr>
          <w:rFonts w:ascii="Times New Roman" w:eastAsia="Times New Roman" w:hAnsi="Times New Roman"/>
          <w:bCs/>
          <w:sz w:val="20"/>
          <w:szCs w:val="20"/>
          <w:lang w:eastAsia="ru-RU"/>
        </w:rPr>
        <w:t xml:space="preserve"> организациям компенсации </w:t>
      </w:r>
      <w:r w:rsidRPr="00812CE1">
        <w:rPr>
          <w:rFonts w:ascii="Times New Roman" w:eastAsia="Times New Roman" w:hAnsi="Times New Roman"/>
          <w:bCs/>
          <w:sz w:val="20"/>
          <w:szCs w:val="20"/>
          <w:lang w:eastAsia="ru-RU"/>
        </w:rPr>
        <w:lastRenderedPageBreak/>
        <w:t xml:space="preserve">выпадающих доходов на территории Богучанского района, </w:t>
      </w:r>
      <w:proofErr w:type="gramStart"/>
      <w:r w:rsidRPr="00812CE1">
        <w:rPr>
          <w:rFonts w:ascii="Times New Roman" w:eastAsia="Times New Roman" w:hAnsi="Times New Roman"/>
          <w:bCs/>
          <w:sz w:val="20"/>
          <w:szCs w:val="20"/>
          <w:lang w:eastAsia="ru-RU"/>
        </w:rPr>
        <w:t>контроля за</w:t>
      </w:r>
      <w:proofErr w:type="gramEnd"/>
      <w:r w:rsidRPr="00812CE1">
        <w:rPr>
          <w:rFonts w:ascii="Times New Roman" w:eastAsia="Times New Roman" w:hAnsi="Times New Roman"/>
          <w:bCs/>
          <w:sz w:val="20"/>
          <w:szCs w:val="20"/>
          <w:lang w:eastAsia="ru-RU"/>
        </w:rPr>
        <w:t xml:space="preserve"> использованием средств компенсации и возврата в случае нарушения условий их предоставления»</w:t>
      </w:r>
    </w:p>
    <w:p w:rsidR="00812CE1" w:rsidRPr="00812CE1" w:rsidRDefault="00812CE1" w:rsidP="00812CE1">
      <w:pPr>
        <w:spacing w:after="0" w:line="240" w:lineRule="auto"/>
        <w:rPr>
          <w:rFonts w:ascii="Times New Roman" w:eastAsia="Times New Roman" w:hAnsi="Times New Roman"/>
          <w:sz w:val="20"/>
          <w:szCs w:val="20"/>
          <w:lang w:eastAsia="ru-RU"/>
        </w:rPr>
      </w:pPr>
    </w:p>
    <w:p w:rsidR="00812CE1" w:rsidRPr="00812CE1" w:rsidRDefault="00812CE1" w:rsidP="00812CE1">
      <w:pPr>
        <w:tabs>
          <w:tab w:val="left" w:pos="1134"/>
        </w:tabs>
        <w:spacing w:after="0" w:line="240" w:lineRule="auto"/>
        <w:jc w:val="both"/>
        <w:rPr>
          <w:rFonts w:ascii="Times New Roman" w:eastAsia="Times New Roman" w:hAnsi="Times New Roman"/>
          <w:sz w:val="20"/>
          <w:szCs w:val="20"/>
          <w:lang w:eastAsia="ru-RU"/>
        </w:rPr>
      </w:pPr>
      <w:r w:rsidRPr="00812CE1">
        <w:rPr>
          <w:rFonts w:ascii="Times New Roman" w:eastAsia="Times New Roman" w:hAnsi="Times New Roman"/>
          <w:sz w:val="20"/>
          <w:szCs w:val="20"/>
          <w:lang w:eastAsia="ru-RU"/>
        </w:rPr>
        <w:t xml:space="preserve">              </w:t>
      </w:r>
      <w:proofErr w:type="gramStart"/>
      <w:r w:rsidRPr="00812CE1">
        <w:rPr>
          <w:rFonts w:ascii="Times New Roman" w:eastAsia="Times New Roman" w:hAnsi="Times New Roman"/>
          <w:sz w:val="20"/>
          <w:szCs w:val="20"/>
          <w:lang w:eastAsia="ru-RU"/>
        </w:rPr>
        <w:t xml:space="preserve">В соответствии с Законом Красноярского края от 20.12.2012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w:t>
      </w:r>
      <w:proofErr w:type="spellStart"/>
      <w:r w:rsidRPr="00812CE1">
        <w:rPr>
          <w:rFonts w:ascii="Times New Roman" w:eastAsia="Times New Roman" w:hAnsi="Times New Roman"/>
          <w:sz w:val="20"/>
          <w:szCs w:val="20"/>
          <w:lang w:eastAsia="ru-RU"/>
        </w:rPr>
        <w:t>энергоснабжающих</w:t>
      </w:r>
      <w:proofErr w:type="spellEnd"/>
      <w:r w:rsidRPr="00812CE1">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Законом Красноярского края от 20.12.2012 № 3-961 «О компенсации выпадающих доходов </w:t>
      </w:r>
      <w:proofErr w:type="spellStart"/>
      <w:r w:rsidRPr="00812CE1">
        <w:rPr>
          <w:rFonts w:ascii="Times New Roman" w:eastAsia="Times New Roman" w:hAnsi="Times New Roman"/>
          <w:sz w:val="20"/>
          <w:szCs w:val="20"/>
          <w:lang w:eastAsia="ru-RU"/>
        </w:rPr>
        <w:t>энергоснабжающих</w:t>
      </w:r>
      <w:proofErr w:type="spellEnd"/>
      <w:r w:rsidRPr="00812CE1">
        <w:rPr>
          <w:rFonts w:ascii="Times New Roman" w:eastAsia="Times New Roman" w:hAnsi="Times New Roman"/>
          <w:sz w:val="20"/>
          <w:szCs w:val="20"/>
          <w:lang w:eastAsia="ru-RU"/>
        </w:rPr>
        <w:t xml:space="preserve"> организаций, связанных с применением</w:t>
      </w:r>
      <w:proofErr w:type="gramEnd"/>
      <w:r w:rsidRPr="00812CE1">
        <w:rPr>
          <w:rFonts w:ascii="Times New Roman" w:eastAsia="Times New Roman" w:hAnsi="Times New Roman"/>
          <w:sz w:val="20"/>
          <w:szCs w:val="20"/>
          <w:lang w:eastAsia="ru-RU"/>
        </w:rPr>
        <w:t xml:space="preserve"> </w:t>
      </w:r>
      <w:proofErr w:type="gramStart"/>
      <w:r w:rsidRPr="00812CE1">
        <w:rPr>
          <w:rFonts w:ascii="Times New Roman" w:eastAsia="Times New Roman" w:hAnsi="Times New Roman"/>
          <w:sz w:val="20"/>
          <w:szCs w:val="20"/>
          <w:lang w:eastAsia="ru-RU"/>
        </w:rPr>
        <w:t xml:space="preserve">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постановлением Правительства Красноярского края от 20.02.2013 № 43-п  «О реализации Закона Красноярского края «О компенсации выпадающих доходов </w:t>
      </w:r>
      <w:proofErr w:type="spellStart"/>
      <w:r w:rsidRPr="00812CE1">
        <w:rPr>
          <w:rFonts w:ascii="Times New Roman" w:eastAsia="Times New Roman" w:hAnsi="Times New Roman"/>
          <w:sz w:val="20"/>
          <w:szCs w:val="20"/>
          <w:lang w:eastAsia="ru-RU"/>
        </w:rPr>
        <w:t>энергоснабжающих</w:t>
      </w:r>
      <w:proofErr w:type="spellEnd"/>
      <w:r w:rsidRPr="00812CE1">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и устанавливает порядок контроля за использованием средств</w:t>
      </w:r>
      <w:proofErr w:type="gramEnd"/>
      <w:r w:rsidRPr="00812CE1">
        <w:rPr>
          <w:rFonts w:ascii="Times New Roman" w:eastAsia="Times New Roman" w:hAnsi="Times New Roman"/>
          <w:sz w:val="20"/>
          <w:szCs w:val="20"/>
          <w:lang w:eastAsia="ru-RU"/>
        </w:rPr>
        <w:t xml:space="preserve"> компенсации выпадающих доходов </w:t>
      </w:r>
      <w:proofErr w:type="spellStart"/>
      <w:r w:rsidRPr="00812CE1">
        <w:rPr>
          <w:rFonts w:ascii="Times New Roman" w:eastAsia="Times New Roman" w:hAnsi="Times New Roman"/>
          <w:sz w:val="20"/>
          <w:szCs w:val="20"/>
          <w:lang w:eastAsia="ru-RU"/>
        </w:rPr>
        <w:t>энергоснабжающих</w:t>
      </w:r>
      <w:proofErr w:type="spellEnd"/>
      <w:r w:rsidRPr="00812CE1">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 (далее - компенсации  выпадающих доходов),    </w:t>
      </w:r>
    </w:p>
    <w:p w:rsidR="00812CE1" w:rsidRDefault="00812CE1" w:rsidP="00812CE1">
      <w:pPr>
        <w:spacing w:after="0" w:line="240" w:lineRule="auto"/>
        <w:jc w:val="both"/>
        <w:rPr>
          <w:rFonts w:ascii="Times New Roman" w:eastAsia="Times New Roman" w:hAnsi="Times New Roman"/>
          <w:sz w:val="20"/>
          <w:szCs w:val="20"/>
          <w:lang w:eastAsia="ru-RU"/>
        </w:rPr>
      </w:pPr>
      <w:r w:rsidRPr="00812CE1">
        <w:rPr>
          <w:rFonts w:ascii="Times New Roman" w:eastAsia="Times New Roman" w:hAnsi="Times New Roman"/>
          <w:sz w:val="20"/>
          <w:szCs w:val="20"/>
          <w:lang w:eastAsia="ru-RU"/>
        </w:rPr>
        <w:t>решением  Богучанского районного Совета депутатов от 21.12.2017 № 21/1-151«О районном бюджете на 2018 год и плановый период 2019-2020 годов», в соответствии со ст. ст. 7, 43, 47 Устава Богучанского района Красноярского края, ПОСТАНОВЛЯЮ:</w:t>
      </w:r>
    </w:p>
    <w:p w:rsidR="00812CE1" w:rsidRDefault="00812CE1" w:rsidP="00812CE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1. </w:t>
      </w:r>
      <w:r w:rsidRPr="00812CE1">
        <w:rPr>
          <w:rFonts w:ascii="Times New Roman" w:eastAsia="Times New Roman" w:hAnsi="Times New Roman"/>
          <w:bCs/>
          <w:sz w:val="20"/>
          <w:szCs w:val="20"/>
          <w:lang w:eastAsia="ru-RU"/>
        </w:rPr>
        <w:t xml:space="preserve">Приложение к постановлению администрации Богучанского района  « Порядок </w:t>
      </w:r>
      <w:r w:rsidRPr="00812CE1">
        <w:rPr>
          <w:rFonts w:ascii="Times New Roman" w:eastAsia="Times New Roman" w:hAnsi="Times New Roman"/>
          <w:sz w:val="20"/>
          <w:szCs w:val="20"/>
          <w:lang w:eastAsia="ru-RU"/>
        </w:rPr>
        <w:t xml:space="preserve"> предоставления </w:t>
      </w:r>
      <w:proofErr w:type="spellStart"/>
      <w:r w:rsidRPr="00812CE1">
        <w:rPr>
          <w:rFonts w:ascii="Times New Roman" w:eastAsia="Times New Roman" w:hAnsi="Times New Roman"/>
          <w:sz w:val="20"/>
          <w:szCs w:val="20"/>
          <w:lang w:eastAsia="ru-RU"/>
        </w:rPr>
        <w:t>энергоснабжающим</w:t>
      </w:r>
      <w:proofErr w:type="spellEnd"/>
      <w:r w:rsidRPr="00812CE1">
        <w:rPr>
          <w:rFonts w:ascii="Times New Roman" w:eastAsia="Times New Roman" w:hAnsi="Times New Roman"/>
          <w:sz w:val="20"/>
          <w:szCs w:val="20"/>
          <w:lang w:eastAsia="ru-RU"/>
        </w:rPr>
        <w:t xml:space="preserve"> организациям компенсации выпадающих доходов на территории Богучанского района,  </w:t>
      </w:r>
      <w:proofErr w:type="gramStart"/>
      <w:r w:rsidRPr="00812CE1">
        <w:rPr>
          <w:rFonts w:ascii="Times New Roman" w:eastAsia="Times New Roman" w:hAnsi="Times New Roman"/>
          <w:sz w:val="20"/>
          <w:szCs w:val="20"/>
          <w:lang w:eastAsia="ru-RU"/>
        </w:rPr>
        <w:t>контроля за</w:t>
      </w:r>
      <w:proofErr w:type="gramEnd"/>
      <w:r w:rsidRPr="00812CE1">
        <w:rPr>
          <w:rFonts w:ascii="Times New Roman" w:eastAsia="Times New Roman" w:hAnsi="Times New Roman"/>
          <w:sz w:val="20"/>
          <w:szCs w:val="20"/>
          <w:lang w:eastAsia="ru-RU"/>
        </w:rPr>
        <w:t xml:space="preserve"> использованием средств компенсации и возврата в случае нарушения условий их предоставления» изложить в новой редакции, согласно приложения.</w:t>
      </w:r>
    </w:p>
    <w:p w:rsidR="00812CE1" w:rsidRDefault="00812CE1" w:rsidP="00812CE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2. </w:t>
      </w:r>
      <w:r w:rsidRPr="00812CE1">
        <w:rPr>
          <w:rFonts w:ascii="Times New Roman" w:eastAsia="Times New Roman" w:hAnsi="Times New Roman"/>
          <w:sz w:val="20"/>
          <w:szCs w:val="20"/>
          <w:lang w:eastAsia="ru-RU"/>
        </w:rPr>
        <w:t xml:space="preserve">Контроль за исполнением данного постановления возложить на заместителя Главы Богучанского района по жизнеобеспечению А.А. </w:t>
      </w:r>
      <w:proofErr w:type="gramStart"/>
      <w:r w:rsidRPr="00812CE1">
        <w:rPr>
          <w:rFonts w:ascii="Times New Roman" w:eastAsia="Times New Roman" w:hAnsi="Times New Roman"/>
          <w:sz w:val="20"/>
          <w:szCs w:val="20"/>
          <w:lang w:eastAsia="ru-RU"/>
        </w:rPr>
        <w:t>Матюшина</w:t>
      </w:r>
      <w:proofErr w:type="gramEnd"/>
      <w:r w:rsidRPr="00812CE1">
        <w:rPr>
          <w:rFonts w:ascii="Times New Roman" w:eastAsia="Times New Roman" w:hAnsi="Times New Roman"/>
          <w:sz w:val="20"/>
          <w:szCs w:val="20"/>
          <w:lang w:eastAsia="ru-RU"/>
        </w:rPr>
        <w:t xml:space="preserve"> </w:t>
      </w:r>
    </w:p>
    <w:p w:rsidR="00812CE1" w:rsidRPr="00812CE1" w:rsidRDefault="00812CE1" w:rsidP="00812CE1">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t xml:space="preserve">3. </w:t>
      </w:r>
      <w:r w:rsidRPr="00812CE1">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w:t>
      </w:r>
    </w:p>
    <w:tbl>
      <w:tblPr>
        <w:tblW w:w="0" w:type="auto"/>
        <w:tblLook w:val="01E0"/>
      </w:tblPr>
      <w:tblGrid>
        <w:gridCol w:w="4785"/>
        <w:gridCol w:w="4785"/>
      </w:tblGrid>
      <w:tr w:rsidR="00812CE1" w:rsidRPr="00812CE1" w:rsidTr="009012A6">
        <w:tc>
          <w:tcPr>
            <w:tcW w:w="4785" w:type="dxa"/>
          </w:tcPr>
          <w:p w:rsidR="00812CE1" w:rsidRPr="00812CE1" w:rsidRDefault="00812CE1" w:rsidP="00812CE1">
            <w:pPr>
              <w:tabs>
                <w:tab w:val="num" w:pos="0"/>
              </w:tabs>
              <w:spacing w:after="0" w:line="240" w:lineRule="auto"/>
              <w:rPr>
                <w:rFonts w:ascii="Times New Roman" w:eastAsia="Times New Roman" w:hAnsi="Times New Roman"/>
                <w:sz w:val="20"/>
                <w:szCs w:val="20"/>
                <w:lang w:eastAsia="ru-RU"/>
              </w:rPr>
            </w:pPr>
          </w:p>
          <w:p w:rsidR="00812CE1" w:rsidRPr="00812CE1" w:rsidRDefault="00812CE1" w:rsidP="00812CE1">
            <w:pPr>
              <w:tabs>
                <w:tab w:val="num" w:pos="0"/>
              </w:tabs>
              <w:spacing w:after="0" w:line="240" w:lineRule="auto"/>
              <w:rPr>
                <w:rFonts w:ascii="Times New Roman" w:eastAsia="Times New Roman" w:hAnsi="Times New Roman"/>
                <w:sz w:val="20"/>
                <w:szCs w:val="20"/>
                <w:lang w:eastAsia="ru-RU"/>
              </w:rPr>
            </w:pPr>
            <w:r w:rsidRPr="00812CE1">
              <w:rPr>
                <w:rFonts w:ascii="Times New Roman" w:eastAsia="Times New Roman" w:hAnsi="Times New Roman"/>
                <w:sz w:val="20"/>
                <w:szCs w:val="20"/>
                <w:lang w:eastAsia="ru-RU"/>
              </w:rPr>
              <w:t xml:space="preserve">И.о. Главы </w:t>
            </w:r>
          </w:p>
          <w:p w:rsidR="00812CE1" w:rsidRPr="00812CE1" w:rsidRDefault="00812CE1" w:rsidP="00812CE1">
            <w:pPr>
              <w:tabs>
                <w:tab w:val="num" w:pos="0"/>
              </w:tabs>
              <w:spacing w:after="0" w:line="240" w:lineRule="auto"/>
              <w:rPr>
                <w:rFonts w:ascii="Times New Roman" w:eastAsia="Times New Roman" w:hAnsi="Times New Roman"/>
                <w:sz w:val="20"/>
                <w:szCs w:val="20"/>
                <w:lang w:eastAsia="ru-RU"/>
              </w:rPr>
            </w:pPr>
            <w:r w:rsidRPr="00812CE1">
              <w:rPr>
                <w:rFonts w:ascii="Times New Roman" w:eastAsia="Times New Roman" w:hAnsi="Times New Roman"/>
                <w:sz w:val="20"/>
                <w:szCs w:val="20"/>
                <w:lang w:eastAsia="ru-RU"/>
              </w:rPr>
              <w:t>Богучанского района</w:t>
            </w:r>
          </w:p>
        </w:tc>
        <w:tc>
          <w:tcPr>
            <w:tcW w:w="4785" w:type="dxa"/>
          </w:tcPr>
          <w:p w:rsidR="00812CE1" w:rsidRPr="00812CE1" w:rsidRDefault="00812CE1" w:rsidP="00812CE1">
            <w:pPr>
              <w:tabs>
                <w:tab w:val="num" w:pos="0"/>
              </w:tabs>
              <w:spacing w:after="0" w:line="240" w:lineRule="auto"/>
              <w:rPr>
                <w:rFonts w:ascii="Times New Roman" w:eastAsia="Times New Roman" w:hAnsi="Times New Roman"/>
                <w:sz w:val="20"/>
                <w:szCs w:val="20"/>
                <w:lang w:eastAsia="ru-RU"/>
              </w:rPr>
            </w:pPr>
          </w:p>
          <w:p w:rsidR="00812CE1" w:rsidRPr="00812CE1" w:rsidRDefault="00812CE1" w:rsidP="00812CE1">
            <w:pPr>
              <w:tabs>
                <w:tab w:val="num" w:pos="0"/>
              </w:tabs>
              <w:spacing w:after="0" w:line="240" w:lineRule="auto"/>
              <w:rPr>
                <w:rFonts w:ascii="Times New Roman" w:eastAsia="Times New Roman" w:hAnsi="Times New Roman"/>
                <w:sz w:val="20"/>
                <w:szCs w:val="20"/>
                <w:lang w:eastAsia="ru-RU"/>
              </w:rPr>
            </w:pPr>
            <w:r w:rsidRPr="00812CE1">
              <w:rPr>
                <w:rFonts w:ascii="Times New Roman" w:eastAsia="Times New Roman" w:hAnsi="Times New Roman"/>
                <w:sz w:val="20"/>
                <w:szCs w:val="20"/>
                <w:lang w:eastAsia="ru-RU"/>
              </w:rPr>
              <w:t xml:space="preserve">                 </w:t>
            </w:r>
          </w:p>
          <w:p w:rsidR="00812CE1" w:rsidRPr="00812CE1" w:rsidRDefault="00812CE1" w:rsidP="00812CE1">
            <w:pPr>
              <w:tabs>
                <w:tab w:val="num" w:pos="0"/>
              </w:tabs>
              <w:spacing w:after="0" w:line="240" w:lineRule="auto"/>
              <w:rPr>
                <w:rFonts w:ascii="Times New Roman" w:eastAsia="Times New Roman" w:hAnsi="Times New Roman"/>
                <w:sz w:val="20"/>
                <w:szCs w:val="20"/>
                <w:lang w:eastAsia="ru-RU"/>
              </w:rPr>
            </w:pPr>
          </w:p>
          <w:p w:rsidR="00812CE1" w:rsidRPr="00812CE1" w:rsidRDefault="00812CE1" w:rsidP="00812CE1">
            <w:pPr>
              <w:tabs>
                <w:tab w:val="num" w:pos="0"/>
              </w:tabs>
              <w:spacing w:after="0" w:line="240" w:lineRule="auto"/>
              <w:rPr>
                <w:rFonts w:ascii="Times New Roman" w:eastAsia="Times New Roman" w:hAnsi="Times New Roman"/>
                <w:sz w:val="20"/>
                <w:szCs w:val="20"/>
                <w:lang w:eastAsia="ru-RU"/>
              </w:rPr>
            </w:pPr>
          </w:p>
          <w:p w:rsidR="00812CE1" w:rsidRDefault="00812CE1" w:rsidP="00812CE1">
            <w:pPr>
              <w:tabs>
                <w:tab w:val="num" w:pos="0"/>
              </w:tabs>
              <w:spacing w:after="0" w:line="240" w:lineRule="auto"/>
              <w:rPr>
                <w:rFonts w:ascii="Times New Roman" w:eastAsia="Times New Roman" w:hAnsi="Times New Roman"/>
                <w:sz w:val="20"/>
                <w:szCs w:val="20"/>
                <w:lang w:eastAsia="ru-RU"/>
              </w:rPr>
            </w:pPr>
            <w:r w:rsidRPr="00812CE1">
              <w:rPr>
                <w:rFonts w:ascii="Times New Roman" w:eastAsia="Times New Roman" w:hAnsi="Times New Roman"/>
                <w:sz w:val="20"/>
                <w:szCs w:val="20"/>
                <w:lang w:eastAsia="ru-RU"/>
              </w:rPr>
              <w:t xml:space="preserve">                                      Н.В. </w:t>
            </w:r>
            <w:proofErr w:type="spellStart"/>
            <w:r w:rsidRPr="00812CE1">
              <w:rPr>
                <w:rFonts w:ascii="Times New Roman" w:eastAsia="Times New Roman" w:hAnsi="Times New Roman"/>
                <w:sz w:val="20"/>
                <w:szCs w:val="20"/>
                <w:lang w:eastAsia="ru-RU"/>
              </w:rPr>
              <w:t>Илиндеева</w:t>
            </w:r>
            <w:proofErr w:type="spellEnd"/>
          </w:p>
          <w:p w:rsidR="00812CE1" w:rsidRDefault="00812CE1" w:rsidP="00812CE1">
            <w:pPr>
              <w:tabs>
                <w:tab w:val="num" w:pos="0"/>
              </w:tabs>
              <w:spacing w:after="0" w:line="240" w:lineRule="auto"/>
              <w:rPr>
                <w:rFonts w:ascii="Times New Roman" w:eastAsia="Times New Roman" w:hAnsi="Times New Roman"/>
                <w:sz w:val="20"/>
                <w:szCs w:val="20"/>
                <w:lang w:eastAsia="ru-RU"/>
              </w:rPr>
            </w:pPr>
          </w:p>
          <w:p w:rsidR="00812CE1" w:rsidRPr="00812CE1" w:rsidRDefault="00812CE1" w:rsidP="00812CE1">
            <w:pPr>
              <w:tabs>
                <w:tab w:val="num" w:pos="0"/>
              </w:tabs>
              <w:spacing w:after="0" w:line="240" w:lineRule="auto"/>
              <w:rPr>
                <w:rFonts w:ascii="Times New Roman" w:eastAsia="Times New Roman" w:hAnsi="Times New Roman"/>
                <w:sz w:val="20"/>
                <w:szCs w:val="20"/>
                <w:lang w:eastAsia="ru-RU"/>
              </w:rPr>
            </w:pPr>
          </w:p>
        </w:tc>
      </w:tr>
    </w:tbl>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               Приложение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к постановлению администрации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Богучанского района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                                                                                                                                                        от 30.11.2018 № 1278-п</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Приложение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к постановлению администрации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Богучанского района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                                                                                                                                                          от  23.06.2017№ 679-п</w:t>
      </w:r>
    </w:p>
    <w:tbl>
      <w:tblPr>
        <w:tblW w:w="0" w:type="auto"/>
        <w:tblLook w:val="04A0"/>
      </w:tblPr>
      <w:tblGrid>
        <w:gridCol w:w="4764"/>
        <w:gridCol w:w="4806"/>
      </w:tblGrid>
      <w:tr w:rsidR="00465242" w:rsidRPr="00465242" w:rsidTr="009012A6">
        <w:tc>
          <w:tcPr>
            <w:tcW w:w="4926" w:type="dxa"/>
          </w:tcPr>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p>
        </w:tc>
        <w:tc>
          <w:tcPr>
            <w:tcW w:w="4927" w:type="dxa"/>
          </w:tcPr>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Приложение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к постановлению администрации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Богучанского района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                                                        от 21.11.2016№ 848-п</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p>
        </w:tc>
      </w:tr>
      <w:tr w:rsidR="00465242" w:rsidRPr="00465242" w:rsidTr="009012A6">
        <w:tc>
          <w:tcPr>
            <w:tcW w:w="4926" w:type="dxa"/>
          </w:tcPr>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p>
        </w:tc>
        <w:tc>
          <w:tcPr>
            <w:tcW w:w="4927" w:type="dxa"/>
          </w:tcPr>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Приложение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к постановлению администрации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 xml:space="preserve">Богучанского района  </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r w:rsidRPr="00465242">
              <w:rPr>
                <w:rFonts w:ascii="Times New Roman" w:eastAsia="Times New Roman" w:hAnsi="Times New Roman"/>
                <w:sz w:val="18"/>
                <w:szCs w:val="20"/>
                <w:lang w:eastAsia="ru-RU"/>
              </w:rPr>
              <w:t>от 07.03.2013  № 266-п</w:t>
            </w:r>
          </w:p>
          <w:p w:rsidR="00465242" w:rsidRPr="00465242" w:rsidRDefault="00465242" w:rsidP="00465242">
            <w:pPr>
              <w:spacing w:after="0" w:line="240" w:lineRule="auto"/>
              <w:ind w:right="-6"/>
              <w:jc w:val="right"/>
              <w:rPr>
                <w:rFonts w:ascii="Times New Roman" w:eastAsia="Times New Roman" w:hAnsi="Times New Roman"/>
                <w:sz w:val="18"/>
                <w:szCs w:val="20"/>
                <w:lang w:eastAsia="ru-RU"/>
              </w:rPr>
            </w:pPr>
          </w:p>
        </w:tc>
      </w:tr>
    </w:tbl>
    <w:p w:rsidR="00465242" w:rsidRPr="00465242" w:rsidRDefault="00465242" w:rsidP="00465242">
      <w:pPr>
        <w:spacing w:after="0" w:line="240" w:lineRule="auto"/>
        <w:jc w:val="center"/>
        <w:rPr>
          <w:rFonts w:ascii="Times New Roman" w:eastAsia="Times New Roman" w:hAnsi="Times New Roman"/>
          <w:sz w:val="20"/>
          <w:szCs w:val="20"/>
          <w:lang w:eastAsia="ru-RU"/>
        </w:rPr>
      </w:pPr>
    </w:p>
    <w:p w:rsidR="00465242" w:rsidRPr="00465242" w:rsidRDefault="00465242" w:rsidP="00465242">
      <w:pPr>
        <w:autoSpaceDE w:val="0"/>
        <w:autoSpaceDN w:val="0"/>
        <w:adjustRightInd w:val="0"/>
        <w:spacing w:after="0" w:line="240" w:lineRule="auto"/>
        <w:rPr>
          <w:rFonts w:ascii="Times New Roman" w:eastAsia="Times New Roman" w:hAnsi="Times New Roman"/>
          <w:sz w:val="20"/>
          <w:szCs w:val="20"/>
          <w:lang w:eastAsia="ru-RU"/>
        </w:rPr>
      </w:pPr>
      <w:bookmarkStart w:id="0" w:name="OLE_LINK2"/>
      <w:bookmarkStart w:id="1" w:name="OLE_LINK3"/>
      <w:r w:rsidRPr="0046524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65242">
        <w:rPr>
          <w:rFonts w:ascii="Times New Roman" w:eastAsia="Times New Roman" w:hAnsi="Times New Roman"/>
          <w:sz w:val="20"/>
          <w:szCs w:val="20"/>
          <w:lang w:eastAsia="ru-RU"/>
        </w:rPr>
        <w:t xml:space="preserve"> </w:t>
      </w:r>
    </w:p>
    <w:p w:rsidR="00465242" w:rsidRPr="00465242" w:rsidRDefault="00465242" w:rsidP="00465242">
      <w:pPr>
        <w:autoSpaceDE w:val="0"/>
        <w:autoSpaceDN w:val="0"/>
        <w:adjustRightInd w:val="0"/>
        <w:spacing w:after="0" w:line="240" w:lineRule="auto"/>
        <w:jc w:val="center"/>
        <w:rPr>
          <w:rFonts w:ascii="Times New Roman" w:eastAsia="Times New Roman" w:hAnsi="Times New Roman"/>
          <w:bCs/>
          <w:sz w:val="18"/>
          <w:szCs w:val="20"/>
          <w:lang w:eastAsia="ru-RU"/>
        </w:rPr>
      </w:pPr>
      <w:proofErr w:type="gramStart"/>
      <w:r w:rsidRPr="00465242">
        <w:rPr>
          <w:rFonts w:ascii="Times New Roman" w:eastAsia="Times New Roman" w:hAnsi="Times New Roman"/>
          <w:bCs/>
          <w:sz w:val="18"/>
          <w:szCs w:val="20"/>
          <w:lang w:eastAsia="ru-RU"/>
        </w:rPr>
        <w:t>П</w:t>
      </w:r>
      <w:proofErr w:type="gramEnd"/>
      <w:r w:rsidRPr="00465242">
        <w:rPr>
          <w:rFonts w:ascii="Times New Roman" w:eastAsia="Times New Roman" w:hAnsi="Times New Roman"/>
          <w:bCs/>
          <w:sz w:val="18"/>
          <w:szCs w:val="20"/>
          <w:lang w:eastAsia="ru-RU"/>
        </w:rPr>
        <w:t xml:space="preserve"> О Р Я Д О К</w:t>
      </w:r>
    </w:p>
    <w:bookmarkEnd w:id="0"/>
    <w:bookmarkEnd w:id="1"/>
    <w:p w:rsidR="00465242" w:rsidRPr="00465242" w:rsidRDefault="00465242" w:rsidP="00465242">
      <w:pPr>
        <w:autoSpaceDE w:val="0"/>
        <w:autoSpaceDN w:val="0"/>
        <w:adjustRightInd w:val="0"/>
        <w:spacing w:after="0" w:line="240" w:lineRule="auto"/>
        <w:jc w:val="center"/>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предоставления </w:t>
      </w:r>
      <w:proofErr w:type="spellStart"/>
      <w:r w:rsidRPr="00465242">
        <w:rPr>
          <w:rFonts w:ascii="Times New Roman" w:eastAsia="Times New Roman" w:hAnsi="Times New Roman"/>
          <w:sz w:val="20"/>
          <w:szCs w:val="20"/>
          <w:lang w:eastAsia="ru-RU"/>
        </w:rPr>
        <w:t>энергоснабжающим</w:t>
      </w:r>
      <w:proofErr w:type="spellEnd"/>
      <w:r w:rsidRPr="00465242">
        <w:rPr>
          <w:rFonts w:ascii="Times New Roman" w:eastAsia="Times New Roman" w:hAnsi="Times New Roman"/>
          <w:sz w:val="20"/>
          <w:szCs w:val="20"/>
          <w:lang w:eastAsia="ru-RU"/>
        </w:rPr>
        <w:t xml:space="preserve"> организациям компенсации выпадающих доходов на территории Богучанского района,  </w:t>
      </w:r>
      <w:proofErr w:type="gramStart"/>
      <w:r w:rsidRPr="00465242">
        <w:rPr>
          <w:rFonts w:ascii="Times New Roman" w:eastAsia="Times New Roman" w:hAnsi="Times New Roman"/>
          <w:sz w:val="20"/>
          <w:szCs w:val="20"/>
          <w:lang w:eastAsia="ru-RU"/>
        </w:rPr>
        <w:t>контроля за</w:t>
      </w:r>
      <w:proofErr w:type="gramEnd"/>
      <w:r w:rsidRPr="00465242">
        <w:rPr>
          <w:rFonts w:ascii="Times New Roman" w:eastAsia="Times New Roman" w:hAnsi="Times New Roman"/>
          <w:sz w:val="20"/>
          <w:szCs w:val="20"/>
          <w:lang w:eastAsia="ru-RU"/>
        </w:rPr>
        <w:t xml:space="preserve"> использованием средств компенсации и возврата в случае нарушения условий их предоставления</w:t>
      </w:r>
    </w:p>
    <w:p w:rsidR="00465242" w:rsidRPr="00465242" w:rsidRDefault="00465242" w:rsidP="00465242">
      <w:pPr>
        <w:autoSpaceDE w:val="0"/>
        <w:autoSpaceDN w:val="0"/>
        <w:adjustRightInd w:val="0"/>
        <w:spacing w:after="0" w:line="240" w:lineRule="auto"/>
        <w:jc w:val="center"/>
        <w:rPr>
          <w:rFonts w:ascii="Times New Roman" w:eastAsia="Times New Roman" w:hAnsi="Times New Roman"/>
          <w:sz w:val="20"/>
          <w:szCs w:val="20"/>
          <w:lang w:eastAsia="ru-RU"/>
        </w:rPr>
      </w:pPr>
    </w:p>
    <w:p w:rsidR="00465242" w:rsidRPr="00465242" w:rsidRDefault="00465242" w:rsidP="00465242">
      <w:pPr>
        <w:numPr>
          <w:ilvl w:val="3"/>
          <w:numId w:val="25"/>
        </w:numPr>
        <w:tabs>
          <w:tab w:val="num" w:pos="180"/>
        </w:tabs>
        <w:autoSpaceDE w:val="0"/>
        <w:autoSpaceDN w:val="0"/>
        <w:adjustRightInd w:val="0"/>
        <w:spacing w:after="0" w:line="240" w:lineRule="auto"/>
        <w:ind w:firstLine="0"/>
        <w:jc w:val="center"/>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ОБЩИЕ ПОЛОЖЕНИЯ</w:t>
      </w:r>
    </w:p>
    <w:p w:rsidR="00465242" w:rsidRPr="00465242" w:rsidRDefault="00465242" w:rsidP="00465242">
      <w:pPr>
        <w:autoSpaceDE w:val="0"/>
        <w:autoSpaceDN w:val="0"/>
        <w:adjustRightInd w:val="0"/>
        <w:spacing w:after="0" w:line="240" w:lineRule="auto"/>
        <w:jc w:val="center"/>
        <w:rPr>
          <w:rFonts w:ascii="Times New Roman" w:eastAsia="Times New Roman" w:hAnsi="Times New Roman"/>
          <w:sz w:val="20"/>
          <w:szCs w:val="20"/>
          <w:lang w:eastAsia="ru-RU"/>
        </w:rPr>
      </w:pPr>
    </w:p>
    <w:p w:rsidR="00465242" w:rsidRPr="00465242" w:rsidRDefault="00465242" w:rsidP="00465242">
      <w:pPr>
        <w:numPr>
          <w:ilvl w:val="1"/>
          <w:numId w:val="26"/>
        </w:numPr>
        <w:tabs>
          <w:tab w:val="num" w:pos="900"/>
          <w:tab w:val="num" w:pos="1134"/>
          <w:tab w:val="num" w:pos="1175"/>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465242">
        <w:rPr>
          <w:rFonts w:ascii="Times New Roman" w:eastAsia="Times New Roman" w:hAnsi="Times New Roman"/>
          <w:sz w:val="20"/>
          <w:szCs w:val="20"/>
          <w:lang w:eastAsia="ru-RU"/>
        </w:rPr>
        <w:t xml:space="preserve">Настоящий Порядок предоставления </w:t>
      </w:r>
      <w:proofErr w:type="spellStart"/>
      <w:r w:rsidRPr="00465242">
        <w:rPr>
          <w:rFonts w:ascii="Times New Roman" w:eastAsia="Times New Roman" w:hAnsi="Times New Roman"/>
          <w:sz w:val="20"/>
          <w:szCs w:val="20"/>
          <w:lang w:eastAsia="ru-RU"/>
        </w:rPr>
        <w:t>энергоснабжающим</w:t>
      </w:r>
      <w:proofErr w:type="spellEnd"/>
      <w:r w:rsidRPr="00465242">
        <w:rPr>
          <w:rFonts w:ascii="Times New Roman" w:eastAsia="Times New Roman" w:hAnsi="Times New Roman"/>
          <w:sz w:val="20"/>
          <w:szCs w:val="20"/>
          <w:lang w:eastAsia="ru-RU"/>
        </w:rPr>
        <w:t xml:space="preserve"> организациям компенсации выпадающих доходов на территории Богучанского района,  контроля за использованием средств компенсации и возврата в случае нарушения условий их предоставления (далее – Порядок) устанавливает алгоритм расчета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 перечень и порядок подачи документов, контроль за</w:t>
      </w:r>
      <w:proofErr w:type="gramEnd"/>
      <w:r w:rsidRPr="00465242">
        <w:rPr>
          <w:rFonts w:ascii="Times New Roman" w:eastAsia="Times New Roman" w:hAnsi="Times New Roman"/>
          <w:sz w:val="20"/>
          <w:szCs w:val="20"/>
          <w:lang w:eastAsia="ru-RU"/>
        </w:rPr>
        <w:t xml:space="preserve"> соблюдением условий предоставления компенсации и возврат в случае нарушения условий их предоставления.</w:t>
      </w:r>
    </w:p>
    <w:p w:rsidR="00465242" w:rsidRPr="00465242" w:rsidRDefault="00465242" w:rsidP="00465242">
      <w:pPr>
        <w:numPr>
          <w:ilvl w:val="1"/>
          <w:numId w:val="26"/>
        </w:numPr>
        <w:tabs>
          <w:tab w:val="num" w:pos="900"/>
          <w:tab w:val="num" w:pos="1134"/>
          <w:tab w:val="num" w:pos="1175"/>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К категории получателей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(далее – Компенсация), относятся </w:t>
      </w:r>
      <w:proofErr w:type="spellStart"/>
      <w:r w:rsidRPr="00465242">
        <w:rPr>
          <w:rFonts w:ascii="Times New Roman" w:eastAsia="Times New Roman" w:hAnsi="Times New Roman"/>
          <w:sz w:val="20"/>
          <w:szCs w:val="20"/>
          <w:lang w:eastAsia="ru-RU"/>
        </w:rPr>
        <w:t>энергоснабжающие</w:t>
      </w:r>
      <w:proofErr w:type="spellEnd"/>
      <w:r w:rsidRPr="00465242">
        <w:rPr>
          <w:rFonts w:ascii="Times New Roman" w:eastAsia="Times New Roman" w:hAnsi="Times New Roman"/>
          <w:sz w:val="20"/>
          <w:szCs w:val="20"/>
          <w:lang w:eastAsia="ru-RU"/>
        </w:rPr>
        <w:t xml:space="preserve"> организации (юридические лица, либо индивидуальные предприниматели) поставляемые на территории Богучанского района электрическую энергию, вырабатываемую дизельными электростанциями, для населения района (далее – </w:t>
      </w:r>
      <w:proofErr w:type="spellStart"/>
      <w:r w:rsidRPr="00465242">
        <w:rPr>
          <w:rFonts w:ascii="Times New Roman" w:eastAsia="Times New Roman" w:hAnsi="Times New Roman"/>
          <w:sz w:val="20"/>
          <w:szCs w:val="20"/>
          <w:lang w:eastAsia="ru-RU"/>
        </w:rPr>
        <w:t>Энергоснабжающие</w:t>
      </w:r>
      <w:proofErr w:type="spellEnd"/>
      <w:r w:rsidRPr="00465242">
        <w:rPr>
          <w:rFonts w:ascii="Times New Roman" w:eastAsia="Times New Roman" w:hAnsi="Times New Roman"/>
          <w:sz w:val="20"/>
          <w:szCs w:val="20"/>
          <w:lang w:eastAsia="ru-RU"/>
        </w:rPr>
        <w:t xml:space="preserve"> организации).</w:t>
      </w:r>
    </w:p>
    <w:p w:rsidR="00465242" w:rsidRPr="00465242" w:rsidRDefault="00465242" w:rsidP="00465242">
      <w:pPr>
        <w:numPr>
          <w:ilvl w:val="1"/>
          <w:numId w:val="26"/>
        </w:numPr>
        <w:tabs>
          <w:tab w:val="num" w:pos="900"/>
          <w:tab w:val="num" w:pos="1134"/>
          <w:tab w:val="num" w:pos="1175"/>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465242">
        <w:rPr>
          <w:rFonts w:ascii="Times New Roman" w:eastAsia="Times New Roman" w:hAnsi="Times New Roman"/>
          <w:sz w:val="20"/>
          <w:szCs w:val="20"/>
          <w:lang w:eastAsia="ru-RU"/>
        </w:rPr>
        <w:t xml:space="preserve">Понятия, используемые в настоящем Порядке, применяются в значениях, установленных нормативными правовыми актами Российской Федерации в сфере электроэнергетики и предоставления коммунальных услуг гражданам, а также Законом Красноярского края от 20.12.2012 № 3-961 «О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Закон края).</w:t>
      </w:r>
      <w:proofErr w:type="gramEnd"/>
    </w:p>
    <w:p w:rsidR="00465242" w:rsidRPr="00465242" w:rsidRDefault="00465242" w:rsidP="00465242">
      <w:pPr>
        <w:autoSpaceDE w:val="0"/>
        <w:autoSpaceDN w:val="0"/>
        <w:adjustRightInd w:val="0"/>
        <w:spacing w:after="0" w:line="240" w:lineRule="auto"/>
        <w:jc w:val="center"/>
        <w:rPr>
          <w:rFonts w:ascii="Times New Roman" w:eastAsia="Times New Roman" w:hAnsi="Times New Roman"/>
          <w:sz w:val="20"/>
          <w:szCs w:val="20"/>
          <w:lang w:eastAsia="ru-RU"/>
        </w:rPr>
      </w:pPr>
    </w:p>
    <w:p w:rsidR="00465242" w:rsidRPr="00465242" w:rsidRDefault="00465242" w:rsidP="00465242">
      <w:pPr>
        <w:numPr>
          <w:ilvl w:val="3"/>
          <w:numId w:val="25"/>
        </w:numPr>
        <w:tabs>
          <w:tab w:val="num" w:pos="180"/>
        </w:tabs>
        <w:autoSpaceDE w:val="0"/>
        <w:autoSpaceDN w:val="0"/>
        <w:adjustRightInd w:val="0"/>
        <w:spacing w:after="0" w:line="240" w:lineRule="auto"/>
        <w:ind w:firstLine="0"/>
        <w:jc w:val="center"/>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ПОРЯДОК РАСЧЕТА РАЗМЕРА КОМПЕНСАЦИИ </w:t>
      </w:r>
    </w:p>
    <w:p w:rsidR="00465242" w:rsidRPr="00465242" w:rsidRDefault="00465242" w:rsidP="00465242">
      <w:pPr>
        <w:autoSpaceDE w:val="0"/>
        <w:autoSpaceDN w:val="0"/>
        <w:adjustRightInd w:val="0"/>
        <w:spacing w:after="0" w:line="240" w:lineRule="auto"/>
        <w:jc w:val="center"/>
        <w:rPr>
          <w:rFonts w:ascii="Times New Roman" w:eastAsia="Times New Roman" w:hAnsi="Times New Roman"/>
          <w:sz w:val="20"/>
          <w:szCs w:val="20"/>
          <w:lang w:eastAsia="ru-RU"/>
        </w:rPr>
      </w:pPr>
    </w:p>
    <w:p w:rsidR="00465242" w:rsidRPr="00465242" w:rsidRDefault="00465242" w:rsidP="00465242">
      <w:pPr>
        <w:numPr>
          <w:ilvl w:val="0"/>
          <w:numId w:val="27"/>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0"/>
          <w:numId w:val="27"/>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1"/>
          <w:numId w:val="27"/>
        </w:numPr>
        <w:tabs>
          <w:tab w:val="left"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Расчет размера Компенсации осуществляется администрацией Богучанского района (далее – Уполномоченный орган) отдельно по каждой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организации на основании документов, подлежащих предоставлению </w:t>
      </w:r>
      <w:proofErr w:type="spellStart"/>
      <w:r w:rsidRPr="00465242">
        <w:rPr>
          <w:rFonts w:ascii="Times New Roman" w:eastAsia="Times New Roman" w:hAnsi="Times New Roman"/>
          <w:sz w:val="20"/>
          <w:szCs w:val="20"/>
          <w:lang w:eastAsia="ru-RU"/>
        </w:rPr>
        <w:t>Энергоснабжающими</w:t>
      </w:r>
      <w:proofErr w:type="spellEnd"/>
      <w:r w:rsidRPr="00465242">
        <w:rPr>
          <w:rFonts w:ascii="Times New Roman" w:eastAsia="Times New Roman" w:hAnsi="Times New Roman"/>
          <w:sz w:val="20"/>
          <w:szCs w:val="20"/>
          <w:lang w:eastAsia="ru-RU"/>
        </w:rPr>
        <w:t xml:space="preserve"> организациями, в соответствии с пунктами 3.1 и 3.2 настоящего Порядка.</w:t>
      </w:r>
    </w:p>
    <w:p w:rsidR="00465242" w:rsidRPr="00465242" w:rsidRDefault="00465242" w:rsidP="00465242">
      <w:pPr>
        <w:numPr>
          <w:ilvl w:val="1"/>
          <w:numId w:val="27"/>
        </w:numPr>
        <w:tabs>
          <w:tab w:val="left"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Расчет размера Компенсации производится в пределах объёмов полезного отпуска электрической энергии населению, вырабатываемой дизельными электростанциями, учтенного  органом исполнительной власти края в области регулирования цен (тарифов) на электрическую энергию (далее – Орган регулирования края) при установлении тарифов на электрическую энергию, вырабатываемую дизельными электростанциями на территории Богучанского района для населения.</w:t>
      </w:r>
    </w:p>
    <w:p w:rsidR="00465242" w:rsidRPr="00465242" w:rsidRDefault="00465242" w:rsidP="00465242">
      <w:pPr>
        <w:numPr>
          <w:ilvl w:val="1"/>
          <w:numId w:val="27"/>
        </w:numPr>
        <w:tabs>
          <w:tab w:val="left"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spellStart"/>
      <w:r w:rsidRPr="00465242">
        <w:rPr>
          <w:rFonts w:ascii="Times New Roman" w:eastAsia="Times New Roman" w:hAnsi="Times New Roman"/>
          <w:sz w:val="20"/>
          <w:szCs w:val="20"/>
          <w:lang w:eastAsia="ru-RU"/>
        </w:rPr>
        <w:t>Энергоснабжающая</w:t>
      </w:r>
      <w:proofErr w:type="spellEnd"/>
      <w:r w:rsidRPr="00465242">
        <w:rPr>
          <w:rFonts w:ascii="Times New Roman" w:eastAsia="Times New Roman" w:hAnsi="Times New Roman"/>
          <w:sz w:val="20"/>
          <w:szCs w:val="20"/>
          <w:lang w:eastAsia="ru-RU"/>
        </w:rPr>
        <w:t xml:space="preserve"> организация представляет в Уполномоченный орган уточненный расчет размера Компенсации  в случае установления иных цен (тарифов) на электрическую энергию, вырабатываемую дизельными электростанциями для населения, на текущий год.</w:t>
      </w:r>
    </w:p>
    <w:p w:rsidR="00465242" w:rsidRPr="00465242" w:rsidRDefault="00465242" w:rsidP="00465242">
      <w:pPr>
        <w:numPr>
          <w:ilvl w:val="1"/>
          <w:numId w:val="27"/>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465242">
        <w:rPr>
          <w:rFonts w:ascii="Times New Roman" w:eastAsia="Times New Roman" w:hAnsi="Times New Roman"/>
          <w:sz w:val="20"/>
          <w:szCs w:val="20"/>
          <w:lang w:eastAsia="ru-RU"/>
        </w:rPr>
        <w:t xml:space="preserve">Расчет размера Компенсации определяется по формам, разработанным министерством промышленности, энергетики и жилищно-коммунального хозяйства Красноярского края (далее – Министерство), в соответствии с формулами, указанными в пункте 6 Порядка расчета размера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утвержденного постановлением Правительства Красноярского края от 20.02.2013 № 43-п «О</w:t>
      </w:r>
      <w:proofErr w:type="gramEnd"/>
      <w:r w:rsidRPr="00465242">
        <w:rPr>
          <w:rFonts w:ascii="Times New Roman" w:eastAsia="Times New Roman" w:hAnsi="Times New Roman"/>
          <w:sz w:val="20"/>
          <w:szCs w:val="20"/>
          <w:lang w:eastAsia="ru-RU"/>
        </w:rPr>
        <w:t xml:space="preserve"> реализации Закона Красноярского края «О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
    <w:p w:rsidR="00465242" w:rsidRPr="00465242" w:rsidRDefault="00465242" w:rsidP="00465242">
      <w:pPr>
        <w:tabs>
          <w:tab w:val="num" w:pos="900"/>
          <w:tab w:val="num" w:pos="993"/>
        </w:tabs>
        <w:autoSpaceDE w:val="0"/>
        <w:autoSpaceDN w:val="0"/>
        <w:adjustRightInd w:val="0"/>
        <w:spacing w:after="0" w:line="240" w:lineRule="auto"/>
        <w:ind w:left="426"/>
        <w:jc w:val="center"/>
        <w:rPr>
          <w:rFonts w:ascii="Times New Roman" w:eastAsia="Times New Roman" w:hAnsi="Times New Roman"/>
          <w:sz w:val="20"/>
          <w:szCs w:val="20"/>
          <w:lang w:eastAsia="ru-RU"/>
        </w:rPr>
      </w:pPr>
    </w:p>
    <w:p w:rsidR="00465242" w:rsidRPr="00465242" w:rsidRDefault="00465242" w:rsidP="00465242">
      <w:pPr>
        <w:numPr>
          <w:ilvl w:val="3"/>
          <w:numId w:val="25"/>
        </w:numPr>
        <w:tabs>
          <w:tab w:val="left" w:pos="180"/>
        </w:tabs>
        <w:autoSpaceDE w:val="0"/>
        <w:autoSpaceDN w:val="0"/>
        <w:adjustRightInd w:val="0"/>
        <w:spacing w:after="0" w:line="240" w:lineRule="auto"/>
        <w:ind w:firstLine="0"/>
        <w:jc w:val="center"/>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ПЕРЕ</w:t>
      </w:r>
      <w:r>
        <w:rPr>
          <w:rFonts w:ascii="Times New Roman" w:eastAsia="Times New Roman" w:hAnsi="Times New Roman"/>
          <w:sz w:val="20"/>
          <w:szCs w:val="20"/>
          <w:lang w:eastAsia="ru-RU"/>
        </w:rPr>
        <w:t xml:space="preserve">ЧЕНЬ ДОКУМЕНТОВ, ПРЕДСТАВЛЯЕМЫХ </w:t>
      </w:r>
      <w:r w:rsidRPr="00465242">
        <w:rPr>
          <w:rFonts w:ascii="Times New Roman" w:eastAsia="Times New Roman" w:hAnsi="Times New Roman"/>
          <w:sz w:val="20"/>
          <w:szCs w:val="20"/>
          <w:lang w:eastAsia="ru-RU"/>
        </w:rPr>
        <w:t>ЭНЕГОСНАБЖАЮЩЕЙ ОРГАНИЗАЦИЕЙ ДЛЯ ПОЛУЧЕНИЯ КОМПЕНСАЦИИ, ТРЕБОВАНИЯ К ИХ ОФОРМЛЕНИЮ, СРОКИ ИХ РАССМОТРЕНИЯ.</w:t>
      </w:r>
    </w:p>
    <w:p w:rsidR="00465242" w:rsidRPr="00465242" w:rsidRDefault="00465242" w:rsidP="00465242">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465242" w:rsidRPr="00465242" w:rsidRDefault="00465242" w:rsidP="00465242">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0"/>
          <w:numId w:val="2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1"/>
          <w:numId w:val="28"/>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Для получения Компенсации </w:t>
      </w:r>
      <w:proofErr w:type="spellStart"/>
      <w:r w:rsidRPr="00465242">
        <w:rPr>
          <w:rFonts w:ascii="Times New Roman" w:eastAsia="Times New Roman" w:hAnsi="Times New Roman"/>
          <w:sz w:val="20"/>
          <w:szCs w:val="20"/>
          <w:lang w:eastAsia="ru-RU"/>
        </w:rPr>
        <w:t>Энергоснабжающие</w:t>
      </w:r>
      <w:proofErr w:type="spellEnd"/>
      <w:r w:rsidRPr="00465242">
        <w:rPr>
          <w:rFonts w:ascii="Times New Roman" w:eastAsia="Times New Roman" w:hAnsi="Times New Roman"/>
          <w:sz w:val="20"/>
          <w:szCs w:val="20"/>
          <w:lang w:eastAsia="ru-RU"/>
        </w:rPr>
        <w:t xml:space="preserve"> организации представляют в Уполномоченный орган следующие документы:</w:t>
      </w:r>
    </w:p>
    <w:p w:rsidR="00465242" w:rsidRPr="00465242" w:rsidRDefault="00465242" w:rsidP="00465242">
      <w:pPr>
        <w:numPr>
          <w:ilvl w:val="0"/>
          <w:numId w:val="33"/>
        </w:numPr>
        <w:tabs>
          <w:tab w:val="num" w:pos="993"/>
        </w:tabs>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465242">
        <w:rPr>
          <w:rFonts w:ascii="Times New Roman" w:eastAsia="Times New Roman" w:hAnsi="Times New Roman"/>
          <w:sz w:val="20"/>
          <w:szCs w:val="20"/>
          <w:lang w:eastAsia="ru-RU"/>
        </w:rPr>
        <w:t xml:space="preserve">заявку на получение Компенсации, подписанную руководителем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организации и заверенную печатью (при её наличии), по форме согласно приложению № 1 к Перечню документов, представляемых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w:t>
      </w:r>
      <w:r w:rsidRPr="00465242">
        <w:rPr>
          <w:rFonts w:ascii="Times New Roman" w:eastAsia="Times New Roman" w:hAnsi="Times New Roman"/>
          <w:sz w:val="20"/>
          <w:szCs w:val="20"/>
          <w:lang w:eastAsia="ru-RU"/>
        </w:rPr>
        <w:lastRenderedPageBreak/>
        <w:t>дизельными электростанциями на территории Красноярского края, требования к их оформлению и срокам их рассмотрения, утвержденного постановлением Правительства Красноярского</w:t>
      </w:r>
      <w:proofErr w:type="gramEnd"/>
      <w:r w:rsidRPr="00465242">
        <w:rPr>
          <w:rFonts w:ascii="Times New Roman" w:eastAsia="Times New Roman" w:hAnsi="Times New Roman"/>
          <w:sz w:val="20"/>
          <w:szCs w:val="20"/>
          <w:lang w:eastAsia="ru-RU"/>
        </w:rPr>
        <w:t xml:space="preserve"> края от 20.02.2013 № 43-п «О реализации Закона Красноярского края «О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Порядок подачи документов, утвержденный постановлением Правительства края);</w:t>
      </w:r>
    </w:p>
    <w:p w:rsidR="00465242" w:rsidRPr="00465242" w:rsidRDefault="00465242" w:rsidP="00465242">
      <w:pPr>
        <w:numPr>
          <w:ilvl w:val="0"/>
          <w:numId w:val="33"/>
        </w:numPr>
        <w:tabs>
          <w:tab w:val="num" w:pos="993"/>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расчет размера Компенсации, подписанный руководителем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организации и заверенный печатью (при её наличии), по форме согласно приложению № 2 к Перечню документов, утвержденного постановлением Правительства края;</w:t>
      </w:r>
    </w:p>
    <w:p w:rsidR="00465242" w:rsidRPr="00465242" w:rsidRDefault="00465242" w:rsidP="00465242">
      <w:pPr>
        <w:numPr>
          <w:ilvl w:val="0"/>
          <w:numId w:val="33"/>
        </w:numPr>
        <w:tabs>
          <w:tab w:val="num" w:pos="993"/>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данные об объёме полезного отпуска населению электрической энергии, вырабатываемой дизельными электростанциями, согласованные Органом исполнительной власти в области регулирования цен (тарифов) на электрическую энергию и учтённые при  формировании тарифов на электрическую энергию, вырабатываемую дизельными электростанциями (по форме, приведенной в таблице № П</w:t>
      </w:r>
      <w:proofErr w:type="gramStart"/>
      <w:r w:rsidRPr="00465242">
        <w:rPr>
          <w:rFonts w:ascii="Times New Roman" w:eastAsia="Times New Roman" w:hAnsi="Times New Roman"/>
          <w:sz w:val="20"/>
          <w:szCs w:val="20"/>
          <w:lang w:eastAsia="ru-RU"/>
        </w:rPr>
        <w:t>1</w:t>
      </w:r>
      <w:proofErr w:type="gramEnd"/>
      <w:r w:rsidRPr="00465242">
        <w:rPr>
          <w:rFonts w:ascii="Times New Roman" w:eastAsia="Times New Roman" w:hAnsi="Times New Roman"/>
          <w:sz w:val="20"/>
          <w:szCs w:val="20"/>
          <w:lang w:eastAsia="ru-RU"/>
        </w:rPr>
        <w:t>.6 Методических указаний по расчёту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 20-э/2);</w:t>
      </w:r>
    </w:p>
    <w:p w:rsidR="00465242" w:rsidRPr="00465242" w:rsidRDefault="00465242" w:rsidP="00465242">
      <w:pPr>
        <w:numPr>
          <w:ilvl w:val="0"/>
          <w:numId w:val="33"/>
        </w:numPr>
        <w:tabs>
          <w:tab w:val="num" w:pos="993"/>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смету расходов, связанных с производством и поставкой электрической энергии, вырабатываемой дизельными электростанциями, согласованную Органом регулирования края и учтенную при формировании тарифов на электрическую энергию, вырабатываемую дизельными электростанциями (по форме, приведенной в таблице № П</w:t>
      </w:r>
      <w:proofErr w:type="gramStart"/>
      <w:r w:rsidRPr="00465242">
        <w:rPr>
          <w:rFonts w:ascii="Times New Roman" w:eastAsia="Times New Roman" w:hAnsi="Times New Roman"/>
          <w:sz w:val="20"/>
          <w:szCs w:val="20"/>
          <w:lang w:eastAsia="ru-RU"/>
        </w:rPr>
        <w:t>1</w:t>
      </w:r>
      <w:proofErr w:type="gramEnd"/>
      <w:r w:rsidRPr="00465242">
        <w:rPr>
          <w:rFonts w:ascii="Times New Roman" w:eastAsia="Times New Roman" w:hAnsi="Times New Roman"/>
          <w:sz w:val="20"/>
          <w:szCs w:val="20"/>
          <w:lang w:eastAsia="ru-RU"/>
        </w:rPr>
        <w:t>.15 Методических указаний по расчёту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 20-э/2).</w:t>
      </w:r>
    </w:p>
    <w:p w:rsidR="00465242" w:rsidRPr="00465242" w:rsidRDefault="00465242" w:rsidP="00465242">
      <w:pPr>
        <w:numPr>
          <w:ilvl w:val="1"/>
          <w:numId w:val="28"/>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spellStart"/>
      <w:r w:rsidRPr="00465242">
        <w:rPr>
          <w:rFonts w:ascii="Times New Roman" w:eastAsia="Times New Roman" w:hAnsi="Times New Roman"/>
          <w:sz w:val="20"/>
          <w:szCs w:val="20"/>
          <w:lang w:eastAsia="ru-RU"/>
        </w:rPr>
        <w:t>Энергоснабжающие</w:t>
      </w:r>
      <w:proofErr w:type="spellEnd"/>
      <w:r w:rsidRPr="00465242">
        <w:rPr>
          <w:rFonts w:ascii="Times New Roman" w:eastAsia="Times New Roman" w:hAnsi="Times New Roman"/>
          <w:sz w:val="20"/>
          <w:szCs w:val="20"/>
          <w:lang w:eastAsia="ru-RU"/>
        </w:rPr>
        <w:t xml:space="preserve"> организации для получения Компенсации вправе по собственной инициативе представить в Уполномоченный орган следующие документы:</w:t>
      </w:r>
    </w:p>
    <w:p w:rsidR="00465242" w:rsidRPr="00465242" w:rsidRDefault="00465242" w:rsidP="00465242">
      <w:pPr>
        <w:numPr>
          <w:ilvl w:val="0"/>
          <w:numId w:val="30"/>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юридические лица:</w:t>
      </w:r>
    </w:p>
    <w:p w:rsidR="00465242" w:rsidRPr="00465242" w:rsidRDefault="00465242" w:rsidP="00465242">
      <w:pPr>
        <w:numPr>
          <w:ilvl w:val="0"/>
          <w:numId w:val="31"/>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копию выписки из Единого государственного реестра юридических лиц, выданную налоговым органом не ранее тридцати рабочих дней до дня подачи заявления (с предъявлением оригинала);</w:t>
      </w:r>
    </w:p>
    <w:p w:rsidR="00465242" w:rsidRPr="00465242" w:rsidRDefault="00465242" w:rsidP="00465242">
      <w:pPr>
        <w:numPr>
          <w:ilvl w:val="0"/>
          <w:numId w:val="30"/>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индивидуальные предприниматели:</w:t>
      </w:r>
    </w:p>
    <w:p w:rsidR="00465242" w:rsidRPr="00465242" w:rsidRDefault="00465242" w:rsidP="00465242">
      <w:pPr>
        <w:numPr>
          <w:ilvl w:val="0"/>
          <w:numId w:val="32"/>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копию выписки из Единого государственного реестра индивидуальных предпринимателей, выданную налоговым органом не ранее тридцати рабочих дней до дня подачи заявления (с предъявлением оригинала);</w:t>
      </w:r>
    </w:p>
    <w:p w:rsidR="00465242" w:rsidRPr="00465242" w:rsidRDefault="00465242" w:rsidP="00465242">
      <w:pPr>
        <w:tabs>
          <w:tab w:val="left" w:pos="993"/>
        </w:tabs>
        <w:autoSpaceDE w:val="0"/>
        <w:autoSpaceDN w:val="0"/>
        <w:adjustRightInd w:val="0"/>
        <w:spacing w:after="0" w:line="240" w:lineRule="auto"/>
        <w:ind w:left="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3) копию свидетельства о постановке на учет в налоговом органе – ИНН (с предъявлением оригинала);</w:t>
      </w:r>
    </w:p>
    <w:p w:rsidR="00465242" w:rsidRPr="00465242" w:rsidRDefault="00465242" w:rsidP="00465242">
      <w:pPr>
        <w:tabs>
          <w:tab w:val="left" w:pos="993"/>
        </w:tabs>
        <w:autoSpaceDE w:val="0"/>
        <w:autoSpaceDN w:val="0"/>
        <w:adjustRightInd w:val="0"/>
        <w:spacing w:after="0" w:line="240" w:lineRule="auto"/>
        <w:ind w:left="426"/>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4)  копию уведомления из налогового органа о применяемой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организацией системе налогообложения (</w:t>
      </w:r>
      <w:proofErr w:type="gramStart"/>
      <w:r w:rsidRPr="00465242">
        <w:rPr>
          <w:rFonts w:ascii="Times New Roman" w:eastAsia="Times New Roman" w:hAnsi="Times New Roman"/>
          <w:sz w:val="20"/>
          <w:szCs w:val="20"/>
          <w:lang w:eastAsia="ru-RU"/>
        </w:rPr>
        <w:t>общая</w:t>
      </w:r>
      <w:proofErr w:type="gramEnd"/>
      <w:r w:rsidRPr="00465242">
        <w:rPr>
          <w:rFonts w:ascii="Times New Roman" w:eastAsia="Times New Roman" w:hAnsi="Times New Roman"/>
          <w:sz w:val="20"/>
          <w:szCs w:val="20"/>
          <w:lang w:eastAsia="ru-RU"/>
        </w:rPr>
        <w:t xml:space="preserve"> или упрощенная).</w:t>
      </w:r>
    </w:p>
    <w:p w:rsidR="00465242" w:rsidRPr="00465242" w:rsidRDefault="00465242" w:rsidP="00465242">
      <w:pPr>
        <w:tabs>
          <w:tab w:val="left" w:pos="851"/>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В случае если </w:t>
      </w:r>
      <w:proofErr w:type="spellStart"/>
      <w:r w:rsidRPr="00465242">
        <w:rPr>
          <w:rFonts w:ascii="Times New Roman" w:eastAsia="Times New Roman" w:hAnsi="Times New Roman"/>
          <w:sz w:val="20"/>
          <w:szCs w:val="20"/>
          <w:lang w:eastAsia="ru-RU"/>
        </w:rPr>
        <w:t>Энергоснабжающая</w:t>
      </w:r>
      <w:proofErr w:type="spellEnd"/>
      <w:r w:rsidRPr="00465242">
        <w:rPr>
          <w:rFonts w:ascii="Times New Roman" w:eastAsia="Times New Roman" w:hAnsi="Times New Roman"/>
          <w:sz w:val="20"/>
          <w:szCs w:val="20"/>
          <w:lang w:eastAsia="ru-RU"/>
        </w:rPr>
        <w:t xml:space="preserve"> организация не представила по собственной инициативе документы, указанные в настоящем пункте, Уполномоченный орган запрашивает данные документы и (или) информацию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p>
    <w:p w:rsidR="00465242" w:rsidRPr="00465242" w:rsidRDefault="00465242" w:rsidP="00465242">
      <w:pPr>
        <w:tabs>
          <w:tab w:val="left" w:pos="851"/>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5) справку  об исполнении заявителем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1-е число месяца, предшествующего месяцу, в котором планируется заключение соглашения о предоставлении компенсации (по собственной инициативе).</w:t>
      </w:r>
    </w:p>
    <w:p w:rsidR="00465242" w:rsidRPr="00465242" w:rsidRDefault="00465242" w:rsidP="00465242">
      <w:pPr>
        <w:numPr>
          <w:ilvl w:val="1"/>
          <w:numId w:val="28"/>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Документы, перечисленные в пунктах 3.1 и 3.2 настоящего Порядка, </w:t>
      </w:r>
      <w:proofErr w:type="spellStart"/>
      <w:r w:rsidRPr="00465242">
        <w:rPr>
          <w:rFonts w:ascii="Times New Roman" w:eastAsia="Times New Roman" w:hAnsi="Times New Roman"/>
          <w:sz w:val="20"/>
          <w:szCs w:val="20"/>
          <w:lang w:eastAsia="ru-RU"/>
        </w:rPr>
        <w:t>Энергоснабжающие</w:t>
      </w:r>
      <w:proofErr w:type="spellEnd"/>
      <w:r w:rsidRPr="00465242">
        <w:rPr>
          <w:rFonts w:ascii="Times New Roman" w:eastAsia="Times New Roman" w:hAnsi="Times New Roman"/>
          <w:sz w:val="20"/>
          <w:szCs w:val="20"/>
          <w:lang w:eastAsia="ru-RU"/>
        </w:rPr>
        <w:t xml:space="preserve"> организации представляют в Уполномоченный орган в срок до 01 февраля текущего финансового года.</w:t>
      </w:r>
    </w:p>
    <w:p w:rsidR="00465242" w:rsidRPr="00465242" w:rsidRDefault="00465242" w:rsidP="00465242">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465242">
        <w:rPr>
          <w:rFonts w:ascii="Times New Roman" w:eastAsia="Times New Roman" w:hAnsi="Times New Roman"/>
          <w:sz w:val="20"/>
          <w:szCs w:val="20"/>
          <w:lang w:eastAsia="ru-RU"/>
        </w:rPr>
        <w:t xml:space="preserve">В случае если договор поставки населению электрической энергии, вырабатываемой дизельными электростанциями,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организацией заключен после 1 февраля текущего финансового года, </w:t>
      </w:r>
      <w:proofErr w:type="spellStart"/>
      <w:r w:rsidRPr="00465242">
        <w:rPr>
          <w:rFonts w:ascii="Times New Roman" w:eastAsia="Times New Roman" w:hAnsi="Times New Roman"/>
          <w:sz w:val="20"/>
          <w:szCs w:val="20"/>
          <w:lang w:eastAsia="ru-RU"/>
        </w:rPr>
        <w:t>Энергоснабжающая</w:t>
      </w:r>
      <w:proofErr w:type="spellEnd"/>
      <w:r w:rsidRPr="00465242">
        <w:rPr>
          <w:rFonts w:ascii="Times New Roman" w:eastAsia="Times New Roman" w:hAnsi="Times New Roman"/>
          <w:sz w:val="20"/>
          <w:szCs w:val="20"/>
          <w:lang w:eastAsia="ru-RU"/>
        </w:rPr>
        <w:t xml:space="preserve"> организация вправе представить документы для получения Компенсации в течение 30 календарных дней с момента вступления в силу правового акта органа исполнительной власти Красноярского края в области регулирования цен (тарифов) на электрическую энергию об утверждении тарифа на электрическую энергию для</w:t>
      </w:r>
      <w:proofErr w:type="gramEnd"/>
      <w:r w:rsidRPr="00465242">
        <w:rPr>
          <w:rFonts w:ascii="Times New Roman" w:eastAsia="Times New Roman" w:hAnsi="Times New Roman"/>
          <w:sz w:val="20"/>
          <w:szCs w:val="20"/>
          <w:lang w:eastAsia="ru-RU"/>
        </w:rPr>
        <w:t xml:space="preserve"> данной организации.</w:t>
      </w:r>
    </w:p>
    <w:p w:rsidR="00465242" w:rsidRPr="00465242" w:rsidRDefault="00465242" w:rsidP="00465242">
      <w:pPr>
        <w:numPr>
          <w:ilvl w:val="1"/>
          <w:numId w:val="28"/>
        </w:numPr>
        <w:tabs>
          <w:tab w:val="num" w:pos="851"/>
          <w:tab w:val="left"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Срок рассмотрения документов, предусмотренных пунктами 3.1 и 3.2 настоящего Порядка, составляет не более 5 рабочих дней с момента их получения Уполномоченным органом.</w:t>
      </w:r>
    </w:p>
    <w:p w:rsidR="00465242" w:rsidRPr="00465242" w:rsidRDefault="00465242" w:rsidP="00465242">
      <w:pPr>
        <w:numPr>
          <w:ilvl w:val="1"/>
          <w:numId w:val="28"/>
        </w:numPr>
        <w:tabs>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465242">
        <w:rPr>
          <w:rFonts w:ascii="Times New Roman" w:eastAsia="Times New Roman" w:hAnsi="Times New Roman"/>
          <w:sz w:val="20"/>
          <w:szCs w:val="20"/>
          <w:lang w:eastAsia="ru-RU"/>
        </w:rPr>
        <w:t xml:space="preserve">По итогам рассмотрения документов, указанных в пунктах 3.1 и 3.2 настоящего Порядка, Уполномоченный орган принимает постановление администрации Богучанского района о предоставлении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w:t>
      </w:r>
      <w:r w:rsidRPr="00465242">
        <w:rPr>
          <w:rFonts w:ascii="Times New Roman" w:eastAsia="Times New Roman" w:hAnsi="Times New Roman"/>
          <w:sz w:val="20"/>
          <w:szCs w:val="20"/>
          <w:lang w:eastAsia="ru-RU"/>
        </w:rPr>
        <w:lastRenderedPageBreak/>
        <w:t xml:space="preserve">электростанциями (далее – Постановление о предоставлении компенсации) или постановление администрации Богучанского района об отказе в предоставлении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связанных с</w:t>
      </w:r>
      <w:proofErr w:type="gramEnd"/>
      <w:r w:rsidRPr="00465242">
        <w:rPr>
          <w:rFonts w:ascii="Times New Roman" w:eastAsia="Times New Roman" w:hAnsi="Times New Roman"/>
          <w:sz w:val="20"/>
          <w:szCs w:val="20"/>
          <w:lang w:eastAsia="ru-RU"/>
        </w:rPr>
        <w:t xml:space="preserve"> применением государственных регулируемых цен (тарифов) на электрическую энергию, вырабатываемую дизельными электростанциями по основаниям, предусмотренным пунктом 5 статьи 4 Закона края №3-961 от 20.12.2012.</w:t>
      </w:r>
    </w:p>
    <w:p w:rsidR="00465242" w:rsidRPr="00465242" w:rsidRDefault="00465242" w:rsidP="00465242">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465242" w:rsidRPr="00465242" w:rsidRDefault="00465242" w:rsidP="003320F7">
      <w:pPr>
        <w:numPr>
          <w:ilvl w:val="3"/>
          <w:numId w:val="25"/>
        </w:numPr>
        <w:tabs>
          <w:tab w:val="left" w:pos="180"/>
        </w:tabs>
        <w:autoSpaceDE w:val="0"/>
        <w:autoSpaceDN w:val="0"/>
        <w:adjustRightInd w:val="0"/>
        <w:spacing w:after="0" w:line="240" w:lineRule="auto"/>
        <w:ind w:firstLine="0"/>
        <w:jc w:val="center"/>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ПОРЯДОК И СРОКИ ПЕРЕЧИСЛЕНИЯ СРЕДСТВ КОМПЕНСАЦИИ,</w:t>
      </w:r>
    </w:p>
    <w:p w:rsidR="00465242" w:rsidRPr="00465242" w:rsidRDefault="00465242" w:rsidP="003320F7">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А ТАКЖЕ ПОРЯДОК ВОЗВРАТА В СЛУЧАЕ НАРУШЕНИЯ</w:t>
      </w:r>
      <w:r w:rsidR="003320F7">
        <w:rPr>
          <w:rFonts w:ascii="Times New Roman" w:eastAsia="Times New Roman" w:hAnsi="Times New Roman"/>
          <w:sz w:val="20"/>
          <w:szCs w:val="20"/>
          <w:lang w:eastAsia="ru-RU"/>
        </w:rPr>
        <w:t xml:space="preserve"> </w:t>
      </w:r>
      <w:r w:rsidRPr="00465242">
        <w:rPr>
          <w:rFonts w:ascii="Times New Roman" w:eastAsia="Times New Roman" w:hAnsi="Times New Roman"/>
          <w:sz w:val="20"/>
          <w:szCs w:val="20"/>
          <w:lang w:eastAsia="ru-RU"/>
        </w:rPr>
        <w:t>УСЛОВИЙ ИХ ПРЕДОСТАВЛЕНИЯ</w:t>
      </w:r>
    </w:p>
    <w:p w:rsidR="00465242" w:rsidRPr="00465242" w:rsidRDefault="00465242" w:rsidP="00465242">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465242" w:rsidRPr="00465242" w:rsidRDefault="00465242" w:rsidP="00465242">
      <w:pPr>
        <w:numPr>
          <w:ilvl w:val="0"/>
          <w:numId w:val="29"/>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0"/>
          <w:numId w:val="29"/>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0"/>
          <w:numId w:val="29"/>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0"/>
          <w:numId w:val="29"/>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1"/>
          <w:numId w:val="29"/>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Перечисление </w:t>
      </w:r>
      <w:proofErr w:type="spellStart"/>
      <w:r w:rsidRPr="00465242">
        <w:rPr>
          <w:rFonts w:ascii="Times New Roman" w:eastAsia="Times New Roman" w:hAnsi="Times New Roman"/>
          <w:sz w:val="20"/>
          <w:szCs w:val="20"/>
          <w:lang w:eastAsia="ru-RU"/>
        </w:rPr>
        <w:t>энергоснабжающим</w:t>
      </w:r>
      <w:proofErr w:type="spellEnd"/>
      <w:r w:rsidRPr="00465242">
        <w:rPr>
          <w:rFonts w:ascii="Times New Roman" w:eastAsia="Times New Roman" w:hAnsi="Times New Roman"/>
          <w:sz w:val="20"/>
          <w:szCs w:val="20"/>
          <w:lang w:eastAsia="ru-RU"/>
        </w:rPr>
        <w:t xml:space="preserve"> организациям  средств Компенсации осуществляется Уполномоченным органом на основании Постановления о предоставлении компенсации и соглашения о предоставлении субсидий на компенсацию (</w:t>
      </w:r>
      <w:proofErr w:type="spellStart"/>
      <w:r w:rsidRPr="00465242">
        <w:rPr>
          <w:rFonts w:ascii="Times New Roman" w:eastAsia="Times New Roman" w:hAnsi="Times New Roman"/>
          <w:sz w:val="20"/>
          <w:szCs w:val="20"/>
          <w:lang w:eastAsia="ru-RU"/>
        </w:rPr>
        <w:t>далее-Соглашение</w:t>
      </w:r>
      <w:proofErr w:type="spellEnd"/>
      <w:r w:rsidRPr="00465242">
        <w:rPr>
          <w:rFonts w:ascii="Times New Roman" w:eastAsia="Times New Roman" w:hAnsi="Times New Roman"/>
          <w:sz w:val="20"/>
          <w:szCs w:val="20"/>
          <w:lang w:eastAsia="ru-RU"/>
        </w:rPr>
        <w:t xml:space="preserve">), заключенного между Уполномоченным органом и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организацией по форме, установленной финансовым органом муниципального образования. Соглашение заключается не позднее 5-ти рабочих дней  со дня принятия уполномоченным органом решения о предоставлении компенсации.          </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4.2.Уполномоченный орган перечисляет средства Компенсации </w:t>
      </w:r>
      <w:proofErr w:type="spellStart"/>
      <w:r w:rsidRPr="00465242">
        <w:rPr>
          <w:rFonts w:ascii="Times New Roman" w:eastAsia="Times New Roman" w:hAnsi="Times New Roman"/>
          <w:sz w:val="20"/>
          <w:szCs w:val="20"/>
          <w:lang w:eastAsia="ru-RU"/>
        </w:rPr>
        <w:t>Энергоснабжающим</w:t>
      </w:r>
      <w:proofErr w:type="spellEnd"/>
      <w:r w:rsidRPr="00465242">
        <w:rPr>
          <w:rFonts w:ascii="Times New Roman" w:eastAsia="Times New Roman" w:hAnsi="Times New Roman"/>
          <w:sz w:val="20"/>
          <w:szCs w:val="20"/>
          <w:lang w:eastAsia="ru-RU"/>
        </w:rPr>
        <w:t xml:space="preserve"> организациям в соответствии со сводной бюджетной росписью районного бюджета.   </w:t>
      </w:r>
    </w:p>
    <w:p w:rsidR="00465242" w:rsidRPr="00465242" w:rsidRDefault="00465242" w:rsidP="00465242">
      <w:pPr>
        <w:tabs>
          <w:tab w:val="num" w:pos="1175"/>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4.3.Уполномоченный орган направляет средства Компенсации </w:t>
      </w:r>
      <w:proofErr w:type="spellStart"/>
      <w:r w:rsidRPr="00465242">
        <w:rPr>
          <w:rFonts w:ascii="Times New Roman" w:eastAsia="Times New Roman" w:hAnsi="Times New Roman"/>
          <w:sz w:val="20"/>
          <w:szCs w:val="20"/>
          <w:lang w:eastAsia="ru-RU"/>
        </w:rPr>
        <w:t>Энергоснабжающим</w:t>
      </w:r>
      <w:proofErr w:type="spellEnd"/>
      <w:r w:rsidRPr="00465242">
        <w:rPr>
          <w:rFonts w:ascii="Times New Roman" w:eastAsia="Times New Roman" w:hAnsi="Times New Roman"/>
          <w:sz w:val="20"/>
          <w:szCs w:val="20"/>
          <w:lang w:eastAsia="ru-RU"/>
        </w:rPr>
        <w:t xml:space="preserve"> организациям не позднее 25-го числа текущего месяца (в декабре текущего финансового года – не позднее 20 декабря).</w:t>
      </w:r>
    </w:p>
    <w:p w:rsidR="00465242" w:rsidRPr="00465242" w:rsidRDefault="00465242" w:rsidP="0046524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Перечисление средств Компенсации </w:t>
      </w:r>
      <w:proofErr w:type="spellStart"/>
      <w:r w:rsidRPr="00465242">
        <w:rPr>
          <w:rFonts w:ascii="Times New Roman" w:eastAsia="Times New Roman" w:hAnsi="Times New Roman"/>
          <w:sz w:val="20"/>
          <w:szCs w:val="20"/>
          <w:lang w:eastAsia="ru-RU"/>
        </w:rPr>
        <w:t>Энергоснабжающим</w:t>
      </w:r>
      <w:proofErr w:type="spellEnd"/>
      <w:r w:rsidRPr="00465242">
        <w:rPr>
          <w:rFonts w:ascii="Times New Roman" w:eastAsia="Times New Roman" w:hAnsi="Times New Roman"/>
          <w:sz w:val="20"/>
          <w:szCs w:val="20"/>
          <w:lang w:eastAsia="ru-RU"/>
        </w:rPr>
        <w:t xml:space="preserve"> организациям осуществляется на расчетные счета, открытые в российских кредитных организациях, указанные в заявке.</w:t>
      </w:r>
    </w:p>
    <w:p w:rsidR="00465242" w:rsidRPr="00465242" w:rsidRDefault="00465242" w:rsidP="003320F7">
      <w:pPr>
        <w:tabs>
          <w:tab w:val="num" w:pos="1175"/>
        </w:tabs>
        <w:autoSpaceDE w:val="0"/>
        <w:autoSpaceDN w:val="0"/>
        <w:adjustRightInd w:val="0"/>
        <w:spacing w:after="0" w:line="240" w:lineRule="auto"/>
        <w:jc w:val="both"/>
        <w:rPr>
          <w:rFonts w:ascii="Times New Roman" w:eastAsia="Times New Roman" w:hAnsi="Times New Roman"/>
          <w:b/>
          <w:sz w:val="20"/>
          <w:szCs w:val="20"/>
          <w:lang w:eastAsia="ru-RU"/>
        </w:rPr>
      </w:pPr>
      <w:r w:rsidRPr="00465242">
        <w:rPr>
          <w:rFonts w:ascii="Times New Roman" w:eastAsia="Times New Roman" w:hAnsi="Times New Roman"/>
          <w:sz w:val="20"/>
          <w:szCs w:val="20"/>
          <w:lang w:eastAsia="ru-RU"/>
        </w:rPr>
        <w:t xml:space="preserve">          </w:t>
      </w:r>
    </w:p>
    <w:p w:rsidR="00465242" w:rsidRPr="00465242" w:rsidRDefault="00465242" w:rsidP="00465242">
      <w:pPr>
        <w:autoSpaceDE w:val="0"/>
        <w:autoSpaceDN w:val="0"/>
        <w:adjustRightInd w:val="0"/>
        <w:spacing w:after="0" w:line="240" w:lineRule="auto"/>
        <w:jc w:val="center"/>
        <w:rPr>
          <w:rFonts w:ascii="Times New Roman" w:eastAsia="Times New Roman" w:hAnsi="Times New Roman"/>
          <w:sz w:val="20"/>
          <w:szCs w:val="20"/>
          <w:lang w:eastAsia="ru-RU"/>
        </w:rPr>
      </w:pPr>
      <w:r w:rsidRPr="00465242">
        <w:rPr>
          <w:rFonts w:ascii="Times New Roman" w:eastAsia="Times New Roman" w:hAnsi="Times New Roman"/>
          <w:sz w:val="20"/>
          <w:szCs w:val="20"/>
          <w:lang w:val="en-US" w:eastAsia="ru-RU"/>
        </w:rPr>
        <w:t>V</w:t>
      </w:r>
      <w:r w:rsidRPr="00465242">
        <w:rPr>
          <w:rFonts w:ascii="Times New Roman" w:eastAsia="Times New Roman" w:hAnsi="Times New Roman"/>
          <w:sz w:val="20"/>
          <w:szCs w:val="20"/>
          <w:lang w:eastAsia="ru-RU"/>
        </w:rPr>
        <w:t xml:space="preserve">. </w:t>
      </w:r>
      <w:r w:rsidRPr="00465242">
        <w:rPr>
          <w:rFonts w:ascii="Times New Roman" w:eastAsia="Times New Roman" w:hAnsi="Times New Roman"/>
          <w:bCs/>
          <w:sz w:val="20"/>
          <w:szCs w:val="20"/>
          <w:lang w:eastAsia="ru-RU"/>
        </w:rPr>
        <w:t>ПОРЯДОК КОНТРОЛЯ ЗА ИСПОЛЬЗОВАНИЕМ СРЕДСТВ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w:t>
      </w:r>
    </w:p>
    <w:p w:rsidR="00465242" w:rsidRPr="00465242" w:rsidRDefault="00465242" w:rsidP="00465242">
      <w:pPr>
        <w:numPr>
          <w:ilvl w:val="0"/>
          <w:numId w:val="29"/>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0"/>
          <w:numId w:val="29"/>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0"/>
          <w:numId w:val="29"/>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numPr>
          <w:ilvl w:val="0"/>
          <w:numId w:val="29"/>
        </w:numPr>
        <w:autoSpaceDE w:val="0"/>
        <w:autoSpaceDN w:val="0"/>
        <w:adjustRightInd w:val="0"/>
        <w:spacing w:after="0" w:line="240" w:lineRule="auto"/>
        <w:jc w:val="both"/>
        <w:rPr>
          <w:rFonts w:ascii="Times New Roman" w:eastAsia="Times New Roman" w:hAnsi="Times New Roman"/>
          <w:vanish/>
          <w:sz w:val="20"/>
          <w:szCs w:val="20"/>
          <w:lang w:eastAsia="ru-RU"/>
        </w:rPr>
      </w:pPr>
    </w:p>
    <w:p w:rsidR="00465242" w:rsidRPr="00465242" w:rsidRDefault="00465242" w:rsidP="00465242">
      <w:pPr>
        <w:tabs>
          <w:tab w:val="num" w:pos="993"/>
        </w:tabs>
        <w:autoSpaceDE w:val="0"/>
        <w:autoSpaceDN w:val="0"/>
        <w:adjustRightInd w:val="0"/>
        <w:spacing w:after="0" w:line="240" w:lineRule="auto"/>
        <w:ind w:left="567"/>
        <w:jc w:val="both"/>
        <w:rPr>
          <w:rFonts w:ascii="Times New Roman" w:eastAsia="Times New Roman" w:hAnsi="Times New Roman"/>
          <w:sz w:val="20"/>
          <w:szCs w:val="20"/>
          <w:lang w:eastAsia="ru-RU"/>
        </w:rPr>
      </w:pPr>
    </w:p>
    <w:p w:rsidR="00465242" w:rsidRPr="00465242" w:rsidRDefault="00465242" w:rsidP="00465242">
      <w:pPr>
        <w:tabs>
          <w:tab w:val="num" w:pos="993"/>
        </w:tabs>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5.1. </w:t>
      </w:r>
      <w:proofErr w:type="gramStart"/>
      <w:r w:rsidRPr="00465242">
        <w:rPr>
          <w:rFonts w:ascii="Times New Roman" w:eastAsia="Times New Roman" w:hAnsi="Times New Roman"/>
          <w:sz w:val="20"/>
          <w:szCs w:val="20"/>
          <w:lang w:eastAsia="ru-RU"/>
        </w:rPr>
        <w:t xml:space="preserve">Порядок контроля за использованием средств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 (</w:t>
      </w:r>
      <w:proofErr w:type="spellStart"/>
      <w:r w:rsidRPr="00465242">
        <w:rPr>
          <w:rFonts w:ascii="Times New Roman" w:eastAsia="Times New Roman" w:hAnsi="Times New Roman"/>
          <w:sz w:val="20"/>
          <w:szCs w:val="20"/>
          <w:lang w:eastAsia="ru-RU"/>
        </w:rPr>
        <w:t>далее-Порядок</w:t>
      </w:r>
      <w:proofErr w:type="spellEnd"/>
      <w:r w:rsidRPr="00465242">
        <w:rPr>
          <w:rFonts w:ascii="Times New Roman" w:eastAsia="Times New Roman" w:hAnsi="Times New Roman"/>
          <w:sz w:val="20"/>
          <w:szCs w:val="20"/>
          <w:lang w:eastAsia="ru-RU"/>
        </w:rPr>
        <w:t xml:space="preserve">) разработан в соответствии с Законом Красноярского края от 20.12.2012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связанных с применением государственных</w:t>
      </w:r>
      <w:proofErr w:type="gramEnd"/>
      <w:r w:rsidRPr="00465242">
        <w:rPr>
          <w:rFonts w:ascii="Times New Roman" w:eastAsia="Times New Roman" w:hAnsi="Times New Roman"/>
          <w:sz w:val="20"/>
          <w:szCs w:val="20"/>
          <w:lang w:eastAsia="ru-RU"/>
        </w:rPr>
        <w:t xml:space="preserve"> </w:t>
      </w:r>
      <w:proofErr w:type="gramStart"/>
      <w:r w:rsidRPr="00465242">
        <w:rPr>
          <w:rFonts w:ascii="Times New Roman" w:eastAsia="Times New Roman" w:hAnsi="Times New Roman"/>
          <w:sz w:val="20"/>
          <w:szCs w:val="20"/>
          <w:lang w:eastAsia="ru-RU"/>
        </w:rPr>
        <w:t xml:space="preserve">регулируемых цен (тарифов) на электрическую энергию, вырабатываемую дизельными электростанциями на территории Красноярского края для населения»,  Законом Красноярского края от 20.12.2012 №3-961 «О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постановлением Правительства Красноярского края от 20.02.2013 № 43-п «О реализации Закона Красноярского края «О компенсации</w:t>
      </w:r>
      <w:proofErr w:type="gramEnd"/>
      <w:r w:rsidRPr="00465242">
        <w:rPr>
          <w:rFonts w:ascii="Times New Roman" w:eastAsia="Times New Roman" w:hAnsi="Times New Roman"/>
          <w:sz w:val="20"/>
          <w:szCs w:val="20"/>
          <w:lang w:eastAsia="ru-RU"/>
        </w:rPr>
        <w:t xml:space="preserve"> </w:t>
      </w:r>
      <w:proofErr w:type="gramStart"/>
      <w:r w:rsidRPr="00465242">
        <w:rPr>
          <w:rFonts w:ascii="Times New Roman" w:eastAsia="Times New Roman" w:hAnsi="Times New Roman"/>
          <w:sz w:val="20"/>
          <w:szCs w:val="20"/>
          <w:lang w:eastAsia="ru-RU"/>
        </w:rPr>
        <w:t xml:space="preserve">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и устанавливает порядок контроля за использованием средств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 </w:t>
      </w:r>
      <w:proofErr w:type="gramEnd"/>
    </w:p>
    <w:p w:rsidR="00465242" w:rsidRPr="00465242" w:rsidRDefault="00465242" w:rsidP="00465242">
      <w:pPr>
        <w:tabs>
          <w:tab w:val="left" w:pos="709"/>
          <w:tab w:val="num" w:pos="1175"/>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5.2. Под Уполномоченным органом в целях применения настоящего Порядка понимается администрация Богучанского района.   </w:t>
      </w:r>
    </w:p>
    <w:p w:rsidR="00465242" w:rsidRPr="00465242" w:rsidRDefault="00465242" w:rsidP="00465242">
      <w:pPr>
        <w:tabs>
          <w:tab w:val="left" w:pos="709"/>
          <w:tab w:val="num" w:pos="1175"/>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5.3. По итогам отчетного года </w:t>
      </w:r>
      <w:proofErr w:type="spellStart"/>
      <w:r w:rsidRPr="00465242">
        <w:rPr>
          <w:rFonts w:ascii="Times New Roman" w:eastAsia="Times New Roman" w:hAnsi="Times New Roman"/>
          <w:sz w:val="20"/>
          <w:szCs w:val="20"/>
          <w:lang w:eastAsia="ru-RU"/>
        </w:rPr>
        <w:t>Энергоснабжающие</w:t>
      </w:r>
      <w:proofErr w:type="spellEnd"/>
      <w:r w:rsidRPr="00465242">
        <w:rPr>
          <w:rFonts w:ascii="Times New Roman" w:eastAsia="Times New Roman" w:hAnsi="Times New Roman"/>
          <w:sz w:val="20"/>
          <w:szCs w:val="20"/>
          <w:lang w:eastAsia="ru-RU"/>
        </w:rPr>
        <w:t xml:space="preserve"> организации в срок до 25 января года, следующего за отчетным, представляют в Уполномоченный орган отчет об использовании средств компенсации с учетом фактического объёма поставки населению электрической энергии, вырабатываемой дизельными электростанциями (далее – Отчет), по формам, согласно приложению № 3 к настоящему Порядку с приложением копий сведений о полезном отпуске (продаже) электрической энергии и </w:t>
      </w:r>
      <w:proofErr w:type="gramStart"/>
      <w:r w:rsidRPr="00465242">
        <w:rPr>
          <w:rFonts w:ascii="Times New Roman" w:eastAsia="Times New Roman" w:hAnsi="Times New Roman"/>
          <w:sz w:val="20"/>
          <w:szCs w:val="20"/>
          <w:lang w:eastAsia="ru-RU"/>
        </w:rPr>
        <w:t>мощности</w:t>
      </w:r>
      <w:proofErr w:type="gramEnd"/>
      <w:r w:rsidRPr="00465242">
        <w:rPr>
          <w:rFonts w:ascii="Times New Roman" w:eastAsia="Times New Roman" w:hAnsi="Times New Roman"/>
          <w:sz w:val="20"/>
          <w:szCs w:val="20"/>
          <w:lang w:eastAsia="ru-RU"/>
        </w:rPr>
        <w:t xml:space="preserve"> отдельным категориям потребителей, </w:t>
      </w:r>
      <w:proofErr w:type="gramStart"/>
      <w:r w:rsidRPr="00465242">
        <w:rPr>
          <w:rFonts w:ascii="Times New Roman" w:eastAsia="Times New Roman" w:hAnsi="Times New Roman"/>
          <w:sz w:val="20"/>
          <w:szCs w:val="20"/>
          <w:lang w:eastAsia="ru-RU"/>
        </w:rPr>
        <w:t xml:space="preserve">составленных по форме № 46-ээ (полезный отпуск), утвержденной приказом Федеральной службы государственной статистики от 22.04.2016 № 210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и отчёт о расходовании средств компенсации выпадающих доходов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утверждённой</w:t>
      </w:r>
      <w:proofErr w:type="gramEnd"/>
      <w:r w:rsidRPr="00465242">
        <w:rPr>
          <w:rFonts w:ascii="Times New Roman" w:eastAsia="Times New Roman" w:hAnsi="Times New Roman"/>
          <w:sz w:val="20"/>
          <w:szCs w:val="20"/>
          <w:lang w:eastAsia="ru-RU"/>
        </w:rPr>
        <w:t xml:space="preserve"> приложением №4 к настоящему Порядку.</w:t>
      </w:r>
    </w:p>
    <w:p w:rsidR="00465242" w:rsidRPr="00465242" w:rsidRDefault="00465242" w:rsidP="0046524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lastRenderedPageBreak/>
        <w:t xml:space="preserve">В случае если фактический объём поставки составил величину меньшую от учтённой, Органом регулирования края при установлении тарифов на электрическую энергию, вырабатываемую дизельными электростанциями, средства Компенсации, перечисленные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организации сверх размера Компенсации, подтвержденного фактическим объёмом поставки, подлежат возврату в районный бюджет в срок до 15 февраля года, следующего </w:t>
      </w:r>
      <w:proofErr w:type="gramStart"/>
      <w:r w:rsidRPr="00465242">
        <w:rPr>
          <w:rFonts w:ascii="Times New Roman" w:eastAsia="Times New Roman" w:hAnsi="Times New Roman"/>
          <w:sz w:val="20"/>
          <w:szCs w:val="20"/>
          <w:lang w:eastAsia="ru-RU"/>
        </w:rPr>
        <w:t>за</w:t>
      </w:r>
      <w:proofErr w:type="gramEnd"/>
      <w:r w:rsidRPr="00465242">
        <w:rPr>
          <w:rFonts w:ascii="Times New Roman" w:eastAsia="Times New Roman" w:hAnsi="Times New Roman"/>
          <w:sz w:val="20"/>
          <w:szCs w:val="20"/>
          <w:lang w:eastAsia="ru-RU"/>
        </w:rPr>
        <w:t xml:space="preserve"> отчетным.</w:t>
      </w:r>
    </w:p>
    <w:p w:rsidR="00465242" w:rsidRPr="00465242" w:rsidRDefault="00465242" w:rsidP="00465242">
      <w:pPr>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color w:val="FF0000"/>
          <w:sz w:val="20"/>
          <w:szCs w:val="20"/>
          <w:lang w:eastAsia="ru-RU"/>
        </w:rPr>
        <w:t xml:space="preserve">         </w:t>
      </w:r>
      <w:r w:rsidRPr="00465242">
        <w:rPr>
          <w:rFonts w:ascii="Times New Roman" w:eastAsia="Times New Roman" w:hAnsi="Times New Roman"/>
          <w:sz w:val="20"/>
          <w:szCs w:val="20"/>
          <w:lang w:eastAsia="ru-RU"/>
        </w:rPr>
        <w:t xml:space="preserve">5.4. </w:t>
      </w:r>
      <w:proofErr w:type="spellStart"/>
      <w:r w:rsidRPr="00465242">
        <w:rPr>
          <w:rFonts w:ascii="Times New Roman" w:eastAsia="Times New Roman" w:hAnsi="Times New Roman"/>
          <w:sz w:val="20"/>
          <w:szCs w:val="20"/>
          <w:lang w:eastAsia="ru-RU"/>
        </w:rPr>
        <w:t>Энергоснабжающие</w:t>
      </w:r>
      <w:proofErr w:type="spellEnd"/>
      <w:r w:rsidRPr="00465242">
        <w:rPr>
          <w:rFonts w:ascii="Times New Roman" w:eastAsia="Times New Roman" w:hAnsi="Times New Roman"/>
          <w:sz w:val="20"/>
          <w:szCs w:val="20"/>
          <w:lang w:eastAsia="ru-RU"/>
        </w:rPr>
        <w:t xml:space="preserve"> организации ежемесячно направляют в Уполномоченный орган  заявку на предоставление компенсации (далее - заявка) по форме </w:t>
      </w:r>
      <w:proofErr w:type="gramStart"/>
      <w:r w:rsidRPr="00465242">
        <w:rPr>
          <w:rFonts w:ascii="Times New Roman" w:eastAsia="Times New Roman" w:hAnsi="Times New Roman"/>
          <w:sz w:val="20"/>
          <w:szCs w:val="20"/>
          <w:lang w:eastAsia="ru-RU"/>
        </w:rPr>
        <w:t>согласно приложения</w:t>
      </w:r>
      <w:proofErr w:type="gramEnd"/>
      <w:r w:rsidRPr="00465242">
        <w:rPr>
          <w:rFonts w:ascii="Times New Roman" w:eastAsia="Times New Roman" w:hAnsi="Times New Roman"/>
          <w:sz w:val="20"/>
          <w:szCs w:val="20"/>
          <w:lang w:eastAsia="ru-RU"/>
        </w:rPr>
        <w:t xml:space="preserve"> №5 к Порядку и отчёт о расходовании средств компенсации (далее - отчёт) за предыдущий месяц по форме согласно приложению №4к Порядку.</w:t>
      </w:r>
    </w:p>
    <w:p w:rsidR="00465242" w:rsidRPr="00465242" w:rsidRDefault="00465242" w:rsidP="00465242">
      <w:pPr>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Заявка и отчёт представляются в уполномоченный орган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организацией ежемесячно в срок до 17-го числа месяца, предшествующего месяцу финансирования.</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5.5. Проверка соблюдения условий, целей и порядка перечисления компенсации осуществляется уполномоченным органом и органом муниципального финансового контроля.</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5.6.  В целях осуществления </w:t>
      </w:r>
      <w:proofErr w:type="gramStart"/>
      <w:r w:rsidRPr="00465242">
        <w:rPr>
          <w:rFonts w:ascii="Times New Roman" w:eastAsia="Times New Roman" w:hAnsi="Times New Roman"/>
          <w:sz w:val="20"/>
          <w:szCs w:val="20"/>
          <w:lang w:eastAsia="ru-RU"/>
        </w:rPr>
        <w:t>контроля</w:t>
      </w:r>
      <w:proofErr w:type="gramEnd"/>
      <w:r w:rsidRPr="00465242">
        <w:rPr>
          <w:rFonts w:ascii="Times New Roman" w:eastAsia="Times New Roman" w:hAnsi="Times New Roman"/>
          <w:sz w:val="20"/>
          <w:szCs w:val="20"/>
          <w:lang w:eastAsia="ru-RU"/>
        </w:rPr>
        <w:t xml:space="preserve"> за использованием средств компенсации выпадающих доходов уполномоченный орган вправе запрашивать и получать от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документы, отчёты и иную информацию по использованию средств компенсации, а именно:</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утверждённую Министерством тарифной политики Красноярского края смету затрат</w:t>
      </w:r>
      <w:r w:rsidRPr="00465242">
        <w:rPr>
          <w:rFonts w:ascii="Times New Roman" w:eastAsia="Times New Roman" w:hAnsi="Times New Roman"/>
          <w:color w:val="FF0000"/>
          <w:sz w:val="20"/>
          <w:szCs w:val="20"/>
          <w:lang w:eastAsia="ru-RU"/>
        </w:rPr>
        <w:t xml:space="preserve"> </w:t>
      </w:r>
      <w:r w:rsidRPr="00465242">
        <w:rPr>
          <w:rFonts w:ascii="Times New Roman" w:eastAsia="Times New Roman" w:hAnsi="Times New Roman"/>
          <w:sz w:val="20"/>
          <w:szCs w:val="20"/>
          <w:lang w:eastAsia="ru-RU"/>
        </w:rPr>
        <w:t xml:space="preserve">по каждой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организации, которая является получателем средств компенсации выпадающих доходов;</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объём полезного отпуска населению электрической энергии, вырабатываемой дизельными электростанциями, учтённый Министерством тарифной политики Красноярского края при формировании цен (тарифов) на электрическую энергию для </w:t>
      </w:r>
      <w:proofErr w:type="spellStart"/>
      <w:r w:rsidRPr="00465242">
        <w:rPr>
          <w:rFonts w:ascii="Times New Roman" w:eastAsia="Times New Roman" w:hAnsi="Times New Roman"/>
          <w:sz w:val="20"/>
          <w:szCs w:val="20"/>
          <w:lang w:eastAsia="ru-RU"/>
        </w:rPr>
        <w:t>энергоснабжающих</w:t>
      </w:r>
      <w:proofErr w:type="spellEnd"/>
      <w:r w:rsidRPr="00465242">
        <w:rPr>
          <w:rFonts w:ascii="Times New Roman" w:eastAsia="Times New Roman" w:hAnsi="Times New Roman"/>
          <w:sz w:val="20"/>
          <w:szCs w:val="20"/>
          <w:lang w:eastAsia="ru-RU"/>
        </w:rPr>
        <w:t xml:space="preserve"> организаций, которые являются получателями средств компенсации выпадающих доходов;</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копии договоров (контрактов) на закупку и перевозку горюче-смазочных материалов на технологические нужды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организации, являющейся получателем средств компенсации выпадающих доходов, в том числе с предоставлением графика доставки и сроков оплаты по заключённым договорам;</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расход горюче-смазочных материалов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организации, являющейся получателем средств компенсации выпадающих доходов, в разрезе видов топлива;</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акты сверок взаимных расчётов между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организацией и поставщиками ГСМ на технологические нужды;</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другие документы, необходимые для осуществления </w:t>
      </w:r>
      <w:proofErr w:type="gramStart"/>
      <w:r w:rsidRPr="00465242">
        <w:rPr>
          <w:rFonts w:ascii="Times New Roman" w:eastAsia="Times New Roman" w:hAnsi="Times New Roman"/>
          <w:sz w:val="20"/>
          <w:szCs w:val="20"/>
          <w:lang w:eastAsia="ru-RU"/>
        </w:rPr>
        <w:t>контроля за</w:t>
      </w:r>
      <w:proofErr w:type="gramEnd"/>
      <w:r w:rsidRPr="00465242">
        <w:rPr>
          <w:rFonts w:ascii="Times New Roman" w:eastAsia="Times New Roman" w:hAnsi="Times New Roman"/>
          <w:sz w:val="20"/>
          <w:szCs w:val="20"/>
          <w:lang w:eastAsia="ru-RU"/>
        </w:rPr>
        <w:t xml:space="preserve"> использованием средств Субсидий.</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5.7. Документы и сведения, перечисленные в пункте 5.6. настоящего Порядка, предоставляются </w:t>
      </w:r>
      <w:proofErr w:type="spellStart"/>
      <w:r w:rsidRPr="00465242">
        <w:rPr>
          <w:rFonts w:ascii="Times New Roman" w:eastAsia="Times New Roman" w:hAnsi="Times New Roman"/>
          <w:sz w:val="20"/>
          <w:szCs w:val="20"/>
          <w:lang w:eastAsia="ru-RU"/>
        </w:rPr>
        <w:t>энергоснабжающей</w:t>
      </w:r>
      <w:proofErr w:type="spellEnd"/>
      <w:r w:rsidRPr="00465242">
        <w:rPr>
          <w:rFonts w:ascii="Times New Roman" w:eastAsia="Times New Roman" w:hAnsi="Times New Roman"/>
          <w:sz w:val="20"/>
          <w:szCs w:val="20"/>
          <w:lang w:eastAsia="ru-RU"/>
        </w:rPr>
        <w:t xml:space="preserve"> организацией в течение пяти рабочих дней со дня получения запроса от Уполномоченного органа. Копии документов заверяются в установленном порядке. </w:t>
      </w:r>
    </w:p>
    <w:p w:rsidR="00465242" w:rsidRPr="00465242" w:rsidRDefault="00465242" w:rsidP="00465242">
      <w:pPr>
        <w:tabs>
          <w:tab w:val="num" w:pos="1134"/>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5.8. Ответственность за целевое использование полученных средств Компенсации, а также достоверность предоставляемых в уполномоченный орган данных по Отчету возлагается на </w:t>
      </w:r>
      <w:proofErr w:type="spellStart"/>
      <w:r w:rsidRPr="00465242">
        <w:rPr>
          <w:rFonts w:ascii="Times New Roman" w:eastAsia="Times New Roman" w:hAnsi="Times New Roman"/>
          <w:sz w:val="20"/>
          <w:szCs w:val="20"/>
          <w:lang w:eastAsia="ru-RU"/>
        </w:rPr>
        <w:t>Энергоснабжающие</w:t>
      </w:r>
      <w:proofErr w:type="spellEnd"/>
      <w:r w:rsidRPr="00465242">
        <w:rPr>
          <w:rFonts w:ascii="Times New Roman" w:eastAsia="Times New Roman" w:hAnsi="Times New Roman"/>
          <w:sz w:val="20"/>
          <w:szCs w:val="20"/>
          <w:lang w:eastAsia="ru-RU"/>
        </w:rPr>
        <w:t xml:space="preserve"> организации.</w:t>
      </w:r>
    </w:p>
    <w:p w:rsidR="00465242" w:rsidRPr="00465242" w:rsidRDefault="00465242" w:rsidP="00465242">
      <w:pPr>
        <w:tabs>
          <w:tab w:val="num" w:pos="1134"/>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5.9. В случае выявления нарушений условий предоставления Компенсации, данная Компенсация подлежит возврату в районный бюджет.</w:t>
      </w:r>
    </w:p>
    <w:p w:rsidR="00465242" w:rsidRPr="00465242" w:rsidRDefault="00465242" w:rsidP="00465242">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Неиспользованный остаток бюджетных средств подлежит возврату в краевой бюджет в срок до 01 апреля года, следующего за </w:t>
      </w:r>
      <w:proofErr w:type="gramStart"/>
      <w:r w:rsidRPr="00465242">
        <w:rPr>
          <w:rFonts w:ascii="Times New Roman" w:eastAsia="Times New Roman" w:hAnsi="Times New Roman"/>
          <w:sz w:val="20"/>
          <w:szCs w:val="20"/>
          <w:lang w:eastAsia="ru-RU"/>
        </w:rPr>
        <w:t>отчётным</w:t>
      </w:r>
      <w:proofErr w:type="gramEnd"/>
      <w:r w:rsidRPr="00465242">
        <w:rPr>
          <w:rFonts w:ascii="Times New Roman" w:eastAsia="Times New Roman" w:hAnsi="Times New Roman"/>
          <w:sz w:val="20"/>
          <w:szCs w:val="20"/>
          <w:lang w:eastAsia="ru-RU"/>
        </w:rPr>
        <w:t>.</w:t>
      </w:r>
    </w:p>
    <w:p w:rsidR="00465242" w:rsidRPr="00465242" w:rsidRDefault="00465242" w:rsidP="00465242">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65242">
        <w:rPr>
          <w:rFonts w:ascii="Times New Roman" w:eastAsia="Times New Roman" w:hAnsi="Times New Roman"/>
          <w:sz w:val="20"/>
          <w:szCs w:val="20"/>
          <w:lang w:eastAsia="ru-RU"/>
        </w:rPr>
        <w:t xml:space="preserve">        5.10. Если </w:t>
      </w:r>
      <w:proofErr w:type="spellStart"/>
      <w:r w:rsidRPr="00465242">
        <w:rPr>
          <w:rFonts w:ascii="Times New Roman" w:eastAsia="Times New Roman" w:hAnsi="Times New Roman"/>
          <w:sz w:val="20"/>
          <w:szCs w:val="20"/>
          <w:lang w:eastAsia="ru-RU"/>
        </w:rPr>
        <w:t>Энергоснабжающие</w:t>
      </w:r>
      <w:proofErr w:type="spellEnd"/>
      <w:r w:rsidRPr="00465242">
        <w:rPr>
          <w:rFonts w:ascii="Times New Roman" w:eastAsia="Times New Roman" w:hAnsi="Times New Roman"/>
          <w:sz w:val="20"/>
          <w:szCs w:val="20"/>
          <w:lang w:eastAsia="ru-RU"/>
        </w:rPr>
        <w:t xml:space="preserve"> организации не возвратили неиспользованные средства Субсидии в районный бюджет в установленный срок или возвратили не в полном объёме, уполномоченный орган обращается в суд с заявлением о взыскании перечисленных сумм Субсидии в районный бюджет.</w:t>
      </w:r>
    </w:p>
    <w:p w:rsidR="004C4217" w:rsidRPr="00465242" w:rsidRDefault="004C4217" w:rsidP="00465242">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162C9" w:rsidRPr="008162C9" w:rsidRDefault="008162C9" w:rsidP="008162C9">
      <w:pPr>
        <w:keepLines/>
        <w:autoSpaceDE w:val="0"/>
        <w:autoSpaceDN w:val="0"/>
        <w:adjustRightInd w:val="0"/>
        <w:spacing w:after="0" w:line="240" w:lineRule="auto"/>
        <w:jc w:val="right"/>
        <w:outlineLvl w:val="0"/>
        <w:rPr>
          <w:rFonts w:ascii="Times New Roman" w:hAnsi="Times New Roman"/>
          <w:sz w:val="18"/>
          <w:szCs w:val="18"/>
        </w:rPr>
      </w:pPr>
      <w:r w:rsidRPr="008162C9">
        <w:rPr>
          <w:rFonts w:ascii="Times New Roman" w:hAnsi="Times New Roman"/>
          <w:sz w:val="18"/>
          <w:szCs w:val="18"/>
        </w:rPr>
        <w:t>Приложение N 1</w:t>
      </w:r>
    </w:p>
    <w:p w:rsidR="008162C9" w:rsidRPr="008162C9" w:rsidRDefault="008162C9" w:rsidP="008162C9">
      <w:pPr>
        <w:keepLines/>
        <w:autoSpaceDE w:val="0"/>
        <w:autoSpaceDN w:val="0"/>
        <w:adjustRightInd w:val="0"/>
        <w:spacing w:after="0" w:line="240" w:lineRule="auto"/>
        <w:jc w:val="right"/>
        <w:rPr>
          <w:rFonts w:ascii="Times New Roman" w:hAnsi="Times New Roman"/>
          <w:sz w:val="18"/>
          <w:szCs w:val="18"/>
        </w:rPr>
      </w:pPr>
      <w:r w:rsidRPr="008162C9">
        <w:rPr>
          <w:rFonts w:ascii="Times New Roman" w:hAnsi="Times New Roman"/>
          <w:sz w:val="18"/>
          <w:szCs w:val="18"/>
        </w:rPr>
        <w:t>к Перечню</w:t>
      </w:r>
    </w:p>
    <w:p w:rsidR="008162C9" w:rsidRPr="008162C9" w:rsidRDefault="008162C9" w:rsidP="008162C9">
      <w:pPr>
        <w:keepLines/>
        <w:autoSpaceDE w:val="0"/>
        <w:autoSpaceDN w:val="0"/>
        <w:adjustRightInd w:val="0"/>
        <w:spacing w:after="0" w:line="240" w:lineRule="auto"/>
        <w:jc w:val="right"/>
        <w:rPr>
          <w:rFonts w:ascii="Times New Roman" w:hAnsi="Times New Roman"/>
          <w:sz w:val="18"/>
          <w:szCs w:val="18"/>
        </w:rPr>
      </w:pPr>
      <w:r w:rsidRPr="008162C9">
        <w:rPr>
          <w:rFonts w:ascii="Times New Roman" w:hAnsi="Times New Roman"/>
          <w:sz w:val="18"/>
          <w:szCs w:val="18"/>
        </w:rPr>
        <w:t>документов, представляемых</w:t>
      </w:r>
    </w:p>
    <w:p w:rsidR="008162C9" w:rsidRPr="008162C9" w:rsidRDefault="008162C9" w:rsidP="008162C9">
      <w:pPr>
        <w:keepLines/>
        <w:autoSpaceDE w:val="0"/>
        <w:autoSpaceDN w:val="0"/>
        <w:adjustRightInd w:val="0"/>
        <w:spacing w:after="0" w:line="240" w:lineRule="auto"/>
        <w:jc w:val="right"/>
        <w:rPr>
          <w:rFonts w:ascii="Times New Roman" w:hAnsi="Times New Roman"/>
          <w:sz w:val="18"/>
          <w:szCs w:val="18"/>
        </w:rPr>
      </w:pPr>
      <w:proofErr w:type="spellStart"/>
      <w:r w:rsidRPr="008162C9">
        <w:rPr>
          <w:rFonts w:ascii="Times New Roman" w:hAnsi="Times New Roman"/>
          <w:sz w:val="18"/>
          <w:szCs w:val="18"/>
        </w:rPr>
        <w:t>энергоснабжающей</w:t>
      </w:r>
      <w:proofErr w:type="spellEnd"/>
      <w:r w:rsidRPr="008162C9">
        <w:rPr>
          <w:rFonts w:ascii="Times New Roman" w:hAnsi="Times New Roman"/>
          <w:sz w:val="18"/>
          <w:szCs w:val="18"/>
        </w:rPr>
        <w:t xml:space="preserve"> организацией</w:t>
      </w:r>
    </w:p>
    <w:p w:rsidR="008162C9" w:rsidRPr="008162C9" w:rsidRDefault="008162C9" w:rsidP="008162C9">
      <w:pPr>
        <w:keepLines/>
        <w:autoSpaceDE w:val="0"/>
        <w:autoSpaceDN w:val="0"/>
        <w:adjustRightInd w:val="0"/>
        <w:spacing w:after="0" w:line="240" w:lineRule="auto"/>
        <w:jc w:val="right"/>
        <w:rPr>
          <w:rFonts w:ascii="Times New Roman" w:hAnsi="Times New Roman"/>
          <w:sz w:val="18"/>
          <w:szCs w:val="18"/>
        </w:rPr>
      </w:pPr>
      <w:r w:rsidRPr="008162C9">
        <w:rPr>
          <w:rFonts w:ascii="Times New Roman" w:hAnsi="Times New Roman"/>
          <w:sz w:val="18"/>
          <w:szCs w:val="18"/>
        </w:rPr>
        <w:t>для получения компенсации</w:t>
      </w:r>
    </w:p>
    <w:p w:rsidR="008162C9" w:rsidRPr="008162C9" w:rsidRDefault="008162C9" w:rsidP="008162C9">
      <w:pPr>
        <w:keepLines/>
        <w:autoSpaceDE w:val="0"/>
        <w:autoSpaceDN w:val="0"/>
        <w:adjustRightInd w:val="0"/>
        <w:spacing w:after="0" w:line="240" w:lineRule="auto"/>
        <w:jc w:val="right"/>
        <w:rPr>
          <w:rFonts w:ascii="Times New Roman" w:hAnsi="Times New Roman"/>
          <w:sz w:val="18"/>
          <w:szCs w:val="18"/>
        </w:rPr>
      </w:pPr>
      <w:r w:rsidRPr="008162C9">
        <w:rPr>
          <w:rFonts w:ascii="Times New Roman" w:hAnsi="Times New Roman"/>
          <w:sz w:val="18"/>
          <w:szCs w:val="18"/>
        </w:rPr>
        <w:t>выпадающих доходов, возникающих</w:t>
      </w:r>
    </w:p>
    <w:p w:rsidR="008162C9" w:rsidRPr="008162C9" w:rsidRDefault="008162C9" w:rsidP="008162C9">
      <w:pPr>
        <w:keepLines/>
        <w:autoSpaceDE w:val="0"/>
        <w:autoSpaceDN w:val="0"/>
        <w:adjustRightInd w:val="0"/>
        <w:spacing w:after="0" w:line="240" w:lineRule="auto"/>
        <w:jc w:val="right"/>
        <w:rPr>
          <w:rFonts w:ascii="Times New Roman" w:hAnsi="Times New Roman"/>
          <w:sz w:val="18"/>
          <w:szCs w:val="18"/>
        </w:rPr>
      </w:pPr>
      <w:r w:rsidRPr="008162C9">
        <w:rPr>
          <w:rFonts w:ascii="Times New Roman" w:hAnsi="Times New Roman"/>
          <w:sz w:val="18"/>
          <w:szCs w:val="18"/>
        </w:rPr>
        <w:t>в результате поставки населению</w:t>
      </w:r>
    </w:p>
    <w:p w:rsidR="008162C9" w:rsidRPr="008162C9" w:rsidRDefault="008162C9" w:rsidP="008162C9">
      <w:pPr>
        <w:keepLines/>
        <w:autoSpaceDE w:val="0"/>
        <w:autoSpaceDN w:val="0"/>
        <w:adjustRightInd w:val="0"/>
        <w:spacing w:after="0" w:line="240" w:lineRule="auto"/>
        <w:jc w:val="right"/>
        <w:rPr>
          <w:rFonts w:ascii="Times New Roman" w:hAnsi="Times New Roman"/>
          <w:sz w:val="18"/>
          <w:szCs w:val="18"/>
        </w:rPr>
      </w:pPr>
      <w:r w:rsidRPr="008162C9">
        <w:rPr>
          <w:rFonts w:ascii="Times New Roman" w:hAnsi="Times New Roman"/>
          <w:sz w:val="18"/>
          <w:szCs w:val="18"/>
        </w:rPr>
        <w:t>по регулируемым ценам (тарифам)</w:t>
      </w:r>
    </w:p>
    <w:p w:rsidR="008162C9" w:rsidRPr="008162C9" w:rsidRDefault="008162C9" w:rsidP="008162C9">
      <w:pPr>
        <w:keepLines/>
        <w:autoSpaceDE w:val="0"/>
        <w:autoSpaceDN w:val="0"/>
        <w:adjustRightInd w:val="0"/>
        <w:spacing w:after="0" w:line="240" w:lineRule="auto"/>
        <w:jc w:val="right"/>
        <w:rPr>
          <w:rFonts w:ascii="Times New Roman" w:hAnsi="Times New Roman"/>
          <w:sz w:val="18"/>
          <w:szCs w:val="18"/>
        </w:rPr>
      </w:pPr>
      <w:r w:rsidRPr="008162C9">
        <w:rPr>
          <w:rFonts w:ascii="Times New Roman" w:hAnsi="Times New Roman"/>
          <w:sz w:val="18"/>
          <w:szCs w:val="18"/>
        </w:rPr>
        <w:t>электрической энергии, вырабатываемой</w:t>
      </w:r>
    </w:p>
    <w:p w:rsidR="008162C9" w:rsidRPr="008162C9" w:rsidRDefault="008162C9" w:rsidP="008162C9">
      <w:pPr>
        <w:keepLines/>
        <w:autoSpaceDE w:val="0"/>
        <w:autoSpaceDN w:val="0"/>
        <w:adjustRightInd w:val="0"/>
        <w:spacing w:after="0" w:line="240" w:lineRule="auto"/>
        <w:jc w:val="right"/>
        <w:rPr>
          <w:rFonts w:ascii="Times New Roman" w:hAnsi="Times New Roman"/>
          <w:sz w:val="18"/>
          <w:szCs w:val="18"/>
        </w:rPr>
      </w:pPr>
      <w:r w:rsidRPr="008162C9">
        <w:rPr>
          <w:rFonts w:ascii="Times New Roman" w:hAnsi="Times New Roman"/>
          <w:sz w:val="18"/>
          <w:szCs w:val="18"/>
        </w:rPr>
        <w:t>дизельными электростанциями</w:t>
      </w:r>
    </w:p>
    <w:p w:rsidR="008162C9" w:rsidRPr="00817C9B" w:rsidRDefault="008162C9" w:rsidP="008162C9">
      <w:pPr>
        <w:keepLines/>
        <w:autoSpaceDE w:val="0"/>
        <w:autoSpaceDN w:val="0"/>
        <w:adjustRightInd w:val="0"/>
        <w:spacing w:after="0" w:line="240" w:lineRule="auto"/>
        <w:jc w:val="both"/>
        <w:rPr>
          <w:rFonts w:ascii="Times New Roman" w:hAnsi="Times New Roman"/>
          <w:sz w:val="24"/>
          <w:szCs w:val="24"/>
        </w:rPr>
      </w:pPr>
    </w:p>
    <w:p w:rsidR="008162C9" w:rsidRDefault="008162C9" w:rsidP="008162C9">
      <w:pPr>
        <w:pStyle w:val="ConsPlusNonformat"/>
        <w:jc w:val="both"/>
      </w:pPr>
      <w:r>
        <w:t xml:space="preserve">                                  Главе администрации</w:t>
      </w:r>
    </w:p>
    <w:p w:rsidR="008162C9" w:rsidRDefault="008162C9" w:rsidP="008162C9">
      <w:pPr>
        <w:pStyle w:val="ConsPlusNonformat"/>
        <w:jc w:val="both"/>
      </w:pPr>
      <w:r>
        <w:t xml:space="preserve">                                  _________________________________________</w:t>
      </w:r>
    </w:p>
    <w:p w:rsidR="008162C9" w:rsidRDefault="008162C9" w:rsidP="008162C9">
      <w:pPr>
        <w:pStyle w:val="ConsPlusNonformat"/>
        <w:jc w:val="both"/>
      </w:pPr>
      <w:r>
        <w:t xml:space="preserve">                                  (наименование муниципального образования)</w:t>
      </w:r>
    </w:p>
    <w:p w:rsidR="008162C9" w:rsidRDefault="008162C9" w:rsidP="008162C9">
      <w:pPr>
        <w:pStyle w:val="ConsPlusNonformat"/>
        <w:jc w:val="both"/>
      </w:pPr>
      <w:r>
        <w:t xml:space="preserve">                                  _________________________________________</w:t>
      </w:r>
    </w:p>
    <w:p w:rsidR="008162C9" w:rsidRDefault="008162C9" w:rsidP="008162C9">
      <w:pPr>
        <w:pStyle w:val="ConsPlusNonformat"/>
        <w:jc w:val="both"/>
      </w:pPr>
      <w:r>
        <w:t xml:space="preserve">                                                    (ФИО)</w:t>
      </w:r>
    </w:p>
    <w:p w:rsidR="008162C9" w:rsidRDefault="008162C9" w:rsidP="008162C9">
      <w:pPr>
        <w:pStyle w:val="ConsPlusNonformat"/>
        <w:jc w:val="both"/>
      </w:pPr>
    </w:p>
    <w:p w:rsidR="008162C9" w:rsidRDefault="008162C9" w:rsidP="008162C9">
      <w:pPr>
        <w:pStyle w:val="ConsPlusNonformat"/>
        <w:jc w:val="both"/>
      </w:pPr>
      <w:bookmarkStart w:id="2" w:name="P152"/>
      <w:bookmarkEnd w:id="2"/>
      <w:r>
        <w:t xml:space="preserve">                                  Заявка</w:t>
      </w:r>
    </w:p>
    <w:p w:rsidR="008162C9" w:rsidRDefault="008162C9" w:rsidP="008162C9">
      <w:pPr>
        <w:pStyle w:val="ConsPlusNonformat"/>
        <w:jc w:val="both"/>
      </w:pPr>
      <w:r>
        <w:lastRenderedPageBreak/>
        <w:t xml:space="preserve">                    N ______ от "__" ________ 20__ года</w:t>
      </w:r>
    </w:p>
    <w:p w:rsidR="008162C9" w:rsidRDefault="008162C9" w:rsidP="008162C9">
      <w:pPr>
        <w:pStyle w:val="ConsPlusNonformat"/>
        <w:jc w:val="both"/>
      </w:pPr>
      <w:r>
        <w:t xml:space="preserve">             на предоставление компенсации выпадающих доходов</w:t>
      </w:r>
    </w:p>
    <w:p w:rsidR="008162C9" w:rsidRDefault="008162C9" w:rsidP="008162C9">
      <w:pPr>
        <w:pStyle w:val="ConsPlusNonformat"/>
        <w:jc w:val="both"/>
      </w:pPr>
      <w:r>
        <w:t xml:space="preserve">          </w:t>
      </w:r>
      <w:proofErr w:type="spellStart"/>
      <w:r>
        <w:t>энергоснабжающих</w:t>
      </w:r>
      <w:proofErr w:type="spellEnd"/>
      <w:r>
        <w:t xml:space="preserve"> организаций, возникающих в результате</w:t>
      </w:r>
    </w:p>
    <w:p w:rsidR="008162C9" w:rsidRDefault="008162C9" w:rsidP="008162C9">
      <w:pPr>
        <w:pStyle w:val="ConsPlusNonformat"/>
        <w:jc w:val="both"/>
      </w:pPr>
      <w:r>
        <w:t xml:space="preserve">            поставки населению по регулируемым ценам (тарифам)</w:t>
      </w:r>
    </w:p>
    <w:p w:rsidR="008162C9" w:rsidRDefault="008162C9" w:rsidP="008162C9">
      <w:pPr>
        <w:pStyle w:val="ConsPlusNonformat"/>
        <w:jc w:val="both"/>
      </w:pPr>
      <w:r>
        <w:t xml:space="preserve">             электрической энергии, вырабатываемой </w:t>
      </w:r>
      <w:proofErr w:type="gramStart"/>
      <w:r>
        <w:t>дизельными</w:t>
      </w:r>
      <w:proofErr w:type="gramEnd"/>
    </w:p>
    <w:p w:rsidR="008162C9" w:rsidRDefault="008162C9" w:rsidP="008162C9">
      <w:pPr>
        <w:pStyle w:val="ConsPlusNonformat"/>
        <w:jc w:val="both"/>
      </w:pPr>
      <w:r>
        <w:t xml:space="preserve">            электростанциями, на 20__ год (далее - компенсация)</w:t>
      </w:r>
    </w:p>
    <w:p w:rsidR="008162C9" w:rsidRDefault="008162C9" w:rsidP="008162C9">
      <w:pPr>
        <w:pStyle w:val="ConsPlusNonformat"/>
        <w:jc w:val="both"/>
      </w:pPr>
    </w:p>
    <w:p w:rsidR="008162C9" w:rsidRDefault="008162C9" w:rsidP="008162C9">
      <w:pPr>
        <w:pStyle w:val="ConsPlusNonformat"/>
        <w:jc w:val="both"/>
      </w:pPr>
      <w:r>
        <w:t xml:space="preserve">        ___________________________________________________________</w:t>
      </w:r>
    </w:p>
    <w:p w:rsidR="008162C9" w:rsidRDefault="008162C9" w:rsidP="008162C9">
      <w:pPr>
        <w:pStyle w:val="ConsPlusNonformat"/>
        <w:jc w:val="both"/>
      </w:pPr>
      <w:r>
        <w:t xml:space="preserve">              </w:t>
      </w:r>
      <w:proofErr w:type="gramStart"/>
      <w:r>
        <w:t xml:space="preserve">(наименование </w:t>
      </w:r>
      <w:proofErr w:type="spellStart"/>
      <w:r>
        <w:t>энергоснабжающей</w:t>
      </w:r>
      <w:proofErr w:type="spellEnd"/>
      <w:r>
        <w:t xml:space="preserve"> организации/ФИО</w:t>
      </w:r>
      <w:proofErr w:type="gramEnd"/>
    </w:p>
    <w:p w:rsidR="008162C9" w:rsidRDefault="008162C9" w:rsidP="008162C9">
      <w:pPr>
        <w:pStyle w:val="ConsPlusNonformat"/>
        <w:jc w:val="both"/>
      </w:pPr>
      <w:r>
        <w:t xml:space="preserve">              индивидуального предпринимателя, ИНН/КПП, номер</w:t>
      </w:r>
    </w:p>
    <w:p w:rsidR="008162C9" w:rsidRDefault="008162C9" w:rsidP="008162C9">
      <w:pPr>
        <w:pStyle w:val="ConsPlusNonformat"/>
        <w:jc w:val="both"/>
      </w:pPr>
      <w:r>
        <w:t xml:space="preserve">              расчетного счета для перечисления компенсации)</w:t>
      </w:r>
    </w:p>
    <w:p w:rsidR="008162C9" w:rsidRDefault="008162C9" w:rsidP="008162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3"/>
        <w:gridCol w:w="2833"/>
        <w:gridCol w:w="2834"/>
      </w:tblGrid>
      <w:tr w:rsidR="008162C9" w:rsidTr="009012A6">
        <w:tc>
          <w:tcPr>
            <w:tcW w:w="566" w:type="dxa"/>
          </w:tcPr>
          <w:p w:rsidR="008162C9" w:rsidRDefault="008162C9" w:rsidP="009012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3" w:type="dxa"/>
          </w:tcPr>
          <w:p w:rsidR="008162C9" w:rsidRDefault="008162C9" w:rsidP="009012A6">
            <w:pPr>
              <w:pStyle w:val="ConsPlusNormal"/>
              <w:jc w:val="center"/>
            </w:pPr>
            <w:r>
              <w:t>Основание предоставления компенсации</w:t>
            </w:r>
          </w:p>
        </w:tc>
        <w:tc>
          <w:tcPr>
            <w:tcW w:w="2833" w:type="dxa"/>
          </w:tcPr>
          <w:p w:rsidR="008162C9" w:rsidRDefault="008162C9" w:rsidP="009012A6">
            <w:pPr>
              <w:pStyle w:val="ConsPlusNormal"/>
              <w:jc w:val="center"/>
            </w:pPr>
            <w:r>
              <w:t>Целевое назначение расходов</w:t>
            </w:r>
          </w:p>
        </w:tc>
        <w:tc>
          <w:tcPr>
            <w:tcW w:w="2834" w:type="dxa"/>
          </w:tcPr>
          <w:p w:rsidR="008162C9" w:rsidRDefault="008162C9" w:rsidP="009012A6">
            <w:pPr>
              <w:pStyle w:val="ConsPlusNormal"/>
              <w:jc w:val="center"/>
            </w:pPr>
            <w:r>
              <w:t>Размер компенсации (руб.)</w:t>
            </w:r>
          </w:p>
        </w:tc>
      </w:tr>
      <w:tr w:rsidR="008162C9" w:rsidTr="009012A6">
        <w:tc>
          <w:tcPr>
            <w:tcW w:w="566" w:type="dxa"/>
          </w:tcPr>
          <w:p w:rsidR="008162C9" w:rsidRDefault="008162C9" w:rsidP="009012A6">
            <w:pPr>
              <w:pStyle w:val="ConsPlusNormal"/>
              <w:jc w:val="center"/>
            </w:pPr>
            <w:r>
              <w:t>1</w:t>
            </w:r>
          </w:p>
        </w:tc>
        <w:tc>
          <w:tcPr>
            <w:tcW w:w="2833" w:type="dxa"/>
          </w:tcPr>
          <w:p w:rsidR="008162C9" w:rsidRDefault="008162C9" w:rsidP="009012A6">
            <w:pPr>
              <w:pStyle w:val="ConsPlusNormal"/>
              <w:jc w:val="center"/>
            </w:pPr>
            <w:r>
              <w:t>2</w:t>
            </w:r>
          </w:p>
        </w:tc>
        <w:tc>
          <w:tcPr>
            <w:tcW w:w="2833" w:type="dxa"/>
          </w:tcPr>
          <w:p w:rsidR="008162C9" w:rsidRDefault="008162C9" w:rsidP="009012A6">
            <w:pPr>
              <w:pStyle w:val="ConsPlusNormal"/>
              <w:jc w:val="center"/>
            </w:pPr>
            <w:r>
              <w:t>3</w:t>
            </w:r>
          </w:p>
        </w:tc>
        <w:tc>
          <w:tcPr>
            <w:tcW w:w="2834" w:type="dxa"/>
          </w:tcPr>
          <w:p w:rsidR="008162C9" w:rsidRDefault="008162C9" w:rsidP="009012A6">
            <w:pPr>
              <w:pStyle w:val="ConsPlusNormal"/>
              <w:jc w:val="center"/>
            </w:pPr>
            <w:r>
              <w:t>4</w:t>
            </w:r>
          </w:p>
        </w:tc>
      </w:tr>
      <w:tr w:rsidR="008162C9" w:rsidTr="009012A6">
        <w:tc>
          <w:tcPr>
            <w:tcW w:w="566" w:type="dxa"/>
          </w:tcPr>
          <w:p w:rsidR="008162C9" w:rsidRDefault="008162C9" w:rsidP="009012A6">
            <w:pPr>
              <w:pStyle w:val="ConsPlusNormal"/>
              <w:jc w:val="center"/>
            </w:pPr>
          </w:p>
        </w:tc>
        <w:tc>
          <w:tcPr>
            <w:tcW w:w="2833" w:type="dxa"/>
          </w:tcPr>
          <w:p w:rsidR="008162C9" w:rsidRDefault="008162C9" w:rsidP="009012A6">
            <w:pPr>
              <w:pStyle w:val="ConsPlusNormal"/>
              <w:jc w:val="center"/>
            </w:pPr>
          </w:p>
        </w:tc>
        <w:tc>
          <w:tcPr>
            <w:tcW w:w="2833" w:type="dxa"/>
          </w:tcPr>
          <w:p w:rsidR="008162C9" w:rsidRDefault="008162C9" w:rsidP="009012A6">
            <w:pPr>
              <w:pStyle w:val="ConsPlusNormal"/>
              <w:jc w:val="center"/>
            </w:pPr>
          </w:p>
        </w:tc>
        <w:tc>
          <w:tcPr>
            <w:tcW w:w="2834" w:type="dxa"/>
          </w:tcPr>
          <w:p w:rsidR="008162C9" w:rsidRDefault="008162C9" w:rsidP="009012A6">
            <w:pPr>
              <w:pStyle w:val="ConsPlusNormal"/>
              <w:jc w:val="center"/>
            </w:pPr>
          </w:p>
        </w:tc>
      </w:tr>
    </w:tbl>
    <w:p w:rsidR="008162C9" w:rsidRDefault="008162C9" w:rsidP="008162C9">
      <w:pPr>
        <w:pStyle w:val="ConsPlusNormal"/>
        <w:ind w:firstLine="540"/>
        <w:jc w:val="both"/>
      </w:pPr>
    </w:p>
    <w:p w:rsidR="008162C9" w:rsidRDefault="008162C9" w:rsidP="008162C9">
      <w:pPr>
        <w:pStyle w:val="ConsPlusNonformat"/>
        <w:jc w:val="both"/>
      </w:pPr>
      <w:r>
        <w:t xml:space="preserve">    Заявитель  подтверждает,  что  вся  информация, содержащаяся в заявке и</w:t>
      </w:r>
    </w:p>
    <w:p w:rsidR="008162C9" w:rsidRDefault="008162C9" w:rsidP="008162C9">
      <w:pPr>
        <w:pStyle w:val="ConsPlusNonformat"/>
        <w:jc w:val="both"/>
      </w:pPr>
      <w:r>
        <w:t xml:space="preserve">прилагаемых к ней </w:t>
      </w:r>
      <w:proofErr w:type="gramStart"/>
      <w:r>
        <w:t>документах</w:t>
      </w:r>
      <w:proofErr w:type="gramEnd"/>
      <w:r>
        <w:t>, является достоверной.</w:t>
      </w:r>
    </w:p>
    <w:p w:rsidR="008162C9" w:rsidRDefault="008162C9" w:rsidP="008162C9">
      <w:pPr>
        <w:pStyle w:val="ConsPlusNonformat"/>
        <w:jc w:val="both"/>
      </w:pPr>
    </w:p>
    <w:p w:rsidR="008162C9" w:rsidRDefault="008162C9" w:rsidP="008162C9">
      <w:pPr>
        <w:pStyle w:val="ConsPlusNonformat"/>
        <w:jc w:val="both"/>
      </w:pPr>
      <w:r>
        <w:t xml:space="preserve">Приложение: на _____ </w:t>
      </w:r>
      <w:proofErr w:type="gramStart"/>
      <w:r>
        <w:t>л</w:t>
      </w:r>
      <w:proofErr w:type="gramEnd"/>
      <w:r>
        <w:t>.</w:t>
      </w:r>
    </w:p>
    <w:p w:rsidR="008162C9" w:rsidRDefault="008162C9" w:rsidP="008162C9">
      <w:pPr>
        <w:pStyle w:val="ConsPlusNonformat"/>
        <w:jc w:val="both"/>
      </w:pPr>
    </w:p>
    <w:p w:rsidR="008162C9" w:rsidRDefault="008162C9" w:rsidP="008162C9">
      <w:pPr>
        <w:pStyle w:val="ConsPlusNonformat"/>
        <w:jc w:val="both"/>
      </w:pPr>
      <w:r>
        <w:t>Руководитель организации</w:t>
      </w:r>
    </w:p>
    <w:p w:rsidR="008162C9" w:rsidRDefault="008162C9" w:rsidP="008162C9">
      <w:pPr>
        <w:pStyle w:val="ConsPlusNonformat"/>
        <w:jc w:val="both"/>
      </w:pPr>
      <w:r>
        <w:t>(индивидуальный предприниматель)        ___________ _______________________</w:t>
      </w:r>
    </w:p>
    <w:p w:rsidR="008162C9" w:rsidRDefault="008162C9" w:rsidP="008162C9">
      <w:pPr>
        <w:pStyle w:val="ConsPlusNonformat"/>
        <w:jc w:val="both"/>
      </w:pPr>
      <w:r>
        <w:t xml:space="preserve">                                         (подпись)   (расшифровка подписи)</w:t>
      </w:r>
    </w:p>
    <w:p w:rsidR="008162C9" w:rsidRDefault="008162C9" w:rsidP="008162C9">
      <w:pPr>
        <w:pStyle w:val="ConsPlusNonformat"/>
        <w:jc w:val="both"/>
      </w:pPr>
      <w:r>
        <w:t>М.П. (при наличии)</w:t>
      </w:r>
    </w:p>
    <w:p w:rsidR="008162C9" w:rsidRDefault="008162C9" w:rsidP="008162C9">
      <w:pPr>
        <w:pStyle w:val="ConsPlusNonformat"/>
        <w:jc w:val="both"/>
      </w:pPr>
    </w:p>
    <w:p w:rsidR="008162C9" w:rsidRDefault="008162C9" w:rsidP="008162C9">
      <w:pPr>
        <w:pStyle w:val="ConsPlusNonformat"/>
        <w:jc w:val="both"/>
      </w:pPr>
      <w:r>
        <w:t>Главный бухгалтер                       ___________ _______________________</w:t>
      </w:r>
    </w:p>
    <w:p w:rsidR="008162C9" w:rsidRDefault="008162C9" w:rsidP="008162C9">
      <w:pPr>
        <w:pStyle w:val="ConsPlusNonformat"/>
        <w:jc w:val="both"/>
      </w:pPr>
      <w:r>
        <w:t xml:space="preserve">                                         (подпись)   (расшифровка подписи)</w:t>
      </w:r>
    </w:p>
    <w:p w:rsidR="008162C9" w:rsidRDefault="008162C9" w:rsidP="008162C9">
      <w:pPr>
        <w:pStyle w:val="ConsPlusNonformat"/>
        <w:jc w:val="both"/>
      </w:pPr>
    </w:p>
    <w:p w:rsidR="008162C9" w:rsidRDefault="008162C9" w:rsidP="008162C9">
      <w:pPr>
        <w:pStyle w:val="ConsPlusNonformat"/>
        <w:jc w:val="both"/>
      </w:pPr>
      <w:r>
        <w:t>Ответственный исполнитель _____________ ___________ _______________________</w:t>
      </w:r>
    </w:p>
    <w:p w:rsidR="008162C9" w:rsidRDefault="008162C9" w:rsidP="008162C9">
      <w:pPr>
        <w:pStyle w:val="ConsPlusNonformat"/>
        <w:jc w:val="both"/>
      </w:pPr>
      <w:r>
        <w:t xml:space="preserve">                           (должность)   (подпись)   (расшифровка подписи)</w:t>
      </w:r>
    </w:p>
    <w:p w:rsidR="008162C9" w:rsidRDefault="008162C9" w:rsidP="008162C9">
      <w:pPr>
        <w:pStyle w:val="ConsPlusNonformat"/>
        <w:jc w:val="both"/>
      </w:pPr>
      <w:r>
        <w:t>Телефон ___________________</w:t>
      </w:r>
    </w:p>
    <w:p w:rsidR="008162C9" w:rsidRDefault="008162C9" w:rsidP="008162C9">
      <w:pPr>
        <w:pStyle w:val="ConsPlusNonformat"/>
        <w:jc w:val="both"/>
      </w:pPr>
    </w:p>
    <w:p w:rsidR="008162C9" w:rsidRDefault="008162C9" w:rsidP="008162C9">
      <w:pPr>
        <w:pStyle w:val="ConsPlusNonformat"/>
        <w:jc w:val="both"/>
      </w:pPr>
      <w:r>
        <w:t>"__" ______________ 20__ г.</w:t>
      </w:r>
    </w:p>
    <w:p w:rsidR="008162C9" w:rsidRDefault="008162C9" w:rsidP="008162C9">
      <w:pPr>
        <w:pStyle w:val="ConsPlusNormal"/>
        <w:jc w:val="both"/>
      </w:pPr>
    </w:p>
    <w:tbl>
      <w:tblPr>
        <w:tblW w:w="5000" w:type="pct"/>
        <w:tblLook w:val="04A0"/>
      </w:tblPr>
      <w:tblGrid>
        <w:gridCol w:w="9570"/>
      </w:tblGrid>
      <w:tr w:rsidR="008162C9" w:rsidRPr="008162C9" w:rsidTr="008162C9">
        <w:trPr>
          <w:trHeight w:val="20"/>
        </w:trPr>
        <w:tc>
          <w:tcPr>
            <w:tcW w:w="5000" w:type="pct"/>
            <w:tcBorders>
              <w:top w:val="nil"/>
              <w:left w:val="nil"/>
              <w:right w:val="nil"/>
            </w:tcBorders>
            <w:shd w:val="clear" w:color="auto" w:fill="auto"/>
            <w:noWrap/>
            <w:vAlign w:val="bottom"/>
            <w:hideMark/>
          </w:tcPr>
          <w:p w:rsidR="008162C9" w:rsidRDefault="008162C9" w:rsidP="008162C9">
            <w:pPr>
              <w:spacing w:after="0" w:line="240" w:lineRule="auto"/>
              <w:jc w:val="right"/>
              <w:rPr>
                <w:rFonts w:ascii="Times New Roman" w:eastAsia="Times New Roman" w:hAnsi="Times New Roman"/>
                <w:color w:val="000000"/>
                <w:sz w:val="18"/>
                <w:szCs w:val="18"/>
                <w:lang w:val="en-US" w:eastAsia="ru-RU"/>
              </w:rPr>
            </w:pPr>
            <w:r w:rsidRPr="008162C9">
              <w:rPr>
                <w:rFonts w:ascii="Times New Roman" w:eastAsia="Times New Roman" w:hAnsi="Times New Roman"/>
                <w:bCs/>
                <w:color w:val="000000"/>
                <w:sz w:val="18"/>
                <w:szCs w:val="18"/>
                <w:lang w:eastAsia="ru-RU"/>
              </w:rPr>
              <w:t>Приложение №2</w:t>
            </w:r>
            <w:r w:rsidRPr="008162C9">
              <w:rPr>
                <w:rFonts w:ascii="Times New Roman" w:eastAsia="Times New Roman" w:hAnsi="Times New Roman"/>
                <w:color w:val="000000"/>
                <w:sz w:val="18"/>
                <w:szCs w:val="18"/>
                <w:lang w:eastAsia="ru-RU"/>
              </w:rPr>
              <w:t xml:space="preserve"> </w:t>
            </w:r>
          </w:p>
          <w:p w:rsidR="008162C9" w:rsidRDefault="008162C9" w:rsidP="008162C9">
            <w:pPr>
              <w:spacing w:after="0" w:line="240" w:lineRule="auto"/>
              <w:jc w:val="right"/>
              <w:rPr>
                <w:rFonts w:ascii="Times New Roman" w:eastAsia="Times New Roman" w:hAnsi="Times New Roman"/>
                <w:color w:val="000000"/>
                <w:sz w:val="18"/>
                <w:szCs w:val="18"/>
                <w:lang w:val="en-US" w:eastAsia="ru-RU"/>
              </w:rPr>
            </w:pPr>
            <w:r w:rsidRPr="008162C9">
              <w:rPr>
                <w:rFonts w:ascii="Times New Roman" w:eastAsia="Times New Roman" w:hAnsi="Times New Roman"/>
                <w:color w:val="000000"/>
                <w:sz w:val="18"/>
                <w:szCs w:val="18"/>
                <w:lang w:eastAsia="ru-RU"/>
              </w:rPr>
              <w:t>к Перечню документов, представляемых</w:t>
            </w:r>
          </w:p>
          <w:p w:rsidR="008162C9" w:rsidRDefault="008162C9" w:rsidP="008162C9">
            <w:pPr>
              <w:spacing w:after="0" w:line="240" w:lineRule="auto"/>
              <w:jc w:val="right"/>
              <w:rPr>
                <w:rFonts w:ascii="Times New Roman" w:eastAsia="Times New Roman" w:hAnsi="Times New Roman"/>
                <w:color w:val="000000"/>
                <w:sz w:val="18"/>
                <w:szCs w:val="18"/>
                <w:lang w:val="en-US" w:eastAsia="ru-RU"/>
              </w:rPr>
            </w:pPr>
            <w:r w:rsidRPr="008162C9">
              <w:rPr>
                <w:rFonts w:ascii="Times New Roman" w:eastAsia="Times New Roman" w:hAnsi="Times New Roman"/>
                <w:color w:val="000000"/>
                <w:sz w:val="18"/>
                <w:szCs w:val="18"/>
                <w:lang w:eastAsia="ru-RU"/>
              </w:rPr>
              <w:t xml:space="preserve"> </w:t>
            </w:r>
            <w:proofErr w:type="spellStart"/>
            <w:r w:rsidRPr="008162C9">
              <w:rPr>
                <w:rFonts w:ascii="Times New Roman" w:eastAsia="Times New Roman" w:hAnsi="Times New Roman"/>
                <w:color w:val="000000"/>
                <w:sz w:val="18"/>
                <w:szCs w:val="18"/>
                <w:lang w:eastAsia="ru-RU"/>
              </w:rPr>
              <w:t>энергоснабжающей</w:t>
            </w:r>
            <w:proofErr w:type="spellEnd"/>
            <w:r w:rsidRPr="008162C9">
              <w:rPr>
                <w:rFonts w:ascii="Times New Roman" w:eastAsia="Times New Roman" w:hAnsi="Times New Roman"/>
                <w:color w:val="000000"/>
                <w:sz w:val="18"/>
                <w:szCs w:val="18"/>
                <w:lang w:eastAsia="ru-RU"/>
              </w:rPr>
              <w:t xml:space="preserve"> организацией для получения </w:t>
            </w:r>
          </w:p>
          <w:p w:rsidR="008162C9" w:rsidRDefault="008162C9" w:rsidP="008162C9">
            <w:pPr>
              <w:spacing w:after="0" w:line="240" w:lineRule="auto"/>
              <w:jc w:val="right"/>
              <w:rPr>
                <w:rFonts w:ascii="Times New Roman" w:eastAsia="Times New Roman" w:hAnsi="Times New Roman"/>
                <w:color w:val="000000"/>
                <w:sz w:val="18"/>
                <w:szCs w:val="18"/>
                <w:lang w:val="en-US" w:eastAsia="ru-RU"/>
              </w:rPr>
            </w:pPr>
            <w:r w:rsidRPr="008162C9">
              <w:rPr>
                <w:rFonts w:ascii="Times New Roman" w:eastAsia="Times New Roman" w:hAnsi="Times New Roman"/>
                <w:color w:val="000000"/>
                <w:sz w:val="18"/>
                <w:szCs w:val="18"/>
                <w:lang w:eastAsia="ru-RU"/>
              </w:rPr>
              <w:t>компенсации выпадающих доходов, возникающих</w:t>
            </w:r>
          </w:p>
          <w:p w:rsidR="008162C9" w:rsidRDefault="008162C9" w:rsidP="008162C9">
            <w:pPr>
              <w:spacing w:after="0" w:line="240" w:lineRule="auto"/>
              <w:jc w:val="right"/>
              <w:rPr>
                <w:rFonts w:ascii="Times New Roman" w:eastAsia="Times New Roman" w:hAnsi="Times New Roman"/>
                <w:color w:val="000000"/>
                <w:sz w:val="18"/>
                <w:szCs w:val="18"/>
                <w:lang w:val="en-US" w:eastAsia="ru-RU"/>
              </w:rPr>
            </w:pPr>
            <w:r w:rsidRPr="008162C9">
              <w:rPr>
                <w:rFonts w:ascii="Times New Roman" w:eastAsia="Times New Roman" w:hAnsi="Times New Roman"/>
                <w:color w:val="000000"/>
                <w:sz w:val="18"/>
                <w:szCs w:val="18"/>
                <w:lang w:eastAsia="ru-RU"/>
              </w:rPr>
              <w:t xml:space="preserve"> в результате поставки населению по регулируемым ценам</w:t>
            </w:r>
          </w:p>
          <w:p w:rsidR="008162C9" w:rsidRDefault="008162C9" w:rsidP="008162C9">
            <w:pPr>
              <w:spacing w:after="0" w:line="240" w:lineRule="auto"/>
              <w:jc w:val="right"/>
              <w:rPr>
                <w:rFonts w:ascii="Times New Roman" w:eastAsia="Times New Roman" w:hAnsi="Times New Roman"/>
                <w:color w:val="000000"/>
                <w:sz w:val="18"/>
                <w:szCs w:val="18"/>
                <w:lang w:val="en-US" w:eastAsia="ru-RU"/>
              </w:rPr>
            </w:pPr>
            <w:r w:rsidRPr="008162C9">
              <w:rPr>
                <w:rFonts w:ascii="Times New Roman" w:eastAsia="Times New Roman" w:hAnsi="Times New Roman"/>
                <w:color w:val="000000"/>
                <w:sz w:val="18"/>
                <w:szCs w:val="18"/>
                <w:lang w:eastAsia="ru-RU"/>
              </w:rPr>
              <w:t xml:space="preserve">(тарифам) электрической энергии, </w:t>
            </w:r>
          </w:p>
          <w:p w:rsidR="008162C9" w:rsidRDefault="008162C9" w:rsidP="008162C9">
            <w:pPr>
              <w:spacing w:after="0" w:line="240" w:lineRule="auto"/>
              <w:jc w:val="right"/>
              <w:rPr>
                <w:rFonts w:ascii="Times New Roman" w:eastAsia="Times New Roman" w:hAnsi="Times New Roman"/>
                <w:color w:val="000000"/>
                <w:sz w:val="18"/>
                <w:szCs w:val="18"/>
                <w:lang w:val="en-US" w:eastAsia="ru-RU"/>
              </w:rPr>
            </w:pPr>
            <w:proofErr w:type="gramStart"/>
            <w:r w:rsidRPr="008162C9">
              <w:rPr>
                <w:rFonts w:ascii="Times New Roman" w:eastAsia="Times New Roman" w:hAnsi="Times New Roman"/>
                <w:color w:val="000000"/>
                <w:sz w:val="18"/>
                <w:szCs w:val="18"/>
                <w:lang w:eastAsia="ru-RU"/>
              </w:rPr>
              <w:t>вырабатываемой</w:t>
            </w:r>
            <w:proofErr w:type="gramEnd"/>
            <w:r w:rsidRPr="008162C9">
              <w:rPr>
                <w:rFonts w:ascii="Times New Roman" w:eastAsia="Times New Roman" w:hAnsi="Times New Roman"/>
                <w:color w:val="000000"/>
                <w:sz w:val="18"/>
                <w:szCs w:val="18"/>
                <w:lang w:eastAsia="ru-RU"/>
              </w:rPr>
              <w:t xml:space="preserve"> дизельными электростанциями на </w:t>
            </w:r>
          </w:p>
          <w:p w:rsidR="008162C9" w:rsidRDefault="008162C9" w:rsidP="008162C9">
            <w:pPr>
              <w:spacing w:after="0" w:line="240" w:lineRule="auto"/>
              <w:jc w:val="right"/>
              <w:rPr>
                <w:rFonts w:ascii="Times New Roman" w:eastAsia="Times New Roman" w:hAnsi="Times New Roman"/>
                <w:color w:val="000000"/>
                <w:sz w:val="18"/>
                <w:szCs w:val="18"/>
                <w:lang w:val="en-US" w:eastAsia="ru-RU"/>
              </w:rPr>
            </w:pPr>
            <w:r w:rsidRPr="008162C9">
              <w:rPr>
                <w:rFonts w:ascii="Times New Roman" w:eastAsia="Times New Roman" w:hAnsi="Times New Roman"/>
                <w:color w:val="000000"/>
                <w:sz w:val="18"/>
                <w:szCs w:val="18"/>
                <w:lang w:eastAsia="ru-RU"/>
              </w:rPr>
              <w:t xml:space="preserve">территории Красноярского края, </w:t>
            </w:r>
          </w:p>
          <w:p w:rsidR="008162C9" w:rsidRPr="008162C9" w:rsidRDefault="008162C9" w:rsidP="008162C9">
            <w:pPr>
              <w:spacing w:after="0" w:line="240" w:lineRule="auto"/>
              <w:jc w:val="right"/>
              <w:rPr>
                <w:rFonts w:ascii="Times New Roman" w:eastAsia="Times New Roman" w:hAnsi="Times New Roman"/>
                <w:color w:val="000000"/>
                <w:sz w:val="18"/>
                <w:szCs w:val="18"/>
                <w:lang w:eastAsia="ru-RU"/>
              </w:rPr>
            </w:pPr>
            <w:proofErr w:type="spellStart"/>
            <w:r w:rsidRPr="008162C9">
              <w:rPr>
                <w:rFonts w:ascii="Times New Roman" w:eastAsia="Times New Roman" w:hAnsi="Times New Roman"/>
                <w:color w:val="000000"/>
                <w:sz w:val="18"/>
                <w:szCs w:val="18"/>
                <w:lang w:eastAsia="ru-RU"/>
              </w:rPr>
              <w:t>ребованиям</w:t>
            </w:r>
            <w:proofErr w:type="spellEnd"/>
            <w:r w:rsidRPr="008162C9">
              <w:rPr>
                <w:rFonts w:ascii="Times New Roman" w:eastAsia="Times New Roman" w:hAnsi="Times New Roman"/>
                <w:color w:val="000000"/>
                <w:sz w:val="18"/>
                <w:szCs w:val="18"/>
                <w:lang w:eastAsia="ru-RU"/>
              </w:rPr>
              <w:t xml:space="preserve"> к их оформлению и срокам их рассмотрения.</w:t>
            </w:r>
          </w:p>
          <w:p w:rsidR="008162C9" w:rsidRPr="008162C9" w:rsidRDefault="008162C9" w:rsidP="008162C9">
            <w:pPr>
              <w:spacing w:after="0" w:line="240" w:lineRule="auto"/>
              <w:jc w:val="right"/>
              <w:rPr>
                <w:rFonts w:ascii="Times New Roman" w:eastAsia="Times New Roman" w:hAnsi="Times New Roman"/>
                <w:color w:val="000000"/>
                <w:sz w:val="18"/>
                <w:szCs w:val="18"/>
                <w:lang w:eastAsia="ru-RU"/>
              </w:rPr>
            </w:pPr>
          </w:p>
          <w:p w:rsidR="008162C9" w:rsidRPr="008162C9" w:rsidRDefault="008162C9" w:rsidP="008162C9">
            <w:pPr>
              <w:spacing w:after="0" w:line="240" w:lineRule="auto"/>
              <w:jc w:val="center"/>
              <w:rPr>
                <w:rFonts w:ascii="Times New Roman" w:eastAsia="Times New Roman" w:hAnsi="Times New Roman"/>
                <w:color w:val="000000"/>
                <w:sz w:val="18"/>
                <w:szCs w:val="18"/>
                <w:lang w:eastAsia="ru-RU"/>
              </w:rPr>
            </w:pPr>
            <w:r w:rsidRPr="008162C9">
              <w:rPr>
                <w:rFonts w:ascii="Times New Roman" w:eastAsia="Times New Roman" w:hAnsi="Times New Roman"/>
                <w:color w:val="000000"/>
                <w:sz w:val="18"/>
                <w:szCs w:val="18"/>
                <w:lang w:eastAsia="ru-RU"/>
              </w:rPr>
              <w:t xml:space="preserve">Расчёт </w:t>
            </w:r>
            <w:r>
              <w:rPr>
                <w:rFonts w:ascii="Times New Roman" w:eastAsia="Times New Roman" w:hAnsi="Times New Roman"/>
                <w:color w:val="000000"/>
                <w:sz w:val="18"/>
                <w:szCs w:val="18"/>
                <w:lang w:val="en-US" w:eastAsia="ru-RU"/>
              </w:rPr>
              <w:t xml:space="preserve"> </w:t>
            </w:r>
            <w:r w:rsidRPr="008162C9">
              <w:rPr>
                <w:rFonts w:ascii="Times New Roman" w:eastAsia="Times New Roman" w:hAnsi="Times New Roman"/>
                <w:color w:val="000000"/>
                <w:sz w:val="18"/>
                <w:szCs w:val="18"/>
                <w:lang w:eastAsia="ru-RU"/>
              </w:rPr>
              <w:t>размера компенсации на 20_____год</w:t>
            </w:r>
          </w:p>
          <w:p w:rsidR="008162C9" w:rsidRPr="008162C9" w:rsidRDefault="008162C9" w:rsidP="008162C9">
            <w:pPr>
              <w:spacing w:after="0" w:line="240" w:lineRule="auto"/>
              <w:jc w:val="center"/>
              <w:rPr>
                <w:rFonts w:ascii="Times New Roman" w:eastAsia="Times New Roman" w:hAnsi="Times New Roman"/>
                <w:color w:val="000000"/>
                <w:sz w:val="18"/>
                <w:szCs w:val="18"/>
                <w:lang w:eastAsia="ru-RU"/>
              </w:rPr>
            </w:pPr>
            <w:r w:rsidRPr="008162C9">
              <w:rPr>
                <w:rFonts w:ascii="Times New Roman" w:eastAsia="Times New Roman" w:hAnsi="Times New Roman"/>
                <w:color w:val="000000"/>
                <w:sz w:val="18"/>
                <w:szCs w:val="18"/>
                <w:lang w:eastAsia="ru-RU"/>
              </w:rPr>
              <w:t>___________________________________________________________</w:t>
            </w:r>
          </w:p>
          <w:p w:rsidR="008162C9" w:rsidRPr="008162C9" w:rsidRDefault="008162C9" w:rsidP="008162C9">
            <w:pPr>
              <w:jc w:val="center"/>
              <w:rPr>
                <w:rFonts w:ascii="Times New Roman" w:eastAsia="Times New Roman" w:hAnsi="Times New Roman"/>
                <w:color w:val="000000"/>
                <w:sz w:val="18"/>
                <w:szCs w:val="18"/>
                <w:lang w:eastAsia="ru-RU"/>
              </w:rPr>
            </w:pPr>
            <w:r w:rsidRPr="008162C9">
              <w:rPr>
                <w:rFonts w:ascii="Times New Roman" w:eastAsia="Times New Roman" w:hAnsi="Times New Roman"/>
                <w:color w:val="000000"/>
                <w:sz w:val="18"/>
                <w:szCs w:val="18"/>
                <w:lang w:eastAsia="ru-RU"/>
              </w:rPr>
              <w:t xml:space="preserve">(наименование </w:t>
            </w:r>
            <w:proofErr w:type="spellStart"/>
            <w:r w:rsidRPr="008162C9">
              <w:rPr>
                <w:rFonts w:ascii="Times New Roman" w:eastAsia="Times New Roman" w:hAnsi="Times New Roman"/>
                <w:color w:val="000000"/>
                <w:sz w:val="18"/>
                <w:szCs w:val="18"/>
                <w:lang w:eastAsia="ru-RU"/>
              </w:rPr>
              <w:t>энергоснабжающей</w:t>
            </w:r>
            <w:proofErr w:type="spellEnd"/>
            <w:r w:rsidRPr="008162C9">
              <w:rPr>
                <w:rFonts w:ascii="Times New Roman" w:eastAsia="Times New Roman" w:hAnsi="Times New Roman"/>
                <w:color w:val="000000"/>
                <w:sz w:val="18"/>
                <w:szCs w:val="18"/>
                <w:lang w:eastAsia="ru-RU"/>
              </w:rPr>
              <w:t xml:space="preserve"> организации, ИНН, КПП)</w:t>
            </w:r>
          </w:p>
        </w:tc>
      </w:tr>
    </w:tbl>
    <w:p w:rsidR="004C4217" w:rsidRPr="008162C9" w:rsidRDefault="004C421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tbl>
      <w:tblPr>
        <w:tblW w:w="5000" w:type="pct"/>
        <w:tblLook w:val="04A0"/>
      </w:tblPr>
      <w:tblGrid>
        <w:gridCol w:w="1042"/>
        <w:gridCol w:w="1045"/>
        <w:gridCol w:w="1088"/>
        <w:gridCol w:w="928"/>
        <w:gridCol w:w="968"/>
        <w:gridCol w:w="1199"/>
        <w:gridCol w:w="1782"/>
        <w:gridCol w:w="1518"/>
      </w:tblGrid>
      <w:tr w:rsidR="008162C9" w:rsidRPr="008162C9" w:rsidTr="008162C9">
        <w:trPr>
          <w:trHeight w:val="3645"/>
        </w:trPr>
        <w:tc>
          <w:tcPr>
            <w:tcW w:w="5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lastRenderedPageBreak/>
              <w:t>Объём полезного отпуска электрической энергии</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Экономически обоснованная цена (тариф) за 1кВт/ч (с НДС)</w:t>
            </w:r>
          </w:p>
        </w:tc>
        <w:tc>
          <w:tcPr>
            <w:tcW w:w="568" w:type="pct"/>
            <w:tcBorders>
              <w:top w:val="single" w:sz="4" w:space="0" w:color="auto"/>
              <w:left w:val="nil"/>
              <w:bottom w:val="single" w:sz="4" w:space="0" w:color="auto"/>
              <w:right w:val="single" w:sz="4" w:space="0" w:color="auto"/>
            </w:tcBorders>
            <w:shd w:val="clear" w:color="auto" w:fill="auto"/>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Нормативная валовая выручка с учётом экономически обоснованных цен (тарифов)</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Цен</w:t>
            </w:r>
            <w:proofErr w:type="gramStart"/>
            <w:r w:rsidRPr="008162C9">
              <w:rPr>
                <w:rFonts w:ascii="Times New Roman" w:eastAsia="Times New Roman" w:hAnsi="Times New Roman"/>
                <w:color w:val="000000"/>
                <w:sz w:val="14"/>
                <w:szCs w:val="14"/>
                <w:lang w:eastAsia="ru-RU"/>
              </w:rPr>
              <w:t>а(</w:t>
            </w:r>
            <w:proofErr w:type="gramEnd"/>
            <w:r w:rsidRPr="008162C9">
              <w:rPr>
                <w:rFonts w:ascii="Times New Roman" w:eastAsia="Times New Roman" w:hAnsi="Times New Roman"/>
                <w:color w:val="000000"/>
                <w:sz w:val="14"/>
                <w:szCs w:val="14"/>
                <w:lang w:eastAsia="ru-RU"/>
              </w:rPr>
              <w:t>тариф) для населения за 1кВт с НДС</w:t>
            </w:r>
          </w:p>
        </w:tc>
        <w:tc>
          <w:tcPr>
            <w:tcW w:w="506" w:type="pct"/>
            <w:tcBorders>
              <w:top w:val="single" w:sz="4" w:space="0" w:color="auto"/>
              <w:left w:val="nil"/>
              <w:bottom w:val="single" w:sz="4" w:space="0" w:color="auto"/>
              <w:right w:val="single" w:sz="4" w:space="0" w:color="auto"/>
            </w:tcBorders>
            <w:shd w:val="clear" w:color="auto" w:fill="auto"/>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Нормативная валовая выручка с учётом цен (тарифов) для населения</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Доля расходов на сырьё, основные и вспомогательные материалы и топливо на технологические цели в общей сумме затрат организации на производство и реализацию электрической энергии</w:t>
            </w:r>
          </w:p>
        </w:tc>
        <w:tc>
          <w:tcPr>
            <w:tcW w:w="931" w:type="pct"/>
            <w:tcBorders>
              <w:top w:val="single" w:sz="4" w:space="0" w:color="auto"/>
              <w:left w:val="nil"/>
              <w:bottom w:val="single" w:sz="4" w:space="0" w:color="auto"/>
              <w:right w:val="single" w:sz="4" w:space="0" w:color="auto"/>
            </w:tcBorders>
            <w:shd w:val="clear" w:color="auto" w:fill="auto"/>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Сумма подлежащего возврату НДС на сырьё,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w:t>
            </w:r>
          </w:p>
        </w:tc>
        <w:tc>
          <w:tcPr>
            <w:tcW w:w="793" w:type="pct"/>
            <w:tcBorders>
              <w:top w:val="single" w:sz="4" w:space="0" w:color="auto"/>
              <w:left w:val="nil"/>
              <w:bottom w:val="single" w:sz="4" w:space="0" w:color="auto"/>
              <w:right w:val="single" w:sz="4" w:space="0" w:color="auto"/>
            </w:tcBorders>
            <w:shd w:val="clear" w:color="auto" w:fill="auto"/>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xml:space="preserve">Размер компенсации выпадающих доходов </w:t>
            </w:r>
            <w:proofErr w:type="spellStart"/>
            <w:r w:rsidRPr="008162C9">
              <w:rPr>
                <w:rFonts w:ascii="Times New Roman" w:eastAsia="Times New Roman" w:hAnsi="Times New Roman"/>
                <w:color w:val="000000"/>
                <w:sz w:val="14"/>
                <w:szCs w:val="14"/>
                <w:lang w:eastAsia="ru-RU"/>
              </w:rPr>
              <w:t>энергоснабжающих</w:t>
            </w:r>
            <w:proofErr w:type="spellEnd"/>
            <w:r w:rsidRPr="008162C9">
              <w:rPr>
                <w:rFonts w:ascii="Times New Roman" w:eastAsia="Times New Roman" w:hAnsi="Times New Roman"/>
                <w:color w:val="000000"/>
                <w:sz w:val="14"/>
                <w:szCs w:val="14"/>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w:t>
            </w:r>
          </w:p>
        </w:tc>
      </w:tr>
      <w:tr w:rsidR="008162C9" w:rsidRPr="008162C9" w:rsidTr="008162C9">
        <w:trPr>
          <w:trHeight w:val="330"/>
        </w:trPr>
        <w:tc>
          <w:tcPr>
            <w:tcW w:w="544" w:type="pct"/>
            <w:vMerge/>
            <w:tcBorders>
              <w:top w:val="single" w:sz="4" w:space="0" w:color="auto"/>
              <w:left w:val="single" w:sz="4" w:space="0" w:color="auto"/>
              <w:bottom w:val="single" w:sz="4" w:space="0" w:color="auto"/>
              <w:right w:val="single" w:sz="4" w:space="0" w:color="auto"/>
            </w:tcBorders>
            <w:vAlign w:val="center"/>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568" w:type="pct"/>
            <w:tcBorders>
              <w:top w:val="nil"/>
              <w:left w:val="nil"/>
              <w:bottom w:val="single" w:sz="4" w:space="0" w:color="auto"/>
              <w:right w:val="single" w:sz="4" w:space="0" w:color="auto"/>
            </w:tcBorders>
            <w:shd w:val="clear" w:color="auto" w:fill="auto"/>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гр.1*гр.2</w:t>
            </w: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506" w:type="pct"/>
            <w:tcBorders>
              <w:top w:val="nil"/>
              <w:left w:val="nil"/>
              <w:bottom w:val="single" w:sz="4" w:space="0" w:color="auto"/>
              <w:right w:val="single" w:sz="4" w:space="0" w:color="auto"/>
            </w:tcBorders>
            <w:shd w:val="clear" w:color="auto" w:fill="auto"/>
            <w:noWrap/>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гр.1*гр.4</w:t>
            </w: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931"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(гр.3-гр.5)*гр.6*0,18/1,18</w:t>
            </w:r>
          </w:p>
        </w:tc>
        <w:tc>
          <w:tcPr>
            <w:tcW w:w="793"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гр3-гр.5-гр.7</w:t>
            </w:r>
          </w:p>
        </w:tc>
      </w:tr>
      <w:tr w:rsidR="008162C9" w:rsidRPr="008162C9" w:rsidTr="008162C9">
        <w:trPr>
          <w:trHeight w:val="255"/>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тыс</w:t>
            </w:r>
            <w:proofErr w:type="gramStart"/>
            <w:r w:rsidRPr="008162C9">
              <w:rPr>
                <w:rFonts w:ascii="Times New Roman" w:eastAsia="Times New Roman" w:hAnsi="Times New Roman"/>
                <w:color w:val="000000"/>
                <w:sz w:val="14"/>
                <w:szCs w:val="14"/>
                <w:lang w:eastAsia="ru-RU"/>
              </w:rPr>
              <w:t>.к</w:t>
            </w:r>
            <w:proofErr w:type="gramEnd"/>
            <w:r w:rsidRPr="008162C9">
              <w:rPr>
                <w:rFonts w:ascii="Times New Roman" w:eastAsia="Times New Roman" w:hAnsi="Times New Roman"/>
                <w:color w:val="000000"/>
                <w:sz w:val="14"/>
                <w:szCs w:val="14"/>
                <w:lang w:eastAsia="ru-RU"/>
              </w:rPr>
              <w:t>Вт/ч</w:t>
            </w:r>
          </w:p>
        </w:tc>
        <w:tc>
          <w:tcPr>
            <w:tcW w:w="546"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руб.</w:t>
            </w:r>
          </w:p>
        </w:tc>
        <w:tc>
          <w:tcPr>
            <w:tcW w:w="568"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тыс</w:t>
            </w:r>
            <w:proofErr w:type="gramStart"/>
            <w:r w:rsidRPr="008162C9">
              <w:rPr>
                <w:rFonts w:ascii="Times New Roman" w:eastAsia="Times New Roman" w:hAnsi="Times New Roman"/>
                <w:color w:val="000000"/>
                <w:sz w:val="14"/>
                <w:szCs w:val="14"/>
                <w:lang w:eastAsia="ru-RU"/>
              </w:rPr>
              <w:t>.р</w:t>
            </w:r>
            <w:proofErr w:type="gramEnd"/>
            <w:r w:rsidRPr="008162C9">
              <w:rPr>
                <w:rFonts w:ascii="Times New Roman" w:eastAsia="Times New Roman" w:hAnsi="Times New Roman"/>
                <w:color w:val="000000"/>
                <w:sz w:val="14"/>
                <w:szCs w:val="14"/>
                <w:lang w:eastAsia="ru-RU"/>
              </w:rPr>
              <w:t>уб.</w:t>
            </w:r>
          </w:p>
        </w:tc>
        <w:tc>
          <w:tcPr>
            <w:tcW w:w="485"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руб.</w:t>
            </w:r>
          </w:p>
        </w:tc>
        <w:tc>
          <w:tcPr>
            <w:tcW w:w="506"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тыс</w:t>
            </w:r>
            <w:proofErr w:type="gramStart"/>
            <w:r w:rsidRPr="008162C9">
              <w:rPr>
                <w:rFonts w:ascii="Times New Roman" w:eastAsia="Times New Roman" w:hAnsi="Times New Roman"/>
                <w:color w:val="000000"/>
                <w:sz w:val="14"/>
                <w:szCs w:val="14"/>
                <w:lang w:eastAsia="ru-RU"/>
              </w:rPr>
              <w:t>.р</w:t>
            </w:r>
            <w:proofErr w:type="gramEnd"/>
            <w:r w:rsidRPr="008162C9">
              <w:rPr>
                <w:rFonts w:ascii="Times New Roman" w:eastAsia="Times New Roman" w:hAnsi="Times New Roman"/>
                <w:color w:val="000000"/>
                <w:sz w:val="14"/>
                <w:szCs w:val="14"/>
                <w:lang w:eastAsia="ru-RU"/>
              </w:rPr>
              <w:t>уб.</w:t>
            </w:r>
          </w:p>
        </w:tc>
        <w:tc>
          <w:tcPr>
            <w:tcW w:w="626"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w:t>
            </w:r>
          </w:p>
        </w:tc>
        <w:tc>
          <w:tcPr>
            <w:tcW w:w="931"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тыс</w:t>
            </w:r>
            <w:proofErr w:type="gramStart"/>
            <w:r w:rsidRPr="008162C9">
              <w:rPr>
                <w:rFonts w:ascii="Times New Roman" w:eastAsia="Times New Roman" w:hAnsi="Times New Roman"/>
                <w:color w:val="000000"/>
                <w:sz w:val="14"/>
                <w:szCs w:val="14"/>
                <w:lang w:eastAsia="ru-RU"/>
              </w:rPr>
              <w:t>.р</w:t>
            </w:r>
            <w:proofErr w:type="gramEnd"/>
            <w:r w:rsidRPr="008162C9">
              <w:rPr>
                <w:rFonts w:ascii="Times New Roman" w:eastAsia="Times New Roman" w:hAnsi="Times New Roman"/>
                <w:color w:val="000000"/>
                <w:sz w:val="14"/>
                <w:szCs w:val="14"/>
                <w:lang w:eastAsia="ru-RU"/>
              </w:rPr>
              <w:t>уб.</w:t>
            </w:r>
          </w:p>
        </w:tc>
        <w:tc>
          <w:tcPr>
            <w:tcW w:w="793"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w:t>
            </w:r>
          </w:p>
        </w:tc>
      </w:tr>
      <w:tr w:rsidR="008162C9" w:rsidRPr="008162C9" w:rsidTr="008162C9">
        <w:trPr>
          <w:trHeight w:val="300"/>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1</w:t>
            </w:r>
          </w:p>
        </w:tc>
        <w:tc>
          <w:tcPr>
            <w:tcW w:w="546"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2</w:t>
            </w:r>
          </w:p>
        </w:tc>
        <w:tc>
          <w:tcPr>
            <w:tcW w:w="568"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3</w:t>
            </w:r>
          </w:p>
        </w:tc>
        <w:tc>
          <w:tcPr>
            <w:tcW w:w="485"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4</w:t>
            </w:r>
          </w:p>
        </w:tc>
        <w:tc>
          <w:tcPr>
            <w:tcW w:w="506"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5</w:t>
            </w:r>
          </w:p>
        </w:tc>
        <w:tc>
          <w:tcPr>
            <w:tcW w:w="626"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6</w:t>
            </w:r>
          </w:p>
        </w:tc>
        <w:tc>
          <w:tcPr>
            <w:tcW w:w="931"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7</w:t>
            </w:r>
          </w:p>
        </w:tc>
        <w:tc>
          <w:tcPr>
            <w:tcW w:w="793"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8</w:t>
            </w:r>
          </w:p>
        </w:tc>
      </w:tr>
      <w:tr w:rsidR="008162C9" w:rsidRPr="008162C9" w:rsidTr="008162C9">
        <w:trPr>
          <w:trHeight w:val="465"/>
        </w:trPr>
        <w:tc>
          <w:tcPr>
            <w:tcW w:w="544" w:type="pct"/>
            <w:tcBorders>
              <w:top w:val="nil"/>
              <w:left w:val="single" w:sz="4" w:space="0" w:color="auto"/>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w:t>
            </w:r>
          </w:p>
        </w:tc>
        <w:tc>
          <w:tcPr>
            <w:tcW w:w="546"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w:t>
            </w:r>
          </w:p>
        </w:tc>
        <w:tc>
          <w:tcPr>
            <w:tcW w:w="568"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xml:space="preserve">                         -     </w:t>
            </w:r>
          </w:p>
        </w:tc>
        <w:tc>
          <w:tcPr>
            <w:tcW w:w="485"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w:t>
            </w:r>
          </w:p>
        </w:tc>
        <w:tc>
          <w:tcPr>
            <w:tcW w:w="506"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xml:space="preserve">                 -     </w:t>
            </w:r>
          </w:p>
        </w:tc>
        <w:tc>
          <w:tcPr>
            <w:tcW w:w="626"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w:t>
            </w:r>
          </w:p>
        </w:tc>
        <w:tc>
          <w:tcPr>
            <w:tcW w:w="931"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xml:space="preserve">                                              -     </w:t>
            </w:r>
          </w:p>
        </w:tc>
        <w:tc>
          <w:tcPr>
            <w:tcW w:w="793" w:type="pct"/>
            <w:tcBorders>
              <w:top w:val="nil"/>
              <w:left w:val="nil"/>
              <w:bottom w:val="single" w:sz="4" w:space="0" w:color="auto"/>
              <w:right w:val="single" w:sz="4" w:space="0" w:color="auto"/>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 xml:space="preserve">                                      -     </w:t>
            </w:r>
          </w:p>
        </w:tc>
      </w:tr>
      <w:tr w:rsidR="008162C9" w:rsidRPr="008162C9" w:rsidTr="008162C9">
        <w:trPr>
          <w:trHeight w:val="300"/>
        </w:trPr>
        <w:tc>
          <w:tcPr>
            <w:tcW w:w="1659" w:type="pct"/>
            <w:gridSpan w:val="3"/>
            <w:tcBorders>
              <w:top w:val="nil"/>
              <w:left w:val="nil"/>
              <w:bottom w:val="nil"/>
              <w:right w:val="nil"/>
            </w:tcBorders>
            <w:shd w:val="clear" w:color="auto" w:fill="auto"/>
            <w:noWrap/>
            <w:vAlign w:val="bottom"/>
            <w:hideMark/>
          </w:tcPr>
          <w:p w:rsidR="008162C9" w:rsidRDefault="008162C9" w:rsidP="008162C9">
            <w:pPr>
              <w:spacing w:after="0" w:line="240" w:lineRule="auto"/>
              <w:rPr>
                <w:rFonts w:ascii="Times New Roman" w:eastAsia="Times New Roman" w:hAnsi="Times New Roman"/>
                <w:color w:val="000000"/>
                <w:sz w:val="14"/>
                <w:szCs w:val="14"/>
                <w:lang w:val="en-US" w:eastAsia="ru-RU"/>
              </w:rPr>
            </w:pPr>
          </w:p>
          <w:p w:rsidR="008162C9" w:rsidRDefault="008162C9" w:rsidP="008162C9">
            <w:pPr>
              <w:spacing w:after="0" w:line="240" w:lineRule="auto"/>
              <w:rPr>
                <w:rFonts w:ascii="Times New Roman" w:eastAsia="Times New Roman" w:hAnsi="Times New Roman"/>
                <w:color w:val="000000"/>
                <w:sz w:val="14"/>
                <w:szCs w:val="14"/>
                <w:lang w:val="en-US" w:eastAsia="ru-RU"/>
              </w:rPr>
            </w:pPr>
          </w:p>
          <w:p w:rsidR="008162C9" w:rsidRPr="008162C9" w:rsidRDefault="008162C9" w:rsidP="008162C9">
            <w:pPr>
              <w:spacing w:after="0" w:line="240" w:lineRule="auto"/>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Руководитель</w:t>
            </w:r>
          </w:p>
        </w:tc>
        <w:tc>
          <w:tcPr>
            <w:tcW w:w="1617" w:type="pct"/>
            <w:gridSpan w:val="3"/>
            <w:tcBorders>
              <w:top w:val="nil"/>
              <w:left w:val="nil"/>
              <w:bottom w:val="nil"/>
              <w:right w:val="nil"/>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__________________________________</w:t>
            </w:r>
          </w:p>
        </w:tc>
        <w:tc>
          <w:tcPr>
            <w:tcW w:w="1724" w:type="pct"/>
            <w:gridSpan w:val="2"/>
            <w:tcBorders>
              <w:top w:val="nil"/>
              <w:left w:val="nil"/>
              <w:bottom w:val="nil"/>
              <w:right w:val="nil"/>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p>
        </w:tc>
      </w:tr>
      <w:tr w:rsidR="008162C9" w:rsidRPr="008162C9" w:rsidTr="008162C9">
        <w:trPr>
          <w:trHeight w:val="255"/>
        </w:trPr>
        <w:tc>
          <w:tcPr>
            <w:tcW w:w="544"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546"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568"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1617" w:type="pct"/>
            <w:gridSpan w:val="3"/>
            <w:tcBorders>
              <w:top w:val="nil"/>
              <w:left w:val="nil"/>
              <w:bottom w:val="nil"/>
              <w:right w:val="nil"/>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(подпись)</w:t>
            </w:r>
          </w:p>
        </w:tc>
        <w:tc>
          <w:tcPr>
            <w:tcW w:w="1724" w:type="pct"/>
            <w:gridSpan w:val="2"/>
            <w:tcBorders>
              <w:top w:val="nil"/>
              <w:left w:val="nil"/>
              <w:bottom w:val="nil"/>
              <w:right w:val="nil"/>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(Ф.И.О)</w:t>
            </w:r>
          </w:p>
        </w:tc>
      </w:tr>
      <w:tr w:rsidR="008162C9" w:rsidRPr="008162C9" w:rsidTr="008162C9">
        <w:trPr>
          <w:trHeight w:val="300"/>
        </w:trPr>
        <w:tc>
          <w:tcPr>
            <w:tcW w:w="544"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546"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jc w:val="center"/>
              <w:rPr>
                <w:rFonts w:ascii="Times New Roman" w:eastAsia="Times New Roman" w:hAnsi="Times New Roman"/>
                <w:color w:val="000000"/>
                <w:sz w:val="14"/>
                <w:szCs w:val="14"/>
                <w:lang w:eastAsia="ru-RU"/>
              </w:rPr>
            </w:pPr>
            <w:r w:rsidRPr="008162C9">
              <w:rPr>
                <w:rFonts w:ascii="Times New Roman" w:eastAsia="Times New Roman" w:hAnsi="Times New Roman"/>
                <w:color w:val="000000"/>
                <w:sz w:val="14"/>
                <w:szCs w:val="14"/>
                <w:lang w:eastAsia="ru-RU"/>
              </w:rPr>
              <w:t>М.П.</w:t>
            </w:r>
          </w:p>
        </w:tc>
        <w:tc>
          <w:tcPr>
            <w:tcW w:w="568"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485"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506"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626"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931"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c>
          <w:tcPr>
            <w:tcW w:w="793" w:type="pct"/>
            <w:tcBorders>
              <w:top w:val="nil"/>
              <w:left w:val="nil"/>
              <w:bottom w:val="nil"/>
              <w:right w:val="nil"/>
            </w:tcBorders>
            <w:shd w:val="clear" w:color="auto" w:fill="auto"/>
            <w:noWrap/>
            <w:vAlign w:val="bottom"/>
            <w:hideMark/>
          </w:tcPr>
          <w:p w:rsidR="008162C9" w:rsidRPr="008162C9" w:rsidRDefault="008162C9" w:rsidP="008162C9">
            <w:pPr>
              <w:spacing w:after="0" w:line="240" w:lineRule="auto"/>
              <w:rPr>
                <w:rFonts w:ascii="Times New Roman" w:eastAsia="Times New Roman" w:hAnsi="Times New Roman"/>
                <w:color w:val="000000"/>
                <w:sz w:val="14"/>
                <w:szCs w:val="14"/>
                <w:lang w:eastAsia="ru-RU"/>
              </w:rPr>
            </w:pPr>
          </w:p>
        </w:tc>
      </w:tr>
    </w:tbl>
    <w:p w:rsidR="003320F7" w:rsidRDefault="003320F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320F7" w:rsidRDefault="003320F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9012A6" w:rsidRPr="009012A6" w:rsidRDefault="009012A6" w:rsidP="009012A6">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r w:rsidRPr="009012A6">
        <w:rPr>
          <w:rFonts w:ascii="Times New Roman" w:eastAsia="Times New Roman" w:hAnsi="Times New Roman"/>
          <w:sz w:val="18"/>
          <w:szCs w:val="20"/>
          <w:lang w:eastAsia="ru-RU"/>
        </w:rPr>
        <w:t xml:space="preserve">Приложение № 3 </w:t>
      </w:r>
    </w:p>
    <w:p w:rsidR="009012A6" w:rsidRPr="009012A6" w:rsidRDefault="009012A6" w:rsidP="009012A6">
      <w:pPr>
        <w:widowControl w:val="0"/>
        <w:autoSpaceDE w:val="0"/>
        <w:autoSpaceDN w:val="0"/>
        <w:adjustRightInd w:val="0"/>
        <w:spacing w:after="0" w:line="240" w:lineRule="auto"/>
        <w:ind w:firstLine="709"/>
        <w:jc w:val="right"/>
        <w:rPr>
          <w:rFonts w:ascii="Times New Roman" w:eastAsia="Times New Roman" w:hAnsi="Times New Roman"/>
          <w:bCs/>
          <w:sz w:val="18"/>
          <w:szCs w:val="20"/>
          <w:lang w:eastAsia="ru-RU"/>
        </w:rPr>
      </w:pPr>
      <w:r w:rsidRPr="009012A6">
        <w:rPr>
          <w:rFonts w:ascii="Times New Roman" w:eastAsia="Times New Roman" w:hAnsi="Times New Roman"/>
          <w:sz w:val="18"/>
          <w:szCs w:val="20"/>
          <w:lang w:eastAsia="ru-RU"/>
        </w:rPr>
        <w:t xml:space="preserve">к Порядку </w:t>
      </w:r>
      <w:proofErr w:type="gramStart"/>
      <w:r w:rsidRPr="009012A6">
        <w:rPr>
          <w:rFonts w:ascii="Times New Roman" w:eastAsia="Times New Roman" w:hAnsi="Times New Roman"/>
          <w:bCs/>
          <w:sz w:val="18"/>
          <w:szCs w:val="20"/>
          <w:lang w:eastAsia="ru-RU"/>
        </w:rPr>
        <w:t>контроля за</w:t>
      </w:r>
      <w:proofErr w:type="gramEnd"/>
      <w:r w:rsidRPr="009012A6">
        <w:rPr>
          <w:rFonts w:ascii="Times New Roman" w:eastAsia="Times New Roman" w:hAnsi="Times New Roman"/>
          <w:bCs/>
          <w:sz w:val="18"/>
          <w:szCs w:val="20"/>
          <w:lang w:eastAsia="ru-RU"/>
        </w:rPr>
        <w:t xml:space="preserve"> использованием </w:t>
      </w:r>
    </w:p>
    <w:p w:rsidR="009012A6" w:rsidRPr="009012A6" w:rsidRDefault="009012A6" w:rsidP="009012A6">
      <w:pPr>
        <w:widowControl w:val="0"/>
        <w:autoSpaceDE w:val="0"/>
        <w:autoSpaceDN w:val="0"/>
        <w:adjustRightInd w:val="0"/>
        <w:spacing w:after="0" w:line="240" w:lineRule="auto"/>
        <w:ind w:firstLine="709"/>
        <w:jc w:val="right"/>
        <w:rPr>
          <w:rFonts w:ascii="Times New Roman" w:eastAsia="Times New Roman" w:hAnsi="Times New Roman"/>
          <w:bCs/>
          <w:sz w:val="18"/>
          <w:szCs w:val="20"/>
          <w:lang w:eastAsia="ru-RU"/>
        </w:rPr>
      </w:pPr>
      <w:r w:rsidRPr="009012A6">
        <w:rPr>
          <w:rFonts w:ascii="Times New Roman" w:eastAsia="Times New Roman" w:hAnsi="Times New Roman"/>
          <w:bCs/>
          <w:sz w:val="18"/>
          <w:szCs w:val="20"/>
          <w:lang w:eastAsia="ru-RU"/>
        </w:rPr>
        <w:t xml:space="preserve">средств компенсации выпадающих доходов </w:t>
      </w:r>
    </w:p>
    <w:p w:rsidR="009012A6" w:rsidRPr="009012A6" w:rsidRDefault="009012A6" w:rsidP="009012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roofErr w:type="spellStart"/>
      <w:r w:rsidRPr="009012A6">
        <w:rPr>
          <w:rFonts w:ascii="Times New Roman" w:eastAsia="Times New Roman" w:hAnsi="Times New Roman"/>
          <w:bCs/>
          <w:sz w:val="18"/>
          <w:szCs w:val="20"/>
          <w:lang w:eastAsia="ru-RU"/>
        </w:rPr>
        <w:t>энергоснабжающих</w:t>
      </w:r>
      <w:proofErr w:type="spellEnd"/>
      <w:r w:rsidRPr="009012A6">
        <w:rPr>
          <w:rFonts w:ascii="Times New Roman" w:eastAsia="Times New Roman" w:hAnsi="Times New Roman"/>
          <w:bCs/>
          <w:sz w:val="18"/>
          <w:szCs w:val="20"/>
          <w:lang w:eastAsia="ru-RU"/>
        </w:rPr>
        <w:t xml:space="preserve"> организаций</w:t>
      </w:r>
      <w:r w:rsidRPr="009012A6">
        <w:rPr>
          <w:rFonts w:ascii="Times New Roman" w:eastAsia="Times New Roman" w:hAnsi="Times New Roman"/>
          <w:sz w:val="18"/>
          <w:szCs w:val="20"/>
          <w:lang w:eastAsia="ru-RU"/>
        </w:rPr>
        <w:t xml:space="preserve">, возникающих </w:t>
      </w:r>
      <w:proofErr w:type="gramStart"/>
      <w:r w:rsidRPr="009012A6">
        <w:rPr>
          <w:rFonts w:ascii="Times New Roman" w:eastAsia="Times New Roman" w:hAnsi="Times New Roman"/>
          <w:sz w:val="18"/>
          <w:szCs w:val="20"/>
          <w:lang w:eastAsia="ru-RU"/>
        </w:rPr>
        <w:t>в</w:t>
      </w:r>
      <w:proofErr w:type="gramEnd"/>
    </w:p>
    <w:p w:rsidR="009012A6" w:rsidRPr="009012A6" w:rsidRDefault="009012A6" w:rsidP="009012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012A6">
        <w:rPr>
          <w:rFonts w:ascii="Times New Roman" w:eastAsia="Times New Roman" w:hAnsi="Times New Roman"/>
          <w:sz w:val="18"/>
          <w:szCs w:val="20"/>
          <w:lang w:eastAsia="ru-RU"/>
        </w:rPr>
        <w:t>результате поставки населению по </w:t>
      </w:r>
      <w:proofErr w:type="gramStart"/>
      <w:r w:rsidRPr="009012A6">
        <w:rPr>
          <w:rFonts w:ascii="Times New Roman" w:eastAsia="Times New Roman" w:hAnsi="Times New Roman"/>
          <w:sz w:val="18"/>
          <w:szCs w:val="20"/>
          <w:lang w:eastAsia="ru-RU"/>
        </w:rPr>
        <w:t>регулируемым</w:t>
      </w:r>
      <w:proofErr w:type="gramEnd"/>
    </w:p>
    <w:p w:rsidR="009012A6" w:rsidRPr="009012A6" w:rsidRDefault="009012A6" w:rsidP="009012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012A6">
        <w:rPr>
          <w:rFonts w:ascii="Times New Roman" w:eastAsia="Times New Roman" w:hAnsi="Times New Roman"/>
          <w:sz w:val="18"/>
          <w:szCs w:val="20"/>
          <w:lang w:eastAsia="ru-RU"/>
        </w:rPr>
        <w:t xml:space="preserve">ценам (тарифам) электрической энергии, вырабатываемой </w:t>
      </w:r>
    </w:p>
    <w:p w:rsidR="009012A6" w:rsidRPr="009012A6" w:rsidRDefault="009012A6" w:rsidP="009012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012A6">
        <w:rPr>
          <w:rFonts w:ascii="Times New Roman" w:eastAsia="Times New Roman" w:hAnsi="Times New Roman"/>
          <w:sz w:val="18"/>
          <w:szCs w:val="20"/>
          <w:lang w:eastAsia="ru-RU"/>
        </w:rPr>
        <w:t>дизельными электростанциями на территории Богучанского</w:t>
      </w:r>
    </w:p>
    <w:p w:rsidR="009012A6" w:rsidRPr="009012A6" w:rsidRDefault="009012A6" w:rsidP="009012A6">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012A6">
        <w:rPr>
          <w:rFonts w:ascii="Times New Roman" w:eastAsia="Times New Roman" w:hAnsi="Times New Roman"/>
          <w:sz w:val="18"/>
          <w:szCs w:val="20"/>
          <w:lang w:eastAsia="ru-RU"/>
        </w:rPr>
        <w:t>района</w:t>
      </w:r>
    </w:p>
    <w:p w:rsidR="009012A6" w:rsidRPr="009012A6" w:rsidRDefault="009012A6" w:rsidP="009012A6">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9012A6" w:rsidRPr="009012A6" w:rsidRDefault="00123194" w:rsidP="00123194">
      <w:pPr>
        <w:widowControl w:val="0"/>
        <w:autoSpaceDE w:val="0"/>
        <w:autoSpaceDN w:val="0"/>
        <w:adjustRightInd w:val="0"/>
        <w:spacing w:after="0" w:line="240" w:lineRule="auto"/>
        <w:ind w:firstLine="709"/>
        <w:jc w:val="center"/>
        <w:rPr>
          <w:rFonts w:ascii="Times New Roman" w:eastAsia="Times New Roman" w:hAnsi="Times New Roman"/>
          <w:sz w:val="16"/>
          <w:szCs w:val="20"/>
          <w:lang w:eastAsia="ru-RU"/>
        </w:rPr>
      </w:pPr>
      <w:r>
        <w:rPr>
          <w:rFonts w:ascii="Times New Roman" w:eastAsia="Times New Roman" w:hAnsi="Times New Roman"/>
          <w:sz w:val="16"/>
          <w:szCs w:val="20"/>
          <w:lang w:eastAsia="ru-RU"/>
        </w:rPr>
        <w:t>Отчет</w:t>
      </w:r>
      <w:r w:rsidRPr="00123194">
        <w:rPr>
          <w:rFonts w:ascii="Times New Roman" w:eastAsia="Times New Roman" w:hAnsi="Times New Roman"/>
          <w:sz w:val="16"/>
          <w:szCs w:val="20"/>
          <w:lang w:eastAsia="ru-RU"/>
        </w:rPr>
        <w:t xml:space="preserve"> </w:t>
      </w:r>
      <w:r w:rsidR="009012A6" w:rsidRPr="009012A6">
        <w:rPr>
          <w:rFonts w:ascii="Times New Roman" w:eastAsia="Times New Roman" w:hAnsi="Times New Roman"/>
          <w:sz w:val="16"/>
          <w:szCs w:val="20"/>
          <w:lang w:eastAsia="ru-RU"/>
        </w:rPr>
        <w:t>об использовании средств компенсации</w:t>
      </w:r>
      <w:r w:rsidRPr="00123194">
        <w:rPr>
          <w:rFonts w:ascii="Times New Roman" w:eastAsia="Times New Roman" w:hAnsi="Times New Roman"/>
          <w:sz w:val="16"/>
          <w:szCs w:val="20"/>
          <w:lang w:eastAsia="ru-RU"/>
        </w:rPr>
        <w:t xml:space="preserve"> </w:t>
      </w:r>
      <w:r w:rsidR="009012A6" w:rsidRPr="009012A6">
        <w:rPr>
          <w:rFonts w:ascii="Times New Roman" w:eastAsia="Times New Roman" w:hAnsi="Times New Roman"/>
          <w:sz w:val="16"/>
          <w:szCs w:val="20"/>
          <w:lang w:eastAsia="ru-RU"/>
        </w:rPr>
        <w:t xml:space="preserve">выпадающих доходов </w:t>
      </w:r>
      <w:proofErr w:type="spellStart"/>
      <w:r w:rsidR="009012A6" w:rsidRPr="009012A6">
        <w:rPr>
          <w:rFonts w:ascii="Times New Roman" w:eastAsia="Times New Roman" w:hAnsi="Times New Roman"/>
          <w:sz w:val="16"/>
          <w:szCs w:val="20"/>
          <w:lang w:eastAsia="ru-RU"/>
        </w:rPr>
        <w:t>энергоснабжающей</w:t>
      </w:r>
      <w:proofErr w:type="spellEnd"/>
      <w:r w:rsidR="009012A6" w:rsidRPr="009012A6">
        <w:rPr>
          <w:rFonts w:ascii="Times New Roman" w:eastAsia="Times New Roman" w:hAnsi="Times New Roman"/>
          <w:sz w:val="16"/>
          <w:szCs w:val="20"/>
          <w:lang w:eastAsia="ru-RU"/>
        </w:rPr>
        <w:t xml:space="preserve"> организации,</w:t>
      </w:r>
    </w:p>
    <w:p w:rsidR="009012A6" w:rsidRPr="009012A6" w:rsidRDefault="009012A6" w:rsidP="00123194">
      <w:pPr>
        <w:widowControl w:val="0"/>
        <w:autoSpaceDE w:val="0"/>
        <w:autoSpaceDN w:val="0"/>
        <w:adjustRightInd w:val="0"/>
        <w:spacing w:after="0" w:line="240" w:lineRule="auto"/>
        <w:ind w:firstLine="709"/>
        <w:jc w:val="center"/>
        <w:rPr>
          <w:rFonts w:ascii="Times New Roman" w:eastAsia="Times New Roman" w:hAnsi="Times New Roman"/>
          <w:sz w:val="16"/>
          <w:szCs w:val="20"/>
          <w:lang w:eastAsia="ru-RU"/>
        </w:rPr>
      </w:pPr>
      <w:proofErr w:type="gramStart"/>
      <w:r w:rsidRPr="009012A6">
        <w:rPr>
          <w:rFonts w:ascii="Times New Roman" w:eastAsia="Times New Roman" w:hAnsi="Times New Roman"/>
          <w:sz w:val="16"/>
          <w:szCs w:val="20"/>
          <w:lang w:eastAsia="ru-RU"/>
        </w:rPr>
        <w:t>возникающих</w:t>
      </w:r>
      <w:proofErr w:type="gramEnd"/>
      <w:r w:rsidRPr="009012A6">
        <w:rPr>
          <w:rFonts w:ascii="Times New Roman" w:eastAsia="Times New Roman" w:hAnsi="Times New Roman"/>
          <w:sz w:val="16"/>
          <w:szCs w:val="20"/>
          <w:lang w:eastAsia="ru-RU"/>
        </w:rPr>
        <w:t xml:space="preserve"> в результате поставки населению</w:t>
      </w:r>
      <w:r w:rsidR="00123194" w:rsidRPr="00123194">
        <w:rPr>
          <w:rFonts w:ascii="Times New Roman" w:eastAsia="Times New Roman" w:hAnsi="Times New Roman"/>
          <w:sz w:val="16"/>
          <w:szCs w:val="20"/>
          <w:lang w:eastAsia="ru-RU"/>
        </w:rPr>
        <w:t xml:space="preserve"> </w:t>
      </w:r>
      <w:r w:rsidRPr="009012A6">
        <w:rPr>
          <w:rFonts w:ascii="Times New Roman" w:eastAsia="Times New Roman" w:hAnsi="Times New Roman"/>
          <w:sz w:val="16"/>
          <w:szCs w:val="20"/>
          <w:lang w:eastAsia="ru-RU"/>
        </w:rPr>
        <w:t>по регулируемым ценам (тарифам) электрической</w:t>
      </w:r>
      <w:r w:rsidR="00123194" w:rsidRPr="00123194">
        <w:rPr>
          <w:rFonts w:ascii="Times New Roman" w:eastAsia="Times New Roman" w:hAnsi="Times New Roman"/>
          <w:sz w:val="16"/>
          <w:szCs w:val="20"/>
          <w:lang w:eastAsia="ru-RU"/>
        </w:rPr>
        <w:t xml:space="preserve"> </w:t>
      </w:r>
      <w:r w:rsidRPr="009012A6">
        <w:rPr>
          <w:rFonts w:ascii="Times New Roman" w:eastAsia="Times New Roman" w:hAnsi="Times New Roman"/>
          <w:sz w:val="16"/>
          <w:szCs w:val="20"/>
          <w:lang w:eastAsia="ru-RU"/>
        </w:rPr>
        <w:t>энергии, вырабатываемой</w:t>
      </w:r>
      <w:r w:rsidR="00123194" w:rsidRPr="00123194">
        <w:rPr>
          <w:rFonts w:ascii="Times New Roman" w:eastAsia="Times New Roman" w:hAnsi="Times New Roman"/>
          <w:sz w:val="16"/>
          <w:szCs w:val="20"/>
          <w:lang w:eastAsia="ru-RU"/>
        </w:rPr>
        <w:t xml:space="preserve"> </w:t>
      </w:r>
      <w:r w:rsidRPr="009012A6">
        <w:rPr>
          <w:rFonts w:ascii="Times New Roman" w:eastAsia="Times New Roman" w:hAnsi="Times New Roman"/>
          <w:sz w:val="16"/>
          <w:szCs w:val="20"/>
          <w:lang w:eastAsia="ru-RU"/>
        </w:rPr>
        <w:t>дизельными электростанциями</w:t>
      </w:r>
    </w:p>
    <w:p w:rsidR="009012A6" w:rsidRPr="009012A6" w:rsidRDefault="009012A6" w:rsidP="00123194">
      <w:pPr>
        <w:widowControl w:val="0"/>
        <w:autoSpaceDE w:val="0"/>
        <w:autoSpaceDN w:val="0"/>
        <w:adjustRightInd w:val="0"/>
        <w:spacing w:after="0" w:line="240" w:lineRule="auto"/>
        <w:ind w:firstLine="709"/>
        <w:jc w:val="center"/>
        <w:rPr>
          <w:rFonts w:ascii="Times New Roman" w:eastAsia="Times New Roman" w:hAnsi="Times New Roman"/>
          <w:sz w:val="16"/>
          <w:szCs w:val="20"/>
          <w:lang w:eastAsia="ru-RU"/>
        </w:rPr>
      </w:pPr>
    </w:p>
    <w:p w:rsidR="009012A6" w:rsidRPr="009012A6" w:rsidRDefault="009012A6" w:rsidP="00123194">
      <w:pPr>
        <w:widowControl w:val="0"/>
        <w:autoSpaceDE w:val="0"/>
        <w:autoSpaceDN w:val="0"/>
        <w:adjustRightInd w:val="0"/>
        <w:spacing w:after="0" w:line="240" w:lineRule="auto"/>
        <w:ind w:firstLine="709"/>
        <w:jc w:val="center"/>
        <w:rPr>
          <w:rFonts w:ascii="Times New Roman" w:eastAsia="Times New Roman" w:hAnsi="Times New Roman"/>
          <w:sz w:val="16"/>
          <w:szCs w:val="20"/>
          <w:lang w:eastAsia="ru-RU"/>
        </w:rPr>
      </w:pPr>
      <w:r w:rsidRPr="009012A6">
        <w:rPr>
          <w:rFonts w:ascii="Times New Roman" w:eastAsia="Times New Roman" w:hAnsi="Times New Roman"/>
          <w:sz w:val="16"/>
          <w:szCs w:val="20"/>
          <w:lang w:eastAsia="ru-RU"/>
        </w:rPr>
        <w:t>______________________________________________________</w:t>
      </w:r>
    </w:p>
    <w:p w:rsidR="009012A6" w:rsidRPr="009012A6" w:rsidRDefault="009012A6" w:rsidP="00123194">
      <w:pPr>
        <w:widowControl w:val="0"/>
        <w:autoSpaceDE w:val="0"/>
        <w:autoSpaceDN w:val="0"/>
        <w:adjustRightInd w:val="0"/>
        <w:spacing w:after="0" w:line="240" w:lineRule="auto"/>
        <w:ind w:firstLine="709"/>
        <w:jc w:val="center"/>
        <w:rPr>
          <w:rFonts w:ascii="Times New Roman" w:eastAsia="Times New Roman" w:hAnsi="Times New Roman"/>
          <w:sz w:val="16"/>
          <w:szCs w:val="20"/>
          <w:lang w:eastAsia="ru-RU"/>
        </w:rPr>
      </w:pPr>
      <w:proofErr w:type="gramStart"/>
      <w:r w:rsidRPr="009012A6">
        <w:rPr>
          <w:rFonts w:ascii="Times New Roman" w:eastAsia="Times New Roman" w:hAnsi="Times New Roman"/>
          <w:sz w:val="16"/>
          <w:szCs w:val="20"/>
          <w:lang w:eastAsia="ru-RU"/>
        </w:rPr>
        <w:t xml:space="preserve">(наименование </w:t>
      </w:r>
      <w:proofErr w:type="spellStart"/>
      <w:r w:rsidRPr="009012A6">
        <w:rPr>
          <w:rFonts w:ascii="Times New Roman" w:eastAsia="Times New Roman" w:hAnsi="Times New Roman"/>
          <w:sz w:val="16"/>
          <w:szCs w:val="20"/>
          <w:lang w:eastAsia="ru-RU"/>
        </w:rPr>
        <w:t>энергоснабжающей</w:t>
      </w:r>
      <w:proofErr w:type="spellEnd"/>
      <w:r w:rsidRPr="009012A6">
        <w:rPr>
          <w:rFonts w:ascii="Times New Roman" w:eastAsia="Times New Roman" w:hAnsi="Times New Roman"/>
          <w:sz w:val="16"/>
          <w:szCs w:val="20"/>
          <w:lang w:eastAsia="ru-RU"/>
        </w:rPr>
        <w:t xml:space="preserve"> организации /</w:t>
      </w:r>
      <w:proofErr w:type="gramEnd"/>
    </w:p>
    <w:p w:rsidR="009012A6" w:rsidRPr="009012A6" w:rsidRDefault="009012A6" w:rsidP="00123194">
      <w:pPr>
        <w:widowControl w:val="0"/>
        <w:autoSpaceDE w:val="0"/>
        <w:autoSpaceDN w:val="0"/>
        <w:adjustRightInd w:val="0"/>
        <w:spacing w:after="0" w:line="240" w:lineRule="auto"/>
        <w:ind w:firstLine="709"/>
        <w:jc w:val="center"/>
        <w:rPr>
          <w:rFonts w:ascii="Times New Roman" w:eastAsia="Times New Roman" w:hAnsi="Times New Roman"/>
          <w:sz w:val="16"/>
          <w:szCs w:val="20"/>
          <w:lang w:eastAsia="ru-RU"/>
        </w:rPr>
      </w:pPr>
      <w:r w:rsidRPr="009012A6">
        <w:rPr>
          <w:rFonts w:ascii="Times New Roman" w:eastAsia="Times New Roman" w:hAnsi="Times New Roman"/>
          <w:sz w:val="16"/>
          <w:szCs w:val="20"/>
          <w:lang w:eastAsia="ru-RU"/>
        </w:rPr>
        <w:t>за ______ год</w:t>
      </w:r>
    </w:p>
    <w:p w:rsidR="003320F7" w:rsidRDefault="003320F7" w:rsidP="00123194">
      <w:pPr>
        <w:widowControl w:val="0"/>
        <w:autoSpaceDE w:val="0"/>
        <w:autoSpaceDN w:val="0"/>
        <w:adjustRightInd w:val="0"/>
        <w:spacing w:after="0" w:line="240" w:lineRule="auto"/>
        <w:ind w:firstLine="709"/>
        <w:jc w:val="center"/>
        <w:rPr>
          <w:rFonts w:ascii="Times New Roman" w:eastAsia="Times New Roman" w:hAnsi="Times New Roman"/>
          <w:sz w:val="16"/>
          <w:szCs w:val="20"/>
          <w:lang w:eastAsia="ru-RU"/>
        </w:rPr>
      </w:pPr>
    </w:p>
    <w:p w:rsidR="004C4217" w:rsidRPr="00123194" w:rsidRDefault="004C421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tbl>
      <w:tblPr>
        <w:tblW w:w="5000" w:type="pct"/>
        <w:tblCellMar>
          <w:top w:w="102" w:type="dxa"/>
          <w:left w:w="62" w:type="dxa"/>
          <w:bottom w:w="102" w:type="dxa"/>
          <w:right w:w="62" w:type="dxa"/>
        </w:tblCellMar>
        <w:tblLook w:val="0000"/>
      </w:tblPr>
      <w:tblGrid>
        <w:gridCol w:w="531"/>
        <w:gridCol w:w="845"/>
        <w:gridCol w:w="612"/>
        <w:gridCol w:w="342"/>
        <w:gridCol w:w="611"/>
        <w:gridCol w:w="341"/>
        <w:gridCol w:w="892"/>
        <w:gridCol w:w="892"/>
        <w:gridCol w:w="892"/>
        <w:gridCol w:w="892"/>
        <w:gridCol w:w="892"/>
        <w:gridCol w:w="844"/>
        <w:gridCol w:w="892"/>
      </w:tblGrid>
      <w:tr w:rsidR="00123194" w:rsidRPr="00123194" w:rsidTr="00123194">
        <w:tc>
          <w:tcPr>
            <w:tcW w:w="234"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Период</w:t>
            </w: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Количество человек, пользующихся электрической энергией, вырабатываемой дизельными электростанциями</w:t>
            </w:r>
          </w:p>
        </w:tc>
        <w:tc>
          <w:tcPr>
            <w:tcW w:w="561" w:type="pct"/>
            <w:gridSpan w:val="2"/>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Объем полезного отпуска населению электрической энергии, вырабатываемой дизельными электростанциями, учтенный органом регулирования при утверждении цен (тарифов) на электрическую энергию</w:t>
            </w:r>
          </w:p>
        </w:tc>
        <w:tc>
          <w:tcPr>
            <w:tcW w:w="561" w:type="pct"/>
            <w:gridSpan w:val="2"/>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Фактический объем поставки населению электрической энергии, вырабатываемой дизельными электростанциями</w:t>
            </w:r>
          </w:p>
        </w:tc>
        <w:tc>
          <w:tcPr>
            <w:tcW w:w="561"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 xml:space="preserve">Экономически обоснованные цены (тарифы) на электрическую энергию, установленные органом регулирования для </w:t>
            </w:r>
            <w:proofErr w:type="spellStart"/>
            <w:r w:rsidRPr="00123194">
              <w:rPr>
                <w:rFonts w:ascii="Times New Roman" w:hAnsi="Times New Roman"/>
                <w:sz w:val="14"/>
                <w:szCs w:val="14"/>
              </w:rPr>
              <w:t>энергоснабжающей</w:t>
            </w:r>
            <w:proofErr w:type="spellEnd"/>
            <w:r w:rsidRPr="00123194">
              <w:rPr>
                <w:rFonts w:ascii="Times New Roman" w:hAnsi="Times New Roman"/>
                <w:sz w:val="14"/>
                <w:szCs w:val="14"/>
              </w:rPr>
              <w:t xml:space="preserve"> организации, за 1 кВт/час с НДС</w:t>
            </w:r>
          </w:p>
        </w:tc>
        <w:tc>
          <w:tcPr>
            <w:tcW w:w="514"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 xml:space="preserve">Нормативная валовая выручка с учетом экономически обоснованных цен (тарифов) </w:t>
            </w:r>
            <w:proofErr w:type="spellStart"/>
            <w:r w:rsidRPr="00123194">
              <w:rPr>
                <w:rFonts w:ascii="Times New Roman" w:hAnsi="Times New Roman"/>
                <w:sz w:val="14"/>
                <w:szCs w:val="14"/>
              </w:rPr>
              <w:t>энергоснабжающей</w:t>
            </w:r>
            <w:proofErr w:type="spellEnd"/>
            <w:r w:rsidRPr="00123194">
              <w:rPr>
                <w:rFonts w:ascii="Times New Roman" w:hAnsi="Times New Roman"/>
                <w:sz w:val="14"/>
                <w:szCs w:val="14"/>
              </w:rPr>
              <w:t xml:space="preserve"> организации с НДС</w:t>
            </w:r>
          </w:p>
        </w:tc>
        <w:tc>
          <w:tcPr>
            <w:tcW w:w="514"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 xml:space="preserve">Цены (тарифы) для населения на электрическую энергию, вырабатываемую дизельными электростанциями, утвержденные органом регулирования для </w:t>
            </w:r>
            <w:proofErr w:type="spellStart"/>
            <w:r w:rsidRPr="00123194">
              <w:rPr>
                <w:rFonts w:ascii="Times New Roman" w:hAnsi="Times New Roman"/>
                <w:sz w:val="14"/>
                <w:szCs w:val="14"/>
              </w:rPr>
              <w:t>энергоснабжающей</w:t>
            </w:r>
            <w:proofErr w:type="spellEnd"/>
            <w:r w:rsidRPr="00123194">
              <w:rPr>
                <w:rFonts w:ascii="Times New Roman" w:hAnsi="Times New Roman"/>
                <w:sz w:val="14"/>
                <w:szCs w:val="14"/>
              </w:rPr>
              <w:t xml:space="preserve"> организации в рамках предельных уровней цен (тарифов) на электрическ</w:t>
            </w:r>
            <w:r w:rsidRPr="00123194">
              <w:rPr>
                <w:rFonts w:ascii="Times New Roman" w:hAnsi="Times New Roman"/>
                <w:sz w:val="14"/>
                <w:szCs w:val="14"/>
              </w:rPr>
              <w:lastRenderedPageBreak/>
              <w:t>ую энергию, установленных федеральным органом исполнительной власти в области регулирования цен (тарифов), за 1 кВт/час с НДС</w:t>
            </w:r>
          </w:p>
        </w:tc>
        <w:tc>
          <w:tcPr>
            <w:tcW w:w="421"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lastRenderedPageBreak/>
              <w:t xml:space="preserve">Нормативная валовая выручка с учетом цен (тарифов) для населения </w:t>
            </w:r>
            <w:proofErr w:type="spellStart"/>
            <w:r w:rsidRPr="00123194">
              <w:rPr>
                <w:rFonts w:ascii="Times New Roman" w:hAnsi="Times New Roman"/>
                <w:sz w:val="14"/>
                <w:szCs w:val="14"/>
              </w:rPr>
              <w:t>энергоснабжающей</w:t>
            </w:r>
            <w:proofErr w:type="spellEnd"/>
            <w:r w:rsidRPr="00123194">
              <w:rPr>
                <w:rFonts w:ascii="Times New Roman" w:hAnsi="Times New Roman"/>
                <w:sz w:val="14"/>
                <w:szCs w:val="14"/>
              </w:rPr>
              <w:t xml:space="preserve"> организации с НДС</w:t>
            </w:r>
          </w:p>
        </w:tc>
        <w:tc>
          <w:tcPr>
            <w:tcW w:w="420"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 xml:space="preserve">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w:t>
            </w:r>
            <w:proofErr w:type="spellStart"/>
            <w:r w:rsidRPr="00123194">
              <w:rPr>
                <w:rFonts w:ascii="Times New Roman" w:hAnsi="Times New Roman"/>
                <w:sz w:val="14"/>
                <w:szCs w:val="14"/>
              </w:rPr>
              <w:t>энергоснабжающей</w:t>
            </w:r>
            <w:proofErr w:type="spellEnd"/>
            <w:r w:rsidRPr="00123194">
              <w:rPr>
                <w:rFonts w:ascii="Times New Roman" w:hAnsi="Times New Roman"/>
                <w:sz w:val="14"/>
                <w:szCs w:val="14"/>
              </w:rPr>
              <w:t xml:space="preserve"> </w:t>
            </w:r>
            <w:r w:rsidRPr="00123194">
              <w:rPr>
                <w:rFonts w:ascii="Times New Roman" w:hAnsi="Times New Roman"/>
                <w:sz w:val="14"/>
                <w:szCs w:val="14"/>
              </w:rPr>
              <w:lastRenderedPageBreak/>
              <w:t>организации на производство и реализацию электрической энергии, вырабатываемой дизельными электростанциями для населения</w:t>
            </w:r>
          </w:p>
        </w:tc>
        <w:tc>
          <w:tcPr>
            <w:tcW w:w="374"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lastRenderedPageBreak/>
              <w:t>Сумма подлежащего возврату налога на добавленную стоимость на сырье, основные и вспомогательные материалы, топливо на технологические цели, используемые при производстве и поставке электрической энергии дизельным</w:t>
            </w:r>
            <w:r w:rsidRPr="00123194">
              <w:rPr>
                <w:rFonts w:ascii="Times New Roman" w:hAnsi="Times New Roman"/>
                <w:sz w:val="14"/>
                <w:szCs w:val="14"/>
              </w:rPr>
              <w:lastRenderedPageBreak/>
              <w:t>и электростанциями</w:t>
            </w:r>
          </w:p>
        </w:tc>
        <w:tc>
          <w:tcPr>
            <w:tcW w:w="420"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lastRenderedPageBreak/>
              <w:t xml:space="preserve">Компенсация выпадающих доходов </w:t>
            </w:r>
            <w:proofErr w:type="spellStart"/>
            <w:r w:rsidRPr="00123194">
              <w:rPr>
                <w:rFonts w:ascii="Times New Roman" w:hAnsi="Times New Roman"/>
                <w:sz w:val="14"/>
                <w:szCs w:val="14"/>
              </w:rPr>
              <w:t>энергоснабжающей</w:t>
            </w:r>
            <w:proofErr w:type="spellEnd"/>
            <w:r w:rsidRPr="00123194">
              <w:rPr>
                <w:rFonts w:ascii="Times New Roman" w:hAnsi="Times New Roman"/>
                <w:sz w:val="14"/>
                <w:szCs w:val="14"/>
              </w:rPr>
              <w:t xml:space="preserve">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w:t>
            </w:r>
          </w:p>
        </w:tc>
      </w:tr>
      <w:tr w:rsidR="00123194" w:rsidRPr="00123194" w:rsidTr="00123194">
        <w:tc>
          <w:tcPr>
            <w:tcW w:w="23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1"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человек</w:t>
            </w: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всего</w:t>
            </w: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на 1 чел</w:t>
            </w:r>
            <w:r w:rsidRPr="00123194">
              <w:rPr>
                <w:rFonts w:ascii="Times New Roman" w:hAnsi="Times New Roman"/>
                <w:sz w:val="14"/>
                <w:szCs w:val="14"/>
              </w:rPr>
              <w:lastRenderedPageBreak/>
              <w:t>. в мес.</w:t>
            </w: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lastRenderedPageBreak/>
              <w:t>всего</w:t>
            </w: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на 1 чел</w:t>
            </w:r>
            <w:r w:rsidRPr="00123194">
              <w:rPr>
                <w:rFonts w:ascii="Times New Roman" w:hAnsi="Times New Roman"/>
                <w:sz w:val="14"/>
                <w:szCs w:val="14"/>
              </w:rPr>
              <w:lastRenderedPageBreak/>
              <w:t>. в мес.</w:t>
            </w:r>
          </w:p>
        </w:tc>
        <w:tc>
          <w:tcPr>
            <w:tcW w:w="561"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p>
        </w:tc>
        <w:tc>
          <w:tcPr>
            <w:tcW w:w="51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p>
        </w:tc>
        <w:tc>
          <w:tcPr>
            <w:tcW w:w="51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p>
        </w:tc>
        <w:tc>
          <w:tcPr>
            <w:tcW w:w="421"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p>
        </w:tc>
        <w:tc>
          <w:tcPr>
            <w:tcW w:w="420"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p>
        </w:tc>
        <w:tc>
          <w:tcPr>
            <w:tcW w:w="37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p>
        </w:tc>
        <w:tc>
          <w:tcPr>
            <w:tcW w:w="420"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p>
        </w:tc>
      </w:tr>
      <w:tr w:rsidR="00123194" w:rsidRPr="00123194" w:rsidTr="00123194">
        <w:tc>
          <w:tcPr>
            <w:tcW w:w="23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1"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hyperlink w:anchor="Par178" w:history="1">
              <w:r w:rsidRPr="00123194">
                <w:rPr>
                  <w:rFonts w:ascii="Times New Roman" w:hAnsi="Times New Roman"/>
                  <w:sz w:val="14"/>
                  <w:szCs w:val="14"/>
                </w:rPr>
                <w:t>гр. 10</w:t>
              </w:r>
            </w:hyperlink>
            <w:r w:rsidRPr="00123194">
              <w:rPr>
                <w:rFonts w:ascii="Times New Roman" w:hAnsi="Times New Roman"/>
                <w:sz w:val="14"/>
                <w:szCs w:val="14"/>
              </w:rPr>
              <w:t xml:space="preserve"> в приложении N 1 к отчету</w:t>
            </w: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hyperlink w:anchor="Par65" w:history="1">
              <w:r w:rsidRPr="00123194">
                <w:rPr>
                  <w:rFonts w:ascii="Times New Roman" w:hAnsi="Times New Roman"/>
                  <w:sz w:val="14"/>
                  <w:szCs w:val="14"/>
                </w:rPr>
                <w:t>гр. 3</w:t>
              </w:r>
            </w:hyperlink>
            <w:r w:rsidRPr="00123194">
              <w:rPr>
                <w:rFonts w:ascii="Times New Roman" w:hAnsi="Times New Roman"/>
                <w:sz w:val="14"/>
                <w:szCs w:val="14"/>
              </w:rPr>
              <w:t xml:space="preserve"> / </w:t>
            </w:r>
            <w:hyperlink w:anchor="Par64" w:history="1">
              <w:r w:rsidRPr="00123194">
                <w:rPr>
                  <w:rFonts w:ascii="Times New Roman" w:hAnsi="Times New Roman"/>
                  <w:sz w:val="14"/>
                  <w:szCs w:val="14"/>
                </w:rPr>
                <w:t>гр. 2</w:t>
              </w:r>
            </w:hyperlink>
            <w:r w:rsidRPr="00123194">
              <w:rPr>
                <w:rFonts w:ascii="Times New Roman" w:hAnsi="Times New Roman"/>
                <w:sz w:val="14"/>
                <w:szCs w:val="14"/>
              </w:rPr>
              <w:t xml:space="preserve"> / </w:t>
            </w:r>
            <w:proofErr w:type="spellStart"/>
            <w:r w:rsidRPr="00123194">
              <w:rPr>
                <w:rFonts w:ascii="Times New Roman" w:hAnsi="Times New Roman"/>
                <w:sz w:val="14"/>
                <w:szCs w:val="14"/>
              </w:rPr>
              <w:t>n</w:t>
            </w:r>
            <w:proofErr w:type="spellEnd"/>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hyperlink w:anchor="Par276" w:history="1">
              <w:r w:rsidRPr="00123194">
                <w:rPr>
                  <w:rFonts w:ascii="Times New Roman" w:hAnsi="Times New Roman"/>
                  <w:sz w:val="14"/>
                  <w:szCs w:val="14"/>
                </w:rPr>
                <w:t>гр. 10</w:t>
              </w:r>
            </w:hyperlink>
            <w:r w:rsidRPr="00123194">
              <w:rPr>
                <w:rFonts w:ascii="Times New Roman" w:hAnsi="Times New Roman"/>
                <w:sz w:val="14"/>
                <w:szCs w:val="14"/>
              </w:rPr>
              <w:t xml:space="preserve"> в приложении N 2 к отчету</w:t>
            </w: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hyperlink w:anchor="Par67" w:history="1">
              <w:r w:rsidRPr="00123194">
                <w:rPr>
                  <w:rFonts w:ascii="Times New Roman" w:hAnsi="Times New Roman"/>
                  <w:sz w:val="14"/>
                  <w:szCs w:val="14"/>
                </w:rPr>
                <w:t>гр. 5</w:t>
              </w:r>
            </w:hyperlink>
            <w:r w:rsidRPr="00123194">
              <w:rPr>
                <w:rFonts w:ascii="Times New Roman" w:hAnsi="Times New Roman"/>
                <w:sz w:val="14"/>
                <w:szCs w:val="14"/>
              </w:rPr>
              <w:t xml:space="preserve"> / </w:t>
            </w:r>
            <w:hyperlink w:anchor="Par64" w:history="1">
              <w:r w:rsidRPr="00123194">
                <w:rPr>
                  <w:rFonts w:ascii="Times New Roman" w:hAnsi="Times New Roman"/>
                  <w:sz w:val="14"/>
                  <w:szCs w:val="14"/>
                </w:rPr>
                <w:t>гр. 2</w:t>
              </w:r>
            </w:hyperlink>
            <w:r w:rsidRPr="00123194">
              <w:rPr>
                <w:rFonts w:ascii="Times New Roman" w:hAnsi="Times New Roman"/>
                <w:sz w:val="14"/>
                <w:szCs w:val="14"/>
              </w:rPr>
              <w:t xml:space="preserve"> / </w:t>
            </w:r>
            <w:proofErr w:type="spellStart"/>
            <w:r w:rsidRPr="00123194">
              <w:rPr>
                <w:rFonts w:ascii="Times New Roman" w:hAnsi="Times New Roman"/>
                <w:sz w:val="14"/>
                <w:szCs w:val="14"/>
              </w:rPr>
              <w:t>n</w:t>
            </w:r>
            <w:proofErr w:type="spellEnd"/>
          </w:p>
        </w:tc>
        <w:tc>
          <w:tcPr>
            <w:tcW w:w="561"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hyperlink w:anchor="Par67" w:history="1">
              <w:r w:rsidRPr="00123194">
                <w:rPr>
                  <w:rFonts w:ascii="Times New Roman" w:hAnsi="Times New Roman"/>
                  <w:sz w:val="14"/>
                  <w:szCs w:val="14"/>
                </w:rPr>
                <w:t>гр. 5</w:t>
              </w:r>
            </w:hyperlink>
            <w:r w:rsidRPr="00123194">
              <w:rPr>
                <w:rFonts w:ascii="Times New Roman" w:hAnsi="Times New Roman"/>
                <w:sz w:val="14"/>
                <w:szCs w:val="14"/>
              </w:rPr>
              <w:t xml:space="preserve"> </w:t>
            </w:r>
            <w:proofErr w:type="spellStart"/>
            <w:r w:rsidRPr="00123194">
              <w:rPr>
                <w:rFonts w:ascii="Times New Roman" w:hAnsi="Times New Roman"/>
                <w:sz w:val="14"/>
                <w:szCs w:val="14"/>
              </w:rPr>
              <w:t>x</w:t>
            </w:r>
            <w:proofErr w:type="spellEnd"/>
            <w:r w:rsidRPr="00123194">
              <w:rPr>
                <w:rFonts w:ascii="Times New Roman" w:hAnsi="Times New Roman"/>
                <w:sz w:val="14"/>
                <w:szCs w:val="14"/>
              </w:rPr>
              <w:t xml:space="preserve"> </w:t>
            </w:r>
            <w:hyperlink w:anchor="Par69" w:history="1">
              <w:r w:rsidRPr="00123194">
                <w:rPr>
                  <w:rFonts w:ascii="Times New Roman" w:hAnsi="Times New Roman"/>
                  <w:sz w:val="14"/>
                  <w:szCs w:val="14"/>
                </w:rPr>
                <w:t>гр. 7</w:t>
              </w:r>
            </w:hyperlink>
          </w:p>
        </w:tc>
        <w:tc>
          <w:tcPr>
            <w:tcW w:w="51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hyperlink w:anchor="Par67" w:history="1">
              <w:r w:rsidRPr="00123194">
                <w:rPr>
                  <w:rFonts w:ascii="Times New Roman" w:hAnsi="Times New Roman"/>
                  <w:sz w:val="14"/>
                  <w:szCs w:val="14"/>
                </w:rPr>
                <w:t>гр. 5</w:t>
              </w:r>
            </w:hyperlink>
            <w:r w:rsidRPr="00123194">
              <w:rPr>
                <w:rFonts w:ascii="Times New Roman" w:hAnsi="Times New Roman"/>
                <w:sz w:val="14"/>
                <w:szCs w:val="14"/>
              </w:rPr>
              <w:t xml:space="preserve"> </w:t>
            </w:r>
            <w:proofErr w:type="spellStart"/>
            <w:r w:rsidRPr="00123194">
              <w:rPr>
                <w:rFonts w:ascii="Times New Roman" w:hAnsi="Times New Roman"/>
                <w:sz w:val="14"/>
                <w:szCs w:val="14"/>
              </w:rPr>
              <w:t>x</w:t>
            </w:r>
            <w:proofErr w:type="spellEnd"/>
            <w:r w:rsidRPr="00123194">
              <w:rPr>
                <w:rFonts w:ascii="Times New Roman" w:hAnsi="Times New Roman"/>
                <w:sz w:val="14"/>
                <w:szCs w:val="14"/>
              </w:rPr>
              <w:t xml:space="preserve"> </w:t>
            </w:r>
            <w:hyperlink w:anchor="Par71" w:history="1">
              <w:r w:rsidRPr="00123194">
                <w:rPr>
                  <w:rFonts w:ascii="Times New Roman" w:hAnsi="Times New Roman"/>
                  <w:sz w:val="14"/>
                  <w:szCs w:val="14"/>
                </w:rPr>
                <w:t>гр. 9</w:t>
              </w:r>
            </w:hyperlink>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hyperlink w:anchor="Par371" w:history="1">
              <w:r w:rsidRPr="00123194">
                <w:rPr>
                  <w:rFonts w:ascii="Times New Roman" w:hAnsi="Times New Roman"/>
                  <w:sz w:val="14"/>
                  <w:szCs w:val="14"/>
                </w:rPr>
                <w:t>гр. 7</w:t>
              </w:r>
            </w:hyperlink>
            <w:r w:rsidRPr="00123194">
              <w:rPr>
                <w:rFonts w:ascii="Times New Roman" w:hAnsi="Times New Roman"/>
                <w:sz w:val="14"/>
                <w:szCs w:val="14"/>
              </w:rPr>
              <w:t xml:space="preserve"> в приложении N 3 к отчету</w:t>
            </w: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w:t>
            </w:r>
            <w:hyperlink w:anchor="Par70" w:history="1">
              <w:r w:rsidRPr="00123194">
                <w:rPr>
                  <w:rFonts w:ascii="Times New Roman" w:hAnsi="Times New Roman"/>
                  <w:sz w:val="14"/>
                  <w:szCs w:val="14"/>
                </w:rPr>
                <w:t>гр. 8</w:t>
              </w:r>
            </w:hyperlink>
            <w:r w:rsidRPr="00123194">
              <w:rPr>
                <w:rFonts w:ascii="Times New Roman" w:hAnsi="Times New Roman"/>
                <w:sz w:val="14"/>
                <w:szCs w:val="14"/>
              </w:rPr>
              <w:t xml:space="preserve"> - </w:t>
            </w:r>
            <w:hyperlink w:anchor="Par72" w:history="1">
              <w:r w:rsidRPr="00123194">
                <w:rPr>
                  <w:rFonts w:ascii="Times New Roman" w:hAnsi="Times New Roman"/>
                  <w:sz w:val="14"/>
                  <w:szCs w:val="14"/>
                </w:rPr>
                <w:t>гр. 10</w:t>
              </w:r>
            </w:hyperlink>
            <w:r w:rsidRPr="00123194">
              <w:rPr>
                <w:rFonts w:ascii="Times New Roman" w:hAnsi="Times New Roman"/>
                <w:sz w:val="14"/>
                <w:szCs w:val="14"/>
              </w:rPr>
              <w:t xml:space="preserve">) </w:t>
            </w:r>
            <w:proofErr w:type="spellStart"/>
            <w:r w:rsidRPr="00123194">
              <w:rPr>
                <w:rFonts w:ascii="Times New Roman" w:hAnsi="Times New Roman"/>
                <w:sz w:val="14"/>
                <w:szCs w:val="14"/>
              </w:rPr>
              <w:t>x</w:t>
            </w:r>
            <w:proofErr w:type="spellEnd"/>
            <w:r w:rsidRPr="00123194">
              <w:rPr>
                <w:rFonts w:ascii="Times New Roman" w:hAnsi="Times New Roman"/>
                <w:sz w:val="14"/>
                <w:szCs w:val="14"/>
              </w:rPr>
              <w:t xml:space="preserve"> </w:t>
            </w:r>
            <w:hyperlink w:anchor="Par73" w:history="1">
              <w:r w:rsidRPr="00123194">
                <w:rPr>
                  <w:rFonts w:ascii="Times New Roman" w:hAnsi="Times New Roman"/>
                  <w:sz w:val="14"/>
                  <w:szCs w:val="14"/>
                </w:rPr>
                <w:t>гр. 11</w:t>
              </w:r>
            </w:hyperlink>
            <w:r w:rsidRPr="00123194">
              <w:rPr>
                <w:rFonts w:ascii="Times New Roman" w:hAnsi="Times New Roman"/>
                <w:sz w:val="14"/>
                <w:szCs w:val="14"/>
              </w:rPr>
              <w:t xml:space="preserve"> </w:t>
            </w:r>
            <w:proofErr w:type="spellStart"/>
            <w:r w:rsidRPr="00123194">
              <w:rPr>
                <w:rFonts w:ascii="Times New Roman" w:hAnsi="Times New Roman"/>
                <w:sz w:val="14"/>
                <w:szCs w:val="14"/>
              </w:rPr>
              <w:t>x</w:t>
            </w:r>
            <w:proofErr w:type="spellEnd"/>
            <w:r w:rsidRPr="00123194">
              <w:rPr>
                <w:rFonts w:ascii="Times New Roman" w:hAnsi="Times New Roman"/>
                <w:sz w:val="14"/>
                <w:szCs w:val="14"/>
              </w:rPr>
              <w:t xml:space="preserve"> 0,18 / 1,18</w:t>
            </w: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hyperlink w:anchor="Par70" w:history="1">
              <w:r w:rsidRPr="00123194">
                <w:rPr>
                  <w:rFonts w:ascii="Times New Roman" w:hAnsi="Times New Roman"/>
                  <w:sz w:val="14"/>
                  <w:szCs w:val="14"/>
                </w:rPr>
                <w:t>гр. 8</w:t>
              </w:r>
            </w:hyperlink>
            <w:r w:rsidRPr="00123194">
              <w:rPr>
                <w:rFonts w:ascii="Times New Roman" w:hAnsi="Times New Roman"/>
                <w:sz w:val="14"/>
                <w:szCs w:val="14"/>
              </w:rPr>
              <w:t xml:space="preserve"> - </w:t>
            </w:r>
            <w:hyperlink w:anchor="Par73" w:history="1">
              <w:r w:rsidRPr="00123194">
                <w:rPr>
                  <w:rFonts w:ascii="Times New Roman" w:hAnsi="Times New Roman"/>
                  <w:sz w:val="14"/>
                  <w:szCs w:val="14"/>
                </w:rPr>
                <w:t>гр. 11</w:t>
              </w:r>
            </w:hyperlink>
            <w:r w:rsidRPr="00123194">
              <w:rPr>
                <w:rFonts w:ascii="Times New Roman" w:hAnsi="Times New Roman"/>
                <w:sz w:val="14"/>
                <w:szCs w:val="14"/>
              </w:rPr>
              <w:t xml:space="preserve"> - </w:t>
            </w:r>
            <w:hyperlink w:anchor="Par75" w:history="1">
              <w:r w:rsidRPr="00123194">
                <w:rPr>
                  <w:rFonts w:ascii="Times New Roman" w:hAnsi="Times New Roman"/>
                  <w:sz w:val="14"/>
                  <w:szCs w:val="14"/>
                </w:rPr>
                <w:t>гр. 13</w:t>
              </w:r>
            </w:hyperlink>
          </w:p>
        </w:tc>
      </w:tr>
      <w:tr w:rsidR="00123194" w:rsidRPr="00123194" w:rsidTr="00123194">
        <w:tc>
          <w:tcPr>
            <w:tcW w:w="23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1"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тыс. кВт/</w:t>
            </w:r>
            <w:proofErr w:type="gramStart"/>
            <w:r w:rsidRPr="00123194">
              <w:rPr>
                <w:rFonts w:ascii="Times New Roman" w:hAnsi="Times New Roman"/>
                <w:sz w:val="14"/>
                <w:szCs w:val="14"/>
              </w:rPr>
              <w:t>ч</w:t>
            </w:r>
            <w:proofErr w:type="gramEnd"/>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кВт/</w:t>
            </w:r>
            <w:proofErr w:type="gramStart"/>
            <w:r w:rsidRPr="00123194">
              <w:rPr>
                <w:rFonts w:ascii="Times New Roman" w:hAnsi="Times New Roman"/>
                <w:sz w:val="14"/>
                <w:szCs w:val="14"/>
              </w:rPr>
              <w:t>ч</w:t>
            </w:r>
            <w:proofErr w:type="gramEnd"/>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тыс. кВт/</w:t>
            </w:r>
            <w:proofErr w:type="gramStart"/>
            <w:r w:rsidRPr="00123194">
              <w:rPr>
                <w:rFonts w:ascii="Times New Roman" w:hAnsi="Times New Roman"/>
                <w:sz w:val="14"/>
                <w:szCs w:val="14"/>
              </w:rPr>
              <w:t>ч</w:t>
            </w:r>
            <w:proofErr w:type="gramEnd"/>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тыс. кВт/</w:t>
            </w:r>
            <w:proofErr w:type="gramStart"/>
            <w:r w:rsidRPr="00123194">
              <w:rPr>
                <w:rFonts w:ascii="Times New Roman" w:hAnsi="Times New Roman"/>
                <w:sz w:val="14"/>
                <w:szCs w:val="14"/>
              </w:rPr>
              <w:t>ч</w:t>
            </w:r>
            <w:proofErr w:type="gramEnd"/>
          </w:p>
        </w:tc>
        <w:tc>
          <w:tcPr>
            <w:tcW w:w="56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руб.</w:t>
            </w: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тыс. руб.</w:t>
            </w: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руб.</w:t>
            </w: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тыс. руб.</w:t>
            </w: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тыс. руб.</w:t>
            </w: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тыс. руб.</w:t>
            </w:r>
          </w:p>
        </w:tc>
      </w:tr>
      <w:tr w:rsidR="00123194" w:rsidRPr="00123194" w:rsidTr="00123194">
        <w:tc>
          <w:tcPr>
            <w:tcW w:w="23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w:t>
            </w: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3" w:name="Par64"/>
            <w:bookmarkEnd w:id="3"/>
            <w:r w:rsidRPr="00123194">
              <w:rPr>
                <w:rFonts w:ascii="Times New Roman" w:hAnsi="Times New Roman"/>
                <w:sz w:val="14"/>
                <w:szCs w:val="14"/>
              </w:rPr>
              <w:t>2</w:t>
            </w: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4" w:name="Par65"/>
            <w:bookmarkEnd w:id="4"/>
            <w:r w:rsidRPr="00123194">
              <w:rPr>
                <w:rFonts w:ascii="Times New Roman" w:hAnsi="Times New Roman"/>
                <w:sz w:val="14"/>
                <w:szCs w:val="14"/>
              </w:rPr>
              <w:t>3</w:t>
            </w: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4</w:t>
            </w: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5" w:name="Par67"/>
            <w:bookmarkEnd w:id="5"/>
            <w:r w:rsidRPr="00123194">
              <w:rPr>
                <w:rFonts w:ascii="Times New Roman" w:hAnsi="Times New Roman"/>
                <w:sz w:val="14"/>
                <w:szCs w:val="14"/>
              </w:rPr>
              <w:t>5</w:t>
            </w: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6</w:t>
            </w:r>
          </w:p>
        </w:tc>
        <w:tc>
          <w:tcPr>
            <w:tcW w:w="56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6" w:name="Par69"/>
            <w:bookmarkEnd w:id="6"/>
            <w:r w:rsidRPr="00123194">
              <w:rPr>
                <w:rFonts w:ascii="Times New Roman" w:hAnsi="Times New Roman"/>
                <w:sz w:val="14"/>
                <w:szCs w:val="14"/>
              </w:rPr>
              <w:t>7</w:t>
            </w: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7" w:name="Par70"/>
            <w:bookmarkEnd w:id="7"/>
            <w:r w:rsidRPr="00123194">
              <w:rPr>
                <w:rFonts w:ascii="Times New Roman" w:hAnsi="Times New Roman"/>
                <w:sz w:val="14"/>
                <w:szCs w:val="14"/>
              </w:rPr>
              <w:t>8</w:t>
            </w: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8" w:name="Par71"/>
            <w:bookmarkEnd w:id="8"/>
            <w:r w:rsidRPr="00123194">
              <w:rPr>
                <w:rFonts w:ascii="Times New Roman" w:hAnsi="Times New Roman"/>
                <w:sz w:val="14"/>
                <w:szCs w:val="14"/>
              </w:rPr>
              <w:t>9</w:t>
            </w: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9" w:name="Par72"/>
            <w:bookmarkEnd w:id="9"/>
            <w:r w:rsidRPr="00123194">
              <w:rPr>
                <w:rFonts w:ascii="Times New Roman" w:hAnsi="Times New Roman"/>
                <w:sz w:val="14"/>
                <w:szCs w:val="14"/>
              </w:rPr>
              <w:t>10</w:t>
            </w: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10" w:name="Par73"/>
            <w:bookmarkEnd w:id="10"/>
            <w:r w:rsidRPr="00123194">
              <w:rPr>
                <w:rFonts w:ascii="Times New Roman" w:hAnsi="Times New Roman"/>
                <w:sz w:val="14"/>
                <w:szCs w:val="14"/>
              </w:rPr>
              <w:t>11</w:t>
            </w: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12</w:t>
            </w: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11" w:name="Par75"/>
            <w:bookmarkEnd w:id="11"/>
            <w:r w:rsidRPr="00123194">
              <w:rPr>
                <w:rFonts w:ascii="Times New Roman" w:hAnsi="Times New Roman"/>
                <w:sz w:val="14"/>
                <w:szCs w:val="14"/>
              </w:rPr>
              <w:t>13</w:t>
            </w:r>
          </w:p>
        </w:tc>
      </w:tr>
      <w:tr w:rsidR="00123194" w:rsidRPr="00123194" w:rsidTr="00123194">
        <w:tc>
          <w:tcPr>
            <w:tcW w:w="23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r w:rsidRPr="00123194">
              <w:rPr>
                <w:rFonts w:ascii="Times New Roman" w:hAnsi="Times New Roman"/>
                <w:sz w:val="14"/>
                <w:szCs w:val="14"/>
              </w:rPr>
              <w:t>I полугодие</w:t>
            </w: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56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r>
      <w:tr w:rsidR="00123194" w:rsidRPr="00123194" w:rsidTr="00123194">
        <w:tc>
          <w:tcPr>
            <w:tcW w:w="23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r w:rsidRPr="00123194">
              <w:rPr>
                <w:rFonts w:ascii="Times New Roman" w:hAnsi="Times New Roman"/>
                <w:sz w:val="14"/>
                <w:szCs w:val="14"/>
              </w:rPr>
              <w:t>II полугодие</w:t>
            </w: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56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r>
      <w:tr w:rsidR="00123194" w:rsidRPr="00123194" w:rsidTr="00123194">
        <w:tc>
          <w:tcPr>
            <w:tcW w:w="23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r w:rsidRPr="00123194">
              <w:rPr>
                <w:rFonts w:ascii="Times New Roman" w:hAnsi="Times New Roman"/>
                <w:sz w:val="14"/>
                <w:szCs w:val="14"/>
              </w:rPr>
              <w:t>В целом по году</w:t>
            </w: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56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1"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r>
    </w:tbl>
    <w:p w:rsidR="00123194" w:rsidRPr="00123194" w:rsidRDefault="00123194" w:rsidP="00123194">
      <w:pPr>
        <w:autoSpaceDE w:val="0"/>
        <w:autoSpaceDN w:val="0"/>
        <w:adjustRightInd w:val="0"/>
        <w:spacing w:after="0" w:line="240" w:lineRule="auto"/>
        <w:rPr>
          <w:rFonts w:ascii="Times New Roman" w:hAnsi="Times New Roman"/>
          <w:sz w:val="18"/>
          <w:szCs w:val="18"/>
        </w:rPr>
      </w:pPr>
    </w:p>
    <w:p w:rsidR="00123194" w:rsidRPr="00123194" w:rsidRDefault="00123194" w:rsidP="00123194">
      <w:pPr>
        <w:autoSpaceDE w:val="0"/>
        <w:autoSpaceDN w:val="0"/>
        <w:adjustRightInd w:val="0"/>
        <w:spacing w:line="240" w:lineRule="auto"/>
        <w:rPr>
          <w:rFonts w:ascii="Times New Roman" w:hAnsi="Times New Roman"/>
          <w:sz w:val="18"/>
          <w:szCs w:val="18"/>
        </w:rPr>
      </w:pPr>
      <w:r w:rsidRPr="00123194">
        <w:rPr>
          <w:rFonts w:ascii="Times New Roman" w:hAnsi="Times New Roman"/>
          <w:sz w:val="18"/>
          <w:szCs w:val="18"/>
        </w:rPr>
        <w:t xml:space="preserve">    --------------------------------</w:t>
      </w: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 xml:space="preserve">    Примечание.</w:t>
      </w: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 xml:space="preserve">    </w:t>
      </w:r>
      <w:proofErr w:type="spellStart"/>
      <w:r w:rsidRPr="00123194">
        <w:rPr>
          <w:rFonts w:ascii="Times New Roman" w:hAnsi="Times New Roman"/>
          <w:sz w:val="18"/>
          <w:szCs w:val="18"/>
        </w:rPr>
        <w:t>n</w:t>
      </w:r>
      <w:proofErr w:type="spellEnd"/>
      <w:r w:rsidRPr="00123194">
        <w:rPr>
          <w:rFonts w:ascii="Times New Roman" w:hAnsi="Times New Roman"/>
          <w:sz w:val="18"/>
          <w:szCs w:val="18"/>
        </w:rPr>
        <w:t xml:space="preserve"> - количество   месяцев,   в  которых   </w:t>
      </w:r>
      <w:proofErr w:type="spellStart"/>
      <w:r w:rsidRPr="00123194">
        <w:rPr>
          <w:rFonts w:ascii="Times New Roman" w:hAnsi="Times New Roman"/>
          <w:sz w:val="18"/>
          <w:szCs w:val="18"/>
        </w:rPr>
        <w:t>энергоснабжающая</w:t>
      </w:r>
      <w:proofErr w:type="spellEnd"/>
      <w:r w:rsidRPr="00123194">
        <w:rPr>
          <w:rFonts w:ascii="Times New Roman" w:hAnsi="Times New Roman"/>
          <w:sz w:val="18"/>
          <w:szCs w:val="18"/>
        </w:rPr>
        <w:t xml:space="preserve">   организация</w:t>
      </w: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осуществляла   поставку  населению  электрической  энергии,  вырабатываемой</w:t>
      </w: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дизельными электростанциями.</w:t>
      </w:r>
    </w:p>
    <w:p w:rsidR="00123194" w:rsidRPr="00123194" w:rsidRDefault="00123194" w:rsidP="00123194">
      <w:pPr>
        <w:autoSpaceDE w:val="0"/>
        <w:autoSpaceDN w:val="0"/>
        <w:adjustRightInd w:val="0"/>
        <w:spacing w:after="0" w:line="240" w:lineRule="auto"/>
        <w:rPr>
          <w:rFonts w:ascii="Times New Roman" w:hAnsi="Times New Roman"/>
          <w:sz w:val="18"/>
          <w:szCs w:val="18"/>
        </w:rPr>
      </w:pP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Руководитель организации          _______________ _________________________</w:t>
      </w:r>
    </w:p>
    <w:p w:rsidR="00123194" w:rsidRPr="00123194" w:rsidRDefault="00123194" w:rsidP="00123194">
      <w:pPr>
        <w:autoSpaceDE w:val="0"/>
        <w:autoSpaceDN w:val="0"/>
        <w:adjustRightInd w:val="0"/>
        <w:spacing w:line="240" w:lineRule="auto"/>
        <w:rPr>
          <w:rFonts w:ascii="Times New Roman" w:hAnsi="Times New Roman"/>
          <w:sz w:val="18"/>
          <w:szCs w:val="18"/>
        </w:rPr>
      </w:pPr>
      <w:r w:rsidRPr="00123194">
        <w:rPr>
          <w:rFonts w:ascii="Times New Roman" w:hAnsi="Times New Roman"/>
          <w:sz w:val="18"/>
          <w:szCs w:val="18"/>
        </w:rPr>
        <w:t xml:space="preserve">                                                         (подпись)              (ФИО)</w:t>
      </w:r>
    </w:p>
    <w:p w:rsidR="00123194" w:rsidRPr="00123194" w:rsidRDefault="00123194" w:rsidP="00123194">
      <w:pPr>
        <w:autoSpaceDE w:val="0"/>
        <w:autoSpaceDN w:val="0"/>
        <w:adjustRightInd w:val="0"/>
        <w:spacing w:line="240" w:lineRule="auto"/>
        <w:rPr>
          <w:rFonts w:ascii="Times New Roman" w:hAnsi="Times New Roman"/>
          <w:sz w:val="18"/>
          <w:szCs w:val="18"/>
        </w:rPr>
      </w:pPr>
    </w:p>
    <w:p w:rsidR="00123194" w:rsidRPr="00123194" w:rsidRDefault="00123194" w:rsidP="00123194">
      <w:pPr>
        <w:autoSpaceDE w:val="0"/>
        <w:autoSpaceDN w:val="0"/>
        <w:adjustRightInd w:val="0"/>
        <w:spacing w:line="240" w:lineRule="auto"/>
        <w:rPr>
          <w:rFonts w:ascii="Times New Roman" w:hAnsi="Times New Roman"/>
          <w:sz w:val="18"/>
          <w:szCs w:val="18"/>
        </w:rPr>
      </w:pPr>
      <w:r w:rsidRPr="00123194">
        <w:rPr>
          <w:rFonts w:ascii="Times New Roman" w:hAnsi="Times New Roman"/>
          <w:sz w:val="18"/>
          <w:szCs w:val="18"/>
        </w:rPr>
        <w:t>Исполнитель                       ______________ __________________________</w:t>
      </w:r>
    </w:p>
    <w:p w:rsidR="00123194" w:rsidRPr="00123194" w:rsidRDefault="00123194" w:rsidP="00123194">
      <w:pPr>
        <w:autoSpaceDE w:val="0"/>
        <w:autoSpaceDN w:val="0"/>
        <w:adjustRightInd w:val="0"/>
        <w:spacing w:line="240" w:lineRule="auto"/>
        <w:rPr>
          <w:rFonts w:ascii="Times New Roman" w:hAnsi="Times New Roman"/>
          <w:sz w:val="18"/>
          <w:szCs w:val="18"/>
        </w:rPr>
      </w:pPr>
      <w:r w:rsidRPr="00123194">
        <w:rPr>
          <w:rFonts w:ascii="Times New Roman" w:hAnsi="Times New Roman"/>
          <w:sz w:val="18"/>
          <w:szCs w:val="18"/>
        </w:rPr>
        <w:t xml:space="preserve">                                    (подпись)              (ФИО)</w:t>
      </w:r>
    </w:p>
    <w:p w:rsidR="00123194" w:rsidRPr="00123194" w:rsidRDefault="00123194" w:rsidP="00123194">
      <w:pPr>
        <w:autoSpaceDE w:val="0"/>
        <w:autoSpaceDN w:val="0"/>
        <w:adjustRightInd w:val="0"/>
        <w:spacing w:line="240" w:lineRule="auto"/>
        <w:rPr>
          <w:rFonts w:ascii="Times New Roman" w:hAnsi="Times New Roman"/>
          <w:sz w:val="18"/>
          <w:szCs w:val="18"/>
        </w:rPr>
      </w:pPr>
    </w:p>
    <w:p w:rsidR="00123194" w:rsidRPr="00DF41F2" w:rsidRDefault="00123194" w:rsidP="00DF41F2">
      <w:pPr>
        <w:autoSpaceDE w:val="0"/>
        <w:autoSpaceDN w:val="0"/>
        <w:adjustRightInd w:val="0"/>
        <w:spacing w:line="240" w:lineRule="auto"/>
        <w:rPr>
          <w:rFonts w:ascii="Times New Roman" w:hAnsi="Times New Roman"/>
          <w:sz w:val="18"/>
          <w:szCs w:val="18"/>
          <w:lang w:val="en-US"/>
        </w:rPr>
      </w:pPr>
      <w:r w:rsidRPr="00123194">
        <w:rPr>
          <w:rFonts w:ascii="Times New Roman" w:hAnsi="Times New Roman"/>
          <w:sz w:val="18"/>
          <w:szCs w:val="18"/>
        </w:rPr>
        <w:t>Тел. _________________________</w:t>
      </w:r>
    </w:p>
    <w:p w:rsidR="00123194" w:rsidRPr="00123194" w:rsidRDefault="00123194" w:rsidP="00123194">
      <w:pPr>
        <w:autoSpaceDE w:val="0"/>
        <w:autoSpaceDN w:val="0"/>
        <w:adjustRightInd w:val="0"/>
        <w:spacing w:after="0" w:line="240" w:lineRule="auto"/>
        <w:jc w:val="right"/>
        <w:rPr>
          <w:rFonts w:ascii="Times New Roman" w:hAnsi="Times New Roman"/>
          <w:sz w:val="18"/>
          <w:szCs w:val="24"/>
        </w:rPr>
      </w:pPr>
      <w:r w:rsidRPr="00123194">
        <w:rPr>
          <w:rFonts w:ascii="Times New Roman" w:hAnsi="Times New Roman"/>
          <w:sz w:val="18"/>
          <w:szCs w:val="24"/>
        </w:rPr>
        <w:t>Приложение N 1к отчету</w:t>
      </w:r>
    </w:p>
    <w:p w:rsidR="00123194" w:rsidRPr="00123194" w:rsidRDefault="00123194" w:rsidP="00123194">
      <w:pPr>
        <w:autoSpaceDE w:val="0"/>
        <w:autoSpaceDN w:val="0"/>
        <w:adjustRightInd w:val="0"/>
        <w:spacing w:after="0" w:line="240" w:lineRule="auto"/>
        <w:jc w:val="right"/>
        <w:rPr>
          <w:rFonts w:ascii="Times New Roman" w:hAnsi="Times New Roman"/>
          <w:sz w:val="18"/>
          <w:szCs w:val="24"/>
        </w:rPr>
      </w:pPr>
      <w:r w:rsidRPr="00123194">
        <w:rPr>
          <w:rFonts w:ascii="Times New Roman" w:hAnsi="Times New Roman"/>
          <w:sz w:val="18"/>
          <w:szCs w:val="24"/>
        </w:rPr>
        <w:t>об использовании средств компенсации</w:t>
      </w:r>
    </w:p>
    <w:p w:rsidR="00123194" w:rsidRPr="00123194" w:rsidRDefault="00123194" w:rsidP="00123194">
      <w:pPr>
        <w:autoSpaceDE w:val="0"/>
        <w:autoSpaceDN w:val="0"/>
        <w:adjustRightInd w:val="0"/>
        <w:spacing w:after="0" w:line="240" w:lineRule="auto"/>
        <w:jc w:val="right"/>
        <w:rPr>
          <w:rFonts w:ascii="Times New Roman" w:hAnsi="Times New Roman"/>
          <w:sz w:val="18"/>
          <w:szCs w:val="24"/>
        </w:rPr>
      </w:pPr>
      <w:r w:rsidRPr="00123194">
        <w:rPr>
          <w:rFonts w:ascii="Times New Roman" w:hAnsi="Times New Roman"/>
          <w:sz w:val="18"/>
          <w:szCs w:val="24"/>
        </w:rPr>
        <w:t xml:space="preserve">выпадающих доходов </w:t>
      </w:r>
      <w:proofErr w:type="spellStart"/>
      <w:r w:rsidRPr="00123194">
        <w:rPr>
          <w:rFonts w:ascii="Times New Roman" w:hAnsi="Times New Roman"/>
          <w:sz w:val="18"/>
          <w:szCs w:val="24"/>
        </w:rPr>
        <w:t>энергоснабжающей</w:t>
      </w:r>
      <w:proofErr w:type="spellEnd"/>
    </w:p>
    <w:p w:rsidR="00123194" w:rsidRPr="00123194" w:rsidRDefault="00123194" w:rsidP="00123194">
      <w:pPr>
        <w:autoSpaceDE w:val="0"/>
        <w:autoSpaceDN w:val="0"/>
        <w:adjustRightInd w:val="0"/>
        <w:spacing w:after="0" w:line="240" w:lineRule="auto"/>
        <w:jc w:val="right"/>
        <w:rPr>
          <w:rFonts w:ascii="Times New Roman" w:hAnsi="Times New Roman"/>
          <w:sz w:val="18"/>
          <w:szCs w:val="24"/>
        </w:rPr>
      </w:pPr>
      <w:r w:rsidRPr="00123194">
        <w:rPr>
          <w:rFonts w:ascii="Times New Roman" w:hAnsi="Times New Roman"/>
          <w:sz w:val="18"/>
          <w:szCs w:val="24"/>
        </w:rPr>
        <w:t xml:space="preserve">организации, </w:t>
      </w:r>
      <w:proofErr w:type="gramStart"/>
      <w:r w:rsidRPr="00123194">
        <w:rPr>
          <w:rFonts w:ascii="Times New Roman" w:hAnsi="Times New Roman"/>
          <w:sz w:val="18"/>
          <w:szCs w:val="24"/>
        </w:rPr>
        <w:t>возникающих</w:t>
      </w:r>
      <w:proofErr w:type="gramEnd"/>
      <w:r w:rsidRPr="00123194">
        <w:rPr>
          <w:rFonts w:ascii="Times New Roman" w:hAnsi="Times New Roman"/>
          <w:sz w:val="18"/>
          <w:szCs w:val="24"/>
        </w:rPr>
        <w:t xml:space="preserve"> в результате</w:t>
      </w:r>
    </w:p>
    <w:p w:rsidR="00123194" w:rsidRPr="00123194" w:rsidRDefault="00123194" w:rsidP="00123194">
      <w:pPr>
        <w:autoSpaceDE w:val="0"/>
        <w:autoSpaceDN w:val="0"/>
        <w:adjustRightInd w:val="0"/>
        <w:spacing w:after="0" w:line="240" w:lineRule="auto"/>
        <w:jc w:val="right"/>
        <w:rPr>
          <w:rFonts w:ascii="Times New Roman" w:hAnsi="Times New Roman"/>
          <w:sz w:val="18"/>
          <w:szCs w:val="24"/>
        </w:rPr>
      </w:pPr>
      <w:r w:rsidRPr="00123194">
        <w:rPr>
          <w:rFonts w:ascii="Times New Roman" w:hAnsi="Times New Roman"/>
          <w:sz w:val="18"/>
          <w:szCs w:val="24"/>
        </w:rPr>
        <w:t xml:space="preserve">поставки населению по </w:t>
      </w:r>
      <w:proofErr w:type="gramStart"/>
      <w:r w:rsidRPr="00123194">
        <w:rPr>
          <w:rFonts w:ascii="Times New Roman" w:hAnsi="Times New Roman"/>
          <w:sz w:val="18"/>
          <w:szCs w:val="24"/>
        </w:rPr>
        <w:t>регулируемым</w:t>
      </w:r>
      <w:proofErr w:type="gramEnd"/>
    </w:p>
    <w:p w:rsidR="00123194" w:rsidRPr="00123194" w:rsidRDefault="00123194" w:rsidP="00123194">
      <w:pPr>
        <w:autoSpaceDE w:val="0"/>
        <w:autoSpaceDN w:val="0"/>
        <w:adjustRightInd w:val="0"/>
        <w:spacing w:after="0" w:line="240" w:lineRule="auto"/>
        <w:jc w:val="right"/>
        <w:rPr>
          <w:rFonts w:ascii="Times New Roman" w:hAnsi="Times New Roman"/>
          <w:sz w:val="18"/>
          <w:szCs w:val="24"/>
        </w:rPr>
      </w:pPr>
      <w:r w:rsidRPr="00123194">
        <w:rPr>
          <w:rFonts w:ascii="Times New Roman" w:hAnsi="Times New Roman"/>
          <w:sz w:val="18"/>
          <w:szCs w:val="24"/>
        </w:rPr>
        <w:t>ценам (тарифам) электрической энергии,</w:t>
      </w:r>
    </w:p>
    <w:p w:rsidR="00123194" w:rsidRPr="00123194" w:rsidRDefault="00123194" w:rsidP="00123194">
      <w:pPr>
        <w:autoSpaceDE w:val="0"/>
        <w:autoSpaceDN w:val="0"/>
        <w:adjustRightInd w:val="0"/>
        <w:spacing w:after="0" w:line="240" w:lineRule="auto"/>
        <w:jc w:val="right"/>
        <w:rPr>
          <w:rFonts w:ascii="Times New Roman" w:hAnsi="Times New Roman"/>
          <w:sz w:val="18"/>
          <w:szCs w:val="24"/>
        </w:rPr>
      </w:pPr>
      <w:proofErr w:type="gramStart"/>
      <w:r w:rsidRPr="00123194">
        <w:rPr>
          <w:rFonts w:ascii="Times New Roman" w:hAnsi="Times New Roman"/>
          <w:sz w:val="18"/>
          <w:szCs w:val="24"/>
        </w:rPr>
        <w:t>вырабатываемой</w:t>
      </w:r>
      <w:proofErr w:type="gramEnd"/>
      <w:r w:rsidRPr="00123194">
        <w:rPr>
          <w:rFonts w:ascii="Times New Roman" w:hAnsi="Times New Roman"/>
          <w:sz w:val="18"/>
          <w:szCs w:val="24"/>
        </w:rPr>
        <w:t xml:space="preserve"> дизельными электростанциями</w:t>
      </w:r>
    </w:p>
    <w:p w:rsidR="00123194" w:rsidRPr="00123194" w:rsidRDefault="00123194" w:rsidP="00123194">
      <w:pPr>
        <w:autoSpaceDE w:val="0"/>
        <w:autoSpaceDN w:val="0"/>
        <w:adjustRightInd w:val="0"/>
        <w:spacing w:after="0" w:line="240" w:lineRule="auto"/>
        <w:jc w:val="right"/>
        <w:rPr>
          <w:rFonts w:ascii="Times New Roman" w:hAnsi="Times New Roman"/>
          <w:sz w:val="18"/>
          <w:szCs w:val="24"/>
        </w:rPr>
      </w:pPr>
    </w:p>
    <w:p w:rsidR="00123194" w:rsidRPr="00123194" w:rsidRDefault="00123194" w:rsidP="00123194">
      <w:pPr>
        <w:autoSpaceDE w:val="0"/>
        <w:autoSpaceDN w:val="0"/>
        <w:adjustRightInd w:val="0"/>
        <w:spacing w:after="0" w:line="240" w:lineRule="auto"/>
        <w:jc w:val="center"/>
        <w:rPr>
          <w:rFonts w:ascii="Times New Roman" w:hAnsi="Times New Roman"/>
          <w:sz w:val="20"/>
          <w:szCs w:val="24"/>
        </w:rPr>
      </w:pPr>
      <w:r w:rsidRPr="00123194">
        <w:rPr>
          <w:rFonts w:ascii="Times New Roman" w:hAnsi="Times New Roman"/>
          <w:sz w:val="20"/>
          <w:szCs w:val="24"/>
        </w:rPr>
        <w:t>Данные об объемах реализации (поставки) электрической энергии, вырабатываемой</w:t>
      </w:r>
    </w:p>
    <w:p w:rsidR="00123194" w:rsidRPr="00123194" w:rsidRDefault="00123194" w:rsidP="00123194">
      <w:pPr>
        <w:autoSpaceDE w:val="0"/>
        <w:autoSpaceDN w:val="0"/>
        <w:adjustRightInd w:val="0"/>
        <w:spacing w:line="240" w:lineRule="auto"/>
        <w:jc w:val="center"/>
        <w:rPr>
          <w:rFonts w:ascii="Times New Roman" w:hAnsi="Times New Roman"/>
          <w:sz w:val="20"/>
          <w:szCs w:val="24"/>
        </w:rPr>
      </w:pPr>
      <w:r w:rsidRPr="00123194">
        <w:rPr>
          <w:rFonts w:ascii="Times New Roman" w:hAnsi="Times New Roman"/>
          <w:sz w:val="20"/>
          <w:szCs w:val="24"/>
        </w:rPr>
        <w:t>дизельными электростанциями (ДЭС), учтенных органом регулирования при утверждении цен (тарифов) на электрическую энергию</w:t>
      </w:r>
    </w:p>
    <w:p w:rsidR="00123194" w:rsidRPr="00123194" w:rsidRDefault="00123194" w:rsidP="00123194">
      <w:pPr>
        <w:autoSpaceDE w:val="0"/>
        <w:autoSpaceDN w:val="0"/>
        <w:adjustRightInd w:val="0"/>
        <w:spacing w:after="0" w:line="240" w:lineRule="auto"/>
        <w:jc w:val="center"/>
        <w:rPr>
          <w:rFonts w:ascii="Times New Roman" w:hAnsi="Times New Roman"/>
          <w:sz w:val="20"/>
          <w:szCs w:val="24"/>
        </w:rPr>
      </w:pPr>
    </w:p>
    <w:p w:rsidR="00123194" w:rsidRPr="00123194" w:rsidRDefault="00123194" w:rsidP="00123194">
      <w:pPr>
        <w:autoSpaceDE w:val="0"/>
        <w:autoSpaceDN w:val="0"/>
        <w:adjustRightInd w:val="0"/>
        <w:spacing w:after="0" w:line="240" w:lineRule="auto"/>
        <w:jc w:val="center"/>
        <w:rPr>
          <w:rFonts w:ascii="Times New Roman" w:hAnsi="Times New Roman"/>
          <w:sz w:val="20"/>
          <w:szCs w:val="24"/>
        </w:rPr>
      </w:pPr>
      <w:r w:rsidRPr="00123194">
        <w:rPr>
          <w:rFonts w:ascii="Times New Roman" w:hAnsi="Times New Roman"/>
          <w:sz w:val="20"/>
          <w:szCs w:val="24"/>
        </w:rPr>
        <w:t>______________________________________________________</w:t>
      </w:r>
    </w:p>
    <w:p w:rsidR="00123194" w:rsidRPr="00123194" w:rsidRDefault="00123194" w:rsidP="00123194">
      <w:pPr>
        <w:autoSpaceDE w:val="0"/>
        <w:autoSpaceDN w:val="0"/>
        <w:adjustRightInd w:val="0"/>
        <w:spacing w:after="0" w:line="240" w:lineRule="auto"/>
        <w:jc w:val="center"/>
        <w:rPr>
          <w:rFonts w:ascii="Times New Roman" w:hAnsi="Times New Roman"/>
          <w:sz w:val="20"/>
          <w:szCs w:val="24"/>
        </w:rPr>
      </w:pPr>
      <w:proofErr w:type="gramStart"/>
      <w:r w:rsidRPr="00123194">
        <w:rPr>
          <w:rFonts w:ascii="Times New Roman" w:hAnsi="Times New Roman"/>
          <w:sz w:val="20"/>
          <w:szCs w:val="24"/>
        </w:rPr>
        <w:lastRenderedPageBreak/>
        <w:t xml:space="preserve">(наименование </w:t>
      </w:r>
      <w:proofErr w:type="spellStart"/>
      <w:r w:rsidRPr="00123194">
        <w:rPr>
          <w:rFonts w:ascii="Times New Roman" w:hAnsi="Times New Roman"/>
          <w:sz w:val="20"/>
          <w:szCs w:val="24"/>
        </w:rPr>
        <w:t>энергоснабжающей</w:t>
      </w:r>
      <w:proofErr w:type="spellEnd"/>
      <w:r w:rsidRPr="00123194">
        <w:rPr>
          <w:rFonts w:ascii="Times New Roman" w:hAnsi="Times New Roman"/>
          <w:sz w:val="20"/>
          <w:szCs w:val="24"/>
        </w:rPr>
        <w:t xml:space="preserve"> организации /</w:t>
      </w:r>
      <w:proofErr w:type="gramEnd"/>
    </w:p>
    <w:p w:rsidR="00123194" w:rsidRPr="00123194" w:rsidRDefault="00123194" w:rsidP="00123194">
      <w:pPr>
        <w:autoSpaceDE w:val="0"/>
        <w:autoSpaceDN w:val="0"/>
        <w:adjustRightInd w:val="0"/>
        <w:spacing w:after="0" w:line="240" w:lineRule="auto"/>
        <w:jc w:val="center"/>
        <w:rPr>
          <w:rFonts w:ascii="Times New Roman" w:hAnsi="Times New Roman"/>
          <w:sz w:val="20"/>
          <w:szCs w:val="24"/>
        </w:rPr>
      </w:pPr>
      <w:proofErr w:type="gramStart"/>
      <w:r w:rsidRPr="00123194">
        <w:rPr>
          <w:rFonts w:ascii="Times New Roman" w:hAnsi="Times New Roman"/>
          <w:sz w:val="20"/>
          <w:szCs w:val="24"/>
        </w:rPr>
        <w:t>ФИО индивидуального предпринимателя)</w:t>
      </w:r>
      <w:proofErr w:type="gramEnd"/>
    </w:p>
    <w:p w:rsidR="00123194" w:rsidRPr="00123194" w:rsidRDefault="00123194" w:rsidP="00123194">
      <w:pPr>
        <w:autoSpaceDE w:val="0"/>
        <w:autoSpaceDN w:val="0"/>
        <w:adjustRightInd w:val="0"/>
        <w:spacing w:after="0" w:line="240" w:lineRule="auto"/>
        <w:jc w:val="center"/>
        <w:rPr>
          <w:rFonts w:ascii="Times New Roman" w:hAnsi="Times New Roman"/>
          <w:sz w:val="20"/>
          <w:szCs w:val="24"/>
        </w:rPr>
      </w:pPr>
      <w:r w:rsidRPr="00123194">
        <w:rPr>
          <w:rFonts w:ascii="Times New Roman" w:hAnsi="Times New Roman"/>
          <w:sz w:val="20"/>
          <w:szCs w:val="24"/>
        </w:rPr>
        <w:t>за _____________ год</w:t>
      </w:r>
    </w:p>
    <w:p w:rsidR="00123194" w:rsidRPr="00123194" w:rsidRDefault="00123194" w:rsidP="00123194">
      <w:pPr>
        <w:autoSpaceDE w:val="0"/>
        <w:autoSpaceDN w:val="0"/>
        <w:adjustRightInd w:val="0"/>
        <w:spacing w:after="0" w:line="240" w:lineRule="auto"/>
        <w:jc w:val="center"/>
        <w:rPr>
          <w:rFonts w:ascii="Times New Roman" w:hAnsi="Times New Roman"/>
          <w:sz w:val="20"/>
          <w:szCs w:val="24"/>
        </w:rPr>
      </w:pPr>
    </w:p>
    <w:p w:rsidR="00123194" w:rsidRPr="00123194" w:rsidRDefault="00123194" w:rsidP="00123194">
      <w:pPr>
        <w:autoSpaceDE w:val="0"/>
        <w:autoSpaceDN w:val="0"/>
        <w:adjustRightInd w:val="0"/>
        <w:spacing w:after="0" w:line="240" w:lineRule="auto"/>
        <w:jc w:val="right"/>
        <w:rPr>
          <w:rFonts w:ascii="Times New Roman" w:hAnsi="Times New Roman"/>
          <w:sz w:val="20"/>
          <w:szCs w:val="24"/>
          <w:lang w:val="en-US"/>
        </w:rPr>
      </w:pPr>
      <w:r w:rsidRPr="00123194">
        <w:rPr>
          <w:rFonts w:ascii="Times New Roman" w:hAnsi="Times New Roman"/>
          <w:sz w:val="20"/>
          <w:szCs w:val="24"/>
        </w:rPr>
        <w:t>тыс. кВт/</w:t>
      </w:r>
      <w:proofErr w:type="gramStart"/>
      <w:r w:rsidRPr="00123194">
        <w:rPr>
          <w:rFonts w:ascii="Times New Roman" w:hAnsi="Times New Roman"/>
          <w:sz w:val="20"/>
          <w:szCs w:val="24"/>
        </w:rPr>
        <w:t>ч</w:t>
      </w:r>
      <w:proofErr w:type="gramEnd"/>
    </w:p>
    <w:p w:rsidR="004C4217" w:rsidRDefault="004C421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tbl>
      <w:tblPr>
        <w:tblW w:w="5000" w:type="pct"/>
        <w:tblCellMar>
          <w:top w:w="102" w:type="dxa"/>
          <w:left w:w="62" w:type="dxa"/>
          <w:bottom w:w="102" w:type="dxa"/>
          <w:right w:w="62" w:type="dxa"/>
        </w:tblCellMar>
        <w:tblLook w:val="0000"/>
      </w:tblPr>
      <w:tblGrid>
        <w:gridCol w:w="554"/>
        <w:gridCol w:w="729"/>
        <w:gridCol w:w="729"/>
        <w:gridCol w:w="729"/>
        <w:gridCol w:w="729"/>
        <w:gridCol w:w="729"/>
        <w:gridCol w:w="848"/>
        <w:gridCol w:w="873"/>
        <w:gridCol w:w="729"/>
        <w:gridCol w:w="573"/>
        <w:gridCol w:w="809"/>
        <w:gridCol w:w="653"/>
        <w:gridCol w:w="794"/>
      </w:tblGrid>
      <w:tr w:rsidR="00123194" w:rsidRPr="00123194" w:rsidTr="00123194">
        <w:tc>
          <w:tcPr>
            <w:tcW w:w="324"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Период</w:t>
            </w:r>
          </w:p>
        </w:tc>
        <w:tc>
          <w:tcPr>
            <w:tcW w:w="324"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Выработано электрической энергии</w:t>
            </w:r>
          </w:p>
        </w:tc>
        <w:tc>
          <w:tcPr>
            <w:tcW w:w="370"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Расход электрической энергии на собственные нужды ДЭС</w:t>
            </w:r>
          </w:p>
        </w:tc>
        <w:tc>
          <w:tcPr>
            <w:tcW w:w="417"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Расход электрической энергии на собственные нужды ДЭС, %</w:t>
            </w:r>
          </w:p>
        </w:tc>
        <w:tc>
          <w:tcPr>
            <w:tcW w:w="417"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Получено электрической энергии со стороны</w:t>
            </w:r>
          </w:p>
        </w:tc>
        <w:tc>
          <w:tcPr>
            <w:tcW w:w="416"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Отпущено электрической энергии в сеть</w:t>
            </w:r>
          </w:p>
        </w:tc>
        <w:tc>
          <w:tcPr>
            <w:tcW w:w="417"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Потери электрической энергии в сетях и трансформаторах</w:t>
            </w:r>
          </w:p>
        </w:tc>
        <w:tc>
          <w:tcPr>
            <w:tcW w:w="416"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Потери электрической энергии в сетях и трансформаторах, %</w:t>
            </w:r>
          </w:p>
        </w:tc>
        <w:tc>
          <w:tcPr>
            <w:tcW w:w="370"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Отпущено электрической энергии всем потребителям - всего</w:t>
            </w:r>
          </w:p>
        </w:tc>
        <w:tc>
          <w:tcPr>
            <w:tcW w:w="1528" w:type="pct"/>
            <w:gridSpan w:val="4"/>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В том числе</w:t>
            </w:r>
          </w:p>
        </w:tc>
      </w:tr>
      <w:tr w:rsidR="00123194" w:rsidRPr="00123194" w:rsidTr="00123194">
        <w:tc>
          <w:tcPr>
            <w:tcW w:w="32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32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370"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16"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16"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370"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населению</w:t>
            </w:r>
          </w:p>
        </w:tc>
        <w:tc>
          <w:tcPr>
            <w:tcW w:w="463"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организациям, финансируемым из бюджета</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на собственное потребление предприятия (нужды ЖКХ)</w:t>
            </w: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прочим сторонним (коммерческим) потребителям</w:t>
            </w:r>
          </w:p>
        </w:tc>
      </w:tr>
      <w:tr w:rsidR="00123194" w:rsidRPr="00123194" w:rsidTr="00123194">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w:t>
            </w:r>
          </w:p>
        </w:tc>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2</w:t>
            </w: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3</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4</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5</w:t>
            </w: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6</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7</w:t>
            </w: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8</w:t>
            </w: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9</w:t>
            </w: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12" w:name="Par178"/>
            <w:bookmarkEnd w:id="12"/>
            <w:r w:rsidRPr="00123194">
              <w:rPr>
                <w:rFonts w:ascii="Times New Roman" w:hAnsi="Times New Roman"/>
                <w:sz w:val="14"/>
                <w:szCs w:val="14"/>
              </w:rPr>
              <w:t>10</w:t>
            </w:r>
          </w:p>
        </w:tc>
        <w:tc>
          <w:tcPr>
            <w:tcW w:w="463"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11</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12</w:t>
            </w: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13</w:t>
            </w:r>
          </w:p>
        </w:tc>
      </w:tr>
      <w:tr w:rsidR="00123194" w:rsidRPr="00123194" w:rsidTr="00123194">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r w:rsidRPr="00123194">
              <w:rPr>
                <w:rFonts w:ascii="Times New Roman" w:hAnsi="Times New Roman"/>
                <w:sz w:val="14"/>
                <w:szCs w:val="14"/>
              </w:rPr>
              <w:t>I полугодие</w:t>
            </w:r>
          </w:p>
        </w:tc>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r>
      <w:tr w:rsidR="00123194" w:rsidRPr="00123194" w:rsidTr="00123194">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r w:rsidRPr="00123194">
              <w:rPr>
                <w:rFonts w:ascii="Times New Roman" w:hAnsi="Times New Roman"/>
                <w:sz w:val="14"/>
                <w:szCs w:val="14"/>
              </w:rPr>
              <w:t>II полугодие</w:t>
            </w:r>
          </w:p>
        </w:tc>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r>
      <w:tr w:rsidR="00123194" w:rsidRPr="00123194" w:rsidTr="00123194">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r w:rsidRPr="00123194">
              <w:rPr>
                <w:rFonts w:ascii="Times New Roman" w:hAnsi="Times New Roman"/>
                <w:sz w:val="14"/>
                <w:szCs w:val="14"/>
              </w:rPr>
              <w:t>В целом по году</w:t>
            </w:r>
          </w:p>
        </w:tc>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r>
    </w:tbl>
    <w:p w:rsidR="00123194" w:rsidRPr="00123194" w:rsidRDefault="00123194" w:rsidP="00123194">
      <w:pPr>
        <w:autoSpaceDE w:val="0"/>
        <w:autoSpaceDN w:val="0"/>
        <w:adjustRightInd w:val="0"/>
        <w:spacing w:after="0" w:line="240" w:lineRule="auto"/>
        <w:rPr>
          <w:rFonts w:ascii="Times New Roman" w:hAnsi="Times New Roman"/>
          <w:sz w:val="18"/>
          <w:szCs w:val="24"/>
        </w:rPr>
      </w:pPr>
    </w:p>
    <w:p w:rsidR="00123194" w:rsidRPr="00123194" w:rsidRDefault="00123194" w:rsidP="00123194">
      <w:pPr>
        <w:autoSpaceDE w:val="0"/>
        <w:autoSpaceDN w:val="0"/>
        <w:adjustRightInd w:val="0"/>
        <w:spacing w:after="0" w:line="240" w:lineRule="auto"/>
        <w:rPr>
          <w:rFonts w:ascii="Times New Roman" w:hAnsi="Times New Roman"/>
          <w:sz w:val="18"/>
          <w:szCs w:val="24"/>
        </w:rPr>
      </w:pPr>
      <w:r w:rsidRPr="00123194">
        <w:rPr>
          <w:rFonts w:ascii="Times New Roman" w:hAnsi="Times New Roman"/>
          <w:sz w:val="18"/>
          <w:szCs w:val="24"/>
        </w:rPr>
        <w:t>Руководитель организации          _______________ _________________________</w:t>
      </w:r>
    </w:p>
    <w:p w:rsidR="00123194" w:rsidRPr="00123194" w:rsidRDefault="00123194" w:rsidP="00123194">
      <w:pPr>
        <w:autoSpaceDE w:val="0"/>
        <w:autoSpaceDN w:val="0"/>
        <w:adjustRightInd w:val="0"/>
        <w:spacing w:after="0" w:line="240" w:lineRule="auto"/>
        <w:rPr>
          <w:rFonts w:ascii="Times New Roman" w:hAnsi="Times New Roman"/>
          <w:sz w:val="18"/>
          <w:szCs w:val="24"/>
        </w:rPr>
      </w:pPr>
      <w:r w:rsidRPr="00123194">
        <w:rPr>
          <w:rFonts w:ascii="Times New Roman" w:hAnsi="Times New Roman"/>
          <w:sz w:val="18"/>
          <w:szCs w:val="24"/>
        </w:rPr>
        <w:t>(индивидуальный предприниматель)    (подпись)              (ФИО)</w:t>
      </w:r>
    </w:p>
    <w:p w:rsidR="00123194" w:rsidRPr="00123194" w:rsidRDefault="00123194" w:rsidP="00123194">
      <w:pPr>
        <w:autoSpaceDE w:val="0"/>
        <w:autoSpaceDN w:val="0"/>
        <w:adjustRightInd w:val="0"/>
        <w:spacing w:after="0" w:line="240" w:lineRule="auto"/>
        <w:rPr>
          <w:rFonts w:ascii="Times New Roman" w:hAnsi="Times New Roman"/>
          <w:sz w:val="18"/>
          <w:szCs w:val="24"/>
        </w:rPr>
      </w:pPr>
    </w:p>
    <w:p w:rsidR="00123194" w:rsidRPr="00123194" w:rsidRDefault="00123194" w:rsidP="00123194">
      <w:pPr>
        <w:autoSpaceDE w:val="0"/>
        <w:autoSpaceDN w:val="0"/>
        <w:adjustRightInd w:val="0"/>
        <w:spacing w:after="0" w:line="240" w:lineRule="auto"/>
        <w:rPr>
          <w:rFonts w:ascii="Times New Roman" w:hAnsi="Times New Roman"/>
          <w:sz w:val="18"/>
          <w:szCs w:val="24"/>
        </w:rPr>
      </w:pPr>
      <w:r w:rsidRPr="00123194">
        <w:rPr>
          <w:rFonts w:ascii="Times New Roman" w:hAnsi="Times New Roman"/>
          <w:sz w:val="18"/>
          <w:szCs w:val="24"/>
        </w:rPr>
        <w:t>Исполнитель                       ______________ __________________________</w:t>
      </w:r>
    </w:p>
    <w:p w:rsidR="00123194" w:rsidRPr="00123194" w:rsidRDefault="00123194" w:rsidP="00123194">
      <w:pPr>
        <w:autoSpaceDE w:val="0"/>
        <w:autoSpaceDN w:val="0"/>
        <w:adjustRightInd w:val="0"/>
        <w:spacing w:after="0" w:line="240" w:lineRule="auto"/>
        <w:rPr>
          <w:rFonts w:ascii="Times New Roman" w:hAnsi="Times New Roman"/>
          <w:sz w:val="18"/>
          <w:szCs w:val="24"/>
        </w:rPr>
      </w:pPr>
      <w:r w:rsidRPr="00123194">
        <w:rPr>
          <w:rFonts w:ascii="Times New Roman" w:hAnsi="Times New Roman"/>
          <w:sz w:val="18"/>
          <w:szCs w:val="24"/>
        </w:rPr>
        <w:t xml:space="preserve">                                    (подпись)              (ФИО)</w:t>
      </w:r>
    </w:p>
    <w:p w:rsidR="00123194" w:rsidRPr="00123194" w:rsidRDefault="00123194" w:rsidP="00123194">
      <w:pPr>
        <w:autoSpaceDE w:val="0"/>
        <w:autoSpaceDN w:val="0"/>
        <w:adjustRightInd w:val="0"/>
        <w:spacing w:after="0" w:line="240" w:lineRule="auto"/>
        <w:rPr>
          <w:rFonts w:ascii="Times New Roman" w:hAnsi="Times New Roman"/>
          <w:sz w:val="18"/>
          <w:szCs w:val="24"/>
        </w:rPr>
      </w:pPr>
    </w:p>
    <w:p w:rsidR="00123194" w:rsidRPr="00123194" w:rsidRDefault="00123194" w:rsidP="00123194">
      <w:pPr>
        <w:autoSpaceDE w:val="0"/>
        <w:autoSpaceDN w:val="0"/>
        <w:adjustRightInd w:val="0"/>
        <w:spacing w:after="0" w:line="240" w:lineRule="auto"/>
        <w:rPr>
          <w:rFonts w:ascii="Times New Roman" w:hAnsi="Times New Roman"/>
          <w:sz w:val="18"/>
          <w:szCs w:val="24"/>
        </w:rPr>
      </w:pPr>
      <w:r w:rsidRPr="00123194">
        <w:rPr>
          <w:rFonts w:ascii="Times New Roman" w:hAnsi="Times New Roman"/>
          <w:sz w:val="18"/>
          <w:szCs w:val="24"/>
        </w:rPr>
        <w:t>Тел. _________________________</w:t>
      </w:r>
    </w:p>
    <w:p w:rsidR="00123194" w:rsidRPr="006179F7" w:rsidRDefault="00123194" w:rsidP="00123194">
      <w:pPr>
        <w:autoSpaceDE w:val="0"/>
        <w:autoSpaceDN w:val="0"/>
        <w:adjustRightInd w:val="0"/>
        <w:spacing w:after="0"/>
        <w:rPr>
          <w:rFonts w:ascii="Times New Roman" w:hAnsi="Times New Roman"/>
          <w:sz w:val="24"/>
          <w:szCs w:val="24"/>
        </w:rPr>
      </w:pPr>
    </w:p>
    <w:p w:rsidR="00123194" w:rsidRP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3194">
        <w:rPr>
          <w:rFonts w:ascii="Times New Roman" w:eastAsia="Times New Roman" w:hAnsi="Times New Roman"/>
          <w:sz w:val="18"/>
          <w:szCs w:val="20"/>
          <w:lang w:eastAsia="ru-RU"/>
        </w:rPr>
        <w:t>Приложение N 2к отчету</w:t>
      </w:r>
    </w:p>
    <w:p w:rsidR="00123194" w:rsidRP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3194">
        <w:rPr>
          <w:rFonts w:ascii="Times New Roman" w:eastAsia="Times New Roman" w:hAnsi="Times New Roman"/>
          <w:sz w:val="18"/>
          <w:szCs w:val="20"/>
          <w:lang w:eastAsia="ru-RU"/>
        </w:rPr>
        <w:t>об использовании средств компенсации</w:t>
      </w:r>
    </w:p>
    <w:p w:rsidR="00123194" w:rsidRP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3194">
        <w:rPr>
          <w:rFonts w:ascii="Times New Roman" w:eastAsia="Times New Roman" w:hAnsi="Times New Roman"/>
          <w:sz w:val="18"/>
          <w:szCs w:val="20"/>
          <w:lang w:eastAsia="ru-RU"/>
        </w:rPr>
        <w:t xml:space="preserve">выпадающих доходов </w:t>
      </w:r>
      <w:proofErr w:type="spellStart"/>
      <w:r w:rsidRPr="00123194">
        <w:rPr>
          <w:rFonts w:ascii="Times New Roman" w:eastAsia="Times New Roman" w:hAnsi="Times New Roman"/>
          <w:sz w:val="18"/>
          <w:szCs w:val="20"/>
          <w:lang w:eastAsia="ru-RU"/>
        </w:rPr>
        <w:t>энергоснабжающей</w:t>
      </w:r>
      <w:proofErr w:type="spellEnd"/>
    </w:p>
    <w:p w:rsidR="00123194" w:rsidRP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3194">
        <w:rPr>
          <w:rFonts w:ascii="Times New Roman" w:eastAsia="Times New Roman" w:hAnsi="Times New Roman"/>
          <w:sz w:val="18"/>
          <w:szCs w:val="20"/>
          <w:lang w:eastAsia="ru-RU"/>
        </w:rPr>
        <w:t xml:space="preserve">организации, </w:t>
      </w:r>
      <w:proofErr w:type="gramStart"/>
      <w:r w:rsidRPr="00123194">
        <w:rPr>
          <w:rFonts w:ascii="Times New Roman" w:eastAsia="Times New Roman" w:hAnsi="Times New Roman"/>
          <w:sz w:val="18"/>
          <w:szCs w:val="20"/>
          <w:lang w:eastAsia="ru-RU"/>
        </w:rPr>
        <w:t>возникающих</w:t>
      </w:r>
      <w:proofErr w:type="gramEnd"/>
      <w:r w:rsidRPr="00123194">
        <w:rPr>
          <w:rFonts w:ascii="Times New Roman" w:eastAsia="Times New Roman" w:hAnsi="Times New Roman"/>
          <w:sz w:val="18"/>
          <w:szCs w:val="20"/>
          <w:lang w:eastAsia="ru-RU"/>
        </w:rPr>
        <w:t xml:space="preserve"> в результате</w:t>
      </w:r>
    </w:p>
    <w:p w:rsidR="00123194" w:rsidRP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3194">
        <w:rPr>
          <w:rFonts w:ascii="Times New Roman" w:eastAsia="Times New Roman" w:hAnsi="Times New Roman"/>
          <w:sz w:val="18"/>
          <w:szCs w:val="20"/>
          <w:lang w:eastAsia="ru-RU"/>
        </w:rPr>
        <w:t xml:space="preserve">поставки населению по </w:t>
      </w:r>
      <w:proofErr w:type="gramStart"/>
      <w:r w:rsidRPr="00123194">
        <w:rPr>
          <w:rFonts w:ascii="Times New Roman" w:eastAsia="Times New Roman" w:hAnsi="Times New Roman"/>
          <w:sz w:val="18"/>
          <w:szCs w:val="20"/>
          <w:lang w:eastAsia="ru-RU"/>
        </w:rPr>
        <w:t>регулируемым</w:t>
      </w:r>
      <w:proofErr w:type="gramEnd"/>
    </w:p>
    <w:p w:rsidR="00123194" w:rsidRP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123194">
        <w:rPr>
          <w:rFonts w:ascii="Times New Roman" w:eastAsia="Times New Roman" w:hAnsi="Times New Roman"/>
          <w:sz w:val="18"/>
          <w:szCs w:val="20"/>
          <w:lang w:eastAsia="ru-RU"/>
        </w:rPr>
        <w:t>ценам (тарифам) электрической энергии,</w:t>
      </w:r>
    </w:p>
    <w:p w:rsidR="00123194" w:rsidRP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roofErr w:type="gramStart"/>
      <w:r w:rsidRPr="00123194">
        <w:rPr>
          <w:rFonts w:ascii="Times New Roman" w:eastAsia="Times New Roman" w:hAnsi="Times New Roman"/>
          <w:sz w:val="18"/>
          <w:szCs w:val="20"/>
          <w:lang w:eastAsia="ru-RU"/>
        </w:rPr>
        <w:t>вырабатываемой</w:t>
      </w:r>
      <w:proofErr w:type="gramEnd"/>
      <w:r w:rsidRPr="00123194">
        <w:rPr>
          <w:rFonts w:ascii="Times New Roman" w:eastAsia="Times New Roman" w:hAnsi="Times New Roman"/>
          <w:sz w:val="18"/>
          <w:szCs w:val="20"/>
          <w:lang w:eastAsia="ru-RU"/>
        </w:rPr>
        <w:t xml:space="preserve"> дизельными электростанциями</w:t>
      </w:r>
    </w:p>
    <w:p w:rsidR="00123194" w:rsidRP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123194" w:rsidRPr="00123194" w:rsidRDefault="00123194" w:rsidP="0012319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123194">
        <w:rPr>
          <w:rFonts w:ascii="Times New Roman" w:eastAsia="Times New Roman" w:hAnsi="Times New Roman"/>
          <w:sz w:val="20"/>
          <w:szCs w:val="20"/>
          <w:lang w:eastAsia="ru-RU"/>
        </w:rPr>
        <w:t>Данные о фактических объемах реализации (поставки) электрической энергии, вырабатываемой</w:t>
      </w:r>
    </w:p>
    <w:p w:rsidR="00123194" w:rsidRPr="00123194" w:rsidRDefault="00123194" w:rsidP="0012319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123194">
        <w:rPr>
          <w:rFonts w:ascii="Times New Roman" w:eastAsia="Times New Roman" w:hAnsi="Times New Roman"/>
          <w:sz w:val="20"/>
          <w:szCs w:val="20"/>
          <w:lang w:eastAsia="ru-RU"/>
        </w:rPr>
        <w:t>дизельными электростанциями (ДЭС)</w:t>
      </w:r>
    </w:p>
    <w:p w:rsidR="00123194" w:rsidRPr="00123194" w:rsidRDefault="00123194" w:rsidP="0012319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123194" w:rsidRPr="00123194" w:rsidRDefault="00123194" w:rsidP="0012319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w:t>
      </w:r>
      <w:r w:rsidRPr="00123194">
        <w:rPr>
          <w:rFonts w:ascii="Times New Roman" w:eastAsia="Times New Roman" w:hAnsi="Times New Roman"/>
          <w:sz w:val="20"/>
          <w:szCs w:val="20"/>
          <w:lang w:eastAsia="ru-RU"/>
        </w:rPr>
        <w:t>___________________________________________________</w:t>
      </w:r>
    </w:p>
    <w:p w:rsidR="00123194" w:rsidRPr="00123194" w:rsidRDefault="00123194" w:rsidP="0012319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roofErr w:type="gramStart"/>
      <w:r w:rsidRPr="00123194">
        <w:rPr>
          <w:rFonts w:ascii="Times New Roman" w:eastAsia="Times New Roman" w:hAnsi="Times New Roman"/>
          <w:sz w:val="20"/>
          <w:szCs w:val="20"/>
          <w:lang w:eastAsia="ru-RU"/>
        </w:rPr>
        <w:t xml:space="preserve">(наименование </w:t>
      </w:r>
      <w:proofErr w:type="spellStart"/>
      <w:r w:rsidRPr="00123194">
        <w:rPr>
          <w:rFonts w:ascii="Times New Roman" w:eastAsia="Times New Roman" w:hAnsi="Times New Roman"/>
          <w:sz w:val="20"/>
          <w:szCs w:val="20"/>
          <w:lang w:eastAsia="ru-RU"/>
        </w:rPr>
        <w:t>энергоснабжающей</w:t>
      </w:r>
      <w:proofErr w:type="spellEnd"/>
      <w:r w:rsidRPr="00123194">
        <w:rPr>
          <w:rFonts w:ascii="Times New Roman" w:eastAsia="Times New Roman" w:hAnsi="Times New Roman"/>
          <w:sz w:val="20"/>
          <w:szCs w:val="20"/>
          <w:lang w:eastAsia="ru-RU"/>
        </w:rPr>
        <w:t xml:space="preserve"> организации /</w:t>
      </w:r>
      <w:proofErr w:type="gramEnd"/>
    </w:p>
    <w:p w:rsidR="00123194" w:rsidRPr="00123194" w:rsidRDefault="00123194" w:rsidP="0012319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123194">
        <w:rPr>
          <w:rFonts w:ascii="Times New Roman" w:eastAsia="Times New Roman" w:hAnsi="Times New Roman"/>
          <w:sz w:val="20"/>
          <w:szCs w:val="20"/>
          <w:lang w:eastAsia="ru-RU"/>
        </w:rPr>
        <w:t>за _____________ год</w:t>
      </w:r>
    </w:p>
    <w:p w:rsidR="00123194" w:rsidRPr="00123194" w:rsidRDefault="00123194" w:rsidP="00123194">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6"/>
          <w:szCs w:val="20"/>
          <w:lang w:val="en-US" w:eastAsia="ru-RU"/>
        </w:rPr>
      </w:pPr>
      <w:r w:rsidRPr="00123194">
        <w:rPr>
          <w:rFonts w:ascii="Times New Roman" w:eastAsia="Times New Roman" w:hAnsi="Times New Roman"/>
          <w:sz w:val="16"/>
          <w:szCs w:val="20"/>
          <w:lang w:eastAsia="ru-RU"/>
        </w:rPr>
        <w:t>(тыс. кВт/ч)</w:t>
      </w:r>
    </w:p>
    <w:p w:rsidR="00123194"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6"/>
          <w:szCs w:val="20"/>
          <w:lang w:val="en-US" w:eastAsia="ru-RU"/>
        </w:rPr>
      </w:pPr>
    </w:p>
    <w:tbl>
      <w:tblPr>
        <w:tblW w:w="5000" w:type="pct"/>
        <w:tblCellMar>
          <w:top w:w="102" w:type="dxa"/>
          <w:left w:w="62" w:type="dxa"/>
          <w:bottom w:w="102" w:type="dxa"/>
          <w:right w:w="62" w:type="dxa"/>
        </w:tblCellMar>
        <w:tblLook w:val="0000"/>
      </w:tblPr>
      <w:tblGrid>
        <w:gridCol w:w="554"/>
        <w:gridCol w:w="729"/>
        <w:gridCol w:w="729"/>
        <w:gridCol w:w="729"/>
        <w:gridCol w:w="729"/>
        <w:gridCol w:w="729"/>
        <w:gridCol w:w="848"/>
        <w:gridCol w:w="873"/>
        <w:gridCol w:w="729"/>
        <w:gridCol w:w="573"/>
        <w:gridCol w:w="809"/>
        <w:gridCol w:w="653"/>
        <w:gridCol w:w="794"/>
      </w:tblGrid>
      <w:tr w:rsidR="00123194" w:rsidRPr="00123194" w:rsidTr="00123194">
        <w:tc>
          <w:tcPr>
            <w:tcW w:w="324"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Период</w:t>
            </w:r>
          </w:p>
        </w:tc>
        <w:tc>
          <w:tcPr>
            <w:tcW w:w="324"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Выработано электрической энергии</w:t>
            </w:r>
          </w:p>
        </w:tc>
        <w:tc>
          <w:tcPr>
            <w:tcW w:w="370"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Расход электрической энергии на собственные нужды ДЭС</w:t>
            </w:r>
          </w:p>
        </w:tc>
        <w:tc>
          <w:tcPr>
            <w:tcW w:w="417"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Расход электрической энергии на собственные нужды ДЭС, %</w:t>
            </w:r>
          </w:p>
        </w:tc>
        <w:tc>
          <w:tcPr>
            <w:tcW w:w="370"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Получено электрической энергии со стороны</w:t>
            </w:r>
          </w:p>
        </w:tc>
        <w:tc>
          <w:tcPr>
            <w:tcW w:w="417"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Отпущено электрической энергии в сеть</w:t>
            </w:r>
          </w:p>
        </w:tc>
        <w:tc>
          <w:tcPr>
            <w:tcW w:w="417"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Потери электрической энергии в сетях и трансформаторах</w:t>
            </w:r>
          </w:p>
        </w:tc>
        <w:tc>
          <w:tcPr>
            <w:tcW w:w="463"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Потери электрической энергии в сетях и трансформаторах, %</w:t>
            </w:r>
          </w:p>
        </w:tc>
        <w:tc>
          <w:tcPr>
            <w:tcW w:w="417" w:type="pct"/>
            <w:vMerge w:val="restar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Отпущено электрической энергии всем потребителям - всего</w:t>
            </w:r>
          </w:p>
        </w:tc>
        <w:tc>
          <w:tcPr>
            <w:tcW w:w="1481" w:type="pct"/>
            <w:gridSpan w:val="4"/>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В том числе</w:t>
            </w:r>
          </w:p>
        </w:tc>
      </w:tr>
      <w:tr w:rsidR="00123194" w:rsidRPr="00123194" w:rsidTr="00123194">
        <w:tc>
          <w:tcPr>
            <w:tcW w:w="32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324"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370"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370"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63"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right"/>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населению</w:t>
            </w: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организациям, финансируемым из бюджета</w:t>
            </w: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на собственное потребление предприятия (нужды ЖКХ)</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прочим сторонним (коммерческим) потребителям</w:t>
            </w:r>
          </w:p>
        </w:tc>
      </w:tr>
      <w:tr w:rsidR="00123194" w:rsidRPr="00123194" w:rsidTr="00123194">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w:t>
            </w:r>
          </w:p>
        </w:tc>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2</w:t>
            </w: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3</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4</w:t>
            </w: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5</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6</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7</w:t>
            </w:r>
          </w:p>
        </w:tc>
        <w:tc>
          <w:tcPr>
            <w:tcW w:w="463"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8</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9</w:t>
            </w: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bookmarkStart w:id="13" w:name="Par276"/>
            <w:bookmarkEnd w:id="13"/>
            <w:r w:rsidRPr="00123194">
              <w:rPr>
                <w:rFonts w:ascii="Times New Roman" w:hAnsi="Times New Roman"/>
                <w:sz w:val="14"/>
                <w:szCs w:val="14"/>
              </w:rPr>
              <w:t>10</w:t>
            </w: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11</w:t>
            </w: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12</w:t>
            </w: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jc w:val="center"/>
              <w:rPr>
                <w:rFonts w:ascii="Times New Roman" w:hAnsi="Times New Roman"/>
                <w:sz w:val="14"/>
                <w:szCs w:val="14"/>
              </w:rPr>
            </w:pPr>
            <w:r w:rsidRPr="00123194">
              <w:rPr>
                <w:rFonts w:ascii="Times New Roman" w:hAnsi="Times New Roman"/>
                <w:sz w:val="14"/>
                <w:szCs w:val="14"/>
              </w:rPr>
              <w:t>13</w:t>
            </w:r>
          </w:p>
        </w:tc>
      </w:tr>
      <w:tr w:rsidR="00123194" w:rsidRPr="00123194" w:rsidTr="00123194">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r w:rsidRPr="00123194">
              <w:rPr>
                <w:rFonts w:ascii="Times New Roman" w:hAnsi="Times New Roman"/>
                <w:sz w:val="14"/>
                <w:szCs w:val="14"/>
              </w:rPr>
              <w:lastRenderedPageBreak/>
              <w:t>I полугодие</w:t>
            </w:r>
          </w:p>
        </w:tc>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r>
      <w:tr w:rsidR="00123194" w:rsidRPr="00123194" w:rsidTr="00123194">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r w:rsidRPr="00123194">
              <w:rPr>
                <w:rFonts w:ascii="Times New Roman" w:hAnsi="Times New Roman"/>
                <w:sz w:val="14"/>
                <w:szCs w:val="14"/>
              </w:rPr>
              <w:t>II полугодие</w:t>
            </w:r>
          </w:p>
        </w:tc>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r>
      <w:tr w:rsidR="00123194" w:rsidRPr="00123194" w:rsidTr="00123194">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r w:rsidRPr="00123194">
              <w:rPr>
                <w:rFonts w:ascii="Times New Roman" w:hAnsi="Times New Roman"/>
                <w:sz w:val="14"/>
                <w:szCs w:val="14"/>
              </w:rPr>
              <w:t>В целом по году</w:t>
            </w:r>
          </w:p>
        </w:tc>
        <w:tc>
          <w:tcPr>
            <w:tcW w:w="324"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23194" w:rsidRPr="00123194" w:rsidRDefault="00123194" w:rsidP="00123194">
            <w:pPr>
              <w:autoSpaceDE w:val="0"/>
              <w:autoSpaceDN w:val="0"/>
              <w:adjustRightInd w:val="0"/>
              <w:spacing w:after="0" w:line="240" w:lineRule="auto"/>
              <w:rPr>
                <w:rFonts w:ascii="Times New Roman" w:hAnsi="Times New Roman"/>
                <w:sz w:val="14"/>
                <w:szCs w:val="14"/>
              </w:rPr>
            </w:pPr>
          </w:p>
        </w:tc>
      </w:tr>
    </w:tbl>
    <w:p w:rsidR="00123194" w:rsidRPr="00123194" w:rsidRDefault="00123194" w:rsidP="00123194">
      <w:pPr>
        <w:autoSpaceDE w:val="0"/>
        <w:autoSpaceDN w:val="0"/>
        <w:adjustRightInd w:val="0"/>
        <w:spacing w:after="0" w:line="240" w:lineRule="auto"/>
        <w:rPr>
          <w:rFonts w:ascii="Times New Roman" w:hAnsi="Times New Roman"/>
          <w:sz w:val="18"/>
          <w:szCs w:val="18"/>
        </w:rPr>
      </w:pP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Руководитель организации          _______________ _________________________</w:t>
      </w: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 xml:space="preserve">                                                               (подпись)              (ФИО)</w:t>
      </w:r>
    </w:p>
    <w:p w:rsidR="00123194" w:rsidRPr="00123194" w:rsidRDefault="00123194" w:rsidP="00123194">
      <w:pPr>
        <w:autoSpaceDE w:val="0"/>
        <w:autoSpaceDN w:val="0"/>
        <w:adjustRightInd w:val="0"/>
        <w:spacing w:after="0" w:line="240" w:lineRule="auto"/>
        <w:rPr>
          <w:rFonts w:ascii="Times New Roman" w:hAnsi="Times New Roman"/>
          <w:sz w:val="18"/>
          <w:szCs w:val="18"/>
        </w:rPr>
      </w:pP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Исполнитель                       ______________ __________________________</w:t>
      </w: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 xml:space="preserve">                                    (подпись)              (ФИО)</w:t>
      </w:r>
    </w:p>
    <w:p w:rsidR="00123194" w:rsidRPr="00123194" w:rsidRDefault="00123194" w:rsidP="00123194">
      <w:pPr>
        <w:autoSpaceDE w:val="0"/>
        <w:autoSpaceDN w:val="0"/>
        <w:adjustRightInd w:val="0"/>
        <w:spacing w:after="0" w:line="240" w:lineRule="auto"/>
        <w:rPr>
          <w:rFonts w:ascii="Times New Roman" w:hAnsi="Times New Roman"/>
          <w:sz w:val="18"/>
          <w:szCs w:val="18"/>
        </w:rPr>
      </w:pPr>
    </w:p>
    <w:p w:rsidR="00123194" w:rsidRPr="00123194" w:rsidRDefault="00123194" w:rsidP="00123194">
      <w:pPr>
        <w:autoSpaceDE w:val="0"/>
        <w:autoSpaceDN w:val="0"/>
        <w:adjustRightInd w:val="0"/>
        <w:spacing w:after="0" w:line="240" w:lineRule="auto"/>
        <w:rPr>
          <w:rFonts w:ascii="Times New Roman" w:hAnsi="Times New Roman"/>
          <w:sz w:val="18"/>
          <w:szCs w:val="18"/>
        </w:rPr>
      </w:pPr>
      <w:r w:rsidRPr="00123194">
        <w:rPr>
          <w:rFonts w:ascii="Times New Roman" w:hAnsi="Times New Roman"/>
          <w:sz w:val="18"/>
          <w:szCs w:val="18"/>
        </w:rPr>
        <w:t>Тел. _________________________</w:t>
      </w:r>
    </w:p>
    <w:p w:rsidR="00123194" w:rsidRPr="004567B7" w:rsidRDefault="00123194" w:rsidP="00123194">
      <w:pPr>
        <w:widowControl w:val="0"/>
        <w:autoSpaceDE w:val="0"/>
        <w:autoSpaceDN w:val="0"/>
        <w:adjustRightInd w:val="0"/>
        <w:spacing w:after="0" w:line="240" w:lineRule="auto"/>
        <w:ind w:firstLine="709"/>
        <w:jc w:val="right"/>
        <w:rPr>
          <w:rFonts w:ascii="Times New Roman" w:eastAsia="Times New Roman" w:hAnsi="Times New Roman"/>
          <w:sz w:val="16"/>
          <w:szCs w:val="20"/>
          <w:lang w:eastAsia="ru-RU"/>
        </w:rPr>
      </w:pPr>
    </w:p>
    <w:p w:rsidR="004C4217" w:rsidRDefault="004C421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567B7" w:rsidRPr="004567B7" w:rsidRDefault="004567B7" w:rsidP="004567B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567B7">
        <w:rPr>
          <w:rFonts w:ascii="Times New Roman" w:eastAsia="Times New Roman" w:hAnsi="Times New Roman"/>
          <w:sz w:val="18"/>
          <w:szCs w:val="20"/>
          <w:lang w:eastAsia="ru-RU"/>
        </w:rPr>
        <w:t>Приложение N 3к отчету</w:t>
      </w:r>
    </w:p>
    <w:p w:rsidR="004567B7" w:rsidRPr="004567B7" w:rsidRDefault="004567B7" w:rsidP="004567B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567B7">
        <w:rPr>
          <w:rFonts w:ascii="Times New Roman" w:eastAsia="Times New Roman" w:hAnsi="Times New Roman"/>
          <w:sz w:val="18"/>
          <w:szCs w:val="20"/>
          <w:lang w:eastAsia="ru-RU"/>
        </w:rPr>
        <w:t>об использовании средств компенсации</w:t>
      </w:r>
    </w:p>
    <w:p w:rsidR="004567B7" w:rsidRPr="004567B7" w:rsidRDefault="004567B7" w:rsidP="004567B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567B7">
        <w:rPr>
          <w:rFonts w:ascii="Times New Roman" w:eastAsia="Times New Roman" w:hAnsi="Times New Roman"/>
          <w:sz w:val="18"/>
          <w:szCs w:val="20"/>
          <w:lang w:eastAsia="ru-RU"/>
        </w:rPr>
        <w:t xml:space="preserve">выпадающих доходов </w:t>
      </w:r>
      <w:proofErr w:type="spellStart"/>
      <w:r w:rsidRPr="004567B7">
        <w:rPr>
          <w:rFonts w:ascii="Times New Roman" w:eastAsia="Times New Roman" w:hAnsi="Times New Roman"/>
          <w:sz w:val="18"/>
          <w:szCs w:val="20"/>
          <w:lang w:eastAsia="ru-RU"/>
        </w:rPr>
        <w:t>энергоснабжающей</w:t>
      </w:r>
      <w:proofErr w:type="spellEnd"/>
    </w:p>
    <w:p w:rsidR="004567B7" w:rsidRPr="004567B7" w:rsidRDefault="004567B7" w:rsidP="004567B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567B7">
        <w:rPr>
          <w:rFonts w:ascii="Times New Roman" w:eastAsia="Times New Roman" w:hAnsi="Times New Roman"/>
          <w:sz w:val="18"/>
          <w:szCs w:val="20"/>
          <w:lang w:eastAsia="ru-RU"/>
        </w:rPr>
        <w:t xml:space="preserve">организации, </w:t>
      </w:r>
      <w:proofErr w:type="gramStart"/>
      <w:r w:rsidRPr="004567B7">
        <w:rPr>
          <w:rFonts w:ascii="Times New Roman" w:eastAsia="Times New Roman" w:hAnsi="Times New Roman"/>
          <w:sz w:val="18"/>
          <w:szCs w:val="20"/>
          <w:lang w:eastAsia="ru-RU"/>
        </w:rPr>
        <w:t>возникающих</w:t>
      </w:r>
      <w:proofErr w:type="gramEnd"/>
      <w:r w:rsidRPr="004567B7">
        <w:rPr>
          <w:rFonts w:ascii="Times New Roman" w:eastAsia="Times New Roman" w:hAnsi="Times New Roman"/>
          <w:sz w:val="18"/>
          <w:szCs w:val="20"/>
          <w:lang w:eastAsia="ru-RU"/>
        </w:rPr>
        <w:t xml:space="preserve"> в результате</w:t>
      </w:r>
    </w:p>
    <w:p w:rsidR="004567B7" w:rsidRPr="004567B7" w:rsidRDefault="004567B7" w:rsidP="004567B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567B7">
        <w:rPr>
          <w:rFonts w:ascii="Times New Roman" w:eastAsia="Times New Roman" w:hAnsi="Times New Roman"/>
          <w:sz w:val="18"/>
          <w:szCs w:val="20"/>
          <w:lang w:eastAsia="ru-RU"/>
        </w:rPr>
        <w:t xml:space="preserve">поставки населению по </w:t>
      </w:r>
      <w:proofErr w:type="gramStart"/>
      <w:r w:rsidRPr="004567B7">
        <w:rPr>
          <w:rFonts w:ascii="Times New Roman" w:eastAsia="Times New Roman" w:hAnsi="Times New Roman"/>
          <w:sz w:val="18"/>
          <w:szCs w:val="20"/>
          <w:lang w:eastAsia="ru-RU"/>
        </w:rPr>
        <w:t>регулируемым</w:t>
      </w:r>
      <w:proofErr w:type="gramEnd"/>
    </w:p>
    <w:p w:rsidR="004567B7" w:rsidRPr="004567B7" w:rsidRDefault="004567B7" w:rsidP="004567B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4567B7">
        <w:rPr>
          <w:rFonts w:ascii="Times New Roman" w:eastAsia="Times New Roman" w:hAnsi="Times New Roman"/>
          <w:sz w:val="18"/>
          <w:szCs w:val="20"/>
          <w:lang w:eastAsia="ru-RU"/>
        </w:rPr>
        <w:t>ценам (тарифам) электрической энергии,</w:t>
      </w:r>
    </w:p>
    <w:p w:rsidR="004567B7" w:rsidRPr="004567B7" w:rsidRDefault="004567B7" w:rsidP="004567B7">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roofErr w:type="gramStart"/>
      <w:r w:rsidRPr="004567B7">
        <w:rPr>
          <w:rFonts w:ascii="Times New Roman" w:eastAsia="Times New Roman" w:hAnsi="Times New Roman"/>
          <w:sz w:val="18"/>
          <w:szCs w:val="20"/>
          <w:lang w:eastAsia="ru-RU"/>
        </w:rPr>
        <w:t>вырабатываемой</w:t>
      </w:r>
      <w:proofErr w:type="gramEnd"/>
      <w:r w:rsidRPr="004567B7">
        <w:rPr>
          <w:rFonts w:ascii="Times New Roman" w:eastAsia="Times New Roman" w:hAnsi="Times New Roman"/>
          <w:sz w:val="18"/>
          <w:szCs w:val="20"/>
          <w:lang w:eastAsia="ru-RU"/>
        </w:rPr>
        <w:t xml:space="preserve"> дизельными электростанциями</w:t>
      </w:r>
    </w:p>
    <w:p w:rsidR="004567B7" w:rsidRPr="004567B7" w:rsidRDefault="004567B7" w:rsidP="004567B7">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4567B7" w:rsidRPr="004567B7" w:rsidRDefault="004567B7" w:rsidP="004567B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567B7">
        <w:rPr>
          <w:rFonts w:ascii="Times New Roman" w:eastAsia="Times New Roman" w:hAnsi="Times New Roman"/>
          <w:sz w:val="20"/>
          <w:szCs w:val="20"/>
          <w:lang w:eastAsia="ru-RU"/>
        </w:rPr>
        <w:t>Фактические расходы на производство и реализацию (поставку) электрической энергии, вырабатываемой дизельными электростанциями (ДЭС)</w:t>
      </w:r>
    </w:p>
    <w:p w:rsidR="004567B7" w:rsidRPr="004567B7" w:rsidRDefault="004567B7" w:rsidP="004567B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567B7">
        <w:rPr>
          <w:rFonts w:ascii="Times New Roman" w:eastAsia="Times New Roman" w:hAnsi="Times New Roman"/>
          <w:sz w:val="20"/>
          <w:szCs w:val="20"/>
          <w:lang w:eastAsia="ru-RU"/>
        </w:rPr>
        <w:t>______________________________________________________</w:t>
      </w:r>
    </w:p>
    <w:p w:rsidR="004567B7" w:rsidRPr="004567B7" w:rsidRDefault="004567B7" w:rsidP="004567B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roofErr w:type="gramStart"/>
      <w:r w:rsidRPr="004567B7">
        <w:rPr>
          <w:rFonts w:ascii="Times New Roman" w:eastAsia="Times New Roman" w:hAnsi="Times New Roman"/>
          <w:sz w:val="20"/>
          <w:szCs w:val="20"/>
          <w:lang w:eastAsia="ru-RU"/>
        </w:rPr>
        <w:t xml:space="preserve">(наименование </w:t>
      </w:r>
      <w:proofErr w:type="spellStart"/>
      <w:r w:rsidRPr="004567B7">
        <w:rPr>
          <w:rFonts w:ascii="Times New Roman" w:eastAsia="Times New Roman" w:hAnsi="Times New Roman"/>
          <w:sz w:val="20"/>
          <w:szCs w:val="20"/>
          <w:lang w:eastAsia="ru-RU"/>
        </w:rPr>
        <w:t>энергоснабжающей</w:t>
      </w:r>
      <w:proofErr w:type="spellEnd"/>
      <w:r w:rsidRPr="004567B7">
        <w:rPr>
          <w:rFonts w:ascii="Times New Roman" w:eastAsia="Times New Roman" w:hAnsi="Times New Roman"/>
          <w:sz w:val="20"/>
          <w:szCs w:val="20"/>
          <w:lang w:eastAsia="ru-RU"/>
        </w:rPr>
        <w:t xml:space="preserve"> организации /</w:t>
      </w:r>
      <w:proofErr w:type="gramEnd"/>
    </w:p>
    <w:p w:rsidR="004567B7" w:rsidRPr="004567B7" w:rsidRDefault="004567B7" w:rsidP="004567B7">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567B7">
        <w:rPr>
          <w:rFonts w:ascii="Times New Roman" w:eastAsia="Times New Roman" w:hAnsi="Times New Roman"/>
          <w:sz w:val="20"/>
          <w:szCs w:val="20"/>
          <w:lang w:eastAsia="ru-RU"/>
        </w:rPr>
        <w:t>за _____________ год</w:t>
      </w:r>
    </w:p>
    <w:p w:rsidR="004C4217" w:rsidRDefault="004C4217" w:rsidP="004567B7">
      <w:pPr>
        <w:widowControl w:val="0"/>
        <w:autoSpaceDE w:val="0"/>
        <w:autoSpaceDN w:val="0"/>
        <w:adjustRightInd w:val="0"/>
        <w:spacing w:after="0" w:line="240" w:lineRule="auto"/>
        <w:ind w:firstLine="709"/>
        <w:jc w:val="center"/>
        <w:rPr>
          <w:rFonts w:ascii="Times New Roman" w:eastAsia="Times New Roman" w:hAnsi="Times New Roman"/>
          <w:sz w:val="20"/>
          <w:szCs w:val="20"/>
          <w:lang w:val="en-US" w:eastAsia="ru-RU"/>
        </w:rPr>
      </w:pPr>
    </w:p>
    <w:tbl>
      <w:tblPr>
        <w:tblW w:w="5000" w:type="pct"/>
        <w:tblCellMar>
          <w:top w:w="102" w:type="dxa"/>
          <w:left w:w="62" w:type="dxa"/>
          <w:bottom w:w="102" w:type="dxa"/>
          <w:right w:w="62" w:type="dxa"/>
        </w:tblCellMar>
        <w:tblLook w:val="0000"/>
      </w:tblPr>
      <w:tblGrid>
        <w:gridCol w:w="1122"/>
        <w:gridCol w:w="663"/>
        <w:gridCol w:w="1896"/>
        <w:gridCol w:w="936"/>
        <w:gridCol w:w="1223"/>
        <w:gridCol w:w="692"/>
        <w:gridCol w:w="2025"/>
        <w:gridCol w:w="921"/>
      </w:tblGrid>
      <w:tr w:rsidR="00730C2A" w:rsidRPr="00945F43" w:rsidTr="00945F43">
        <w:tc>
          <w:tcPr>
            <w:tcW w:w="592" w:type="pct"/>
            <w:vMerge w:val="restar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Период</w:t>
            </w:r>
          </w:p>
        </w:tc>
        <w:tc>
          <w:tcPr>
            <w:tcW w:w="350" w:type="pct"/>
            <w:vMerge w:val="restar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Всего</w:t>
            </w:r>
          </w:p>
        </w:tc>
        <w:tc>
          <w:tcPr>
            <w:tcW w:w="2504" w:type="pct"/>
            <w:gridSpan w:val="4"/>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В том числе</w:t>
            </w:r>
          </w:p>
        </w:tc>
        <w:tc>
          <w:tcPr>
            <w:tcW w:w="1068" w:type="pct"/>
            <w:vMerge w:val="restar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 xml:space="preserve">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w:t>
            </w:r>
            <w:proofErr w:type="spellStart"/>
            <w:r w:rsidRPr="00945F43">
              <w:rPr>
                <w:rFonts w:ascii="Times New Roman" w:hAnsi="Times New Roman"/>
                <w:sz w:val="14"/>
                <w:szCs w:val="14"/>
              </w:rPr>
              <w:t>энергоснабжающей</w:t>
            </w:r>
            <w:proofErr w:type="spellEnd"/>
            <w:r w:rsidRPr="00945F43">
              <w:rPr>
                <w:rFonts w:ascii="Times New Roman" w:hAnsi="Times New Roman"/>
                <w:sz w:val="14"/>
                <w:szCs w:val="14"/>
              </w:rPr>
              <w:t xml:space="preserve"> организации на производство и реализацию электрической энергии, вырабатываемой дизельными электростанциями для населения</w:t>
            </w:r>
          </w:p>
        </w:tc>
        <w:tc>
          <w:tcPr>
            <w:tcW w:w="486" w:type="pct"/>
            <w:vMerge w:val="restar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В том числе доля топлива</w:t>
            </w:r>
          </w:p>
        </w:tc>
      </w:tr>
      <w:tr w:rsidR="00730C2A" w:rsidRPr="00945F43" w:rsidTr="00945F43">
        <w:tc>
          <w:tcPr>
            <w:tcW w:w="592"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350"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1000" w:type="pct"/>
            <w:vMerge w:val="restar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на материалы (основные и вспомогательные)</w:t>
            </w:r>
          </w:p>
        </w:tc>
        <w:tc>
          <w:tcPr>
            <w:tcW w:w="1503" w:type="pct"/>
            <w:gridSpan w:val="3"/>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на топливо</w:t>
            </w:r>
          </w:p>
        </w:tc>
        <w:tc>
          <w:tcPr>
            <w:tcW w:w="1068"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p>
        </w:tc>
        <w:tc>
          <w:tcPr>
            <w:tcW w:w="486"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p>
        </w:tc>
      </w:tr>
      <w:tr w:rsidR="00730C2A" w:rsidRPr="00945F43" w:rsidTr="00945F43">
        <w:tc>
          <w:tcPr>
            <w:tcW w:w="592"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350"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1000"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494"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затраты на топливо и сырье</w:t>
            </w:r>
          </w:p>
        </w:tc>
        <w:tc>
          <w:tcPr>
            <w:tcW w:w="64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количество тонн топлива</w:t>
            </w:r>
          </w:p>
        </w:tc>
        <w:tc>
          <w:tcPr>
            <w:tcW w:w="36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цена за 1 тонну</w:t>
            </w:r>
          </w:p>
        </w:tc>
        <w:tc>
          <w:tcPr>
            <w:tcW w:w="1068"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p>
        </w:tc>
        <w:tc>
          <w:tcPr>
            <w:tcW w:w="486"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p>
        </w:tc>
      </w:tr>
      <w:tr w:rsidR="00730C2A" w:rsidRPr="00945F43" w:rsidTr="00945F43">
        <w:tc>
          <w:tcPr>
            <w:tcW w:w="592"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35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тыс. руб.</w:t>
            </w:r>
          </w:p>
        </w:tc>
        <w:tc>
          <w:tcPr>
            <w:tcW w:w="100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тыс. руб.</w:t>
            </w:r>
          </w:p>
        </w:tc>
        <w:tc>
          <w:tcPr>
            <w:tcW w:w="494"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тыс. руб.</w:t>
            </w:r>
          </w:p>
        </w:tc>
        <w:tc>
          <w:tcPr>
            <w:tcW w:w="64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тонн</w:t>
            </w:r>
          </w:p>
        </w:tc>
        <w:tc>
          <w:tcPr>
            <w:tcW w:w="36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руб.</w:t>
            </w:r>
          </w:p>
        </w:tc>
        <w:tc>
          <w:tcPr>
            <w:tcW w:w="1068"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p>
        </w:tc>
        <w:tc>
          <w:tcPr>
            <w:tcW w:w="486" w:type="pct"/>
            <w:vMerge/>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p>
        </w:tc>
      </w:tr>
      <w:tr w:rsidR="00730C2A" w:rsidRPr="00945F43" w:rsidTr="00945F43">
        <w:tc>
          <w:tcPr>
            <w:tcW w:w="592"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1</w:t>
            </w:r>
          </w:p>
        </w:tc>
        <w:tc>
          <w:tcPr>
            <w:tcW w:w="35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2</w:t>
            </w:r>
          </w:p>
        </w:tc>
        <w:tc>
          <w:tcPr>
            <w:tcW w:w="100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3</w:t>
            </w:r>
          </w:p>
        </w:tc>
        <w:tc>
          <w:tcPr>
            <w:tcW w:w="494"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4</w:t>
            </w:r>
          </w:p>
        </w:tc>
        <w:tc>
          <w:tcPr>
            <w:tcW w:w="64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5</w:t>
            </w:r>
          </w:p>
        </w:tc>
        <w:tc>
          <w:tcPr>
            <w:tcW w:w="36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6</w:t>
            </w:r>
          </w:p>
        </w:tc>
        <w:tc>
          <w:tcPr>
            <w:tcW w:w="1068"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bookmarkStart w:id="14" w:name="Par371"/>
            <w:bookmarkEnd w:id="14"/>
            <w:r w:rsidRPr="00945F43">
              <w:rPr>
                <w:rFonts w:ascii="Times New Roman" w:hAnsi="Times New Roman"/>
                <w:sz w:val="14"/>
                <w:szCs w:val="14"/>
              </w:rPr>
              <w:t>7</w:t>
            </w:r>
          </w:p>
        </w:tc>
        <w:tc>
          <w:tcPr>
            <w:tcW w:w="486"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8</w:t>
            </w:r>
          </w:p>
        </w:tc>
      </w:tr>
      <w:tr w:rsidR="00730C2A" w:rsidRPr="00945F43" w:rsidTr="00945F43">
        <w:tc>
          <w:tcPr>
            <w:tcW w:w="592"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I полугодие</w:t>
            </w:r>
          </w:p>
        </w:tc>
        <w:tc>
          <w:tcPr>
            <w:tcW w:w="35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100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494"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64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36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1068"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486"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r>
      <w:tr w:rsidR="00730C2A" w:rsidRPr="00945F43" w:rsidTr="00945F43">
        <w:tc>
          <w:tcPr>
            <w:tcW w:w="592"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II полугодие</w:t>
            </w:r>
          </w:p>
        </w:tc>
        <w:tc>
          <w:tcPr>
            <w:tcW w:w="35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100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494"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64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36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1068"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486"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r>
      <w:tr w:rsidR="00730C2A" w:rsidRPr="00945F43" w:rsidTr="00945F43">
        <w:tc>
          <w:tcPr>
            <w:tcW w:w="592"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Всего по району</w:t>
            </w:r>
          </w:p>
        </w:tc>
        <w:tc>
          <w:tcPr>
            <w:tcW w:w="35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1000"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494"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64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365"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1068"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c>
          <w:tcPr>
            <w:tcW w:w="486" w:type="pct"/>
            <w:tcBorders>
              <w:top w:val="single" w:sz="4" w:space="0" w:color="auto"/>
              <w:left w:val="single" w:sz="4" w:space="0" w:color="auto"/>
              <w:bottom w:val="single" w:sz="4" w:space="0" w:color="auto"/>
              <w:right w:val="single" w:sz="4" w:space="0" w:color="auto"/>
            </w:tcBorders>
          </w:tcPr>
          <w:p w:rsidR="00730C2A" w:rsidRPr="00945F43" w:rsidRDefault="00730C2A" w:rsidP="00945F43">
            <w:pPr>
              <w:autoSpaceDE w:val="0"/>
              <w:autoSpaceDN w:val="0"/>
              <w:adjustRightInd w:val="0"/>
              <w:spacing w:after="0" w:line="240" w:lineRule="auto"/>
              <w:rPr>
                <w:rFonts w:ascii="Times New Roman" w:hAnsi="Times New Roman"/>
                <w:sz w:val="14"/>
                <w:szCs w:val="14"/>
              </w:rPr>
            </w:pPr>
          </w:p>
        </w:tc>
      </w:tr>
    </w:tbl>
    <w:p w:rsidR="00730C2A" w:rsidRPr="00945F43" w:rsidRDefault="00730C2A" w:rsidP="00945F43">
      <w:pPr>
        <w:autoSpaceDE w:val="0"/>
        <w:autoSpaceDN w:val="0"/>
        <w:adjustRightInd w:val="0"/>
        <w:spacing w:after="0" w:line="240" w:lineRule="auto"/>
        <w:rPr>
          <w:rFonts w:ascii="Times New Roman" w:hAnsi="Times New Roman"/>
          <w:sz w:val="16"/>
          <w:szCs w:val="24"/>
        </w:rPr>
      </w:pPr>
    </w:p>
    <w:p w:rsidR="00730C2A" w:rsidRPr="00945F43" w:rsidRDefault="00730C2A" w:rsidP="00945F43">
      <w:pPr>
        <w:autoSpaceDE w:val="0"/>
        <w:autoSpaceDN w:val="0"/>
        <w:adjustRightInd w:val="0"/>
        <w:spacing w:after="0" w:line="240" w:lineRule="auto"/>
        <w:ind w:firstLine="709"/>
        <w:rPr>
          <w:rFonts w:ascii="Times New Roman" w:hAnsi="Times New Roman"/>
          <w:sz w:val="16"/>
          <w:szCs w:val="24"/>
        </w:rPr>
      </w:pPr>
      <w:r w:rsidRPr="00945F43">
        <w:rPr>
          <w:rFonts w:ascii="Times New Roman" w:hAnsi="Times New Roman"/>
          <w:sz w:val="16"/>
          <w:szCs w:val="24"/>
        </w:rPr>
        <w:t>Заместитель главы района  __________________    ___________________________</w:t>
      </w:r>
    </w:p>
    <w:p w:rsidR="00730C2A" w:rsidRPr="00945F43" w:rsidRDefault="00730C2A" w:rsidP="00945F43">
      <w:pPr>
        <w:autoSpaceDE w:val="0"/>
        <w:autoSpaceDN w:val="0"/>
        <w:adjustRightInd w:val="0"/>
        <w:spacing w:after="0" w:line="240" w:lineRule="auto"/>
        <w:ind w:firstLine="709"/>
        <w:rPr>
          <w:rFonts w:ascii="Times New Roman" w:hAnsi="Times New Roman"/>
          <w:sz w:val="16"/>
          <w:szCs w:val="24"/>
        </w:rPr>
      </w:pPr>
      <w:r w:rsidRPr="00945F43">
        <w:rPr>
          <w:rFonts w:ascii="Times New Roman" w:hAnsi="Times New Roman"/>
          <w:sz w:val="16"/>
          <w:szCs w:val="24"/>
        </w:rPr>
        <w:t xml:space="preserve">                              (подпись)                    (ФИО)</w:t>
      </w:r>
    </w:p>
    <w:p w:rsidR="00730C2A" w:rsidRPr="00945F43" w:rsidRDefault="00730C2A" w:rsidP="00945F43">
      <w:pPr>
        <w:autoSpaceDE w:val="0"/>
        <w:autoSpaceDN w:val="0"/>
        <w:adjustRightInd w:val="0"/>
        <w:spacing w:after="0" w:line="240" w:lineRule="auto"/>
        <w:ind w:firstLine="709"/>
        <w:rPr>
          <w:rFonts w:ascii="Times New Roman" w:hAnsi="Times New Roman"/>
          <w:sz w:val="16"/>
          <w:szCs w:val="24"/>
        </w:rPr>
      </w:pPr>
    </w:p>
    <w:p w:rsidR="00730C2A" w:rsidRPr="00945F43" w:rsidRDefault="00730C2A" w:rsidP="00945F43">
      <w:pPr>
        <w:autoSpaceDE w:val="0"/>
        <w:autoSpaceDN w:val="0"/>
        <w:adjustRightInd w:val="0"/>
        <w:spacing w:after="0" w:line="240" w:lineRule="auto"/>
        <w:ind w:firstLine="709"/>
        <w:rPr>
          <w:rFonts w:ascii="Times New Roman" w:hAnsi="Times New Roman"/>
          <w:sz w:val="16"/>
          <w:szCs w:val="24"/>
        </w:rPr>
      </w:pPr>
      <w:r w:rsidRPr="00945F43">
        <w:rPr>
          <w:rFonts w:ascii="Times New Roman" w:hAnsi="Times New Roman"/>
          <w:sz w:val="16"/>
          <w:szCs w:val="24"/>
        </w:rPr>
        <w:t>Исполнитель               __________________    ___________________________</w:t>
      </w:r>
    </w:p>
    <w:p w:rsidR="00730C2A" w:rsidRPr="00945F43" w:rsidRDefault="00730C2A" w:rsidP="00945F43">
      <w:pPr>
        <w:autoSpaceDE w:val="0"/>
        <w:autoSpaceDN w:val="0"/>
        <w:adjustRightInd w:val="0"/>
        <w:spacing w:after="0" w:line="240" w:lineRule="auto"/>
        <w:ind w:firstLine="709"/>
        <w:rPr>
          <w:rFonts w:ascii="Times New Roman" w:hAnsi="Times New Roman"/>
          <w:sz w:val="16"/>
          <w:szCs w:val="24"/>
        </w:rPr>
      </w:pPr>
      <w:r w:rsidRPr="00945F43">
        <w:rPr>
          <w:rFonts w:ascii="Times New Roman" w:hAnsi="Times New Roman"/>
          <w:sz w:val="16"/>
          <w:szCs w:val="24"/>
        </w:rPr>
        <w:t xml:space="preserve">                              (подпись)                    (ФИО)</w:t>
      </w:r>
    </w:p>
    <w:p w:rsidR="00730C2A" w:rsidRPr="00945F43" w:rsidRDefault="00730C2A" w:rsidP="00945F43">
      <w:pPr>
        <w:autoSpaceDE w:val="0"/>
        <w:autoSpaceDN w:val="0"/>
        <w:adjustRightInd w:val="0"/>
        <w:spacing w:after="0" w:line="240" w:lineRule="auto"/>
        <w:ind w:firstLine="709"/>
        <w:rPr>
          <w:rFonts w:ascii="Times New Roman" w:hAnsi="Times New Roman"/>
          <w:sz w:val="16"/>
          <w:szCs w:val="24"/>
        </w:rPr>
      </w:pPr>
    </w:p>
    <w:p w:rsidR="00730C2A" w:rsidRPr="00945F43" w:rsidRDefault="00730C2A" w:rsidP="00945F43">
      <w:pPr>
        <w:autoSpaceDE w:val="0"/>
        <w:autoSpaceDN w:val="0"/>
        <w:adjustRightInd w:val="0"/>
        <w:spacing w:after="0" w:line="240" w:lineRule="auto"/>
        <w:ind w:firstLine="709"/>
        <w:rPr>
          <w:rFonts w:ascii="Times New Roman" w:hAnsi="Times New Roman"/>
          <w:sz w:val="16"/>
          <w:szCs w:val="24"/>
        </w:rPr>
      </w:pPr>
      <w:r w:rsidRPr="00945F43">
        <w:rPr>
          <w:rFonts w:ascii="Times New Roman" w:hAnsi="Times New Roman"/>
          <w:sz w:val="16"/>
          <w:szCs w:val="24"/>
        </w:rPr>
        <w:t>Тел. _________________________</w:t>
      </w:r>
    </w:p>
    <w:p w:rsidR="00730C2A" w:rsidRPr="00945F43" w:rsidRDefault="00730C2A" w:rsidP="00945F43">
      <w:pPr>
        <w:widowControl w:val="0"/>
        <w:autoSpaceDE w:val="0"/>
        <w:autoSpaceDN w:val="0"/>
        <w:adjustRightInd w:val="0"/>
        <w:spacing w:after="0" w:line="240" w:lineRule="auto"/>
        <w:ind w:firstLine="709"/>
        <w:jc w:val="center"/>
        <w:rPr>
          <w:rFonts w:ascii="Times New Roman" w:eastAsia="Times New Roman" w:hAnsi="Times New Roman"/>
          <w:sz w:val="12"/>
          <w:szCs w:val="20"/>
          <w:lang w:eastAsia="ru-RU"/>
        </w:rPr>
      </w:pPr>
    </w:p>
    <w:p w:rsidR="004C4217" w:rsidRPr="00945F43" w:rsidRDefault="004C4217" w:rsidP="00945F43">
      <w:pPr>
        <w:widowControl w:val="0"/>
        <w:autoSpaceDE w:val="0"/>
        <w:autoSpaceDN w:val="0"/>
        <w:adjustRightInd w:val="0"/>
        <w:spacing w:after="0" w:line="240" w:lineRule="auto"/>
        <w:ind w:firstLine="709"/>
        <w:jc w:val="both"/>
        <w:rPr>
          <w:rFonts w:ascii="Times New Roman" w:eastAsia="Times New Roman" w:hAnsi="Times New Roman"/>
          <w:sz w:val="8"/>
          <w:szCs w:val="20"/>
          <w:lang w:eastAsia="ru-RU"/>
        </w:rPr>
      </w:pPr>
    </w:p>
    <w:p w:rsidR="004C4217" w:rsidRPr="00945F43" w:rsidRDefault="004C4217" w:rsidP="00945F4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
    <w:p w:rsidR="00945F43" w:rsidRPr="00945F43" w:rsidRDefault="00945F43" w:rsidP="00945F4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45F43">
        <w:rPr>
          <w:rFonts w:ascii="Times New Roman" w:eastAsia="Times New Roman" w:hAnsi="Times New Roman"/>
          <w:sz w:val="18"/>
          <w:szCs w:val="20"/>
          <w:lang w:eastAsia="ru-RU"/>
        </w:rPr>
        <w:t xml:space="preserve">Приложение № 4 </w:t>
      </w:r>
    </w:p>
    <w:p w:rsidR="00945F43" w:rsidRPr="00945F43" w:rsidRDefault="00945F43" w:rsidP="00945F4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45F43">
        <w:rPr>
          <w:rFonts w:ascii="Times New Roman" w:eastAsia="Times New Roman" w:hAnsi="Times New Roman"/>
          <w:sz w:val="18"/>
          <w:szCs w:val="20"/>
          <w:lang w:eastAsia="ru-RU"/>
        </w:rPr>
        <w:t xml:space="preserve">к отчёту об использовании средств компенсации  </w:t>
      </w:r>
    </w:p>
    <w:p w:rsidR="00945F43" w:rsidRPr="00945F43" w:rsidRDefault="00945F43" w:rsidP="00945F4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45F43">
        <w:rPr>
          <w:rFonts w:ascii="Times New Roman" w:eastAsia="Times New Roman" w:hAnsi="Times New Roman"/>
          <w:sz w:val="18"/>
          <w:szCs w:val="20"/>
          <w:lang w:eastAsia="ru-RU"/>
        </w:rPr>
        <w:t xml:space="preserve"> выпадающих доходов </w:t>
      </w:r>
      <w:proofErr w:type="spellStart"/>
      <w:r w:rsidRPr="00945F43">
        <w:rPr>
          <w:rFonts w:ascii="Times New Roman" w:eastAsia="Times New Roman" w:hAnsi="Times New Roman"/>
          <w:sz w:val="18"/>
          <w:szCs w:val="20"/>
          <w:lang w:eastAsia="ru-RU"/>
        </w:rPr>
        <w:t>энергоснабжающей</w:t>
      </w:r>
      <w:proofErr w:type="spellEnd"/>
      <w:r w:rsidRPr="00945F43">
        <w:rPr>
          <w:rFonts w:ascii="Times New Roman" w:eastAsia="Times New Roman" w:hAnsi="Times New Roman"/>
          <w:sz w:val="18"/>
          <w:szCs w:val="20"/>
          <w:lang w:eastAsia="ru-RU"/>
        </w:rPr>
        <w:t xml:space="preserve"> организации, </w:t>
      </w:r>
    </w:p>
    <w:p w:rsidR="00945F43" w:rsidRDefault="00945F43" w:rsidP="00945F43">
      <w:pPr>
        <w:widowControl w:val="0"/>
        <w:autoSpaceDE w:val="0"/>
        <w:autoSpaceDN w:val="0"/>
        <w:adjustRightInd w:val="0"/>
        <w:spacing w:after="0" w:line="240" w:lineRule="auto"/>
        <w:ind w:firstLine="709"/>
        <w:jc w:val="right"/>
        <w:rPr>
          <w:rFonts w:ascii="Times New Roman" w:eastAsia="Times New Roman" w:hAnsi="Times New Roman"/>
          <w:sz w:val="18"/>
          <w:szCs w:val="20"/>
          <w:lang w:val="en-US" w:eastAsia="ru-RU"/>
        </w:rPr>
      </w:pPr>
      <w:proofErr w:type="gramStart"/>
      <w:r w:rsidRPr="00945F43">
        <w:rPr>
          <w:rFonts w:ascii="Times New Roman" w:eastAsia="Times New Roman" w:hAnsi="Times New Roman"/>
          <w:sz w:val="18"/>
          <w:szCs w:val="20"/>
          <w:lang w:eastAsia="ru-RU"/>
        </w:rPr>
        <w:lastRenderedPageBreak/>
        <w:t>возникающих</w:t>
      </w:r>
      <w:proofErr w:type="gramEnd"/>
      <w:r w:rsidRPr="00945F43">
        <w:rPr>
          <w:rFonts w:ascii="Times New Roman" w:eastAsia="Times New Roman" w:hAnsi="Times New Roman"/>
          <w:sz w:val="18"/>
          <w:szCs w:val="20"/>
          <w:lang w:eastAsia="ru-RU"/>
        </w:rPr>
        <w:t xml:space="preserve"> в результате поставки населению по</w:t>
      </w:r>
    </w:p>
    <w:p w:rsidR="00945F43" w:rsidRPr="00945F43" w:rsidRDefault="00945F43" w:rsidP="00945F4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45F43">
        <w:rPr>
          <w:rFonts w:ascii="Times New Roman" w:eastAsia="Times New Roman" w:hAnsi="Times New Roman"/>
          <w:sz w:val="18"/>
          <w:szCs w:val="20"/>
          <w:lang w:eastAsia="ru-RU"/>
        </w:rPr>
        <w:t xml:space="preserve">  регулируемым ценам (тарифам) электрической энергии, </w:t>
      </w:r>
    </w:p>
    <w:p w:rsidR="00945F43" w:rsidRPr="00945F43" w:rsidRDefault="00945F43" w:rsidP="00945F4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proofErr w:type="gramStart"/>
      <w:r w:rsidRPr="00945F43">
        <w:rPr>
          <w:rFonts w:ascii="Times New Roman" w:eastAsia="Times New Roman" w:hAnsi="Times New Roman"/>
          <w:sz w:val="18"/>
          <w:szCs w:val="20"/>
          <w:lang w:eastAsia="ru-RU"/>
        </w:rPr>
        <w:t>вырабатываемой</w:t>
      </w:r>
      <w:proofErr w:type="gramEnd"/>
      <w:r w:rsidRPr="00945F43">
        <w:rPr>
          <w:rFonts w:ascii="Times New Roman" w:eastAsia="Times New Roman" w:hAnsi="Times New Roman"/>
          <w:sz w:val="18"/>
          <w:szCs w:val="20"/>
          <w:lang w:eastAsia="ru-RU"/>
        </w:rPr>
        <w:t xml:space="preserve"> дизельными электростанциями</w:t>
      </w:r>
    </w:p>
    <w:p w:rsidR="00945F43" w:rsidRPr="00945F43" w:rsidRDefault="00945F43" w:rsidP="00945F43">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945F43" w:rsidRPr="00945F43" w:rsidRDefault="00945F43" w:rsidP="00945F43">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45F43">
        <w:rPr>
          <w:rFonts w:ascii="Times New Roman" w:eastAsia="Times New Roman" w:hAnsi="Times New Roman"/>
          <w:sz w:val="20"/>
          <w:szCs w:val="20"/>
          <w:lang w:eastAsia="ru-RU"/>
        </w:rPr>
        <w:t xml:space="preserve">Отчет о расходовании средств субсидии выпадающих доходов </w:t>
      </w:r>
      <w:proofErr w:type="spellStart"/>
      <w:r w:rsidRPr="00945F43">
        <w:rPr>
          <w:rFonts w:ascii="Times New Roman" w:eastAsia="Times New Roman" w:hAnsi="Times New Roman"/>
          <w:sz w:val="20"/>
          <w:szCs w:val="20"/>
          <w:lang w:eastAsia="ru-RU"/>
        </w:rPr>
        <w:t>энергоснабжающих</w:t>
      </w:r>
      <w:proofErr w:type="spellEnd"/>
      <w:r w:rsidRPr="00945F43">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w:t>
      </w:r>
    </w:p>
    <w:p w:rsidR="00945F43" w:rsidRPr="00945F43" w:rsidRDefault="00945F43" w:rsidP="00945F43">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45F43">
        <w:rPr>
          <w:rFonts w:ascii="Times New Roman" w:eastAsia="Times New Roman" w:hAnsi="Times New Roman"/>
          <w:sz w:val="20"/>
          <w:szCs w:val="20"/>
          <w:lang w:eastAsia="ru-RU"/>
        </w:rPr>
        <w:t>____________________________________________________</w:t>
      </w:r>
    </w:p>
    <w:p w:rsidR="00945F43" w:rsidRPr="00945F43" w:rsidRDefault="00945F43" w:rsidP="00945F43">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45F43">
        <w:rPr>
          <w:rFonts w:ascii="Times New Roman" w:eastAsia="Times New Roman" w:hAnsi="Times New Roman"/>
          <w:sz w:val="20"/>
          <w:szCs w:val="20"/>
          <w:lang w:eastAsia="ru-RU"/>
        </w:rPr>
        <w:t xml:space="preserve">(наименование </w:t>
      </w:r>
      <w:proofErr w:type="spellStart"/>
      <w:r w:rsidRPr="00945F43">
        <w:rPr>
          <w:rFonts w:ascii="Times New Roman" w:eastAsia="Times New Roman" w:hAnsi="Times New Roman"/>
          <w:sz w:val="20"/>
          <w:szCs w:val="20"/>
          <w:lang w:eastAsia="ru-RU"/>
        </w:rPr>
        <w:t>энергоснабжающей</w:t>
      </w:r>
      <w:proofErr w:type="spellEnd"/>
      <w:r w:rsidRPr="00945F43">
        <w:rPr>
          <w:rFonts w:ascii="Times New Roman" w:eastAsia="Times New Roman" w:hAnsi="Times New Roman"/>
          <w:sz w:val="20"/>
          <w:szCs w:val="20"/>
          <w:lang w:eastAsia="ru-RU"/>
        </w:rPr>
        <w:t xml:space="preserve"> организации)</w:t>
      </w:r>
    </w:p>
    <w:p w:rsidR="00945F43" w:rsidRPr="00945F43" w:rsidRDefault="00945F43" w:rsidP="00945F43">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945F43" w:rsidRPr="00945F43" w:rsidRDefault="00945F43" w:rsidP="00945F4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45F43">
        <w:rPr>
          <w:rFonts w:ascii="Times New Roman" w:eastAsia="Times New Roman" w:hAnsi="Times New Roman"/>
          <w:sz w:val="18"/>
          <w:szCs w:val="20"/>
          <w:lang w:eastAsia="ru-RU"/>
        </w:rPr>
        <w:t>За _____ год</w:t>
      </w:r>
    </w:p>
    <w:p w:rsidR="00945F43" w:rsidRPr="00945F43" w:rsidRDefault="00945F43" w:rsidP="00945F43">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945F43">
        <w:rPr>
          <w:rFonts w:ascii="Times New Roman" w:eastAsia="Times New Roman" w:hAnsi="Times New Roman"/>
          <w:sz w:val="18"/>
          <w:szCs w:val="20"/>
          <w:lang w:eastAsia="ru-RU"/>
        </w:rPr>
        <w:t>(рублей)</w:t>
      </w:r>
    </w:p>
    <w:p w:rsidR="004C4217" w:rsidRDefault="004C421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val="en-US" w:eastAsia="ru-RU"/>
        </w:rPr>
      </w:pPr>
    </w:p>
    <w:tbl>
      <w:tblPr>
        <w:tblW w:w="5000" w:type="pct"/>
        <w:tblCellMar>
          <w:top w:w="102" w:type="dxa"/>
          <w:left w:w="62" w:type="dxa"/>
          <w:bottom w:w="102" w:type="dxa"/>
          <w:right w:w="62" w:type="dxa"/>
        </w:tblCellMar>
        <w:tblLook w:val="0000"/>
      </w:tblPr>
      <w:tblGrid>
        <w:gridCol w:w="414"/>
        <w:gridCol w:w="1928"/>
        <w:gridCol w:w="1928"/>
        <w:gridCol w:w="1791"/>
        <w:gridCol w:w="1736"/>
        <w:gridCol w:w="1681"/>
      </w:tblGrid>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 xml:space="preserve">N </w:t>
            </w:r>
            <w:proofErr w:type="spellStart"/>
            <w:proofErr w:type="gramStart"/>
            <w:r w:rsidRPr="00945F43">
              <w:rPr>
                <w:rFonts w:ascii="Times New Roman" w:hAnsi="Times New Roman"/>
                <w:sz w:val="14"/>
                <w:szCs w:val="14"/>
              </w:rPr>
              <w:t>п</w:t>
            </w:r>
            <w:proofErr w:type="spellEnd"/>
            <w:proofErr w:type="gramEnd"/>
            <w:r w:rsidRPr="00945F43">
              <w:rPr>
                <w:rFonts w:ascii="Times New Roman" w:hAnsi="Times New Roman"/>
                <w:sz w:val="14"/>
                <w:szCs w:val="14"/>
              </w:rPr>
              <w:t>/</w:t>
            </w:r>
            <w:proofErr w:type="spellStart"/>
            <w:r w:rsidRPr="00945F43">
              <w:rPr>
                <w:rFonts w:ascii="Times New Roman" w:hAnsi="Times New Roman"/>
                <w:sz w:val="14"/>
                <w:szCs w:val="14"/>
              </w:rPr>
              <w:t>п</w:t>
            </w:r>
            <w:proofErr w:type="spellEnd"/>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Статья затрат</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 xml:space="preserve">Объем субсидий, предусмотренный </w:t>
            </w:r>
            <w:proofErr w:type="spellStart"/>
            <w:r w:rsidRPr="00945F43">
              <w:rPr>
                <w:rFonts w:ascii="Times New Roman" w:hAnsi="Times New Roman"/>
                <w:sz w:val="14"/>
                <w:szCs w:val="14"/>
              </w:rPr>
              <w:t>энергоснабжающей</w:t>
            </w:r>
            <w:proofErr w:type="spellEnd"/>
            <w:r w:rsidRPr="00945F43">
              <w:rPr>
                <w:rFonts w:ascii="Times New Roman" w:hAnsi="Times New Roman"/>
                <w:sz w:val="14"/>
                <w:szCs w:val="14"/>
              </w:rPr>
              <w:t xml:space="preserve"> организации на текущий год</w:t>
            </w: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Финансирование, предусмотренное в Заявке на предоставление субсидий в текущем году</w:t>
            </w: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Финансирование средств субсидий из бюджета муниципального образования в текущем году</w:t>
            </w: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jc w:val="center"/>
              <w:rPr>
                <w:rFonts w:ascii="Times New Roman" w:hAnsi="Times New Roman"/>
                <w:sz w:val="14"/>
                <w:szCs w:val="14"/>
              </w:rPr>
            </w:pPr>
            <w:r w:rsidRPr="00945F43">
              <w:rPr>
                <w:rFonts w:ascii="Times New Roman" w:hAnsi="Times New Roman"/>
                <w:sz w:val="14"/>
                <w:szCs w:val="14"/>
              </w:rPr>
              <w:t>Отклонение фактического финансирования от заявки в текущем году, %</w:t>
            </w: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1</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Сырье, основные материалы</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2</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Вспомогательные материалы</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3</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Работы и услуги производственного характера</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4</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Топливо на технологические цели, в том числе:</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4.1</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оплата задолженности за поставленные ГСМ в прошлых периодах</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5</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Энергия</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6</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Затраты на оплату труда</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7</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Отчисления на социальные нужды</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8</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Амортизация основных средств</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9</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Прочие затраты, в том числе:</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9.1</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9.2</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r w:rsidR="00945F43" w:rsidRPr="00945F43" w:rsidTr="00945F43">
        <w:tc>
          <w:tcPr>
            <w:tcW w:w="218"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r w:rsidRPr="00945F43">
              <w:rPr>
                <w:rFonts w:ascii="Times New Roman" w:hAnsi="Times New Roman"/>
                <w:sz w:val="14"/>
                <w:szCs w:val="14"/>
              </w:rPr>
              <w:t>Всего</w:t>
            </w:r>
          </w:p>
        </w:tc>
        <w:tc>
          <w:tcPr>
            <w:tcW w:w="101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945F43" w:rsidRPr="00945F43" w:rsidRDefault="00945F43" w:rsidP="00945F43">
            <w:pPr>
              <w:autoSpaceDE w:val="0"/>
              <w:autoSpaceDN w:val="0"/>
              <w:adjustRightInd w:val="0"/>
              <w:spacing w:after="0" w:line="240" w:lineRule="auto"/>
              <w:rPr>
                <w:rFonts w:ascii="Times New Roman" w:hAnsi="Times New Roman"/>
                <w:sz w:val="14"/>
                <w:szCs w:val="14"/>
              </w:rPr>
            </w:pPr>
          </w:p>
        </w:tc>
      </w:tr>
    </w:tbl>
    <w:p w:rsidR="00945F43" w:rsidRPr="00945F43" w:rsidRDefault="00945F43" w:rsidP="00945F43">
      <w:pPr>
        <w:autoSpaceDE w:val="0"/>
        <w:autoSpaceDN w:val="0"/>
        <w:adjustRightInd w:val="0"/>
        <w:spacing w:after="0" w:line="240" w:lineRule="auto"/>
        <w:ind w:firstLine="284"/>
        <w:rPr>
          <w:rFonts w:ascii="Times New Roman" w:hAnsi="Times New Roman"/>
          <w:sz w:val="18"/>
          <w:szCs w:val="18"/>
        </w:rPr>
      </w:pPr>
    </w:p>
    <w:p w:rsidR="00945F43" w:rsidRPr="00945F43" w:rsidRDefault="00945F43" w:rsidP="00945F43">
      <w:pPr>
        <w:autoSpaceDE w:val="0"/>
        <w:autoSpaceDN w:val="0"/>
        <w:adjustRightInd w:val="0"/>
        <w:spacing w:after="0" w:line="240" w:lineRule="auto"/>
        <w:ind w:firstLine="284"/>
        <w:rPr>
          <w:rFonts w:ascii="Times New Roman" w:hAnsi="Times New Roman"/>
          <w:sz w:val="18"/>
          <w:szCs w:val="18"/>
        </w:rPr>
      </w:pPr>
      <w:r w:rsidRPr="00945F43">
        <w:rPr>
          <w:rFonts w:ascii="Times New Roman" w:hAnsi="Times New Roman"/>
          <w:sz w:val="18"/>
          <w:szCs w:val="18"/>
        </w:rPr>
        <w:t>Руководитель</w:t>
      </w:r>
    </w:p>
    <w:p w:rsidR="00945F43" w:rsidRPr="00945F43" w:rsidRDefault="00945F43" w:rsidP="00945F43">
      <w:pPr>
        <w:autoSpaceDE w:val="0"/>
        <w:autoSpaceDN w:val="0"/>
        <w:adjustRightInd w:val="0"/>
        <w:spacing w:after="0" w:line="240" w:lineRule="auto"/>
        <w:ind w:firstLine="284"/>
        <w:rPr>
          <w:rFonts w:ascii="Times New Roman" w:hAnsi="Times New Roman"/>
          <w:sz w:val="18"/>
          <w:szCs w:val="18"/>
        </w:rPr>
      </w:pPr>
      <w:proofErr w:type="spellStart"/>
      <w:r w:rsidRPr="00945F43">
        <w:rPr>
          <w:rFonts w:ascii="Times New Roman" w:hAnsi="Times New Roman"/>
          <w:sz w:val="18"/>
          <w:szCs w:val="18"/>
        </w:rPr>
        <w:t>энергоснабжающей</w:t>
      </w:r>
      <w:proofErr w:type="spellEnd"/>
      <w:r w:rsidRPr="00945F43">
        <w:rPr>
          <w:rFonts w:ascii="Times New Roman" w:hAnsi="Times New Roman"/>
          <w:sz w:val="18"/>
          <w:szCs w:val="18"/>
        </w:rPr>
        <w:t xml:space="preserve"> организации         _________________    _________________</w:t>
      </w:r>
    </w:p>
    <w:p w:rsidR="00945F43" w:rsidRPr="00945F43" w:rsidRDefault="00945F43" w:rsidP="00945F43">
      <w:pPr>
        <w:autoSpaceDE w:val="0"/>
        <w:autoSpaceDN w:val="0"/>
        <w:adjustRightInd w:val="0"/>
        <w:spacing w:after="0" w:line="240" w:lineRule="auto"/>
        <w:ind w:firstLine="284"/>
        <w:rPr>
          <w:rFonts w:ascii="Times New Roman" w:hAnsi="Times New Roman"/>
          <w:sz w:val="18"/>
          <w:szCs w:val="18"/>
        </w:rPr>
      </w:pPr>
      <w:r w:rsidRPr="00945F43">
        <w:rPr>
          <w:rFonts w:ascii="Times New Roman" w:hAnsi="Times New Roman"/>
          <w:sz w:val="18"/>
          <w:szCs w:val="18"/>
        </w:rPr>
        <w:t xml:space="preserve">                                         (подпись)              (ФИО)</w:t>
      </w:r>
    </w:p>
    <w:p w:rsidR="00945F43" w:rsidRPr="00945F43" w:rsidRDefault="00945F43" w:rsidP="00945F43">
      <w:pPr>
        <w:autoSpaceDE w:val="0"/>
        <w:autoSpaceDN w:val="0"/>
        <w:adjustRightInd w:val="0"/>
        <w:spacing w:after="0" w:line="240" w:lineRule="auto"/>
        <w:ind w:firstLine="284"/>
        <w:rPr>
          <w:rFonts w:ascii="Times New Roman" w:hAnsi="Times New Roman"/>
          <w:sz w:val="18"/>
          <w:szCs w:val="18"/>
        </w:rPr>
      </w:pPr>
      <w:r w:rsidRPr="00945F43">
        <w:rPr>
          <w:rFonts w:ascii="Times New Roman" w:hAnsi="Times New Roman"/>
          <w:sz w:val="18"/>
          <w:szCs w:val="18"/>
        </w:rPr>
        <w:t>Главный бухгалтер</w:t>
      </w:r>
    </w:p>
    <w:p w:rsidR="00945F43" w:rsidRPr="00945F43" w:rsidRDefault="00945F43" w:rsidP="00945F43">
      <w:pPr>
        <w:autoSpaceDE w:val="0"/>
        <w:autoSpaceDN w:val="0"/>
        <w:adjustRightInd w:val="0"/>
        <w:spacing w:after="0" w:line="240" w:lineRule="auto"/>
        <w:ind w:firstLine="284"/>
        <w:rPr>
          <w:rFonts w:ascii="Times New Roman" w:hAnsi="Times New Roman"/>
          <w:sz w:val="18"/>
          <w:szCs w:val="18"/>
        </w:rPr>
      </w:pPr>
      <w:proofErr w:type="spellStart"/>
      <w:r w:rsidRPr="00945F43">
        <w:rPr>
          <w:rFonts w:ascii="Times New Roman" w:hAnsi="Times New Roman"/>
          <w:sz w:val="18"/>
          <w:szCs w:val="18"/>
        </w:rPr>
        <w:t>энергоснабжающей</w:t>
      </w:r>
      <w:proofErr w:type="spellEnd"/>
      <w:r w:rsidRPr="00945F43">
        <w:rPr>
          <w:rFonts w:ascii="Times New Roman" w:hAnsi="Times New Roman"/>
          <w:sz w:val="18"/>
          <w:szCs w:val="18"/>
        </w:rPr>
        <w:t xml:space="preserve"> организации         _________________    _________________</w:t>
      </w:r>
    </w:p>
    <w:p w:rsidR="00945F43" w:rsidRPr="00945F43" w:rsidRDefault="00945F43" w:rsidP="00945F43">
      <w:pPr>
        <w:autoSpaceDE w:val="0"/>
        <w:autoSpaceDN w:val="0"/>
        <w:adjustRightInd w:val="0"/>
        <w:spacing w:after="0" w:line="240" w:lineRule="auto"/>
        <w:ind w:firstLine="284"/>
        <w:rPr>
          <w:rFonts w:ascii="Times New Roman" w:hAnsi="Times New Roman"/>
          <w:sz w:val="18"/>
          <w:szCs w:val="18"/>
        </w:rPr>
      </w:pPr>
      <w:r w:rsidRPr="00945F43">
        <w:rPr>
          <w:rFonts w:ascii="Times New Roman" w:hAnsi="Times New Roman"/>
          <w:sz w:val="18"/>
          <w:szCs w:val="18"/>
        </w:rPr>
        <w:t xml:space="preserve">                                         (подпись)              (ФИО)</w:t>
      </w:r>
    </w:p>
    <w:p w:rsidR="00945F43" w:rsidRPr="00945F43" w:rsidRDefault="00945F43" w:rsidP="00945F43">
      <w:pPr>
        <w:autoSpaceDE w:val="0"/>
        <w:autoSpaceDN w:val="0"/>
        <w:adjustRightInd w:val="0"/>
        <w:spacing w:after="0" w:line="240" w:lineRule="auto"/>
        <w:ind w:firstLine="284"/>
        <w:rPr>
          <w:rFonts w:ascii="Times New Roman" w:hAnsi="Times New Roman"/>
          <w:sz w:val="18"/>
          <w:szCs w:val="18"/>
        </w:rPr>
      </w:pPr>
    </w:p>
    <w:p w:rsidR="00945F43" w:rsidRPr="00945F43" w:rsidRDefault="00945F43" w:rsidP="00DF41F2">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DF41F2" w:rsidRPr="00DF41F2" w:rsidRDefault="00DF41F2" w:rsidP="00DF41F2">
      <w:pPr>
        <w:autoSpaceDE w:val="0"/>
        <w:autoSpaceDN w:val="0"/>
        <w:adjustRightInd w:val="0"/>
        <w:spacing w:after="0" w:line="240" w:lineRule="auto"/>
        <w:ind w:firstLine="5670"/>
        <w:jc w:val="right"/>
        <w:outlineLvl w:val="0"/>
        <w:rPr>
          <w:rFonts w:ascii="Times New Roman" w:hAnsi="Times New Roman"/>
          <w:b/>
          <w:sz w:val="18"/>
          <w:szCs w:val="18"/>
        </w:rPr>
      </w:pPr>
      <w:r w:rsidRPr="00DF41F2">
        <w:rPr>
          <w:rFonts w:ascii="Times New Roman" w:hAnsi="Times New Roman"/>
          <w:b/>
          <w:sz w:val="18"/>
          <w:szCs w:val="18"/>
        </w:rPr>
        <w:t xml:space="preserve">Приложение № 4 </w:t>
      </w:r>
    </w:p>
    <w:p w:rsidR="00DF41F2" w:rsidRPr="00DF41F2" w:rsidRDefault="00DF41F2" w:rsidP="00DF41F2">
      <w:pPr>
        <w:autoSpaceDE w:val="0"/>
        <w:autoSpaceDN w:val="0"/>
        <w:adjustRightInd w:val="0"/>
        <w:spacing w:after="0" w:line="240" w:lineRule="auto"/>
        <w:ind w:firstLine="5670"/>
        <w:jc w:val="right"/>
        <w:outlineLvl w:val="0"/>
        <w:rPr>
          <w:rFonts w:ascii="Times New Roman" w:hAnsi="Times New Roman"/>
          <w:sz w:val="18"/>
          <w:szCs w:val="18"/>
        </w:rPr>
      </w:pPr>
      <w:r w:rsidRPr="00DF41F2">
        <w:rPr>
          <w:rFonts w:ascii="Times New Roman" w:hAnsi="Times New Roman"/>
          <w:sz w:val="18"/>
          <w:szCs w:val="18"/>
        </w:rPr>
        <w:t xml:space="preserve">к порядку </w:t>
      </w:r>
      <w:proofErr w:type="gramStart"/>
      <w:r w:rsidRPr="00DF41F2">
        <w:rPr>
          <w:rFonts w:ascii="Times New Roman" w:hAnsi="Times New Roman"/>
          <w:sz w:val="18"/>
          <w:szCs w:val="18"/>
        </w:rPr>
        <w:t>контроля за</w:t>
      </w:r>
      <w:proofErr w:type="gramEnd"/>
      <w:r w:rsidRPr="00DF41F2">
        <w:rPr>
          <w:rFonts w:ascii="Times New Roman" w:hAnsi="Times New Roman"/>
          <w:sz w:val="18"/>
          <w:szCs w:val="18"/>
        </w:rPr>
        <w:t xml:space="preserve"> использованием средств</w:t>
      </w:r>
    </w:p>
    <w:p w:rsidR="00DF41F2" w:rsidRPr="00DF41F2" w:rsidRDefault="00DF41F2" w:rsidP="00DF41F2">
      <w:pPr>
        <w:autoSpaceDE w:val="0"/>
        <w:autoSpaceDN w:val="0"/>
        <w:adjustRightInd w:val="0"/>
        <w:spacing w:after="0" w:line="240" w:lineRule="auto"/>
        <w:ind w:firstLine="5670"/>
        <w:jc w:val="right"/>
        <w:outlineLvl w:val="0"/>
        <w:rPr>
          <w:rFonts w:ascii="Times New Roman" w:hAnsi="Times New Roman"/>
          <w:sz w:val="18"/>
          <w:szCs w:val="18"/>
        </w:rPr>
      </w:pPr>
      <w:r w:rsidRPr="00DF41F2">
        <w:rPr>
          <w:rFonts w:ascii="Times New Roman" w:hAnsi="Times New Roman"/>
          <w:sz w:val="18"/>
          <w:szCs w:val="18"/>
        </w:rPr>
        <w:t xml:space="preserve">компенсации выпадающих доходов </w:t>
      </w:r>
      <w:proofErr w:type="spellStart"/>
      <w:r w:rsidRPr="00DF41F2">
        <w:rPr>
          <w:rFonts w:ascii="Times New Roman" w:hAnsi="Times New Roman"/>
          <w:sz w:val="18"/>
          <w:szCs w:val="18"/>
        </w:rPr>
        <w:t>энергоснабжающих</w:t>
      </w:r>
      <w:proofErr w:type="spellEnd"/>
      <w:r w:rsidRPr="00DF41F2">
        <w:rPr>
          <w:rFonts w:ascii="Times New Roman" w:hAnsi="Times New Roman"/>
          <w:sz w:val="18"/>
          <w:szCs w:val="18"/>
        </w:rPr>
        <w:t xml:space="preserve"> организаций,</w:t>
      </w:r>
    </w:p>
    <w:p w:rsidR="00DF41F2" w:rsidRPr="00DF41F2" w:rsidRDefault="00DF41F2" w:rsidP="00DF41F2">
      <w:pPr>
        <w:autoSpaceDE w:val="0"/>
        <w:autoSpaceDN w:val="0"/>
        <w:adjustRightInd w:val="0"/>
        <w:spacing w:after="0" w:line="240" w:lineRule="auto"/>
        <w:ind w:firstLine="5670"/>
        <w:jc w:val="right"/>
        <w:outlineLvl w:val="0"/>
        <w:rPr>
          <w:rFonts w:ascii="Times New Roman" w:hAnsi="Times New Roman"/>
          <w:sz w:val="18"/>
          <w:szCs w:val="18"/>
        </w:rPr>
      </w:pPr>
      <w:r w:rsidRPr="00DF41F2">
        <w:rPr>
          <w:rFonts w:ascii="Times New Roman" w:hAnsi="Times New Roman"/>
          <w:sz w:val="18"/>
          <w:szCs w:val="18"/>
        </w:rPr>
        <w:t xml:space="preserve"> </w:t>
      </w:r>
      <w:proofErr w:type="gramStart"/>
      <w:r w:rsidRPr="00DF41F2">
        <w:rPr>
          <w:rFonts w:ascii="Times New Roman" w:hAnsi="Times New Roman"/>
          <w:sz w:val="18"/>
          <w:szCs w:val="18"/>
        </w:rPr>
        <w:t>возникающих</w:t>
      </w:r>
      <w:proofErr w:type="gramEnd"/>
      <w:r w:rsidRPr="00DF41F2">
        <w:rPr>
          <w:rFonts w:ascii="Times New Roman" w:hAnsi="Times New Roman"/>
          <w:sz w:val="18"/>
          <w:szCs w:val="18"/>
        </w:rPr>
        <w:t xml:space="preserve"> в результате поставки </w:t>
      </w:r>
    </w:p>
    <w:p w:rsidR="00DF41F2" w:rsidRPr="00DF41F2" w:rsidRDefault="00DF41F2" w:rsidP="00DF41F2">
      <w:pPr>
        <w:autoSpaceDE w:val="0"/>
        <w:autoSpaceDN w:val="0"/>
        <w:adjustRightInd w:val="0"/>
        <w:spacing w:after="0" w:line="240" w:lineRule="auto"/>
        <w:ind w:firstLine="5670"/>
        <w:jc w:val="right"/>
        <w:outlineLvl w:val="0"/>
        <w:rPr>
          <w:rFonts w:ascii="Times New Roman" w:hAnsi="Times New Roman"/>
          <w:sz w:val="18"/>
          <w:szCs w:val="18"/>
        </w:rPr>
      </w:pPr>
      <w:r w:rsidRPr="00DF41F2">
        <w:rPr>
          <w:rFonts w:ascii="Times New Roman" w:hAnsi="Times New Roman"/>
          <w:sz w:val="18"/>
          <w:szCs w:val="18"/>
        </w:rPr>
        <w:t xml:space="preserve">населению по регулируемым ценам (тарифам)  </w:t>
      </w:r>
    </w:p>
    <w:p w:rsidR="00DF41F2" w:rsidRPr="00DF41F2" w:rsidRDefault="00DF41F2" w:rsidP="00DF41F2">
      <w:pPr>
        <w:autoSpaceDE w:val="0"/>
        <w:autoSpaceDN w:val="0"/>
        <w:adjustRightInd w:val="0"/>
        <w:spacing w:after="0" w:line="240" w:lineRule="auto"/>
        <w:ind w:firstLine="5670"/>
        <w:jc w:val="right"/>
        <w:outlineLvl w:val="0"/>
        <w:rPr>
          <w:rFonts w:ascii="Times New Roman" w:hAnsi="Times New Roman"/>
          <w:sz w:val="18"/>
          <w:szCs w:val="18"/>
        </w:rPr>
      </w:pPr>
      <w:r w:rsidRPr="00DF41F2">
        <w:rPr>
          <w:rFonts w:ascii="Times New Roman" w:hAnsi="Times New Roman"/>
          <w:sz w:val="18"/>
          <w:szCs w:val="18"/>
        </w:rPr>
        <w:t xml:space="preserve">электрической энергии, вырабатываемой дизельными электростанциями </w:t>
      </w:r>
    </w:p>
    <w:p w:rsidR="00DF41F2" w:rsidRPr="00DF41F2" w:rsidRDefault="00DF41F2" w:rsidP="00DF41F2">
      <w:pPr>
        <w:autoSpaceDE w:val="0"/>
        <w:autoSpaceDN w:val="0"/>
        <w:adjustRightInd w:val="0"/>
        <w:spacing w:after="0" w:line="240" w:lineRule="auto"/>
        <w:ind w:firstLine="5670"/>
        <w:jc w:val="right"/>
        <w:outlineLvl w:val="0"/>
        <w:rPr>
          <w:rFonts w:ascii="Times New Roman" w:hAnsi="Times New Roman"/>
          <w:sz w:val="18"/>
          <w:szCs w:val="18"/>
        </w:rPr>
      </w:pPr>
      <w:r w:rsidRPr="00DF41F2">
        <w:rPr>
          <w:rFonts w:ascii="Times New Roman" w:hAnsi="Times New Roman"/>
          <w:sz w:val="18"/>
          <w:szCs w:val="18"/>
        </w:rPr>
        <w:t>на территории Богучанского района</w:t>
      </w:r>
    </w:p>
    <w:p w:rsidR="00DF41F2" w:rsidRPr="00DF41F2" w:rsidRDefault="00DF41F2" w:rsidP="00DF41F2">
      <w:pPr>
        <w:autoSpaceDE w:val="0"/>
        <w:autoSpaceDN w:val="0"/>
        <w:adjustRightInd w:val="0"/>
        <w:spacing w:after="0" w:line="240" w:lineRule="auto"/>
        <w:ind w:firstLine="5670"/>
        <w:outlineLvl w:val="0"/>
        <w:rPr>
          <w:rFonts w:ascii="Times New Roman" w:hAnsi="Times New Roman"/>
          <w:sz w:val="18"/>
          <w:szCs w:val="18"/>
        </w:rPr>
      </w:pPr>
    </w:p>
    <w:p w:rsidR="00DF41F2" w:rsidRPr="00DF41F2" w:rsidRDefault="00DF41F2" w:rsidP="00DF41F2">
      <w:pPr>
        <w:autoSpaceDE w:val="0"/>
        <w:autoSpaceDN w:val="0"/>
        <w:adjustRightInd w:val="0"/>
        <w:spacing w:after="0" w:line="240" w:lineRule="auto"/>
        <w:rPr>
          <w:rFonts w:ascii="Times New Roman" w:hAnsi="Times New Roman"/>
          <w:sz w:val="20"/>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8"/>
        <w:gridCol w:w="5042"/>
      </w:tblGrid>
      <w:tr w:rsidR="00DF41F2" w:rsidRPr="00DF41F2" w:rsidTr="00F306C5">
        <w:tc>
          <w:tcPr>
            <w:tcW w:w="5210" w:type="dxa"/>
          </w:tcPr>
          <w:p w:rsidR="00DF41F2" w:rsidRPr="00DF41F2" w:rsidRDefault="00DF41F2" w:rsidP="00DF41F2">
            <w:pPr>
              <w:autoSpaceDE w:val="0"/>
              <w:autoSpaceDN w:val="0"/>
              <w:adjustRightInd w:val="0"/>
              <w:spacing w:after="0" w:line="240" w:lineRule="auto"/>
              <w:rPr>
                <w:rFonts w:ascii="Times New Roman" w:hAnsi="Times New Roman"/>
                <w:sz w:val="20"/>
                <w:szCs w:val="24"/>
              </w:rPr>
            </w:pPr>
          </w:p>
        </w:tc>
        <w:tc>
          <w:tcPr>
            <w:tcW w:w="5211" w:type="dxa"/>
          </w:tcPr>
          <w:p w:rsidR="00DF41F2" w:rsidRPr="00DF41F2" w:rsidRDefault="00DF41F2" w:rsidP="00DF41F2">
            <w:pPr>
              <w:autoSpaceDE w:val="0"/>
              <w:autoSpaceDN w:val="0"/>
              <w:adjustRightInd w:val="0"/>
              <w:spacing w:after="0" w:line="240" w:lineRule="auto"/>
              <w:rPr>
                <w:rFonts w:ascii="Times New Roman" w:hAnsi="Times New Roman"/>
                <w:sz w:val="20"/>
                <w:szCs w:val="24"/>
              </w:rPr>
            </w:pPr>
            <w:r w:rsidRPr="00DF41F2">
              <w:rPr>
                <w:rFonts w:ascii="Times New Roman" w:hAnsi="Times New Roman"/>
                <w:sz w:val="20"/>
                <w:szCs w:val="24"/>
              </w:rPr>
              <w:t>Главе администрации</w:t>
            </w:r>
          </w:p>
          <w:p w:rsidR="00DF41F2" w:rsidRPr="00DF41F2" w:rsidRDefault="00DF41F2" w:rsidP="00DF41F2">
            <w:pPr>
              <w:autoSpaceDE w:val="0"/>
              <w:autoSpaceDN w:val="0"/>
              <w:adjustRightInd w:val="0"/>
              <w:spacing w:after="0" w:line="240" w:lineRule="auto"/>
              <w:rPr>
                <w:rFonts w:ascii="Times New Roman" w:hAnsi="Times New Roman"/>
                <w:sz w:val="20"/>
                <w:szCs w:val="24"/>
              </w:rPr>
            </w:pPr>
            <w:r w:rsidRPr="00DF41F2">
              <w:rPr>
                <w:rFonts w:ascii="Times New Roman" w:hAnsi="Times New Roman"/>
                <w:sz w:val="20"/>
                <w:szCs w:val="24"/>
              </w:rPr>
              <w:t>_____________________________________</w:t>
            </w:r>
          </w:p>
          <w:p w:rsidR="00DF41F2" w:rsidRPr="00DF41F2" w:rsidRDefault="00DF41F2" w:rsidP="00DF41F2">
            <w:pPr>
              <w:autoSpaceDE w:val="0"/>
              <w:autoSpaceDN w:val="0"/>
              <w:adjustRightInd w:val="0"/>
              <w:spacing w:after="0" w:line="240" w:lineRule="auto"/>
              <w:rPr>
                <w:rFonts w:ascii="Times New Roman" w:hAnsi="Times New Roman"/>
                <w:sz w:val="16"/>
                <w:szCs w:val="20"/>
              </w:rPr>
            </w:pPr>
            <w:r w:rsidRPr="00DF41F2">
              <w:rPr>
                <w:rFonts w:ascii="Times New Roman" w:hAnsi="Times New Roman"/>
                <w:sz w:val="16"/>
                <w:szCs w:val="20"/>
              </w:rPr>
              <w:t>(наименование муниципального образования)</w:t>
            </w:r>
          </w:p>
          <w:p w:rsidR="00DF41F2" w:rsidRPr="00DF41F2" w:rsidRDefault="00DF41F2" w:rsidP="00DF41F2">
            <w:pPr>
              <w:autoSpaceDE w:val="0"/>
              <w:autoSpaceDN w:val="0"/>
              <w:adjustRightInd w:val="0"/>
              <w:spacing w:after="0" w:line="240" w:lineRule="auto"/>
              <w:rPr>
                <w:rFonts w:ascii="Times New Roman" w:hAnsi="Times New Roman"/>
                <w:sz w:val="16"/>
                <w:szCs w:val="20"/>
              </w:rPr>
            </w:pPr>
            <w:r w:rsidRPr="00DF41F2">
              <w:rPr>
                <w:rFonts w:ascii="Times New Roman" w:hAnsi="Times New Roman"/>
                <w:sz w:val="16"/>
                <w:szCs w:val="20"/>
              </w:rPr>
              <w:t>_______________________________________________</w:t>
            </w:r>
          </w:p>
          <w:p w:rsidR="00DF41F2" w:rsidRPr="00DF41F2" w:rsidRDefault="00DF41F2" w:rsidP="00DF41F2">
            <w:pPr>
              <w:autoSpaceDE w:val="0"/>
              <w:autoSpaceDN w:val="0"/>
              <w:adjustRightInd w:val="0"/>
              <w:spacing w:after="0" w:line="240" w:lineRule="auto"/>
              <w:jc w:val="center"/>
              <w:rPr>
                <w:rFonts w:ascii="Times New Roman" w:hAnsi="Times New Roman"/>
                <w:sz w:val="16"/>
                <w:szCs w:val="20"/>
              </w:rPr>
            </w:pPr>
            <w:r w:rsidRPr="00DF41F2">
              <w:rPr>
                <w:rFonts w:ascii="Times New Roman" w:hAnsi="Times New Roman"/>
                <w:sz w:val="16"/>
                <w:szCs w:val="20"/>
              </w:rPr>
              <w:t>(ФИО)</w:t>
            </w:r>
          </w:p>
          <w:p w:rsidR="00DF41F2" w:rsidRPr="00DF41F2" w:rsidRDefault="00DF41F2" w:rsidP="00DF41F2">
            <w:pPr>
              <w:autoSpaceDE w:val="0"/>
              <w:autoSpaceDN w:val="0"/>
              <w:adjustRightInd w:val="0"/>
              <w:spacing w:after="0" w:line="240" w:lineRule="auto"/>
              <w:jc w:val="center"/>
              <w:rPr>
                <w:rFonts w:ascii="Times New Roman" w:hAnsi="Times New Roman"/>
                <w:sz w:val="16"/>
                <w:szCs w:val="20"/>
              </w:rPr>
            </w:pPr>
          </w:p>
        </w:tc>
      </w:tr>
    </w:tbl>
    <w:p w:rsidR="00DF41F2" w:rsidRPr="00DF41F2" w:rsidRDefault="00DF41F2" w:rsidP="00DF41F2">
      <w:pPr>
        <w:autoSpaceDE w:val="0"/>
        <w:autoSpaceDN w:val="0"/>
        <w:adjustRightInd w:val="0"/>
        <w:spacing w:after="0" w:line="240" w:lineRule="auto"/>
        <w:jc w:val="center"/>
        <w:rPr>
          <w:rFonts w:ascii="Times New Roman" w:hAnsi="Times New Roman"/>
          <w:sz w:val="24"/>
          <w:szCs w:val="24"/>
          <w:lang w:val="en-US"/>
        </w:rPr>
      </w:pPr>
    </w:p>
    <w:p w:rsidR="00DF41F2" w:rsidRPr="00DF41F2" w:rsidRDefault="00DF41F2" w:rsidP="00DF41F2">
      <w:pPr>
        <w:autoSpaceDE w:val="0"/>
        <w:autoSpaceDN w:val="0"/>
        <w:adjustRightInd w:val="0"/>
        <w:spacing w:after="0" w:line="240" w:lineRule="auto"/>
        <w:jc w:val="center"/>
        <w:rPr>
          <w:rFonts w:ascii="Times New Roman" w:hAnsi="Times New Roman"/>
          <w:sz w:val="20"/>
          <w:szCs w:val="24"/>
        </w:rPr>
      </w:pPr>
      <w:r w:rsidRPr="00DF41F2">
        <w:rPr>
          <w:rFonts w:ascii="Times New Roman" w:hAnsi="Times New Roman"/>
          <w:sz w:val="20"/>
          <w:szCs w:val="24"/>
        </w:rPr>
        <w:t xml:space="preserve">Отчет о расходовании средств компенсации выпадающих доходов </w:t>
      </w:r>
      <w:proofErr w:type="spellStart"/>
      <w:r w:rsidRPr="00DF41F2">
        <w:rPr>
          <w:rFonts w:ascii="Times New Roman" w:hAnsi="Times New Roman"/>
          <w:sz w:val="20"/>
          <w:szCs w:val="24"/>
        </w:rPr>
        <w:t>энергоснабжающих</w:t>
      </w:r>
      <w:proofErr w:type="spellEnd"/>
      <w:r w:rsidRPr="00DF41F2">
        <w:rPr>
          <w:rFonts w:ascii="Times New Roman" w:hAnsi="Times New Roman"/>
          <w:sz w:val="20"/>
          <w:szCs w:val="24"/>
        </w:rPr>
        <w:t xml:space="preserve"> организаций, возникающих в результате поставки населению по регулируемым ценам</w:t>
      </w:r>
    </w:p>
    <w:p w:rsidR="00DF41F2" w:rsidRPr="00DF41F2" w:rsidRDefault="00DF41F2" w:rsidP="00DF41F2">
      <w:pPr>
        <w:autoSpaceDE w:val="0"/>
        <w:autoSpaceDN w:val="0"/>
        <w:adjustRightInd w:val="0"/>
        <w:spacing w:after="0" w:line="240" w:lineRule="auto"/>
        <w:jc w:val="center"/>
        <w:rPr>
          <w:rFonts w:ascii="Times New Roman" w:hAnsi="Times New Roman"/>
          <w:sz w:val="20"/>
          <w:szCs w:val="24"/>
        </w:rPr>
      </w:pPr>
      <w:r w:rsidRPr="00DF41F2">
        <w:rPr>
          <w:rFonts w:ascii="Times New Roman" w:hAnsi="Times New Roman"/>
          <w:sz w:val="20"/>
          <w:szCs w:val="24"/>
        </w:rPr>
        <w:t>(тарифам) электрической энергии, вырабатываемой дизельными электростанциями</w:t>
      </w:r>
    </w:p>
    <w:p w:rsidR="00DF41F2" w:rsidRPr="00DF41F2" w:rsidRDefault="00DF41F2" w:rsidP="00DF41F2">
      <w:pPr>
        <w:autoSpaceDE w:val="0"/>
        <w:autoSpaceDN w:val="0"/>
        <w:adjustRightInd w:val="0"/>
        <w:spacing w:after="0" w:line="240" w:lineRule="auto"/>
        <w:jc w:val="center"/>
        <w:rPr>
          <w:rFonts w:ascii="Times New Roman" w:hAnsi="Times New Roman"/>
          <w:sz w:val="20"/>
          <w:szCs w:val="24"/>
        </w:rPr>
      </w:pPr>
      <w:r w:rsidRPr="00DF41F2">
        <w:rPr>
          <w:rFonts w:ascii="Times New Roman" w:hAnsi="Times New Roman"/>
          <w:sz w:val="20"/>
          <w:szCs w:val="24"/>
        </w:rPr>
        <w:t>____________________________________________________</w:t>
      </w:r>
    </w:p>
    <w:p w:rsidR="00DF41F2" w:rsidRPr="00DF41F2" w:rsidRDefault="00DF41F2" w:rsidP="00DF41F2">
      <w:pPr>
        <w:autoSpaceDE w:val="0"/>
        <w:autoSpaceDN w:val="0"/>
        <w:adjustRightInd w:val="0"/>
        <w:spacing w:after="0" w:line="240" w:lineRule="auto"/>
        <w:jc w:val="center"/>
        <w:rPr>
          <w:rFonts w:ascii="Times New Roman" w:hAnsi="Times New Roman"/>
          <w:sz w:val="16"/>
          <w:szCs w:val="20"/>
        </w:rPr>
      </w:pPr>
      <w:r w:rsidRPr="00DF41F2">
        <w:rPr>
          <w:rFonts w:ascii="Times New Roman" w:hAnsi="Times New Roman"/>
          <w:sz w:val="16"/>
          <w:szCs w:val="20"/>
        </w:rPr>
        <w:t xml:space="preserve">(наименование </w:t>
      </w:r>
      <w:proofErr w:type="spellStart"/>
      <w:r w:rsidRPr="00DF41F2">
        <w:rPr>
          <w:rFonts w:ascii="Times New Roman" w:hAnsi="Times New Roman"/>
          <w:sz w:val="16"/>
          <w:szCs w:val="20"/>
        </w:rPr>
        <w:t>энергоснабжающей</w:t>
      </w:r>
      <w:proofErr w:type="spellEnd"/>
      <w:r w:rsidRPr="00DF41F2">
        <w:rPr>
          <w:rFonts w:ascii="Times New Roman" w:hAnsi="Times New Roman"/>
          <w:sz w:val="16"/>
          <w:szCs w:val="20"/>
        </w:rPr>
        <w:t xml:space="preserve"> организации)</w:t>
      </w:r>
    </w:p>
    <w:p w:rsidR="00DF41F2" w:rsidRPr="00DF41F2" w:rsidRDefault="00DF41F2" w:rsidP="00DF41F2">
      <w:pPr>
        <w:autoSpaceDE w:val="0"/>
        <w:autoSpaceDN w:val="0"/>
        <w:adjustRightInd w:val="0"/>
        <w:spacing w:after="0"/>
        <w:jc w:val="center"/>
        <w:rPr>
          <w:rFonts w:ascii="Times New Roman" w:hAnsi="Times New Roman"/>
          <w:sz w:val="16"/>
          <w:szCs w:val="20"/>
        </w:rPr>
      </w:pPr>
    </w:p>
    <w:p w:rsidR="00DF41F2" w:rsidRPr="00DF41F2" w:rsidRDefault="00DF41F2" w:rsidP="00DF41F2">
      <w:pPr>
        <w:autoSpaceDE w:val="0"/>
        <w:autoSpaceDN w:val="0"/>
        <w:adjustRightInd w:val="0"/>
        <w:ind w:firstLine="540"/>
        <w:jc w:val="center"/>
        <w:rPr>
          <w:rFonts w:ascii="Times New Roman" w:hAnsi="Times New Roman"/>
          <w:sz w:val="20"/>
          <w:szCs w:val="24"/>
        </w:rPr>
      </w:pPr>
      <w:r w:rsidRPr="00DF41F2">
        <w:rPr>
          <w:rFonts w:ascii="Times New Roman" w:hAnsi="Times New Roman"/>
          <w:sz w:val="20"/>
          <w:szCs w:val="24"/>
        </w:rPr>
        <w:t>Отчётный месяц:__________________________________</w:t>
      </w:r>
    </w:p>
    <w:p w:rsidR="00DF41F2" w:rsidRPr="00DF41F2" w:rsidRDefault="00DF41F2" w:rsidP="00DF41F2">
      <w:pPr>
        <w:autoSpaceDE w:val="0"/>
        <w:autoSpaceDN w:val="0"/>
        <w:adjustRightInd w:val="0"/>
        <w:jc w:val="right"/>
        <w:rPr>
          <w:rFonts w:ascii="Times New Roman" w:hAnsi="Times New Roman"/>
          <w:sz w:val="16"/>
          <w:szCs w:val="20"/>
        </w:rPr>
      </w:pPr>
      <w:r w:rsidRPr="00DF41F2">
        <w:rPr>
          <w:rFonts w:ascii="Times New Roman" w:hAnsi="Times New Roman"/>
          <w:sz w:val="16"/>
          <w:szCs w:val="20"/>
        </w:rPr>
        <w:t>(рублей)</w:t>
      </w:r>
    </w:p>
    <w:tbl>
      <w:tblPr>
        <w:tblW w:w="5000" w:type="pct"/>
        <w:tblCellMar>
          <w:top w:w="102" w:type="dxa"/>
          <w:left w:w="62" w:type="dxa"/>
          <w:bottom w:w="102" w:type="dxa"/>
          <w:right w:w="62" w:type="dxa"/>
        </w:tblCellMar>
        <w:tblLook w:val="0000"/>
      </w:tblPr>
      <w:tblGrid>
        <w:gridCol w:w="427"/>
        <w:gridCol w:w="1441"/>
        <w:gridCol w:w="1736"/>
        <w:gridCol w:w="1067"/>
        <w:gridCol w:w="1202"/>
        <w:gridCol w:w="1335"/>
        <w:gridCol w:w="1202"/>
        <w:gridCol w:w="1068"/>
      </w:tblGrid>
      <w:tr w:rsidR="00DF41F2" w:rsidRPr="00DF41F2" w:rsidTr="00DF41F2">
        <w:trPr>
          <w:trHeight w:val="20"/>
        </w:trPr>
        <w:tc>
          <w:tcPr>
            <w:tcW w:w="226" w:type="pct"/>
            <w:vMerge w:val="restart"/>
            <w:tcBorders>
              <w:top w:val="single" w:sz="4" w:space="0" w:color="auto"/>
              <w:left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 xml:space="preserve">N </w:t>
            </w:r>
            <w:proofErr w:type="spellStart"/>
            <w:proofErr w:type="gramStart"/>
            <w:r w:rsidRPr="00DF41F2">
              <w:rPr>
                <w:rFonts w:ascii="Times New Roman" w:hAnsi="Times New Roman"/>
                <w:sz w:val="14"/>
                <w:szCs w:val="14"/>
              </w:rPr>
              <w:t>п</w:t>
            </w:r>
            <w:proofErr w:type="spellEnd"/>
            <w:proofErr w:type="gramEnd"/>
            <w:r w:rsidRPr="00DF41F2">
              <w:rPr>
                <w:rFonts w:ascii="Times New Roman" w:hAnsi="Times New Roman"/>
                <w:sz w:val="14"/>
                <w:szCs w:val="14"/>
              </w:rPr>
              <w:t>/</w:t>
            </w:r>
            <w:proofErr w:type="spellStart"/>
            <w:r w:rsidRPr="00DF41F2">
              <w:rPr>
                <w:rFonts w:ascii="Times New Roman" w:hAnsi="Times New Roman"/>
                <w:sz w:val="14"/>
                <w:szCs w:val="14"/>
              </w:rPr>
              <w:t>п</w:t>
            </w:r>
            <w:proofErr w:type="spellEnd"/>
          </w:p>
        </w:tc>
        <w:tc>
          <w:tcPr>
            <w:tcW w:w="760" w:type="pct"/>
            <w:vMerge w:val="restart"/>
            <w:tcBorders>
              <w:top w:val="single" w:sz="4" w:space="0" w:color="auto"/>
              <w:left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Статья затрат</w:t>
            </w:r>
          </w:p>
        </w:tc>
        <w:tc>
          <w:tcPr>
            <w:tcW w:w="916" w:type="pct"/>
            <w:vMerge w:val="restart"/>
            <w:tcBorders>
              <w:top w:val="single" w:sz="4" w:space="0" w:color="auto"/>
              <w:left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 xml:space="preserve">Объем расходов, предусмотренный </w:t>
            </w:r>
            <w:proofErr w:type="spellStart"/>
            <w:r w:rsidRPr="00DF41F2">
              <w:rPr>
                <w:rFonts w:ascii="Times New Roman" w:hAnsi="Times New Roman"/>
                <w:sz w:val="14"/>
                <w:szCs w:val="14"/>
              </w:rPr>
              <w:t>энергоснабжающей</w:t>
            </w:r>
            <w:proofErr w:type="spellEnd"/>
            <w:r w:rsidRPr="00DF41F2">
              <w:rPr>
                <w:rFonts w:ascii="Times New Roman" w:hAnsi="Times New Roman"/>
                <w:sz w:val="14"/>
                <w:szCs w:val="14"/>
              </w:rPr>
              <w:t xml:space="preserve"> организации на текущий год</w:t>
            </w:r>
          </w:p>
        </w:tc>
        <w:tc>
          <w:tcPr>
            <w:tcW w:w="1197" w:type="pct"/>
            <w:gridSpan w:val="2"/>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 xml:space="preserve">Перечислено из бюджета муниципального района </w:t>
            </w:r>
            <w:proofErr w:type="spellStart"/>
            <w:r w:rsidRPr="00DF41F2">
              <w:rPr>
                <w:rFonts w:ascii="Times New Roman" w:hAnsi="Times New Roman"/>
                <w:sz w:val="14"/>
                <w:szCs w:val="14"/>
              </w:rPr>
              <w:t>энергоснабжающей</w:t>
            </w:r>
            <w:proofErr w:type="spellEnd"/>
            <w:r w:rsidRPr="00DF41F2">
              <w:rPr>
                <w:rFonts w:ascii="Times New Roman" w:hAnsi="Times New Roman"/>
                <w:sz w:val="14"/>
                <w:szCs w:val="14"/>
              </w:rPr>
              <w:t xml:space="preserve"> организации</w:t>
            </w:r>
          </w:p>
        </w:tc>
        <w:tc>
          <w:tcPr>
            <w:tcW w:w="704" w:type="pct"/>
            <w:vMerge w:val="restart"/>
            <w:tcBorders>
              <w:top w:val="single" w:sz="4" w:space="0" w:color="auto"/>
              <w:left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 xml:space="preserve">Расходы </w:t>
            </w:r>
            <w:proofErr w:type="spellStart"/>
            <w:r w:rsidRPr="00DF41F2">
              <w:rPr>
                <w:rFonts w:ascii="Times New Roman" w:hAnsi="Times New Roman"/>
                <w:sz w:val="14"/>
                <w:szCs w:val="14"/>
              </w:rPr>
              <w:t>энергоснабжающей</w:t>
            </w:r>
            <w:proofErr w:type="spellEnd"/>
            <w:r w:rsidRPr="00DF41F2">
              <w:rPr>
                <w:rFonts w:ascii="Times New Roman" w:hAnsi="Times New Roman"/>
                <w:sz w:val="14"/>
                <w:szCs w:val="14"/>
              </w:rPr>
              <w:t xml:space="preserve"> организации, предусмотренные в заявке на предоставление компенсации в текущем месяце</w:t>
            </w:r>
          </w:p>
        </w:tc>
        <w:tc>
          <w:tcPr>
            <w:tcW w:w="634" w:type="pct"/>
            <w:vMerge w:val="restart"/>
            <w:tcBorders>
              <w:top w:val="single" w:sz="4" w:space="0" w:color="auto"/>
              <w:left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Объём расходования средств компенсации из бюджета муниципального образования в текущем месяце</w:t>
            </w:r>
          </w:p>
        </w:tc>
        <w:tc>
          <w:tcPr>
            <w:tcW w:w="563" w:type="pct"/>
            <w:vMerge w:val="restart"/>
            <w:tcBorders>
              <w:top w:val="single" w:sz="4" w:space="0" w:color="auto"/>
              <w:left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Отклонение фактического расходования средств компенсации от заявки на предоставление компенсации в текущем месяце, % &lt;*&gt;</w:t>
            </w:r>
          </w:p>
        </w:tc>
      </w:tr>
      <w:tr w:rsidR="00DF41F2" w:rsidRPr="00DF41F2" w:rsidTr="00DF41F2">
        <w:trPr>
          <w:trHeight w:val="20"/>
        </w:trPr>
        <w:tc>
          <w:tcPr>
            <w:tcW w:w="226" w:type="pct"/>
            <w:vMerge/>
            <w:tcBorders>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60" w:type="pct"/>
            <w:vMerge/>
            <w:tcBorders>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916" w:type="pct"/>
            <w:vMerge/>
            <w:tcBorders>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Всего с начала года</w:t>
            </w: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В отчётном месяце</w:t>
            </w:r>
          </w:p>
        </w:tc>
        <w:tc>
          <w:tcPr>
            <w:tcW w:w="704" w:type="pct"/>
            <w:vMerge/>
            <w:tcBorders>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vMerge/>
            <w:tcBorders>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vMerge/>
            <w:tcBorders>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1</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2</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3</w:t>
            </w: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4</w:t>
            </w: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5</w:t>
            </w: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6</w:t>
            </w: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7</w:t>
            </w: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jc w:val="center"/>
              <w:rPr>
                <w:rFonts w:ascii="Times New Roman" w:hAnsi="Times New Roman"/>
                <w:sz w:val="14"/>
                <w:szCs w:val="14"/>
              </w:rPr>
            </w:pPr>
            <w:r w:rsidRPr="00DF41F2">
              <w:rPr>
                <w:rFonts w:ascii="Times New Roman" w:hAnsi="Times New Roman"/>
                <w:sz w:val="14"/>
                <w:szCs w:val="14"/>
              </w:rPr>
              <w:t>8</w:t>
            </w: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1</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 xml:space="preserve">Сырье, основные материалы </w:t>
            </w:r>
            <w:r w:rsidRPr="00DF41F2">
              <w:rPr>
                <w:rFonts w:ascii="Times New Roman" w:hAnsi="Times New Roman"/>
                <w:sz w:val="14"/>
                <w:szCs w:val="14"/>
                <w:lang w:val="en-US"/>
              </w:rPr>
              <w:t>&lt;**&gt;</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2</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 xml:space="preserve">Вспомогательные материалы </w:t>
            </w:r>
            <w:r w:rsidRPr="00DF41F2">
              <w:rPr>
                <w:rFonts w:ascii="Times New Roman" w:hAnsi="Times New Roman"/>
                <w:sz w:val="14"/>
                <w:szCs w:val="14"/>
                <w:lang w:val="en-US"/>
              </w:rPr>
              <w:t>&lt;**&gt;</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3</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Работы и услуги производственного характера&lt;**&gt;</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4</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Топливо на технологические цели, в том числе&lt;**&gt;:</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4.1</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оплата задолженности за поставленные ГСМ в прошлых периодах</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5</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Энергия</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6</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Затраты на оплату труда</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7</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Отчисления на социальные нужды</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8</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Амортизация основных средств</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9</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Прочие затраты, в том числе&lt;**&gt;:</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9.1</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9.2</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w:t>
            </w: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r w:rsidR="00DF41F2" w:rsidRPr="00DF41F2" w:rsidTr="00DF41F2">
        <w:trPr>
          <w:trHeight w:val="20"/>
        </w:trPr>
        <w:tc>
          <w:tcPr>
            <w:tcW w:w="22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60"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r w:rsidRPr="00DF41F2">
              <w:rPr>
                <w:rFonts w:ascii="Times New Roman" w:hAnsi="Times New Roman"/>
                <w:sz w:val="14"/>
                <w:szCs w:val="14"/>
              </w:rPr>
              <w:t>Всего</w:t>
            </w:r>
          </w:p>
        </w:tc>
        <w:tc>
          <w:tcPr>
            <w:tcW w:w="916"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DF41F2" w:rsidRPr="00DF41F2" w:rsidRDefault="00DF41F2" w:rsidP="00DF41F2">
            <w:pPr>
              <w:autoSpaceDE w:val="0"/>
              <w:autoSpaceDN w:val="0"/>
              <w:adjustRightInd w:val="0"/>
              <w:spacing w:after="0" w:line="240" w:lineRule="auto"/>
              <w:rPr>
                <w:rFonts w:ascii="Times New Roman" w:hAnsi="Times New Roman"/>
                <w:sz w:val="14"/>
                <w:szCs w:val="14"/>
              </w:rPr>
            </w:pPr>
          </w:p>
        </w:tc>
      </w:tr>
    </w:tbl>
    <w:p w:rsidR="00DF41F2" w:rsidRDefault="00DF41F2" w:rsidP="00DF41F2">
      <w:pPr>
        <w:autoSpaceDE w:val="0"/>
        <w:autoSpaceDN w:val="0"/>
        <w:adjustRightInd w:val="0"/>
        <w:spacing w:after="0"/>
        <w:ind w:firstLine="284"/>
        <w:rPr>
          <w:rFonts w:ascii="Times New Roman" w:hAnsi="Times New Roman"/>
          <w:sz w:val="20"/>
          <w:szCs w:val="20"/>
        </w:rPr>
      </w:pPr>
    </w:p>
    <w:p w:rsidR="00DF41F2" w:rsidRPr="00DF41F2" w:rsidRDefault="00DF41F2" w:rsidP="00DF41F2">
      <w:pPr>
        <w:autoSpaceDE w:val="0"/>
        <w:autoSpaceDN w:val="0"/>
        <w:adjustRightInd w:val="0"/>
        <w:spacing w:after="0" w:line="240" w:lineRule="auto"/>
        <w:ind w:firstLine="284"/>
        <w:rPr>
          <w:rFonts w:ascii="Times New Roman" w:hAnsi="Times New Roman"/>
          <w:sz w:val="20"/>
          <w:szCs w:val="24"/>
        </w:rPr>
      </w:pPr>
      <w:r w:rsidRPr="00DF41F2">
        <w:rPr>
          <w:rFonts w:ascii="Times New Roman" w:hAnsi="Times New Roman"/>
          <w:sz w:val="16"/>
          <w:szCs w:val="20"/>
        </w:rPr>
        <w:lastRenderedPageBreak/>
        <w:t xml:space="preserve">&lt;*&gt; </w:t>
      </w:r>
      <w:proofErr w:type="gramStart"/>
      <w:r w:rsidRPr="00DF41F2">
        <w:rPr>
          <w:rFonts w:ascii="Times New Roman" w:hAnsi="Times New Roman"/>
          <w:sz w:val="16"/>
          <w:szCs w:val="20"/>
        </w:rPr>
        <w:t>При отклонении фактического расходования средств компенсации от потребности в перечислении указанной в заявке на предоставление</w:t>
      </w:r>
      <w:proofErr w:type="gramEnd"/>
      <w:r w:rsidRPr="00DF41F2">
        <w:rPr>
          <w:rFonts w:ascii="Times New Roman" w:hAnsi="Times New Roman"/>
          <w:sz w:val="16"/>
          <w:szCs w:val="20"/>
        </w:rPr>
        <w:t xml:space="preserve"> компенсации в текущем месяце более чем на 10% необходимо приложить пояснительную записку о причинах отклонения.</w:t>
      </w:r>
    </w:p>
    <w:p w:rsidR="00DF41F2" w:rsidRPr="00DF41F2" w:rsidRDefault="00DF41F2" w:rsidP="00DF41F2">
      <w:pPr>
        <w:autoSpaceDE w:val="0"/>
        <w:autoSpaceDN w:val="0"/>
        <w:adjustRightInd w:val="0"/>
        <w:spacing w:after="0" w:line="240" w:lineRule="auto"/>
        <w:ind w:firstLine="284"/>
        <w:rPr>
          <w:rFonts w:ascii="Times New Roman" w:hAnsi="Times New Roman"/>
          <w:sz w:val="20"/>
          <w:szCs w:val="24"/>
        </w:rPr>
      </w:pPr>
      <w:r w:rsidRPr="00DF41F2">
        <w:rPr>
          <w:rFonts w:ascii="Times New Roman" w:hAnsi="Times New Roman"/>
          <w:sz w:val="16"/>
          <w:szCs w:val="20"/>
        </w:rPr>
        <w:t>&lt;**&gt; С приложением актов выполненных работ, счетов-фактур на выполненные работы, услуги.</w:t>
      </w:r>
    </w:p>
    <w:p w:rsidR="00DF41F2" w:rsidRPr="00DF41F2" w:rsidRDefault="00DF41F2" w:rsidP="00DF41F2">
      <w:pPr>
        <w:autoSpaceDE w:val="0"/>
        <w:autoSpaceDN w:val="0"/>
        <w:adjustRightInd w:val="0"/>
        <w:spacing w:after="0" w:line="240" w:lineRule="auto"/>
        <w:ind w:firstLine="284"/>
        <w:rPr>
          <w:rFonts w:ascii="Times New Roman" w:hAnsi="Times New Roman"/>
          <w:sz w:val="20"/>
          <w:szCs w:val="24"/>
        </w:rPr>
      </w:pPr>
    </w:p>
    <w:p w:rsidR="00DF41F2" w:rsidRPr="00DF41F2" w:rsidRDefault="00DF41F2" w:rsidP="00DF41F2">
      <w:pPr>
        <w:autoSpaceDE w:val="0"/>
        <w:autoSpaceDN w:val="0"/>
        <w:adjustRightInd w:val="0"/>
        <w:spacing w:after="0" w:line="240" w:lineRule="auto"/>
        <w:ind w:firstLine="284"/>
        <w:rPr>
          <w:rFonts w:ascii="Times New Roman" w:hAnsi="Times New Roman"/>
          <w:sz w:val="20"/>
          <w:szCs w:val="24"/>
        </w:rPr>
      </w:pPr>
      <w:r w:rsidRPr="00DF41F2">
        <w:rPr>
          <w:rFonts w:ascii="Times New Roman" w:hAnsi="Times New Roman"/>
          <w:sz w:val="20"/>
          <w:szCs w:val="24"/>
        </w:rPr>
        <w:t>Руководитель</w:t>
      </w:r>
    </w:p>
    <w:p w:rsidR="00DF41F2" w:rsidRPr="00DF41F2" w:rsidRDefault="00DF41F2" w:rsidP="00DF41F2">
      <w:pPr>
        <w:autoSpaceDE w:val="0"/>
        <w:autoSpaceDN w:val="0"/>
        <w:adjustRightInd w:val="0"/>
        <w:spacing w:after="0" w:line="240" w:lineRule="auto"/>
        <w:ind w:firstLine="284"/>
        <w:rPr>
          <w:rFonts w:ascii="Times New Roman" w:hAnsi="Times New Roman"/>
          <w:sz w:val="20"/>
          <w:szCs w:val="24"/>
        </w:rPr>
      </w:pPr>
      <w:proofErr w:type="spellStart"/>
      <w:r w:rsidRPr="00DF41F2">
        <w:rPr>
          <w:rFonts w:ascii="Times New Roman" w:hAnsi="Times New Roman"/>
          <w:sz w:val="20"/>
          <w:szCs w:val="24"/>
        </w:rPr>
        <w:t>энергоснабжающей</w:t>
      </w:r>
      <w:proofErr w:type="spellEnd"/>
      <w:r w:rsidRPr="00DF41F2">
        <w:rPr>
          <w:rFonts w:ascii="Times New Roman" w:hAnsi="Times New Roman"/>
          <w:sz w:val="20"/>
          <w:szCs w:val="24"/>
        </w:rPr>
        <w:t xml:space="preserve"> организации         _________________    _________________</w:t>
      </w:r>
    </w:p>
    <w:p w:rsidR="00DF41F2" w:rsidRPr="00DF41F2" w:rsidRDefault="00DF41F2" w:rsidP="00DF41F2">
      <w:pPr>
        <w:autoSpaceDE w:val="0"/>
        <w:autoSpaceDN w:val="0"/>
        <w:adjustRightInd w:val="0"/>
        <w:spacing w:after="0" w:line="240" w:lineRule="auto"/>
        <w:ind w:firstLine="284"/>
        <w:rPr>
          <w:rFonts w:ascii="Times New Roman" w:hAnsi="Times New Roman"/>
          <w:sz w:val="16"/>
          <w:szCs w:val="20"/>
        </w:rPr>
      </w:pPr>
      <w:r w:rsidRPr="00DF41F2">
        <w:rPr>
          <w:rFonts w:ascii="Times New Roman" w:hAnsi="Times New Roman"/>
          <w:sz w:val="16"/>
          <w:szCs w:val="20"/>
        </w:rPr>
        <w:t xml:space="preserve">                                                                                        (подпись)                       (расшифровка подписи)</w:t>
      </w:r>
    </w:p>
    <w:p w:rsidR="00DF41F2" w:rsidRPr="00DF41F2" w:rsidRDefault="00DF41F2" w:rsidP="00DF41F2">
      <w:pPr>
        <w:autoSpaceDE w:val="0"/>
        <w:autoSpaceDN w:val="0"/>
        <w:adjustRightInd w:val="0"/>
        <w:spacing w:after="0" w:line="240" w:lineRule="auto"/>
        <w:ind w:firstLine="284"/>
        <w:rPr>
          <w:rFonts w:ascii="Times New Roman" w:hAnsi="Times New Roman"/>
          <w:sz w:val="16"/>
          <w:szCs w:val="20"/>
        </w:rPr>
      </w:pPr>
      <w:r w:rsidRPr="00DF41F2">
        <w:rPr>
          <w:rFonts w:ascii="Times New Roman" w:hAnsi="Times New Roman"/>
          <w:sz w:val="20"/>
          <w:szCs w:val="24"/>
        </w:rPr>
        <w:t>М.П</w:t>
      </w:r>
      <w:r w:rsidRPr="00DF41F2">
        <w:rPr>
          <w:rFonts w:ascii="Times New Roman" w:hAnsi="Times New Roman"/>
          <w:sz w:val="16"/>
          <w:szCs w:val="20"/>
        </w:rPr>
        <w:t>.(при наличии)</w:t>
      </w:r>
    </w:p>
    <w:p w:rsidR="00DF41F2" w:rsidRPr="00DF41F2" w:rsidRDefault="00DF41F2" w:rsidP="00DF41F2">
      <w:pPr>
        <w:autoSpaceDE w:val="0"/>
        <w:autoSpaceDN w:val="0"/>
        <w:adjustRightInd w:val="0"/>
        <w:spacing w:after="0" w:line="240" w:lineRule="auto"/>
        <w:ind w:firstLine="284"/>
        <w:rPr>
          <w:rFonts w:ascii="Times New Roman" w:hAnsi="Times New Roman"/>
          <w:sz w:val="20"/>
          <w:szCs w:val="24"/>
        </w:rPr>
      </w:pPr>
    </w:p>
    <w:p w:rsidR="00DF41F2" w:rsidRPr="00DF41F2" w:rsidRDefault="00DF41F2" w:rsidP="00DF41F2">
      <w:pPr>
        <w:autoSpaceDE w:val="0"/>
        <w:autoSpaceDN w:val="0"/>
        <w:adjustRightInd w:val="0"/>
        <w:spacing w:after="0" w:line="240" w:lineRule="auto"/>
        <w:ind w:firstLine="284"/>
        <w:rPr>
          <w:rFonts w:ascii="Times New Roman" w:hAnsi="Times New Roman"/>
          <w:sz w:val="20"/>
          <w:szCs w:val="24"/>
        </w:rPr>
      </w:pPr>
      <w:r w:rsidRPr="00DF41F2">
        <w:rPr>
          <w:rFonts w:ascii="Times New Roman" w:hAnsi="Times New Roman"/>
          <w:sz w:val="20"/>
          <w:szCs w:val="24"/>
        </w:rPr>
        <w:t>Главный бухгалтер</w:t>
      </w:r>
    </w:p>
    <w:p w:rsidR="00DF41F2" w:rsidRPr="00DF41F2" w:rsidRDefault="00DF41F2" w:rsidP="00DF41F2">
      <w:pPr>
        <w:autoSpaceDE w:val="0"/>
        <w:autoSpaceDN w:val="0"/>
        <w:adjustRightInd w:val="0"/>
        <w:spacing w:after="0" w:line="240" w:lineRule="auto"/>
        <w:ind w:firstLine="284"/>
        <w:rPr>
          <w:rFonts w:ascii="Times New Roman" w:hAnsi="Times New Roman"/>
          <w:sz w:val="20"/>
          <w:szCs w:val="24"/>
        </w:rPr>
      </w:pPr>
      <w:proofErr w:type="spellStart"/>
      <w:r w:rsidRPr="00DF41F2">
        <w:rPr>
          <w:rFonts w:ascii="Times New Roman" w:hAnsi="Times New Roman"/>
          <w:sz w:val="20"/>
          <w:szCs w:val="24"/>
        </w:rPr>
        <w:t>энергоснабжающей</w:t>
      </w:r>
      <w:proofErr w:type="spellEnd"/>
      <w:r w:rsidRPr="00DF41F2">
        <w:rPr>
          <w:rFonts w:ascii="Times New Roman" w:hAnsi="Times New Roman"/>
          <w:sz w:val="20"/>
          <w:szCs w:val="24"/>
        </w:rPr>
        <w:t xml:space="preserve"> организации         _________________    _________________</w:t>
      </w:r>
    </w:p>
    <w:p w:rsidR="00DF41F2" w:rsidRPr="00DF41F2" w:rsidRDefault="00DF41F2" w:rsidP="00DF41F2">
      <w:pPr>
        <w:autoSpaceDE w:val="0"/>
        <w:autoSpaceDN w:val="0"/>
        <w:adjustRightInd w:val="0"/>
        <w:spacing w:after="0" w:line="240" w:lineRule="auto"/>
        <w:ind w:firstLine="284"/>
        <w:rPr>
          <w:rFonts w:ascii="Times New Roman" w:hAnsi="Times New Roman"/>
          <w:sz w:val="20"/>
          <w:szCs w:val="24"/>
        </w:rPr>
      </w:pPr>
      <w:r w:rsidRPr="00DF41F2">
        <w:rPr>
          <w:rFonts w:ascii="Times New Roman" w:hAnsi="Times New Roman"/>
          <w:sz w:val="20"/>
          <w:szCs w:val="24"/>
        </w:rPr>
        <w:t xml:space="preserve">                                                                      </w:t>
      </w:r>
      <w:r w:rsidRPr="00DF41F2">
        <w:rPr>
          <w:rFonts w:ascii="Times New Roman" w:hAnsi="Times New Roman"/>
          <w:sz w:val="16"/>
          <w:szCs w:val="20"/>
        </w:rPr>
        <w:t>(подпись)                       (расшифровка подписи)</w:t>
      </w:r>
    </w:p>
    <w:p w:rsidR="00DF41F2" w:rsidRDefault="00DF41F2" w:rsidP="00DF41F2">
      <w:pPr>
        <w:autoSpaceDE w:val="0"/>
        <w:autoSpaceDN w:val="0"/>
        <w:adjustRightInd w:val="0"/>
        <w:spacing w:after="0" w:line="240" w:lineRule="auto"/>
        <w:ind w:firstLine="284"/>
        <w:rPr>
          <w:rFonts w:ascii="Times New Roman" w:hAnsi="Times New Roman"/>
          <w:sz w:val="20"/>
          <w:szCs w:val="24"/>
          <w:lang w:val="en-US"/>
        </w:rPr>
      </w:pPr>
    </w:p>
    <w:tbl>
      <w:tblPr>
        <w:tblW w:w="9570" w:type="dxa"/>
        <w:tblLook w:val="04A0"/>
      </w:tblPr>
      <w:tblGrid>
        <w:gridCol w:w="99"/>
        <w:gridCol w:w="1020"/>
        <w:gridCol w:w="140"/>
        <w:gridCol w:w="2875"/>
        <w:gridCol w:w="125"/>
        <w:gridCol w:w="222"/>
        <w:gridCol w:w="1655"/>
        <w:gridCol w:w="3378"/>
        <w:gridCol w:w="56"/>
      </w:tblGrid>
      <w:tr w:rsidR="00DF41F2" w:rsidRPr="00DF41F2" w:rsidTr="00364BC9">
        <w:trPr>
          <w:gridBefore w:val="1"/>
          <w:gridAfter w:val="1"/>
          <w:wBefore w:w="99" w:type="dxa"/>
          <w:wAfter w:w="56" w:type="dxa"/>
          <w:trHeight w:val="360"/>
        </w:trPr>
        <w:tc>
          <w:tcPr>
            <w:tcW w:w="116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Arial" w:eastAsia="Times New Roman" w:hAnsi="Arial" w:cs="Arial"/>
                <w:sz w:val="20"/>
                <w:szCs w:val="20"/>
                <w:lang w:eastAsia="ru-RU"/>
              </w:rPr>
            </w:pPr>
          </w:p>
        </w:tc>
        <w:tc>
          <w:tcPr>
            <w:tcW w:w="300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Arial" w:eastAsia="Times New Roman" w:hAnsi="Arial" w:cs="Arial"/>
                <w:sz w:val="20"/>
                <w:szCs w:val="20"/>
                <w:lang w:eastAsia="ru-RU"/>
              </w:rPr>
            </w:pPr>
          </w:p>
        </w:tc>
        <w:tc>
          <w:tcPr>
            <w:tcW w:w="5255" w:type="dxa"/>
            <w:gridSpan w:val="3"/>
            <w:tcBorders>
              <w:top w:val="nil"/>
              <w:left w:val="nil"/>
              <w:bottom w:val="nil"/>
              <w:right w:val="nil"/>
            </w:tcBorders>
            <w:shd w:val="clear" w:color="auto" w:fill="auto"/>
            <w:noWrap/>
            <w:hideMark/>
          </w:tcPr>
          <w:p w:rsidR="00DF41F2" w:rsidRPr="00DF41F2" w:rsidRDefault="00DF41F2" w:rsidP="00DF41F2">
            <w:pPr>
              <w:spacing w:after="0" w:line="240" w:lineRule="auto"/>
              <w:jc w:val="right"/>
              <w:rPr>
                <w:rFonts w:ascii="Times New Roman" w:eastAsia="Times New Roman" w:hAnsi="Times New Roman"/>
                <w:bCs/>
                <w:sz w:val="18"/>
                <w:szCs w:val="18"/>
                <w:lang w:eastAsia="ru-RU"/>
              </w:rPr>
            </w:pPr>
            <w:r w:rsidRPr="00DF41F2">
              <w:rPr>
                <w:rFonts w:ascii="Times New Roman" w:eastAsia="Times New Roman" w:hAnsi="Times New Roman"/>
                <w:bCs/>
                <w:sz w:val="18"/>
                <w:szCs w:val="18"/>
                <w:lang w:eastAsia="ru-RU"/>
              </w:rPr>
              <w:t>Приложение № 5</w:t>
            </w:r>
          </w:p>
        </w:tc>
      </w:tr>
      <w:tr w:rsidR="00DF41F2" w:rsidRPr="00DF41F2" w:rsidTr="00364BC9">
        <w:trPr>
          <w:gridBefore w:val="1"/>
          <w:gridAfter w:val="1"/>
          <w:wBefore w:w="99" w:type="dxa"/>
          <w:wAfter w:w="56" w:type="dxa"/>
          <w:trHeight w:val="1830"/>
        </w:trPr>
        <w:tc>
          <w:tcPr>
            <w:tcW w:w="116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Times New Roman" w:eastAsia="Times New Roman" w:hAnsi="Times New Roman"/>
                <w:sz w:val="26"/>
                <w:szCs w:val="26"/>
                <w:lang w:eastAsia="ru-RU"/>
              </w:rPr>
            </w:pPr>
          </w:p>
        </w:tc>
        <w:tc>
          <w:tcPr>
            <w:tcW w:w="300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Arial" w:eastAsia="Times New Roman" w:hAnsi="Arial" w:cs="Arial"/>
                <w:sz w:val="20"/>
                <w:szCs w:val="20"/>
                <w:lang w:eastAsia="ru-RU"/>
              </w:rPr>
            </w:pPr>
          </w:p>
        </w:tc>
        <w:tc>
          <w:tcPr>
            <w:tcW w:w="5255" w:type="dxa"/>
            <w:gridSpan w:val="3"/>
            <w:tcBorders>
              <w:top w:val="nil"/>
              <w:left w:val="nil"/>
              <w:bottom w:val="nil"/>
              <w:right w:val="nil"/>
            </w:tcBorders>
            <w:shd w:val="clear" w:color="auto" w:fill="auto"/>
            <w:hideMark/>
          </w:tcPr>
          <w:p w:rsidR="00DF41F2" w:rsidRPr="00DF41F2" w:rsidRDefault="00DF41F2" w:rsidP="00DF41F2">
            <w:pPr>
              <w:spacing w:after="0" w:line="240" w:lineRule="auto"/>
              <w:jc w:val="right"/>
              <w:rPr>
                <w:rFonts w:ascii="Times New Roman" w:eastAsia="Times New Roman" w:hAnsi="Times New Roman"/>
                <w:sz w:val="18"/>
                <w:szCs w:val="18"/>
                <w:lang w:eastAsia="ru-RU"/>
              </w:rPr>
            </w:pPr>
            <w:r w:rsidRPr="00DF41F2">
              <w:rPr>
                <w:rFonts w:ascii="Times New Roman" w:eastAsia="Times New Roman" w:hAnsi="Times New Roman"/>
                <w:sz w:val="18"/>
                <w:szCs w:val="18"/>
                <w:lang w:eastAsia="ru-RU"/>
              </w:rPr>
              <w:t xml:space="preserve">К порядку </w:t>
            </w:r>
            <w:proofErr w:type="gramStart"/>
            <w:r w:rsidRPr="00DF41F2">
              <w:rPr>
                <w:rFonts w:ascii="Times New Roman" w:eastAsia="Times New Roman" w:hAnsi="Times New Roman"/>
                <w:sz w:val="18"/>
                <w:szCs w:val="18"/>
                <w:lang w:eastAsia="ru-RU"/>
              </w:rPr>
              <w:t>контроля за</w:t>
            </w:r>
            <w:proofErr w:type="gramEnd"/>
            <w:r w:rsidRPr="00DF41F2">
              <w:rPr>
                <w:rFonts w:ascii="Times New Roman" w:eastAsia="Times New Roman" w:hAnsi="Times New Roman"/>
                <w:sz w:val="18"/>
                <w:szCs w:val="18"/>
                <w:lang w:eastAsia="ru-RU"/>
              </w:rPr>
              <w:t xml:space="preserve"> использованием средств компенсации выпадающих доходов </w:t>
            </w:r>
            <w:proofErr w:type="spellStart"/>
            <w:r w:rsidRPr="00DF41F2">
              <w:rPr>
                <w:rFonts w:ascii="Times New Roman" w:eastAsia="Times New Roman" w:hAnsi="Times New Roman"/>
                <w:sz w:val="18"/>
                <w:szCs w:val="18"/>
                <w:lang w:eastAsia="ru-RU"/>
              </w:rPr>
              <w:t>энергоснабжающих</w:t>
            </w:r>
            <w:proofErr w:type="spellEnd"/>
            <w:r w:rsidRPr="00DF41F2">
              <w:rPr>
                <w:rFonts w:ascii="Times New Roman" w:eastAsia="Times New Roman" w:hAnsi="Times New Roman"/>
                <w:sz w:val="18"/>
                <w:szCs w:val="18"/>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Богучанского района </w:t>
            </w:r>
          </w:p>
        </w:tc>
      </w:tr>
      <w:tr w:rsidR="00DF41F2" w:rsidRPr="00DF41F2" w:rsidTr="00364BC9">
        <w:trPr>
          <w:gridBefore w:val="1"/>
          <w:gridAfter w:val="1"/>
          <w:wBefore w:w="99" w:type="dxa"/>
          <w:wAfter w:w="56" w:type="dxa"/>
          <w:trHeight w:val="375"/>
        </w:trPr>
        <w:tc>
          <w:tcPr>
            <w:tcW w:w="116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Times New Roman" w:eastAsia="Times New Roman" w:hAnsi="Times New Roman"/>
                <w:sz w:val="26"/>
                <w:szCs w:val="26"/>
                <w:lang w:eastAsia="ru-RU"/>
              </w:rPr>
            </w:pPr>
          </w:p>
        </w:tc>
        <w:tc>
          <w:tcPr>
            <w:tcW w:w="3000" w:type="dxa"/>
            <w:gridSpan w:val="2"/>
            <w:tcBorders>
              <w:top w:val="nil"/>
              <w:left w:val="nil"/>
              <w:bottom w:val="nil"/>
              <w:right w:val="nil"/>
            </w:tcBorders>
            <w:shd w:val="clear" w:color="auto" w:fill="auto"/>
            <w:noWrap/>
            <w:hideMark/>
          </w:tcPr>
          <w:p w:rsidR="00DF41F2" w:rsidRPr="00364BC9" w:rsidRDefault="00DF41F2" w:rsidP="00DF41F2">
            <w:pPr>
              <w:spacing w:after="0" w:line="240" w:lineRule="auto"/>
              <w:rPr>
                <w:rFonts w:ascii="Arial" w:eastAsia="Times New Roman" w:hAnsi="Arial" w:cs="Arial"/>
                <w:sz w:val="18"/>
                <w:szCs w:val="20"/>
                <w:lang w:eastAsia="ru-RU"/>
              </w:rPr>
            </w:pPr>
          </w:p>
        </w:tc>
        <w:tc>
          <w:tcPr>
            <w:tcW w:w="5255" w:type="dxa"/>
            <w:gridSpan w:val="3"/>
            <w:tcBorders>
              <w:top w:val="nil"/>
              <w:left w:val="nil"/>
              <w:bottom w:val="nil"/>
              <w:right w:val="nil"/>
            </w:tcBorders>
            <w:shd w:val="clear" w:color="auto" w:fill="auto"/>
            <w:hideMark/>
          </w:tcPr>
          <w:p w:rsidR="00DF41F2" w:rsidRPr="00364BC9" w:rsidRDefault="00DF41F2" w:rsidP="00DF41F2">
            <w:pPr>
              <w:spacing w:after="0" w:line="240" w:lineRule="auto"/>
              <w:rPr>
                <w:rFonts w:ascii="Times New Roman" w:eastAsia="Times New Roman" w:hAnsi="Times New Roman"/>
                <w:sz w:val="18"/>
                <w:lang w:eastAsia="ru-RU"/>
              </w:rPr>
            </w:pPr>
            <w:r w:rsidRPr="00364BC9">
              <w:rPr>
                <w:rFonts w:ascii="Times New Roman" w:eastAsia="Times New Roman" w:hAnsi="Times New Roman"/>
                <w:sz w:val="18"/>
                <w:lang w:eastAsia="ru-RU"/>
              </w:rPr>
              <w:t>Главе администрации</w:t>
            </w:r>
          </w:p>
        </w:tc>
      </w:tr>
      <w:tr w:rsidR="00DF41F2" w:rsidRPr="00DF41F2" w:rsidTr="00364BC9">
        <w:trPr>
          <w:gridBefore w:val="1"/>
          <w:gridAfter w:val="1"/>
          <w:wBefore w:w="99" w:type="dxa"/>
          <w:wAfter w:w="56" w:type="dxa"/>
          <w:trHeight w:val="345"/>
        </w:trPr>
        <w:tc>
          <w:tcPr>
            <w:tcW w:w="116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Times New Roman" w:eastAsia="Times New Roman" w:hAnsi="Times New Roman"/>
                <w:sz w:val="26"/>
                <w:szCs w:val="26"/>
                <w:lang w:eastAsia="ru-RU"/>
              </w:rPr>
            </w:pPr>
          </w:p>
        </w:tc>
        <w:tc>
          <w:tcPr>
            <w:tcW w:w="3000" w:type="dxa"/>
            <w:gridSpan w:val="2"/>
            <w:tcBorders>
              <w:top w:val="nil"/>
              <w:left w:val="nil"/>
              <w:bottom w:val="nil"/>
              <w:right w:val="nil"/>
            </w:tcBorders>
            <w:shd w:val="clear" w:color="auto" w:fill="auto"/>
            <w:noWrap/>
            <w:hideMark/>
          </w:tcPr>
          <w:p w:rsidR="00DF41F2" w:rsidRPr="00364BC9" w:rsidRDefault="00DF41F2" w:rsidP="00DF41F2">
            <w:pPr>
              <w:spacing w:after="0" w:line="240" w:lineRule="auto"/>
              <w:rPr>
                <w:rFonts w:ascii="Arial" w:eastAsia="Times New Roman" w:hAnsi="Arial" w:cs="Arial"/>
                <w:sz w:val="18"/>
                <w:szCs w:val="20"/>
                <w:lang w:eastAsia="ru-RU"/>
              </w:rPr>
            </w:pPr>
          </w:p>
        </w:tc>
        <w:tc>
          <w:tcPr>
            <w:tcW w:w="5255" w:type="dxa"/>
            <w:gridSpan w:val="3"/>
            <w:tcBorders>
              <w:top w:val="nil"/>
              <w:left w:val="nil"/>
              <w:bottom w:val="nil"/>
              <w:right w:val="nil"/>
            </w:tcBorders>
            <w:shd w:val="clear" w:color="auto" w:fill="auto"/>
            <w:hideMark/>
          </w:tcPr>
          <w:p w:rsidR="00DF41F2" w:rsidRPr="00364BC9" w:rsidRDefault="00DF41F2" w:rsidP="00DF41F2">
            <w:pPr>
              <w:spacing w:after="0" w:line="240" w:lineRule="auto"/>
              <w:jc w:val="center"/>
              <w:rPr>
                <w:rFonts w:ascii="Times New Roman" w:eastAsia="Times New Roman" w:hAnsi="Times New Roman"/>
                <w:sz w:val="18"/>
                <w:szCs w:val="20"/>
                <w:lang w:eastAsia="ru-RU"/>
              </w:rPr>
            </w:pPr>
            <w:r w:rsidRPr="00364BC9">
              <w:rPr>
                <w:rFonts w:ascii="Times New Roman" w:eastAsia="Times New Roman" w:hAnsi="Times New Roman"/>
                <w:sz w:val="18"/>
                <w:szCs w:val="20"/>
                <w:lang w:eastAsia="ru-RU"/>
              </w:rPr>
              <w:t>________________________________________________</w:t>
            </w:r>
          </w:p>
        </w:tc>
      </w:tr>
      <w:tr w:rsidR="00DF41F2" w:rsidRPr="00DF41F2" w:rsidTr="00364BC9">
        <w:trPr>
          <w:gridBefore w:val="1"/>
          <w:gridAfter w:val="1"/>
          <w:wBefore w:w="99" w:type="dxa"/>
          <w:wAfter w:w="56" w:type="dxa"/>
          <w:trHeight w:val="345"/>
        </w:trPr>
        <w:tc>
          <w:tcPr>
            <w:tcW w:w="116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Times New Roman" w:eastAsia="Times New Roman" w:hAnsi="Times New Roman"/>
                <w:sz w:val="26"/>
                <w:szCs w:val="26"/>
                <w:lang w:eastAsia="ru-RU"/>
              </w:rPr>
            </w:pPr>
          </w:p>
        </w:tc>
        <w:tc>
          <w:tcPr>
            <w:tcW w:w="3000" w:type="dxa"/>
            <w:gridSpan w:val="2"/>
            <w:tcBorders>
              <w:top w:val="nil"/>
              <w:left w:val="nil"/>
              <w:bottom w:val="nil"/>
              <w:right w:val="nil"/>
            </w:tcBorders>
            <w:shd w:val="clear" w:color="auto" w:fill="auto"/>
            <w:noWrap/>
            <w:hideMark/>
          </w:tcPr>
          <w:p w:rsidR="00DF41F2" w:rsidRPr="00364BC9" w:rsidRDefault="00DF41F2" w:rsidP="00DF41F2">
            <w:pPr>
              <w:spacing w:after="0" w:line="240" w:lineRule="auto"/>
              <w:rPr>
                <w:rFonts w:ascii="Arial" w:eastAsia="Times New Roman" w:hAnsi="Arial" w:cs="Arial"/>
                <w:sz w:val="18"/>
                <w:szCs w:val="20"/>
                <w:lang w:eastAsia="ru-RU"/>
              </w:rPr>
            </w:pPr>
          </w:p>
        </w:tc>
        <w:tc>
          <w:tcPr>
            <w:tcW w:w="5255" w:type="dxa"/>
            <w:gridSpan w:val="3"/>
            <w:tcBorders>
              <w:top w:val="nil"/>
              <w:left w:val="nil"/>
              <w:bottom w:val="nil"/>
              <w:right w:val="nil"/>
            </w:tcBorders>
            <w:shd w:val="clear" w:color="auto" w:fill="auto"/>
            <w:hideMark/>
          </w:tcPr>
          <w:p w:rsidR="00DF41F2" w:rsidRPr="00364BC9" w:rsidRDefault="00DF41F2" w:rsidP="00DF41F2">
            <w:pPr>
              <w:spacing w:after="0" w:line="240" w:lineRule="auto"/>
              <w:jc w:val="center"/>
              <w:rPr>
                <w:rFonts w:ascii="Times New Roman" w:eastAsia="Times New Roman" w:hAnsi="Times New Roman"/>
                <w:sz w:val="18"/>
                <w:szCs w:val="20"/>
                <w:lang w:eastAsia="ru-RU"/>
              </w:rPr>
            </w:pPr>
            <w:r w:rsidRPr="00364BC9">
              <w:rPr>
                <w:rFonts w:ascii="Times New Roman" w:eastAsia="Times New Roman" w:hAnsi="Times New Roman"/>
                <w:sz w:val="18"/>
                <w:szCs w:val="20"/>
                <w:lang w:eastAsia="ru-RU"/>
              </w:rPr>
              <w:t>(наименование муниципального образования)</w:t>
            </w:r>
          </w:p>
        </w:tc>
      </w:tr>
      <w:tr w:rsidR="00DF41F2" w:rsidRPr="00DF41F2" w:rsidTr="00364BC9">
        <w:trPr>
          <w:gridBefore w:val="1"/>
          <w:gridAfter w:val="1"/>
          <w:wBefore w:w="99" w:type="dxa"/>
          <w:wAfter w:w="56" w:type="dxa"/>
          <w:trHeight w:val="315"/>
        </w:trPr>
        <w:tc>
          <w:tcPr>
            <w:tcW w:w="116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Times New Roman" w:eastAsia="Times New Roman" w:hAnsi="Times New Roman"/>
                <w:sz w:val="26"/>
                <w:szCs w:val="26"/>
                <w:lang w:eastAsia="ru-RU"/>
              </w:rPr>
            </w:pPr>
          </w:p>
        </w:tc>
        <w:tc>
          <w:tcPr>
            <w:tcW w:w="3000" w:type="dxa"/>
            <w:gridSpan w:val="2"/>
            <w:tcBorders>
              <w:top w:val="nil"/>
              <w:left w:val="nil"/>
              <w:bottom w:val="nil"/>
              <w:right w:val="nil"/>
            </w:tcBorders>
            <w:shd w:val="clear" w:color="auto" w:fill="auto"/>
            <w:noWrap/>
            <w:hideMark/>
          </w:tcPr>
          <w:p w:rsidR="00DF41F2" w:rsidRPr="00364BC9" w:rsidRDefault="00DF41F2" w:rsidP="00DF41F2">
            <w:pPr>
              <w:spacing w:after="0" w:line="240" w:lineRule="auto"/>
              <w:rPr>
                <w:rFonts w:ascii="Arial" w:eastAsia="Times New Roman" w:hAnsi="Arial" w:cs="Arial"/>
                <w:sz w:val="18"/>
                <w:szCs w:val="20"/>
                <w:lang w:eastAsia="ru-RU"/>
              </w:rPr>
            </w:pPr>
          </w:p>
        </w:tc>
        <w:tc>
          <w:tcPr>
            <w:tcW w:w="5255" w:type="dxa"/>
            <w:gridSpan w:val="3"/>
            <w:tcBorders>
              <w:top w:val="nil"/>
              <w:left w:val="nil"/>
              <w:bottom w:val="nil"/>
              <w:right w:val="nil"/>
            </w:tcBorders>
            <w:shd w:val="clear" w:color="auto" w:fill="auto"/>
            <w:hideMark/>
          </w:tcPr>
          <w:p w:rsidR="00DF41F2" w:rsidRPr="00364BC9" w:rsidRDefault="00DF41F2" w:rsidP="00DF41F2">
            <w:pPr>
              <w:spacing w:after="0" w:line="240" w:lineRule="auto"/>
              <w:jc w:val="center"/>
              <w:rPr>
                <w:rFonts w:ascii="Times New Roman" w:eastAsia="Times New Roman" w:hAnsi="Times New Roman"/>
                <w:sz w:val="18"/>
                <w:szCs w:val="20"/>
                <w:lang w:eastAsia="ru-RU"/>
              </w:rPr>
            </w:pPr>
            <w:r w:rsidRPr="00364BC9">
              <w:rPr>
                <w:rFonts w:ascii="Times New Roman" w:eastAsia="Times New Roman" w:hAnsi="Times New Roman"/>
                <w:sz w:val="18"/>
                <w:szCs w:val="20"/>
                <w:lang w:eastAsia="ru-RU"/>
              </w:rPr>
              <w:t>_______________________________________________</w:t>
            </w:r>
          </w:p>
        </w:tc>
      </w:tr>
      <w:tr w:rsidR="00DF41F2" w:rsidRPr="00DF41F2" w:rsidTr="00364BC9">
        <w:trPr>
          <w:gridBefore w:val="1"/>
          <w:gridAfter w:val="1"/>
          <w:wBefore w:w="99" w:type="dxa"/>
          <w:wAfter w:w="56" w:type="dxa"/>
          <w:trHeight w:val="315"/>
        </w:trPr>
        <w:tc>
          <w:tcPr>
            <w:tcW w:w="116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Times New Roman" w:eastAsia="Times New Roman" w:hAnsi="Times New Roman"/>
                <w:sz w:val="26"/>
                <w:szCs w:val="26"/>
                <w:lang w:eastAsia="ru-RU"/>
              </w:rPr>
            </w:pPr>
          </w:p>
        </w:tc>
        <w:tc>
          <w:tcPr>
            <w:tcW w:w="3000" w:type="dxa"/>
            <w:gridSpan w:val="2"/>
            <w:tcBorders>
              <w:top w:val="nil"/>
              <w:left w:val="nil"/>
              <w:bottom w:val="nil"/>
              <w:right w:val="nil"/>
            </w:tcBorders>
            <w:shd w:val="clear" w:color="auto" w:fill="auto"/>
            <w:noWrap/>
            <w:hideMark/>
          </w:tcPr>
          <w:p w:rsidR="00DF41F2" w:rsidRPr="00364BC9" w:rsidRDefault="00DF41F2" w:rsidP="00DF41F2">
            <w:pPr>
              <w:spacing w:after="0" w:line="240" w:lineRule="auto"/>
              <w:rPr>
                <w:rFonts w:ascii="Arial" w:eastAsia="Times New Roman" w:hAnsi="Arial" w:cs="Arial"/>
                <w:sz w:val="18"/>
                <w:szCs w:val="20"/>
                <w:lang w:eastAsia="ru-RU"/>
              </w:rPr>
            </w:pPr>
          </w:p>
        </w:tc>
        <w:tc>
          <w:tcPr>
            <w:tcW w:w="5255" w:type="dxa"/>
            <w:gridSpan w:val="3"/>
            <w:tcBorders>
              <w:top w:val="nil"/>
              <w:left w:val="nil"/>
              <w:bottom w:val="nil"/>
              <w:right w:val="nil"/>
            </w:tcBorders>
            <w:shd w:val="clear" w:color="auto" w:fill="auto"/>
            <w:hideMark/>
          </w:tcPr>
          <w:p w:rsidR="00DF41F2" w:rsidRPr="00364BC9" w:rsidRDefault="00DF41F2" w:rsidP="00DF41F2">
            <w:pPr>
              <w:spacing w:after="0" w:line="240" w:lineRule="auto"/>
              <w:jc w:val="center"/>
              <w:rPr>
                <w:rFonts w:ascii="Times New Roman" w:eastAsia="Times New Roman" w:hAnsi="Times New Roman"/>
                <w:sz w:val="18"/>
                <w:szCs w:val="20"/>
                <w:lang w:eastAsia="ru-RU"/>
              </w:rPr>
            </w:pPr>
            <w:r w:rsidRPr="00364BC9">
              <w:rPr>
                <w:rFonts w:ascii="Times New Roman" w:eastAsia="Times New Roman" w:hAnsi="Times New Roman"/>
                <w:sz w:val="18"/>
                <w:szCs w:val="20"/>
                <w:lang w:eastAsia="ru-RU"/>
              </w:rPr>
              <w:t>(ФИО)</w:t>
            </w:r>
          </w:p>
        </w:tc>
      </w:tr>
      <w:tr w:rsidR="00DF41F2" w:rsidRPr="00DF41F2" w:rsidTr="00364BC9">
        <w:trPr>
          <w:gridBefore w:val="1"/>
          <w:gridAfter w:val="1"/>
          <w:wBefore w:w="99" w:type="dxa"/>
          <w:wAfter w:w="56" w:type="dxa"/>
          <w:trHeight w:val="315"/>
        </w:trPr>
        <w:tc>
          <w:tcPr>
            <w:tcW w:w="9415" w:type="dxa"/>
            <w:gridSpan w:val="7"/>
            <w:tcBorders>
              <w:top w:val="nil"/>
              <w:left w:val="nil"/>
              <w:bottom w:val="nil"/>
              <w:right w:val="nil"/>
            </w:tcBorders>
            <w:shd w:val="clear" w:color="auto" w:fill="auto"/>
            <w:noWrap/>
            <w:hideMark/>
          </w:tcPr>
          <w:p w:rsidR="00DF41F2" w:rsidRPr="00364BC9" w:rsidRDefault="00DF41F2" w:rsidP="00DF41F2">
            <w:pPr>
              <w:spacing w:after="0" w:line="240" w:lineRule="auto"/>
              <w:jc w:val="center"/>
              <w:rPr>
                <w:rFonts w:ascii="Times New Roman" w:eastAsia="Times New Roman" w:hAnsi="Times New Roman"/>
                <w:sz w:val="18"/>
                <w:szCs w:val="26"/>
                <w:lang w:eastAsia="ru-RU"/>
              </w:rPr>
            </w:pPr>
            <w:r w:rsidRPr="00364BC9">
              <w:rPr>
                <w:rFonts w:ascii="Times New Roman" w:eastAsia="Times New Roman" w:hAnsi="Times New Roman"/>
                <w:sz w:val="18"/>
                <w:szCs w:val="26"/>
                <w:lang w:eastAsia="ru-RU"/>
              </w:rPr>
              <w:t>Заявка</w:t>
            </w:r>
          </w:p>
        </w:tc>
      </w:tr>
      <w:tr w:rsidR="00DF41F2" w:rsidRPr="00DF41F2" w:rsidTr="00364BC9">
        <w:trPr>
          <w:gridBefore w:val="1"/>
          <w:gridAfter w:val="1"/>
          <w:wBefore w:w="99" w:type="dxa"/>
          <w:wAfter w:w="56" w:type="dxa"/>
          <w:trHeight w:val="1005"/>
        </w:trPr>
        <w:tc>
          <w:tcPr>
            <w:tcW w:w="9415" w:type="dxa"/>
            <w:gridSpan w:val="7"/>
            <w:tcBorders>
              <w:top w:val="nil"/>
              <w:left w:val="nil"/>
              <w:bottom w:val="nil"/>
              <w:right w:val="nil"/>
            </w:tcBorders>
            <w:shd w:val="clear" w:color="auto" w:fill="auto"/>
            <w:hideMark/>
          </w:tcPr>
          <w:p w:rsidR="00DF41F2" w:rsidRPr="00364BC9" w:rsidRDefault="00DF41F2" w:rsidP="00DF41F2">
            <w:pPr>
              <w:spacing w:after="0" w:line="240" w:lineRule="auto"/>
              <w:jc w:val="center"/>
              <w:rPr>
                <w:rFonts w:ascii="Times New Roman" w:eastAsia="Times New Roman" w:hAnsi="Times New Roman"/>
                <w:sz w:val="18"/>
                <w:szCs w:val="24"/>
                <w:lang w:eastAsia="ru-RU"/>
              </w:rPr>
            </w:pPr>
            <w:r w:rsidRPr="00364BC9">
              <w:rPr>
                <w:rFonts w:ascii="Times New Roman" w:eastAsia="Times New Roman" w:hAnsi="Times New Roman"/>
                <w:sz w:val="18"/>
                <w:szCs w:val="24"/>
                <w:lang w:eastAsia="ru-RU"/>
              </w:rPr>
              <w:t xml:space="preserve">на предоставление компенсации выпадающих доходов </w:t>
            </w:r>
            <w:proofErr w:type="spellStart"/>
            <w:r w:rsidRPr="00364BC9">
              <w:rPr>
                <w:rFonts w:ascii="Times New Roman" w:eastAsia="Times New Roman" w:hAnsi="Times New Roman"/>
                <w:sz w:val="18"/>
                <w:szCs w:val="24"/>
                <w:lang w:eastAsia="ru-RU"/>
              </w:rPr>
              <w:t>энергоснабжающих</w:t>
            </w:r>
            <w:proofErr w:type="spellEnd"/>
            <w:r w:rsidRPr="00364BC9">
              <w:rPr>
                <w:rFonts w:ascii="Times New Roman" w:eastAsia="Times New Roman" w:hAnsi="Times New Roman"/>
                <w:sz w:val="18"/>
                <w:szCs w:val="24"/>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w:t>
            </w:r>
          </w:p>
        </w:tc>
      </w:tr>
      <w:tr w:rsidR="00DF41F2" w:rsidRPr="00DF41F2" w:rsidTr="00364BC9">
        <w:trPr>
          <w:gridBefore w:val="1"/>
          <w:gridAfter w:val="1"/>
          <w:wBefore w:w="99" w:type="dxa"/>
          <w:wAfter w:w="56" w:type="dxa"/>
          <w:trHeight w:val="315"/>
        </w:trPr>
        <w:tc>
          <w:tcPr>
            <w:tcW w:w="9415" w:type="dxa"/>
            <w:gridSpan w:val="7"/>
            <w:tcBorders>
              <w:top w:val="nil"/>
              <w:left w:val="nil"/>
              <w:bottom w:val="nil"/>
              <w:right w:val="nil"/>
            </w:tcBorders>
            <w:shd w:val="clear" w:color="auto" w:fill="auto"/>
            <w:noWrap/>
            <w:hideMark/>
          </w:tcPr>
          <w:p w:rsidR="00DF41F2" w:rsidRPr="00364BC9" w:rsidRDefault="00DF41F2" w:rsidP="00DF41F2">
            <w:pPr>
              <w:spacing w:after="0" w:line="240" w:lineRule="auto"/>
              <w:jc w:val="center"/>
              <w:rPr>
                <w:rFonts w:ascii="Times New Roman" w:eastAsia="Times New Roman" w:hAnsi="Times New Roman"/>
                <w:sz w:val="18"/>
                <w:szCs w:val="24"/>
                <w:lang w:eastAsia="ru-RU"/>
              </w:rPr>
            </w:pPr>
            <w:r w:rsidRPr="00364BC9">
              <w:rPr>
                <w:rFonts w:ascii="Times New Roman" w:eastAsia="Times New Roman" w:hAnsi="Times New Roman"/>
                <w:sz w:val="18"/>
                <w:szCs w:val="24"/>
                <w:lang w:eastAsia="ru-RU"/>
              </w:rPr>
              <w:t xml:space="preserve">выпадающих доходов </w:t>
            </w:r>
            <w:proofErr w:type="spellStart"/>
            <w:r w:rsidRPr="00364BC9">
              <w:rPr>
                <w:rFonts w:ascii="Times New Roman" w:eastAsia="Times New Roman" w:hAnsi="Times New Roman"/>
                <w:sz w:val="18"/>
                <w:szCs w:val="24"/>
                <w:lang w:eastAsia="ru-RU"/>
              </w:rPr>
              <w:t>энергоснабжающих</w:t>
            </w:r>
            <w:proofErr w:type="spellEnd"/>
            <w:r w:rsidRPr="00364BC9">
              <w:rPr>
                <w:rFonts w:ascii="Times New Roman" w:eastAsia="Times New Roman" w:hAnsi="Times New Roman"/>
                <w:sz w:val="18"/>
                <w:szCs w:val="24"/>
                <w:lang w:eastAsia="ru-RU"/>
              </w:rPr>
              <w:t xml:space="preserve"> организаций, возникающих</w:t>
            </w:r>
          </w:p>
        </w:tc>
      </w:tr>
      <w:tr w:rsidR="00DF41F2" w:rsidRPr="00DF41F2" w:rsidTr="00364BC9">
        <w:trPr>
          <w:gridBefore w:val="1"/>
          <w:gridAfter w:val="1"/>
          <w:wBefore w:w="99" w:type="dxa"/>
          <w:wAfter w:w="56" w:type="dxa"/>
          <w:trHeight w:val="315"/>
        </w:trPr>
        <w:tc>
          <w:tcPr>
            <w:tcW w:w="9415" w:type="dxa"/>
            <w:gridSpan w:val="7"/>
            <w:tcBorders>
              <w:top w:val="nil"/>
              <w:left w:val="nil"/>
              <w:bottom w:val="nil"/>
              <w:right w:val="nil"/>
            </w:tcBorders>
            <w:shd w:val="clear" w:color="auto" w:fill="auto"/>
            <w:noWrap/>
            <w:hideMark/>
          </w:tcPr>
          <w:p w:rsidR="00DF41F2" w:rsidRPr="00364BC9" w:rsidRDefault="00DF41F2" w:rsidP="00DF41F2">
            <w:pPr>
              <w:spacing w:after="0" w:line="240" w:lineRule="auto"/>
              <w:jc w:val="center"/>
              <w:rPr>
                <w:rFonts w:ascii="Times New Roman" w:eastAsia="Times New Roman" w:hAnsi="Times New Roman"/>
                <w:sz w:val="18"/>
                <w:szCs w:val="24"/>
                <w:lang w:eastAsia="ru-RU"/>
              </w:rPr>
            </w:pPr>
            <w:r w:rsidRPr="00364BC9">
              <w:rPr>
                <w:rFonts w:ascii="Times New Roman" w:eastAsia="Times New Roman" w:hAnsi="Times New Roman"/>
                <w:sz w:val="18"/>
                <w:szCs w:val="24"/>
                <w:lang w:eastAsia="ru-RU"/>
              </w:rPr>
              <w:t>в результате поставки населению по регулируемым ценам (тарифам)</w:t>
            </w:r>
          </w:p>
        </w:tc>
      </w:tr>
      <w:tr w:rsidR="00DF41F2" w:rsidRPr="00DF41F2" w:rsidTr="00364BC9">
        <w:trPr>
          <w:gridBefore w:val="1"/>
          <w:gridAfter w:val="1"/>
          <w:wBefore w:w="99" w:type="dxa"/>
          <w:wAfter w:w="56" w:type="dxa"/>
          <w:trHeight w:val="315"/>
        </w:trPr>
        <w:tc>
          <w:tcPr>
            <w:tcW w:w="9415" w:type="dxa"/>
            <w:gridSpan w:val="7"/>
            <w:tcBorders>
              <w:top w:val="nil"/>
              <w:left w:val="nil"/>
              <w:bottom w:val="nil"/>
              <w:right w:val="nil"/>
            </w:tcBorders>
            <w:shd w:val="clear" w:color="auto" w:fill="auto"/>
            <w:noWrap/>
            <w:hideMark/>
          </w:tcPr>
          <w:p w:rsidR="00DF41F2" w:rsidRPr="00364BC9" w:rsidRDefault="00DF41F2" w:rsidP="00DF41F2">
            <w:pPr>
              <w:spacing w:after="0" w:line="240" w:lineRule="auto"/>
              <w:jc w:val="center"/>
              <w:rPr>
                <w:rFonts w:ascii="Times New Roman" w:eastAsia="Times New Roman" w:hAnsi="Times New Roman"/>
                <w:sz w:val="18"/>
                <w:szCs w:val="24"/>
                <w:lang w:eastAsia="ru-RU"/>
              </w:rPr>
            </w:pPr>
            <w:r w:rsidRPr="00364BC9">
              <w:rPr>
                <w:rFonts w:ascii="Times New Roman" w:eastAsia="Times New Roman" w:hAnsi="Times New Roman"/>
                <w:sz w:val="18"/>
                <w:szCs w:val="24"/>
                <w:lang w:eastAsia="ru-RU"/>
              </w:rPr>
              <w:t>электрической энергии, вырабатываемой дизельными электростанциями</w:t>
            </w:r>
          </w:p>
        </w:tc>
      </w:tr>
      <w:tr w:rsidR="00DF41F2" w:rsidRPr="00DF41F2" w:rsidTr="00364BC9">
        <w:trPr>
          <w:gridBefore w:val="1"/>
          <w:gridAfter w:val="1"/>
          <w:wBefore w:w="99" w:type="dxa"/>
          <w:wAfter w:w="56" w:type="dxa"/>
          <w:trHeight w:val="345"/>
        </w:trPr>
        <w:tc>
          <w:tcPr>
            <w:tcW w:w="9415" w:type="dxa"/>
            <w:gridSpan w:val="7"/>
            <w:tcBorders>
              <w:top w:val="nil"/>
              <w:left w:val="nil"/>
              <w:bottom w:val="nil"/>
              <w:right w:val="nil"/>
            </w:tcBorders>
            <w:shd w:val="clear" w:color="auto" w:fill="auto"/>
            <w:noWrap/>
            <w:vAlign w:val="center"/>
            <w:hideMark/>
          </w:tcPr>
          <w:p w:rsidR="00DF41F2" w:rsidRPr="00364BC9" w:rsidRDefault="00DF41F2" w:rsidP="00DF41F2">
            <w:pPr>
              <w:spacing w:after="0" w:line="240" w:lineRule="auto"/>
              <w:jc w:val="center"/>
              <w:rPr>
                <w:rFonts w:ascii="Arial" w:eastAsia="Times New Roman" w:hAnsi="Arial" w:cs="Arial"/>
                <w:b/>
                <w:bCs/>
                <w:sz w:val="18"/>
                <w:szCs w:val="20"/>
                <w:lang w:eastAsia="ru-RU"/>
              </w:rPr>
            </w:pPr>
            <w:r w:rsidRPr="00364BC9">
              <w:rPr>
                <w:rFonts w:ascii="Arial" w:eastAsia="Times New Roman" w:hAnsi="Arial" w:cs="Arial"/>
                <w:b/>
                <w:bCs/>
                <w:sz w:val="18"/>
                <w:szCs w:val="20"/>
                <w:lang w:eastAsia="ru-RU"/>
              </w:rPr>
              <w:t>_____________________________________________________</w:t>
            </w:r>
          </w:p>
        </w:tc>
      </w:tr>
      <w:tr w:rsidR="00DF41F2" w:rsidRPr="00DF41F2" w:rsidTr="00364BC9">
        <w:trPr>
          <w:gridBefore w:val="1"/>
          <w:gridAfter w:val="1"/>
          <w:wBefore w:w="99" w:type="dxa"/>
          <w:wAfter w:w="56" w:type="dxa"/>
          <w:trHeight w:val="255"/>
        </w:trPr>
        <w:tc>
          <w:tcPr>
            <w:tcW w:w="9415" w:type="dxa"/>
            <w:gridSpan w:val="7"/>
            <w:tcBorders>
              <w:top w:val="nil"/>
              <w:left w:val="nil"/>
              <w:bottom w:val="nil"/>
              <w:right w:val="nil"/>
            </w:tcBorders>
            <w:shd w:val="clear" w:color="auto" w:fill="auto"/>
            <w:noWrap/>
            <w:hideMark/>
          </w:tcPr>
          <w:p w:rsidR="00DF41F2" w:rsidRPr="00364BC9" w:rsidRDefault="00DF41F2" w:rsidP="00DF41F2">
            <w:pPr>
              <w:spacing w:after="0" w:line="240" w:lineRule="auto"/>
              <w:jc w:val="center"/>
              <w:rPr>
                <w:rFonts w:ascii="Times New Roman" w:eastAsia="Times New Roman" w:hAnsi="Times New Roman"/>
                <w:sz w:val="18"/>
                <w:szCs w:val="16"/>
                <w:lang w:eastAsia="ru-RU"/>
              </w:rPr>
            </w:pPr>
            <w:r w:rsidRPr="00364BC9">
              <w:rPr>
                <w:rFonts w:ascii="Times New Roman" w:eastAsia="Times New Roman" w:hAnsi="Times New Roman"/>
                <w:sz w:val="18"/>
                <w:szCs w:val="16"/>
                <w:lang w:eastAsia="ru-RU"/>
              </w:rPr>
              <w:t xml:space="preserve">                         (наименование </w:t>
            </w:r>
            <w:proofErr w:type="spellStart"/>
            <w:r w:rsidRPr="00364BC9">
              <w:rPr>
                <w:rFonts w:ascii="Times New Roman" w:eastAsia="Times New Roman" w:hAnsi="Times New Roman"/>
                <w:sz w:val="18"/>
                <w:szCs w:val="16"/>
                <w:lang w:eastAsia="ru-RU"/>
              </w:rPr>
              <w:t>энергоснабжающей</w:t>
            </w:r>
            <w:proofErr w:type="spellEnd"/>
            <w:r w:rsidRPr="00364BC9">
              <w:rPr>
                <w:rFonts w:ascii="Times New Roman" w:eastAsia="Times New Roman" w:hAnsi="Times New Roman"/>
                <w:sz w:val="18"/>
                <w:szCs w:val="16"/>
                <w:lang w:eastAsia="ru-RU"/>
              </w:rPr>
              <w:t xml:space="preserve"> организации)</w:t>
            </w:r>
          </w:p>
        </w:tc>
      </w:tr>
      <w:tr w:rsidR="00DF41F2" w:rsidRPr="00DF41F2" w:rsidTr="00364BC9">
        <w:trPr>
          <w:gridBefore w:val="1"/>
          <w:gridAfter w:val="1"/>
          <w:wBefore w:w="99" w:type="dxa"/>
          <w:wAfter w:w="56" w:type="dxa"/>
          <w:trHeight w:val="300"/>
        </w:trPr>
        <w:tc>
          <w:tcPr>
            <w:tcW w:w="4160" w:type="dxa"/>
            <w:gridSpan w:val="4"/>
            <w:tcBorders>
              <w:top w:val="nil"/>
              <w:left w:val="nil"/>
              <w:bottom w:val="nil"/>
              <w:right w:val="nil"/>
            </w:tcBorders>
            <w:shd w:val="clear" w:color="auto" w:fill="auto"/>
            <w:noWrap/>
            <w:hideMark/>
          </w:tcPr>
          <w:p w:rsidR="00DF41F2" w:rsidRPr="00364BC9" w:rsidRDefault="00DF41F2" w:rsidP="00DF41F2">
            <w:pPr>
              <w:spacing w:after="0" w:line="240" w:lineRule="auto"/>
              <w:rPr>
                <w:rFonts w:ascii="Times New Roman" w:eastAsia="Times New Roman" w:hAnsi="Times New Roman"/>
                <w:sz w:val="18"/>
                <w:lang w:eastAsia="ru-RU"/>
              </w:rPr>
            </w:pPr>
            <w:r w:rsidRPr="00364BC9">
              <w:rPr>
                <w:rFonts w:ascii="Times New Roman" w:eastAsia="Times New Roman" w:hAnsi="Times New Roman"/>
                <w:sz w:val="18"/>
                <w:lang w:eastAsia="ru-RU"/>
              </w:rPr>
              <w:t>Месяц финансирования</w:t>
            </w:r>
            <w:proofErr w:type="gramStart"/>
            <w:r w:rsidRPr="00364BC9">
              <w:rPr>
                <w:rFonts w:ascii="Times New Roman" w:eastAsia="Times New Roman" w:hAnsi="Times New Roman"/>
                <w:sz w:val="18"/>
                <w:lang w:eastAsia="ru-RU"/>
              </w:rPr>
              <w:t xml:space="preserve"> :</w:t>
            </w:r>
            <w:proofErr w:type="gramEnd"/>
          </w:p>
        </w:tc>
        <w:tc>
          <w:tcPr>
            <w:tcW w:w="222" w:type="dxa"/>
            <w:tcBorders>
              <w:top w:val="nil"/>
              <w:left w:val="nil"/>
              <w:bottom w:val="nil"/>
              <w:right w:val="nil"/>
            </w:tcBorders>
            <w:shd w:val="clear" w:color="auto" w:fill="auto"/>
            <w:noWrap/>
            <w:hideMark/>
          </w:tcPr>
          <w:p w:rsidR="00DF41F2" w:rsidRPr="00364BC9" w:rsidRDefault="00DF41F2" w:rsidP="00DF41F2">
            <w:pPr>
              <w:spacing w:after="0" w:line="240" w:lineRule="auto"/>
              <w:rPr>
                <w:rFonts w:ascii="Arial" w:eastAsia="Times New Roman" w:hAnsi="Arial" w:cs="Arial"/>
                <w:sz w:val="18"/>
                <w:lang w:eastAsia="ru-RU"/>
              </w:rPr>
            </w:pPr>
          </w:p>
        </w:tc>
        <w:tc>
          <w:tcPr>
            <w:tcW w:w="5033" w:type="dxa"/>
            <w:gridSpan w:val="2"/>
            <w:tcBorders>
              <w:top w:val="nil"/>
              <w:left w:val="nil"/>
              <w:bottom w:val="nil"/>
              <w:right w:val="nil"/>
            </w:tcBorders>
            <w:shd w:val="clear" w:color="auto" w:fill="auto"/>
            <w:noWrap/>
            <w:hideMark/>
          </w:tcPr>
          <w:p w:rsidR="00DF41F2" w:rsidRPr="00364BC9" w:rsidRDefault="00DF41F2" w:rsidP="00DF41F2">
            <w:pPr>
              <w:spacing w:after="0" w:line="240" w:lineRule="auto"/>
              <w:rPr>
                <w:rFonts w:ascii="Arial" w:eastAsia="Times New Roman" w:hAnsi="Arial" w:cs="Arial"/>
                <w:sz w:val="18"/>
                <w:lang w:eastAsia="ru-RU"/>
              </w:rPr>
            </w:pPr>
          </w:p>
        </w:tc>
      </w:tr>
      <w:tr w:rsidR="00DF41F2" w:rsidRPr="00DF41F2" w:rsidTr="00364BC9">
        <w:trPr>
          <w:gridBefore w:val="1"/>
          <w:gridAfter w:val="1"/>
          <w:wBefore w:w="99" w:type="dxa"/>
          <w:wAfter w:w="56" w:type="dxa"/>
          <w:trHeight w:val="300"/>
        </w:trPr>
        <w:tc>
          <w:tcPr>
            <w:tcW w:w="1160" w:type="dxa"/>
            <w:gridSpan w:val="2"/>
            <w:tcBorders>
              <w:top w:val="nil"/>
              <w:left w:val="nil"/>
              <w:bottom w:val="nil"/>
              <w:right w:val="nil"/>
            </w:tcBorders>
            <w:shd w:val="clear" w:color="auto" w:fill="auto"/>
            <w:noWrap/>
            <w:hideMark/>
          </w:tcPr>
          <w:p w:rsidR="00DF41F2" w:rsidRPr="00DF41F2" w:rsidRDefault="00DF41F2" w:rsidP="00DF41F2">
            <w:pPr>
              <w:spacing w:after="0" w:line="240" w:lineRule="auto"/>
              <w:rPr>
                <w:rFonts w:ascii="Arial" w:eastAsia="Times New Roman" w:hAnsi="Arial" w:cs="Arial"/>
                <w:lang w:eastAsia="ru-RU"/>
              </w:rPr>
            </w:pPr>
          </w:p>
        </w:tc>
        <w:tc>
          <w:tcPr>
            <w:tcW w:w="3000" w:type="dxa"/>
            <w:gridSpan w:val="2"/>
            <w:tcBorders>
              <w:top w:val="nil"/>
              <w:left w:val="nil"/>
              <w:bottom w:val="nil"/>
              <w:right w:val="nil"/>
            </w:tcBorders>
            <w:shd w:val="clear" w:color="auto" w:fill="auto"/>
            <w:noWrap/>
            <w:hideMark/>
          </w:tcPr>
          <w:p w:rsidR="00DF41F2" w:rsidRPr="00364BC9" w:rsidRDefault="00DF41F2" w:rsidP="00DF41F2">
            <w:pPr>
              <w:spacing w:after="0" w:line="240" w:lineRule="auto"/>
              <w:rPr>
                <w:rFonts w:ascii="Arial" w:eastAsia="Times New Roman" w:hAnsi="Arial" w:cs="Arial"/>
                <w:sz w:val="18"/>
                <w:lang w:eastAsia="ru-RU"/>
              </w:rPr>
            </w:pPr>
          </w:p>
        </w:tc>
        <w:tc>
          <w:tcPr>
            <w:tcW w:w="222" w:type="dxa"/>
            <w:tcBorders>
              <w:top w:val="nil"/>
              <w:left w:val="nil"/>
              <w:bottom w:val="nil"/>
              <w:right w:val="nil"/>
            </w:tcBorders>
            <w:shd w:val="clear" w:color="auto" w:fill="auto"/>
            <w:noWrap/>
            <w:hideMark/>
          </w:tcPr>
          <w:p w:rsidR="00DF41F2" w:rsidRPr="00364BC9" w:rsidRDefault="00DF41F2" w:rsidP="00DF41F2">
            <w:pPr>
              <w:spacing w:after="0" w:line="240" w:lineRule="auto"/>
              <w:rPr>
                <w:rFonts w:ascii="Arial" w:eastAsia="Times New Roman" w:hAnsi="Arial" w:cs="Arial"/>
                <w:sz w:val="18"/>
                <w:lang w:eastAsia="ru-RU"/>
              </w:rPr>
            </w:pPr>
          </w:p>
        </w:tc>
        <w:tc>
          <w:tcPr>
            <w:tcW w:w="5033" w:type="dxa"/>
            <w:gridSpan w:val="2"/>
            <w:tcBorders>
              <w:top w:val="nil"/>
              <w:left w:val="nil"/>
              <w:bottom w:val="nil"/>
              <w:right w:val="nil"/>
            </w:tcBorders>
            <w:shd w:val="clear" w:color="auto" w:fill="auto"/>
            <w:noWrap/>
            <w:hideMark/>
          </w:tcPr>
          <w:p w:rsidR="00DF41F2" w:rsidRPr="00364BC9" w:rsidRDefault="00DF41F2" w:rsidP="00DF41F2">
            <w:pPr>
              <w:spacing w:after="0" w:line="240" w:lineRule="auto"/>
              <w:jc w:val="right"/>
              <w:rPr>
                <w:rFonts w:ascii="Times New Roman" w:eastAsia="Times New Roman" w:hAnsi="Times New Roman"/>
                <w:sz w:val="18"/>
                <w:lang w:eastAsia="ru-RU"/>
              </w:rPr>
            </w:pPr>
            <w:r w:rsidRPr="00364BC9">
              <w:rPr>
                <w:rFonts w:ascii="Times New Roman" w:eastAsia="Times New Roman" w:hAnsi="Times New Roman"/>
                <w:sz w:val="18"/>
                <w:lang w:eastAsia="ru-RU"/>
              </w:rPr>
              <w:t>(рублей)</w:t>
            </w:r>
          </w:p>
        </w:tc>
      </w:tr>
      <w:tr w:rsidR="00F306C5" w:rsidRPr="00F306C5" w:rsidTr="00364BC9">
        <w:trPr>
          <w:trHeight w:val="20"/>
        </w:trPr>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xml:space="preserve">№ </w:t>
            </w:r>
            <w:proofErr w:type="spellStart"/>
            <w:proofErr w:type="gramStart"/>
            <w:r w:rsidRPr="00F306C5">
              <w:rPr>
                <w:rFonts w:ascii="Times New Roman" w:eastAsia="Times New Roman" w:hAnsi="Times New Roman"/>
                <w:sz w:val="14"/>
                <w:szCs w:val="14"/>
                <w:lang w:eastAsia="ru-RU"/>
              </w:rPr>
              <w:t>п</w:t>
            </w:r>
            <w:proofErr w:type="spellEnd"/>
            <w:proofErr w:type="gramEnd"/>
            <w:r w:rsidRPr="00F306C5">
              <w:rPr>
                <w:rFonts w:ascii="Times New Roman" w:eastAsia="Times New Roman" w:hAnsi="Times New Roman"/>
                <w:sz w:val="14"/>
                <w:szCs w:val="14"/>
                <w:lang w:eastAsia="ru-RU"/>
              </w:rPr>
              <w:t>/</w:t>
            </w:r>
            <w:proofErr w:type="spellStart"/>
            <w:r w:rsidRPr="00F306C5">
              <w:rPr>
                <w:rFonts w:ascii="Times New Roman" w:eastAsia="Times New Roman" w:hAnsi="Times New Roman"/>
                <w:sz w:val="14"/>
                <w:szCs w:val="14"/>
                <w:lang w:eastAsia="ru-RU"/>
              </w:rPr>
              <w:t>п</w:t>
            </w:r>
            <w:proofErr w:type="spellEnd"/>
          </w:p>
        </w:tc>
        <w:tc>
          <w:tcPr>
            <w:tcW w:w="501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Статья расходов</w:t>
            </w:r>
          </w:p>
        </w:tc>
        <w:tc>
          <w:tcPr>
            <w:tcW w:w="3434" w:type="dxa"/>
            <w:gridSpan w:val="2"/>
            <w:tcBorders>
              <w:top w:val="single" w:sz="4" w:space="0" w:color="auto"/>
              <w:left w:val="nil"/>
              <w:bottom w:val="single" w:sz="4" w:space="0" w:color="auto"/>
              <w:right w:val="single" w:sz="4" w:space="0" w:color="auto"/>
            </w:tcBorders>
            <w:shd w:val="clear" w:color="auto" w:fill="auto"/>
            <w:vAlign w:val="center"/>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Потребность в перечислении из муниципального бюджета</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1</w:t>
            </w:r>
          </w:p>
        </w:tc>
        <w:tc>
          <w:tcPr>
            <w:tcW w:w="50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Сырье, основные материалы</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2</w:t>
            </w:r>
          </w:p>
        </w:tc>
        <w:tc>
          <w:tcPr>
            <w:tcW w:w="50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Вспомогательные материалы</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3</w:t>
            </w:r>
          </w:p>
        </w:tc>
        <w:tc>
          <w:tcPr>
            <w:tcW w:w="5017" w:type="dxa"/>
            <w:gridSpan w:val="5"/>
            <w:tcBorders>
              <w:top w:val="single" w:sz="4" w:space="0" w:color="auto"/>
              <w:left w:val="nil"/>
              <w:bottom w:val="single" w:sz="4" w:space="0" w:color="auto"/>
              <w:right w:val="single" w:sz="4" w:space="0" w:color="000000"/>
            </w:tcBorders>
            <w:shd w:val="clear" w:color="auto" w:fill="auto"/>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Работы и услуги производственного характера</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4</w:t>
            </w:r>
          </w:p>
        </w:tc>
        <w:tc>
          <w:tcPr>
            <w:tcW w:w="5017" w:type="dxa"/>
            <w:gridSpan w:val="5"/>
            <w:tcBorders>
              <w:top w:val="single" w:sz="4" w:space="0" w:color="auto"/>
              <w:left w:val="nil"/>
              <w:bottom w:val="single" w:sz="4" w:space="0" w:color="auto"/>
              <w:right w:val="single" w:sz="4" w:space="0" w:color="000000"/>
            </w:tcBorders>
            <w:shd w:val="clear" w:color="auto" w:fill="auto"/>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Топливо на технологические цели, в том числе:</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4.1.</w:t>
            </w:r>
          </w:p>
        </w:tc>
        <w:tc>
          <w:tcPr>
            <w:tcW w:w="5017" w:type="dxa"/>
            <w:gridSpan w:val="5"/>
            <w:tcBorders>
              <w:top w:val="single" w:sz="4" w:space="0" w:color="auto"/>
              <w:left w:val="nil"/>
              <w:bottom w:val="single" w:sz="4" w:space="0" w:color="auto"/>
              <w:right w:val="single" w:sz="4" w:space="0" w:color="000000"/>
            </w:tcBorders>
            <w:shd w:val="clear" w:color="auto" w:fill="auto"/>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оплата задолженности за поставленные ГСМ в прошлых периодах</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5</w:t>
            </w:r>
          </w:p>
        </w:tc>
        <w:tc>
          <w:tcPr>
            <w:tcW w:w="50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Энергия</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6</w:t>
            </w:r>
          </w:p>
        </w:tc>
        <w:tc>
          <w:tcPr>
            <w:tcW w:w="50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Затраты на оплату труда</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7</w:t>
            </w:r>
          </w:p>
        </w:tc>
        <w:tc>
          <w:tcPr>
            <w:tcW w:w="50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Отчисления на социальные нужды</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8</w:t>
            </w:r>
          </w:p>
        </w:tc>
        <w:tc>
          <w:tcPr>
            <w:tcW w:w="50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Амортизация основных средств</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9</w:t>
            </w:r>
          </w:p>
        </w:tc>
        <w:tc>
          <w:tcPr>
            <w:tcW w:w="50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Прочие затраты, в том числе:</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9.1.</w:t>
            </w:r>
          </w:p>
        </w:tc>
        <w:tc>
          <w:tcPr>
            <w:tcW w:w="50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vAlign w:val="bottom"/>
            <w:hideMark/>
          </w:tcPr>
          <w:p w:rsidR="00F306C5" w:rsidRPr="00F306C5" w:rsidRDefault="00F306C5" w:rsidP="00F306C5">
            <w:pPr>
              <w:spacing w:after="0" w:line="240" w:lineRule="auto"/>
              <w:ind w:firstLineChars="100" w:firstLine="140"/>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9.2.</w:t>
            </w:r>
          </w:p>
        </w:tc>
        <w:tc>
          <w:tcPr>
            <w:tcW w:w="501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w:t>
            </w:r>
          </w:p>
        </w:tc>
      </w:tr>
      <w:tr w:rsidR="00F306C5" w:rsidRPr="00F306C5" w:rsidTr="00364BC9">
        <w:trPr>
          <w:trHeight w:val="20"/>
        </w:trPr>
        <w:tc>
          <w:tcPr>
            <w:tcW w:w="1119" w:type="dxa"/>
            <w:gridSpan w:val="2"/>
            <w:tcBorders>
              <w:top w:val="nil"/>
              <w:left w:val="single" w:sz="4" w:space="0" w:color="auto"/>
              <w:bottom w:val="single" w:sz="4" w:space="0" w:color="auto"/>
              <w:right w:val="single" w:sz="4" w:space="0" w:color="auto"/>
            </w:tcBorders>
            <w:shd w:val="clear" w:color="auto" w:fill="auto"/>
            <w:noWrap/>
            <w:hideMark/>
          </w:tcPr>
          <w:p w:rsidR="00F306C5" w:rsidRPr="00F306C5" w:rsidRDefault="00F306C5" w:rsidP="00F306C5">
            <w:pPr>
              <w:spacing w:after="0" w:line="240" w:lineRule="auto"/>
              <w:ind w:firstLineChars="100" w:firstLine="140"/>
              <w:rPr>
                <w:rFonts w:ascii="Arial" w:eastAsia="Times New Roman" w:hAnsi="Arial" w:cs="Arial"/>
                <w:sz w:val="14"/>
                <w:szCs w:val="14"/>
                <w:lang w:eastAsia="ru-RU"/>
              </w:rPr>
            </w:pPr>
            <w:r w:rsidRPr="00F306C5">
              <w:rPr>
                <w:rFonts w:ascii="Arial" w:eastAsia="Times New Roman" w:hAnsi="Arial" w:cs="Arial"/>
                <w:sz w:val="14"/>
                <w:szCs w:val="14"/>
                <w:lang w:eastAsia="ru-RU"/>
              </w:rPr>
              <w:t> </w:t>
            </w:r>
          </w:p>
        </w:tc>
        <w:tc>
          <w:tcPr>
            <w:tcW w:w="5017" w:type="dxa"/>
            <w:gridSpan w:val="5"/>
            <w:tcBorders>
              <w:top w:val="single" w:sz="4" w:space="0" w:color="auto"/>
              <w:left w:val="nil"/>
              <w:bottom w:val="single" w:sz="4" w:space="0" w:color="auto"/>
              <w:right w:val="single" w:sz="4" w:space="0" w:color="000000"/>
            </w:tcBorders>
            <w:shd w:val="clear" w:color="auto" w:fill="auto"/>
            <w:noWrap/>
            <w:hideMark/>
          </w:tcPr>
          <w:p w:rsidR="00F306C5" w:rsidRPr="00F306C5" w:rsidRDefault="00F306C5" w:rsidP="00F306C5">
            <w:pPr>
              <w:spacing w:after="0" w:line="240" w:lineRule="auto"/>
              <w:rPr>
                <w:rFonts w:ascii="Times New Roman" w:eastAsia="Times New Roman" w:hAnsi="Times New Roman"/>
                <w:b/>
                <w:bCs/>
                <w:sz w:val="14"/>
                <w:szCs w:val="14"/>
                <w:lang w:eastAsia="ru-RU"/>
              </w:rPr>
            </w:pPr>
            <w:r w:rsidRPr="00F306C5">
              <w:rPr>
                <w:rFonts w:ascii="Times New Roman" w:eastAsia="Times New Roman" w:hAnsi="Times New Roman"/>
                <w:b/>
                <w:bCs/>
                <w:sz w:val="14"/>
                <w:szCs w:val="14"/>
                <w:lang w:eastAsia="ru-RU"/>
              </w:rPr>
              <w:t>Всего</w:t>
            </w:r>
          </w:p>
        </w:tc>
        <w:tc>
          <w:tcPr>
            <w:tcW w:w="3434" w:type="dxa"/>
            <w:gridSpan w:val="2"/>
            <w:tcBorders>
              <w:top w:val="nil"/>
              <w:left w:val="nil"/>
              <w:bottom w:val="single" w:sz="4" w:space="0" w:color="auto"/>
              <w:right w:val="single" w:sz="4" w:space="0" w:color="auto"/>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b/>
                <w:bCs/>
                <w:sz w:val="14"/>
                <w:szCs w:val="14"/>
                <w:lang w:eastAsia="ru-RU"/>
              </w:rPr>
            </w:pPr>
            <w:r w:rsidRPr="00F306C5">
              <w:rPr>
                <w:rFonts w:ascii="Times New Roman" w:eastAsia="Times New Roman" w:hAnsi="Times New Roman"/>
                <w:b/>
                <w:bCs/>
                <w:sz w:val="14"/>
                <w:szCs w:val="14"/>
                <w:lang w:eastAsia="ru-RU"/>
              </w:rPr>
              <w:t xml:space="preserve">                                                  -     </w:t>
            </w:r>
          </w:p>
        </w:tc>
      </w:tr>
      <w:tr w:rsidR="00F306C5" w:rsidRPr="00F306C5" w:rsidTr="00364BC9">
        <w:trPr>
          <w:trHeight w:val="20"/>
        </w:trPr>
        <w:tc>
          <w:tcPr>
            <w:tcW w:w="1119"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Times New Roman" w:eastAsia="Times New Roman" w:hAnsi="Times New Roman"/>
                <w:sz w:val="14"/>
                <w:szCs w:val="14"/>
                <w:lang w:eastAsia="ru-RU"/>
              </w:rPr>
            </w:pPr>
          </w:p>
        </w:tc>
        <w:tc>
          <w:tcPr>
            <w:tcW w:w="3015"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2002" w:type="dxa"/>
            <w:gridSpan w:val="3"/>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3434"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r>
      <w:tr w:rsidR="00F306C5" w:rsidRPr="00F306C5" w:rsidTr="00364BC9">
        <w:trPr>
          <w:trHeight w:val="20"/>
        </w:trPr>
        <w:tc>
          <w:tcPr>
            <w:tcW w:w="4134" w:type="dxa"/>
            <w:gridSpan w:val="4"/>
            <w:tcBorders>
              <w:top w:val="nil"/>
              <w:left w:val="nil"/>
              <w:bottom w:val="nil"/>
              <w:right w:val="nil"/>
            </w:tcBorders>
            <w:shd w:val="clear" w:color="auto" w:fill="auto"/>
            <w:noWrap/>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Руководитель организации</w:t>
            </w:r>
          </w:p>
        </w:tc>
        <w:tc>
          <w:tcPr>
            <w:tcW w:w="2002" w:type="dxa"/>
            <w:gridSpan w:val="3"/>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r w:rsidRPr="00F306C5">
              <w:rPr>
                <w:rFonts w:ascii="Arial" w:eastAsia="Times New Roman" w:hAnsi="Arial" w:cs="Arial"/>
                <w:sz w:val="14"/>
                <w:szCs w:val="14"/>
                <w:lang w:eastAsia="ru-RU"/>
              </w:rPr>
              <w:t>________________</w:t>
            </w:r>
          </w:p>
        </w:tc>
        <w:tc>
          <w:tcPr>
            <w:tcW w:w="3434"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________________________</w:t>
            </w:r>
          </w:p>
        </w:tc>
      </w:tr>
      <w:tr w:rsidR="00F306C5" w:rsidRPr="00F306C5" w:rsidTr="00364BC9">
        <w:trPr>
          <w:trHeight w:val="20"/>
        </w:trPr>
        <w:tc>
          <w:tcPr>
            <w:tcW w:w="1119"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3015"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 xml:space="preserve">                            МП (при наличии)</w:t>
            </w:r>
          </w:p>
        </w:tc>
        <w:tc>
          <w:tcPr>
            <w:tcW w:w="2002" w:type="dxa"/>
            <w:gridSpan w:val="3"/>
            <w:tcBorders>
              <w:top w:val="nil"/>
              <w:left w:val="nil"/>
              <w:bottom w:val="nil"/>
              <w:right w:val="nil"/>
            </w:tcBorders>
            <w:shd w:val="clear" w:color="auto" w:fill="auto"/>
            <w:noWrap/>
            <w:vAlign w:val="center"/>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(подпись)</w:t>
            </w:r>
          </w:p>
        </w:tc>
        <w:tc>
          <w:tcPr>
            <w:tcW w:w="3434" w:type="dxa"/>
            <w:gridSpan w:val="2"/>
            <w:tcBorders>
              <w:top w:val="nil"/>
              <w:left w:val="nil"/>
              <w:bottom w:val="nil"/>
              <w:right w:val="nil"/>
            </w:tcBorders>
            <w:shd w:val="clear" w:color="auto" w:fill="auto"/>
            <w:noWrap/>
            <w:vAlign w:val="center"/>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(расшифровка подписи)</w:t>
            </w:r>
          </w:p>
        </w:tc>
      </w:tr>
      <w:tr w:rsidR="00F306C5" w:rsidRPr="00F306C5" w:rsidTr="00364BC9">
        <w:trPr>
          <w:trHeight w:val="20"/>
        </w:trPr>
        <w:tc>
          <w:tcPr>
            <w:tcW w:w="1119"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3015"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2002" w:type="dxa"/>
            <w:gridSpan w:val="3"/>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3434"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r>
      <w:tr w:rsidR="00F306C5" w:rsidRPr="00F306C5" w:rsidTr="00364BC9">
        <w:trPr>
          <w:trHeight w:val="20"/>
        </w:trPr>
        <w:tc>
          <w:tcPr>
            <w:tcW w:w="4134" w:type="dxa"/>
            <w:gridSpan w:val="4"/>
            <w:tcBorders>
              <w:top w:val="nil"/>
              <w:left w:val="nil"/>
              <w:bottom w:val="nil"/>
              <w:right w:val="nil"/>
            </w:tcBorders>
            <w:shd w:val="clear" w:color="auto" w:fill="auto"/>
            <w:noWrap/>
            <w:hideMark/>
          </w:tcPr>
          <w:p w:rsidR="00F306C5" w:rsidRPr="00F306C5" w:rsidRDefault="00F306C5" w:rsidP="00F306C5">
            <w:pPr>
              <w:spacing w:after="0" w:line="240" w:lineRule="auto"/>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Главный бухгалтер</w:t>
            </w:r>
          </w:p>
        </w:tc>
        <w:tc>
          <w:tcPr>
            <w:tcW w:w="2002" w:type="dxa"/>
            <w:gridSpan w:val="3"/>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3434"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r>
      <w:tr w:rsidR="00F306C5" w:rsidRPr="00F306C5" w:rsidTr="00364BC9">
        <w:trPr>
          <w:trHeight w:val="20"/>
        </w:trPr>
        <w:tc>
          <w:tcPr>
            <w:tcW w:w="1119"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Times New Roman" w:eastAsia="Times New Roman" w:hAnsi="Times New Roman"/>
                <w:sz w:val="14"/>
                <w:szCs w:val="14"/>
                <w:lang w:eastAsia="ru-RU"/>
              </w:rPr>
            </w:pPr>
          </w:p>
        </w:tc>
        <w:tc>
          <w:tcPr>
            <w:tcW w:w="3015"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2002" w:type="dxa"/>
            <w:gridSpan w:val="3"/>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3434"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r>
      <w:tr w:rsidR="00F306C5" w:rsidRPr="00F306C5" w:rsidTr="00364BC9">
        <w:trPr>
          <w:trHeight w:val="20"/>
        </w:trPr>
        <w:tc>
          <w:tcPr>
            <w:tcW w:w="1119"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Times New Roman" w:eastAsia="Times New Roman" w:hAnsi="Times New Roman"/>
                <w:sz w:val="14"/>
                <w:szCs w:val="14"/>
                <w:lang w:eastAsia="ru-RU"/>
              </w:rPr>
            </w:pPr>
          </w:p>
        </w:tc>
        <w:tc>
          <w:tcPr>
            <w:tcW w:w="3015"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2002" w:type="dxa"/>
            <w:gridSpan w:val="3"/>
            <w:tcBorders>
              <w:top w:val="nil"/>
              <w:left w:val="nil"/>
              <w:bottom w:val="single" w:sz="4" w:space="0" w:color="auto"/>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r w:rsidRPr="00F306C5">
              <w:rPr>
                <w:rFonts w:ascii="Arial" w:eastAsia="Times New Roman" w:hAnsi="Arial" w:cs="Arial"/>
                <w:sz w:val="14"/>
                <w:szCs w:val="14"/>
                <w:lang w:eastAsia="ru-RU"/>
              </w:rPr>
              <w:t> </w:t>
            </w:r>
          </w:p>
        </w:tc>
        <w:tc>
          <w:tcPr>
            <w:tcW w:w="3434"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_____________________________</w:t>
            </w:r>
          </w:p>
        </w:tc>
      </w:tr>
      <w:tr w:rsidR="00F306C5" w:rsidRPr="00F306C5" w:rsidTr="00364BC9">
        <w:trPr>
          <w:trHeight w:val="20"/>
        </w:trPr>
        <w:tc>
          <w:tcPr>
            <w:tcW w:w="1119"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3015"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Times New Roman" w:eastAsia="Times New Roman" w:hAnsi="Times New Roman"/>
                <w:sz w:val="14"/>
                <w:szCs w:val="14"/>
                <w:lang w:eastAsia="ru-RU"/>
              </w:rPr>
            </w:pPr>
          </w:p>
        </w:tc>
        <w:tc>
          <w:tcPr>
            <w:tcW w:w="2002" w:type="dxa"/>
            <w:gridSpan w:val="3"/>
            <w:tcBorders>
              <w:top w:val="nil"/>
              <w:left w:val="nil"/>
              <w:bottom w:val="nil"/>
              <w:right w:val="nil"/>
            </w:tcBorders>
            <w:shd w:val="clear" w:color="auto" w:fill="auto"/>
            <w:noWrap/>
            <w:vAlign w:val="center"/>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(подпись)</w:t>
            </w:r>
          </w:p>
        </w:tc>
        <w:tc>
          <w:tcPr>
            <w:tcW w:w="3434" w:type="dxa"/>
            <w:gridSpan w:val="2"/>
            <w:tcBorders>
              <w:top w:val="nil"/>
              <w:left w:val="nil"/>
              <w:bottom w:val="nil"/>
              <w:right w:val="nil"/>
            </w:tcBorders>
            <w:shd w:val="clear" w:color="auto" w:fill="auto"/>
            <w:noWrap/>
            <w:vAlign w:val="center"/>
            <w:hideMark/>
          </w:tcPr>
          <w:p w:rsidR="00F306C5" w:rsidRPr="00F306C5" w:rsidRDefault="00F306C5" w:rsidP="00F306C5">
            <w:pPr>
              <w:spacing w:after="0" w:line="240" w:lineRule="auto"/>
              <w:jc w:val="center"/>
              <w:rPr>
                <w:rFonts w:ascii="Times New Roman" w:eastAsia="Times New Roman" w:hAnsi="Times New Roman"/>
                <w:sz w:val="14"/>
                <w:szCs w:val="14"/>
                <w:lang w:eastAsia="ru-RU"/>
              </w:rPr>
            </w:pPr>
            <w:r w:rsidRPr="00F306C5">
              <w:rPr>
                <w:rFonts w:ascii="Times New Roman" w:eastAsia="Times New Roman" w:hAnsi="Times New Roman"/>
                <w:sz w:val="14"/>
                <w:szCs w:val="14"/>
                <w:lang w:eastAsia="ru-RU"/>
              </w:rPr>
              <w:t>(расшифровка подписи)</w:t>
            </w:r>
          </w:p>
        </w:tc>
      </w:tr>
      <w:tr w:rsidR="00F306C5" w:rsidRPr="00F306C5" w:rsidTr="00364BC9">
        <w:trPr>
          <w:trHeight w:val="20"/>
        </w:trPr>
        <w:tc>
          <w:tcPr>
            <w:tcW w:w="1119"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3015"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2002" w:type="dxa"/>
            <w:gridSpan w:val="3"/>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c>
          <w:tcPr>
            <w:tcW w:w="3434" w:type="dxa"/>
            <w:gridSpan w:val="2"/>
            <w:tcBorders>
              <w:top w:val="nil"/>
              <w:left w:val="nil"/>
              <w:bottom w:val="nil"/>
              <w:right w:val="nil"/>
            </w:tcBorders>
            <w:shd w:val="clear" w:color="auto" w:fill="auto"/>
            <w:noWrap/>
            <w:hideMark/>
          </w:tcPr>
          <w:p w:rsidR="00F306C5" w:rsidRPr="00F306C5" w:rsidRDefault="00F306C5" w:rsidP="00F306C5">
            <w:pPr>
              <w:spacing w:after="0" w:line="240" w:lineRule="auto"/>
              <w:rPr>
                <w:rFonts w:ascii="Arial" w:eastAsia="Times New Roman" w:hAnsi="Arial" w:cs="Arial"/>
                <w:sz w:val="14"/>
                <w:szCs w:val="14"/>
                <w:lang w:eastAsia="ru-RU"/>
              </w:rPr>
            </w:pPr>
          </w:p>
        </w:tc>
      </w:tr>
    </w:tbl>
    <w:p w:rsidR="00945F43" w:rsidRPr="00945F43" w:rsidRDefault="00945F43" w:rsidP="00DF41F2">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364BC9" w:rsidRPr="00364BC9" w:rsidRDefault="00364BC9" w:rsidP="00364BC9">
      <w:pPr>
        <w:spacing w:after="0" w:line="240" w:lineRule="auto"/>
        <w:jc w:val="center"/>
        <w:rPr>
          <w:rFonts w:ascii="Times New Roman" w:hAnsi="Times New Roman"/>
          <w:sz w:val="18"/>
          <w:szCs w:val="20"/>
          <w:lang w:val="en-US"/>
        </w:rPr>
      </w:pPr>
      <w:r w:rsidRPr="00364BC9">
        <w:rPr>
          <w:rFonts w:ascii="Times New Roman" w:hAnsi="Times New Roman"/>
          <w:sz w:val="18"/>
          <w:szCs w:val="20"/>
        </w:rPr>
        <w:lastRenderedPageBreak/>
        <w:t>АДМИНИСТРАЦИЯ БОГУЧАНСКОГО РАЙОНА</w:t>
      </w:r>
    </w:p>
    <w:p w:rsidR="00364BC9" w:rsidRPr="00364BC9" w:rsidRDefault="00364BC9" w:rsidP="00364BC9">
      <w:pPr>
        <w:spacing w:after="0" w:line="240" w:lineRule="auto"/>
        <w:jc w:val="center"/>
        <w:rPr>
          <w:rFonts w:ascii="Times New Roman" w:hAnsi="Times New Roman"/>
          <w:sz w:val="18"/>
          <w:szCs w:val="20"/>
        </w:rPr>
      </w:pPr>
      <w:proofErr w:type="gramStart"/>
      <w:r w:rsidRPr="00364BC9">
        <w:rPr>
          <w:rFonts w:ascii="Times New Roman" w:hAnsi="Times New Roman"/>
          <w:sz w:val="18"/>
          <w:szCs w:val="20"/>
        </w:rPr>
        <w:t>П</w:t>
      </w:r>
      <w:proofErr w:type="gramEnd"/>
      <w:r w:rsidRPr="00364BC9">
        <w:rPr>
          <w:rFonts w:ascii="Times New Roman" w:hAnsi="Times New Roman"/>
          <w:sz w:val="18"/>
          <w:szCs w:val="20"/>
        </w:rPr>
        <w:t xml:space="preserve"> О С Т А Н О В Л Е Н И Е</w:t>
      </w:r>
    </w:p>
    <w:p w:rsidR="00364BC9" w:rsidRPr="00364BC9" w:rsidRDefault="00364BC9" w:rsidP="00364BC9">
      <w:pPr>
        <w:spacing w:after="0" w:line="240" w:lineRule="auto"/>
        <w:jc w:val="center"/>
        <w:rPr>
          <w:rFonts w:ascii="Times New Roman" w:hAnsi="Times New Roman"/>
          <w:sz w:val="20"/>
          <w:szCs w:val="20"/>
        </w:rPr>
      </w:pPr>
      <w:r w:rsidRPr="00364BC9">
        <w:rPr>
          <w:rFonts w:ascii="Times New Roman" w:hAnsi="Times New Roman"/>
          <w:sz w:val="20"/>
          <w:szCs w:val="20"/>
        </w:rPr>
        <w:t>03.12.2018</w:t>
      </w:r>
      <w:r>
        <w:rPr>
          <w:rFonts w:ascii="Times New Roman" w:hAnsi="Times New Roman"/>
          <w:sz w:val="20"/>
          <w:szCs w:val="20"/>
        </w:rPr>
        <w:tab/>
      </w:r>
      <w:r>
        <w:rPr>
          <w:rFonts w:ascii="Times New Roman" w:hAnsi="Times New Roman"/>
          <w:sz w:val="20"/>
          <w:szCs w:val="20"/>
        </w:rPr>
        <w:tab/>
      </w:r>
      <w:r w:rsidRPr="001325C2">
        <w:rPr>
          <w:rFonts w:ascii="Times New Roman" w:hAnsi="Times New Roman"/>
          <w:sz w:val="20"/>
          <w:szCs w:val="20"/>
        </w:rPr>
        <w:t xml:space="preserve">              </w:t>
      </w:r>
      <w:r w:rsidRPr="00364BC9">
        <w:rPr>
          <w:rFonts w:ascii="Times New Roman" w:hAnsi="Times New Roman"/>
          <w:sz w:val="20"/>
          <w:szCs w:val="20"/>
        </w:rPr>
        <w:t xml:space="preserve">       с. </w:t>
      </w:r>
      <w:proofErr w:type="spellStart"/>
      <w:r w:rsidRPr="00364BC9">
        <w:rPr>
          <w:rFonts w:ascii="Times New Roman" w:hAnsi="Times New Roman"/>
          <w:sz w:val="20"/>
          <w:szCs w:val="20"/>
        </w:rPr>
        <w:t>Богучаны</w:t>
      </w:r>
      <w:proofErr w:type="spellEnd"/>
      <w:r w:rsidRPr="00364BC9">
        <w:rPr>
          <w:rFonts w:ascii="Times New Roman" w:hAnsi="Times New Roman"/>
          <w:sz w:val="20"/>
          <w:szCs w:val="20"/>
        </w:rPr>
        <w:tab/>
      </w:r>
      <w:r w:rsidRPr="00364BC9">
        <w:rPr>
          <w:rFonts w:ascii="Times New Roman" w:hAnsi="Times New Roman"/>
          <w:sz w:val="20"/>
          <w:szCs w:val="20"/>
        </w:rPr>
        <w:tab/>
      </w:r>
      <w:r w:rsidRPr="00364BC9">
        <w:rPr>
          <w:rFonts w:ascii="Times New Roman" w:hAnsi="Times New Roman"/>
          <w:sz w:val="20"/>
          <w:szCs w:val="20"/>
        </w:rPr>
        <w:tab/>
        <w:t xml:space="preserve">           №  1282 - </w:t>
      </w:r>
      <w:proofErr w:type="spellStart"/>
      <w:proofErr w:type="gramStart"/>
      <w:r w:rsidRPr="00364BC9">
        <w:rPr>
          <w:rFonts w:ascii="Times New Roman" w:hAnsi="Times New Roman"/>
          <w:sz w:val="20"/>
          <w:szCs w:val="20"/>
        </w:rPr>
        <w:t>п</w:t>
      </w:r>
      <w:proofErr w:type="spellEnd"/>
      <w:proofErr w:type="gramEnd"/>
    </w:p>
    <w:p w:rsidR="00364BC9" w:rsidRPr="00364BC9" w:rsidRDefault="00364BC9" w:rsidP="00364BC9">
      <w:pPr>
        <w:spacing w:after="0" w:line="240" w:lineRule="auto"/>
        <w:jc w:val="center"/>
        <w:rPr>
          <w:rFonts w:ascii="Times New Roman" w:hAnsi="Times New Roman"/>
          <w:sz w:val="20"/>
          <w:szCs w:val="20"/>
        </w:rPr>
      </w:pPr>
    </w:p>
    <w:p w:rsidR="00364BC9" w:rsidRPr="00364BC9" w:rsidRDefault="00364BC9" w:rsidP="00364BC9">
      <w:pPr>
        <w:pStyle w:val="ad"/>
        <w:jc w:val="center"/>
        <w:rPr>
          <w:rFonts w:ascii="Times New Roman" w:hAnsi="Times New Roman"/>
          <w:sz w:val="20"/>
          <w:szCs w:val="20"/>
        </w:rPr>
      </w:pPr>
      <w:r w:rsidRPr="00364BC9">
        <w:rPr>
          <w:rFonts w:ascii="Times New Roman" w:hAnsi="Times New Roman"/>
          <w:sz w:val="20"/>
          <w:szCs w:val="20"/>
        </w:rPr>
        <w:t xml:space="preserve">Об утверждении </w:t>
      </w:r>
      <w:hyperlink w:anchor="P34" w:history="1">
        <w:proofErr w:type="gramStart"/>
        <w:r w:rsidRPr="00364BC9">
          <w:rPr>
            <w:rFonts w:ascii="Times New Roman" w:hAnsi="Times New Roman"/>
            <w:sz w:val="20"/>
            <w:szCs w:val="20"/>
          </w:rPr>
          <w:t>Поряд</w:t>
        </w:r>
      </w:hyperlink>
      <w:r w:rsidRPr="00364BC9">
        <w:rPr>
          <w:rFonts w:ascii="Times New Roman" w:hAnsi="Times New Roman"/>
          <w:sz w:val="20"/>
          <w:szCs w:val="20"/>
        </w:rPr>
        <w:t>ка</w:t>
      </w:r>
      <w:proofErr w:type="gramEnd"/>
      <w:r w:rsidRPr="00364BC9">
        <w:rPr>
          <w:rFonts w:ascii="Times New Roman" w:hAnsi="Times New Roman"/>
          <w:sz w:val="20"/>
          <w:szCs w:val="20"/>
        </w:rPr>
        <w:t xml:space="preserve">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p>
    <w:p w:rsidR="00364BC9" w:rsidRPr="001325C2" w:rsidRDefault="00364BC9" w:rsidP="00364BC9">
      <w:pPr>
        <w:pStyle w:val="ad"/>
        <w:jc w:val="both"/>
        <w:rPr>
          <w:rFonts w:ascii="Times New Roman" w:hAnsi="Times New Roman"/>
          <w:sz w:val="20"/>
          <w:szCs w:val="20"/>
        </w:rPr>
      </w:pP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В соответствии </w:t>
      </w:r>
      <w:proofErr w:type="gramStart"/>
      <w:r w:rsidRPr="00364BC9">
        <w:rPr>
          <w:rFonts w:ascii="Times New Roman" w:hAnsi="Times New Roman"/>
          <w:sz w:val="20"/>
          <w:szCs w:val="20"/>
        </w:rPr>
        <w:t>с</w:t>
      </w:r>
      <w:proofErr w:type="gramEnd"/>
      <w:r w:rsidRPr="00364BC9">
        <w:rPr>
          <w:rFonts w:ascii="Times New Roman" w:hAnsi="Times New Roman"/>
          <w:sz w:val="20"/>
          <w:szCs w:val="20"/>
        </w:rPr>
        <w:t xml:space="preserve"> </w:t>
      </w:r>
      <w:hyperlink r:id="rId12" w:history="1">
        <w:r w:rsidRPr="00364BC9">
          <w:rPr>
            <w:rFonts w:ascii="Times New Roman" w:hAnsi="Times New Roman"/>
            <w:sz w:val="20"/>
            <w:szCs w:val="20"/>
          </w:rPr>
          <w:t>статьей 7.7</w:t>
        </w:r>
      </w:hyperlink>
      <w:r w:rsidRPr="00364BC9">
        <w:rPr>
          <w:rFonts w:ascii="Times New Roman" w:hAnsi="Times New Roman"/>
          <w:sz w:val="20"/>
          <w:szCs w:val="20"/>
        </w:rPr>
        <w:t xml:space="preserve"> Закона Красноярского края от 07.07.2009 №8-3618 "Об обеспечении прав детей на отдых, оздоровление и занятость в Красноярском крае", </w:t>
      </w:r>
      <w:hyperlink r:id="rId13" w:history="1">
        <w:r w:rsidRPr="00364BC9">
          <w:rPr>
            <w:rFonts w:ascii="Times New Roman" w:hAnsi="Times New Roman"/>
            <w:sz w:val="20"/>
            <w:szCs w:val="20"/>
          </w:rPr>
          <w:t>Законом</w:t>
        </w:r>
      </w:hyperlink>
      <w:r w:rsidRPr="00364BC9">
        <w:rPr>
          <w:rFonts w:ascii="Times New Roman" w:hAnsi="Times New Roman"/>
          <w:sz w:val="20"/>
          <w:szCs w:val="20"/>
        </w:rPr>
        <w:t xml:space="preserve"> Красноярского края от 19.04.2018 №5-1533 "О наделении органов местного самоуправления муниципальных районов и городских округов края отдельными государственными полномочиями по обеспечению отдыха и оздоровления детей", постановлением Правительства Красноярского края от 18.10.2018 №612-п "Об утверждении Порядка предоставления </w:t>
      </w:r>
      <w:proofErr w:type="gramStart"/>
      <w:r w:rsidRPr="00364BC9">
        <w:rPr>
          <w:rFonts w:ascii="Times New Roman" w:hAnsi="Times New Roman"/>
          <w:sz w:val="20"/>
          <w:szCs w:val="20"/>
        </w:rPr>
        <w:t>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 на основании ст</w:t>
      </w:r>
      <w:proofErr w:type="gramEnd"/>
      <w:r w:rsidRPr="00364BC9">
        <w:rPr>
          <w:rFonts w:ascii="Times New Roman" w:hAnsi="Times New Roman"/>
          <w:sz w:val="20"/>
          <w:szCs w:val="20"/>
        </w:rPr>
        <w:t>.7, 8, 43, 47, Устава Богучанского района Красноярского края,</w:t>
      </w:r>
    </w:p>
    <w:p w:rsidR="00364BC9" w:rsidRPr="00364BC9" w:rsidRDefault="00364BC9" w:rsidP="00364BC9">
      <w:pPr>
        <w:spacing w:after="0" w:line="240" w:lineRule="auto"/>
        <w:ind w:firstLine="708"/>
        <w:jc w:val="both"/>
        <w:rPr>
          <w:rFonts w:ascii="Times New Roman" w:hAnsi="Times New Roman"/>
          <w:sz w:val="20"/>
          <w:szCs w:val="20"/>
        </w:rPr>
      </w:pPr>
      <w:r w:rsidRPr="00364BC9">
        <w:rPr>
          <w:rFonts w:ascii="Times New Roman" w:hAnsi="Times New Roman"/>
          <w:sz w:val="20"/>
          <w:szCs w:val="20"/>
        </w:rPr>
        <w:t>ПОСТАНОВЛЯЮ:</w:t>
      </w:r>
    </w:p>
    <w:p w:rsidR="00364BC9" w:rsidRPr="00364BC9" w:rsidRDefault="00364BC9" w:rsidP="00364BC9">
      <w:pPr>
        <w:pStyle w:val="affff7"/>
        <w:numPr>
          <w:ilvl w:val="0"/>
          <w:numId w:val="34"/>
        </w:numPr>
        <w:spacing w:after="0" w:line="240" w:lineRule="auto"/>
        <w:ind w:left="0" w:firstLine="567"/>
        <w:jc w:val="both"/>
        <w:rPr>
          <w:rFonts w:ascii="Times New Roman" w:hAnsi="Times New Roman"/>
          <w:sz w:val="20"/>
          <w:szCs w:val="20"/>
        </w:rPr>
      </w:pPr>
      <w:r w:rsidRPr="00364BC9">
        <w:rPr>
          <w:rFonts w:ascii="Times New Roman" w:hAnsi="Times New Roman"/>
          <w:sz w:val="20"/>
          <w:szCs w:val="20"/>
        </w:rPr>
        <w:t xml:space="preserve">Утвердить </w:t>
      </w:r>
      <w:hyperlink w:anchor="P34" w:history="1">
        <w:proofErr w:type="gramStart"/>
        <w:r w:rsidRPr="00364BC9">
          <w:rPr>
            <w:rFonts w:ascii="Times New Roman" w:hAnsi="Times New Roman"/>
            <w:sz w:val="20"/>
            <w:szCs w:val="20"/>
          </w:rPr>
          <w:t>Поряд</w:t>
        </w:r>
      </w:hyperlink>
      <w:r w:rsidRPr="00364BC9">
        <w:rPr>
          <w:rFonts w:ascii="Times New Roman" w:hAnsi="Times New Roman"/>
          <w:sz w:val="20"/>
          <w:szCs w:val="20"/>
        </w:rPr>
        <w:t>ок</w:t>
      </w:r>
      <w:proofErr w:type="gramEnd"/>
      <w:r w:rsidRPr="00364BC9">
        <w:rPr>
          <w:rFonts w:ascii="Times New Roman" w:hAnsi="Times New Roman"/>
          <w:sz w:val="20"/>
          <w:szCs w:val="20"/>
        </w:rPr>
        <w:t xml:space="preserve">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 согласно приложению 1.</w:t>
      </w:r>
    </w:p>
    <w:p w:rsidR="00364BC9" w:rsidRPr="00364BC9" w:rsidRDefault="00364BC9" w:rsidP="00364BC9">
      <w:pPr>
        <w:pStyle w:val="affff7"/>
        <w:numPr>
          <w:ilvl w:val="0"/>
          <w:numId w:val="34"/>
        </w:numPr>
        <w:spacing w:after="0" w:line="240" w:lineRule="auto"/>
        <w:ind w:left="0" w:firstLine="567"/>
        <w:jc w:val="both"/>
        <w:rPr>
          <w:rFonts w:ascii="Times New Roman" w:hAnsi="Times New Roman"/>
          <w:sz w:val="20"/>
          <w:szCs w:val="20"/>
        </w:rPr>
      </w:pPr>
      <w:proofErr w:type="gramStart"/>
      <w:r w:rsidRPr="00364BC9">
        <w:rPr>
          <w:rFonts w:ascii="Times New Roman" w:hAnsi="Times New Roman"/>
          <w:sz w:val="20"/>
          <w:szCs w:val="20"/>
        </w:rPr>
        <w:t>Уполномоченным органом местного самоуправления по предоставлению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w:t>
      </w:r>
      <w:proofErr w:type="gramEnd"/>
      <w:r w:rsidRPr="00364BC9">
        <w:rPr>
          <w:rFonts w:ascii="Times New Roman" w:hAnsi="Times New Roman"/>
          <w:sz w:val="20"/>
          <w:szCs w:val="20"/>
        </w:rPr>
        <w:t xml:space="preserve"> на территории края, назначить управление образования администрации Богучанского района Красноярского края</w:t>
      </w:r>
    </w:p>
    <w:p w:rsidR="00364BC9" w:rsidRPr="00364BC9" w:rsidRDefault="00364BC9" w:rsidP="00364BC9">
      <w:pPr>
        <w:pStyle w:val="affff7"/>
        <w:numPr>
          <w:ilvl w:val="0"/>
          <w:numId w:val="34"/>
        </w:numPr>
        <w:spacing w:after="0" w:line="240" w:lineRule="auto"/>
        <w:ind w:left="0" w:firstLine="567"/>
        <w:jc w:val="both"/>
        <w:rPr>
          <w:rFonts w:ascii="Times New Roman" w:hAnsi="Times New Roman"/>
          <w:sz w:val="20"/>
          <w:szCs w:val="20"/>
        </w:rPr>
      </w:pPr>
      <w:proofErr w:type="gramStart"/>
      <w:r w:rsidRPr="00364BC9">
        <w:rPr>
          <w:rFonts w:ascii="Times New Roman" w:hAnsi="Times New Roman"/>
          <w:sz w:val="20"/>
          <w:szCs w:val="20"/>
        </w:rPr>
        <w:t>Контроль за</w:t>
      </w:r>
      <w:proofErr w:type="gramEnd"/>
      <w:r w:rsidRPr="00364BC9">
        <w:rPr>
          <w:rFonts w:ascii="Times New Roman" w:hAnsi="Times New Roman"/>
          <w:sz w:val="20"/>
          <w:szCs w:val="20"/>
        </w:rPr>
        <w:t xml:space="preserve"> исполнением настоящего постановления возложить на и.о. заместителя Главы Богучанского района по взаимодействию с органами власти </w:t>
      </w:r>
      <w:proofErr w:type="spellStart"/>
      <w:r w:rsidRPr="00364BC9">
        <w:rPr>
          <w:rFonts w:ascii="Times New Roman" w:hAnsi="Times New Roman"/>
          <w:sz w:val="20"/>
          <w:szCs w:val="20"/>
        </w:rPr>
        <w:t>А.В.Мазницину</w:t>
      </w:r>
      <w:proofErr w:type="spellEnd"/>
      <w:r w:rsidRPr="00364BC9">
        <w:rPr>
          <w:rFonts w:ascii="Times New Roman" w:hAnsi="Times New Roman"/>
          <w:sz w:val="20"/>
          <w:szCs w:val="20"/>
        </w:rPr>
        <w:t>.</w:t>
      </w:r>
    </w:p>
    <w:p w:rsidR="00364BC9" w:rsidRPr="00364BC9" w:rsidRDefault="00364BC9" w:rsidP="00364BC9">
      <w:pPr>
        <w:pStyle w:val="affff7"/>
        <w:numPr>
          <w:ilvl w:val="0"/>
          <w:numId w:val="34"/>
        </w:numPr>
        <w:spacing w:after="0" w:line="240" w:lineRule="auto"/>
        <w:ind w:left="0" w:firstLine="567"/>
        <w:jc w:val="both"/>
        <w:rPr>
          <w:rFonts w:ascii="Times New Roman" w:hAnsi="Times New Roman"/>
          <w:sz w:val="20"/>
          <w:szCs w:val="20"/>
        </w:rPr>
      </w:pPr>
      <w:r w:rsidRPr="00364BC9">
        <w:rPr>
          <w:rFonts w:ascii="Times New Roman" w:hAnsi="Times New Roman"/>
          <w:sz w:val="20"/>
          <w:szCs w:val="20"/>
        </w:rPr>
        <w:t xml:space="preserve">Управлению образования администрации Богучанского района (Н.А. </w:t>
      </w:r>
      <w:proofErr w:type="spellStart"/>
      <w:r w:rsidRPr="00364BC9">
        <w:rPr>
          <w:rFonts w:ascii="Times New Roman" w:hAnsi="Times New Roman"/>
          <w:sz w:val="20"/>
          <w:szCs w:val="20"/>
        </w:rPr>
        <w:t>Капленко</w:t>
      </w:r>
      <w:proofErr w:type="spellEnd"/>
      <w:r w:rsidRPr="00364BC9">
        <w:rPr>
          <w:rFonts w:ascii="Times New Roman" w:hAnsi="Times New Roman"/>
          <w:sz w:val="20"/>
          <w:szCs w:val="20"/>
        </w:rPr>
        <w:t>) обеспечить размещение настоящего постановления на сайте управления образования администрации Богучанского района Красноярского края.</w:t>
      </w:r>
    </w:p>
    <w:p w:rsidR="00364BC9" w:rsidRPr="00364BC9" w:rsidRDefault="00364BC9" w:rsidP="00364BC9">
      <w:pPr>
        <w:pStyle w:val="affff7"/>
        <w:numPr>
          <w:ilvl w:val="0"/>
          <w:numId w:val="34"/>
        </w:numPr>
        <w:spacing w:after="0" w:line="240" w:lineRule="auto"/>
        <w:ind w:left="0" w:firstLine="567"/>
        <w:jc w:val="both"/>
        <w:rPr>
          <w:rFonts w:ascii="Times New Roman" w:hAnsi="Times New Roman"/>
          <w:sz w:val="20"/>
          <w:szCs w:val="20"/>
        </w:rPr>
      </w:pPr>
      <w:r w:rsidRPr="00364BC9">
        <w:rPr>
          <w:rFonts w:ascii="Times New Roman" w:hAnsi="Times New Roman"/>
          <w:sz w:val="20"/>
          <w:szCs w:val="20"/>
        </w:rPr>
        <w:t>Постановление вступает в силу со дня, следующего за днём опубликования в Официальном вестнике Богучанского района.</w:t>
      </w:r>
    </w:p>
    <w:p w:rsidR="00364BC9" w:rsidRPr="00364BC9" w:rsidRDefault="00364BC9" w:rsidP="00364BC9">
      <w:pPr>
        <w:spacing w:after="0" w:line="240" w:lineRule="auto"/>
        <w:jc w:val="both"/>
        <w:rPr>
          <w:rFonts w:ascii="Times New Roman" w:hAnsi="Times New Roman"/>
          <w:sz w:val="20"/>
          <w:szCs w:val="20"/>
          <w:lang w:val="en-US"/>
        </w:rPr>
      </w:pPr>
    </w:p>
    <w:p w:rsidR="00364BC9" w:rsidRPr="00364BC9" w:rsidRDefault="00364BC9" w:rsidP="00364BC9">
      <w:pPr>
        <w:spacing w:after="0" w:line="240" w:lineRule="auto"/>
        <w:jc w:val="both"/>
        <w:rPr>
          <w:rFonts w:ascii="Times New Roman" w:hAnsi="Times New Roman"/>
          <w:sz w:val="20"/>
          <w:szCs w:val="20"/>
        </w:rPr>
      </w:pPr>
      <w:r w:rsidRPr="00364BC9">
        <w:rPr>
          <w:rFonts w:ascii="Times New Roman" w:hAnsi="Times New Roman"/>
          <w:sz w:val="20"/>
          <w:szCs w:val="20"/>
        </w:rPr>
        <w:t>И.о. Главы Богучанского района</w:t>
      </w:r>
      <w:r w:rsidRPr="00364BC9">
        <w:rPr>
          <w:rFonts w:ascii="Times New Roman" w:hAnsi="Times New Roman"/>
          <w:sz w:val="20"/>
          <w:szCs w:val="20"/>
        </w:rPr>
        <w:tab/>
        <w:t xml:space="preserve">                                                     В.Р.Саар</w:t>
      </w:r>
    </w:p>
    <w:p w:rsidR="00364BC9" w:rsidRPr="00364BC9" w:rsidRDefault="00364BC9" w:rsidP="00364BC9">
      <w:pPr>
        <w:spacing w:after="0" w:line="240" w:lineRule="auto"/>
        <w:jc w:val="both"/>
        <w:rPr>
          <w:rFonts w:ascii="Times New Roman" w:hAnsi="Times New Roman"/>
          <w:sz w:val="20"/>
          <w:szCs w:val="20"/>
        </w:rPr>
      </w:pPr>
    </w:p>
    <w:p w:rsidR="00364BC9" w:rsidRPr="00364BC9" w:rsidRDefault="00364BC9" w:rsidP="00364BC9">
      <w:pPr>
        <w:spacing w:after="0" w:line="240" w:lineRule="auto"/>
        <w:jc w:val="center"/>
        <w:rPr>
          <w:rFonts w:ascii="Times New Roman" w:hAnsi="Times New Roman"/>
          <w:sz w:val="20"/>
          <w:szCs w:val="20"/>
        </w:rPr>
      </w:pPr>
    </w:p>
    <w:p w:rsidR="00364BC9" w:rsidRPr="00364BC9" w:rsidRDefault="00364BC9" w:rsidP="00364BC9">
      <w:pPr>
        <w:spacing w:after="0" w:line="240" w:lineRule="auto"/>
        <w:jc w:val="right"/>
        <w:rPr>
          <w:rFonts w:ascii="Times New Roman" w:hAnsi="Times New Roman"/>
          <w:sz w:val="18"/>
          <w:szCs w:val="20"/>
        </w:rPr>
      </w:pPr>
      <w:r w:rsidRPr="00364BC9">
        <w:rPr>
          <w:rFonts w:ascii="Times New Roman" w:hAnsi="Times New Roman"/>
          <w:sz w:val="18"/>
          <w:szCs w:val="20"/>
        </w:rPr>
        <w:t>Приложение 1 к  постановлению</w:t>
      </w:r>
    </w:p>
    <w:p w:rsidR="00364BC9" w:rsidRPr="00364BC9" w:rsidRDefault="00364BC9" w:rsidP="00364BC9">
      <w:pPr>
        <w:spacing w:after="0" w:line="240" w:lineRule="auto"/>
        <w:jc w:val="right"/>
        <w:rPr>
          <w:rFonts w:ascii="Times New Roman" w:hAnsi="Times New Roman"/>
          <w:sz w:val="18"/>
          <w:szCs w:val="20"/>
        </w:rPr>
      </w:pPr>
      <w:r w:rsidRPr="00364BC9">
        <w:rPr>
          <w:rFonts w:ascii="Times New Roman" w:hAnsi="Times New Roman"/>
          <w:sz w:val="18"/>
          <w:szCs w:val="20"/>
        </w:rPr>
        <w:t>администрации Богучанского района</w:t>
      </w:r>
    </w:p>
    <w:p w:rsidR="00364BC9" w:rsidRPr="00364BC9" w:rsidRDefault="00364BC9" w:rsidP="00364BC9">
      <w:pPr>
        <w:spacing w:after="0" w:line="240" w:lineRule="auto"/>
        <w:jc w:val="right"/>
        <w:rPr>
          <w:rFonts w:ascii="Times New Roman" w:hAnsi="Times New Roman"/>
          <w:sz w:val="18"/>
          <w:szCs w:val="20"/>
        </w:rPr>
      </w:pPr>
      <w:r w:rsidRPr="00364BC9">
        <w:rPr>
          <w:rFonts w:ascii="Times New Roman" w:hAnsi="Times New Roman"/>
          <w:sz w:val="18"/>
          <w:szCs w:val="20"/>
        </w:rPr>
        <w:t>от 03.12.2018 № 1282-п</w:t>
      </w:r>
    </w:p>
    <w:p w:rsidR="00364BC9" w:rsidRPr="00364BC9" w:rsidRDefault="00364BC9" w:rsidP="00364BC9">
      <w:pPr>
        <w:spacing w:after="0" w:line="240" w:lineRule="auto"/>
        <w:jc w:val="center"/>
        <w:rPr>
          <w:rFonts w:ascii="Times New Roman" w:hAnsi="Times New Roman"/>
          <w:b/>
          <w:sz w:val="20"/>
          <w:szCs w:val="20"/>
          <w:lang w:val="en-US"/>
        </w:rPr>
      </w:pPr>
    </w:p>
    <w:p w:rsidR="00364BC9" w:rsidRPr="00364BC9" w:rsidRDefault="00364BC9" w:rsidP="00364BC9">
      <w:pPr>
        <w:pStyle w:val="ad"/>
        <w:jc w:val="center"/>
        <w:rPr>
          <w:rFonts w:ascii="Times New Roman" w:hAnsi="Times New Roman"/>
          <w:sz w:val="20"/>
          <w:szCs w:val="20"/>
        </w:rPr>
      </w:pPr>
      <w:hyperlink w:anchor="P34" w:history="1">
        <w:proofErr w:type="gramStart"/>
        <w:r w:rsidRPr="00364BC9">
          <w:rPr>
            <w:rFonts w:ascii="Times New Roman" w:hAnsi="Times New Roman"/>
            <w:sz w:val="20"/>
            <w:szCs w:val="20"/>
          </w:rPr>
          <w:t>Поряд</w:t>
        </w:r>
      </w:hyperlink>
      <w:r w:rsidRPr="00364BC9">
        <w:rPr>
          <w:rFonts w:ascii="Times New Roman" w:hAnsi="Times New Roman"/>
          <w:sz w:val="20"/>
          <w:szCs w:val="20"/>
        </w:rPr>
        <w:t>ок</w:t>
      </w:r>
      <w:proofErr w:type="gramEnd"/>
      <w:r w:rsidRPr="00364BC9">
        <w:rPr>
          <w:rFonts w:ascii="Times New Roman" w:hAnsi="Times New Roman"/>
          <w:sz w:val="20"/>
          <w:szCs w:val="20"/>
        </w:rPr>
        <w:t xml:space="preserve">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края</w:t>
      </w:r>
    </w:p>
    <w:p w:rsidR="00364BC9" w:rsidRPr="00364BC9" w:rsidRDefault="00364BC9" w:rsidP="00364BC9">
      <w:pPr>
        <w:autoSpaceDE w:val="0"/>
        <w:autoSpaceDN w:val="0"/>
        <w:adjustRightInd w:val="0"/>
        <w:spacing w:after="0" w:line="240" w:lineRule="auto"/>
        <w:ind w:firstLine="540"/>
        <w:jc w:val="center"/>
        <w:rPr>
          <w:rFonts w:ascii="Times New Roman" w:hAnsi="Times New Roman"/>
          <w:sz w:val="20"/>
          <w:szCs w:val="20"/>
        </w:rPr>
      </w:pP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1. </w:t>
      </w:r>
      <w:proofErr w:type="gramStart"/>
      <w:r w:rsidRPr="00364BC9">
        <w:rPr>
          <w:rFonts w:ascii="Times New Roman" w:hAnsi="Times New Roman"/>
          <w:sz w:val="20"/>
          <w:szCs w:val="20"/>
        </w:rPr>
        <w:t xml:space="preserve">Настоящий Порядок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компенсации стоимости путевки и проезда к месту лечения (отдыха) и обратно в случае самостоятельного приобретения таких путевок в организации отдыха детей и их оздоровления (в санаторно-курортные организации - при наличии медицинских показаний), расположенные на территории </w:t>
      </w:r>
      <w:r w:rsidRPr="00364BC9">
        <w:rPr>
          <w:rFonts w:ascii="Times New Roman" w:hAnsi="Times New Roman"/>
          <w:sz w:val="20"/>
          <w:szCs w:val="20"/>
        </w:rPr>
        <w:lastRenderedPageBreak/>
        <w:t>края</w:t>
      </w:r>
      <w:proofErr w:type="gramEnd"/>
      <w:r w:rsidRPr="00364BC9">
        <w:rPr>
          <w:rFonts w:ascii="Times New Roman" w:hAnsi="Times New Roman"/>
          <w:sz w:val="20"/>
          <w:szCs w:val="20"/>
        </w:rPr>
        <w:t xml:space="preserve"> (</w:t>
      </w:r>
      <w:proofErr w:type="gramStart"/>
      <w:r w:rsidRPr="00364BC9">
        <w:rPr>
          <w:rFonts w:ascii="Times New Roman" w:hAnsi="Times New Roman"/>
          <w:sz w:val="20"/>
          <w:szCs w:val="20"/>
        </w:rPr>
        <w:t xml:space="preserve">далее - Порядок), определяет правила предоставления опекунам (попечителям), приемным родителям детей-сирот и детей, оставшихся без попечения родителей, или лицам из числа детей-сирот и детей, оставшихся без попечения родителей (далее - лица из числа детей-сирот), проживающих на территории муниципального образования </w:t>
      </w:r>
      <w:proofErr w:type="spellStart"/>
      <w:r w:rsidRPr="00364BC9">
        <w:rPr>
          <w:rFonts w:ascii="Times New Roman" w:hAnsi="Times New Roman"/>
          <w:sz w:val="20"/>
          <w:szCs w:val="20"/>
        </w:rPr>
        <w:t>Богучанский</w:t>
      </w:r>
      <w:proofErr w:type="spellEnd"/>
      <w:r w:rsidRPr="00364BC9">
        <w:rPr>
          <w:rFonts w:ascii="Times New Roman" w:hAnsi="Times New Roman"/>
          <w:sz w:val="20"/>
          <w:szCs w:val="20"/>
        </w:rPr>
        <w:t xml:space="preserve"> район, компенсации стоимости путевки и проезда к месту лечения (отдыха) и обратно в случае самостоятельного приобретения путевок в организации отдыха детей и</w:t>
      </w:r>
      <w:proofErr w:type="gramEnd"/>
      <w:r w:rsidRPr="00364BC9">
        <w:rPr>
          <w:rFonts w:ascii="Times New Roman" w:hAnsi="Times New Roman"/>
          <w:sz w:val="20"/>
          <w:szCs w:val="20"/>
        </w:rPr>
        <w:t xml:space="preserve"> их оздоровления (в санаторно-курортные организации - при наличии медицинских показаний), расположенные на территории края (далее соответственно - компенсация стоимости путевки и проезда, организации отдыха детей и их оздоровления).</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2. </w:t>
      </w:r>
      <w:proofErr w:type="gramStart"/>
      <w:r w:rsidRPr="00364BC9">
        <w:rPr>
          <w:rFonts w:ascii="Times New Roman" w:hAnsi="Times New Roman"/>
          <w:sz w:val="20"/>
          <w:szCs w:val="20"/>
        </w:rPr>
        <w:t>Компенсация стоимости путевки и проезда в организации отдыха детей и их оздоровления предоставляется опекунам (попечителям), приемным родителям детей-сирот и детей, оставшихся без попечения родителей (за исключением обучающихся в федеральных образовательных организациях), лицам из числа детей-сирот или их представителям (далее - заявители) в размере фактических расходов на оплату путевки, подтвержденных документально, но не более размера средней стоимости путевки, установленной в соответствии со</w:t>
      </w:r>
      <w:proofErr w:type="gramEnd"/>
      <w:r w:rsidRPr="00364BC9">
        <w:rPr>
          <w:rFonts w:ascii="Times New Roman" w:hAnsi="Times New Roman"/>
          <w:sz w:val="20"/>
          <w:szCs w:val="20"/>
        </w:rPr>
        <w:t xml:space="preserve"> </w:t>
      </w:r>
      <w:hyperlink r:id="rId14" w:history="1">
        <w:r w:rsidRPr="00364BC9">
          <w:rPr>
            <w:rFonts w:ascii="Times New Roman" w:hAnsi="Times New Roman"/>
            <w:sz w:val="20"/>
            <w:szCs w:val="20"/>
          </w:rPr>
          <w:t>статьей 11</w:t>
        </w:r>
      </w:hyperlink>
      <w:r w:rsidRPr="00364BC9">
        <w:rPr>
          <w:rFonts w:ascii="Times New Roman" w:hAnsi="Times New Roman"/>
          <w:sz w:val="20"/>
          <w:szCs w:val="20"/>
        </w:rPr>
        <w:t xml:space="preserve"> Закона Красноярского края от 07.07.2009 №8-3618 "Об обеспечении прав детей на отдых, оздоровление и занятость в Красноярском крае", в течение календарного года.</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Компенсация стоимости проезда к месту лечения (отдыха) и обратно предоставляется в пределах бюджетных ассигнований, выделенных из краевого бюджета бюджету Богучанского района на соответствующий финансовый год и плановый период.</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3. Компенсация стоимости проезда к месту лечения (отдыха) и обратно предоставляется при проезде на междугородном и пригородном транспорте:</w:t>
      </w:r>
    </w:p>
    <w:p w:rsidR="00364BC9" w:rsidRPr="00364BC9" w:rsidRDefault="00364BC9" w:rsidP="00364BC9">
      <w:pPr>
        <w:pStyle w:val="ad"/>
        <w:ind w:firstLine="567"/>
        <w:jc w:val="both"/>
        <w:rPr>
          <w:rFonts w:ascii="Times New Roman" w:hAnsi="Times New Roman"/>
          <w:sz w:val="20"/>
          <w:szCs w:val="20"/>
        </w:rPr>
      </w:pPr>
      <w:proofErr w:type="gramStart"/>
      <w:r w:rsidRPr="00364BC9">
        <w:rPr>
          <w:rFonts w:ascii="Times New Roman" w:hAnsi="Times New Roman"/>
          <w:sz w:val="20"/>
          <w:szCs w:val="20"/>
        </w:rPr>
        <w:t>- железнодорожном - в размере фактических расходов на оплату проезда, подтвержденных проездными документами (далее - фактические расходы), но не более стоимости проезда на дату отправления (далее - стоимость проезда) в плацкартном вагоне пассажирского поезда;</w:t>
      </w:r>
      <w:proofErr w:type="gramEnd"/>
    </w:p>
    <w:p w:rsidR="00364BC9" w:rsidRPr="00364BC9" w:rsidRDefault="00364BC9" w:rsidP="00364BC9">
      <w:pPr>
        <w:pStyle w:val="ad"/>
        <w:ind w:firstLine="567"/>
        <w:jc w:val="both"/>
        <w:rPr>
          <w:rFonts w:ascii="Times New Roman" w:hAnsi="Times New Roman"/>
          <w:sz w:val="20"/>
          <w:szCs w:val="20"/>
        </w:rPr>
      </w:pPr>
      <w:proofErr w:type="gramStart"/>
      <w:r w:rsidRPr="00364BC9">
        <w:rPr>
          <w:rFonts w:ascii="Times New Roman" w:hAnsi="Times New Roman"/>
          <w:sz w:val="20"/>
          <w:szCs w:val="20"/>
        </w:rPr>
        <w:t>- внутреннем водном - в размере фактических расходов, но не более стоимости проезда в каюте 3-й категории;</w:t>
      </w:r>
      <w:proofErr w:type="gramEnd"/>
    </w:p>
    <w:p w:rsidR="00364BC9" w:rsidRPr="00364BC9" w:rsidRDefault="00364BC9" w:rsidP="00364BC9">
      <w:pPr>
        <w:pStyle w:val="ad"/>
        <w:ind w:firstLine="567"/>
        <w:jc w:val="both"/>
        <w:rPr>
          <w:rFonts w:ascii="Times New Roman" w:hAnsi="Times New Roman"/>
          <w:sz w:val="20"/>
          <w:szCs w:val="20"/>
        </w:rPr>
      </w:pPr>
      <w:proofErr w:type="gramStart"/>
      <w:r w:rsidRPr="00364BC9">
        <w:rPr>
          <w:rFonts w:ascii="Times New Roman" w:hAnsi="Times New Roman"/>
          <w:sz w:val="20"/>
          <w:szCs w:val="20"/>
        </w:rPr>
        <w:t>- автомобильном общего пользования (кроме такси) - в размере фактических расходов;</w:t>
      </w:r>
      <w:proofErr w:type="gramEnd"/>
    </w:p>
    <w:p w:rsidR="00364BC9" w:rsidRPr="00364BC9" w:rsidRDefault="00364BC9" w:rsidP="00364BC9">
      <w:pPr>
        <w:pStyle w:val="ad"/>
        <w:ind w:firstLine="567"/>
        <w:jc w:val="both"/>
        <w:rPr>
          <w:rFonts w:ascii="Times New Roman" w:hAnsi="Times New Roman"/>
          <w:sz w:val="20"/>
          <w:szCs w:val="20"/>
        </w:rPr>
      </w:pPr>
      <w:proofErr w:type="gramStart"/>
      <w:r w:rsidRPr="00364BC9">
        <w:rPr>
          <w:rFonts w:ascii="Times New Roman" w:hAnsi="Times New Roman"/>
          <w:sz w:val="20"/>
          <w:szCs w:val="20"/>
        </w:rPr>
        <w:t>- воздушном (при отсутствии железнодорожного сообщения либо при наличии заключения медицинской организации о необходимости транспортировки воздушным транспортом) - в размере фактических расходов, но не более стоимости проезда в салоне экономического класса.</w:t>
      </w:r>
      <w:proofErr w:type="gramEnd"/>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4. </w:t>
      </w:r>
      <w:proofErr w:type="gramStart"/>
      <w:r w:rsidRPr="00364BC9">
        <w:rPr>
          <w:rFonts w:ascii="Times New Roman" w:hAnsi="Times New Roman"/>
          <w:sz w:val="20"/>
          <w:szCs w:val="20"/>
        </w:rPr>
        <w:t>Компенсация стоимости путевки и проезда в организации отдыха детей и их оздоровления предоставляется заявителю управлением образования администрации Богучанского района Красноярского края (далее - уполномоченный орган) при обращении в течение шести месяцев с даты возвращения ребенка-сироты и ребенка, оставшегося без попечения родителей, лица из числа детей-сирот к месту жительства после лечения (отдыха), указанной в проездных документах.</w:t>
      </w:r>
      <w:proofErr w:type="gramEnd"/>
    </w:p>
    <w:p w:rsidR="00364BC9" w:rsidRPr="00364BC9" w:rsidRDefault="00364BC9" w:rsidP="00364BC9">
      <w:pPr>
        <w:pStyle w:val="ad"/>
        <w:ind w:firstLine="567"/>
        <w:jc w:val="both"/>
        <w:rPr>
          <w:rFonts w:ascii="Times New Roman" w:hAnsi="Times New Roman"/>
          <w:sz w:val="20"/>
          <w:szCs w:val="20"/>
        </w:rPr>
      </w:pPr>
      <w:bookmarkStart w:id="15" w:name="P54"/>
      <w:bookmarkEnd w:id="15"/>
      <w:r w:rsidRPr="00364BC9">
        <w:rPr>
          <w:rFonts w:ascii="Times New Roman" w:hAnsi="Times New Roman"/>
          <w:sz w:val="20"/>
          <w:szCs w:val="20"/>
        </w:rPr>
        <w:t>5. Для предоставления компенсации стоимости путевки и проезда в случае самостоятельного приобретения путевки в организацию отдыха детей и их оздоровления, санаторно-курортную организацию заявители представляют в уполномоченный орган или в краевое государственное бюджетное учреждение "Многофункциональный центр предоставления государственных или муниципальных услуг" (далее - КГБУ "МФЦ") по месту жительства или пребывания следующие документы:</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а) </w:t>
      </w:r>
      <w:hyperlink w:anchor="P162" w:history="1">
        <w:r w:rsidRPr="00364BC9">
          <w:rPr>
            <w:rFonts w:ascii="Times New Roman" w:hAnsi="Times New Roman"/>
            <w:sz w:val="20"/>
            <w:szCs w:val="20"/>
          </w:rPr>
          <w:t>заявление</w:t>
        </w:r>
      </w:hyperlink>
      <w:r w:rsidRPr="00364BC9">
        <w:rPr>
          <w:rFonts w:ascii="Times New Roman" w:hAnsi="Times New Roman"/>
          <w:sz w:val="20"/>
          <w:szCs w:val="20"/>
        </w:rPr>
        <w:t xml:space="preserve"> о предоставлении компенсации стоимости путевки и проезда по форме согласно приложению к Порядку (далее - заявление) с указанием способа оплаты расходов (через отделение почтовой связи или российские кредитные организации), а также способа направления уведомления о принятом решении (по электронной почте или на бумажном носителе);</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б) копию паспорта гражданина Российской Федерации или иного документа, удостоверяющего личность заявителя;</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в) копию паспорта гражданина Российской Федерации для ребенка-сироты и ребенка, оставшегося без попечения родителей, в возрасте от 14 до 18 лет;</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г) копию свидетельства о рождении ребенка-сироты и ребенка, оставшегося без попечения родителей, или лица из числа детей-сирот;</w:t>
      </w:r>
    </w:p>
    <w:p w:rsidR="00364BC9" w:rsidRPr="00364BC9" w:rsidRDefault="00364BC9" w:rsidP="00364BC9">
      <w:pPr>
        <w:pStyle w:val="ad"/>
        <w:ind w:firstLine="567"/>
        <w:jc w:val="both"/>
        <w:rPr>
          <w:rFonts w:ascii="Times New Roman" w:hAnsi="Times New Roman"/>
          <w:sz w:val="20"/>
          <w:szCs w:val="20"/>
        </w:rPr>
      </w:pPr>
      <w:proofErr w:type="spellStart"/>
      <w:r w:rsidRPr="00364BC9">
        <w:rPr>
          <w:rFonts w:ascii="Times New Roman" w:hAnsi="Times New Roman"/>
          <w:sz w:val="20"/>
          <w:szCs w:val="20"/>
        </w:rPr>
        <w:t>д</w:t>
      </w:r>
      <w:proofErr w:type="spellEnd"/>
      <w:r w:rsidRPr="00364BC9">
        <w:rPr>
          <w:rFonts w:ascii="Times New Roman" w:hAnsi="Times New Roman"/>
          <w:sz w:val="20"/>
          <w:szCs w:val="20"/>
        </w:rPr>
        <w:t>) копию доверенности, подтверждающей полномочия представителя заявителя (в случае обращения с заявлением представителя по доверенности);</w:t>
      </w:r>
    </w:p>
    <w:p w:rsidR="00364BC9" w:rsidRPr="00364BC9" w:rsidRDefault="00364BC9" w:rsidP="00364BC9">
      <w:pPr>
        <w:pStyle w:val="ad"/>
        <w:ind w:firstLine="567"/>
        <w:jc w:val="both"/>
        <w:rPr>
          <w:rFonts w:ascii="Times New Roman" w:hAnsi="Times New Roman"/>
          <w:sz w:val="20"/>
          <w:szCs w:val="20"/>
        </w:rPr>
      </w:pPr>
      <w:bookmarkStart w:id="16" w:name="P60"/>
      <w:bookmarkEnd w:id="16"/>
      <w:r w:rsidRPr="00364BC9">
        <w:rPr>
          <w:rFonts w:ascii="Times New Roman" w:hAnsi="Times New Roman"/>
          <w:sz w:val="20"/>
          <w:szCs w:val="20"/>
        </w:rPr>
        <w:t xml:space="preserve">е) копии документов, подтверждающих факт утраты родительского попечения в соответствии с </w:t>
      </w:r>
      <w:hyperlink r:id="rId15" w:history="1">
        <w:r w:rsidRPr="00364BC9">
          <w:rPr>
            <w:rFonts w:ascii="Times New Roman" w:hAnsi="Times New Roman"/>
            <w:sz w:val="20"/>
            <w:szCs w:val="20"/>
          </w:rPr>
          <w:t>пунктом 8</w:t>
        </w:r>
      </w:hyperlink>
      <w:r w:rsidRPr="00364BC9">
        <w:rPr>
          <w:rFonts w:ascii="Times New Roman" w:hAnsi="Times New Roman"/>
          <w:sz w:val="20"/>
          <w:szCs w:val="20"/>
        </w:rPr>
        <w:t xml:space="preserve"> Порядка формирования, ведения и использования государственного </w:t>
      </w:r>
      <w:proofErr w:type="gramStart"/>
      <w:r w:rsidRPr="00364BC9">
        <w:rPr>
          <w:rFonts w:ascii="Times New Roman" w:hAnsi="Times New Roman"/>
          <w:sz w:val="20"/>
          <w:szCs w:val="20"/>
        </w:rPr>
        <w:t>банка</w:t>
      </w:r>
      <w:proofErr w:type="gramEnd"/>
      <w:r w:rsidRPr="00364BC9">
        <w:rPr>
          <w:rFonts w:ascii="Times New Roman" w:hAnsi="Times New Roman"/>
          <w:sz w:val="20"/>
          <w:szCs w:val="20"/>
        </w:rPr>
        <w:t xml:space="preserve"> данных о детях, оставшихся без попечения родителей, утвержденного приказом Министерства образования и науки Российской Федерации от 17.02.2015 №101 (представляются по собственной инициативе при предоставлении компенсации стоимости путевки и проезда лицам из числа детей-сирот);</w:t>
      </w:r>
    </w:p>
    <w:p w:rsidR="00364BC9" w:rsidRPr="00364BC9" w:rsidRDefault="00364BC9" w:rsidP="00364BC9">
      <w:pPr>
        <w:pStyle w:val="ad"/>
        <w:ind w:firstLine="567"/>
        <w:jc w:val="both"/>
        <w:rPr>
          <w:rFonts w:ascii="Times New Roman" w:hAnsi="Times New Roman"/>
          <w:sz w:val="20"/>
          <w:szCs w:val="20"/>
        </w:rPr>
      </w:pPr>
      <w:bookmarkStart w:id="17" w:name="P61"/>
      <w:bookmarkEnd w:id="17"/>
      <w:proofErr w:type="gramStart"/>
      <w:r w:rsidRPr="00364BC9">
        <w:rPr>
          <w:rFonts w:ascii="Times New Roman" w:hAnsi="Times New Roman"/>
          <w:sz w:val="20"/>
          <w:szCs w:val="20"/>
        </w:rPr>
        <w:t>ж) копию акта органа опеки и попечительства о назначении опекуна (попечителя), копию договора об осуществлении опеки или попечительства в отношении несовершеннолетнего подопечного на возмездных условиях, в том числе договора о приемной семье (представляется по собственной инициативе при предоставлении компенсации стоимости путевки и проезда для детей-сирот и детей, оставшихся без попечения родителей);</w:t>
      </w:r>
      <w:proofErr w:type="gramEnd"/>
    </w:p>
    <w:p w:rsidR="00364BC9" w:rsidRPr="00364BC9" w:rsidRDefault="00364BC9" w:rsidP="00364BC9">
      <w:pPr>
        <w:pStyle w:val="ad"/>
        <w:ind w:firstLine="567"/>
        <w:jc w:val="both"/>
        <w:rPr>
          <w:rFonts w:ascii="Times New Roman" w:hAnsi="Times New Roman"/>
          <w:sz w:val="20"/>
          <w:szCs w:val="20"/>
        </w:rPr>
      </w:pPr>
      <w:proofErr w:type="spellStart"/>
      <w:r w:rsidRPr="00364BC9">
        <w:rPr>
          <w:rFonts w:ascii="Times New Roman" w:hAnsi="Times New Roman"/>
          <w:sz w:val="20"/>
          <w:szCs w:val="20"/>
        </w:rPr>
        <w:lastRenderedPageBreak/>
        <w:t>з</w:t>
      </w:r>
      <w:proofErr w:type="spellEnd"/>
      <w:r w:rsidRPr="00364BC9">
        <w:rPr>
          <w:rFonts w:ascii="Times New Roman" w:hAnsi="Times New Roman"/>
          <w:sz w:val="20"/>
          <w:szCs w:val="20"/>
        </w:rPr>
        <w:t>) платежный документ, подтверждающий оплату путевки заявителем в организацию отдыха детей и их оздоровления, санаторно-курортную организацию;</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и) договор на приобретение путевки в организацию отдыха детей и их оздоровления, санаторно-курортную организацию;</w:t>
      </w:r>
    </w:p>
    <w:p w:rsidR="00364BC9" w:rsidRPr="00364BC9" w:rsidRDefault="00364BC9" w:rsidP="00364BC9">
      <w:pPr>
        <w:pStyle w:val="ad"/>
        <w:ind w:firstLine="567"/>
        <w:jc w:val="both"/>
        <w:rPr>
          <w:rFonts w:ascii="Times New Roman" w:hAnsi="Times New Roman"/>
          <w:sz w:val="20"/>
          <w:szCs w:val="20"/>
        </w:rPr>
      </w:pPr>
      <w:proofErr w:type="gramStart"/>
      <w:r w:rsidRPr="00364BC9">
        <w:rPr>
          <w:rFonts w:ascii="Times New Roman" w:hAnsi="Times New Roman"/>
          <w:sz w:val="20"/>
          <w:szCs w:val="20"/>
        </w:rPr>
        <w:t>к) использованные проездные документы, подтверждающие расходы на проезд на автомобильном транспорте общего пользования (кроме такси) (пассажирский билет, багажная квитанция (квитанция на провоз ручной клади, оформленные организацией, осуществляющей перевозку, продажу проездных документов, на утвержденном бланке строгой отчетности, или электронный билет, оформленный посредством контрольно-кассовой техники или с использованием платежных карт без применения контрольно-кассовой техники);</w:t>
      </w:r>
      <w:proofErr w:type="gramEnd"/>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л) использованные проездные документы, подтверждающие расходы на проезд железнодорожным транспортом в плацкартном вагоне (пассажирский билет или контрольный купон электронного проездного документа (билета) (выписку из автоматизированной информационной системы управления пассажирскими перевозками на железнодорожном транспорте) с приложением чека или иного документа, оформленного на бланке строгой отчетности, подтверждающего произведенную оплату перевозки);</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м) справку о стоимости фактических расходов проезда на железнодорожном транспорте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на железнодорожном транспорте выше классом плацкартного вагона пассажирского поезда;</w:t>
      </w:r>
    </w:p>
    <w:p w:rsidR="00364BC9" w:rsidRPr="00364BC9" w:rsidRDefault="00364BC9" w:rsidP="00364BC9">
      <w:pPr>
        <w:pStyle w:val="ad"/>
        <w:ind w:firstLine="567"/>
        <w:jc w:val="both"/>
        <w:rPr>
          <w:rFonts w:ascii="Times New Roman" w:hAnsi="Times New Roman"/>
          <w:sz w:val="20"/>
          <w:szCs w:val="20"/>
        </w:rPr>
      </w:pPr>
      <w:proofErr w:type="spellStart"/>
      <w:r w:rsidRPr="00364BC9">
        <w:rPr>
          <w:rFonts w:ascii="Times New Roman" w:hAnsi="Times New Roman"/>
          <w:sz w:val="20"/>
          <w:szCs w:val="20"/>
        </w:rPr>
        <w:t>н</w:t>
      </w:r>
      <w:proofErr w:type="spellEnd"/>
      <w:r w:rsidRPr="00364BC9">
        <w:rPr>
          <w:rFonts w:ascii="Times New Roman" w:hAnsi="Times New Roman"/>
          <w:sz w:val="20"/>
          <w:szCs w:val="20"/>
        </w:rPr>
        <w:t>) использованные проездные документы, подтверждающие расходы на проезд внутренним водным транспортом (места в каюте 3-й категории), (билет (путевка, билет на перевозку группы пассажиров), оформленный организацией, осуществляющей перевозку, продажу проездных документов, на утвержденном бланке строгой отчетности с приложением чека или иного документа, оформленного на бланке строгой отчетности, подтверждающего произведенную оплату перевозки);</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о) справку о стоимости фактических расходов проезда на внутреннем водном транспорте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на водном транспорте в каюте </w:t>
      </w:r>
      <w:proofErr w:type="gramStart"/>
      <w:r w:rsidRPr="00364BC9">
        <w:rPr>
          <w:rFonts w:ascii="Times New Roman" w:hAnsi="Times New Roman"/>
          <w:sz w:val="20"/>
          <w:szCs w:val="20"/>
        </w:rPr>
        <w:t>выше</w:t>
      </w:r>
      <w:proofErr w:type="gramEnd"/>
      <w:r w:rsidRPr="00364BC9">
        <w:rPr>
          <w:rFonts w:ascii="Times New Roman" w:hAnsi="Times New Roman"/>
          <w:sz w:val="20"/>
          <w:szCs w:val="20"/>
        </w:rPr>
        <w:t xml:space="preserve"> чем 3-й категории;</w:t>
      </w:r>
    </w:p>
    <w:p w:rsidR="00364BC9" w:rsidRPr="00364BC9" w:rsidRDefault="00364BC9" w:rsidP="00364BC9">
      <w:pPr>
        <w:pStyle w:val="ad"/>
        <w:ind w:firstLine="567"/>
        <w:jc w:val="both"/>
        <w:rPr>
          <w:rFonts w:ascii="Times New Roman" w:hAnsi="Times New Roman"/>
          <w:sz w:val="20"/>
          <w:szCs w:val="20"/>
        </w:rPr>
      </w:pPr>
      <w:proofErr w:type="spellStart"/>
      <w:proofErr w:type="gramStart"/>
      <w:r w:rsidRPr="00364BC9">
        <w:rPr>
          <w:rFonts w:ascii="Times New Roman" w:hAnsi="Times New Roman"/>
          <w:sz w:val="20"/>
          <w:szCs w:val="20"/>
        </w:rPr>
        <w:t>п</w:t>
      </w:r>
      <w:proofErr w:type="spellEnd"/>
      <w:r w:rsidRPr="00364BC9">
        <w:rPr>
          <w:rFonts w:ascii="Times New Roman" w:hAnsi="Times New Roman"/>
          <w:sz w:val="20"/>
          <w:szCs w:val="20"/>
        </w:rPr>
        <w:t>) использованные проездные документы, подтверждающие расходы на проезд воздушным транспортом в салоне экономического класса (пассажирский билет с посадочным талоном или электронный пассажирский билет (выписку из автоматизированной информационной системы оформления воздушных перевозок) с посадочным талоном (выписку из автоматизированной информационной системы оформления воздушных перевозок) с приложением чека или иного документа, оформленного на бланке строгой отчетности, подтверждающего произведенную оплату перевозки и провоза багажа);</w:t>
      </w:r>
      <w:proofErr w:type="gramEnd"/>
    </w:p>
    <w:p w:rsidR="00364BC9" w:rsidRPr="00364BC9" w:rsidRDefault="00364BC9" w:rsidP="00364BC9">
      <w:pPr>
        <w:pStyle w:val="ad"/>
        <w:ind w:firstLine="567"/>
        <w:jc w:val="both"/>
        <w:rPr>
          <w:rFonts w:ascii="Times New Roman" w:hAnsi="Times New Roman"/>
          <w:sz w:val="20"/>
          <w:szCs w:val="20"/>
        </w:rPr>
      </w:pPr>
      <w:proofErr w:type="spellStart"/>
      <w:proofErr w:type="gramStart"/>
      <w:r w:rsidRPr="00364BC9">
        <w:rPr>
          <w:rFonts w:ascii="Times New Roman" w:hAnsi="Times New Roman"/>
          <w:sz w:val="20"/>
          <w:szCs w:val="20"/>
        </w:rPr>
        <w:t>р</w:t>
      </w:r>
      <w:proofErr w:type="spellEnd"/>
      <w:r w:rsidRPr="00364BC9">
        <w:rPr>
          <w:rFonts w:ascii="Times New Roman" w:hAnsi="Times New Roman"/>
          <w:sz w:val="20"/>
          <w:szCs w:val="20"/>
        </w:rPr>
        <w:t>) справку о стоимости проезда на воздушном транспорте экономического класса на дату отправления по маршруту следования ребенка-сироты и ребенка, оставшегося без попечения родителей, лица из числа детей-сирот, выданную организацией, осуществляющей перевозку, продажу проездных документов, в случае проезда воздушным транспортом более стоимости проезда в салоне экономического класса при отсутствии железнодорожного сообщения либо при наличии заключения медицинской организации о необходимости транспортировки воздушным</w:t>
      </w:r>
      <w:proofErr w:type="gramEnd"/>
      <w:r w:rsidRPr="00364BC9">
        <w:rPr>
          <w:rFonts w:ascii="Times New Roman" w:hAnsi="Times New Roman"/>
          <w:sz w:val="20"/>
          <w:szCs w:val="20"/>
        </w:rPr>
        <w:t xml:space="preserve"> транспортом;</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с) справку, заверенную уполномоченным должностным лицом организации, осуществляющей перевозку, продажу проездных документов, о факте проезда (осуществления перевозки) пассажира, о стоимости проездных документов (представляется в случае утери проездных документов);</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т) копию заключения медицинской организации о необходимости транспортировки воздушным транспортом (представляется при компенсации стоимости проезда в случае проезда на воздушном транспорте);</w:t>
      </w:r>
    </w:p>
    <w:p w:rsidR="00364BC9" w:rsidRPr="00364BC9" w:rsidRDefault="00364BC9" w:rsidP="00364BC9">
      <w:pPr>
        <w:pStyle w:val="ad"/>
        <w:ind w:firstLine="567"/>
        <w:jc w:val="both"/>
        <w:rPr>
          <w:rFonts w:ascii="Times New Roman" w:hAnsi="Times New Roman"/>
          <w:sz w:val="20"/>
          <w:szCs w:val="20"/>
        </w:rPr>
      </w:pPr>
      <w:proofErr w:type="gramStart"/>
      <w:r w:rsidRPr="00364BC9">
        <w:rPr>
          <w:rFonts w:ascii="Times New Roman" w:hAnsi="Times New Roman"/>
          <w:sz w:val="20"/>
          <w:szCs w:val="20"/>
        </w:rPr>
        <w:t xml:space="preserve">у) копию </w:t>
      </w:r>
      <w:hyperlink r:id="rId16" w:history="1">
        <w:r w:rsidRPr="00364BC9">
          <w:rPr>
            <w:rFonts w:ascii="Times New Roman" w:hAnsi="Times New Roman"/>
            <w:sz w:val="20"/>
            <w:szCs w:val="20"/>
          </w:rPr>
          <w:t>справки</w:t>
        </w:r>
      </w:hyperlink>
      <w:r w:rsidRPr="00364BC9">
        <w:rPr>
          <w:rFonts w:ascii="Times New Roman" w:hAnsi="Times New Roman"/>
          <w:sz w:val="20"/>
          <w:szCs w:val="20"/>
        </w:rPr>
        <w:t xml:space="preserve"> для получения путевки на санаторно-курортное лечение, выданной медицинской организацией, по форме №070/у, утвержденной приказом Министерства здравоохранения Российской Федерации от 15.12.2014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медицинская справка №070/у) (представляется при компенсации стоимости путевки и проезда в санаторно-курортные</w:t>
      </w:r>
      <w:proofErr w:type="gramEnd"/>
      <w:r w:rsidRPr="00364BC9">
        <w:rPr>
          <w:rFonts w:ascii="Times New Roman" w:hAnsi="Times New Roman"/>
          <w:sz w:val="20"/>
          <w:szCs w:val="20"/>
        </w:rPr>
        <w:t xml:space="preserve"> организации);</w:t>
      </w:r>
    </w:p>
    <w:p w:rsidR="00364BC9" w:rsidRPr="00364BC9" w:rsidRDefault="00364BC9" w:rsidP="00364BC9">
      <w:pPr>
        <w:pStyle w:val="ad"/>
        <w:ind w:firstLine="567"/>
        <w:jc w:val="both"/>
        <w:rPr>
          <w:rFonts w:ascii="Times New Roman" w:hAnsi="Times New Roman"/>
          <w:sz w:val="20"/>
          <w:szCs w:val="20"/>
        </w:rPr>
      </w:pPr>
      <w:bookmarkStart w:id="18" w:name="P74"/>
      <w:bookmarkEnd w:id="18"/>
      <w:proofErr w:type="spellStart"/>
      <w:r w:rsidRPr="00364BC9">
        <w:rPr>
          <w:rFonts w:ascii="Times New Roman" w:hAnsi="Times New Roman"/>
          <w:sz w:val="20"/>
          <w:szCs w:val="20"/>
        </w:rPr>
        <w:t>ф</w:t>
      </w:r>
      <w:proofErr w:type="spellEnd"/>
      <w:r w:rsidRPr="00364BC9">
        <w:rPr>
          <w:rFonts w:ascii="Times New Roman" w:hAnsi="Times New Roman"/>
          <w:sz w:val="20"/>
          <w:szCs w:val="20"/>
        </w:rPr>
        <w:t>) копию страхового свидетельства обязательного пенсионного страхования заявителя, ребенка-сироты и ребенка, оставшегося без попечения родителей, в случае его наличия (представляется по собственной инициативе заявителя);</w:t>
      </w:r>
    </w:p>
    <w:p w:rsidR="00364BC9" w:rsidRPr="00364BC9" w:rsidRDefault="00364BC9" w:rsidP="00364BC9">
      <w:pPr>
        <w:pStyle w:val="ad"/>
        <w:ind w:firstLine="567"/>
        <w:jc w:val="both"/>
        <w:rPr>
          <w:rFonts w:ascii="Times New Roman" w:hAnsi="Times New Roman"/>
          <w:sz w:val="20"/>
          <w:szCs w:val="20"/>
        </w:rPr>
      </w:pPr>
      <w:proofErr w:type="spellStart"/>
      <w:r w:rsidRPr="00364BC9">
        <w:rPr>
          <w:rFonts w:ascii="Times New Roman" w:hAnsi="Times New Roman"/>
          <w:sz w:val="20"/>
          <w:szCs w:val="20"/>
        </w:rPr>
        <w:t>х</w:t>
      </w:r>
      <w:proofErr w:type="spellEnd"/>
      <w:r w:rsidRPr="00364BC9">
        <w:rPr>
          <w:rFonts w:ascii="Times New Roman" w:hAnsi="Times New Roman"/>
          <w:sz w:val="20"/>
          <w:szCs w:val="20"/>
        </w:rPr>
        <w:t>) документ с реквизитами банковского счета - в случае перечисления компенсации стоимости путевки и проезда на лицевой счет.</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6. </w:t>
      </w:r>
      <w:proofErr w:type="gramStart"/>
      <w:r w:rsidRPr="00364BC9">
        <w:rPr>
          <w:rFonts w:ascii="Times New Roman" w:hAnsi="Times New Roman"/>
          <w:sz w:val="20"/>
          <w:szCs w:val="20"/>
        </w:rPr>
        <w:t xml:space="preserve">Заявление по выбору заявителя представляется в уполномоченный орган или КГБУ "МФЦ" в письменной форме лично, либо направляется почтовым отправлением с уведомлением о вручении и описью вложения, либо направляется в форме электронного документа с использованием федеральной </w:t>
      </w:r>
      <w:r w:rsidRPr="00364BC9">
        <w:rPr>
          <w:rFonts w:ascii="Times New Roman" w:hAnsi="Times New Roman"/>
          <w:sz w:val="20"/>
          <w:szCs w:val="20"/>
        </w:rPr>
        <w:lastRenderedPageBreak/>
        <w:t>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w:t>
      </w:r>
      <w:proofErr w:type="gramEnd"/>
      <w:r w:rsidRPr="00364BC9">
        <w:rPr>
          <w:rFonts w:ascii="Times New Roman" w:hAnsi="Times New Roman"/>
          <w:sz w:val="20"/>
          <w:szCs w:val="20"/>
        </w:rPr>
        <w:t xml:space="preserve"> Федеральным </w:t>
      </w:r>
      <w:hyperlink r:id="rId17" w:history="1">
        <w:r w:rsidRPr="00364BC9">
          <w:rPr>
            <w:rFonts w:ascii="Times New Roman" w:hAnsi="Times New Roman"/>
            <w:sz w:val="20"/>
            <w:szCs w:val="20"/>
          </w:rPr>
          <w:t>законом</w:t>
        </w:r>
      </w:hyperlink>
      <w:r w:rsidRPr="00364BC9">
        <w:rPr>
          <w:rFonts w:ascii="Times New Roman" w:hAnsi="Times New Roman"/>
          <w:sz w:val="20"/>
          <w:szCs w:val="20"/>
        </w:rPr>
        <w:t xml:space="preserve"> от 06.04.2011 №63-ФЗ "Об электронной подписи" (далее - Федеральный закон "Об электронной подписи").</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Направление документов почтовым отправлением должно осуществляться способом, позволяющим подтвердить факт отправления всех необходимых документов.</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В случае представления документов, указанных в </w:t>
      </w:r>
      <w:hyperlink w:anchor="P54" w:history="1">
        <w:r w:rsidRPr="00364BC9">
          <w:rPr>
            <w:rFonts w:ascii="Times New Roman" w:hAnsi="Times New Roman"/>
            <w:sz w:val="20"/>
            <w:szCs w:val="20"/>
          </w:rPr>
          <w:t>пункте 5</w:t>
        </w:r>
      </w:hyperlink>
      <w:r w:rsidRPr="00364BC9">
        <w:rPr>
          <w:rFonts w:ascii="Times New Roman" w:hAnsi="Times New Roman"/>
          <w:sz w:val="20"/>
          <w:szCs w:val="20"/>
        </w:rPr>
        <w:t xml:space="preserve"> Порядка, заявителем лично представляются копии указанных документов, заверенные организациями, выдавшими их, или заверенные нотариально. В случае</w:t>
      </w:r>
      <w:proofErr w:type="gramStart"/>
      <w:r w:rsidRPr="00364BC9">
        <w:rPr>
          <w:rFonts w:ascii="Times New Roman" w:hAnsi="Times New Roman"/>
          <w:sz w:val="20"/>
          <w:szCs w:val="20"/>
        </w:rPr>
        <w:t>,</w:t>
      </w:r>
      <w:proofErr w:type="gramEnd"/>
      <w:r w:rsidRPr="00364BC9">
        <w:rPr>
          <w:rFonts w:ascii="Times New Roman" w:hAnsi="Times New Roman"/>
          <w:sz w:val="20"/>
          <w:szCs w:val="20"/>
        </w:rPr>
        <w:t xml:space="preserve"> если копии документов, указанные в </w:t>
      </w:r>
      <w:hyperlink w:anchor="P54" w:history="1">
        <w:r w:rsidRPr="00364BC9">
          <w:rPr>
            <w:rFonts w:ascii="Times New Roman" w:hAnsi="Times New Roman"/>
            <w:sz w:val="20"/>
            <w:szCs w:val="20"/>
          </w:rPr>
          <w:t>пункте 5</w:t>
        </w:r>
      </w:hyperlink>
      <w:r w:rsidRPr="00364BC9">
        <w:rPr>
          <w:rFonts w:ascii="Times New Roman" w:hAnsi="Times New Roman"/>
          <w:sz w:val="20"/>
          <w:szCs w:val="20"/>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В случае направления документов, указанных в </w:t>
      </w:r>
      <w:hyperlink w:anchor="P54" w:history="1">
        <w:r w:rsidRPr="00364BC9">
          <w:rPr>
            <w:rFonts w:ascii="Times New Roman" w:hAnsi="Times New Roman"/>
            <w:sz w:val="20"/>
            <w:szCs w:val="20"/>
          </w:rPr>
          <w:t>пункте 5</w:t>
        </w:r>
      </w:hyperlink>
      <w:r w:rsidRPr="00364BC9">
        <w:rPr>
          <w:rFonts w:ascii="Times New Roman" w:hAnsi="Times New Roman"/>
          <w:sz w:val="20"/>
          <w:szCs w:val="20"/>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364BC9" w:rsidRPr="00364BC9" w:rsidRDefault="00364BC9" w:rsidP="00364BC9">
      <w:pPr>
        <w:pStyle w:val="ad"/>
        <w:ind w:firstLine="567"/>
        <w:jc w:val="both"/>
        <w:rPr>
          <w:rFonts w:ascii="Times New Roman" w:hAnsi="Times New Roman"/>
          <w:sz w:val="20"/>
          <w:szCs w:val="20"/>
        </w:rPr>
      </w:pPr>
      <w:proofErr w:type="gramStart"/>
      <w:r w:rsidRPr="00364BC9">
        <w:rPr>
          <w:rFonts w:ascii="Times New Roman" w:hAnsi="Times New Roman"/>
          <w:sz w:val="20"/>
          <w:szCs w:val="20"/>
        </w:rPr>
        <w:t>Днем обращения заявителя считается день приема уполномоченным органом или КГБУ "МФЦ" заявления с прилагаемыми к нему документами, или дата, указанная на почтовом штемпеле отделения почтовой связи по месту отправления заявления с прилагаемыми документами, или дата регистрации заявления с прилагаемыми к нему документами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и</w:t>
      </w:r>
      <w:proofErr w:type="gramEnd"/>
      <w:r w:rsidRPr="00364BC9">
        <w:rPr>
          <w:rFonts w:ascii="Times New Roman" w:hAnsi="Times New Roman"/>
          <w:sz w:val="20"/>
          <w:szCs w:val="20"/>
        </w:rPr>
        <w:t xml:space="preserve"> муниципальных услуг.</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Днем поступления заявления с прилагаемыми к нему документами считается день их поступления в уполномоченный орган.</w:t>
      </w:r>
    </w:p>
    <w:p w:rsidR="00364BC9" w:rsidRPr="00364BC9" w:rsidRDefault="00364BC9" w:rsidP="00364BC9">
      <w:pPr>
        <w:pStyle w:val="ad"/>
        <w:ind w:firstLine="567"/>
        <w:jc w:val="both"/>
        <w:rPr>
          <w:rFonts w:ascii="Times New Roman" w:hAnsi="Times New Roman"/>
          <w:sz w:val="20"/>
          <w:szCs w:val="20"/>
        </w:rPr>
      </w:pPr>
      <w:proofErr w:type="gramStart"/>
      <w:r w:rsidRPr="00364BC9">
        <w:rPr>
          <w:rFonts w:ascii="Times New Roman" w:hAnsi="Times New Roman"/>
          <w:sz w:val="20"/>
          <w:szCs w:val="20"/>
        </w:rPr>
        <w:t>В случае поступления заявления с прилагаемыми к нему документами в форме электронного документа в нерабочее время</w:t>
      </w:r>
      <w:proofErr w:type="gramEnd"/>
      <w:r w:rsidRPr="00364BC9">
        <w:rPr>
          <w:rFonts w:ascii="Times New Roman" w:hAnsi="Times New Roman"/>
          <w:sz w:val="20"/>
          <w:szCs w:val="20"/>
        </w:rPr>
        <w:t xml:space="preserve"> днем поступления такого заявления считается первый рабочий день, следующий за днем поступления заявления с прилагаемыми к нему документами в форме электронного документа.</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В случае получения КГБУ "МФЦ" документов, указанных в </w:t>
      </w:r>
      <w:hyperlink w:anchor="P54" w:history="1">
        <w:r w:rsidRPr="00364BC9">
          <w:rPr>
            <w:rFonts w:ascii="Times New Roman" w:hAnsi="Times New Roman"/>
            <w:sz w:val="20"/>
            <w:szCs w:val="20"/>
          </w:rPr>
          <w:t>пункте 5</w:t>
        </w:r>
      </w:hyperlink>
      <w:r w:rsidRPr="00364BC9">
        <w:rPr>
          <w:rFonts w:ascii="Times New Roman" w:hAnsi="Times New Roman"/>
          <w:sz w:val="20"/>
          <w:szCs w:val="20"/>
        </w:rPr>
        <w:t xml:space="preserve"> Порядка, оно направляет указанные документы в уполномоченный орган в течение 2 рабочих дней со дня их поступления.</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Поступившие в уполномоченный орган документы, указанные в </w:t>
      </w:r>
      <w:hyperlink w:anchor="P54" w:history="1">
        <w:r w:rsidRPr="00364BC9">
          <w:rPr>
            <w:rFonts w:ascii="Times New Roman" w:hAnsi="Times New Roman"/>
            <w:sz w:val="20"/>
            <w:szCs w:val="20"/>
          </w:rPr>
          <w:t>пункте 5</w:t>
        </w:r>
      </w:hyperlink>
      <w:r w:rsidRPr="00364BC9">
        <w:rPr>
          <w:rFonts w:ascii="Times New Roman" w:hAnsi="Times New Roman"/>
          <w:sz w:val="20"/>
          <w:szCs w:val="20"/>
        </w:rPr>
        <w:t xml:space="preserve"> Порядка, регистрируются в журнале регистрации заявлений в день их поступления или в первый рабочий день после их поступления (в случае, если заявления с прилагаемыми к ним документами поступили в нерабочий праздничный или выходной день).</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7. При поступлении заявления, подписанного усиленной квалифицированной электронной подписью, уполномоченный орган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предусматривающую проверку соблюдения условий, указанных в </w:t>
      </w:r>
      <w:hyperlink r:id="rId18" w:history="1">
        <w:r w:rsidRPr="00364BC9">
          <w:rPr>
            <w:rFonts w:ascii="Times New Roman" w:hAnsi="Times New Roman"/>
            <w:sz w:val="20"/>
            <w:szCs w:val="20"/>
          </w:rPr>
          <w:t>статье 11</w:t>
        </w:r>
      </w:hyperlink>
      <w:r w:rsidRPr="00364BC9">
        <w:rPr>
          <w:rFonts w:ascii="Times New Roman" w:hAnsi="Times New Roman"/>
          <w:sz w:val="20"/>
          <w:szCs w:val="20"/>
        </w:rPr>
        <w:t xml:space="preserve"> Федерального закона "Об электронной подписи" (далее - проверка квалифицированной электронной подписи).</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Проверка квалифицированной электронной подписи проводится уполномоченным органом в срок не позднее 3 дней со дня регистрации поступивших документов.</w:t>
      </w:r>
    </w:p>
    <w:p w:rsidR="00364BC9" w:rsidRPr="00364BC9" w:rsidRDefault="00364BC9" w:rsidP="00364BC9">
      <w:pPr>
        <w:pStyle w:val="ad"/>
        <w:ind w:firstLine="567"/>
        <w:jc w:val="both"/>
        <w:rPr>
          <w:rFonts w:ascii="Times New Roman" w:hAnsi="Times New Roman"/>
          <w:sz w:val="20"/>
          <w:szCs w:val="20"/>
        </w:rPr>
      </w:pPr>
      <w:proofErr w:type="gramStart"/>
      <w:r w:rsidRPr="00364BC9">
        <w:rPr>
          <w:rFonts w:ascii="Times New Roman" w:hAnsi="Times New Roman"/>
          <w:sz w:val="20"/>
          <w:szCs w:val="20"/>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уполномоченный орган в срок не позднее 3 дней со дня завершения проведения такой проверки принимает решение об отказе в приеме к рассмотрению заявления и направляет заявителю уведомление в электронной форме о принятом решении с указанием пунктов </w:t>
      </w:r>
      <w:hyperlink r:id="rId19" w:history="1">
        <w:r w:rsidRPr="00364BC9">
          <w:rPr>
            <w:rFonts w:ascii="Times New Roman" w:hAnsi="Times New Roman"/>
            <w:sz w:val="20"/>
            <w:szCs w:val="20"/>
          </w:rPr>
          <w:t>статьи 11</w:t>
        </w:r>
      </w:hyperlink>
      <w:r w:rsidRPr="00364BC9">
        <w:rPr>
          <w:rFonts w:ascii="Times New Roman" w:hAnsi="Times New Roman"/>
          <w:sz w:val="20"/>
          <w:szCs w:val="20"/>
        </w:rPr>
        <w:t xml:space="preserve"> Федерального закона "Об электронной подписи</w:t>
      </w:r>
      <w:proofErr w:type="gramEnd"/>
      <w:r w:rsidRPr="00364BC9">
        <w:rPr>
          <w:rFonts w:ascii="Times New Roman" w:hAnsi="Times New Roman"/>
          <w:sz w:val="20"/>
          <w:szCs w:val="20"/>
        </w:rPr>
        <w:t xml:space="preserve">", которые послужили основанием для принятия указанного решения. Уведомление подписывается усиленной квалифицированной электронной подписью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или краевой портал государственных муниципальных услуг. После получения уведомления заявитель вправе повторно обратиться с заявлением, устранив нарушения, которые послужили основанием для отказа в приеме к рассмотрению первичного заявления, в срок, предусмотренный </w:t>
      </w:r>
      <w:hyperlink w:anchor="P54" w:history="1">
        <w:r w:rsidRPr="00364BC9">
          <w:rPr>
            <w:rFonts w:ascii="Times New Roman" w:hAnsi="Times New Roman"/>
            <w:sz w:val="20"/>
            <w:szCs w:val="20"/>
          </w:rPr>
          <w:t>пунктом 5</w:t>
        </w:r>
      </w:hyperlink>
      <w:r w:rsidRPr="00364BC9">
        <w:rPr>
          <w:rFonts w:ascii="Times New Roman" w:hAnsi="Times New Roman"/>
          <w:sz w:val="20"/>
          <w:szCs w:val="20"/>
        </w:rPr>
        <w:t xml:space="preserve"> Порядка.</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8. В случае если документы, указанные в </w:t>
      </w:r>
      <w:hyperlink w:anchor="P60" w:history="1">
        <w:r w:rsidRPr="00364BC9">
          <w:rPr>
            <w:rFonts w:ascii="Times New Roman" w:hAnsi="Times New Roman"/>
            <w:sz w:val="20"/>
            <w:szCs w:val="20"/>
          </w:rPr>
          <w:t>подпунктах "е"</w:t>
        </w:r>
      </w:hyperlink>
      <w:r w:rsidRPr="00364BC9">
        <w:rPr>
          <w:rFonts w:ascii="Times New Roman" w:hAnsi="Times New Roman"/>
          <w:sz w:val="20"/>
          <w:szCs w:val="20"/>
        </w:rPr>
        <w:t xml:space="preserve">, </w:t>
      </w:r>
      <w:hyperlink w:anchor="P61" w:history="1">
        <w:r w:rsidRPr="00364BC9">
          <w:rPr>
            <w:rFonts w:ascii="Times New Roman" w:hAnsi="Times New Roman"/>
            <w:sz w:val="20"/>
            <w:szCs w:val="20"/>
          </w:rPr>
          <w:t>"ж"</w:t>
        </w:r>
      </w:hyperlink>
      <w:r w:rsidRPr="00364BC9">
        <w:rPr>
          <w:rFonts w:ascii="Times New Roman" w:hAnsi="Times New Roman"/>
          <w:sz w:val="20"/>
          <w:szCs w:val="20"/>
        </w:rPr>
        <w:t xml:space="preserve">, </w:t>
      </w:r>
      <w:hyperlink w:anchor="P74" w:history="1">
        <w:r w:rsidRPr="00364BC9">
          <w:rPr>
            <w:rFonts w:ascii="Times New Roman" w:hAnsi="Times New Roman"/>
            <w:sz w:val="20"/>
            <w:szCs w:val="20"/>
          </w:rPr>
          <w:t>"</w:t>
        </w:r>
        <w:proofErr w:type="spellStart"/>
        <w:r w:rsidRPr="00364BC9">
          <w:rPr>
            <w:rFonts w:ascii="Times New Roman" w:hAnsi="Times New Roman"/>
            <w:sz w:val="20"/>
            <w:szCs w:val="20"/>
          </w:rPr>
          <w:t>ф</w:t>
        </w:r>
        <w:proofErr w:type="spellEnd"/>
        <w:r w:rsidRPr="00364BC9">
          <w:rPr>
            <w:rFonts w:ascii="Times New Roman" w:hAnsi="Times New Roman"/>
            <w:sz w:val="20"/>
            <w:szCs w:val="20"/>
          </w:rPr>
          <w:t>" пункта 5</w:t>
        </w:r>
      </w:hyperlink>
      <w:r w:rsidRPr="00364BC9">
        <w:rPr>
          <w:rFonts w:ascii="Times New Roman" w:hAnsi="Times New Roman"/>
          <w:sz w:val="20"/>
          <w:szCs w:val="20"/>
        </w:rPr>
        <w:t xml:space="preserve"> Порядка, не были представлены заявителем по собственной инициативе и не находятся в распоряжении уполномоченного </w:t>
      </w:r>
      <w:r w:rsidRPr="00364BC9">
        <w:rPr>
          <w:rFonts w:ascii="Times New Roman" w:hAnsi="Times New Roman"/>
          <w:sz w:val="20"/>
          <w:szCs w:val="20"/>
        </w:rPr>
        <w:lastRenderedPageBreak/>
        <w:t>органа, они запрашиваются уполномоченным органом посредством межведомственного информационного взаимодействия.</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9. </w:t>
      </w:r>
      <w:proofErr w:type="gramStart"/>
      <w:r w:rsidRPr="00364BC9">
        <w:rPr>
          <w:rFonts w:ascii="Times New Roman" w:hAnsi="Times New Roman"/>
          <w:sz w:val="20"/>
          <w:szCs w:val="20"/>
        </w:rPr>
        <w:t xml:space="preserve">Уполномоченный орган в течение 15 рабочих дней с даты поступления заявления с прилагаемыми к нему документами рассматривает документы, представленные заявителем, указанные в </w:t>
      </w:r>
      <w:hyperlink w:anchor="P54" w:history="1">
        <w:r w:rsidRPr="00364BC9">
          <w:rPr>
            <w:rFonts w:ascii="Times New Roman" w:hAnsi="Times New Roman"/>
            <w:sz w:val="20"/>
            <w:szCs w:val="20"/>
          </w:rPr>
          <w:t>пункте 5</w:t>
        </w:r>
      </w:hyperlink>
      <w:r w:rsidRPr="00364BC9">
        <w:rPr>
          <w:rFonts w:ascii="Times New Roman" w:hAnsi="Times New Roman"/>
          <w:sz w:val="20"/>
          <w:szCs w:val="20"/>
        </w:rPr>
        <w:t xml:space="preserve"> Порядка, определяет право заявителя на предоставление компенсации стоимости путевки и проезда, принимает решение о предоставлении (об отказе в предоставлении) компенсации стоимости путевки и проезда и направляет уведомление заявителю о принятом решении способом, указанным в заявлении, в</w:t>
      </w:r>
      <w:proofErr w:type="gramEnd"/>
      <w:r w:rsidRPr="00364BC9">
        <w:rPr>
          <w:rFonts w:ascii="Times New Roman" w:hAnsi="Times New Roman"/>
          <w:sz w:val="20"/>
          <w:szCs w:val="20"/>
        </w:rPr>
        <w:t xml:space="preserve"> течение 5 дней со дня его принятия.</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Уполномоченный орган устанавливает наличие или отсутствие железнодорожного сообщения в случае проезда к месту лечения (отдыха) и обратно воздушным транспортом детей-сирот и детей, оставшихся без попечения родителей, или лиц из числа детей-сирот.</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10. Решение о предоставлении или об отказе в предоставлении компенсации стоимости путевки и проезда оформляется распорядительным актом уполномоченного органа.</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В случае принятия решения об отказе в предоставлении компенсации стоимости путевки и проезда в уведомлении указываются причины отказа и порядок обжалования.</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11. Решение об отказе в предоставлении компенсации стоимости путевки и проезда заявителю принимается в следующих случаях:</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отсутствие у заявителя права на получение компенсации стоимости путевки и проезда к месту лечения (отдыха) и обратно в организацию отдыха детей и их оздоровления, санаторно-курортную организацию;</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 непредставление заявителем документов, указанных в подпунктах </w:t>
      </w:r>
      <w:hyperlink w:anchor="P54" w:history="1">
        <w:r w:rsidRPr="00364BC9">
          <w:rPr>
            <w:rFonts w:ascii="Times New Roman" w:hAnsi="Times New Roman"/>
            <w:sz w:val="20"/>
            <w:szCs w:val="20"/>
          </w:rPr>
          <w:t>пункта 5</w:t>
        </w:r>
      </w:hyperlink>
      <w:r w:rsidRPr="00364BC9">
        <w:rPr>
          <w:rFonts w:ascii="Times New Roman" w:hAnsi="Times New Roman"/>
          <w:sz w:val="20"/>
          <w:szCs w:val="20"/>
        </w:rPr>
        <w:t xml:space="preserve"> Порядка (за исключением документов, которые представляются по собственной инициативе);</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предоставление компенсации стоимости путевки и проезда к месту лечения (отдыха) и обратно в организации отдыха детей и их оздоровления, санаторно-курортную организацию в текущем году;</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достижение лицом из числа детей-сирот 23 лет на дату заезда в организацию отдыха детей и их оздоровления, санаторно-курортную организацию;</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 обращение за предоставлением компенсации стоимости путевки и проезда к месту лечения (отдыха) и обратно по истечении шести месяцев </w:t>
      </w:r>
      <w:proofErr w:type="gramStart"/>
      <w:r w:rsidRPr="00364BC9">
        <w:rPr>
          <w:rFonts w:ascii="Times New Roman" w:hAnsi="Times New Roman"/>
          <w:sz w:val="20"/>
          <w:szCs w:val="20"/>
        </w:rPr>
        <w:t>с даты возвращения</w:t>
      </w:r>
      <w:proofErr w:type="gramEnd"/>
      <w:r w:rsidRPr="00364BC9">
        <w:rPr>
          <w:rFonts w:ascii="Times New Roman" w:hAnsi="Times New Roman"/>
          <w:sz w:val="20"/>
          <w:szCs w:val="20"/>
        </w:rPr>
        <w:t xml:space="preserve"> ребенка-сироты и ребенка, оставшегося без попечения родителей, лица из числа детей-сирот к месту жительства после лечения (отдыха), указанной в проездных документах.</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12. Компенсация стоимости путевки и проезда выплачивается в течение 3 месяцев со дня принятия уполномоченным органом решения о ее предоставлении по месту жительства заявителя способом, указанным в заявлении.</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13. Компенсация стоимости путевки и проезда, предоставленная заявителю, вследствие его злоупотребления (представление документов с заведомо неполными и (или) недостоверными сведениями, сокрытие данных) возмещается им добровольно, а в случае отказа от добровольного возврата средств </w:t>
      </w:r>
      <w:proofErr w:type="spellStart"/>
      <w:r w:rsidRPr="00364BC9">
        <w:rPr>
          <w:rFonts w:ascii="Times New Roman" w:hAnsi="Times New Roman"/>
          <w:sz w:val="20"/>
          <w:szCs w:val="20"/>
        </w:rPr>
        <w:t>истребуется</w:t>
      </w:r>
      <w:proofErr w:type="spellEnd"/>
      <w:r w:rsidRPr="00364BC9">
        <w:rPr>
          <w:rFonts w:ascii="Times New Roman" w:hAnsi="Times New Roman"/>
          <w:sz w:val="20"/>
          <w:szCs w:val="20"/>
        </w:rPr>
        <w:t xml:space="preserve"> уполномоченными органами в судебном порядке в соответствии с законодательством Российской Федерации.</w:t>
      </w:r>
    </w:p>
    <w:p w:rsidR="00364BC9" w:rsidRPr="00364BC9" w:rsidRDefault="00364BC9" w:rsidP="00364BC9">
      <w:pPr>
        <w:pStyle w:val="ad"/>
        <w:ind w:firstLine="567"/>
        <w:jc w:val="both"/>
        <w:rPr>
          <w:rFonts w:ascii="Times New Roman" w:hAnsi="Times New Roman"/>
          <w:sz w:val="20"/>
          <w:szCs w:val="20"/>
        </w:rPr>
      </w:pPr>
      <w:bookmarkStart w:id="19" w:name="P102"/>
      <w:bookmarkEnd w:id="19"/>
      <w:r w:rsidRPr="00364BC9">
        <w:rPr>
          <w:rFonts w:ascii="Times New Roman" w:hAnsi="Times New Roman"/>
          <w:sz w:val="20"/>
          <w:szCs w:val="20"/>
        </w:rPr>
        <w:t>14. В случае выявления факта необоснованно предоставленной компенсации стоимости путевки и проезда уполномоченный орган в течение 10 дней со дня выявления факта направляет заявителю письменное требование об их возврате в районный бюджет с указанием соответствующих реквизитов.</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15. Заявитель в течение 10 дней со дня получения требования, указанного в </w:t>
      </w:r>
      <w:hyperlink w:anchor="P102" w:history="1">
        <w:r w:rsidRPr="00364BC9">
          <w:rPr>
            <w:rFonts w:ascii="Times New Roman" w:hAnsi="Times New Roman"/>
            <w:sz w:val="20"/>
            <w:szCs w:val="20"/>
          </w:rPr>
          <w:t>пункте 14</w:t>
        </w:r>
      </w:hyperlink>
      <w:r w:rsidRPr="00364BC9">
        <w:rPr>
          <w:rFonts w:ascii="Times New Roman" w:hAnsi="Times New Roman"/>
          <w:sz w:val="20"/>
          <w:szCs w:val="20"/>
        </w:rPr>
        <w:t xml:space="preserve"> Порядка, обязан произвести возврат в бюджет муниципального образования необоснованно предоставленной компенсации стоимости путевки и проезда, указанной в требовании, в полном объеме.</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16. В случае если заявитель не произвел возврат необоснованно предоставленной компенсации стоимости путевки и проезда в бюджет муниципального образования в установленный срок или возвратил не в полном объеме, уполномоченный орган обращается в суд с заявлением о взыскании суммы предоставленной компенсации стоимости путевки и проезда в соответствии с законодательством Российской Федерации.</w:t>
      </w:r>
    </w:p>
    <w:p w:rsidR="00364BC9" w:rsidRPr="00364BC9"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 xml:space="preserve">17. Проверка соблюдения условий, целей и порядка предоставления компенсации стоимости путевки и проезда осуществляется уполномоченным органом при принятии решения о предоставлении или об отказе в ее предоставлении. </w:t>
      </w:r>
    </w:p>
    <w:p w:rsidR="00364BC9" w:rsidRPr="00C0751A" w:rsidRDefault="00364BC9" w:rsidP="00364BC9">
      <w:pPr>
        <w:pStyle w:val="ad"/>
        <w:ind w:firstLine="567"/>
        <w:jc w:val="both"/>
        <w:rPr>
          <w:rFonts w:ascii="Times New Roman" w:hAnsi="Times New Roman"/>
          <w:sz w:val="20"/>
          <w:szCs w:val="20"/>
        </w:rPr>
      </w:pPr>
      <w:r w:rsidRPr="00364BC9">
        <w:rPr>
          <w:rFonts w:ascii="Times New Roman" w:hAnsi="Times New Roman"/>
          <w:sz w:val="20"/>
          <w:szCs w:val="20"/>
        </w:rPr>
        <w:t>18. Ответственность за целевое и эффективное использование субвенций, полученных из краевого бюджета, своевременность и достоверность предоставленных данных для расчета объема финансирования средств на возмещение затрат учреждениям, за своевременную и достоверную финансовую отчетность возлагается на финансовое управление администрации Богучанского района и управление образования администрации Богучанского района Красноярского края.</w:t>
      </w:r>
    </w:p>
    <w:p w:rsidR="00364BC9" w:rsidRDefault="00364BC9" w:rsidP="00364BC9">
      <w:pPr>
        <w:pStyle w:val="ad"/>
        <w:ind w:firstLine="567"/>
        <w:jc w:val="both"/>
        <w:rPr>
          <w:rFonts w:ascii="Times New Roman" w:hAnsi="Times New Roman"/>
          <w:sz w:val="28"/>
          <w:szCs w:val="28"/>
        </w:rPr>
      </w:pPr>
    </w:p>
    <w:p w:rsidR="00364BC9" w:rsidRPr="006A62BE" w:rsidRDefault="00364BC9" w:rsidP="00364BC9">
      <w:pPr>
        <w:pStyle w:val="ad"/>
        <w:ind w:firstLine="567"/>
        <w:jc w:val="right"/>
        <w:rPr>
          <w:rFonts w:ascii="Times New Roman" w:hAnsi="Times New Roman"/>
          <w:sz w:val="18"/>
          <w:szCs w:val="18"/>
        </w:rPr>
      </w:pPr>
      <w:r w:rsidRPr="006A62BE">
        <w:rPr>
          <w:rFonts w:ascii="Times New Roman" w:hAnsi="Times New Roman"/>
          <w:sz w:val="18"/>
          <w:szCs w:val="18"/>
        </w:rPr>
        <w:t>Приложение</w:t>
      </w:r>
    </w:p>
    <w:p w:rsidR="00364BC9" w:rsidRPr="006A62BE" w:rsidRDefault="00364BC9" w:rsidP="00364BC9">
      <w:pPr>
        <w:pStyle w:val="ad"/>
        <w:ind w:firstLine="567"/>
        <w:jc w:val="right"/>
        <w:rPr>
          <w:rFonts w:ascii="Times New Roman" w:hAnsi="Times New Roman"/>
          <w:sz w:val="18"/>
          <w:szCs w:val="18"/>
        </w:rPr>
      </w:pPr>
      <w:r w:rsidRPr="006A62BE">
        <w:rPr>
          <w:rFonts w:ascii="Times New Roman" w:hAnsi="Times New Roman"/>
          <w:sz w:val="18"/>
          <w:szCs w:val="18"/>
        </w:rPr>
        <w:t>к Порядку</w:t>
      </w:r>
      <w:r>
        <w:rPr>
          <w:rFonts w:ascii="Times New Roman" w:hAnsi="Times New Roman"/>
          <w:sz w:val="18"/>
          <w:szCs w:val="18"/>
        </w:rPr>
        <w:t xml:space="preserve"> </w:t>
      </w:r>
      <w:r w:rsidRPr="006A62BE">
        <w:rPr>
          <w:rFonts w:ascii="Times New Roman" w:hAnsi="Times New Roman"/>
          <w:sz w:val="18"/>
          <w:szCs w:val="18"/>
        </w:rPr>
        <w:t>предоставления опекунам</w:t>
      </w:r>
      <w:r>
        <w:rPr>
          <w:rFonts w:ascii="Times New Roman" w:hAnsi="Times New Roman"/>
          <w:sz w:val="18"/>
          <w:szCs w:val="18"/>
        </w:rPr>
        <w:t xml:space="preserve"> </w:t>
      </w:r>
      <w:r w:rsidRPr="006A62BE">
        <w:rPr>
          <w:rFonts w:ascii="Times New Roman" w:hAnsi="Times New Roman"/>
          <w:sz w:val="18"/>
          <w:szCs w:val="18"/>
        </w:rPr>
        <w:t>(попечителям), приемным</w:t>
      </w:r>
    </w:p>
    <w:p w:rsidR="00364BC9" w:rsidRPr="006A62BE" w:rsidRDefault="00364BC9" w:rsidP="00364BC9">
      <w:pPr>
        <w:pStyle w:val="ad"/>
        <w:ind w:firstLine="567"/>
        <w:jc w:val="right"/>
        <w:rPr>
          <w:rFonts w:ascii="Times New Roman" w:hAnsi="Times New Roman"/>
          <w:sz w:val="18"/>
          <w:szCs w:val="18"/>
        </w:rPr>
      </w:pPr>
      <w:r w:rsidRPr="006A62BE">
        <w:rPr>
          <w:rFonts w:ascii="Times New Roman" w:hAnsi="Times New Roman"/>
          <w:sz w:val="18"/>
          <w:szCs w:val="18"/>
        </w:rPr>
        <w:t>родителям детей-сирот</w:t>
      </w:r>
      <w:r>
        <w:rPr>
          <w:rFonts w:ascii="Times New Roman" w:hAnsi="Times New Roman"/>
          <w:sz w:val="18"/>
          <w:szCs w:val="18"/>
        </w:rPr>
        <w:t xml:space="preserve"> </w:t>
      </w:r>
      <w:r w:rsidRPr="006A62BE">
        <w:rPr>
          <w:rFonts w:ascii="Times New Roman" w:hAnsi="Times New Roman"/>
          <w:sz w:val="18"/>
          <w:szCs w:val="18"/>
        </w:rPr>
        <w:t>и детей, оставшихся</w:t>
      </w:r>
      <w:r>
        <w:rPr>
          <w:rFonts w:ascii="Times New Roman" w:hAnsi="Times New Roman"/>
          <w:sz w:val="18"/>
          <w:szCs w:val="18"/>
        </w:rPr>
        <w:t xml:space="preserve"> </w:t>
      </w:r>
      <w:r w:rsidRPr="006A62BE">
        <w:rPr>
          <w:rFonts w:ascii="Times New Roman" w:hAnsi="Times New Roman"/>
          <w:sz w:val="18"/>
          <w:szCs w:val="18"/>
        </w:rPr>
        <w:t>без попечения родителей,</w:t>
      </w:r>
    </w:p>
    <w:p w:rsidR="00364BC9" w:rsidRPr="006A62BE" w:rsidRDefault="00364BC9" w:rsidP="00364BC9">
      <w:pPr>
        <w:pStyle w:val="ad"/>
        <w:ind w:firstLine="567"/>
        <w:jc w:val="right"/>
        <w:rPr>
          <w:rFonts w:ascii="Times New Roman" w:hAnsi="Times New Roman"/>
          <w:sz w:val="18"/>
          <w:szCs w:val="18"/>
        </w:rPr>
      </w:pPr>
      <w:r w:rsidRPr="006A62BE">
        <w:rPr>
          <w:rFonts w:ascii="Times New Roman" w:hAnsi="Times New Roman"/>
          <w:sz w:val="18"/>
          <w:szCs w:val="18"/>
        </w:rPr>
        <w:lastRenderedPageBreak/>
        <w:t>или лицам из числа</w:t>
      </w:r>
      <w:r>
        <w:rPr>
          <w:rFonts w:ascii="Times New Roman" w:hAnsi="Times New Roman"/>
          <w:sz w:val="18"/>
          <w:szCs w:val="18"/>
        </w:rPr>
        <w:t xml:space="preserve"> </w:t>
      </w:r>
      <w:r w:rsidRPr="006A62BE">
        <w:rPr>
          <w:rFonts w:ascii="Times New Roman" w:hAnsi="Times New Roman"/>
          <w:sz w:val="18"/>
          <w:szCs w:val="18"/>
        </w:rPr>
        <w:t>детей-сирот и детей,</w:t>
      </w:r>
      <w:r>
        <w:rPr>
          <w:rFonts w:ascii="Times New Roman" w:hAnsi="Times New Roman"/>
          <w:sz w:val="18"/>
          <w:szCs w:val="18"/>
        </w:rPr>
        <w:t xml:space="preserve"> </w:t>
      </w:r>
      <w:r w:rsidRPr="006A62BE">
        <w:rPr>
          <w:rFonts w:ascii="Times New Roman" w:hAnsi="Times New Roman"/>
          <w:sz w:val="18"/>
          <w:szCs w:val="18"/>
        </w:rPr>
        <w:t>оставшихся без попечения</w:t>
      </w:r>
    </w:p>
    <w:p w:rsidR="00364BC9" w:rsidRPr="006A62BE" w:rsidRDefault="00364BC9" w:rsidP="00364BC9">
      <w:pPr>
        <w:pStyle w:val="ad"/>
        <w:ind w:firstLine="567"/>
        <w:jc w:val="right"/>
        <w:rPr>
          <w:rFonts w:ascii="Times New Roman" w:hAnsi="Times New Roman"/>
          <w:sz w:val="18"/>
          <w:szCs w:val="18"/>
        </w:rPr>
      </w:pPr>
      <w:r w:rsidRPr="006A62BE">
        <w:rPr>
          <w:rFonts w:ascii="Times New Roman" w:hAnsi="Times New Roman"/>
          <w:sz w:val="18"/>
          <w:szCs w:val="18"/>
        </w:rPr>
        <w:t>родителей, компенсации</w:t>
      </w:r>
      <w:r>
        <w:rPr>
          <w:rFonts w:ascii="Times New Roman" w:hAnsi="Times New Roman"/>
          <w:sz w:val="18"/>
          <w:szCs w:val="18"/>
        </w:rPr>
        <w:t xml:space="preserve"> </w:t>
      </w:r>
      <w:r w:rsidRPr="006A62BE">
        <w:rPr>
          <w:rFonts w:ascii="Times New Roman" w:hAnsi="Times New Roman"/>
          <w:sz w:val="18"/>
          <w:szCs w:val="18"/>
        </w:rPr>
        <w:t>стоимости путевки</w:t>
      </w:r>
      <w:r>
        <w:rPr>
          <w:rFonts w:ascii="Times New Roman" w:hAnsi="Times New Roman"/>
          <w:sz w:val="18"/>
          <w:szCs w:val="18"/>
        </w:rPr>
        <w:t xml:space="preserve"> </w:t>
      </w:r>
      <w:r w:rsidRPr="006A62BE">
        <w:rPr>
          <w:rFonts w:ascii="Times New Roman" w:hAnsi="Times New Roman"/>
          <w:sz w:val="18"/>
          <w:szCs w:val="18"/>
        </w:rPr>
        <w:t>и проезда к месту лечения</w:t>
      </w:r>
    </w:p>
    <w:p w:rsidR="00364BC9" w:rsidRDefault="00364BC9" w:rsidP="00364BC9">
      <w:pPr>
        <w:pStyle w:val="ad"/>
        <w:ind w:firstLine="567"/>
        <w:jc w:val="right"/>
        <w:rPr>
          <w:rFonts w:ascii="Times New Roman" w:hAnsi="Times New Roman"/>
          <w:sz w:val="18"/>
          <w:szCs w:val="18"/>
        </w:rPr>
      </w:pPr>
      <w:r w:rsidRPr="006A62BE">
        <w:rPr>
          <w:rFonts w:ascii="Times New Roman" w:hAnsi="Times New Roman"/>
          <w:sz w:val="18"/>
          <w:szCs w:val="18"/>
        </w:rPr>
        <w:t>(отдыха) и обратно в случае</w:t>
      </w:r>
      <w:r>
        <w:rPr>
          <w:rFonts w:ascii="Times New Roman" w:hAnsi="Times New Roman"/>
          <w:sz w:val="18"/>
          <w:szCs w:val="18"/>
        </w:rPr>
        <w:t xml:space="preserve"> </w:t>
      </w:r>
      <w:r w:rsidRPr="006A62BE">
        <w:rPr>
          <w:rFonts w:ascii="Times New Roman" w:hAnsi="Times New Roman"/>
          <w:sz w:val="18"/>
          <w:szCs w:val="18"/>
        </w:rPr>
        <w:t>самостоятельного приобретения</w:t>
      </w:r>
      <w:r>
        <w:rPr>
          <w:rFonts w:ascii="Times New Roman" w:hAnsi="Times New Roman"/>
          <w:sz w:val="18"/>
          <w:szCs w:val="18"/>
        </w:rPr>
        <w:t xml:space="preserve"> </w:t>
      </w:r>
      <w:r w:rsidRPr="006A62BE">
        <w:rPr>
          <w:rFonts w:ascii="Times New Roman" w:hAnsi="Times New Roman"/>
          <w:sz w:val="18"/>
          <w:szCs w:val="18"/>
        </w:rPr>
        <w:t>таких путевок</w:t>
      </w:r>
    </w:p>
    <w:p w:rsidR="00364BC9" w:rsidRDefault="00364BC9" w:rsidP="00364BC9">
      <w:pPr>
        <w:pStyle w:val="ad"/>
        <w:ind w:firstLine="567"/>
        <w:jc w:val="right"/>
        <w:rPr>
          <w:rFonts w:ascii="Times New Roman" w:hAnsi="Times New Roman"/>
          <w:sz w:val="18"/>
          <w:szCs w:val="18"/>
        </w:rPr>
      </w:pPr>
      <w:proofErr w:type="gramStart"/>
      <w:r w:rsidRPr="006A62BE">
        <w:rPr>
          <w:rFonts w:ascii="Times New Roman" w:hAnsi="Times New Roman"/>
          <w:sz w:val="18"/>
          <w:szCs w:val="18"/>
        </w:rPr>
        <w:t>в организации</w:t>
      </w:r>
      <w:r>
        <w:rPr>
          <w:rFonts w:ascii="Times New Roman" w:hAnsi="Times New Roman"/>
          <w:sz w:val="18"/>
          <w:szCs w:val="18"/>
        </w:rPr>
        <w:t xml:space="preserve"> </w:t>
      </w:r>
      <w:r w:rsidRPr="006A62BE">
        <w:rPr>
          <w:rFonts w:ascii="Times New Roman" w:hAnsi="Times New Roman"/>
          <w:sz w:val="18"/>
          <w:szCs w:val="18"/>
        </w:rPr>
        <w:t>отдыха детей и их оздоровления</w:t>
      </w:r>
      <w:r>
        <w:rPr>
          <w:rFonts w:ascii="Times New Roman" w:hAnsi="Times New Roman"/>
          <w:sz w:val="18"/>
          <w:szCs w:val="18"/>
        </w:rPr>
        <w:t xml:space="preserve"> </w:t>
      </w:r>
      <w:r w:rsidRPr="006A62BE">
        <w:rPr>
          <w:rFonts w:ascii="Times New Roman" w:hAnsi="Times New Roman"/>
          <w:sz w:val="18"/>
          <w:szCs w:val="18"/>
        </w:rPr>
        <w:t>(в санаторно-курортные</w:t>
      </w:r>
      <w:proofErr w:type="gramEnd"/>
    </w:p>
    <w:p w:rsidR="00364BC9" w:rsidRDefault="00364BC9" w:rsidP="00364BC9">
      <w:pPr>
        <w:pStyle w:val="ad"/>
        <w:ind w:firstLine="567"/>
        <w:jc w:val="right"/>
        <w:rPr>
          <w:rFonts w:ascii="Times New Roman" w:hAnsi="Times New Roman"/>
          <w:sz w:val="18"/>
          <w:szCs w:val="18"/>
        </w:rPr>
      </w:pPr>
      <w:r w:rsidRPr="006A62BE">
        <w:rPr>
          <w:rFonts w:ascii="Times New Roman" w:hAnsi="Times New Roman"/>
          <w:sz w:val="18"/>
          <w:szCs w:val="18"/>
        </w:rPr>
        <w:t xml:space="preserve">организации </w:t>
      </w:r>
      <w:proofErr w:type="gramStart"/>
      <w:r w:rsidRPr="006A62BE">
        <w:rPr>
          <w:rFonts w:ascii="Times New Roman" w:hAnsi="Times New Roman"/>
          <w:sz w:val="18"/>
          <w:szCs w:val="18"/>
        </w:rPr>
        <w:t>-п</w:t>
      </w:r>
      <w:proofErr w:type="gramEnd"/>
      <w:r w:rsidRPr="006A62BE">
        <w:rPr>
          <w:rFonts w:ascii="Times New Roman" w:hAnsi="Times New Roman"/>
          <w:sz w:val="18"/>
          <w:szCs w:val="18"/>
        </w:rPr>
        <w:t>ри наличии медицинских показаний),</w:t>
      </w:r>
      <w:r>
        <w:rPr>
          <w:rFonts w:ascii="Times New Roman" w:hAnsi="Times New Roman"/>
          <w:sz w:val="18"/>
          <w:szCs w:val="18"/>
        </w:rPr>
        <w:t xml:space="preserve"> </w:t>
      </w:r>
      <w:r w:rsidRPr="006A62BE">
        <w:rPr>
          <w:rFonts w:ascii="Times New Roman" w:hAnsi="Times New Roman"/>
          <w:sz w:val="18"/>
          <w:szCs w:val="18"/>
        </w:rPr>
        <w:t xml:space="preserve">расположенные на </w:t>
      </w:r>
    </w:p>
    <w:p w:rsidR="00364BC9" w:rsidRPr="006A62BE" w:rsidRDefault="00364BC9" w:rsidP="00364BC9">
      <w:pPr>
        <w:pStyle w:val="ad"/>
        <w:ind w:firstLine="567"/>
        <w:jc w:val="right"/>
        <w:rPr>
          <w:rFonts w:ascii="Times New Roman" w:hAnsi="Times New Roman"/>
          <w:sz w:val="18"/>
          <w:szCs w:val="18"/>
        </w:rPr>
      </w:pPr>
      <w:r w:rsidRPr="006A62BE">
        <w:rPr>
          <w:rFonts w:ascii="Times New Roman" w:hAnsi="Times New Roman"/>
          <w:sz w:val="18"/>
          <w:szCs w:val="18"/>
        </w:rPr>
        <w:t>территории края</w:t>
      </w:r>
    </w:p>
    <w:p w:rsidR="00364BC9" w:rsidRPr="00620A30" w:rsidRDefault="00364BC9" w:rsidP="00364BC9">
      <w:pPr>
        <w:pStyle w:val="ad"/>
        <w:ind w:firstLine="567"/>
        <w:jc w:val="both"/>
        <w:rPr>
          <w:rFonts w:ascii="Times New Roman" w:hAnsi="Times New Roman"/>
          <w:sz w:val="28"/>
          <w:szCs w:val="28"/>
        </w:rPr>
      </w:pP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 xml:space="preserve">Начальнику управления образования </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 xml:space="preserve">администрации Богучанского района </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 xml:space="preserve">Красноярского края </w:t>
      </w:r>
    </w:p>
    <w:p w:rsidR="00364BC9" w:rsidRPr="00C0751A" w:rsidRDefault="00364BC9" w:rsidP="00364BC9">
      <w:pPr>
        <w:pStyle w:val="ad"/>
        <w:ind w:firstLine="3686"/>
        <w:jc w:val="both"/>
        <w:rPr>
          <w:rFonts w:ascii="Times New Roman" w:hAnsi="Times New Roman"/>
          <w:szCs w:val="28"/>
        </w:rPr>
      </w:pPr>
      <w:proofErr w:type="spellStart"/>
      <w:r w:rsidRPr="00C0751A">
        <w:rPr>
          <w:rFonts w:ascii="Times New Roman" w:hAnsi="Times New Roman"/>
          <w:szCs w:val="28"/>
        </w:rPr>
        <w:t>Н.А.Капленко</w:t>
      </w:r>
      <w:proofErr w:type="spellEnd"/>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от ______________________________________</w:t>
      </w:r>
    </w:p>
    <w:p w:rsidR="00364BC9" w:rsidRPr="00C0751A" w:rsidRDefault="00364BC9" w:rsidP="00364BC9">
      <w:pPr>
        <w:pStyle w:val="ad"/>
        <w:ind w:firstLine="3686"/>
        <w:jc w:val="center"/>
        <w:rPr>
          <w:rFonts w:ascii="Times New Roman" w:hAnsi="Times New Roman"/>
          <w:sz w:val="12"/>
          <w:szCs w:val="16"/>
        </w:rPr>
      </w:pPr>
      <w:proofErr w:type="gramStart"/>
      <w:r w:rsidRPr="00C0751A">
        <w:rPr>
          <w:rFonts w:ascii="Times New Roman" w:hAnsi="Times New Roman"/>
          <w:sz w:val="12"/>
          <w:szCs w:val="16"/>
        </w:rPr>
        <w:t>(фамилия, имя, отчество (последнее при наличии)</w:t>
      </w:r>
      <w:proofErr w:type="gramEnd"/>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________________________________________</w:t>
      </w:r>
    </w:p>
    <w:p w:rsidR="00364BC9" w:rsidRPr="00C0751A" w:rsidRDefault="00364BC9" w:rsidP="00364BC9">
      <w:pPr>
        <w:pStyle w:val="ad"/>
        <w:ind w:firstLine="3686"/>
        <w:jc w:val="center"/>
        <w:rPr>
          <w:rFonts w:ascii="Times New Roman" w:hAnsi="Times New Roman"/>
          <w:sz w:val="12"/>
          <w:szCs w:val="16"/>
        </w:rPr>
      </w:pPr>
      <w:r w:rsidRPr="00C0751A">
        <w:rPr>
          <w:rFonts w:ascii="Times New Roman" w:hAnsi="Times New Roman"/>
          <w:sz w:val="12"/>
          <w:szCs w:val="16"/>
        </w:rPr>
        <w:t>заявителя или его представителя)</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паспорт или иной документ, удостоверяющий</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личность заявителя ______________________</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________________________________________</w:t>
      </w:r>
    </w:p>
    <w:p w:rsidR="00364BC9" w:rsidRPr="00C0751A" w:rsidRDefault="00364BC9" w:rsidP="00364BC9">
      <w:pPr>
        <w:pStyle w:val="ad"/>
        <w:ind w:firstLine="3686"/>
        <w:jc w:val="center"/>
        <w:rPr>
          <w:rFonts w:ascii="Times New Roman" w:hAnsi="Times New Roman"/>
          <w:sz w:val="12"/>
          <w:szCs w:val="16"/>
        </w:rPr>
      </w:pPr>
      <w:r w:rsidRPr="00C0751A">
        <w:rPr>
          <w:rFonts w:ascii="Times New Roman" w:hAnsi="Times New Roman"/>
          <w:sz w:val="12"/>
          <w:szCs w:val="16"/>
        </w:rPr>
        <w:t>(наименование документа, удостоверяющего личность)</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________________________________________</w:t>
      </w:r>
    </w:p>
    <w:p w:rsidR="00364BC9" w:rsidRPr="00C0751A" w:rsidRDefault="00364BC9" w:rsidP="00364BC9">
      <w:pPr>
        <w:pStyle w:val="ad"/>
        <w:ind w:firstLine="3686"/>
        <w:jc w:val="center"/>
        <w:rPr>
          <w:rFonts w:ascii="Times New Roman" w:hAnsi="Times New Roman"/>
          <w:sz w:val="12"/>
          <w:szCs w:val="16"/>
        </w:rPr>
      </w:pPr>
      <w:r w:rsidRPr="00C0751A">
        <w:rPr>
          <w:rFonts w:ascii="Times New Roman" w:hAnsi="Times New Roman"/>
          <w:sz w:val="12"/>
          <w:szCs w:val="16"/>
        </w:rPr>
        <w:t>(серия и номер документа, дата выдачи, кем выдан)</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 xml:space="preserve">страховой номер </w:t>
      </w:r>
      <w:proofErr w:type="gramStart"/>
      <w:r w:rsidRPr="00C0751A">
        <w:rPr>
          <w:rFonts w:ascii="Times New Roman" w:hAnsi="Times New Roman"/>
          <w:szCs w:val="28"/>
        </w:rPr>
        <w:t>индивидуального</w:t>
      </w:r>
      <w:proofErr w:type="gramEnd"/>
      <w:r w:rsidRPr="00C0751A">
        <w:rPr>
          <w:rFonts w:ascii="Times New Roman" w:hAnsi="Times New Roman"/>
          <w:szCs w:val="28"/>
        </w:rPr>
        <w:t xml:space="preserve"> лицевого</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счета (СНИЛС) (в случае его наличия)</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_______________________________________,</w:t>
      </w:r>
    </w:p>
    <w:p w:rsidR="00364BC9" w:rsidRPr="00C0751A" w:rsidRDefault="00364BC9" w:rsidP="00364BC9">
      <w:pPr>
        <w:pStyle w:val="ad"/>
        <w:ind w:firstLine="3686"/>
        <w:jc w:val="both"/>
        <w:rPr>
          <w:rFonts w:ascii="Times New Roman" w:hAnsi="Times New Roman"/>
          <w:szCs w:val="28"/>
        </w:rPr>
      </w:pPr>
      <w:proofErr w:type="gramStart"/>
      <w:r w:rsidRPr="00C0751A">
        <w:rPr>
          <w:rFonts w:ascii="Times New Roman" w:hAnsi="Times New Roman"/>
          <w:szCs w:val="28"/>
        </w:rPr>
        <w:t>проживающего</w:t>
      </w:r>
      <w:proofErr w:type="gramEnd"/>
      <w:r w:rsidRPr="00C0751A">
        <w:rPr>
          <w:rFonts w:ascii="Times New Roman" w:hAnsi="Times New Roman"/>
          <w:szCs w:val="28"/>
        </w:rPr>
        <w:t xml:space="preserve"> по адресу:</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Красноярский край, ______________________</w:t>
      </w:r>
    </w:p>
    <w:p w:rsidR="00364BC9" w:rsidRPr="00C0751A" w:rsidRDefault="00364BC9" w:rsidP="00364BC9">
      <w:pPr>
        <w:pStyle w:val="ad"/>
        <w:ind w:firstLine="3686"/>
        <w:jc w:val="center"/>
        <w:rPr>
          <w:rFonts w:ascii="Times New Roman" w:hAnsi="Times New Roman"/>
          <w:sz w:val="12"/>
          <w:szCs w:val="16"/>
        </w:rPr>
      </w:pPr>
      <w:r w:rsidRPr="00C0751A">
        <w:rPr>
          <w:rFonts w:ascii="Times New Roman" w:hAnsi="Times New Roman"/>
          <w:sz w:val="12"/>
          <w:szCs w:val="16"/>
        </w:rPr>
        <w:t xml:space="preserve">                                                       </w:t>
      </w:r>
      <w:proofErr w:type="gramStart"/>
      <w:r w:rsidRPr="00C0751A">
        <w:rPr>
          <w:rFonts w:ascii="Times New Roman" w:hAnsi="Times New Roman"/>
          <w:sz w:val="12"/>
          <w:szCs w:val="16"/>
        </w:rPr>
        <w:t>(район, город, улица,</w:t>
      </w:r>
      <w:proofErr w:type="gramEnd"/>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_______________________________________,</w:t>
      </w:r>
    </w:p>
    <w:p w:rsidR="00364BC9" w:rsidRPr="00C0751A" w:rsidRDefault="00364BC9" w:rsidP="00364BC9">
      <w:pPr>
        <w:pStyle w:val="ad"/>
        <w:ind w:firstLine="3686"/>
        <w:jc w:val="center"/>
        <w:rPr>
          <w:rFonts w:ascii="Times New Roman" w:hAnsi="Times New Roman"/>
          <w:sz w:val="12"/>
          <w:szCs w:val="16"/>
        </w:rPr>
      </w:pPr>
      <w:r w:rsidRPr="00C0751A">
        <w:rPr>
          <w:rFonts w:ascii="Times New Roman" w:hAnsi="Times New Roman"/>
          <w:sz w:val="12"/>
          <w:szCs w:val="16"/>
        </w:rPr>
        <w:t>№ дома, квартиры)</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контактный телефон: ____________________,</w:t>
      </w:r>
    </w:p>
    <w:p w:rsidR="00364BC9" w:rsidRPr="00C0751A" w:rsidRDefault="00364BC9" w:rsidP="00364BC9">
      <w:pPr>
        <w:pStyle w:val="ad"/>
        <w:ind w:firstLine="3686"/>
        <w:jc w:val="both"/>
        <w:rPr>
          <w:rFonts w:ascii="Times New Roman" w:hAnsi="Times New Roman"/>
          <w:szCs w:val="28"/>
        </w:rPr>
      </w:pPr>
      <w:r w:rsidRPr="00C0751A">
        <w:rPr>
          <w:rFonts w:ascii="Times New Roman" w:hAnsi="Times New Roman"/>
          <w:szCs w:val="28"/>
        </w:rPr>
        <w:t>адрес электронной почты: ________________</w:t>
      </w:r>
    </w:p>
    <w:p w:rsidR="00364BC9" w:rsidRPr="00C0751A" w:rsidRDefault="00364BC9" w:rsidP="00364BC9">
      <w:pPr>
        <w:pStyle w:val="ad"/>
        <w:ind w:firstLine="567"/>
        <w:jc w:val="both"/>
        <w:rPr>
          <w:rFonts w:ascii="Times New Roman" w:hAnsi="Times New Roman"/>
          <w:szCs w:val="28"/>
        </w:rPr>
      </w:pPr>
    </w:p>
    <w:p w:rsidR="00364BC9" w:rsidRPr="00C0751A" w:rsidRDefault="00364BC9" w:rsidP="00364BC9">
      <w:pPr>
        <w:pStyle w:val="ad"/>
        <w:ind w:firstLine="567"/>
        <w:jc w:val="center"/>
        <w:rPr>
          <w:rFonts w:ascii="Times New Roman" w:hAnsi="Times New Roman"/>
          <w:szCs w:val="28"/>
        </w:rPr>
      </w:pPr>
      <w:bookmarkStart w:id="20" w:name="P162"/>
      <w:bookmarkEnd w:id="20"/>
    </w:p>
    <w:p w:rsidR="00364BC9" w:rsidRPr="00C0751A" w:rsidRDefault="00364BC9" w:rsidP="00364BC9">
      <w:pPr>
        <w:pStyle w:val="ad"/>
        <w:ind w:firstLine="567"/>
        <w:jc w:val="center"/>
        <w:rPr>
          <w:rFonts w:ascii="Times New Roman" w:hAnsi="Times New Roman"/>
          <w:szCs w:val="28"/>
        </w:rPr>
      </w:pPr>
      <w:r w:rsidRPr="00C0751A">
        <w:rPr>
          <w:rFonts w:ascii="Times New Roman" w:hAnsi="Times New Roman"/>
          <w:szCs w:val="28"/>
        </w:rPr>
        <w:t>Заявление</w:t>
      </w:r>
    </w:p>
    <w:p w:rsidR="00364BC9" w:rsidRPr="00C0751A" w:rsidRDefault="00364BC9" w:rsidP="00364BC9">
      <w:pPr>
        <w:pStyle w:val="ad"/>
        <w:ind w:firstLine="567"/>
        <w:jc w:val="both"/>
        <w:rPr>
          <w:rFonts w:ascii="Times New Roman" w:hAnsi="Times New Roman"/>
          <w:szCs w:val="28"/>
        </w:rPr>
      </w:pP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Прошу предоставить компенсацию стоимости путевки и проезда к месту лечения (отдыха) и обратно (далее - компенсация) в связи с самостоятельным приобретением путевки:</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noProof/>
          <w:szCs w:val="28"/>
          <w:lang w:eastAsia="ru-RU"/>
        </w:rPr>
        <w:pict>
          <v:rect id="_x0000_s1026" style="position:absolute;left:0;text-align:left;margin-left:14.9pt;margin-top:5.05pt;width:19.75pt;height:6.35pt;z-index:251660288"/>
        </w:pict>
      </w:r>
      <w:r w:rsidRPr="00C0751A">
        <w:rPr>
          <w:rFonts w:ascii="Times New Roman" w:hAnsi="Times New Roman"/>
          <w:szCs w:val="28"/>
        </w:rPr>
        <w:t xml:space="preserve">    для ребенка, относящегося к категории детей-сирот и детей, оставшихся без попечения родителей, __________________________________________________________________</w:t>
      </w:r>
    </w:p>
    <w:p w:rsidR="00364BC9" w:rsidRPr="00C0751A" w:rsidRDefault="00364BC9" w:rsidP="00364BC9">
      <w:pPr>
        <w:pStyle w:val="ad"/>
        <w:ind w:firstLine="567"/>
        <w:jc w:val="center"/>
        <w:rPr>
          <w:rFonts w:ascii="Times New Roman" w:hAnsi="Times New Roman"/>
          <w:sz w:val="12"/>
          <w:szCs w:val="16"/>
        </w:rPr>
      </w:pPr>
      <w:proofErr w:type="gramStart"/>
      <w:r w:rsidRPr="00C0751A">
        <w:rPr>
          <w:rFonts w:ascii="Times New Roman" w:hAnsi="Times New Roman"/>
          <w:sz w:val="12"/>
          <w:szCs w:val="16"/>
        </w:rPr>
        <w:t>(фамилия, имя, отчество (последнее при наличии)</w:t>
      </w:r>
      <w:proofErr w:type="gramEnd"/>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noProof/>
          <w:szCs w:val="28"/>
          <w:lang w:eastAsia="ru-RU"/>
        </w:rPr>
        <w:pict>
          <v:rect id="_x0000_s1027" style="position:absolute;left:0;text-align:left;margin-left:14.9pt;margin-top:5.6pt;width:16.45pt;height:7.25pt;z-index:251661312"/>
        </w:pict>
      </w:r>
      <w:r w:rsidRPr="00C0751A">
        <w:rPr>
          <w:rFonts w:ascii="Times New Roman" w:hAnsi="Times New Roman"/>
          <w:szCs w:val="28"/>
        </w:rPr>
        <w:t xml:space="preserve">    так как отношусь к категории лиц из числа детей-сирот и детей, оставшихся без попечения родителей.</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Компенсацию прошу перечислить __________________________________________________________________</w:t>
      </w:r>
    </w:p>
    <w:p w:rsidR="00364BC9" w:rsidRPr="00C0751A" w:rsidRDefault="00364BC9" w:rsidP="00364BC9">
      <w:pPr>
        <w:pStyle w:val="ad"/>
        <w:ind w:firstLine="567"/>
        <w:jc w:val="center"/>
        <w:rPr>
          <w:rFonts w:ascii="Times New Roman" w:hAnsi="Times New Roman"/>
          <w:sz w:val="12"/>
          <w:szCs w:val="16"/>
        </w:rPr>
      </w:pPr>
      <w:r w:rsidRPr="00C0751A">
        <w:rPr>
          <w:rFonts w:ascii="Times New Roman" w:hAnsi="Times New Roman"/>
          <w:sz w:val="12"/>
          <w:szCs w:val="16"/>
        </w:rPr>
        <w:t>(почтовым переводом или на лицевой счет в банке)</w:t>
      </w:r>
    </w:p>
    <w:p w:rsidR="00364BC9" w:rsidRPr="00C0751A" w:rsidRDefault="00364BC9" w:rsidP="00364BC9">
      <w:pPr>
        <w:pStyle w:val="ad"/>
        <w:jc w:val="both"/>
        <w:rPr>
          <w:rFonts w:ascii="Times New Roman" w:hAnsi="Times New Roman"/>
          <w:szCs w:val="28"/>
        </w:rPr>
      </w:pPr>
      <w:r w:rsidRPr="00C0751A">
        <w:rPr>
          <w:rFonts w:ascii="Times New Roman" w:hAnsi="Times New Roman"/>
          <w:szCs w:val="28"/>
        </w:rPr>
        <w:t>по следующим реквизитам:</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Наименование банка: 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БИК: 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ИНН: 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Лицевой счет: 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 xml:space="preserve">Уведомление о принятом </w:t>
      </w:r>
      <w:proofErr w:type="gramStart"/>
      <w:r w:rsidRPr="00C0751A">
        <w:rPr>
          <w:rFonts w:ascii="Times New Roman" w:hAnsi="Times New Roman"/>
          <w:szCs w:val="28"/>
        </w:rPr>
        <w:t>решении</w:t>
      </w:r>
      <w:proofErr w:type="gramEnd"/>
      <w:r w:rsidRPr="00C0751A">
        <w:rPr>
          <w:rFonts w:ascii="Times New Roman" w:hAnsi="Times New Roman"/>
          <w:szCs w:val="28"/>
        </w:rPr>
        <w:t xml:space="preserve"> о предоставлении (об отказе в предоставлении) компенсации стоимости прошу направить по адресу:</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______________________________________________________________,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и (или) на адрес электронной почты: _____________________________</w:t>
      </w:r>
      <w:proofErr w:type="gramStart"/>
      <w:r w:rsidRPr="00C0751A">
        <w:rPr>
          <w:rFonts w:ascii="Times New Roman" w:hAnsi="Times New Roman"/>
          <w:szCs w:val="28"/>
        </w:rPr>
        <w:t xml:space="preserve"> ,</w:t>
      </w:r>
      <w:proofErr w:type="gramEnd"/>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и (или) в форме электронного сообщения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К заявлению прилагаю следующие документы:</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1) 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2) 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lastRenderedPageBreak/>
        <w:t>3) 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4) 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5) 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6) 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7) 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8) 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9) ___________________________________________________________;</w:t>
      </w: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10) __________________________________________________________.</w:t>
      </w:r>
    </w:p>
    <w:p w:rsidR="00364BC9" w:rsidRPr="00C0751A" w:rsidRDefault="00364BC9" w:rsidP="00364BC9">
      <w:pPr>
        <w:pStyle w:val="ad"/>
        <w:ind w:firstLine="567"/>
        <w:jc w:val="both"/>
        <w:rPr>
          <w:rFonts w:ascii="Times New Roman" w:hAnsi="Times New Roman"/>
          <w:szCs w:val="28"/>
        </w:rPr>
      </w:pPr>
      <w:proofErr w:type="gramStart"/>
      <w:r w:rsidRPr="00C0751A">
        <w:rPr>
          <w:rFonts w:ascii="Times New Roman" w:hAnsi="Times New Roman"/>
          <w:szCs w:val="28"/>
        </w:rPr>
        <w:t xml:space="preserve">В соответствии со </w:t>
      </w:r>
      <w:hyperlink r:id="rId20" w:history="1">
        <w:r w:rsidRPr="00C0751A">
          <w:rPr>
            <w:rFonts w:ascii="Times New Roman" w:hAnsi="Times New Roman"/>
            <w:szCs w:val="28"/>
          </w:rPr>
          <w:t>статьей 9</w:t>
        </w:r>
      </w:hyperlink>
      <w:r w:rsidRPr="00C0751A">
        <w:rPr>
          <w:rFonts w:ascii="Times New Roman" w:hAnsi="Times New Roman"/>
          <w:szCs w:val="28"/>
        </w:rPr>
        <w:t xml:space="preserve"> Федерального закона от 27.07.2006 №152-ФЗ "О персональных данных" даю согласие на обработку содержащихся в настоящем заявлении персональных данных (своих и ребенка),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(для лиц из числа детей-сирот – личных персональных данных).</w:t>
      </w:r>
      <w:proofErr w:type="gramEnd"/>
    </w:p>
    <w:p w:rsidR="00364BC9" w:rsidRPr="00C0751A" w:rsidRDefault="00364BC9" w:rsidP="00364BC9">
      <w:pPr>
        <w:pStyle w:val="ad"/>
        <w:ind w:firstLine="567"/>
        <w:jc w:val="both"/>
        <w:rPr>
          <w:rFonts w:ascii="Times New Roman" w:hAnsi="Times New Roman"/>
          <w:szCs w:val="28"/>
        </w:rPr>
      </w:pPr>
    </w:p>
    <w:p w:rsidR="00364BC9" w:rsidRPr="00C0751A" w:rsidRDefault="00364BC9" w:rsidP="00364BC9">
      <w:pPr>
        <w:pStyle w:val="ad"/>
        <w:ind w:firstLine="567"/>
        <w:jc w:val="both"/>
        <w:rPr>
          <w:rFonts w:ascii="Times New Roman" w:hAnsi="Times New Roman"/>
          <w:szCs w:val="28"/>
        </w:rPr>
      </w:pPr>
      <w:r w:rsidRPr="00C0751A">
        <w:rPr>
          <w:rFonts w:ascii="Times New Roman" w:hAnsi="Times New Roman"/>
          <w:szCs w:val="28"/>
        </w:rPr>
        <w:t>"__" _______ 20__ года   ___________ ________________________</w:t>
      </w:r>
    </w:p>
    <w:p w:rsidR="00364BC9" w:rsidRPr="00C0751A" w:rsidRDefault="00364BC9" w:rsidP="00364BC9">
      <w:pPr>
        <w:pStyle w:val="ad"/>
        <w:ind w:firstLine="567"/>
        <w:jc w:val="both"/>
        <w:rPr>
          <w:rFonts w:ascii="Times New Roman" w:hAnsi="Times New Roman"/>
          <w:sz w:val="12"/>
          <w:szCs w:val="16"/>
        </w:rPr>
      </w:pPr>
      <w:r w:rsidRPr="00C0751A">
        <w:rPr>
          <w:rFonts w:ascii="Times New Roman" w:hAnsi="Times New Roman"/>
          <w:szCs w:val="28"/>
        </w:rPr>
        <w:t xml:space="preserve">                                                </w:t>
      </w:r>
      <w:r w:rsidRPr="00C0751A">
        <w:rPr>
          <w:rFonts w:ascii="Times New Roman" w:hAnsi="Times New Roman"/>
          <w:sz w:val="12"/>
          <w:szCs w:val="16"/>
        </w:rPr>
        <w:t>(подпись)                                  (расшифровка)</w:t>
      </w:r>
    </w:p>
    <w:p w:rsidR="00364BC9" w:rsidRPr="00C0751A" w:rsidRDefault="00364BC9" w:rsidP="00364BC9">
      <w:pPr>
        <w:pStyle w:val="ad"/>
        <w:ind w:firstLine="567"/>
        <w:jc w:val="both"/>
        <w:rPr>
          <w:rFonts w:ascii="Times New Roman" w:hAnsi="Times New Roman"/>
          <w:szCs w:val="28"/>
        </w:rPr>
      </w:pPr>
    </w:p>
    <w:p w:rsidR="00796FA7" w:rsidRPr="00796FA7" w:rsidRDefault="00796FA7" w:rsidP="00796FA7">
      <w:pPr>
        <w:spacing w:after="0" w:line="240" w:lineRule="auto"/>
        <w:jc w:val="center"/>
        <w:rPr>
          <w:rFonts w:ascii="Times New Roman" w:hAnsi="Times New Roman"/>
          <w:sz w:val="18"/>
          <w:szCs w:val="20"/>
        </w:rPr>
      </w:pPr>
      <w:r w:rsidRPr="00796FA7">
        <w:rPr>
          <w:rFonts w:ascii="Times New Roman" w:hAnsi="Times New Roman"/>
          <w:sz w:val="18"/>
          <w:szCs w:val="20"/>
        </w:rPr>
        <w:t>АДМИНИСТРАЦИЯ БОГУЧАНСКОГО РАЙОНА</w:t>
      </w:r>
    </w:p>
    <w:p w:rsidR="00796FA7" w:rsidRPr="00796FA7" w:rsidRDefault="00796FA7" w:rsidP="00796FA7">
      <w:pPr>
        <w:tabs>
          <w:tab w:val="left" w:pos="3060"/>
        </w:tabs>
        <w:spacing w:after="0" w:line="240" w:lineRule="auto"/>
        <w:jc w:val="center"/>
        <w:rPr>
          <w:rFonts w:ascii="Times New Roman" w:hAnsi="Times New Roman"/>
          <w:sz w:val="18"/>
          <w:szCs w:val="20"/>
        </w:rPr>
      </w:pPr>
      <w:proofErr w:type="gramStart"/>
      <w:r w:rsidRPr="00796FA7">
        <w:rPr>
          <w:rFonts w:ascii="Times New Roman" w:hAnsi="Times New Roman"/>
          <w:sz w:val="18"/>
          <w:szCs w:val="20"/>
        </w:rPr>
        <w:t>П</w:t>
      </w:r>
      <w:proofErr w:type="gramEnd"/>
      <w:r w:rsidRPr="00796FA7">
        <w:rPr>
          <w:rFonts w:ascii="Times New Roman" w:hAnsi="Times New Roman"/>
          <w:sz w:val="18"/>
          <w:szCs w:val="20"/>
        </w:rPr>
        <w:t xml:space="preserve"> О С Т А Н О В Л Е Н И Е</w:t>
      </w:r>
    </w:p>
    <w:p w:rsidR="00796FA7" w:rsidRDefault="00796FA7" w:rsidP="00796FA7">
      <w:pPr>
        <w:spacing w:after="0" w:line="240" w:lineRule="auto"/>
        <w:jc w:val="center"/>
        <w:rPr>
          <w:rFonts w:ascii="Times New Roman" w:hAnsi="Times New Roman"/>
          <w:sz w:val="20"/>
          <w:szCs w:val="20"/>
        </w:rPr>
      </w:pPr>
      <w:r w:rsidRPr="00796FA7">
        <w:rPr>
          <w:rFonts w:ascii="Times New Roman" w:hAnsi="Times New Roman"/>
          <w:sz w:val="20"/>
          <w:szCs w:val="20"/>
        </w:rPr>
        <w:t xml:space="preserve">03.12.2018                                    с. </w:t>
      </w:r>
      <w:proofErr w:type="spellStart"/>
      <w:r w:rsidRPr="00796FA7">
        <w:rPr>
          <w:rFonts w:ascii="Times New Roman" w:hAnsi="Times New Roman"/>
          <w:sz w:val="20"/>
          <w:szCs w:val="20"/>
        </w:rPr>
        <w:t>Богучаны</w:t>
      </w:r>
      <w:proofErr w:type="spellEnd"/>
      <w:r w:rsidRPr="00796FA7">
        <w:rPr>
          <w:rFonts w:ascii="Times New Roman" w:hAnsi="Times New Roman"/>
          <w:sz w:val="20"/>
          <w:szCs w:val="20"/>
        </w:rPr>
        <w:t xml:space="preserve">                                       № 1283  - </w:t>
      </w:r>
      <w:proofErr w:type="spellStart"/>
      <w:proofErr w:type="gramStart"/>
      <w:r w:rsidRPr="00796FA7">
        <w:rPr>
          <w:rFonts w:ascii="Times New Roman" w:hAnsi="Times New Roman"/>
          <w:sz w:val="20"/>
          <w:szCs w:val="20"/>
        </w:rPr>
        <w:t>п</w:t>
      </w:r>
      <w:proofErr w:type="spellEnd"/>
      <w:proofErr w:type="gramEnd"/>
    </w:p>
    <w:p w:rsidR="00796FA7" w:rsidRPr="00796FA7" w:rsidRDefault="00796FA7" w:rsidP="00796FA7">
      <w:pPr>
        <w:spacing w:after="0" w:line="240" w:lineRule="auto"/>
        <w:jc w:val="center"/>
        <w:rPr>
          <w:rFonts w:ascii="Times New Roman" w:hAnsi="Times New Roman"/>
          <w:sz w:val="20"/>
          <w:szCs w:val="20"/>
        </w:rPr>
      </w:pPr>
    </w:p>
    <w:p w:rsidR="00796FA7" w:rsidRDefault="00796FA7" w:rsidP="00796FA7">
      <w:pPr>
        <w:tabs>
          <w:tab w:val="left" w:pos="940"/>
        </w:tabs>
        <w:spacing w:after="0" w:line="240" w:lineRule="auto"/>
        <w:jc w:val="center"/>
        <w:rPr>
          <w:rFonts w:ascii="Times New Roman" w:hAnsi="Times New Roman"/>
          <w:color w:val="000000"/>
          <w:sz w:val="20"/>
          <w:szCs w:val="20"/>
        </w:rPr>
      </w:pPr>
      <w:r w:rsidRPr="00796FA7">
        <w:rPr>
          <w:rFonts w:ascii="Times New Roman" w:hAnsi="Times New Roman"/>
          <w:sz w:val="20"/>
          <w:szCs w:val="20"/>
        </w:rPr>
        <w:t>О создании</w:t>
      </w:r>
      <w:r w:rsidRPr="00796FA7">
        <w:rPr>
          <w:rFonts w:ascii="Times New Roman" w:hAnsi="Times New Roman"/>
          <w:color w:val="000000"/>
          <w:sz w:val="20"/>
          <w:szCs w:val="20"/>
        </w:rPr>
        <w:t xml:space="preserve"> поисковых отрядов</w:t>
      </w:r>
    </w:p>
    <w:p w:rsidR="00796FA7" w:rsidRPr="00796FA7" w:rsidRDefault="00796FA7" w:rsidP="00796FA7">
      <w:pPr>
        <w:tabs>
          <w:tab w:val="left" w:pos="940"/>
        </w:tabs>
        <w:spacing w:after="0" w:line="240" w:lineRule="auto"/>
        <w:jc w:val="center"/>
        <w:rPr>
          <w:rFonts w:ascii="Times New Roman" w:hAnsi="Times New Roman"/>
          <w:sz w:val="20"/>
          <w:szCs w:val="20"/>
        </w:rPr>
      </w:pPr>
    </w:p>
    <w:p w:rsidR="00796FA7" w:rsidRPr="00796FA7" w:rsidRDefault="00796FA7" w:rsidP="00796FA7">
      <w:pPr>
        <w:pStyle w:val="ad"/>
        <w:ind w:firstLine="567"/>
        <w:jc w:val="both"/>
        <w:rPr>
          <w:rFonts w:ascii="Times New Roman" w:hAnsi="Times New Roman"/>
          <w:sz w:val="20"/>
          <w:szCs w:val="20"/>
          <w:lang w:eastAsia="ru-RU"/>
        </w:rPr>
      </w:pPr>
      <w:r w:rsidRPr="00796FA7">
        <w:rPr>
          <w:rFonts w:ascii="Times New Roman" w:hAnsi="Times New Roman"/>
          <w:sz w:val="20"/>
          <w:szCs w:val="20"/>
        </w:rPr>
        <w:t xml:space="preserve">В целях обновления работы по </w:t>
      </w:r>
      <w:proofErr w:type="spellStart"/>
      <w:proofErr w:type="gramStart"/>
      <w:r w:rsidRPr="00796FA7">
        <w:rPr>
          <w:rFonts w:ascii="Times New Roman" w:hAnsi="Times New Roman"/>
          <w:sz w:val="20"/>
          <w:szCs w:val="20"/>
        </w:rPr>
        <w:t>военно</w:t>
      </w:r>
      <w:proofErr w:type="spellEnd"/>
      <w:r w:rsidRPr="00796FA7">
        <w:rPr>
          <w:rFonts w:ascii="Times New Roman" w:hAnsi="Times New Roman"/>
          <w:sz w:val="20"/>
          <w:szCs w:val="20"/>
        </w:rPr>
        <w:t xml:space="preserve"> — патриотическому</w:t>
      </w:r>
      <w:proofErr w:type="gramEnd"/>
      <w:r w:rsidRPr="00796FA7">
        <w:rPr>
          <w:rFonts w:ascii="Times New Roman" w:hAnsi="Times New Roman"/>
          <w:sz w:val="20"/>
          <w:szCs w:val="20"/>
        </w:rPr>
        <w:t xml:space="preserve"> воспитанию подростков и молодежи, создания условий для личностного развития школьников, их профессионального самоопределения,</w:t>
      </w:r>
    </w:p>
    <w:p w:rsidR="00796FA7" w:rsidRPr="00796FA7" w:rsidRDefault="00796FA7" w:rsidP="00796FA7">
      <w:pPr>
        <w:pStyle w:val="ad"/>
        <w:ind w:firstLine="567"/>
        <w:jc w:val="both"/>
        <w:rPr>
          <w:rFonts w:ascii="Times New Roman" w:hAnsi="Times New Roman"/>
          <w:color w:val="000000"/>
          <w:sz w:val="20"/>
          <w:szCs w:val="20"/>
        </w:rPr>
      </w:pPr>
      <w:r w:rsidRPr="00796FA7">
        <w:rPr>
          <w:rFonts w:ascii="Times New Roman" w:hAnsi="Times New Roman"/>
          <w:color w:val="000000"/>
          <w:sz w:val="20"/>
          <w:szCs w:val="20"/>
        </w:rPr>
        <w:t>ПОСТАНОВЛЯЮ:</w:t>
      </w:r>
    </w:p>
    <w:p w:rsidR="00796FA7" w:rsidRPr="00796FA7" w:rsidRDefault="00796FA7" w:rsidP="00796FA7">
      <w:pPr>
        <w:pStyle w:val="ad"/>
        <w:numPr>
          <w:ilvl w:val="0"/>
          <w:numId w:val="18"/>
        </w:numPr>
        <w:ind w:left="0" w:firstLine="567"/>
        <w:jc w:val="both"/>
        <w:rPr>
          <w:rFonts w:ascii="Times New Roman" w:hAnsi="Times New Roman"/>
          <w:sz w:val="20"/>
          <w:szCs w:val="20"/>
        </w:rPr>
      </w:pPr>
      <w:r w:rsidRPr="00796FA7">
        <w:rPr>
          <w:rFonts w:ascii="Times New Roman" w:hAnsi="Times New Roman"/>
          <w:sz w:val="20"/>
          <w:szCs w:val="20"/>
        </w:rPr>
        <w:t xml:space="preserve">Создать на базе общеобразовательных организаций, подведомственных управлению образования администрации Богучанского района Красноярского края, расположенных на территории муниципального образования </w:t>
      </w:r>
      <w:proofErr w:type="spellStart"/>
      <w:r w:rsidRPr="00796FA7">
        <w:rPr>
          <w:rFonts w:ascii="Times New Roman" w:hAnsi="Times New Roman"/>
          <w:sz w:val="20"/>
          <w:szCs w:val="20"/>
        </w:rPr>
        <w:t>Богучанский</w:t>
      </w:r>
      <w:proofErr w:type="spellEnd"/>
      <w:r w:rsidRPr="00796FA7">
        <w:rPr>
          <w:rFonts w:ascii="Times New Roman" w:hAnsi="Times New Roman"/>
          <w:sz w:val="20"/>
          <w:szCs w:val="20"/>
        </w:rPr>
        <w:t xml:space="preserve"> район</w:t>
      </w:r>
      <w:r w:rsidRPr="00796FA7">
        <w:rPr>
          <w:rFonts w:ascii="Times New Roman" w:eastAsia="Times New Roman" w:hAnsi="Times New Roman"/>
          <w:color w:val="000000"/>
          <w:sz w:val="20"/>
          <w:szCs w:val="20"/>
        </w:rPr>
        <w:t xml:space="preserve"> поисковые отряды</w:t>
      </w:r>
      <w:r w:rsidRPr="00796FA7">
        <w:rPr>
          <w:rFonts w:ascii="Times New Roman" w:hAnsi="Times New Roman"/>
          <w:sz w:val="20"/>
          <w:szCs w:val="20"/>
        </w:rPr>
        <w:t xml:space="preserve">. </w:t>
      </w:r>
    </w:p>
    <w:p w:rsidR="00796FA7" w:rsidRPr="00796FA7" w:rsidRDefault="00796FA7" w:rsidP="00796FA7">
      <w:pPr>
        <w:pStyle w:val="ad"/>
        <w:numPr>
          <w:ilvl w:val="0"/>
          <w:numId w:val="18"/>
        </w:numPr>
        <w:ind w:left="0" w:firstLine="567"/>
        <w:jc w:val="both"/>
        <w:rPr>
          <w:rFonts w:ascii="Times New Roman" w:hAnsi="Times New Roman"/>
          <w:sz w:val="20"/>
          <w:szCs w:val="20"/>
        </w:rPr>
      </w:pPr>
      <w:r w:rsidRPr="00796FA7">
        <w:rPr>
          <w:rFonts w:ascii="Times New Roman" w:hAnsi="Times New Roman"/>
          <w:color w:val="000000"/>
          <w:sz w:val="20"/>
          <w:szCs w:val="20"/>
        </w:rPr>
        <w:t xml:space="preserve">Утвердить </w:t>
      </w:r>
      <w:r w:rsidRPr="00796FA7">
        <w:rPr>
          <w:rFonts w:ascii="Times New Roman" w:hAnsi="Times New Roman"/>
          <w:sz w:val="20"/>
          <w:szCs w:val="20"/>
        </w:rPr>
        <w:t xml:space="preserve">Положение о </w:t>
      </w:r>
      <w:r w:rsidRPr="00796FA7">
        <w:rPr>
          <w:rFonts w:ascii="Times New Roman" w:eastAsia="Times New Roman" w:hAnsi="Times New Roman"/>
          <w:color w:val="000000"/>
          <w:sz w:val="20"/>
          <w:szCs w:val="20"/>
        </w:rPr>
        <w:t>поисковых отрядах</w:t>
      </w:r>
      <w:r w:rsidRPr="00796FA7">
        <w:rPr>
          <w:rFonts w:ascii="Times New Roman" w:hAnsi="Times New Roman"/>
          <w:sz w:val="20"/>
          <w:szCs w:val="20"/>
        </w:rPr>
        <w:t xml:space="preserve"> согласно приложению 1.</w:t>
      </w:r>
    </w:p>
    <w:p w:rsidR="00796FA7" w:rsidRPr="00796FA7" w:rsidRDefault="00796FA7" w:rsidP="00796FA7">
      <w:pPr>
        <w:pStyle w:val="ad"/>
        <w:numPr>
          <w:ilvl w:val="0"/>
          <w:numId w:val="18"/>
        </w:numPr>
        <w:ind w:left="0" w:firstLine="567"/>
        <w:jc w:val="both"/>
        <w:rPr>
          <w:rFonts w:ascii="Times New Roman" w:hAnsi="Times New Roman"/>
          <w:sz w:val="20"/>
          <w:szCs w:val="20"/>
        </w:rPr>
      </w:pPr>
      <w:r w:rsidRPr="00796FA7">
        <w:rPr>
          <w:rFonts w:ascii="Times New Roman" w:hAnsi="Times New Roman"/>
          <w:sz w:val="20"/>
          <w:szCs w:val="20"/>
        </w:rPr>
        <w:t xml:space="preserve">Координатором деятельности </w:t>
      </w:r>
      <w:r w:rsidRPr="00796FA7">
        <w:rPr>
          <w:rFonts w:ascii="Times New Roman" w:eastAsia="Times New Roman" w:hAnsi="Times New Roman"/>
          <w:color w:val="000000"/>
          <w:sz w:val="20"/>
          <w:szCs w:val="20"/>
        </w:rPr>
        <w:t>поисковых отрядов назначить Муниципальное казенное образовательное учреждение дополнительного образования Центр дополнительного образования детей.</w:t>
      </w:r>
    </w:p>
    <w:p w:rsidR="00796FA7" w:rsidRPr="00796FA7" w:rsidRDefault="00796FA7" w:rsidP="00796FA7">
      <w:pPr>
        <w:pStyle w:val="ad"/>
        <w:numPr>
          <w:ilvl w:val="0"/>
          <w:numId w:val="18"/>
        </w:numPr>
        <w:ind w:left="0" w:firstLine="567"/>
        <w:jc w:val="both"/>
        <w:rPr>
          <w:rFonts w:ascii="Times New Roman" w:hAnsi="Times New Roman"/>
          <w:sz w:val="20"/>
          <w:szCs w:val="20"/>
        </w:rPr>
      </w:pPr>
      <w:r w:rsidRPr="00796FA7">
        <w:rPr>
          <w:rFonts w:ascii="Times New Roman" w:hAnsi="Times New Roman"/>
          <w:sz w:val="20"/>
          <w:szCs w:val="20"/>
        </w:rPr>
        <w:t xml:space="preserve">Управлению финансов администрации Богучанского района (В.И. </w:t>
      </w:r>
      <w:proofErr w:type="spellStart"/>
      <w:r w:rsidRPr="00796FA7">
        <w:rPr>
          <w:rFonts w:ascii="Times New Roman" w:hAnsi="Times New Roman"/>
          <w:sz w:val="20"/>
          <w:szCs w:val="20"/>
        </w:rPr>
        <w:t>Монахова</w:t>
      </w:r>
      <w:proofErr w:type="spellEnd"/>
      <w:r w:rsidRPr="00796FA7">
        <w:rPr>
          <w:rFonts w:ascii="Times New Roman" w:hAnsi="Times New Roman"/>
          <w:sz w:val="20"/>
          <w:szCs w:val="20"/>
        </w:rPr>
        <w:t>) при формировании бюджета на 2019 год предусмотреть финансирование расходов на содержание поисковых отрядов.</w:t>
      </w:r>
    </w:p>
    <w:p w:rsidR="00796FA7" w:rsidRPr="00796FA7" w:rsidRDefault="00796FA7" w:rsidP="00796FA7">
      <w:pPr>
        <w:pStyle w:val="ad"/>
        <w:numPr>
          <w:ilvl w:val="0"/>
          <w:numId w:val="18"/>
        </w:numPr>
        <w:ind w:left="0" w:firstLine="567"/>
        <w:jc w:val="both"/>
        <w:rPr>
          <w:rFonts w:ascii="Times New Roman" w:hAnsi="Times New Roman"/>
          <w:sz w:val="20"/>
          <w:szCs w:val="20"/>
        </w:rPr>
      </w:pPr>
      <w:r w:rsidRPr="00796FA7">
        <w:rPr>
          <w:rFonts w:ascii="Times New Roman" w:hAnsi="Times New Roman"/>
          <w:sz w:val="20"/>
          <w:szCs w:val="20"/>
        </w:rPr>
        <w:t xml:space="preserve">Управлению образования администрации Богучанского района Красноярского края (Н.А. </w:t>
      </w:r>
      <w:proofErr w:type="spellStart"/>
      <w:r w:rsidRPr="00796FA7">
        <w:rPr>
          <w:rFonts w:ascii="Times New Roman" w:hAnsi="Times New Roman"/>
          <w:sz w:val="20"/>
          <w:szCs w:val="20"/>
        </w:rPr>
        <w:t>Капленко</w:t>
      </w:r>
      <w:proofErr w:type="spellEnd"/>
      <w:r w:rsidRPr="00796FA7">
        <w:rPr>
          <w:rFonts w:ascii="Times New Roman" w:hAnsi="Times New Roman"/>
          <w:sz w:val="20"/>
          <w:szCs w:val="20"/>
        </w:rPr>
        <w:t xml:space="preserve">) оказывать методическую помощь и осуществлять </w:t>
      </w:r>
      <w:proofErr w:type="gramStart"/>
      <w:r w:rsidRPr="00796FA7">
        <w:rPr>
          <w:rFonts w:ascii="Times New Roman" w:hAnsi="Times New Roman"/>
          <w:sz w:val="20"/>
          <w:szCs w:val="20"/>
        </w:rPr>
        <w:t>контроль за</w:t>
      </w:r>
      <w:proofErr w:type="gramEnd"/>
      <w:r w:rsidRPr="00796FA7">
        <w:rPr>
          <w:rFonts w:ascii="Times New Roman" w:hAnsi="Times New Roman"/>
          <w:sz w:val="20"/>
          <w:szCs w:val="20"/>
        </w:rPr>
        <w:t xml:space="preserve"> содержанием работы отряда.</w:t>
      </w:r>
    </w:p>
    <w:p w:rsidR="00796FA7" w:rsidRPr="00796FA7" w:rsidRDefault="00796FA7" w:rsidP="00796FA7">
      <w:pPr>
        <w:pStyle w:val="ad"/>
        <w:numPr>
          <w:ilvl w:val="0"/>
          <w:numId w:val="18"/>
        </w:numPr>
        <w:ind w:left="0" w:firstLine="567"/>
        <w:jc w:val="both"/>
        <w:rPr>
          <w:rFonts w:ascii="Times New Roman" w:hAnsi="Times New Roman"/>
          <w:sz w:val="20"/>
          <w:szCs w:val="20"/>
        </w:rPr>
      </w:pPr>
      <w:proofErr w:type="gramStart"/>
      <w:r w:rsidRPr="00796FA7">
        <w:rPr>
          <w:rFonts w:ascii="Times New Roman" w:hAnsi="Times New Roman"/>
          <w:color w:val="000000"/>
          <w:sz w:val="20"/>
          <w:szCs w:val="20"/>
        </w:rPr>
        <w:t>Контроль за</w:t>
      </w:r>
      <w:proofErr w:type="gramEnd"/>
      <w:r w:rsidRPr="00796FA7">
        <w:rPr>
          <w:rFonts w:ascii="Times New Roman" w:hAnsi="Times New Roman"/>
          <w:color w:val="000000"/>
          <w:sz w:val="20"/>
          <w:szCs w:val="20"/>
        </w:rPr>
        <w:t xml:space="preserve"> исполнением настоящего постановления возложить на и</w:t>
      </w:r>
      <w:r w:rsidRPr="00796FA7">
        <w:rPr>
          <w:rFonts w:ascii="Times New Roman" w:hAnsi="Times New Roman"/>
          <w:sz w:val="20"/>
          <w:szCs w:val="20"/>
        </w:rPr>
        <w:t xml:space="preserve">.о. заместителя Главы Богучанского района по взаимодействию с органами власти </w:t>
      </w:r>
      <w:proofErr w:type="spellStart"/>
      <w:r w:rsidRPr="00796FA7">
        <w:rPr>
          <w:rFonts w:ascii="Times New Roman" w:hAnsi="Times New Roman"/>
          <w:sz w:val="20"/>
          <w:szCs w:val="20"/>
        </w:rPr>
        <w:t>А.В.Мазницину</w:t>
      </w:r>
      <w:proofErr w:type="spellEnd"/>
      <w:r w:rsidRPr="00796FA7">
        <w:rPr>
          <w:rFonts w:ascii="Times New Roman" w:hAnsi="Times New Roman"/>
          <w:color w:val="000000"/>
          <w:sz w:val="20"/>
          <w:szCs w:val="20"/>
        </w:rPr>
        <w:t>.</w:t>
      </w:r>
    </w:p>
    <w:p w:rsidR="00796FA7" w:rsidRPr="00796FA7" w:rsidRDefault="00796FA7" w:rsidP="00796FA7">
      <w:pPr>
        <w:pStyle w:val="ad"/>
        <w:numPr>
          <w:ilvl w:val="0"/>
          <w:numId w:val="18"/>
        </w:numPr>
        <w:ind w:left="0" w:firstLine="567"/>
        <w:jc w:val="both"/>
        <w:rPr>
          <w:rFonts w:ascii="Times New Roman" w:hAnsi="Times New Roman"/>
          <w:sz w:val="20"/>
          <w:szCs w:val="20"/>
        </w:rPr>
      </w:pPr>
      <w:r w:rsidRPr="00796FA7">
        <w:rPr>
          <w:rFonts w:ascii="Times New Roman" w:hAnsi="Times New Roman"/>
          <w:sz w:val="20"/>
          <w:szCs w:val="20"/>
        </w:rPr>
        <w:t xml:space="preserve">Управлению образования администрации Богучанского района Красноярского края (Н.А. </w:t>
      </w:r>
      <w:proofErr w:type="spellStart"/>
      <w:r w:rsidRPr="00796FA7">
        <w:rPr>
          <w:rFonts w:ascii="Times New Roman" w:hAnsi="Times New Roman"/>
          <w:sz w:val="20"/>
          <w:szCs w:val="20"/>
        </w:rPr>
        <w:t>Капленко</w:t>
      </w:r>
      <w:proofErr w:type="spellEnd"/>
      <w:r w:rsidRPr="00796FA7">
        <w:rPr>
          <w:rFonts w:ascii="Times New Roman" w:hAnsi="Times New Roman"/>
          <w:sz w:val="20"/>
          <w:szCs w:val="20"/>
        </w:rPr>
        <w:t>) обеспечить размещение настоящего постановления на официальном сайте управления образования администрации Богучанского района Красноярского края в информационно-телекоммуникационной сети «Интернет».</w:t>
      </w:r>
    </w:p>
    <w:p w:rsidR="00796FA7" w:rsidRPr="00796FA7" w:rsidRDefault="00796FA7" w:rsidP="00796FA7">
      <w:pPr>
        <w:pStyle w:val="ad"/>
        <w:numPr>
          <w:ilvl w:val="0"/>
          <w:numId w:val="18"/>
        </w:numPr>
        <w:ind w:left="0" w:firstLine="567"/>
        <w:jc w:val="both"/>
        <w:rPr>
          <w:rFonts w:ascii="Times New Roman" w:hAnsi="Times New Roman"/>
          <w:sz w:val="20"/>
          <w:szCs w:val="20"/>
        </w:rPr>
      </w:pPr>
      <w:r w:rsidRPr="00796FA7">
        <w:rPr>
          <w:rFonts w:ascii="Times New Roman" w:hAnsi="Times New Roman"/>
          <w:sz w:val="20"/>
          <w:szCs w:val="20"/>
        </w:rPr>
        <w:t>Постановление вступает в силу со дня, следующего за днём опубликования в Официальном вестнике Богучанского района.</w:t>
      </w:r>
    </w:p>
    <w:p w:rsidR="00796FA7" w:rsidRPr="00796FA7" w:rsidRDefault="00796FA7" w:rsidP="00796FA7">
      <w:pPr>
        <w:pStyle w:val="ad"/>
        <w:jc w:val="both"/>
        <w:rPr>
          <w:rFonts w:ascii="Times New Roman" w:hAnsi="Times New Roman"/>
          <w:sz w:val="20"/>
          <w:szCs w:val="20"/>
        </w:rPr>
      </w:pPr>
    </w:p>
    <w:p w:rsidR="00796FA7" w:rsidRDefault="00796FA7" w:rsidP="00796FA7">
      <w:pPr>
        <w:pStyle w:val="ad"/>
        <w:jc w:val="both"/>
        <w:rPr>
          <w:rFonts w:ascii="Times New Roman" w:hAnsi="Times New Roman"/>
          <w:sz w:val="20"/>
          <w:szCs w:val="20"/>
        </w:rPr>
      </w:pPr>
      <w:r w:rsidRPr="00796FA7">
        <w:rPr>
          <w:rFonts w:ascii="Times New Roman" w:hAnsi="Times New Roman"/>
          <w:sz w:val="20"/>
          <w:szCs w:val="20"/>
        </w:rPr>
        <w:t>И.о. Главы Богучанского района</w:t>
      </w:r>
      <w:r w:rsidRPr="00796FA7">
        <w:rPr>
          <w:rFonts w:ascii="Times New Roman" w:hAnsi="Times New Roman"/>
          <w:sz w:val="20"/>
          <w:szCs w:val="20"/>
        </w:rPr>
        <w:tab/>
        <w:t xml:space="preserve">                                                        В.Р.Саар</w:t>
      </w:r>
    </w:p>
    <w:p w:rsidR="00796FA7" w:rsidRDefault="00796FA7" w:rsidP="00796FA7">
      <w:pPr>
        <w:pStyle w:val="ad"/>
        <w:jc w:val="both"/>
        <w:rPr>
          <w:rFonts w:ascii="Times New Roman" w:hAnsi="Times New Roman"/>
          <w:sz w:val="20"/>
          <w:szCs w:val="20"/>
        </w:rPr>
      </w:pPr>
    </w:p>
    <w:p w:rsidR="00D500B0" w:rsidRPr="00D500B0" w:rsidRDefault="00D500B0" w:rsidP="00D500B0">
      <w:pPr>
        <w:spacing w:after="0" w:line="240" w:lineRule="auto"/>
        <w:jc w:val="center"/>
        <w:rPr>
          <w:rFonts w:ascii="Times New Roman" w:eastAsia="Times New Roman" w:hAnsi="Times New Roman"/>
          <w:sz w:val="18"/>
          <w:szCs w:val="20"/>
          <w:lang w:eastAsia="ru-RU"/>
        </w:rPr>
      </w:pPr>
      <w:r w:rsidRPr="00D500B0">
        <w:rPr>
          <w:rFonts w:ascii="Times New Roman" w:eastAsia="Times New Roman" w:hAnsi="Times New Roman"/>
          <w:sz w:val="18"/>
          <w:szCs w:val="20"/>
          <w:lang w:eastAsia="ru-RU"/>
        </w:rPr>
        <w:t>АДМИНИСТРАЦИЯ БОГУЧАНСКОГО  РАЙОНА</w:t>
      </w:r>
    </w:p>
    <w:p w:rsidR="00D500B0" w:rsidRPr="00D500B0" w:rsidRDefault="00D500B0" w:rsidP="00D500B0">
      <w:pPr>
        <w:spacing w:after="0" w:line="240" w:lineRule="auto"/>
        <w:jc w:val="center"/>
        <w:rPr>
          <w:rFonts w:ascii="Times New Roman" w:eastAsia="Times New Roman" w:hAnsi="Times New Roman"/>
          <w:sz w:val="18"/>
          <w:szCs w:val="20"/>
          <w:lang w:eastAsia="ru-RU"/>
        </w:rPr>
      </w:pPr>
      <w:r w:rsidRPr="00D500B0">
        <w:rPr>
          <w:rFonts w:ascii="Times New Roman" w:eastAsia="Times New Roman" w:hAnsi="Times New Roman"/>
          <w:sz w:val="18"/>
          <w:szCs w:val="20"/>
          <w:lang w:eastAsia="ru-RU"/>
        </w:rPr>
        <w:t>ПОСТАНОВЛЕНИЕ</w:t>
      </w:r>
    </w:p>
    <w:p w:rsidR="00D500B0" w:rsidRPr="00D500B0" w:rsidRDefault="00D500B0" w:rsidP="00D500B0">
      <w:pPr>
        <w:spacing w:after="0" w:line="240" w:lineRule="auto"/>
        <w:jc w:val="center"/>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 xml:space="preserve">05 .12.2018                                с. </w:t>
      </w:r>
      <w:proofErr w:type="spellStart"/>
      <w:r w:rsidRPr="00D500B0">
        <w:rPr>
          <w:rFonts w:ascii="Times New Roman" w:eastAsia="Times New Roman" w:hAnsi="Times New Roman"/>
          <w:sz w:val="20"/>
          <w:szCs w:val="20"/>
          <w:lang w:eastAsia="ru-RU"/>
        </w:rPr>
        <w:t>Богучаны</w:t>
      </w:r>
      <w:proofErr w:type="spellEnd"/>
      <w:r w:rsidRPr="00D500B0">
        <w:rPr>
          <w:rFonts w:ascii="Times New Roman" w:eastAsia="Times New Roman" w:hAnsi="Times New Roman"/>
          <w:sz w:val="20"/>
          <w:szCs w:val="20"/>
          <w:lang w:eastAsia="ru-RU"/>
        </w:rPr>
        <w:t xml:space="preserve">                                                №1285-п</w:t>
      </w:r>
    </w:p>
    <w:p w:rsidR="00D500B0" w:rsidRPr="00D500B0" w:rsidRDefault="00D500B0" w:rsidP="00D500B0">
      <w:pPr>
        <w:spacing w:after="0" w:line="240" w:lineRule="auto"/>
        <w:jc w:val="center"/>
        <w:rPr>
          <w:rFonts w:ascii="Times New Roman" w:eastAsia="Times New Roman" w:hAnsi="Times New Roman"/>
          <w:sz w:val="20"/>
          <w:szCs w:val="20"/>
          <w:lang w:eastAsia="ru-RU"/>
        </w:rPr>
      </w:pPr>
    </w:p>
    <w:p w:rsidR="00D500B0" w:rsidRPr="00D500B0" w:rsidRDefault="00D500B0" w:rsidP="00D500B0">
      <w:pPr>
        <w:spacing w:after="0" w:line="240" w:lineRule="auto"/>
        <w:ind w:firstLine="708"/>
        <w:jc w:val="center"/>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D500B0" w:rsidRPr="00D500B0" w:rsidRDefault="00D500B0" w:rsidP="00D500B0">
      <w:pPr>
        <w:spacing w:after="0" w:line="240" w:lineRule="auto"/>
        <w:jc w:val="center"/>
        <w:rPr>
          <w:rFonts w:ascii="Times New Roman" w:eastAsia="Times New Roman" w:hAnsi="Times New Roman"/>
          <w:sz w:val="20"/>
          <w:szCs w:val="20"/>
          <w:lang w:eastAsia="ru-RU"/>
        </w:rPr>
      </w:pPr>
    </w:p>
    <w:p w:rsidR="00D500B0" w:rsidRDefault="00D500B0" w:rsidP="00D500B0">
      <w:pPr>
        <w:autoSpaceDE w:val="0"/>
        <w:spacing w:after="0" w:line="240" w:lineRule="auto"/>
        <w:ind w:firstLine="720"/>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w:t>
      </w:r>
      <w:r>
        <w:rPr>
          <w:rFonts w:ascii="Times New Roman" w:eastAsia="Times New Roman" w:hAnsi="Times New Roman"/>
          <w:sz w:val="20"/>
          <w:szCs w:val="20"/>
          <w:lang w:eastAsia="ru-RU"/>
        </w:rPr>
        <w:t>,</w:t>
      </w:r>
    </w:p>
    <w:p w:rsidR="00D500B0" w:rsidRPr="00D500B0" w:rsidRDefault="00D500B0" w:rsidP="00D500B0">
      <w:pPr>
        <w:autoSpaceDE w:val="0"/>
        <w:spacing w:after="0" w:line="240" w:lineRule="auto"/>
        <w:ind w:firstLine="720"/>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lastRenderedPageBreak/>
        <w:t xml:space="preserve">   ПОСТАНОВЛЯЮ:</w:t>
      </w:r>
    </w:p>
    <w:p w:rsidR="00D500B0" w:rsidRPr="00D500B0" w:rsidRDefault="00D500B0" w:rsidP="00D500B0">
      <w:pPr>
        <w:spacing w:after="0" w:line="240" w:lineRule="auto"/>
        <w:ind w:firstLine="720"/>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D500B0" w:rsidRPr="00D500B0" w:rsidRDefault="00D500B0" w:rsidP="00D500B0">
      <w:pPr>
        <w:spacing w:after="0" w:line="240" w:lineRule="auto"/>
        <w:ind w:firstLine="708"/>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1.1</w:t>
      </w:r>
      <w:proofErr w:type="gramStart"/>
      <w:r w:rsidRPr="00D500B0">
        <w:rPr>
          <w:rFonts w:ascii="Times New Roman" w:eastAsia="Times New Roman" w:hAnsi="Times New Roman"/>
          <w:sz w:val="20"/>
          <w:szCs w:val="20"/>
          <w:lang w:eastAsia="ru-RU"/>
        </w:rPr>
        <w:t xml:space="preserve"> В</w:t>
      </w:r>
      <w:proofErr w:type="gramEnd"/>
      <w:r w:rsidRPr="00D500B0">
        <w:rPr>
          <w:rFonts w:ascii="Times New Roman" w:eastAsia="Times New Roman" w:hAnsi="Times New Roman"/>
          <w:sz w:val="20"/>
          <w:szCs w:val="20"/>
          <w:lang w:eastAsia="ru-RU"/>
        </w:rPr>
        <w:t xml:space="preserve"> разделе 1.  Паспорт муниципальной программы Богучанского района «Развитие физической культуры и спорта, в Богучанском районе», строку «соисполнители муниципальной 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8"/>
        <w:gridCol w:w="6282"/>
      </w:tblGrid>
      <w:tr w:rsidR="00D500B0" w:rsidRPr="00D500B0" w:rsidTr="00D500B0">
        <w:trPr>
          <w:trHeight w:val="145"/>
        </w:trPr>
        <w:tc>
          <w:tcPr>
            <w:tcW w:w="1718" w:type="pct"/>
          </w:tcPr>
          <w:p w:rsidR="00D500B0" w:rsidRPr="00D500B0" w:rsidRDefault="00D500B0" w:rsidP="00D500B0">
            <w:pPr>
              <w:autoSpaceDE w:val="0"/>
              <w:autoSpaceDN w:val="0"/>
              <w:adjustRightInd w:val="0"/>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Соисполнители муниципальной программы</w:t>
            </w:r>
          </w:p>
        </w:tc>
        <w:tc>
          <w:tcPr>
            <w:tcW w:w="3282" w:type="pct"/>
          </w:tcPr>
          <w:p w:rsidR="00D500B0" w:rsidRPr="00D500B0" w:rsidRDefault="00D500B0" w:rsidP="00D500B0">
            <w:pPr>
              <w:widowControl w:val="0"/>
              <w:suppressAutoHyphens/>
              <w:spacing w:after="0" w:line="240" w:lineRule="auto"/>
              <w:jc w:val="both"/>
              <w:rPr>
                <w:rFonts w:ascii="Times New Roman" w:eastAsia="SimSun" w:hAnsi="Times New Roman"/>
                <w:kern w:val="1"/>
                <w:sz w:val="20"/>
                <w:szCs w:val="20"/>
                <w:lang w:eastAsia="ar-SA"/>
              </w:rPr>
            </w:pPr>
            <w:r w:rsidRPr="00D500B0">
              <w:rPr>
                <w:rFonts w:ascii="Times New Roman" w:eastAsia="SimSun" w:hAnsi="Times New Roman"/>
                <w:kern w:val="1"/>
                <w:sz w:val="20"/>
                <w:szCs w:val="20"/>
                <w:lang w:eastAsia="ar-SA"/>
              </w:rPr>
              <w:t>Администрация Богучанского района;</w:t>
            </w:r>
          </w:p>
          <w:p w:rsidR="00D500B0" w:rsidRPr="00D500B0" w:rsidRDefault="00D500B0" w:rsidP="00D500B0">
            <w:pPr>
              <w:widowControl w:val="0"/>
              <w:suppressAutoHyphens/>
              <w:spacing w:after="0" w:line="240" w:lineRule="auto"/>
              <w:jc w:val="both"/>
              <w:rPr>
                <w:rFonts w:ascii="Times New Roman" w:eastAsia="SimSun" w:hAnsi="Times New Roman"/>
                <w:kern w:val="1"/>
                <w:sz w:val="20"/>
                <w:szCs w:val="20"/>
                <w:lang w:eastAsia="ar-SA"/>
              </w:rPr>
            </w:pPr>
            <w:r w:rsidRPr="00D500B0">
              <w:rPr>
                <w:rFonts w:ascii="Times New Roman" w:eastAsia="SimSun" w:hAnsi="Times New Roman"/>
                <w:kern w:val="1"/>
                <w:sz w:val="20"/>
                <w:szCs w:val="20"/>
                <w:lang w:eastAsia="ar-SA"/>
              </w:rPr>
              <w:t>Управление образования Богучанского района;</w:t>
            </w:r>
          </w:p>
          <w:p w:rsidR="00D500B0" w:rsidRPr="00D500B0" w:rsidRDefault="00D500B0" w:rsidP="00D500B0">
            <w:pPr>
              <w:snapToGrid w:val="0"/>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МБУ «ЦС и ДМ»;</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sz w:val="20"/>
                <w:szCs w:val="20"/>
                <w:lang w:eastAsia="ru-RU"/>
              </w:rPr>
              <w:t>Финансовое управление администрации Богучанского района.</w:t>
            </w:r>
          </w:p>
        </w:tc>
      </w:tr>
    </w:tbl>
    <w:p w:rsidR="00D500B0" w:rsidRPr="00D500B0" w:rsidRDefault="00D500B0" w:rsidP="00D500B0">
      <w:pPr>
        <w:spacing w:after="0" w:line="240" w:lineRule="auto"/>
        <w:ind w:firstLine="708"/>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строку «Ресурсное обеспечение муниципальной 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8"/>
        <w:gridCol w:w="6282"/>
      </w:tblGrid>
      <w:tr w:rsidR="00D500B0" w:rsidRPr="00D500B0" w:rsidTr="00D500B0">
        <w:trPr>
          <w:trHeight w:val="80"/>
        </w:trPr>
        <w:tc>
          <w:tcPr>
            <w:tcW w:w="1718" w:type="pct"/>
          </w:tcPr>
          <w:p w:rsidR="00D500B0" w:rsidRPr="00D500B0" w:rsidRDefault="00D500B0" w:rsidP="00D500B0">
            <w:pPr>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Ресурсное обеспечение муниципальной программы</w:t>
            </w:r>
          </w:p>
        </w:tc>
        <w:tc>
          <w:tcPr>
            <w:tcW w:w="3282" w:type="pct"/>
          </w:tcPr>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Объем бюджетных ассигнований на реализацию программы составляет всего 41 752 180,00 рублей, в т.ч. по годам:</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средства районного бюджета:</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 xml:space="preserve">в 2014 году –  2 420 500,00 рублей, </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 xml:space="preserve">в 2015 году –  2 570 000,00 рублей, </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в 2016 году –  2 570 000,00 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в 2017 году  -  1 945 700,00 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в 2018 году  -  8 347 880,00  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в 2019 году  -  6 923 700,00  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в 2020 году  -  6 923 700,00  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в 2021 году  -  6 923 700,00  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средства бюджета  поселений:</w:t>
            </w:r>
          </w:p>
          <w:p w:rsidR="00D500B0" w:rsidRPr="00D500B0" w:rsidRDefault="00D500B0" w:rsidP="00D500B0">
            <w:pPr>
              <w:snapToGrid w:val="0"/>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 xml:space="preserve">в 2018 году – </w:t>
            </w:r>
            <w:r w:rsidRPr="00D500B0">
              <w:rPr>
                <w:rFonts w:ascii="Times New Roman" w:eastAsia="Times New Roman" w:hAnsi="Times New Roman"/>
                <w:color w:val="000000"/>
                <w:sz w:val="20"/>
                <w:szCs w:val="20"/>
                <w:lang w:eastAsia="ru-RU"/>
              </w:rPr>
              <w:t xml:space="preserve">563 000,00 </w:t>
            </w:r>
            <w:r w:rsidRPr="00D500B0">
              <w:rPr>
                <w:rFonts w:ascii="Times New Roman" w:eastAsia="Times New Roman" w:hAnsi="Times New Roman"/>
                <w:sz w:val="20"/>
                <w:szCs w:val="20"/>
                <w:lang w:eastAsia="ru-RU"/>
              </w:rPr>
              <w:t>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в 2019 году  - 688 000,00  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в 2020 году  - 688 000,00  рублей;</w:t>
            </w:r>
          </w:p>
          <w:p w:rsidR="00D500B0" w:rsidRPr="00D500B0" w:rsidRDefault="00D500B0" w:rsidP="00D500B0">
            <w:pPr>
              <w:snapToGrid w:val="0"/>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color w:val="000000"/>
                <w:sz w:val="20"/>
                <w:szCs w:val="20"/>
                <w:lang w:eastAsia="ru-RU"/>
              </w:rPr>
              <w:t>в 2021 году  - 688 000,00  рублей.</w:t>
            </w:r>
          </w:p>
          <w:p w:rsidR="00D500B0" w:rsidRPr="00D500B0" w:rsidRDefault="00D500B0" w:rsidP="00D500B0">
            <w:pPr>
              <w:snapToGrid w:val="0"/>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средства краевого бюджета:</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sz w:val="20"/>
                <w:szCs w:val="20"/>
                <w:lang w:eastAsia="ru-RU"/>
              </w:rPr>
              <w:t xml:space="preserve">в 2018 году – </w:t>
            </w:r>
            <w:r w:rsidRPr="00D500B0">
              <w:rPr>
                <w:rFonts w:ascii="Times New Roman" w:eastAsia="Times New Roman" w:hAnsi="Times New Roman"/>
                <w:color w:val="000000"/>
                <w:sz w:val="20"/>
                <w:szCs w:val="20"/>
                <w:lang w:eastAsia="ru-RU"/>
              </w:rPr>
              <w:t xml:space="preserve">500 000,00 </w:t>
            </w:r>
            <w:r w:rsidRPr="00D500B0">
              <w:rPr>
                <w:rFonts w:ascii="Times New Roman" w:eastAsia="Times New Roman" w:hAnsi="Times New Roman"/>
                <w:sz w:val="20"/>
                <w:szCs w:val="20"/>
                <w:lang w:eastAsia="ru-RU"/>
              </w:rPr>
              <w:t>рублей.</w:t>
            </w:r>
          </w:p>
        </w:tc>
      </w:tr>
    </w:tbl>
    <w:p w:rsidR="00D500B0" w:rsidRPr="00D500B0" w:rsidRDefault="00D500B0" w:rsidP="00D500B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В разделе 2 «Характеристика текущего состояния  сферы  физической культуры и спорта в Богучанском районе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 строку:</w:t>
      </w:r>
    </w:p>
    <w:p w:rsidR="00D500B0" w:rsidRPr="00D500B0" w:rsidRDefault="00D500B0" w:rsidP="00D500B0">
      <w:pPr>
        <w:widowControl w:val="0"/>
        <w:suppressAutoHyphens/>
        <w:spacing w:after="0" w:line="240" w:lineRule="auto"/>
        <w:ind w:firstLine="709"/>
        <w:jc w:val="both"/>
        <w:rPr>
          <w:rFonts w:ascii="Times New Roman" w:eastAsia="Times New Roman" w:hAnsi="Times New Roman"/>
          <w:sz w:val="20"/>
          <w:szCs w:val="20"/>
          <w:lang w:eastAsia="ar-SA"/>
        </w:rPr>
      </w:pPr>
      <w:r w:rsidRPr="00D500B0">
        <w:rPr>
          <w:rFonts w:ascii="Times New Roman" w:eastAsia="Times New Roman" w:hAnsi="Times New Roman"/>
          <w:sz w:val="20"/>
          <w:szCs w:val="20"/>
          <w:lang w:eastAsia="ar-SA"/>
        </w:rPr>
        <w:t>- муниципальное бюджетное образовательное учреждение дополнительного образования детей «Детско-юношеская спортивная школа» читать в новой редакции;</w:t>
      </w:r>
    </w:p>
    <w:p w:rsidR="00D500B0" w:rsidRPr="00D500B0" w:rsidRDefault="00D500B0" w:rsidP="00D500B0">
      <w:pPr>
        <w:widowControl w:val="0"/>
        <w:suppressAutoHyphens/>
        <w:spacing w:after="0" w:line="240" w:lineRule="auto"/>
        <w:ind w:firstLine="708"/>
        <w:jc w:val="both"/>
        <w:rPr>
          <w:rFonts w:ascii="Times New Roman" w:eastAsia="SimSun" w:hAnsi="Times New Roman"/>
          <w:kern w:val="1"/>
          <w:sz w:val="20"/>
          <w:szCs w:val="20"/>
          <w:lang w:eastAsia="ar-SA"/>
        </w:rPr>
      </w:pPr>
      <w:r w:rsidRPr="00D500B0">
        <w:rPr>
          <w:rFonts w:ascii="Times New Roman" w:eastAsia="SimSun" w:hAnsi="Times New Roman"/>
          <w:bCs/>
          <w:kern w:val="1"/>
          <w:sz w:val="20"/>
          <w:szCs w:val="20"/>
          <w:lang w:eastAsia="ar-SA"/>
        </w:rPr>
        <w:t>1.2. В</w:t>
      </w:r>
      <w:r w:rsidRPr="00D500B0">
        <w:rPr>
          <w:rFonts w:eastAsia="SimSun" w:cs="Calibri"/>
          <w:bCs/>
          <w:kern w:val="1"/>
          <w:sz w:val="20"/>
          <w:szCs w:val="20"/>
          <w:lang w:eastAsia="ar-SA"/>
        </w:rPr>
        <w:t xml:space="preserve"> </w:t>
      </w:r>
      <w:r w:rsidRPr="00D500B0">
        <w:rPr>
          <w:rFonts w:ascii="Times New Roman" w:eastAsia="SimSun" w:hAnsi="Times New Roman"/>
          <w:bCs/>
          <w:kern w:val="1"/>
          <w:sz w:val="20"/>
          <w:szCs w:val="20"/>
          <w:lang w:eastAsia="ar-SA"/>
        </w:rPr>
        <w:t xml:space="preserve">Приложении № 5 к муниципальной программе «Развитие физической культуры и спорта  в Богучанском районе», в паспорте  </w:t>
      </w:r>
      <w:r w:rsidRPr="00D500B0">
        <w:rPr>
          <w:rFonts w:ascii="Times New Roman" w:eastAsia="SimSun" w:hAnsi="Times New Roman"/>
          <w:kern w:val="1"/>
          <w:sz w:val="20"/>
          <w:szCs w:val="20"/>
          <w:lang w:eastAsia="ar-SA"/>
        </w:rPr>
        <w:t>Подпрограмма «Развитие массовой физической культуры и спорта», строку</w:t>
      </w:r>
    </w:p>
    <w:p w:rsidR="00D500B0" w:rsidRPr="00D500B0" w:rsidRDefault="00D500B0" w:rsidP="00D500B0">
      <w:pPr>
        <w:widowControl w:val="0"/>
        <w:suppressAutoHyphens/>
        <w:spacing w:after="0" w:line="240" w:lineRule="auto"/>
        <w:jc w:val="both"/>
        <w:rPr>
          <w:rFonts w:ascii="Times New Roman" w:eastAsia="SimSun" w:hAnsi="Times New Roman"/>
          <w:bCs/>
          <w:kern w:val="2"/>
          <w:sz w:val="20"/>
          <w:szCs w:val="20"/>
          <w:lang w:eastAsia="ar-SA"/>
        </w:rPr>
      </w:pPr>
      <w:r w:rsidRPr="00D500B0">
        <w:rPr>
          <w:rFonts w:ascii="Times New Roman" w:eastAsia="SimSun" w:hAnsi="Times New Roman"/>
          <w:kern w:val="1"/>
          <w:sz w:val="20"/>
          <w:szCs w:val="20"/>
          <w:lang w:eastAsia="ar-SA"/>
        </w:rPr>
        <w:t>«</w:t>
      </w:r>
      <w:r w:rsidRPr="00D500B0">
        <w:rPr>
          <w:rFonts w:ascii="Times New Roman" w:eastAsia="SimSun" w:hAnsi="Times New Roman"/>
          <w:bCs/>
          <w:kern w:val="1"/>
          <w:sz w:val="20"/>
          <w:szCs w:val="20"/>
          <w:lang w:eastAsia="ar-SA"/>
        </w:rPr>
        <w:t>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D500B0" w:rsidRPr="00D500B0" w:rsidTr="00D500B0">
        <w:tc>
          <w:tcPr>
            <w:tcW w:w="2500" w:type="pct"/>
            <w:tcBorders>
              <w:top w:val="single" w:sz="4" w:space="0" w:color="000000"/>
              <w:left w:val="single" w:sz="4" w:space="0" w:color="000000"/>
              <w:bottom w:val="single" w:sz="4" w:space="0" w:color="000000"/>
              <w:right w:val="single" w:sz="4" w:space="0" w:color="000000"/>
            </w:tcBorders>
            <w:hideMark/>
          </w:tcPr>
          <w:p w:rsidR="00D500B0" w:rsidRPr="00D500B0" w:rsidRDefault="00D500B0" w:rsidP="00D500B0">
            <w:pPr>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Объемы и источники финансирования подпрограммы</w:t>
            </w:r>
          </w:p>
        </w:tc>
        <w:tc>
          <w:tcPr>
            <w:tcW w:w="2500" w:type="pct"/>
            <w:tcBorders>
              <w:top w:val="single" w:sz="4" w:space="0" w:color="000000"/>
              <w:left w:val="single" w:sz="4" w:space="0" w:color="000000"/>
              <w:bottom w:val="single" w:sz="4" w:space="0" w:color="000000"/>
              <w:right w:val="single" w:sz="4" w:space="0" w:color="000000"/>
            </w:tcBorders>
            <w:hideMark/>
          </w:tcPr>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bCs/>
                <w:sz w:val="20"/>
                <w:szCs w:val="20"/>
                <w:lang w:eastAsia="ru-RU"/>
              </w:rPr>
              <w:t xml:space="preserve">Объем </w:t>
            </w:r>
            <w:r w:rsidRPr="00D500B0">
              <w:rPr>
                <w:rFonts w:ascii="Times New Roman" w:eastAsia="Times New Roman" w:hAnsi="Times New Roman"/>
                <w:bCs/>
                <w:color w:val="000000"/>
                <w:sz w:val="20"/>
                <w:szCs w:val="20"/>
                <w:lang w:eastAsia="ru-RU"/>
              </w:rPr>
              <w:t>финансирования подпрограммы на период  2014 - 2021 годы  составит - 40 152 180,00</w:t>
            </w:r>
            <w:r w:rsidRPr="00D500B0">
              <w:rPr>
                <w:rFonts w:ascii="Times New Roman" w:eastAsia="Times New Roman" w:hAnsi="Times New Roman"/>
                <w:color w:val="000000"/>
                <w:sz w:val="20"/>
                <w:szCs w:val="20"/>
                <w:lang w:eastAsia="ru-RU"/>
              </w:rPr>
              <w:t xml:space="preserve"> </w:t>
            </w:r>
            <w:r w:rsidRPr="00D500B0">
              <w:rPr>
                <w:rFonts w:ascii="Times New Roman" w:eastAsia="Times New Roman" w:hAnsi="Times New Roman"/>
                <w:bCs/>
                <w:color w:val="000000"/>
                <w:sz w:val="20"/>
                <w:szCs w:val="20"/>
                <w:lang w:eastAsia="ru-RU"/>
              </w:rPr>
              <w:t xml:space="preserve">рублей, </w:t>
            </w:r>
            <w:r w:rsidRPr="00D500B0">
              <w:rPr>
                <w:rFonts w:ascii="Times New Roman" w:eastAsia="Times New Roman" w:hAnsi="Times New Roman"/>
                <w:color w:val="000000"/>
                <w:sz w:val="20"/>
                <w:szCs w:val="20"/>
                <w:lang w:eastAsia="ru-RU"/>
              </w:rPr>
              <w:t xml:space="preserve"> в т.ч. по годам:</w:t>
            </w:r>
          </w:p>
          <w:p w:rsidR="00D500B0" w:rsidRPr="00D500B0" w:rsidRDefault="00D500B0" w:rsidP="00D500B0">
            <w:pPr>
              <w:widowControl w:val="0"/>
              <w:autoSpaceDE w:val="0"/>
              <w:autoSpaceDN w:val="0"/>
              <w:adjustRightInd w:val="0"/>
              <w:spacing w:after="0" w:line="240" w:lineRule="auto"/>
              <w:rPr>
                <w:rFonts w:ascii="Times New Roman" w:eastAsia="Times New Roman" w:hAnsi="Times New Roman"/>
                <w:bCs/>
                <w:color w:val="000000"/>
                <w:sz w:val="20"/>
                <w:szCs w:val="20"/>
                <w:lang w:eastAsia="ru-RU"/>
              </w:rPr>
            </w:pPr>
            <w:r w:rsidRPr="00D500B0">
              <w:rPr>
                <w:rFonts w:ascii="Times New Roman" w:eastAsia="Times New Roman" w:hAnsi="Times New Roman"/>
                <w:bCs/>
                <w:color w:val="000000"/>
                <w:sz w:val="20"/>
                <w:szCs w:val="20"/>
                <w:lang w:eastAsia="ru-RU"/>
              </w:rPr>
              <w:t xml:space="preserve">средства районного бюджета, </w:t>
            </w:r>
          </w:p>
          <w:p w:rsidR="00D500B0" w:rsidRPr="00D500B0" w:rsidRDefault="00D500B0" w:rsidP="00D500B0">
            <w:pPr>
              <w:autoSpaceDE w:val="0"/>
              <w:autoSpaceDN w:val="0"/>
              <w:adjustRightInd w:val="0"/>
              <w:spacing w:after="0" w:line="240" w:lineRule="auto"/>
              <w:contextualSpacing/>
              <w:jc w:val="both"/>
              <w:rPr>
                <w:rFonts w:ascii="Times New Roman" w:hAnsi="Times New Roman"/>
                <w:color w:val="000000"/>
                <w:sz w:val="20"/>
                <w:szCs w:val="20"/>
              </w:rPr>
            </w:pPr>
            <w:r w:rsidRPr="00D500B0">
              <w:rPr>
                <w:rFonts w:ascii="Times New Roman" w:hAnsi="Times New Roman"/>
                <w:color w:val="000000"/>
                <w:sz w:val="20"/>
                <w:szCs w:val="20"/>
              </w:rPr>
              <w:t xml:space="preserve">в  2014 году  - 2 220 500,00   рублей; </w:t>
            </w:r>
          </w:p>
          <w:p w:rsidR="00D500B0" w:rsidRPr="00D500B0" w:rsidRDefault="00D500B0" w:rsidP="00D500B0">
            <w:pPr>
              <w:autoSpaceDE w:val="0"/>
              <w:autoSpaceDN w:val="0"/>
              <w:adjustRightInd w:val="0"/>
              <w:spacing w:after="0" w:line="240" w:lineRule="auto"/>
              <w:contextualSpacing/>
              <w:jc w:val="both"/>
              <w:rPr>
                <w:rFonts w:ascii="Times New Roman" w:hAnsi="Times New Roman"/>
                <w:color w:val="000000"/>
                <w:sz w:val="20"/>
                <w:szCs w:val="20"/>
              </w:rPr>
            </w:pPr>
            <w:r w:rsidRPr="00D500B0">
              <w:rPr>
                <w:rFonts w:ascii="Times New Roman" w:hAnsi="Times New Roman"/>
                <w:color w:val="000000"/>
                <w:sz w:val="20"/>
                <w:szCs w:val="20"/>
              </w:rPr>
              <w:t xml:space="preserve">в  2015 году -  2 370 000,00   рублей; </w:t>
            </w:r>
          </w:p>
          <w:p w:rsidR="00D500B0" w:rsidRPr="00D500B0" w:rsidRDefault="00D500B0" w:rsidP="00D500B0">
            <w:pPr>
              <w:autoSpaceDE w:val="0"/>
              <w:autoSpaceDN w:val="0"/>
              <w:adjustRightInd w:val="0"/>
              <w:spacing w:after="0" w:line="240" w:lineRule="auto"/>
              <w:contextualSpacing/>
              <w:jc w:val="both"/>
              <w:rPr>
                <w:rFonts w:ascii="Times New Roman" w:hAnsi="Times New Roman"/>
                <w:color w:val="000000"/>
                <w:sz w:val="20"/>
                <w:szCs w:val="20"/>
              </w:rPr>
            </w:pPr>
            <w:r w:rsidRPr="00D500B0">
              <w:rPr>
                <w:rFonts w:ascii="Times New Roman" w:hAnsi="Times New Roman"/>
                <w:color w:val="000000"/>
                <w:sz w:val="20"/>
                <w:szCs w:val="20"/>
              </w:rPr>
              <w:t>в  2016 году  -   2 370 000,00    рублей;</w:t>
            </w:r>
          </w:p>
          <w:p w:rsidR="00D500B0" w:rsidRPr="00D500B0" w:rsidRDefault="00D500B0" w:rsidP="00D500B0">
            <w:pPr>
              <w:widowControl w:val="0"/>
              <w:suppressAutoHyphens/>
              <w:spacing w:after="0" w:line="240" w:lineRule="auto"/>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2017 году -    1 745 700,00    рублей;</w:t>
            </w:r>
          </w:p>
          <w:p w:rsidR="00D500B0" w:rsidRPr="00D500B0" w:rsidRDefault="00D500B0" w:rsidP="00D500B0">
            <w:pPr>
              <w:widowControl w:val="0"/>
              <w:suppressAutoHyphens/>
              <w:spacing w:after="0" w:line="240" w:lineRule="auto"/>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2018 году -    8 147 880,00    рублей;</w:t>
            </w:r>
          </w:p>
          <w:p w:rsidR="00D500B0" w:rsidRPr="00D500B0" w:rsidRDefault="00D500B0" w:rsidP="00D500B0">
            <w:pPr>
              <w:widowControl w:val="0"/>
              <w:suppressAutoHyphens/>
              <w:spacing w:after="0" w:line="240" w:lineRule="auto"/>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2019 году -    6 723 700,00    рублей;</w:t>
            </w:r>
          </w:p>
          <w:p w:rsidR="00D500B0" w:rsidRPr="00D500B0" w:rsidRDefault="00D500B0" w:rsidP="00D500B0">
            <w:pPr>
              <w:widowControl w:val="0"/>
              <w:suppressAutoHyphens/>
              <w:spacing w:after="0" w:line="240" w:lineRule="auto"/>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2020 году -    6 723 700,00   рублей;</w:t>
            </w:r>
          </w:p>
          <w:p w:rsidR="00D500B0" w:rsidRPr="00D500B0" w:rsidRDefault="00D500B0" w:rsidP="00D500B0">
            <w:pPr>
              <w:widowControl w:val="0"/>
              <w:suppressAutoHyphens/>
              <w:spacing w:after="0" w:line="240" w:lineRule="auto"/>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2021 году -    6 723 700,00    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средства бюджета  поселений:</w:t>
            </w:r>
          </w:p>
          <w:p w:rsidR="00D500B0" w:rsidRPr="00D500B0" w:rsidRDefault="00D500B0" w:rsidP="00D500B0">
            <w:pPr>
              <w:snapToGrid w:val="0"/>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 xml:space="preserve">в 2018 году -  </w:t>
            </w:r>
            <w:r w:rsidRPr="00D500B0">
              <w:rPr>
                <w:rFonts w:ascii="Times New Roman" w:eastAsia="Times New Roman" w:hAnsi="Times New Roman"/>
                <w:color w:val="000000"/>
                <w:sz w:val="20"/>
                <w:szCs w:val="20"/>
                <w:lang w:eastAsia="ru-RU"/>
              </w:rPr>
              <w:t xml:space="preserve">563 000,00 </w:t>
            </w:r>
            <w:r w:rsidRPr="00D500B0">
              <w:rPr>
                <w:rFonts w:ascii="Times New Roman" w:eastAsia="Times New Roman" w:hAnsi="Times New Roman"/>
                <w:sz w:val="20"/>
                <w:szCs w:val="20"/>
                <w:lang w:eastAsia="ru-RU"/>
              </w:rPr>
              <w:t>рублей.</w:t>
            </w:r>
          </w:p>
          <w:p w:rsidR="00D500B0" w:rsidRPr="00D500B0" w:rsidRDefault="00D500B0" w:rsidP="00D500B0">
            <w:pPr>
              <w:widowControl w:val="0"/>
              <w:suppressAutoHyphens/>
              <w:spacing w:after="0" w:line="240" w:lineRule="auto"/>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2019 году -  688 000,00    рублей;</w:t>
            </w:r>
          </w:p>
          <w:p w:rsidR="00D500B0" w:rsidRPr="00D500B0" w:rsidRDefault="00D500B0" w:rsidP="00D500B0">
            <w:pPr>
              <w:widowControl w:val="0"/>
              <w:suppressAutoHyphens/>
              <w:spacing w:after="0" w:line="240" w:lineRule="auto"/>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2020 году -  688 000,00   рублей;</w:t>
            </w:r>
          </w:p>
          <w:p w:rsidR="00D500B0" w:rsidRPr="00D500B0" w:rsidRDefault="00D500B0" w:rsidP="00D500B0">
            <w:pPr>
              <w:snapToGrid w:val="0"/>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color w:val="000000"/>
                <w:sz w:val="20"/>
                <w:szCs w:val="20"/>
                <w:lang w:eastAsia="ru-RU"/>
              </w:rPr>
              <w:t>в  2021 году -  688 000,00    рублей.</w:t>
            </w:r>
          </w:p>
          <w:p w:rsidR="00D500B0" w:rsidRPr="00D500B0" w:rsidRDefault="00D500B0" w:rsidP="00D500B0">
            <w:pPr>
              <w:snapToGrid w:val="0"/>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средства краевого бюджета:</w:t>
            </w:r>
          </w:p>
          <w:p w:rsidR="00D500B0" w:rsidRPr="00D500B0" w:rsidRDefault="00D500B0" w:rsidP="00D500B0">
            <w:pPr>
              <w:widowControl w:val="0"/>
              <w:suppressAutoHyphens/>
              <w:spacing w:after="0" w:line="240" w:lineRule="auto"/>
              <w:rPr>
                <w:rFonts w:ascii="Times New Roman" w:eastAsia="SimSun" w:hAnsi="Times New Roman"/>
                <w:kern w:val="1"/>
                <w:sz w:val="20"/>
                <w:szCs w:val="20"/>
                <w:lang w:eastAsia="ar-SA"/>
              </w:rPr>
            </w:pPr>
            <w:r w:rsidRPr="00D500B0">
              <w:rPr>
                <w:rFonts w:ascii="Times New Roman" w:eastAsia="SimSun" w:hAnsi="Times New Roman"/>
                <w:kern w:val="1"/>
                <w:sz w:val="20"/>
                <w:szCs w:val="20"/>
                <w:lang w:eastAsia="ar-SA"/>
              </w:rPr>
              <w:t xml:space="preserve">в 2018 году - </w:t>
            </w:r>
            <w:r w:rsidRPr="00D500B0">
              <w:rPr>
                <w:rFonts w:ascii="Times New Roman" w:eastAsia="SimSun" w:hAnsi="Times New Roman"/>
                <w:color w:val="000000"/>
                <w:kern w:val="1"/>
                <w:sz w:val="20"/>
                <w:szCs w:val="20"/>
                <w:lang w:eastAsia="ar-SA"/>
              </w:rPr>
              <w:t xml:space="preserve">500 000,00 </w:t>
            </w:r>
            <w:r w:rsidRPr="00D500B0">
              <w:rPr>
                <w:rFonts w:ascii="Times New Roman" w:eastAsia="SimSun" w:hAnsi="Times New Roman"/>
                <w:kern w:val="1"/>
                <w:sz w:val="20"/>
                <w:szCs w:val="20"/>
                <w:lang w:eastAsia="ar-SA"/>
              </w:rPr>
              <w:t>рублей.</w:t>
            </w:r>
          </w:p>
        </w:tc>
      </w:tr>
    </w:tbl>
    <w:p w:rsidR="00D500B0" w:rsidRPr="00D500B0" w:rsidRDefault="00D500B0" w:rsidP="00D500B0">
      <w:pPr>
        <w:tabs>
          <w:tab w:val="left" w:pos="2806"/>
        </w:tabs>
        <w:snapToGrid w:val="0"/>
        <w:spacing w:after="0" w:line="240" w:lineRule="auto"/>
        <w:ind w:left="74"/>
        <w:jc w:val="both"/>
        <w:rPr>
          <w:rFonts w:ascii="Times New Roman" w:eastAsia="Times New Roman" w:hAnsi="Times New Roman"/>
          <w:bCs/>
          <w:sz w:val="20"/>
          <w:szCs w:val="20"/>
          <w:lang w:eastAsia="ru-RU"/>
        </w:rPr>
      </w:pPr>
      <w:r w:rsidRPr="00D500B0">
        <w:rPr>
          <w:rFonts w:ascii="Times New Roman" w:eastAsia="Times New Roman" w:hAnsi="Times New Roman"/>
          <w:bCs/>
          <w:sz w:val="20"/>
          <w:szCs w:val="20"/>
          <w:lang w:eastAsia="ru-RU"/>
        </w:rPr>
        <w:t xml:space="preserve">           Пункт</w:t>
      </w:r>
      <w:r w:rsidRPr="00D500B0">
        <w:rPr>
          <w:rFonts w:ascii="Times New Roman" w:eastAsia="Times New Roman" w:hAnsi="Times New Roman"/>
          <w:b/>
          <w:bCs/>
          <w:sz w:val="20"/>
          <w:szCs w:val="20"/>
          <w:lang w:eastAsia="ru-RU"/>
        </w:rPr>
        <w:t xml:space="preserve"> </w:t>
      </w:r>
      <w:r w:rsidRPr="00D500B0">
        <w:rPr>
          <w:rFonts w:ascii="Times New Roman" w:eastAsia="Times New Roman" w:hAnsi="Times New Roman"/>
          <w:bCs/>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bCs/>
          <w:sz w:val="20"/>
          <w:szCs w:val="20"/>
          <w:lang w:eastAsia="ru-RU"/>
        </w:rPr>
        <w:lastRenderedPageBreak/>
        <w:t xml:space="preserve">Объем </w:t>
      </w:r>
      <w:r w:rsidRPr="00D500B0">
        <w:rPr>
          <w:rFonts w:ascii="Times New Roman" w:eastAsia="Times New Roman" w:hAnsi="Times New Roman"/>
          <w:bCs/>
          <w:color w:val="000000"/>
          <w:sz w:val="20"/>
          <w:szCs w:val="20"/>
          <w:lang w:eastAsia="ru-RU"/>
        </w:rPr>
        <w:t xml:space="preserve">финансирования подпрограммы на период  составит </w:t>
      </w:r>
      <w:r w:rsidRPr="00D500B0">
        <w:rPr>
          <w:rFonts w:ascii="Times New Roman" w:eastAsia="Times New Roman" w:hAnsi="Times New Roman"/>
          <w:color w:val="000000"/>
          <w:sz w:val="20"/>
          <w:szCs w:val="20"/>
          <w:lang w:eastAsia="ru-RU"/>
        </w:rPr>
        <w:t xml:space="preserve">       </w:t>
      </w:r>
      <w:r w:rsidRPr="00D500B0">
        <w:rPr>
          <w:rFonts w:ascii="Times New Roman" w:eastAsia="Times New Roman" w:hAnsi="Times New Roman"/>
          <w:bCs/>
          <w:color w:val="000000"/>
          <w:sz w:val="20"/>
          <w:szCs w:val="20"/>
          <w:lang w:eastAsia="ru-RU"/>
        </w:rPr>
        <w:t>2014 - 2021 годы  составит  40 152 180,00</w:t>
      </w:r>
      <w:r w:rsidRPr="00D500B0">
        <w:rPr>
          <w:rFonts w:ascii="Times New Roman" w:eastAsia="Times New Roman" w:hAnsi="Times New Roman"/>
          <w:color w:val="000000"/>
          <w:sz w:val="20"/>
          <w:szCs w:val="20"/>
          <w:lang w:eastAsia="ru-RU"/>
        </w:rPr>
        <w:t xml:space="preserve"> </w:t>
      </w:r>
      <w:r w:rsidRPr="00D500B0">
        <w:rPr>
          <w:rFonts w:ascii="Times New Roman" w:eastAsia="Times New Roman" w:hAnsi="Times New Roman"/>
          <w:bCs/>
          <w:color w:val="000000"/>
          <w:sz w:val="20"/>
          <w:szCs w:val="20"/>
          <w:lang w:eastAsia="ru-RU"/>
        </w:rPr>
        <w:t xml:space="preserve">рублей, </w:t>
      </w:r>
      <w:r w:rsidRPr="00D500B0">
        <w:rPr>
          <w:rFonts w:ascii="Times New Roman" w:eastAsia="Times New Roman" w:hAnsi="Times New Roman"/>
          <w:color w:val="000000"/>
          <w:sz w:val="20"/>
          <w:szCs w:val="20"/>
          <w:lang w:eastAsia="ru-RU"/>
        </w:rPr>
        <w:t xml:space="preserve"> в т.ч. по годам:</w:t>
      </w:r>
    </w:p>
    <w:p w:rsidR="00D500B0" w:rsidRPr="00D500B0" w:rsidRDefault="00D500B0" w:rsidP="00D500B0">
      <w:pPr>
        <w:widowControl w:val="0"/>
        <w:autoSpaceDE w:val="0"/>
        <w:autoSpaceDN w:val="0"/>
        <w:adjustRightInd w:val="0"/>
        <w:spacing w:after="0" w:line="240" w:lineRule="auto"/>
        <w:rPr>
          <w:rFonts w:ascii="Times New Roman" w:eastAsia="Times New Roman" w:hAnsi="Times New Roman"/>
          <w:bCs/>
          <w:color w:val="000000"/>
          <w:sz w:val="20"/>
          <w:szCs w:val="20"/>
          <w:lang w:eastAsia="ru-RU"/>
        </w:rPr>
      </w:pPr>
      <w:r w:rsidRPr="00D500B0">
        <w:rPr>
          <w:rFonts w:ascii="Times New Roman" w:eastAsia="Times New Roman" w:hAnsi="Times New Roman"/>
          <w:bCs/>
          <w:color w:val="000000"/>
          <w:sz w:val="20"/>
          <w:szCs w:val="20"/>
          <w:lang w:eastAsia="ru-RU"/>
        </w:rPr>
        <w:t xml:space="preserve">средства районного бюджета, </w:t>
      </w:r>
    </w:p>
    <w:p w:rsidR="00D500B0" w:rsidRPr="00D500B0" w:rsidRDefault="00D500B0" w:rsidP="00D500B0">
      <w:pPr>
        <w:autoSpaceDE w:val="0"/>
        <w:autoSpaceDN w:val="0"/>
        <w:adjustRightInd w:val="0"/>
        <w:spacing w:after="0" w:line="240" w:lineRule="auto"/>
        <w:ind w:firstLine="708"/>
        <w:contextualSpacing/>
        <w:jc w:val="both"/>
        <w:rPr>
          <w:rFonts w:ascii="Times New Roman" w:hAnsi="Times New Roman"/>
          <w:color w:val="000000"/>
          <w:sz w:val="20"/>
          <w:szCs w:val="20"/>
        </w:rPr>
      </w:pPr>
      <w:r w:rsidRPr="00D500B0">
        <w:rPr>
          <w:rFonts w:ascii="Times New Roman" w:hAnsi="Times New Roman"/>
          <w:color w:val="000000"/>
          <w:sz w:val="20"/>
          <w:szCs w:val="20"/>
        </w:rPr>
        <w:t xml:space="preserve">в  2014 году  - 2 220 500,00   рублей; </w:t>
      </w:r>
    </w:p>
    <w:p w:rsidR="00D500B0" w:rsidRPr="00D500B0" w:rsidRDefault="00D500B0" w:rsidP="00D500B0">
      <w:pPr>
        <w:autoSpaceDE w:val="0"/>
        <w:autoSpaceDN w:val="0"/>
        <w:adjustRightInd w:val="0"/>
        <w:spacing w:after="0" w:line="240" w:lineRule="auto"/>
        <w:ind w:firstLine="708"/>
        <w:contextualSpacing/>
        <w:jc w:val="both"/>
        <w:rPr>
          <w:rFonts w:ascii="Times New Roman" w:hAnsi="Times New Roman"/>
          <w:color w:val="000000"/>
          <w:sz w:val="20"/>
          <w:szCs w:val="20"/>
        </w:rPr>
      </w:pPr>
      <w:r w:rsidRPr="00D500B0">
        <w:rPr>
          <w:rFonts w:ascii="Times New Roman" w:hAnsi="Times New Roman"/>
          <w:color w:val="000000"/>
          <w:sz w:val="20"/>
          <w:szCs w:val="20"/>
        </w:rPr>
        <w:t xml:space="preserve">в  2015 году -  2 370 000,00   рублей; </w:t>
      </w:r>
    </w:p>
    <w:p w:rsidR="00D500B0" w:rsidRPr="00D500B0" w:rsidRDefault="00D500B0" w:rsidP="00D500B0">
      <w:pPr>
        <w:autoSpaceDE w:val="0"/>
        <w:autoSpaceDN w:val="0"/>
        <w:adjustRightInd w:val="0"/>
        <w:spacing w:after="0" w:line="240" w:lineRule="auto"/>
        <w:ind w:firstLine="708"/>
        <w:contextualSpacing/>
        <w:jc w:val="both"/>
        <w:rPr>
          <w:rFonts w:ascii="Times New Roman" w:hAnsi="Times New Roman"/>
          <w:color w:val="000000"/>
          <w:sz w:val="20"/>
          <w:szCs w:val="20"/>
        </w:rPr>
      </w:pPr>
      <w:r w:rsidRPr="00D500B0">
        <w:rPr>
          <w:rFonts w:ascii="Times New Roman" w:hAnsi="Times New Roman"/>
          <w:color w:val="000000"/>
          <w:sz w:val="20"/>
          <w:szCs w:val="20"/>
        </w:rPr>
        <w:t>в  2016 году  - 2 370 000,00 рублей;</w:t>
      </w:r>
    </w:p>
    <w:p w:rsidR="00D500B0" w:rsidRPr="00D500B0" w:rsidRDefault="00D500B0" w:rsidP="00D500B0">
      <w:pPr>
        <w:widowControl w:val="0"/>
        <w:suppressAutoHyphens/>
        <w:spacing w:after="0" w:line="240" w:lineRule="auto"/>
        <w:ind w:firstLine="708"/>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2017 году -    1 745 700,00    рублей;</w:t>
      </w:r>
    </w:p>
    <w:p w:rsidR="00D500B0" w:rsidRPr="00D500B0" w:rsidRDefault="00D500B0" w:rsidP="00D500B0">
      <w:pPr>
        <w:widowControl w:val="0"/>
        <w:suppressAutoHyphens/>
        <w:spacing w:after="0" w:line="240" w:lineRule="auto"/>
        <w:ind w:firstLine="708"/>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2018 году -    8 147 880,00    рублей;</w:t>
      </w:r>
    </w:p>
    <w:p w:rsidR="00D500B0" w:rsidRPr="00D500B0" w:rsidRDefault="00D500B0" w:rsidP="00D500B0">
      <w:pPr>
        <w:widowControl w:val="0"/>
        <w:suppressAutoHyphens/>
        <w:spacing w:after="0" w:line="240" w:lineRule="auto"/>
        <w:ind w:firstLine="708"/>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2019 году -    6 723 700,00    рублей;</w:t>
      </w:r>
    </w:p>
    <w:p w:rsidR="00D500B0" w:rsidRPr="00D500B0" w:rsidRDefault="00D500B0" w:rsidP="00D500B0">
      <w:pPr>
        <w:widowControl w:val="0"/>
        <w:suppressAutoHyphens/>
        <w:spacing w:after="0" w:line="240" w:lineRule="auto"/>
        <w:ind w:firstLine="708"/>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2020 году -    6 723 700,00    рублей;</w:t>
      </w:r>
    </w:p>
    <w:p w:rsidR="00D500B0" w:rsidRPr="00D500B0" w:rsidRDefault="00D500B0" w:rsidP="00D500B0">
      <w:pPr>
        <w:widowControl w:val="0"/>
        <w:suppressAutoHyphens/>
        <w:spacing w:after="0" w:line="240" w:lineRule="auto"/>
        <w:ind w:firstLine="708"/>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2021 году -    6 723 700,00    рублей;</w:t>
      </w:r>
    </w:p>
    <w:p w:rsidR="00D500B0" w:rsidRPr="00D500B0" w:rsidRDefault="00D500B0" w:rsidP="00D500B0">
      <w:pPr>
        <w:snapToGrid w:val="0"/>
        <w:spacing w:after="0" w:line="240" w:lineRule="auto"/>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средства бюджета  поселений:</w:t>
      </w:r>
    </w:p>
    <w:p w:rsidR="00D500B0" w:rsidRPr="00D500B0" w:rsidRDefault="00D500B0" w:rsidP="00D500B0">
      <w:pPr>
        <w:snapToGrid w:val="0"/>
        <w:spacing w:after="0" w:line="240" w:lineRule="auto"/>
        <w:ind w:firstLine="708"/>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 xml:space="preserve">в 2018 году -  </w:t>
      </w:r>
      <w:r w:rsidRPr="00D500B0">
        <w:rPr>
          <w:rFonts w:ascii="Times New Roman" w:eastAsia="Times New Roman" w:hAnsi="Times New Roman"/>
          <w:color w:val="000000"/>
          <w:sz w:val="20"/>
          <w:szCs w:val="20"/>
          <w:lang w:eastAsia="ru-RU"/>
        </w:rPr>
        <w:t xml:space="preserve">563 000,00   </w:t>
      </w:r>
      <w:r w:rsidRPr="00D500B0">
        <w:rPr>
          <w:rFonts w:ascii="Times New Roman" w:eastAsia="Times New Roman" w:hAnsi="Times New Roman"/>
          <w:sz w:val="20"/>
          <w:szCs w:val="20"/>
          <w:lang w:eastAsia="ru-RU"/>
        </w:rPr>
        <w:t>рублей.</w:t>
      </w:r>
    </w:p>
    <w:p w:rsidR="00D500B0" w:rsidRPr="00D500B0" w:rsidRDefault="00D500B0" w:rsidP="00D500B0">
      <w:pPr>
        <w:widowControl w:val="0"/>
        <w:suppressAutoHyphens/>
        <w:spacing w:after="0" w:line="240" w:lineRule="auto"/>
        <w:ind w:firstLine="708"/>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2019 году -  688 000,00   рублей;</w:t>
      </w:r>
    </w:p>
    <w:p w:rsidR="00D500B0" w:rsidRPr="00D500B0" w:rsidRDefault="00D500B0" w:rsidP="00D500B0">
      <w:pPr>
        <w:widowControl w:val="0"/>
        <w:suppressAutoHyphens/>
        <w:spacing w:after="0" w:line="240" w:lineRule="auto"/>
        <w:ind w:firstLine="708"/>
        <w:rPr>
          <w:rFonts w:ascii="Times New Roman" w:eastAsia="SimSun" w:hAnsi="Times New Roman" w:cs="Calibri"/>
          <w:color w:val="000000"/>
          <w:kern w:val="1"/>
          <w:sz w:val="20"/>
          <w:szCs w:val="20"/>
          <w:lang w:eastAsia="ar-SA"/>
        </w:rPr>
      </w:pPr>
      <w:r w:rsidRPr="00D500B0">
        <w:rPr>
          <w:rFonts w:ascii="Times New Roman" w:eastAsia="SimSun" w:hAnsi="Times New Roman" w:cs="Calibri"/>
          <w:color w:val="000000"/>
          <w:kern w:val="1"/>
          <w:sz w:val="20"/>
          <w:szCs w:val="20"/>
          <w:lang w:eastAsia="ar-SA"/>
        </w:rPr>
        <w:t>в  2020 году -  688 000,00   рублей;</w:t>
      </w:r>
    </w:p>
    <w:p w:rsidR="00D500B0" w:rsidRPr="00D500B0" w:rsidRDefault="00D500B0" w:rsidP="00D500B0">
      <w:pPr>
        <w:snapToGrid w:val="0"/>
        <w:spacing w:after="0" w:line="240" w:lineRule="auto"/>
        <w:ind w:firstLine="708"/>
        <w:rPr>
          <w:rFonts w:ascii="Times New Roman" w:eastAsia="Times New Roman" w:hAnsi="Times New Roman"/>
          <w:sz w:val="20"/>
          <w:szCs w:val="20"/>
          <w:lang w:eastAsia="ru-RU"/>
        </w:rPr>
      </w:pPr>
      <w:r w:rsidRPr="00D500B0">
        <w:rPr>
          <w:rFonts w:ascii="Times New Roman" w:eastAsia="Times New Roman" w:hAnsi="Times New Roman"/>
          <w:color w:val="000000"/>
          <w:sz w:val="20"/>
          <w:szCs w:val="20"/>
          <w:lang w:eastAsia="ru-RU"/>
        </w:rPr>
        <w:t>в  2021 году -  688 000,00   рублей.</w:t>
      </w:r>
    </w:p>
    <w:p w:rsidR="00D500B0" w:rsidRPr="00D500B0" w:rsidRDefault="00D500B0" w:rsidP="00D500B0">
      <w:pPr>
        <w:snapToGrid w:val="0"/>
        <w:spacing w:after="0" w:line="240" w:lineRule="auto"/>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средства краевого бюджета:</w:t>
      </w:r>
    </w:p>
    <w:p w:rsidR="00D500B0" w:rsidRPr="00D500B0" w:rsidRDefault="00D500B0" w:rsidP="00D500B0">
      <w:pPr>
        <w:snapToGrid w:val="0"/>
        <w:spacing w:after="0" w:line="240" w:lineRule="auto"/>
        <w:ind w:firstLine="708"/>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 xml:space="preserve">в 2018 году - </w:t>
      </w:r>
      <w:r w:rsidRPr="00D500B0">
        <w:rPr>
          <w:rFonts w:ascii="Times New Roman" w:eastAsia="Times New Roman" w:hAnsi="Times New Roman"/>
          <w:color w:val="000000"/>
          <w:sz w:val="20"/>
          <w:szCs w:val="20"/>
          <w:lang w:eastAsia="ru-RU"/>
        </w:rPr>
        <w:t xml:space="preserve">500 000,00 </w:t>
      </w:r>
      <w:r w:rsidRPr="00D500B0">
        <w:rPr>
          <w:rFonts w:ascii="Times New Roman" w:eastAsia="Times New Roman" w:hAnsi="Times New Roman"/>
          <w:sz w:val="20"/>
          <w:szCs w:val="20"/>
          <w:lang w:eastAsia="ru-RU"/>
        </w:rPr>
        <w:t>рублей.</w:t>
      </w:r>
    </w:p>
    <w:p w:rsidR="00D500B0" w:rsidRPr="00D500B0" w:rsidRDefault="00D500B0" w:rsidP="00D500B0">
      <w:pPr>
        <w:snapToGrid w:val="0"/>
        <w:spacing w:after="0" w:line="240" w:lineRule="auto"/>
        <w:ind w:firstLine="708"/>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1.3. Приложение № 2 к муниципальной программе  «Распределение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изложить в новой редакции согласно приложению № 1.</w:t>
      </w:r>
    </w:p>
    <w:p w:rsidR="00D500B0" w:rsidRPr="00D500B0" w:rsidRDefault="00D500B0" w:rsidP="00D500B0">
      <w:pPr>
        <w:widowControl w:val="0"/>
        <w:suppressAutoHyphens/>
        <w:spacing w:after="0" w:line="240" w:lineRule="auto"/>
        <w:jc w:val="both"/>
        <w:rPr>
          <w:rFonts w:ascii="Times New Roman" w:eastAsia="Times New Roman" w:hAnsi="Times New Roman"/>
          <w:kern w:val="1"/>
          <w:sz w:val="20"/>
          <w:szCs w:val="20"/>
          <w:lang w:eastAsia="ar-SA"/>
        </w:rPr>
      </w:pPr>
      <w:r w:rsidRPr="00D500B0">
        <w:rPr>
          <w:rFonts w:ascii="Times New Roman" w:eastAsia="Times New Roman" w:hAnsi="Times New Roman"/>
          <w:kern w:val="1"/>
          <w:sz w:val="20"/>
          <w:szCs w:val="20"/>
          <w:lang w:eastAsia="ar-SA"/>
        </w:rPr>
        <w:t xml:space="preserve">       </w:t>
      </w:r>
      <w:r>
        <w:rPr>
          <w:rFonts w:ascii="Times New Roman" w:eastAsia="Times New Roman" w:hAnsi="Times New Roman"/>
          <w:kern w:val="1"/>
          <w:sz w:val="20"/>
          <w:szCs w:val="20"/>
          <w:lang w:eastAsia="ar-SA"/>
        </w:rPr>
        <w:t xml:space="preserve">     </w:t>
      </w:r>
      <w:r w:rsidRPr="00D500B0">
        <w:rPr>
          <w:rFonts w:ascii="Times New Roman" w:eastAsia="Times New Roman" w:hAnsi="Times New Roman"/>
          <w:kern w:val="1"/>
          <w:sz w:val="20"/>
          <w:szCs w:val="20"/>
          <w:lang w:eastAsia="ar-SA"/>
        </w:rPr>
        <w:t xml:space="preserve">   1.4. Приложение № 3 к муниципальной программе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w:t>
      </w:r>
      <w:proofErr w:type="gramStart"/>
      <w:r w:rsidRPr="00D500B0">
        <w:rPr>
          <w:rFonts w:ascii="Times New Roman" w:eastAsia="Times New Roman" w:hAnsi="Times New Roman"/>
          <w:kern w:val="1"/>
          <w:sz w:val="20"/>
          <w:szCs w:val="20"/>
          <w:lang w:eastAsia="ar-SA"/>
        </w:rPr>
        <w:t>дств кр</w:t>
      </w:r>
      <w:proofErr w:type="gramEnd"/>
      <w:r w:rsidRPr="00D500B0">
        <w:rPr>
          <w:rFonts w:ascii="Times New Roman" w:eastAsia="Times New Roman" w:hAnsi="Times New Roman"/>
          <w:kern w:val="1"/>
          <w:sz w:val="20"/>
          <w:szCs w:val="20"/>
          <w:lang w:eastAsia="ar-SA"/>
        </w:rPr>
        <w:t>аевого бюджета и районного бюджета»,  изложить в новой редакции согласно приложению № 2.</w:t>
      </w:r>
    </w:p>
    <w:p w:rsidR="00D500B0" w:rsidRPr="00D500B0" w:rsidRDefault="00D500B0" w:rsidP="00D500B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1.5.   Приложение № 2 к подпрограмме «Развитие массовой физической культуры и спорта» реализуемой в рамках муниципальной программы Богучанского района,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 3.</w:t>
      </w:r>
    </w:p>
    <w:p w:rsidR="00D500B0" w:rsidRPr="00D500B0" w:rsidRDefault="00D500B0" w:rsidP="00D500B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 xml:space="preserve">1.6.  </w:t>
      </w:r>
      <w:proofErr w:type="gramStart"/>
      <w:r w:rsidRPr="00D500B0">
        <w:rPr>
          <w:rFonts w:ascii="Times New Roman" w:eastAsia="Times New Roman" w:hAnsi="Times New Roman"/>
          <w:sz w:val="20"/>
          <w:szCs w:val="20"/>
          <w:lang w:eastAsia="ru-RU"/>
        </w:rPr>
        <w:t>Приложение № 4 к муниципальной программе,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изложить в новой редакции согласно приложению № 4.</w:t>
      </w:r>
      <w:proofErr w:type="gramEnd"/>
    </w:p>
    <w:p w:rsidR="00D500B0" w:rsidRPr="00D500B0" w:rsidRDefault="00D500B0" w:rsidP="00D500B0">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500B0">
        <w:rPr>
          <w:rFonts w:ascii="Times New Roman" w:eastAsia="Times New Roman" w:hAnsi="Times New Roman"/>
          <w:sz w:val="20"/>
          <w:szCs w:val="20"/>
          <w:lang w:eastAsia="ru-RU"/>
        </w:rPr>
        <w:t xml:space="preserve">2. </w:t>
      </w:r>
      <w:proofErr w:type="gramStart"/>
      <w:r w:rsidRPr="00D500B0">
        <w:rPr>
          <w:rFonts w:ascii="Times New Roman" w:eastAsia="Times New Roman" w:hAnsi="Times New Roman"/>
          <w:sz w:val="20"/>
          <w:szCs w:val="20"/>
          <w:lang w:eastAsia="ru-RU"/>
        </w:rPr>
        <w:t>Контроль за</w:t>
      </w:r>
      <w:proofErr w:type="gramEnd"/>
      <w:r w:rsidRPr="00D500B0">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D500B0">
        <w:rPr>
          <w:rFonts w:ascii="Times New Roman" w:eastAsia="Times New Roman" w:hAnsi="Times New Roman"/>
          <w:sz w:val="20"/>
          <w:szCs w:val="20"/>
          <w:lang w:eastAsia="ru-RU"/>
        </w:rPr>
        <w:t>Илиндееву</w:t>
      </w:r>
      <w:proofErr w:type="spellEnd"/>
      <w:r w:rsidRPr="00D500B0">
        <w:rPr>
          <w:rFonts w:ascii="Times New Roman" w:eastAsia="Times New Roman" w:hAnsi="Times New Roman"/>
          <w:sz w:val="20"/>
          <w:szCs w:val="20"/>
          <w:lang w:eastAsia="ru-RU"/>
        </w:rPr>
        <w:t>.</w:t>
      </w:r>
    </w:p>
    <w:p w:rsidR="00D500B0" w:rsidRPr="00D500B0" w:rsidRDefault="00D500B0" w:rsidP="00D500B0">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D500B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D500B0">
        <w:rPr>
          <w:rFonts w:ascii="Times New Roman" w:eastAsia="Times New Roman" w:hAnsi="Times New Roman"/>
          <w:color w:val="000000"/>
          <w:sz w:val="20"/>
          <w:szCs w:val="20"/>
          <w:lang w:eastAsia="ru-RU"/>
        </w:rPr>
        <w:t xml:space="preserve">   3. </w:t>
      </w:r>
      <w:r w:rsidRPr="00D500B0">
        <w:rPr>
          <w:rFonts w:ascii="Times New Roman" w:eastAsia="Times New Roman" w:hAnsi="Times New Roman"/>
          <w:sz w:val="20"/>
          <w:szCs w:val="20"/>
          <w:lang w:eastAsia="ru-RU"/>
        </w:rPr>
        <w:t xml:space="preserve">Постановление вступает в силу  со </w:t>
      </w:r>
      <w:proofErr w:type="gramStart"/>
      <w:r w:rsidRPr="00D500B0">
        <w:rPr>
          <w:rFonts w:ascii="Times New Roman" w:eastAsia="Times New Roman" w:hAnsi="Times New Roman"/>
          <w:sz w:val="20"/>
          <w:szCs w:val="20"/>
          <w:lang w:eastAsia="ru-RU"/>
        </w:rPr>
        <w:t>дня</w:t>
      </w:r>
      <w:proofErr w:type="gramEnd"/>
      <w:r w:rsidRPr="00D500B0">
        <w:rPr>
          <w:rFonts w:ascii="Times New Roman" w:eastAsia="Times New Roman" w:hAnsi="Times New Roman"/>
          <w:sz w:val="20"/>
          <w:szCs w:val="20"/>
          <w:lang w:eastAsia="ru-RU"/>
        </w:rPr>
        <w:t xml:space="preserve"> следующего за днем  опубликования в Официальном вестнике Богучанского района.</w:t>
      </w:r>
    </w:p>
    <w:p w:rsidR="00D500B0" w:rsidRPr="00D500B0" w:rsidRDefault="00D500B0" w:rsidP="00D500B0">
      <w:pPr>
        <w:autoSpaceDE w:val="0"/>
        <w:spacing w:after="0" w:line="240" w:lineRule="auto"/>
        <w:rPr>
          <w:rFonts w:ascii="Times New Roman" w:eastAsia="Times New Roman" w:hAnsi="Times New Roman"/>
          <w:sz w:val="20"/>
          <w:szCs w:val="20"/>
          <w:lang w:eastAsia="ru-RU"/>
        </w:rPr>
      </w:pPr>
    </w:p>
    <w:p w:rsidR="00D500B0" w:rsidRPr="00D500B0" w:rsidRDefault="00D500B0" w:rsidP="00D500B0">
      <w:pPr>
        <w:widowControl w:val="0"/>
        <w:suppressAutoHyphens/>
        <w:spacing w:after="0" w:line="240" w:lineRule="auto"/>
        <w:jc w:val="both"/>
        <w:rPr>
          <w:rFonts w:ascii="Times New Roman" w:eastAsia="Times New Roman" w:hAnsi="Times New Roman"/>
          <w:kern w:val="1"/>
          <w:sz w:val="20"/>
          <w:szCs w:val="20"/>
          <w:lang w:eastAsia="ar-SA"/>
        </w:rPr>
      </w:pPr>
      <w:r w:rsidRPr="00D500B0">
        <w:rPr>
          <w:rFonts w:ascii="Times New Roman" w:eastAsia="Times New Roman" w:hAnsi="Times New Roman"/>
          <w:kern w:val="1"/>
          <w:sz w:val="20"/>
          <w:szCs w:val="20"/>
          <w:lang w:eastAsia="ar-SA"/>
        </w:rPr>
        <w:t xml:space="preserve">И.о. Главы Богучанского района </w:t>
      </w:r>
      <w:r w:rsidRPr="00D500B0">
        <w:rPr>
          <w:rFonts w:ascii="Times New Roman" w:eastAsia="Times New Roman" w:hAnsi="Times New Roman"/>
          <w:kern w:val="1"/>
          <w:sz w:val="20"/>
          <w:szCs w:val="20"/>
          <w:lang w:eastAsia="ar-SA"/>
        </w:rPr>
        <w:tab/>
      </w:r>
      <w:r w:rsidRPr="00D500B0">
        <w:rPr>
          <w:rFonts w:ascii="Times New Roman" w:eastAsia="Times New Roman" w:hAnsi="Times New Roman"/>
          <w:kern w:val="1"/>
          <w:sz w:val="20"/>
          <w:szCs w:val="20"/>
          <w:lang w:eastAsia="ar-SA"/>
        </w:rPr>
        <w:tab/>
        <w:t xml:space="preserve">                                              В.Р. Саар</w:t>
      </w:r>
    </w:p>
    <w:p w:rsidR="00796FA7" w:rsidRPr="00D500B0" w:rsidRDefault="00796FA7" w:rsidP="00D500B0">
      <w:pPr>
        <w:pStyle w:val="ad"/>
        <w:jc w:val="both"/>
        <w:rPr>
          <w:rFonts w:ascii="Times New Roman" w:hAnsi="Times New Roman"/>
          <w:sz w:val="20"/>
          <w:szCs w:val="20"/>
        </w:rPr>
      </w:pPr>
    </w:p>
    <w:tbl>
      <w:tblPr>
        <w:tblW w:w="5000" w:type="pct"/>
        <w:tblLook w:val="04A0"/>
      </w:tblPr>
      <w:tblGrid>
        <w:gridCol w:w="9570"/>
      </w:tblGrid>
      <w:tr w:rsidR="00C9221F" w:rsidRPr="00C9221F" w:rsidTr="00C9221F">
        <w:trPr>
          <w:trHeight w:val="20"/>
        </w:trPr>
        <w:tc>
          <w:tcPr>
            <w:tcW w:w="5000" w:type="pct"/>
            <w:tcBorders>
              <w:top w:val="nil"/>
              <w:left w:val="nil"/>
              <w:right w:val="nil"/>
            </w:tcBorders>
            <w:shd w:val="clear" w:color="auto" w:fill="auto"/>
            <w:hideMark/>
          </w:tcPr>
          <w:p w:rsidR="00C9221F" w:rsidRDefault="00C9221F" w:rsidP="00C9221F">
            <w:pPr>
              <w:spacing w:after="0" w:line="240" w:lineRule="auto"/>
              <w:jc w:val="right"/>
              <w:rPr>
                <w:rFonts w:ascii="Times New Roman" w:eastAsia="Times New Roman" w:hAnsi="Times New Roman"/>
                <w:sz w:val="18"/>
                <w:szCs w:val="18"/>
                <w:lang w:eastAsia="ru-RU"/>
              </w:rPr>
            </w:pPr>
            <w:r w:rsidRPr="00C9221F">
              <w:rPr>
                <w:rFonts w:ascii="Times New Roman" w:eastAsia="Times New Roman" w:hAnsi="Times New Roman"/>
                <w:sz w:val="18"/>
                <w:szCs w:val="18"/>
                <w:lang w:eastAsia="ru-RU"/>
              </w:rPr>
              <w:br/>
            </w:r>
            <w:r w:rsidRPr="00C9221F">
              <w:rPr>
                <w:rFonts w:ascii="Times New Roman" w:eastAsia="Times New Roman" w:hAnsi="Times New Roman"/>
                <w:sz w:val="18"/>
                <w:szCs w:val="18"/>
                <w:lang w:eastAsia="ru-RU"/>
              </w:rPr>
              <w:br/>
              <w:t xml:space="preserve">Приложение № 1 </w:t>
            </w:r>
          </w:p>
          <w:p w:rsidR="00C9221F" w:rsidRDefault="00C9221F" w:rsidP="00C9221F">
            <w:pPr>
              <w:spacing w:after="0" w:line="240" w:lineRule="auto"/>
              <w:jc w:val="right"/>
              <w:rPr>
                <w:rFonts w:ascii="Times New Roman" w:eastAsia="Times New Roman" w:hAnsi="Times New Roman"/>
                <w:sz w:val="18"/>
                <w:szCs w:val="18"/>
                <w:lang w:eastAsia="ru-RU"/>
              </w:rPr>
            </w:pPr>
            <w:r w:rsidRPr="00C9221F">
              <w:rPr>
                <w:rFonts w:ascii="Times New Roman" w:eastAsia="Times New Roman" w:hAnsi="Times New Roman"/>
                <w:sz w:val="18"/>
                <w:szCs w:val="18"/>
                <w:lang w:eastAsia="ru-RU"/>
              </w:rPr>
              <w:t xml:space="preserve">к постановлению администрации </w:t>
            </w:r>
          </w:p>
          <w:p w:rsidR="00C9221F" w:rsidRDefault="00C9221F" w:rsidP="00C9221F">
            <w:pPr>
              <w:spacing w:after="0" w:line="240" w:lineRule="auto"/>
              <w:jc w:val="right"/>
              <w:rPr>
                <w:rFonts w:ascii="Times New Roman" w:eastAsia="Times New Roman" w:hAnsi="Times New Roman"/>
                <w:sz w:val="18"/>
                <w:szCs w:val="18"/>
                <w:lang w:eastAsia="ru-RU"/>
              </w:rPr>
            </w:pPr>
            <w:r w:rsidRPr="00C9221F">
              <w:rPr>
                <w:rFonts w:ascii="Times New Roman" w:eastAsia="Times New Roman" w:hAnsi="Times New Roman"/>
                <w:sz w:val="18"/>
                <w:szCs w:val="18"/>
                <w:lang w:eastAsia="ru-RU"/>
              </w:rPr>
              <w:t xml:space="preserve">Богучанского района от "05""12"2018 года №1285-п  </w:t>
            </w:r>
            <w:r w:rsidRPr="00C9221F">
              <w:rPr>
                <w:rFonts w:ascii="Times New Roman" w:eastAsia="Times New Roman" w:hAnsi="Times New Roman"/>
                <w:sz w:val="18"/>
                <w:szCs w:val="18"/>
                <w:lang w:eastAsia="ru-RU"/>
              </w:rPr>
              <w:br/>
              <w:t>Приложение № 2</w:t>
            </w:r>
            <w:r w:rsidRPr="00C9221F">
              <w:rPr>
                <w:rFonts w:ascii="Times New Roman" w:eastAsia="Times New Roman" w:hAnsi="Times New Roman"/>
                <w:sz w:val="18"/>
                <w:szCs w:val="18"/>
                <w:lang w:eastAsia="ru-RU"/>
              </w:rPr>
              <w:br/>
              <w:t xml:space="preserve">к муниципальной программе     </w:t>
            </w:r>
          </w:p>
          <w:p w:rsidR="00C9221F" w:rsidRDefault="00C9221F" w:rsidP="00C9221F">
            <w:pPr>
              <w:spacing w:after="0" w:line="240" w:lineRule="auto"/>
              <w:jc w:val="right"/>
              <w:rPr>
                <w:rFonts w:ascii="Times New Roman" w:eastAsia="Times New Roman" w:hAnsi="Times New Roman"/>
                <w:sz w:val="18"/>
                <w:szCs w:val="18"/>
                <w:lang w:eastAsia="ru-RU"/>
              </w:rPr>
            </w:pPr>
            <w:r w:rsidRPr="00C9221F">
              <w:rPr>
                <w:rFonts w:ascii="Times New Roman" w:eastAsia="Times New Roman" w:hAnsi="Times New Roman"/>
                <w:sz w:val="18"/>
                <w:szCs w:val="18"/>
                <w:lang w:eastAsia="ru-RU"/>
              </w:rPr>
              <w:t xml:space="preserve"> "Развитие физической  культуры и спорта в Богучанском районе"</w:t>
            </w:r>
          </w:p>
          <w:p w:rsidR="00C9221F" w:rsidRPr="00C9221F" w:rsidRDefault="00C9221F" w:rsidP="00C9221F">
            <w:pPr>
              <w:spacing w:after="0" w:line="240" w:lineRule="auto"/>
              <w:jc w:val="right"/>
              <w:rPr>
                <w:rFonts w:ascii="Times New Roman" w:eastAsia="Times New Roman" w:hAnsi="Times New Roman"/>
                <w:sz w:val="18"/>
                <w:szCs w:val="18"/>
                <w:lang w:eastAsia="ru-RU"/>
              </w:rPr>
            </w:pPr>
            <w:r w:rsidRPr="00C9221F">
              <w:rPr>
                <w:rFonts w:ascii="Times New Roman" w:eastAsia="Times New Roman" w:hAnsi="Times New Roman"/>
                <w:sz w:val="18"/>
                <w:szCs w:val="18"/>
                <w:lang w:eastAsia="ru-RU"/>
              </w:rPr>
              <w:t xml:space="preserve">  </w:t>
            </w:r>
          </w:p>
          <w:p w:rsidR="00C9221F" w:rsidRPr="00C9221F" w:rsidRDefault="00C9221F" w:rsidP="00C9221F">
            <w:pPr>
              <w:spacing w:after="0" w:line="240" w:lineRule="auto"/>
              <w:jc w:val="center"/>
              <w:rPr>
                <w:rFonts w:ascii="Times New Roman" w:eastAsia="Times New Roman" w:hAnsi="Times New Roman"/>
                <w:sz w:val="18"/>
                <w:szCs w:val="18"/>
                <w:lang w:eastAsia="ru-RU"/>
              </w:rPr>
            </w:pPr>
            <w:r w:rsidRPr="00C9221F">
              <w:rPr>
                <w:rFonts w:ascii="Times New Roman" w:eastAsia="Times New Roman" w:hAnsi="Times New Roman"/>
                <w:sz w:val="20"/>
                <w:szCs w:val="18"/>
                <w:lang w:eastAsia="ru-RU"/>
              </w:rPr>
              <w:t xml:space="preserve">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w:t>
            </w:r>
          </w:p>
        </w:tc>
      </w:tr>
    </w:tbl>
    <w:p w:rsidR="00364BC9" w:rsidRPr="00D500B0" w:rsidRDefault="00364BC9" w:rsidP="00D500B0">
      <w:pPr>
        <w:pStyle w:val="ad"/>
        <w:ind w:firstLine="567"/>
        <w:jc w:val="both"/>
        <w:rPr>
          <w:rFonts w:ascii="Times New Roman" w:hAnsi="Times New Roman"/>
          <w:sz w:val="20"/>
          <w:szCs w:val="20"/>
        </w:rPr>
      </w:pPr>
    </w:p>
    <w:tbl>
      <w:tblPr>
        <w:tblW w:w="5000" w:type="pct"/>
        <w:tblLook w:val="04A0"/>
      </w:tblPr>
      <w:tblGrid>
        <w:gridCol w:w="877"/>
        <w:gridCol w:w="861"/>
        <w:gridCol w:w="864"/>
        <w:gridCol w:w="442"/>
        <w:gridCol w:w="333"/>
        <w:gridCol w:w="401"/>
        <w:gridCol w:w="333"/>
        <w:gridCol w:w="619"/>
        <w:gridCol w:w="619"/>
        <w:gridCol w:w="619"/>
        <w:gridCol w:w="619"/>
        <w:gridCol w:w="619"/>
        <w:gridCol w:w="619"/>
        <w:gridCol w:w="619"/>
        <w:gridCol w:w="619"/>
        <w:gridCol w:w="507"/>
      </w:tblGrid>
      <w:tr w:rsidR="00C9221F" w:rsidRPr="00C9221F" w:rsidTr="00C9221F">
        <w:trPr>
          <w:trHeight w:val="20"/>
        </w:trPr>
        <w:tc>
          <w:tcPr>
            <w:tcW w:w="4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Статус (муниципальная  программа, подпрограмма)</w:t>
            </w:r>
          </w:p>
        </w:tc>
        <w:tc>
          <w:tcPr>
            <w:tcW w:w="7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Наименование программы, подпрограммы</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Наименование ГРБС</w:t>
            </w:r>
          </w:p>
        </w:tc>
        <w:tc>
          <w:tcPr>
            <w:tcW w:w="711" w:type="pct"/>
            <w:gridSpan w:val="4"/>
            <w:tcBorders>
              <w:top w:val="single" w:sz="4" w:space="0" w:color="auto"/>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Код бюджетной классификации</w:t>
            </w:r>
          </w:p>
        </w:tc>
        <w:tc>
          <w:tcPr>
            <w:tcW w:w="2636" w:type="pct"/>
            <w:gridSpan w:val="9"/>
            <w:tcBorders>
              <w:top w:val="single" w:sz="4" w:space="0" w:color="auto"/>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Расходы </w:t>
            </w:r>
            <w:proofErr w:type="gramStart"/>
            <w:r w:rsidRPr="00C9221F">
              <w:rPr>
                <w:rFonts w:ascii="Times New Roman" w:eastAsia="Times New Roman" w:hAnsi="Times New Roman"/>
                <w:sz w:val="14"/>
                <w:szCs w:val="14"/>
                <w:lang w:eastAsia="ru-RU"/>
              </w:rPr>
              <w:t xml:space="preserve">( </w:t>
            </w:r>
            <w:proofErr w:type="gramEnd"/>
            <w:r w:rsidRPr="00C9221F">
              <w:rPr>
                <w:rFonts w:ascii="Times New Roman" w:eastAsia="Times New Roman" w:hAnsi="Times New Roman"/>
                <w:sz w:val="14"/>
                <w:szCs w:val="14"/>
                <w:lang w:eastAsia="ru-RU"/>
              </w:rPr>
              <w:t>рублей), годы</w:t>
            </w:r>
          </w:p>
        </w:tc>
      </w:tr>
      <w:tr w:rsidR="00C9221F" w:rsidRPr="00C9221F" w:rsidTr="00C9221F">
        <w:trPr>
          <w:trHeight w:val="20"/>
        </w:trPr>
        <w:tc>
          <w:tcPr>
            <w:tcW w:w="407" w:type="pct"/>
            <w:vMerge/>
            <w:tcBorders>
              <w:top w:val="single" w:sz="4" w:space="0" w:color="auto"/>
              <w:left w:val="single" w:sz="4" w:space="0" w:color="auto"/>
              <w:bottom w:val="single" w:sz="4" w:space="0" w:color="auto"/>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18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ГРБС</w:t>
            </w:r>
          </w:p>
        </w:tc>
        <w:tc>
          <w:tcPr>
            <w:tcW w:w="156"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Рз</w:t>
            </w:r>
            <w:proofErr w:type="spellEnd"/>
            <w:r w:rsidRPr="00C9221F">
              <w:rPr>
                <w:rFonts w:ascii="Times New Roman" w:eastAsia="Times New Roman" w:hAnsi="Times New Roman"/>
                <w:sz w:val="14"/>
                <w:szCs w:val="14"/>
                <w:lang w:eastAsia="ru-RU"/>
              </w:rPr>
              <w:br/>
            </w:r>
            <w:proofErr w:type="spellStart"/>
            <w:proofErr w:type="gramStart"/>
            <w:r w:rsidRPr="00C9221F">
              <w:rPr>
                <w:rFonts w:ascii="Times New Roman" w:eastAsia="Times New Roman" w:hAnsi="Times New Roman"/>
                <w:sz w:val="14"/>
                <w:szCs w:val="14"/>
                <w:lang w:eastAsia="ru-RU"/>
              </w:rPr>
              <w:t>Пр</w:t>
            </w:r>
            <w:proofErr w:type="spellEnd"/>
            <w:proofErr w:type="gramEnd"/>
          </w:p>
        </w:tc>
        <w:tc>
          <w:tcPr>
            <w:tcW w:w="22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ЦСР</w:t>
            </w:r>
          </w:p>
        </w:tc>
        <w:tc>
          <w:tcPr>
            <w:tcW w:w="151"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ВР</w:t>
            </w:r>
          </w:p>
        </w:tc>
        <w:tc>
          <w:tcPr>
            <w:tcW w:w="298"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 2014 год</w:t>
            </w:r>
          </w:p>
        </w:tc>
        <w:tc>
          <w:tcPr>
            <w:tcW w:w="293"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 2015 год</w:t>
            </w:r>
          </w:p>
        </w:tc>
        <w:tc>
          <w:tcPr>
            <w:tcW w:w="288"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 2016 год</w:t>
            </w:r>
          </w:p>
        </w:tc>
        <w:tc>
          <w:tcPr>
            <w:tcW w:w="278"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 2017 год</w:t>
            </w:r>
          </w:p>
        </w:tc>
        <w:tc>
          <w:tcPr>
            <w:tcW w:w="288"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2018 год</w:t>
            </w:r>
          </w:p>
        </w:tc>
        <w:tc>
          <w:tcPr>
            <w:tcW w:w="278"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 2019 год</w:t>
            </w:r>
          </w:p>
        </w:tc>
        <w:tc>
          <w:tcPr>
            <w:tcW w:w="298"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2020 год</w:t>
            </w:r>
          </w:p>
        </w:tc>
        <w:tc>
          <w:tcPr>
            <w:tcW w:w="288"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2021год</w:t>
            </w:r>
          </w:p>
        </w:tc>
        <w:tc>
          <w:tcPr>
            <w:tcW w:w="328"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Итого на период 2014-2021гг.</w:t>
            </w:r>
          </w:p>
        </w:tc>
      </w:tr>
      <w:tr w:rsidR="00C9221F" w:rsidRPr="00C9221F" w:rsidTr="00C9221F">
        <w:trPr>
          <w:trHeight w:val="20"/>
        </w:trPr>
        <w:tc>
          <w:tcPr>
            <w:tcW w:w="407" w:type="pct"/>
            <w:vMerge w:val="restart"/>
            <w:tcBorders>
              <w:top w:val="nil"/>
              <w:left w:val="single" w:sz="4" w:space="0" w:color="auto"/>
              <w:bottom w:val="single" w:sz="4" w:space="0" w:color="000000"/>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Муниципальная программа</w:t>
            </w:r>
          </w:p>
        </w:tc>
        <w:tc>
          <w:tcPr>
            <w:tcW w:w="761" w:type="pct"/>
            <w:vMerge w:val="restart"/>
            <w:tcBorders>
              <w:top w:val="nil"/>
              <w:left w:val="single" w:sz="4" w:space="0" w:color="auto"/>
              <w:bottom w:val="single" w:sz="4" w:space="0" w:color="000000"/>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 "Развитие физической  </w:t>
            </w:r>
            <w:r w:rsidRPr="00C9221F">
              <w:rPr>
                <w:rFonts w:ascii="Times New Roman" w:eastAsia="Times New Roman" w:hAnsi="Times New Roman"/>
                <w:sz w:val="14"/>
                <w:szCs w:val="14"/>
                <w:lang w:eastAsia="ru-RU"/>
              </w:rPr>
              <w:lastRenderedPageBreak/>
              <w:t xml:space="preserve">культуры и спорта в Богучанском районе" </w:t>
            </w: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lastRenderedPageBreak/>
              <w:t>всего расходные обязательс</w:t>
            </w:r>
            <w:r w:rsidRPr="00C9221F">
              <w:rPr>
                <w:rFonts w:ascii="Times New Roman" w:eastAsia="Times New Roman" w:hAnsi="Times New Roman"/>
                <w:sz w:val="14"/>
                <w:szCs w:val="14"/>
                <w:lang w:eastAsia="ru-RU"/>
              </w:rPr>
              <w:lastRenderedPageBreak/>
              <w:t>тва</w:t>
            </w:r>
          </w:p>
        </w:tc>
        <w:tc>
          <w:tcPr>
            <w:tcW w:w="18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lastRenderedPageBreak/>
              <w:t>х</w:t>
            </w:r>
            <w:proofErr w:type="spellEnd"/>
          </w:p>
        </w:tc>
        <w:tc>
          <w:tcPr>
            <w:tcW w:w="156"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2 420 500,00</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2 570 000,00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2 570 000,00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1 945 700,00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9 410 880,00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7 611 700,00</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7 611 700,00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7 611 700,00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41 752 180,</w:t>
            </w:r>
            <w:r w:rsidRPr="00C9221F">
              <w:rPr>
                <w:rFonts w:ascii="Times New Roman" w:eastAsia="Times New Roman" w:hAnsi="Times New Roman"/>
                <w:bCs/>
                <w:sz w:val="14"/>
                <w:szCs w:val="14"/>
                <w:lang w:eastAsia="ru-RU"/>
              </w:rPr>
              <w:lastRenderedPageBreak/>
              <w:t>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в том числе по ГРБС </w:t>
            </w:r>
          </w:p>
        </w:tc>
        <w:tc>
          <w:tcPr>
            <w:tcW w:w="18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0,00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Финансовое управление администрации Богучанского района</w:t>
            </w:r>
          </w:p>
        </w:tc>
        <w:tc>
          <w:tcPr>
            <w:tcW w:w="18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890</w:t>
            </w:r>
          </w:p>
        </w:tc>
        <w:tc>
          <w:tcPr>
            <w:tcW w:w="156"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500 000,00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bCs/>
                <w:sz w:val="14"/>
                <w:szCs w:val="14"/>
                <w:lang w:eastAsia="ru-RU"/>
              </w:rPr>
            </w:pPr>
            <w:r w:rsidRPr="00C9221F">
              <w:rPr>
                <w:rFonts w:ascii="Times New Roman" w:eastAsia="Times New Roman" w:hAnsi="Times New Roman"/>
                <w:bCs/>
                <w:sz w:val="14"/>
                <w:szCs w:val="14"/>
                <w:lang w:eastAsia="ru-RU"/>
              </w:rPr>
              <w:t> </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500 000,00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 Администрация Богучанского района</w:t>
            </w:r>
          </w:p>
        </w:tc>
        <w:tc>
          <w:tcPr>
            <w:tcW w:w="18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806</w:t>
            </w:r>
          </w:p>
        </w:tc>
        <w:tc>
          <w:tcPr>
            <w:tcW w:w="156"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2 420 500,00</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2 570 000,00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524 300,00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200 000,00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5 714 800,00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Управление образования администрации Богучанского района</w:t>
            </w:r>
          </w:p>
        </w:tc>
        <w:tc>
          <w:tcPr>
            <w:tcW w:w="18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875</w:t>
            </w:r>
          </w:p>
        </w:tc>
        <w:tc>
          <w:tcPr>
            <w:tcW w:w="156"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300 000,00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300 000,00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МКУ Управление культуры Богучанского района</w:t>
            </w:r>
          </w:p>
        </w:tc>
        <w:tc>
          <w:tcPr>
            <w:tcW w:w="182" w:type="pct"/>
            <w:tcBorders>
              <w:top w:val="nil"/>
              <w:left w:val="nil"/>
              <w:bottom w:val="single" w:sz="4" w:space="0" w:color="auto"/>
              <w:right w:val="single" w:sz="4" w:space="0" w:color="auto"/>
            </w:tcBorders>
            <w:shd w:val="clear" w:color="auto" w:fill="auto"/>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856</w:t>
            </w:r>
          </w:p>
        </w:tc>
        <w:tc>
          <w:tcPr>
            <w:tcW w:w="156"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1 745 700,00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1 745 700,00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8 910 880,00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7 611 700,00</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7 611 700,00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7 611 700,00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35 237 380,00</w:t>
            </w:r>
          </w:p>
        </w:tc>
      </w:tr>
      <w:tr w:rsidR="00C9221F" w:rsidRPr="00C9221F" w:rsidTr="00C9221F">
        <w:trPr>
          <w:trHeight w:val="20"/>
        </w:trPr>
        <w:tc>
          <w:tcPr>
            <w:tcW w:w="407" w:type="pct"/>
            <w:vMerge w:val="restart"/>
            <w:tcBorders>
              <w:top w:val="nil"/>
              <w:left w:val="single" w:sz="4" w:space="0" w:color="auto"/>
              <w:bottom w:val="single" w:sz="4" w:space="0" w:color="000000"/>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Подпрограмма 1</w:t>
            </w:r>
          </w:p>
        </w:tc>
        <w:tc>
          <w:tcPr>
            <w:tcW w:w="761" w:type="pct"/>
            <w:vMerge w:val="restart"/>
            <w:tcBorders>
              <w:top w:val="nil"/>
              <w:left w:val="single" w:sz="4" w:space="0" w:color="auto"/>
              <w:bottom w:val="single" w:sz="4" w:space="0" w:color="000000"/>
              <w:right w:val="single" w:sz="4" w:space="0" w:color="auto"/>
            </w:tcBorders>
            <w:shd w:val="clear" w:color="000000" w:fill="FFFFFF"/>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«Развитие массовой физической культуры и спорта"   </w:t>
            </w: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всего расходные обязательства</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2 220 500,00</w:t>
            </w:r>
          </w:p>
        </w:tc>
        <w:tc>
          <w:tcPr>
            <w:tcW w:w="293"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2 370 000,00</w:t>
            </w:r>
          </w:p>
        </w:tc>
        <w:tc>
          <w:tcPr>
            <w:tcW w:w="28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2 370 000,00</w:t>
            </w:r>
          </w:p>
        </w:tc>
        <w:tc>
          <w:tcPr>
            <w:tcW w:w="27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1 745 700,00</w:t>
            </w:r>
          </w:p>
        </w:tc>
        <w:tc>
          <w:tcPr>
            <w:tcW w:w="28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9 210 880,00</w:t>
            </w:r>
          </w:p>
        </w:tc>
        <w:tc>
          <w:tcPr>
            <w:tcW w:w="27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7 411 700,00</w:t>
            </w:r>
          </w:p>
        </w:tc>
        <w:tc>
          <w:tcPr>
            <w:tcW w:w="29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7 411 700,00</w:t>
            </w:r>
          </w:p>
        </w:tc>
        <w:tc>
          <w:tcPr>
            <w:tcW w:w="28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7 411 700,00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40 152 180,00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в том числе по ГРБС </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Администрация Богучанского района</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806</w:t>
            </w:r>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2 220 500,00</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2 370 000,00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324 300,00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4 914 800,00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Управление образования администрации Богучанского района</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875</w:t>
            </w:r>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300 000,0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300 000,00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МКУ Управление культуры Богучанского района</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856</w:t>
            </w:r>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1 745 700,0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1 745 700,0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8 710 880,0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7 411 700,0</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7 411 700,0</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7 411 700,0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34 437 380,00</w:t>
            </w:r>
          </w:p>
        </w:tc>
      </w:tr>
      <w:tr w:rsidR="00C9221F" w:rsidRPr="00C9221F" w:rsidTr="00C9221F">
        <w:trPr>
          <w:trHeight w:val="20"/>
        </w:trPr>
        <w:tc>
          <w:tcPr>
            <w:tcW w:w="407"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000000"/>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Финансовое управление администрации Богучанского района</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890</w:t>
            </w:r>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93"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500 000,0</w:t>
            </w:r>
          </w:p>
        </w:tc>
        <w:tc>
          <w:tcPr>
            <w:tcW w:w="27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8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500 000,00</w:t>
            </w:r>
          </w:p>
        </w:tc>
      </w:tr>
      <w:tr w:rsidR="00C9221F" w:rsidRPr="00C9221F" w:rsidTr="00C9221F">
        <w:trPr>
          <w:trHeight w:val="20"/>
        </w:trPr>
        <w:tc>
          <w:tcPr>
            <w:tcW w:w="407" w:type="pct"/>
            <w:vMerge w:val="restart"/>
            <w:tcBorders>
              <w:top w:val="nil"/>
              <w:left w:val="single" w:sz="4" w:space="0" w:color="auto"/>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Подпрограмма 2</w:t>
            </w:r>
          </w:p>
        </w:tc>
        <w:tc>
          <w:tcPr>
            <w:tcW w:w="761" w:type="pct"/>
            <w:vMerge w:val="restart"/>
            <w:tcBorders>
              <w:top w:val="nil"/>
              <w:left w:val="single" w:sz="4" w:space="0" w:color="auto"/>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"Формирование культуры здорового образа жизни"</w:t>
            </w: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всего расходные обязательства </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93"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8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7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8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7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9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8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1 600 000,00</w:t>
            </w:r>
          </w:p>
        </w:tc>
      </w:tr>
      <w:tr w:rsidR="00C9221F" w:rsidRPr="00C9221F" w:rsidTr="00C9221F">
        <w:trPr>
          <w:trHeight w:val="20"/>
        </w:trPr>
        <w:tc>
          <w:tcPr>
            <w:tcW w:w="407" w:type="pct"/>
            <w:vMerge/>
            <w:tcBorders>
              <w:top w:val="nil"/>
              <w:left w:val="single" w:sz="4" w:space="0" w:color="auto"/>
              <w:bottom w:val="single" w:sz="4" w:space="0" w:color="auto"/>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xml:space="preserve">в том числе по ГРБС </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bottom"/>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 </w:t>
            </w:r>
          </w:p>
        </w:tc>
        <w:tc>
          <w:tcPr>
            <w:tcW w:w="288" w:type="pct"/>
            <w:tcBorders>
              <w:top w:val="nil"/>
              <w:left w:val="nil"/>
              <w:bottom w:val="single" w:sz="4" w:space="0" w:color="auto"/>
              <w:right w:val="single" w:sz="4" w:space="0" w:color="auto"/>
            </w:tcBorders>
            <w:shd w:val="clear" w:color="auto" w:fill="auto"/>
            <w:noWrap/>
            <w:vAlign w:val="bottom"/>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 </w:t>
            </w:r>
          </w:p>
        </w:tc>
        <w:tc>
          <w:tcPr>
            <w:tcW w:w="288" w:type="pct"/>
            <w:tcBorders>
              <w:top w:val="nil"/>
              <w:left w:val="nil"/>
              <w:bottom w:val="single" w:sz="4" w:space="0" w:color="auto"/>
              <w:right w:val="single" w:sz="4" w:space="0" w:color="auto"/>
            </w:tcBorders>
            <w:shd w:val="clear" w:color="auto" w:fill="auto"/>
            <w:noWrap/>
            <w:vAlign w:val="bottom"/>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 </w:t>
            </w:r>
          </w:p>
        </w:tc>
        <w:tc>
          <w:tcPr>
            <w:tcW w:w="278" w:type="pct"/>
            <w:tcBorders>
              <w:top w:val="nil"/>
              <w:left w:val="nil"/>
              <w:bottom w:val="single" w:sz="4" w:space="0" w:color="auto"/>
              <w:right w:val="single" w:sz="4" w:space="0" w:color="auto"/>
            </w:tcBorders>
            <w:shd w:val="clear" w:color="auto" w:fill="auto"/>
            <w:noWrap/>
            <w:vAlign w:val="bottom"/>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 </w:t>
            </w:r>
          </w:p>
        </w:tc>
        <w:tc>
          <w:tcPr>
            <w:tcW w:w="298" w:type="pct"/>
            <w:tcBorders>
              <w:top w:val="nil"/>
              <w:left w:val="nil"/>
              <w:bottom w:val="single" w:sz="4" w:space="0" w:color="auto"/>
              <w:right w:val="single" w:sz="4" w:space="0" w:color="auto"/>
            </w:tcBorders>
            <w:shd w:val="clear" w:color="auto" w:fill="auto"/>
            <w:noWrap/>
            <w:vAlign w:val="bottom"/>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 </w:t>
            </w:r>
          </w:p>
        </w:tc>
        <w:tc>
          <w:tcPr>
            <w:tcW w:w="288" w:type="pct"/>
            <w:tcBorders>
              <w:top w:val="nil"/>
              <w:left w:val="nil"/>
              <w:bottom w:val="single" w:sz="4" w:space="0" w:color="auto"/>
              <w:right w:val="single" w:sz="4" w:space="0" w:color="auto"/>
            </w:tcBorders>
            <w:shd w:val="clear" w:color="auto" w:fill="auto"/>
            <w:noWrap/>
            <w:vAlign w:val="bottom"/>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 </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0,00</w:t>
            </w:r>
          </w:p>
        </w:tc>
      </w:tr>
      <w:tr w:rsidR="00C9221F" w:rsidRPr="00C9221F" w:rsidTr="00C9221F">
        <w:trPr>
          <w:trHeight w:val="20"/>
        </w:trPr>
        <w:tc>
          <w:tcPr>
            <w:tcW w:w="407" w:type="pct"/>
            <w:vMerge/>
            <w:tcBorders>
              <w:top w:val="nil"/>
              <w:left w:val="single" w:sz="4" w:space="0" w:color="auto"/>
              <w:bottom w:val="single" w:sz="4" w:space="0" w:color="auto"/>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Администрация Богучанского района</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806</w:t>
            </w:r>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93"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8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7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8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0,00</w:t>
            </w:r>
          </w:p>
        </w:tc>
        <w:tc>
          <w:tcPr>
            <w:tcW w:w="29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800 000,00</w:t>
            </w:r>
          </w:p>
        </w:tc>
      </w:tr>
      <w:tr w:rsidR="00C9221F" w:rsidRPr="00C9221F" w:rsidTr="00C9221F">
        <w:trPr>
          <w:trHeight w:val="20"/>
        </w:trPr>
        <w:tc>
          <w:tcPr>
            <w:tcW w:w="407" w:type="pct"/>
            <w:vMerge/>
            <w:tcBorders>
              <w:top w:val="nil"/>
              <w:left w:val="single" w:sz="4" w:space="0" w:color="auto"/>
              <w:bottom w:val="single" w:sz="4" w:space="0" w:color="auto"/>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761" w:type="pct"/>
            <w:vMerge/>
            <w:tcBorders>
              <w:top w:val="nil"/>
              <w:left w:val="single" w:sz="4" w:space="0" w:color="auto"/>
              <w:bottom w:val="single" w:sz="4" w:space="0" w:color="auto"/>
              <w:right w:val="single" w:sz="4" w:space="0" w:color="auto"/>
            </w:tcBorders>
            <w:vAlign w:val="center"/>
            <w:hideMark/>
          </w:tcPr>
          <w:p w:rsidR="00C9221F" w:rsidRPr="00C9221F" w:rsidRDefault="00C9221F" w:rsidP="00C9221F">
            <w:pPr>
              <w:spacing w:after="0" w:line="240" w:lineRule="auto"/>
              <w:rPr>
                <w:rFonts w:ascii="Times New Roman" w:eastAsia="Times New Roman" w:hAnsi="Times New Roman"/>
                <w:sz w:val="14"/>
                <w:szCs w:val="14"/>
                <w:lang w:eastAsia="ru-RU"/>
              </w:rPr>
            </w:pPr>
          </w:p>
        </w:tc>
        <w:tc>
          <w:tcPr>
            <w:tcW w:w="485" w:type="pct"/>
            <w:tcBorders>
              <w:top w:val="nil"/>
              <w:left w:val="nil"/>
              <w:bottom w:val="single" w:sz="4" w:space="0" w:color="auto"/>
              <w:right w:val="single" w:sz="4" w:space="0" w:color="auto"/>
            </w:tcBorders>
            <w:shd w:val="clear" w:color="000000" w:fill="FFFFFF"/>
            <w:hideMark/>
          </w:tcPr>
          <w:p w:rsidR="00C9221F" w:rsidRPr="00C9221F" w:rsidRDefault="00C9221F" w:rsidP="00C9221F">
            <w:pPr>
              <w:spacing w:after="0" w:line="240" w:lineRule="auto"/>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МКУ Управление культуры Богучанского района</w:t>
            </w:r>
          </w:p>
        </w:tc>
        <w:tc>
          <w:tcPr>
            <w:tcW w:w="18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856</w:t>
            </w:r>
          </w:p>
        </w:tc>
        <w:tc>
          <w:tcPr>
            <w:tcW w:w="156"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22"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151"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center"/>
              <w:rPr>
                <w:rFonts w:ascii="Times New Roman" w:eastAsia="Times New Roman" w:hAnsi="Times New Roman"/>
                <w:sz w:val="14"/>
                <w:szCs w:val="14"/>
                <w:lang w:eastAsia="ru-RU"/>
              </w:rPr>
            </w:pPr>
            <w:proofErr w:type="spellStart"/>
            <w:r w:rsidRPr="00C9221F">
              <w:rPr>
                <w:rFonts w:ascii="Times New Roman" w:eastAsia="Times New Roman" w:hAnsi="Times New Roman"/>
                <w:sz w:val="14"/>
                <w:szCs w:val="14"/>
                <w:lang w:eastAsia="ru-RU"/>
              </w:rPr>
              <w:t>х</w:t>
            </w:r>
            <w:proofErr w:type="spellEnd"/>
          </w:p>
        </w:tc>
        <w:tc>
          <w:tcPr>
            <w:tcW w:w="29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0,00</w:t>
            </w:r>
          </w:p>
        </w:tc>
        <w:tc>
          <w:tcPr>
            <w:tcW w:w="27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0,00</w:t>
            </w:r>
          </w:p>
        </w:tc>
        <w:tc>
          <w:tcPr>
            <w:tcW w:w="28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7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9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288" w:type="pct"/>
            <w:tcBorders>
              <w:top w:val="nil"/>
              <w:left w:val="nil"/>
              <w:bottom w:val="single" w:sz="4" w:space="0" w:color="auto"/>
              <w:right w:val="single" w:sz="4" w:space="0" w:color="auto"/>
            </w:tcBorders>
            <w:shd w:val="clear" w:color="auto" w:fill="auto"/>
            <w:noWrap/>
            <w:vAlign w:val="center"/>
            <w:hideMark/>
          </w:tcPr>
          <w:p w:rsidR="00C9221F" w:rsidRPr="00C9221F" w:rsidRDefault="00C9221F" w:rsidP="00C9221F">
            <w:pPr>
              <w:spacing w:after="0" w:line="240" w:lineRule="auto"/>
              <w:jc w:val="right"/>
              <w:rPr>
                <w:rFonts w:ascii="Times New Roman" w:eastAsia="Times New Roman" w:hAnsi="Times New Roman"/>
                <w:color w:val="000000"/>
                <w:sz w:val="14"/>
                <w:szCs w:val="14"/>
                <w:lang w:eastAsia="ru-RU"/>
              </w:rPr>
            </w:pPr>
            <w:r w:rsidRPr="00C9221F">
              <w:rPr>
                <w:rFonts w:ascii="Times New Roman" w:eastAsia="Times New Roman" w:hAnsi="Times New Roman"/>
                <w:color w:val="000000"/>
                <w:sz w:val="14"/>
                <w:szCs w:val="14"/>
                <w:lang w:eastAsia="ru-RU"/>
              </w:rPr>
              <w:t>200000,00</w:t>
            </w:r>
          </w:p>
        </w:tc>
        <w:tc>
          <w:tcPr>
            <w:tcW w:w="328" w:type="pct"/>
            <w:tcBorders>
              <w:top w:val="nil"/>
              <w:left w:val="nil"/>
              <w:bottom w:val="single" w:sz="4" w:space="0" w:color="auto"/>
              <w:right w:val="single" w:sz="4" w:space="0" w:color="auto"/>
            </w:tcBorders>
            <w:shd w:val="clear" w:color="000000" w:fill="FFFFFF"/>
            <w:vAlign w:val="center"/>
            <w:hideMark/>
          </w:tcPr>
          <w:p w:rsidR="00C9221F" w:rsidRPr="00C9221F" w:rsidRDefault="00C9221F" w:rsidP="00C9221F">
            <w:pPr>
              <w:spacing w:after="0" w:line="240" w:lineRule="auto"/>
              <w:jc w:val="right"/>
              <w:rPr>
                <w:rFonts w:ascii="Times New Roman" w:eastAsia="Times New Roman" w:hAnsi="Times New Roman"/>
                <w:sz w:val="14"/>
                <w:szCs w:val="14"/>
                <w:lang w:eastAsia="ru-RU"/>
              </w:rPr>
            </w:pPr>
            <w:r w:rsidRPr="00C9221F">
              <w:rPr>
                <w:rFonts w:ascii="Times New Roman" w:eastAsia="Times New Roman" w:hAnsi="Times New Roman"/>
                <w:sz w:val="14"/>
                <w:szCs w:val="14"/>
                <w:lang w:eastAsia="ru-RU"/>
              </w:rPr>
              <w:t>800 000,00</w:t>
            </w:r>
          </w:p>
        </w:tc>
      </w:tr>
    </w:tbl>
    <w:p w:rsidR="00945F43" w:rsidRDefault="00945F43" w:rsidP="00D500B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CD1450" w:rsidRPr="00CD1450" w:rsidTr="00CD1450">
        <w:trPr>
          <w:trHeight w:val="20"/>
        </w:trPr>
        <w:tc>
          <w:tcPr>
            <w:tcW w:w="5000" w:type="pct"/>
            <w:tcBorders>
              <w:top w:val="nil"/>
              <w:left w:val="nil"/>
              <w:right w:val="nil"/>
            </w:tcBorders>
            <w:shd w:val="clear" w:color="auto" w:fill="auto"/>
            <w:hideMark/>
          </w:tcPr>
          <w:p w:rsidR="00CD1450" w:rsidRDefault="00CD1450" w:rsidP="00CD1450">
            <w:pPr>
              <w:spacing w:after="0" w:line="240" w:lineRule="auto"/>
              <w:jc w:val="right"/>
              <w:rPr>
                <w:rFonts w:ascii="Times New Roman" w:eastAsia="Times New Roman" w:hAnsi="Times New Roman"/>
                <w:sz w:val="18"/>
                <w:szCs w:val="18"/>
                <w:lang w:eastAsia="ru-RU"/>
              </w:rPr>
            </w:pPr>
            <w:r w:rsidRPr="00CD1450">
              <w:rPr>
                <w:rFonts w:ascii="Times New Roman" w:eastAsia="Times New Roman" w:hAnsi="Times New Roman"/>
                <w:sz w:val="18"/>
                <w:szCs w:val="18"/>
                <w:lang w:eastAsia="ru-RU"/>
              </w:rPr>
              <w:t xml:space="preserve">Приложение № 2 </w:t>
            </w:r>
          </w:p>
          <w:p w:rsidR="00CD1450" w:rsidRDefault="00CD1450" w:rsidP="00CD1450">
            <w:pPr>
              <w:spacing w:after="0" w:line="240" w:lineRule="auto"/>
              <w:jc w:val="right"/>
              <w:rPr>
                <w:rFonts w:ascii="Times New Roman" w:eastAsia="Times New Roman" w:hAnsi="Times New Roman"/>
                <w:sz w:val="18"/>
                <w:szCs w:val="18"/>
                <w:lang w:eastAsia="ru-RU"/>
              </w:rPr>
            </w:pPr>
            <w:r w:rsidRPr="00CD1450">
              <w:rPr>
                <w:rFonts w:ascii="Times New Roman" w:eastAsia="Times New Roman" w:hAnsi="Times New Roman"/>
                <w:sz w:val="18"/>
                <w:szCs w:val="18"/>
                <w:lang w:eastAsia="ru-RU"/>
              </w:rPr>
              <w:t xml:space="preserve">к постановлению администрации </w:t>
            </w:r>
          </w:p>
          <w:p w:rsidR="00CD1450" w:rsidRDefault="00CD1450" w:rsidP="00CD1450">
            <w:pPr>
              <w:spacing w:after="0" w:line="240" w:lineRule="auto"/>
              <w:jc w:val="right"/>
              <w:rPr>
                <w:rFonts w:ascii="Times New Roman" w:eastAsia="Times New Roman" w:hAnsi="Times New Roman"/>
                <w:sz w:val="18"/>
                <w:szCs w:val="18"/>
                <w:lang w:eastAsia="ru-RU"/>
              </w:rPr>
            </w:pPr>
            <w:r w:rsidRPr="00CD1450">
              <w:rPr>
                <w:rFonts w:ascii="Times New Roman" w:eastAsia="Times New Roman" w:hAnsi="Times New Roman"/>
                <w:sz w:val="18"/>
                <w:szCs w:val="18"/>
                <w:lang w:eastAsia="ru-RU"/>
              </w:rPr>
              <w:t xml:space="preserve">Богучанского района от "05""12" 2018 года №1285-п </w:t>
            </w:r>
            <w:r w:rsidRPr="00CD1450">
              <w:rPr>
                <w:rFonts w:ascii="Times New Roman" w:eastAsia="Times New Roman" w:hAnsi="Times New Roman"/>
                <w:sz w:val="18"/>
                <w:szCs w:val="18"/>
                <w:lang w:eastAsia="ru-RU"/>
              </w:rPr>
              <w:br/>
            </w:r>
            <w:r w:rsidRPr="00CD1450">
              <w:rPr>
                <w:rFonts w:ascii="Times New Roman" w:eastAsia="Times New Roman" w:hAnsi="Times New Roman"/>
                <w:sz w:val="18"/>
                <w:szCs w:val="18"/>
                <w:lang w:eastAsia="ru-RU"/>
              </w:rPr>
              <w:lastRenderedPageBreak/>
              <w:t xml:space="preserve">Приложение № 3 </w:t>
            </w:r>
            <w:r w:rsidRPr="00CD1450">
              <w:rPr>
                <w:rFonts w:ascii="Times New Roman" w:eastAsia="Times New Roman" w:hAnsi="Times New Roman"/>
                <w:sz w:val="18"/>
                <w:szCs w:val="18"/>
                <w:lang w:eastAsia="ru-RU"/>
              </w:rPr>
              <w:br/>
              <w:t xml:space="preserve">к муниципальной программе </w:t>
            </w:r>
          </w:p>
          <w:p w:rsidR="00CD1450" w:rsidRDefault="00CD1450" w:rsidP="00CD1450">
            <w:pPr>
              <w:spacing w:after="0" w:line="240" w:lineRule="auto"/>
              <w:jc w:val="right"/>
              <w:rPr>
                <w:rFonts w:ascii="Times New Roman" w:eastAsia="Times New Roman" w:hAnsi="Times New Roman"/>
                <w:sz w:val="18"/>
                <w:szCs w:val="18"/>
                <w:lang w:eastAsia="ru-RU"/>
              </w:rPr>
            </w:pPr>
            <w:r w:rsidRPr="00CD1450">
              <w:rPr>
                <w:rFonts w:ascii="Times New Roman" w:eastAsia="Times New Roman" w:hAnsi="Times New Roman"/>
                <w:sz w:val="18"/>
                <w:szCs w:val="18"/>
                <w:lang w:eastAsia="ru-RU"/>
              </w:rPr>
              <w:t>" Развитие физической культуры и спорта в Богучанском районе"</w:t>
            </w:r>
          </w:p>
          <w:p w:rsidR="00CD1450" w:rsidRPr="00CD1450" w:rsidRDefault="00CD1450" w:rsidP="00CD1450">
            <w:pPr>
              <w:spacing w:after="0" w:line="240" w:lineRule="auto"/>
              <w:jc w:val="right"/>
              <w:rPr>
                <w:rFonts w:ascii="Times New Roman" w:eastAsia="Times New Roman" w:hAnsi="Times New Roman"/>
                <w:sz w:val="18"/>
                <w:szCs w:val="18"/>
                <w:lang w:eastAsia="ru-RU"/>
              </w:rPr>
            </w:pPr>
            <w:r w:rsidRPr="00CD1450">
              <w:rPr>
                <w:rFonts w:ascii="Times New Roman" w:eastAsia="Times New Roman" w:hAnsi="Times New Roman"/>
                <w:sz w:val="18"/>
                <w:szCs w:val="18"/>
                <w:lang w:eastAsia="ru-RU"/>
              </w:rPr>
              <w:t xml:space="preserve"> </w:t>
            </w:r>
          </w:p>
          <w:p w:rsidR="00CD1450" w:rsidRPr="00CD1450" w:rsidRDefault="00CD1450" w:rsidP="00CD1450">
            <w:pPr>
              <w:spacing w:after="0" w:line="240" w:lineRule="auto"/>
              <w:jc w:val="center"/>
              <w:rPr>
                <w:rFonts w:ascii="Times New Roman" w:eastAsia="Times New Roman" w:hAnsi="Times New Roman"/>
                <w:sz w:val="20"/>
                <w:szCs w:val="20"/>
                <w:lang w:eastAsia="ru-RU"/>
              </w:rPr>
            </w:pPr>
            <w:r w:rsidRPr="00CD1450">
              <w:rPr>
                <w:rFonts w:ascii="Times New Roman" w:eastAsia="Times New Roman" w:hAnsi="Times New Roman"/>
                <w:bCs/>
                <w:sz w:val="20"/>
                <w:szCs w:val="18"/>
                <w:lang w:eastAsia="ru-RU"/>
              </w:rPr>
              <w:t xml:space="preserve">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w:t>
            </w:r>
            <w:proofErr w:type="gramStart"/>
            <w:r w:rsidRPr="00CD1450">
              <w:rPr>
                <w:rFonts w:ascii="Times New Roman" w:eastAsia="Times New Roman" w:hAnsi="Times New Roman"/>
                <w:bCs/>
                <w:sz w:val="20"/>
                <w:szCs w:val="18"/>
                <w:lang w:eastAsia="ru-RU"/>
              </w:rPr>
              <w:t>дств кр</w:t>
            </w:r>
            <w:proofErr w:type="gramEnd"/>
            <w:r w:rsidRPr="00CD1450">
              <w:rPr>
                <w:rFonts w:ascii="Times New Roman" w:eastAsia="Times New Roman" w:hAnsi="Times New Roman"/>
                <w:bCs/>
                <w:sz w:val="20"/>
                <w:szCs w:val="18"/>
                <w:lang w:eastAsia="ru-RU"/>
              </w:rPr>
              <w:t>аевого бюджета и районного бюджета</w:t>
            </w:r>
          </w:p>
        </w:tc>
      </w:tr>
    </w:tbl>
    <w:p w:rsidR="00D500B0" w:rsidRDefault="00D500B0" w:rsidP="00D500B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500B0" w:rsidRDefault="00D500B0" w:rsidP="00D500B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C9221F" w:rsidRPr="00D500B0" w:rsidRDefault="00C9221F" w:rsidP="00D500B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1183"/>
        <w:gridCol w:w="1669"/>
        <w:gridCol w:w="1139"/>
        <w:gridCol w:w="603"/>
        <w:gridCol w:w="615"/>
        <w:gridCol w:w="616"/>
        <w:gridCol w:w="604"/>
        <w:gridCol w:w="601"/>
        <w:gridCol w:w="601"/>
        <w:gridCol w:w="609"/>
        <w:gridCol w:w="661"/>
        <w:gridCol w:w="669"/>
      </w:tblGrid>
      <w:tr w:rsidR="00CD1450" w:rsidRPr="00CD1450" w:rsidTr="00CD1450">
        <w:trPr>
          <w:trHeight w:val="20"/>
        </w:trPr>
        <w:tc>
          <w:tcPr>
            <w:tcW w:w="49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Статус</w:t>
            </w:r>
          </w:p>
        </w:tc>
        <w:tc>
          <w:tcPr>
            <w:tcW w:w="8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Ответственный исполнитель, соисполнители</w:t>
            </w:r>
          </w:p>
        </w:tc>
        <w:tc>
          <w:tcPr>
            <w:tcW w:w="3109" w:type="pct"/>
            <w:gridSpan w:val="9"/>
            <w:tcBorders>
              <w:top w:val="single" w:sz="4" w:space="0" w:color="auto"/>
              <w:left w:val="nil"/>
              <w:bottom w:val="single" w:sz="4" w:space="0" w:color="auto"/>
              <w:right w:val="single" w:sz="4" w:space="0" w:color="000000"/>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Оценка расходов (рублей), годы</w:t>
            </w:r>
          </w:p>
        </w:tc>
      </w:tr>
      <w:tr w:rsidR="00CD1450" w:rsidRPr="00CD1450" w:rsidTr="00CD1450">
        <w:trPr>
          <w:trHeight w:val="20"/>
        </w:trPr>
        <w:tc>
          <w:tcPr>
            <w:tcW w:w="490" w:type="pct"/>
            <w:vMerge/>
            <w:tcBorders>
              <w:top w:val="single" w:sz="4" w:space="0" w:color="auto"/>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single" w:sz="4" w:space="0" w:color="auto"/>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337"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2014 год</w:t>
            </w:r>
          </w:p>
        </w:tc>
        <w:tc>
          <w:tcPr>
            <w:tcW w:w="34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2015 год</w:t>
            </w:r>
          </w:p>
        </w:tc>
        <w:tc>
          <w:tcPr>
            <w:tcW w:w="34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2016 год</w:t>
            </w:r>
          </w:p>
        </w:tc>
        <w:tc>
          <w:tcPr>
            <w:tcW w:w="337"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2017 год</w:t>
            </w:r>
          </w:p>
        </w:tc>
        <w:tc>
          <w:tcPr>
            <w:tcW w:w="324"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2018 год</w:t>
            </w:r>
          </w:p>
        </w:tc>
        <w:tc>
          <w:tcPr>
            <w:tcW w:w="34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2019 год</w:t>
            </w:r>
          </w:p>
        </w:tc>
        <w:tc>
          <w:tcPr>
            <w:tcW w:w="34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2020 год</w:t>
            </w:r>
          </w:p>
        </w:tc>
        <w:tc>
          <w:tcPr>
            <w:tcW w:w="367"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2021 год</w:t>
            </w:r>
          </w:p>
        </w:tc>
        <w:tc>
          <w:tcPr>
            <w:tcW w:w="37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Итого на период                                 </w:t>
            </w:r>
          </w:p>
        </w:tc>
      </w:tr>
      <w:tr w:rsidR="00CD1450" w:rsidRPr="00CD1450" w:rsidTr="00CD1450">
        <w:trPr>
          <w:trHeight w:val="20"/>
        </w:trPr>
        <w:tc>
          <w:tcPr>
            <w:tcW w:w="490" w:type="pct"/>
            <w:vMerge w:val="restart"/>
            <w:tcBorders>
              <w:top w:val="nil"/>
              <w:left w:val="single" w:sz="4" w:space="0" w:color="auto"/>
              <w:bottom w:val="nil"/>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Муниципальная программа</w:t>
            </w:r>
          </w:p>
        </w:tc>
        <w:tc>
          <w:tcPr>
            <w:tcW w:w="894" w:type="pct"/>
            <w:vMerge w:val="restart"/>
            <w:tcBorders>
              <w:top w:val="nil"/>
              <w:left w:val="single" w:sz="4" w:space="0" w:color="auto"/>
              <w:bottom w:val="nil"/>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Всего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2 420 500,00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2 570 000,00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2 570 000,00</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1 945 700,00</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9 410 880,00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7 611 700,00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7 611 700,00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7 611 700,00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41 752 180,00</w:t>
            </w:r>
          </w:p>
        </w:tc>
      </w:tr>
      <w:tr w:rsidR="00CD1450" w:rsidRPr="00CD1450" w:rsidTr="00CD1450">
        <w:trPr>
          <w:trHeight w:val="20"/>
        </w:trPr>
        <w:tc>
          <w:tcPr>
            <w:tcW w:w="490"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в том числе: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0,00</w:t>
            </w:r>
          </w:p>
        </w:tc>
      </w:tr>
      <w:tr w:rsidR="00CD1450" w:rsidRPr="00CD1450" w:rsidTr="00CD1450">
        <w:trPr>
          <w:trHeight w:val="20"/>
        </w:trPr>
        <w:tc>
          <w:tcPr>
            <w:tcW w:w="490"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краевой бюджет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500 000,00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500 000,00</w:t>
            </w:r>
          </w:p>
        </w:tc>
      </w:tr>
      <w:tr w:rsidR="00CD1450" w:rsidRPr="00CD1450" w:rsidTr="00CD1450">
        <w:trPr>
          <w:trHeight w:val="20"/>
        </w:trPr>
        <w:tc>
          <w:tcPr>
            <w:tcW w:w="490"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бюджет поселений</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563 000,00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688 000,00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688 000,00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688 000,00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2 627 000,00</w:t>
            </w:r>
          </w:p>
        </w:tc>
      </w:tr>
      <w:tr w:rsidR="00CD1450" w:rsidRPr="00CD1450" w:rsidTr="00CD1450">
        <w:trPr>
          <w:trHeight w:val="20"/>
        </w:trPr>
        <w:tc>
          <w:tcPr>
            <w:tcW w:w="490"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районный бюджет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2 420 500,00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2 570 000,00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2 570 000,00</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1 945 700,00</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8 347 880,00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6 923 700,00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6 923 700,00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6 923 700,00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38 625 180,00</w:t>
            </w:r>
          </w:p>
        </w:tc>
      </w:tr>
      <w:tr w:rsidR="00CD1450" w:rsidRPr="00CD1450" w:rsidTr="00CD1450">
        <w:trPr>
          <w:trHeight w:val="20"/>
        </w:trPr>
        <w:tc>
          <w:tcPr>
            <w:tcW w:w="490" w:type="pct"/>
            <w:vMerge w:val="restart"/>
            <w:tcBorders>
              <w:top w:val="single" w:sz="4" w:space="0" w:color="auto"/>
              <w:left w:val="single" w:sz="4" w:space="0" w:color="auto"/>
              <w:bottom w:val="nil"/>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Подпрограмма 1</w:t>
            </w:r>
          </w:p>
        </w:tc>
        <w:tc>
          <w:tcPr>
            <w:tcW w:w="894" w:type="pct"/>
            <w:vMerge w:val="restart"/>
            <w:tcBorders>
              <w:top w:val="single" w:sz="4" w:space="0" w:color="auto"/>
              <w:left w:val="single" w:sz="4" w:space="0" w:color="auto"/>
              <w:bottom w:val="nil"/>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«Развитие массовой физической культуры и спорта" </w:t>
            </w: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0,00</w:t>
            </w:r>
          </w:p>
        </w:tc>
      </w:tr>
      <w:tr w:rsidR="00CD1450" w:rsidRPr="00CD1450" w:rsidTr="00CD1450">
        <w:trPr>
          <w:trHeight w:val="20"/>
        </w:trPr>
        <w:tc>
          <w:tcPr>
            <w:tcW w:w="490"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Всего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2 220 500,00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2 370 000,00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2 370 000,00</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1 745 700,00</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9 210 880,00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7 411 700,00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7 411 700,00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7 411 700,00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40 152 180,00</w:t>
            </w:r>
          </w:p>
        </w:tc>
      </w:tr>
      <w:tr w:rsidR="00CD1450" w:rsidRPr="00CD1450" w:rsidTr="00CD1450">
        <w:trPr>
          <w:trHeight w:val="20"/>
        </w:trPr>
        <w:tc>
          <w:tcPr>
            <w:tcW w:w="490"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в том числе: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0,00</w:t>
            </w:r>
          </w:p>
        </w:tc>
      </w:tr>
      <w:tr w:rsidR="00CD1450" w:rsidRPr="00CD1450" w:rsidTr="00CD1450">
        <w:trPr>
          <w:trHeight w:val="20"/>
        </w:trPr>
        <w:tc>
          <w:tcPr>
            <w:tcW w:w="490"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краевой бюджет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500 000,00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500 000,00</w:t>
            </w:r>
          </w:p>
        </w:tc>
      </w:tr>
      <w:tr w:rsidR="00CD1450" w:rsidRPr="00CD1450" w:rsidTr="00CD1450">
        <w:trPr>
          <w:trHeight w:val="20"/>
        </w:trPr>
        <w:tc>
          <w:tcPr>
            <w:tcW w:w="490"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бюджет поселений</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563 000,00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688 000,00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688 000,00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688 000,00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2 627 000,00</w:t>
            </w:r>
          </w:p>
        </w:tc>
      </w:tr>
      <w:tr w:rsidR="00CD1450" w:rsidRPr="00CD1450" w:rsidTr="00CD1450">
        <w:trPr>
          <w:trHeight w:val="20"/>
        </w:trPr>
        <w:tc>
          <w:tcPr>
            <w:tcW w:w="490"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районный бюджет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2 220 500,00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2 370 000,00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2 370 000,00</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1 745 700,00</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8 147 880,00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6 723 700,00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6 723 700,00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6 723 700,00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37 025 180,00</w:t>
            </w:r>
          </w:p>
        </w:tc>
      </w:tr>
      <w:tr w:rsidR="00CD1450" w:rsidRPr="00CD1450" w:rsidTr="00CD1450">
        <w:trPr>
          <w:trHeight w:val="20"/>
        </w:trPr>
        <w:tc>
          <w:tcPr>
            <w:tcW w:w="490" w:type="pct"/>
            <w:vMerge w:val="restart"/>
            <w:tcBorders>
              <w:top w:val="nil"/>
              <w:left w:val="single" w:sz="4" w:space="0" w:color="auto"/>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Подпрограмма 2</w:t>
            </w:r>
          </w:p>
        </w:tc>
        <w:tc>
          <w:tcPr>
            <w:tcW w:w="894" w:type="pct"/>
            <w:vMerge w:val="restart"/>
            <w:tcBorders>
              <w:top w:val="nil"/>
              <w:left w:val="single" w:sz="4" w:space="0" w:color="auto"/>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"Формирование культуры здорового образа жизни"</w:t>
            </w: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Всего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1 600 000,00</w:t>
            </w:r>
          </w:p>
        </w:tc>
      </w:tr>
      <w:tr w:rsidR="00CD1450" w:rsidRPr="00CD1450" w:rsidTr="00CD1450">
        <w:trPr>
          <w:trHeight w:val="20"/>
        </w:trPr>
        <w:tc>
          <w:tcPr>
            <w:tcW w:w="490" w:type="pct"/>
            <w:vMerge/>
            <w:tcBorders>
              <w:top w:val="nil"/>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nil"/>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в том числе: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0,00</w:t>
            </w:r>
          </w:p>
        </w:tc>
      </w:tr>
      <w:tr w:rsidR="00CD1450" w:rsidRPr="00CD1450" w:rsidTr="00CD1450">
        <w:trPr>
          <w:trHeight w:val="20"/>
        </w:trPr>
        <w:tc>
          <w:tcPr>
            <w:tcW w:w="490" w:type="pct"/>
            <w:vMerge/>
            <w:tcBorders>
              <w:top w:val="nil"/>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nil"/>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краевой бюджет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0,00</w:t>
            </w:r>
          </w:p>
        </w:tc>
      </w:tr>
      <w:tr w:rsidR="00CD1450" w:rsidRPr="00CD1450" w:rsidTr="00CD1450">
        <w:trPr>
          <w:trHeight w:val="20"/>
        </w:trPr>
        <w:tc>
          <w:tcPr>
            <w:tcW w:w="490" w:type="pct"/>
            <w:vMerge/>
            <w:tcBorders>
              <w:top w:val="nil"/>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894" w:type="pct"/>
            <w:vMerge/>
            <w:tcBorders>
              <w:top w:val="nil"/>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508"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районный бюджет   </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3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2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4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67"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200 000,00</w:t>
            </w:r>
          </w:p>
        </w:tc>
        <w:tc>
          <w:tcPr>
            <w:tcW w:w="37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bCs/>
                <w:sz w:val="14"/>
                <w:szCs w:val="14"/>
                <w:lang w:eastAsia="ru-RU"/>
              </w:rPr>
            </w:pPr>
            <w:r w:rsidRPr="00CD1450">
              <w:rPr>
                <w:rFonts w:ascii="Times New Roman" w:eastAsia="Times New Roman" w:hAnsi="Times New Roman"/>
                <w:bCs/>
                <w:sz w:val="14"/>
                <w:szCs w:val="14"/>
                <w:lang w:eastAsia="ru-RU"/>
              </w:rPr>
              <w:t>1 600 000,00</w:t>
            </w:r>
          </w:p>
        </w:tc>
      </w:tr>
    </w:tbl>
    <w:p w:rsidR="00CD1450" w:rsidRDefault="00CD1450" w:rsidP="00D500B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9570"/>
      </w:tblGrid>
      <w:tr w:rsidR="00CD1450" w:rsidRPr="00CD1450" w:rsidTr="00CD1450">
        <w:trPr>
          <w:trHeight w:val="20"/>
        </w:trPr>
        <w:tc>
          <w:tcPr>
            <w:tcW w:w="5000" w:type="pct"/>
            <w:tcBorders>
              <w:top w:val="nil"/>
              <w:left w:val="nil"/>
              <w:right w:val="nil"/>
            </w:tcBorders>
            <w:shd w:val="clear" w:color="auto" w:fill="auto"/>
            <w:hideMark/>
          </w:tcPr>
          <w:p w:rsidR="00CD1450" w:rsidRDefault="00CD1450" w:rsidP="00CD1450">
            <w:pPr>
              <w:spacing w:after="0" w:line="240" w:lineRule="auto"/>
              <w:jc w:val="right"/>
              <w:rPr>
                <w:rFonts w:ascii="Times New Roman" w:eastAsia="Times New Roman" w:hAnsi="Times New Roman"/>
                <w:color w:val="000000"/>
                <w:sz w:val="18"/>
                <w:szCs w:val="18"/>
                <w:lang w:eastAsia="ru-RU"/>
              </w:rPr>
            </w:pPr>
            <w:r w:rsidRPr="00CD1450">
              <w:rPr>
                <w:rFonts w:ascii="Times New Roman" w:eastAsia="Times New Roman" w:hAnsi="Times New Roman"/>
                <w:color w:val="000000"/>
                <w:sz w:val="18"/>
                <w:szCs w:val="18"/>
                <w:lang w:eastAsia="ru-RU"/>
              </w:rPr>
              <w:t>Приложение № 3</w:t>
            </w:r>
          </w:p>
          <w:p w:rsidR="00CD1450" w:rsidRDefault="00CD1450" w:rsidP="00CD1450">
            <w:pPr>
              <w:spacing w:after="0" w:line="240" w:lineRule="auto"/>
              <w:jc w:val="right"/>
              <w:rPr>
                <w:rFonts w:ascii="Times New Roman" w:eastAsia="Times New Roman" w:hAnsi="Times New Roman"/>
                <w:color w:val="000000"/>
                <w:sz w:val="18"/>
                <w:szCs w:val="18"/>
                <w:lang w:eastAsia="ru-RU"/>
              </w:rPr>
            </w:pPr>
            <w:r w:rsidRPr="00CD1450">
              <w:rPr>
                <w:rFonts w:ascii="Times New Roman" w:eastAsia="Times New Roman" w:hAnsi="Times New Roman"/>
                <w:color w:val="000000"/>
                <w:sz w:val="18"/>
                <w:szCs w:val="18"/>
                <w:lang w:eastAsia="ru-RU"/>
              </w:rPr>
              <w:t xml:space="preserve"> к постановлению администрации Богучанского района</w:t>
            </w:r>
          </w:p>
          <w:p w:rsidR="00CD1450" w:rsidRDefault="00CD1450" w:rsidP="00CD1450">
            <w:pPr>
              <w:spacing w:after="0" w:line="240" w:lineRule="auto"/>
              <w:jc w:val="right"/>
              <w:rPr>
                <w:rFonts w:ascii="Times New Roman" w:eastAsia="Times New Roman" w:hAnsi="Times New Roman"/>
                <w:color w:val="000000"/>
                <w:sz w:val="18"/>
                <w:szCs w:val="18"/>
                <w:lang w:eastAsia="ru-RU"/>
              </w:rPr>
            </w:pPr>
            <w:r w:rsidRPr="00CD1450">
              <w:rPr>
                <w:rFonts w:ascii="Times New Roman" w:eastAsia="Times New Roman" w:hAnsi="Times New Roman"/>
                <w:color w:val="000000"/>
                <w:sz w:val="18"/>
                <w:szCs w:val="18"/>
                <w:lang w:eastAsia="ru-RU"/>
              </w:rPr>
              <w:t xml:space="preserve"> от "05""12"2018 года №1285-п      </w:t>
            </w:r>
            <w:r w:rsidRPr="00CD1450">
              <w:rPr>
                <w:rFonts w:ascii="Times New Roman" w:eastAsia="Times New Roman" w:hAnsi="Times New Roman"/>
                <w:color w:val="000000"/>
                <w:sz w:val="18"/>
                <w:szCs w:val="18"/>
                <w:lang w:eastAsia="ru-RU"/>
              </w:rPr>
              <w:br/>
              <w:t xml:space="preserve">Приложение № 2 </w:t>
            </w:r>
            <w:r w:rsidRPr="00CD1450">
              <w:rPr>
                <w:rFonts w:ascii="Times New Roman" w:eastAsia="Times New Roman" w:hAnsi="Times New Roman"/>
                <w:color w:val="000000"/>
                <w:sz w:val="18"/>
                <w:szCs w:val="18"/>
                <w:lang w:eastAsia="ru-RU"/>
              </w:rPr>
              <w:br/>
              <w:t xml:space="preserve">к подпрограмме «Развитие массовой </w:t>
            </w:r>
          </w:p>
          <w:p w:rsidR="00CD1450" w:rsidRDefault="00CD1450" w:rsidP="00CD1450">
            <w:pPr>
              <w:spacing w:after="0" w:line="240" w:lineRule="auto"/>
              <w:jc w:val="right"/>
              <w:rPr>
                <w:rFonts w:ascii="Times New Roman" w:eastAsia="Times New Roman" w:hAnsi="Times New Roman"/>
                <w:color w:val="000000"/>
                <w:sz w:val="18"/>
                <w:szCs w:val="18"/>
                <w:lang w:eastAsia="ru-RU"/>
              </w:rPr>
            </w:pPr>
            <w:r w:rsidRPr="00CD1450">
              <w:rPr>
                <w:rFonts w:ascii="Times New Roman" w:eastAsia="Times New Roman" w:hAnsi="Times New Roman"/>
                <w:color w:val="000000"/>
                <w:sz w:val="18"/>
                <w:szCs w:val="18"/>
                <w:lang w:eastAsia="ru-RU"/>
              </w:rPr>
              <w:t>физической культуры и спорта»</w:t>
            </w:r>
          </w:p>
          <w:p w:rsidR="00CD1450" w:rsidRPr="00CD1450" w:rsidRDefault="00CD1450" w:rsidP="00CD1450">
            <w:pPr>
              <w:spacing w:after="0" w:line="240" w:lineRule="auto"/>
              <w:jc w:val="right"/>
              <w:rPr>
                <w:rFonts w:ascii="Times New Roman" w:eastAsia="Times New Roman" w:hAnsi="Times New Roman"/>
                <w:color w:val="000000"/>
                <w:sz w:val="18"/>
                <w:szCs w:val="18"/>
                <w:lang w:eastAsia="ru-RU"/>
              </w:rPr>
            </w:pPr>
            <w:r w:rsidRPr="00CD1450">
              <w:rPr>
                <w:rFonts w:ascii="Times New Roman" w:eastAsia="Times New Roman" w:hAnsi="Times New Roman"/>
                <w:color w:val="000000"/>
                <w:sz w:val="18"/>
                <w:szCs w:val="18"/>
                <w:lang w:eastAsia="ru-RU"/>
              </w:rPr>
              <w:t xml:space="preserve"> </w:t>
            </w:r>
          </w:p>
          <w:p w:rsidR="00CD1450" w:rsidRPr="00CD1450" w:rsidRDefault="00CD1450" w:rsidP="00CD1450">
            <w:pPr>
              <w:spacing w:after="0" w:line="240" w:lineRule="auto"/>
              <w:jc w:val="center"/>
              <w:rPr>
                <w:rFonts w:ascii="Times New Roman" w:eastAsia="Times New Roman" w:hAnsi="Times New Roman"/>
                <w:color w:val="000000"/>
                <w:sz w:val="18"/>
                <w:szCs w:val="18"/>
                <w:lang w:eastAsia="ru-RU"/>
              </w:rPr>
            </w:pPr>
            <w:r w:rsidRPr="00CD1450">
              <w:rPr>
                <w:rFonts w:ascii="Times New Roman" w:eastAsia="Times New Roman" w:hAnsi="Times New Roman"/>
                <w:bCs/>
                <w:color w:val="000000"/>
                <w:sz w:val="20"/>
                <w:szCs w:val="18"/>
                <w:lang w:eastAsia="ru-RU"/>
              </w:rPr>
              <w:t xml:space="preserve">Перечень мероприятий подпрограммы "Развитие массовой физической культуры и спорта"  </w:t>
            </w:r>
            <w:r w:rsidRPr="00CD1450">
              <w:rPr>
                <w:rFonts w:ascii="Times New Roman" w:eastAsia="Times New Roman" w:hAnsi="Times New Roman"/>
                <w:bCs/>
                <w:color w:val="000000"/>
                <w:sz w:val="20"/>
                <w:szCs w:val="18"/>
                <w:lang w:eastAsia="ru-RU"/>
              </w:rPr>
              <w:br/>
              <w:t>с указанием объема средств на их реализацию и ожидаемых результатов</w:t>
            </w:r>
          </w:p>
        </w:tc>
      </w:tr>
    </w:tbl>
    <w:p w:rsidR="004C4217" w:rsidRPr="00D500B0" w:rsidRDefault="004C4217" w:rsidP="00D500B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Look w:val="04A0"/>
      </w:tblPr>
      <w:tblGrid>
        <w:gridCol w:w="350"/>
        <w:gridCol w:w="939"/>
        <w:gridCol w:w="822"/>
        <w:gridCol w:w="427"/>
        <w:gridCol w:w="409"/>
        <w:gridCol w:w="252"/>
        <w:gridCol w:w="281"/>
        <w:gridCol w:w="311"/>
        <w:gridCol w:w="349"/>
        <w:gridCol w:w="460"/>
        <w:gridCol w:w="460"/>
        <w:gridCol w:w="460"/>
        <w:gridCol w:w="460"/>
        <w:gridCol w:w="460"/>
        <w:gridCol w:w="460"/>
        <w:gridCol w:w="460"/>
        <w:gridCol w:w="520"/>
        <w:gridCol w:w="579"/>
        <w:gridCol w:w="1111"/>
      </w:tblGrid>
      <w:tr w:rsidR="00CD1450" w:rsidRPr="00CD1450" w:rsidTr="00815F86">
        <w:trPr>
          <w:trHeight w:val="20"/>
        </w:trPr>
        <w:tc>
          <w:tcPr>
            <w:tcW w:w="1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Наименование  программы, подпрограммы</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ГРБС </w:t>
            </w:r>
          </w:p>
        </w:tc>
        <w:tc>
          <w:tcPr>
            <w:tcW w:w="1060" w:type="pct"/>
            <w:gridSpan w:val="6"/>
            <w:tcBorders>
              <w:top w:val="single" w:sz="4" w:space="0" w:color="auto"/>
              <w:left w:val="nil"/>
              <w:bottom w:val="single" w:sz="4" w:space="0" w:color="auto"/>
              <w:right w:val="single" w:sz="4" w:space="0" w:color="000000"/>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Код бюджетной классификации</w:t>
            </w:r>
          </w:p>
        </w:tc>
        <w:tc>
          <w:tcPr>
            <w:tcW w:w="2257" w:type="pct"/>
            <w:gridSpan w:val="9"/>
            <w:tcBorders>
              <w:top w:val="single" w:sz="4" w:space="0" w:color="auto"/>
              <w:left w:val="nil"/>
              <w:bottom w:val="single" w:sz="4" w:space="0" w:color="auto"/>
              <w:right w:val="single" w:sz="4" w:space="0" w:color="000000"/>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Расходы </w:t>
            </w:r>
            <w:proofErr w:type="gramStart"/>
            <w:r w:rsidRPr="00CD1450">
              <w:rPr>
                <w:rFonts w:ascii="Times New Roman" w:eastAsia="Times New Roman" w:hAnsi="Times New Roman"/>
                <w:color w:val="000000"/>
                <w:sz w:val="14"/>
                <w:szCs w:val="14"/>
                <w:lang w:eastAsia="ru-RU"/>
              </w:rPr>
              <w:t xml:space="preserve">( </w:t>
            </w:r>
            <w:proofErr w:type="gramEnd"/>
            <w:r w:rsidRPr="00CD1450">
              <w:rPr>
                <w:rFonts w:ascii="Times New Roman" w:eastAsia="Times New Roman" w:hAnsi="Times New Roman"/>
                <w:color w:val="000000"/>
                <w:sz w:val="14"/>
                <w:szCs w:val="14"/>
                <w:lang w:eastAsia="ru-RU"/>
              </w:rPr>
              <w:t>руб.), годы</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CD1450">
              <w:rPr>
                <w:rFonts w:ascii="Times New Roman" w:eastAsia="Times New Roman" w:hAnsi="Times New Roman"/>
                <w:color w:val="000000"/>
                <w:sz w:val="14"/>
                <w:szCs w:val="14"/>
                <w:lang w:eastAsia="ru-RU"/>
              </w:rPr>
              <w:br/>
              <w:t xml:space="preserve"> (в натуральном выражении)</w:t>
            </w:r>
          </w:p>
        </w:tc>
      </w:tr>
      <w:tr w:rsidR="00CD1450" w:rsidRPr="00CD1450" w:rsidTr="00815F86">
        <w:trPr>
          <w:trHeight w:val="20"/>
        </w:trPr>
        <w:tc>
          <w:tcPr>
            <w:tcW w:w="183" w:type="pct"/>
            <w:vMerge/>
            <w:tcBorders>
              <w:top w:val="single" w:sz="4" w:space="0" w:color="auto"/>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ГРБС</w:t>
            </w:r>
          </w:p>
        </w:tc>
        <w:tc>
          <w:tcPr>
            <w:tcW w:w="214"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proofErr w:type="spellStart"/>
            <w:r w:rsidRPr="00CD1450">
              <w:rPr>
                <w:rFonts w:ascii="Times New Roman" w:eastAsia="Times New Roman" w:hAnsi="Times New Roman"/>
                <w:color w:val="000000"/>
                <w:sz w:val="14"/>
                <w:szCs w:val="14"/>
                <w:lang w:eastAsia="ru-RU"/>
              </w:rPr>
              <w:t>РзПр</w:t>
            </w:r>
            <w:proofErr w:type="spellEnd"/>
          </w:p>
        </w:tc>
        <w:tc>
          <w:tcPr>
            <w:tcW w:w="441" w:type="pct"/>
            <w:gridSpan w:val="3"/>
            <w:tcBorders>
              <w:top w:val="single" w:sz="4" w:space="0" w:color="auto"/>
              <w:left w:val="nil"/>
              <w:bottom w:val="single" w:sz="4" w:space="0" w:color="auto"/>
              <w:right w:val="single" w:sz="4" w:space="0" w:color="000000"/>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ЦСР</w:t>
            </w:r>
          </w:p>
        </w:tc>
        <w:tc>
          <w:tcPr>
            <w:tcW w:w="18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ВР</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2014 год</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2015 год</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2016 год</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2017 год</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2018 год</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2019 год</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2020 год</w:t>
            </w:r>
          </w:p>
        </w:tc>
        <w:tc>
          <w:tcPr>
            <w:tcW w:w="27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2021год</w:t>
            </w:r>
          </w:p>
        </w:tc>
        <w:tc>
          <w:tcPr>
            <w:tcW w:w="30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Итого на 2014 -2021годы</w:t>
            </w: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237" w:type="pct"/>
            <w:gridSpan w:val="17"/>
            <w:tcBorders>
              <w:top w:val="single" w:sz="4" w:space="0" w:color="auto"/>
              <w:left w:val="nil"/>
              <w:bottom w:val="single" w:sz="4" w:space="0" w:color="auto"/>
              <w:right w:val="single" w:sz="4" w:space="0" w:color="000000"/>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58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w:t>
            </w:r>
          </w:p>
        </w:tc>
        <w:tc>
          <w:tcPr>
            <w:tcW w:w="4237" w:type="pct"/>
            <w:gridSpan w:val="17"/>
            <w:tcBorders>
              <w:top w:val="single" w:sz="4" w:space="0" w:color="auto"/>
              <w:left w:val="nil"/>
              <w:bottom w:val="single" w:sz="4" w:space="0" w:color="auto"/>
              <w:right w:val="single" w:sz="4" w:space="0" w:color="000000"/>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58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r>
      <w:tr w:rsidR="00CD1450" w:rsidRPr="00CD1450" w:rsidTr="00815F86">
        <w:trPr>
          <w:trHeight w:val="20"/>
        </w:trPr>
        <w:tc>
          <w:tcPr>
            <w:tcW w:w="183" w:type="pct"/>
            <w:vMerge w:val="restart"/>
            <w:tcBorders>
              <w:top w:val="nil"/>
              <w:left w:val="single" w:sz="4" w:space="0" w:color="auto"/>
              <w:bottom w:val="single" w:sz="4" w:space="0" w:color="000000"/>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w:t>
            </w:r>
          </w:p>
        </w:tc>
        <w:tc>
          <w:tcPr>
            <w:tcW w:w="491" w:type="pct"/>
            <w:vMerge w:val="restart"/>
            <w:tcBorders>
              <w:top w:val="nil"/>
              <w:left w:val="single" w:sz="4" w:space="0" w:color="auto"/>
              <w:bottom w:val="single" w:sz="4" w:space="0" w:color="000000"/>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Организация и проведение районных спортивно-массовых мероприятий</w:t>
            </w:r>
          </w:p>
        </w:tc>
        <w:tc>
          <w:tcPr>
            <w:tcW w:w="429" w:type="pct"/>
            <w:vMerge w:val="restart"/>
            <w:tcBorders>
              <w:top w:val="nil"/>
              <w:left w:val="single" w:sz="4" w:space="0" w:color="auto"/>
              <w:bottom w:val="single" w:sz="4" w:space="0" w:color="000000"/>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Администрация Богучанского района</w:t>
            </w:r>
            <w:r w:rsidRPr="00CD1450">
              <w:rPr>
                <w:rFonts w:ascii="Times New Roman" w:eastAsia="Times New Roman" w:hAnsi="Times New Roman"/>
                <w:color w:val="000000"/>
                <w:sz w:val="14"/>
                <w:szCs w:val="14"/>
                <w:lang w:eastAsia="ru-RU"/>
              </w:rPr>
              <w:br/>
              <w:t>Управление культуры Богучанского района</w:t>
            </w: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806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0718001</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244</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770 227,00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947 000,00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1 717 227,00   </w:t>
            </w:r>
          </w:p>
        </w:tc>
        <w:tc>
          <w:tcPr>
            <w:tcW w:w="580" w:type="pct"/>
            <w:vMerge w:val="restart"/>
            <w:tcBorders>
              <w:top w:val="nil"/>
              <w:left w:val="single" w:sz="4" w:space="0" w:color="auto"/>
              <w:bottom w:val="single" w:sz="4" w:space="0" w:color="000000"/>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Ежегодное проведение не менее 56 официальных физкультурных, спортивных мероприятий с общим количеством участников не менее 15 тыс. человек.</w:t>
            </w: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0710080010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113</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21 000,00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41 000,00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0710080010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60 000,00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60 000,00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60 000,00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60 000,00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240 000,00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0710080010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244</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679 000,00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612 026,26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1 291 026,26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0710080010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573 892,60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540 000,00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540 000,00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540 000,00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2 193 892,60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val="restart"/>
            <w:tcBorders>
              <w:top w:val="nil"/>
              <w:left w:val="single" w:sz="4" w:space="0" w:color="auto"/>
              <w:bottom w:val="single" w:sz="4" w:space="0" w:color="000000"/>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1.2.</w:t>
            </w:r>
          </w:p>
        </w:tc>
        <w:tc>
          <w:tcPr>
            <w:tcW w:w="491" w:type="pct"/>
            <w:vMerge w:val="restart"/>
            <w:tcBorders>
              <w:top w:val="nil"/>
              <w:left w:val="single" w:sz="4" w:space="0" w:color="auto"/>
              <w:bottom w:val="single" w:sz="4" w:space="0" w:color="000000"/>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429" w:type="pct"/>
            <w:vMerge w:val="restart"/>
            <w:tcBorders>
              <w:top w:val="nil"/>
              <w:left w:val="single" w:sz="4" w:space="0" w:color="auto"/>
              <w:bottom w:val="single" w:sz="4" w:space="0" w:color="000000"/>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Администрация Богучанского района</w:t>
            </w:r>
            <w:r w:rsidRPr="00CD1450">
              <w:rPr>
                <w:rFonts w:ascii="Times New Roman" w:eastAsia="Times New Roman" w:hAnsi="Times New Roman"/>
                <w:color w:val="000000"/>
                <w:sz w:val="14"/>
                <w:szCs w:val="14"/>
                <w:lang w:eastAsia="ru-RU"/>
              </w:rPr>
              <w:br/>
              <w:t>Управление культуры Богучанского района</w:t>
            </w:r>
            <w:r w:rsidRPr="00CD1450">
              <w:rPr>
                <w:rFonts w:ascii="Times New Roman" w:eastAsia="Times New Roman" w:hAnsi="Times New Roman"/>
                <w:color w:val="000000"/>
                <w:sz w:val="14"/>
                <w:szCs w:val="14"/>
                <w:lang w:eastAsia="ru-RU"/>
              </w:rPr>
              <w:br/>
              <w:t>Управление образования администрации Богучанского района (ДЮСШ)</w:t>
            </w: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806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0718002</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113</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102 932,00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102 932,00   </w:t>
            </w:r>
          </w:p>
        </w:tc>
        <w:tc>
          <w:tcPr>
            <w:tcW w:w="580" w:type="pct"/>
            <w:vMerge w:val="restart"/>
            <w:tcBorders>
              <w:top w:val="nil"/>
              <w:left w:val="single" w:sz="4" w:space="0" w:color="auto"/>
              <w:bottom w:val="single" w:sz="4" w:space="0" w:color="000000"/>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Не менее 260 спортсменов района ежегодно примут участие в краевых </w:t>
            </w:r>
            <w:proofErr w:type="gramStart"/>
            <w:r w:rsidRPr="00CD1450">
              <w:rPr>
                <w:rFonts w:ascii="Times New Roman" w:eastAsia="Times New Roman" w:hAnsi="Times New Roman"/>
                <w:color w:val="000000"/>
                <w:sz w:val="14"/>
                <w:szCs w:val="14"/>
                <w:lang w:eastAsia="ru-RU"/>
              </w:rPr>
              <w:t>мероприятиях</w:t>
            </w:r>
            <w:proofErr w:type="gramEnd"/>
            <w:r w:rsidRPr="00CD1450">
              <w:rPr>
                <w:rFonts w:ascii="Times New Roman" w:eastAsia="Times New Roman" w:hAnsi="Times New Roman"/>
                <w:color w:val="000000"/>
                <w:sz w:val="14"/>
                <w:szCs w:val="14"/>
                <w:lang w:eastAsia="ru-RU"/>
              </w:rPr>
              <w:t xml:space="preserve"> в том числе спортсменов-инвалидов не менее 30 человек.</w:t>
            </w: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806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113</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2 200,00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2 200,00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113</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668 258,00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486 123,61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1 154 381,61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79 050,00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60 000,00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139 050,00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854 616,00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800 000,00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800 000,00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800 000,00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3 254 616,00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806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0718002</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244</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597 341,00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620 000,00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1 217 341,00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806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244</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55 100,00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55 100,00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875</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300 000,00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300 000,00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244</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37 992,00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235 361,79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273 353,79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val="restart"/>
            <w:tcBorders>
              <w:top w:val="nil"/>
              <w:left w:val="single" w:sz="4" w:space="0" w:color="auto"/>
              <w:bottom w:val="single" w:sz="4" w:space="0" w:color="000000"/>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1.3.</w:t>
            </w:r>
          </w:p>
        </w:tc>
        <w:tc>
          <w:tcPr>
            <w:tcW w:w="491" w:type="pct"/>
            <w:vMerge w:val="restart"/>
            <w:tcBorders>
              <w:top w:val="nil"/>
              <w:left w:val="single" w:sz="4" w:space="0" w:color="auto"/>
              <w:bottom w:val="single" w:sz="4" w:space="0" w:color="000000"/>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Приобретение оборудования и спортивного инвентаря для проведения спортивно-массовых мероприятий.</w:t>
            </w:r>
          </w:p>
        </w:tc>
        <w:tc>
          <w:tcPr>
            <w:tcW w:w="429" w:type="pct"/>
            <w:vMerge w:val="restart"/>
            <w:tcBorders>
              <w:top w:val="nil"/>
              <w:left w:val="single" w:sz="4" w:space="0" w:color="auto"/>
              <w:bottom w:val="single" w:sz="4" w:space="0" w:color="000000"/>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Администрация Богучанского района</w:t>
            </w:r>
            <w:r w:rsidRPr="00CD1450">
              <w:rPr>
                <w:rFonts w:ascii="Times New Roman" w:eastAsia="Times New Roman" w:hAnsi="Times New Roman"/>
                <w:color w:val="000000"/>
                <w:sz w:val="14"/>
                <w:szCs w:val="14"/>
                <w:lang w:eastAsia="ru-RU"/>
              </w:rPr>
              <w:br/>
              <w:t>Управление культуры Богучанского района</w:t>
            </w: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806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0718002</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244</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750 000,00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803 000,00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1 553 000,00   </w:t>
            </w:r>
          </w:p>
        </w:tc>
        <w:tc>
          <w:tcPr>
            <w:tcW w:w="580" w:type="pct"/>
            <w:vMerge w:val="restart"/>
            <w:tcBorders>
              <w:top w:val="nil"/>
              <w:left w:val="single" w:sz="4" w:space="0" w:color="auto"/>
              <w:bottom w:val="single" w:sz="4" w:space="0" w:color="000000"/>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Приобретение ежегодно:</w:t>
            </w:r>
            <w:r w:rsidRPr="00CD1450">
              <w:rPr>
                <w:rFonts w:ascii="Times New Roman" w:eastAsia="Times New Roman" w:hAnsi="Times New Roman"/>
                <w:color w:val="000000"/>
                <w:sz w:val="14"/>
                <w:szCs w:val="14"/>
                <w:lang w:eastAsia="ru-RU"/>
              </w:rPr>
              <w:br/>
              <w:t>оборудования в количестве не менее 5 единиц;</w:t>
            </w:r>
            <w:r w:rsidRPr="00CD1450">
              <w:rPr>
                <w:rFonts w:ascii="Times New Roman" w:eastAsia="Times New Roman" w:hAnsi="Times New Roman"/>
                <w:color w:val="000000"/>
                <w:sz w:val="14"/>
                <w:szCs w:val="14"/>
                <w:lang w:eastAsia="ru-RU"/>
              </w:rPr>
              <w:br/>
              <w:t>спортивного инвентаря в количестве не менее 10 единиц.</w:t>
            </w:r>
            <w:r w:rsidRPr="00CD1450">
              <w:rPr>
                <w:rFonts w:ascii="Times New Roman" w:eastAsia="Times New Roman" w:hAnsi="Times New Roman"/>
                <w:color w:val="000000"/>
                <w:sz w:val="14"/>
                <w:szCs w:val="14"/>
                <w:lang w:eastAsia="ru-RU"/>
              </w:rPr>
              <w:br/>
              <w:t xml:space="preserve">Приобретение </w:t>
            </w:r>
            <w:proofErr w:type="spellStart"/>
            <w:r w:rsidRPr="00CD1450">
              <w:rPr>
                <w:rFonts w:ascii="Times New Roman" w:eastAsia="Times New Roman" w:hAnsi="Times New Roman"/>
                <w:color w:val="000000"/>
                <w:sz w:val="14"/>
                <w:szCs w:val="14"/>
                <w:lang w:eastAsia="ru-RU"/>
              </w:rPr>
              <w:t>спортвного</w:t>
            </w:r>
            <w:proofErr w:type="spellEnd"/>
            <w:r w:rsidRPr="00CD1450">
              <w:rPr>
                <w:rFonts w:ascii="Times New Roman" w:eastAsia="Times New Roman" w:hAnsi="Times New Roman"/>
                <w:color w:val="000000"/>
                <w:sz w:val="14"/>
                <w:szCs w:val="14"/>
                <w:lang w:eastAsia="ru-RU"/>
              </w:rPr>
              <w:t xml:space="preserve"> оборудования для Муниципального  бюджетного учреждения ФИЗКУЛЬТУРНО-ОЗДОРОВИТЕЛЬНЫЙ ЦЕНТР "КЕДР"</w:t>
            </w: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806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244</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267 000,00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267 000,00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244</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260 400,00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77 253,34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337 653,34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225 000,00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225 000,00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071008Ф020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244</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254 935,00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254 935,00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1102</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071008Ф020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25 000,00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47 026,00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47 026,00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47 026,00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166 078,00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890</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0710074180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540</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500 000,00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500 000,00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Итого  по задаче 1</w:t>
            </w:r>
          </w:p>
        </w:tc>
        <w:tc>
          <w:tcPr>
            <w:tcW w:w="429"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2 220 500,00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2 370 000,00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2 370 000,00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1 745 700,00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2 238 508,60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1 447 026,00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1 447 026,00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1 447 026,00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15 285 786,60   </w:t>
            </w:r>
          </w:p>
        </w:tc>
        <w:tc>
          <w:tcPr>
            <w:tcW w:w="58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w:t>
            </w:r>
          </w:p>
        </w:tc>
        <w:tc>
          <w:tcPr>
            <w:tcW w:w="4237" w:type="pct"/>
            <w:gridSpan w:val="17"/>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Задача 2 Обеспечение развития массовой физической культуры и спорта на территории Богучанского района</w:t>
            </w:r>
          </w:p>
        </w:tc>
        <w:tc>
          <w:tcPr>
            <w:tcW w:w="58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r>
      <w:tr w:rsidR="00CD1450" w:rsidRPr="00CD1450" w:rsidTr="00815F86">
        <w:trPr>
          <w:trHeight w:val="20"/>
        </w:trPr>
        <w:tc>
          <w:tcPr>
            <w:tcW w:w="183" w:type="pct"/>
            <w:vMerge w:val="restart"/>
            <w:tcBorders>
              <w:top w:val="nil"/>
              <w:left w:val="single" w:sz="4" w:space="0" w:color="auto"/>
              <w:bottom w:val="nil"/>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2.1</w:t>
            </w:r>
          </w:p>
        </w:tc>
        <w:tc>
          <w:tcPr>
            <w:tcW w:w="491" w:type="pct"/>
            <w:vMerge w:val="restart"/>
            <w:tcBorders>
              <w:top w:val="nil"/>
              <w:left w:val="single" w:sz="4" w:space="0" w:color="auto"/>
              <w:bottom w:val="single" w:sz="4" w:space="0" w:color="000000"/>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Обеспечение деятельности (оказание услуг) подведомственных </w:t>
            </w:r>
            <w:r w:rsidRPr="00CD1450">
              <w:rPr>
                <w:rFonts w:ascii="Times New Roman" w:eastAsia="Times New Roman" w:hAnsi="Times New Roman"/>
                <w:sz w:val="14"/>
                <w:szCs w:val="14"/>
                <w:lang w:eastAsia="ru-RU"/>
              </w:rPr>
              <w:lastRenderedPageBreak/>
              <w:t>учреждений</w:t>
            </w:r>
          </w:p>
        </w:tc>
        <w:tc>
          <w:tcPr>
            <w:tcW w:w="429" w:type="pct"/>
            <w:vMerge w:val="restart"/>
            <w:tcBorders>
              <w:top w:val="nil"/>
              <w:left w:val="single" w:sz="4" w:space="0" w:color="auto"/>
              <w:bottom w:val="single" w:sz="4" w:space="0" w:color="000000"/>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lastRenderedPageBreak/>
              <w:t>Управление культуры Богучанского района</w:t>
            </w:r>
          </w:p>
        </w:tc>
        <w:tc>
          <w:tcPr>
            <w:tcW w:w="223" w:type="pct"/>
            <w:vMerge w:val="restart"/>
            <w:tcBorders>
              <w:top w:val="nil"/>
              <w:left w:val="single" w:sz="4" w:space="0" w:color="auto"/>
              <w:bottom w:val="single" w:sz="4" w:space="0" w:color="000000"/>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856</w:t>
            </w: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0710040000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611</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4 235 877,0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4 060 274,0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4 060 274,0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4 060 274,0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16 416 699,00   </w:t>
            </w:r>
          </w:p>
        </w:tc>
        <w:tc>
          <w:tcPr>
            <w:tcW w:w="580" w:type="pct"/>
            <w:vMerge w:val="restart"/>
            <w:tcBorders>
              <w:top w:val="nil"/>
              <w:left w:val="single" w:sz="4" w:space="0" w:color="auto"/>
              <w:bottom w:val="single" w:sz="4" w:space="0" w:color="000000"/>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Создание условий, обеспечивающих возможность гражданам систематически заниматься </w:t>
            </w:r>
            <w:r w:rsidRPr="00CD1450">
              <w:rPr>
                <w:rFonts w:ascii="Times New Roman" w:eastAsia="Times New Roman" w:hAnsi="Times New Roman"/>
                <w:sz w:val="14"/>
                <w:szCs w:val="14"/>
                <w:lang w:eastAsia="ru-RU"/>
              </w:rPr>
              <w:lastRenderedPageBreak/>
              <w:t>физкультурой и спортом</w:t>
            </w:r>
            <w:r w:rsidRPr="00CD1450">
              <w:rPr>
                <w:rFonts w:ascii="Times New Roman" w:eastAsia="Times New Roman" w:hAnsi="Times New Roman"/>
                <w:sz w:val="14"/>
                <w:szCs w:val="14"/>
                <w:lang w:eastAsia="ru-RU"/>
              </w:rPr>
              <w:br/>
              <w:t>Приобретение основных средств и орг. техники</w:t>
            </w:r>
            <w:r w:rsidRPr="00CD1450">
              <w:rPr>
                <w:rFonts w:ascii="Times New Roman" w:eastAsia="Times New Roman" w:hAnsi="Times New Roman"/>
                <w:sz w:val="14"/>
                <w:szCs w:val="14"/>
                <w:lang w:eastAsia="ru-RU"/>
              </w:rPr>
              <w:br/>
              <w:t>Проведение ряда мероприятий по приведению бюджетных учреждений в соответствии с техническими нормами</w:t>
            </w:r>
          </w:p>
        </w:tc>
      </w:tr>
      <w:tr w:rsidR="00CD1450" w:rsidRPr="00CD1450" w:rsidTr="00815F86">
        <w:trPr>
          <w:trHeight w:val="20"/>
        </w:trPr>
        <w:tc>
          <w:tcPr>
            <w:tcW w:w="183"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07100Ч0020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611</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563 000</w:t>
            </w:r>
            <w:r w:rsidRPr="00CD1450">
              <w:rPr>
                <w:rFonts w:ascii="Times New Roman" w:eastAsia="Times New Roman" w:hAnsi="Times New Roman"/>
                <w:sz w:val="14"/>
                <w:szCs w:val="14"/>
                <w:lang w:eastAsia="ru-RU"/>
              </w:rPr>
              <w:lastRenderedPageBreak/>
              <w:t xml:space="preserve">,0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lastRenderedPageBreak/>
              <w:t xml:space="preserve">       688 000</w:t>
            </w:r>
            <w:r w:rsidRPr="00CD1450">
              <w:rPr>
                <w:rFonts w:ascii="Times New Roman" w:eastAsia="Times New Roman" w:hAnsi="Times New Roman"/>
                <w:sz w:val="14"/>
                <w:szCs w:val="14"/>
                <w:lang w:eastAsia="ru-RU"/>
              </w:rPr>
              <w:lastRenderedPageBreak/>
              <w:t xml:space="preserve">,0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lastRenderedPageBreak/>
              <w:t xml:space="preserve">        688 000</w:t>
            </w:r>
            <w:r w:rsidRPr="00CD1450">
              <w:rPr>
                <w:rFonts w:ascii="Times New Roman" w:eastAsia="Times New Roman" w:hAnsi="Times New Roman"/>
                <w:sz w:val="14"/>
                <w:szCs w:val="14"/>
                <w:lang w:eastAsia="ru-RU"/>
              </w:rPr>
              <w:lastRenderedPageBreak/>
              <w:t xml:space="preserve">,0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lastRenderedPageBreak/>
              <w:t xml:space="preserve">            688 000,</w:t>
            </w:r>
            <w:r w:rsidRPr="00CD1450">
              <w:rPr>
                <w:rFonts w:ascii="Times New Roman" w:eastAsia="Times New Roman" w:hAnsi="Times New Roman"/>
                <w:sz w:val="14"/>
                <w:szCs w:val="14"/>
                <w:lang w:eastAsia="ru-RU"/>
              </w:rPr>
              <w:lastRenderedPageBreak/>
              <w:t xml:space="preserve">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lastRenderedPageBreak/>
              <w:t xml:space="preserve">         2 627 000,0</w:t>
            </w:r>
            <w:r w:rsidRPr="00CD1450">
              <w:rPr>
                <w:rFonts w:ascii="Times New Roman" w:eastAsia="Times New Roman" w:hAnsi="Times New Roman"/>
                <w:color w:val="000000"/>
                <w:sz w:val="14"/>
                <w:szCs w:val="14"/>
                <w:lang w:eastAsia="ru-RU"/>
              </w:rPr>
              <w:lastRenderedPageBreak/>
              <w:t xml:space="preserve">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r>
      <w:tr w:rsidR="00CD1450" w:rsidRPr="00CD1450" w:rsidTr="00815F86">
        <w:trPr>
          <w:trHeight w:val="20"/>
        </w:trPr>
        <w:tc>
          <w:tcPr>
            <w:tcW w:w="183"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0710041000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611</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945 000,0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280 000,0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280 000,0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280 000,0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1 785 000,00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r>
      <w:tr w:rsidR="00CD1450" w:rsidRPr="00CD1450" w:rsidTr="00815F86">
        <w:trPr>
          <w:trHeight w:val="20"/>
        </w:trPr>
        <w:tc>
          <w:tcPr>
            <w:tcW w:w="183"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071004Г000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611</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698 137,0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706 400,0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706 400,0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706 400,0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2 817 337,00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r>
      <w:tr w:rsidR="00CD1450" w:rsidRPr="00CD1450" w:rsidTr="00815F86">
        <w:trPr>
          <w:trHeight w:val="20"/>
        </w:trPr>
        <w:tc>
          <w:tcPr>
            <w:tcW w:w="183"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071004Э000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611</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112 200,0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200 000,0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200 000,0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200 000,0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712 200,00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r>
      <w:tr w:rsidR="00CD1450" w:rsidRPr="00CD1450" w:rsidTr="00815F86">
        <w:trPr>
          <w:trHeight w:val="20"/>
        </w:trPr>
        <w:tc>
          <w:tcPr>
            <w:tcW w:w="183"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0710047000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30 397,4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30 000,0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30 000,0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30 000,0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120 397,40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r>
      <w:tr w:rsidR="00CD1450" w:rsidRPr="00CD1450" w:rsidTr="00815F86">
        <w:trPr>
          <w:trHeight w:val="20"/>
        </w:trPr>
        <w:tc>
          <w:tcPr>
            <w:tcW w:w="183" w:type="pct"/>
            <w:vMerge/>
            <w:tcBorders>
              <w:top w:val="nil"/>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0710080030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179 710,0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179 710,00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r>
      <w:tr w:rsidR="00CD1450" w:rsidRPr="00CD1450" w:rsidTr="00815F86">
        <w:trPr>
          <w:trHeight w:val="20"/>
        </w:trPr>
        <w:tc>
          <w:tcPr>
            <w:tcW w:w="183" w:type="pct"/>
            <w:tcBorders>
              <w:top w:val="nil"/>
              <w:left w:val="single" w:sz="4" w:space="0" w:color="auto"/>
              <w:bottom w:val="nil"/>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07100Ц0000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r>
      <w:tr w:rsidR="00CD1450" w:rsidRPr="00CD1450" w:rsidTr="00815F86">
        <w:trPr>
          <w:trHeight w:val="20"/>
        </w:trPr>
        <w:tc>
          <w:tcPr>
            <w:tcW w:w="183" w:type="pct"/>
            <w:tcBorders>
              <w:top w:val="nil"/>
              <w:left w:val="single" w:sz="4" w:space="0" w:color="auto"/>
              <w:bottom w:val="nil"/>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429"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23"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c>
          <w:tcPr>
            <w:tcW w:w="214"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1101</w:t>
            </w:r>
          </w:p>
        </w:tc>
        <w:tc>
          <w:tcPr>
            <w:tcW w:w="441" w:type="pct"/>
            <w:gridSpan w:val="3"/>
            <w:tcBorders>
              <w:top w:val="single" w:sz="4" w:space="0" w:color="auto"/>
              <w:left w:val="nil"/>
              <w:bottom w:val="single" w:sz="4" w:space="0" w:color="auto"/>
              <w:right w:val="single" w:sz="4" w:space="0" w:color="000000"/>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0710080040</w:t>
            </w:r>
          </w:p>
        </w:tc>
        <w:tc>
          <w:tcPr>
            <w:tcW w:w="18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612</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208 050,0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303" w:type="pct"/>
            <w:tcBorders>
              <w:top w:val="nil"/>
              <w:left w:val="nil"/>
              <w:bottom w:val="single" w:sz="4" w:space="0" w:color="auto"/>
              <w:right w:val="single" w:sz="4" w:space="0" w:color="auto"/>
            </w:tcBorders>
            <w:shd w:val="clear" w:color="000000" w:fill="FFFFFF"/>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208 050,00   </w:t>
            </w:r>
          </w:p>
        </w:tc>
        <w:tc>
          <w:tcPr>
            <w:tcW w:w="580" w:type="pct"/>
            <w:vMerge/>
            <w:tcBorders>
              <w:top w:val="nil"/>
              <w:left w:val="single" w:sz="4" w:space="0" w:color="auto"/>
              <w:bottom w:val="single" w:sz="4" w:space="0" w:color="000000"/>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sz w:val="14"/>
                <w:szCs w:val="14"/>
                <w:lang w:eastAsia="ru-RU"/>
              </w:rPr>
            </w:pP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Итого по задаче 2</w:t>
            </w:r>
          </w:p>
        </w:tc>
        <w:tc>
          <w:tcPr>
            <w:tcW w:w="42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125" w:type="pct"/>
            <w:tcBorders>
              <w:top w:val="nil"/>
              <w:left w:val="nil"/>
              <w:bottom w:val="single" w:sz="4" w:space="0" w:color="auto"/>
              <w:right w:val="nil"/>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147" w:type="pct"/>
            <w:tcBorders>
              <w:top w:val="nil"/>
              <w:left w:val="nil"/>
              <w:bottom w:val="single" w:sz="4" w:space="0" w:color="auto"/>
              <w:right w:val="nil"/>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6 972 371,40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5 964 674,00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5 964 674,00   </w:t>
            </w:r>
          </w:p>
        </w:tc>
        <w:tc>
          <w:tcPr>
            <w:tcW w:w="27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5 964 674,00   </w:t>
            </w:r>
          </w:p>
        </w:tc>
        <w:tc>
          <w:tcPr>
            <w:tcW w:w="30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24 866 393,40   </w:t>
            </w:r>
          </w:p>
        </w:tc>
        <w:tc>
          <w:tcPr>
            <w:tcW w:w="58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Итого по подпрограмме</w:t>
            </w:r>
          </w:p>
        </w:tc>
        <w:tc>
          <w:tcPr>
            <w:tcW w:w="42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125" w:type="pct"/>
            <w:tcBorders>
              <w:top w:val="nil"/>
              <w:left w:val="nil"/>
              <w:bottom w:val="single" w:sz="4" w:space="0" w:color="auto"/>
              <w:right w:val="nil"/>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147" w:type="pct"/>
            <w:tcBorders>
              <w:top w:val="nil"/>
              <w:left w:val="nil"/>
              <w:bottom w:val="single" w:sz="4" w:space="0" w:color="auto"/>
              <w:right w:val="nil"/>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2 220 500,00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2 370 000,00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2 370 000,00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1 745 700,00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9 210 880,00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7 411 700,00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7 411 700,00   </w:t>
            </w:r>
          </w:p>
        </w:tc>
        <w:tc>
          <w:tcPr>
            <w:tcW w:w="27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7 411 700,00   </w:t>
            </w:r>
          </w:p>
        </w:tc>
        <w:tc>
          <w:tcPr>
            <w:tcW w:w="30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40 152 180,00   </w:t>
            </w:r>
          </w:p>
        </w:tc>
        <w:tc>
          <w:tcPr>
            <w:tcW w:w="58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w:t>
            </w: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в том числе:</w:t>
            </w:r>
          </w:p>
        </w:tc>
        <w:tc>
          <w:tcPr>
            <w:tcW w:w="42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nil"/>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47" w:type="pct"/>
            <w:tcBorders>
              <w:top w:val="nil"/>
              <w:left w:val="nil"/>
              <w:bottom w:val="single" w:sz="4" w:space="0" w:color="auto"/>
              <w:right w:val="nil"/>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30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58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42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890</w:t>
            </w:r>
          </w:p>
        </w:tc>
        <w:tc>
          <w:tcPr>
            <w:tcW w:w="214"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nil"/>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47" w:type="pct"/>
            <w:tcBorders>
              <w:top w:val="nil"/>
              <w:left w:val="nil"/>
              <w:bottom w:val="single" w:sz="4" w:space="0" w:color="auto"/>
              <w:right w:val="nil"/>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sz w:val="14"/>
                <w:szCs w:val="14"/>
                <w:lang w:eastAsia="ru-RU"/>
              </w:rPr>
            </w:pPr>
            <w:r w:rsidRPr="00CD1450">
              <w:rPr>
                <w:rFonts w:ascii="Times New Roman" w:eastAsia="Times New Roman" w:hAnsi="Times New Roman"/>
                <w:sz w:val="14"/>
                <w:szCs w:val="14"/>
                <w:lang w:eastAsia="ru-RU"/>
              </w:rPr>
              <w:t xml:space="preserve">        500 000,0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FF0000"/>
                <w:sz w:val="14"/>
                <w:szCs w:val="14"/>
                <w:lang w:eastAsia="ru-RU"/>
              </w:rPr>
            </w:pPr>
            <w:r w:rsidRPr="00CD1450">
              <w:rPr>
                <w:rFonts w:ascii="Times New Roman" w:eastAsia="Times New Roman" w:hAnsi="Times New Roman"/>
                <w:color w:val="FF0000"/>
                <w:sz w:val="14"/>
                <w:szCs w:val="14"/>
                <w:lang w:eastAsia="ru-RU"/>
              </w:rPr>
              <w:t> </w:t>
            </w:r>
          </w:p>
        </w:tc>
        <w:tc>
          <w:tcPr>
            <w:tcW w:w="30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500 000,0   </w:t>
            </w:r>
          </w:p>
        </w:tc>
        <w:tc>
          <w:tcPr>
            <w:tcW w:w="580" w:type="pct"/>
            <w:tcBorders>
              <w:top w:val="nil"/>
              <w:left w:val="nil"/>
              <w:bottom w:val="nil"/>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Администрация Богучанского района</w:t>
            </w:r>
          </w:p>
        </w:tc>
        <w:tc>
          <w:tcPr>
            <w:tcW w:w="42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806</w:t>
            </w:r>
          </w:p>
        </w:tc>
        <w:tc>
          <w:tcPr>
            <w:tcW w:w="214"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2 220 500,00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2 370 000,00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324 300,00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30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4 914 800,00   </w:t>
            </w:r>
          </w:p>
        </w:tc>
        <w:tc>
          <w:tcPr>
            <w:tcW w:w="580" w:type="pct"/>
            <w:vMerge w:val="restart"/>
            <w:tcBorders>
              <w:top w:val="single" w:sz="4" w:space="0" w:color="auto"/>
              <w:left w:val="single" w:sz="4" w:space="0" w:color="auto"/>
              <w:bottom w:val="nil"/>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42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875</w:t>
            </w:r>
          </w:p>
        </w:tc>
        <w:tc>
          <w:tcPr>
            <w:tcW w:w="214"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300 000,00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30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300 000,00   </w:t>
            </w:r>
          </w:p>
        </w:tc>
        <w:tc>
          <w:tcPr>
            <w:tcW w:w="580" w:type="pct"/>
            <w:vMerge/>
            <w:tcBorders>
              <w:top w:val="single" w:sz="4" w:space="0" w:color="auto"/>
              <w:left w:val="single" w:sz="4" w:space="0" w:color="auto"/>
              <w:bottom w:val="nil"/>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CD1450" w:rsidRPr="00CD1450" w:rsidTr="00815F86">
        <w:trPr>
          <w:trHeight w:val="20"/>
        </w:trPr>
        <w:tc>
          <w:tcPr>
            <w:tcW w:w="183" w:type="pct"/>
            <w:tcBorders>
              <w:top w:val="nil"/>
              <w:left w:val="single" w:sz="4" w:space="0" w:color="auto"/>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491"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МКУ Управление культуры Богучанского района</w:t>
            </w:r>
          </w:p>
        </w:tc>
        <w:tc>
          <w:tcPr>
            <w:tcW w:w="42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2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center"/>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856</w:t>
            </w:r>
          </w:p>
        </w:tc>
        <w:tc>
          <w:tcPr>
            <w:tcW w:w="214"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47"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1 745 700,00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1 745 700,00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8 710 880,00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7 411 700,00   </w:t>
            </w:r>
          </w:p>
        </w:tc>
        <w:tc>
          <w:tcPr>
            <w:tcW w:w="240"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7 411 700,00   </w:t>
            </w:r>
          </w:p>
        </w:tc>
        <w:tc>
          <w:tcPr>
            <w:tcW w:w="272"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7 411 700,00   </w:t>
            </w:r>
          </w:p>
        </w:tc>
        <w:tc>
          <w:tcPr>
            <w:tcW w:w="303" w:type="pct"/>
            <w:tcBorders>
              <w:top w:val="nil"/>
              <w:left w:val="nil"/>
              <w:bottom w:val="single" w:sz="4" w:space="0" w:color="auto"/>
              <w:right w:val="single" w:sz="4" w:space="0" w:color="auto"/>
            </w:tcBorders>
            <w:shd w:val="clear" w:color="auto" w:fill="auto"/>
            <w:hideMark/>
          </w:tcPr>
          <w:p w:rsidR="00CD1450" w:rsidRPr="00CD1450" w:rsidRDefault="00CD1450" w:rsidP="00CD1450">
            <w:pPr>
              <w:spacing w:after="0" w:line="240" w:lineRule="auto"/>
              <w:jc w:val="right"/>
              <w:rPr>
                <w:rFonts w:ascii="Times New Roman" w:eastAsia="Times New Roman" w:hAnsi="Times New Roman"/>
                <w:color w:val="000000"/>
                <w:sz w:val="14"/>
                <w:szCs w:val="14"/>
                <w:lang w:eastAsia="ru-RU"/>
              </w:rPr>
            </w:pPr>
            <w:r w:rsidRPr="00CD1450">
              <w:rPr>
                <w:rFonts w:ascii="Times New Roman" w:eastAsia="Times New Roman" w:hAnsi="Times New Roman"/>
                <w:color w:val="000000"/>
                <w:sz w:val="14"/>
                <w:szCs w:val="14"/>
                <w:lang w:eastAsia="ru-RU"/>
              </w:rPr>
              <w:t xml:space="preserve">       34 437 380,00   </w:t>
            </w: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CD1450" w:rsidRPr="00CD1450" w:rsidRDefault="00CD1450" w:rsidP="00CD1450">
            <w:pPr>
              <w:spacing w:after="0" w:line="240" w:lineRule="auto"/>
              <w:rPr>
                <w:rFonts w:ascii="Times New Roman" w:eastAsia="Times New Roman" w:hAnsi="Times New Roman"/>
                <w:color w:val="000000"/>
                <w:sz w:val="14"/>
                <w:szCs w:val="14"/>
                <w:lang w:eastAsia="ru-RU"/>
              </w:rPr>
            </w:pPr>
          </w:p>
        </w:tc>
      </w:tr>
      <w:tr w:rsidR="00596CED" w:rsidRPr="00CD1450" w:rsidTr="00596CED">
        <w:trPr>
          <w:trHeight w:val="20"/>
        </w:trPr>
        <w:tc>
          <w:tcPr>
            <w:tcW w:w="5000" w:type="pct"/>
            <w:gridSpan w:val="19"/>
            <w:tcBorders>
              <w:top w:val="nil"/>
              <w:left w:val="nil"/>
              <w:right w:val="nil"/>
            </w:tcBorders>
            <w:shd w:val="clear" w:color="auto" w:fill="auto"/>
            <w:vAlign w:val="bottom"/>
            <w:hideMark/>
          </w:tcPr>
          <w:p w:rsidR="00596CED" w:rsidRDefault="00596CED" w:rsidP="00596CED">
            <w:pPr>
              <w:spacing w:after="0" w:line="240" w:lineRule="auto"/>
              <w:jc w:val="right"/>
              <w:rPr>
                <w:rFonts w:ascii="Times New Roman" w:eastAsia="Times New Roman" w:hAnsi="Times New Roman"/>
                <w:color w:val="000000"/>
                <w:sz w:val="18"/>
                <w:szCs w:val="18"/>
                <w:lang w:eastAsia="ru-RU"/>
              </w:rPr>
            </w:pPr>
            <w:r w:rsidRPr="00596CED">
              <w:rPr>
                <w:rFonts w:ascii="Times New Roman" w:eastAsia="Times New Roman" w:hAnsi="Times New Roman"/>
                <w:color w:val="000000"/>
                <w:sz w:val="18"/>
                <w:szCs w:val="18"/>
                <w:lang w:eastAsia="ru-RU"/>
              </w:rPr>
              <w:br/>
              <w:t xml:space="preserve">Приложение № 4 </w:t>
            </w:r>
          </w:p>
          <w:p w:rsidR="00596CED" w:rsidRDefault="00596CED" w:rsidP="00596CED">
            <w:pPr>
              <w:spacing w:after="0" w:line="240" w:lineRule="auto"/>
              <w:jc w:val="right"/>
              <w:rPr>
                <w:rFonts w:ascii="Times New Roman" w:eastAsia="Times New Roman" w:hAnsi="Times New Roman"/>
                <w:color w:val="000000"/>
                <w:sz w:val="18"/>
                <w:szCs w:val="18"/>
                <w:lang w:eastAsia="ru-RU"/>
              </w:rPr>
            </w:pPr>
            <w:r w:rsidRPr="00596CED">
              <w:rPr>
                <w:rFonts w:ascii="Times New Roman" w:eastAsia="Times New Roman" w:hAnsi="Times New Roman"/>
                <w:color w:val="000000"/>
                <w:sz w:val="18"/>
                <w:szCs w:val="18"/>
                <w:lang w:eastAsia="ru-RU"/>
              </w:rPr>
              <w:t>к постановлению администрации Богучанского района</w:t>
            </w:r>
          </w:p>
          <w:p w:rsidR="00596CED" w:rsidRDefault="00596CED" w:rsidP="00596CED">
            <w:pPr>
              <w:spacing w:after="0" w:line="240" w:lineRule="auto"/>
              <w:jc w:val="right"/>
              <w:rPr>
                <w:rFonts w:ascii="Times New Roman" w:eastAsia="Times New Roman" w:hAnsi="Times New Roman"/>
                <w:color w:val="000000"/>
                <w:sz w:val="18"/>
                <w:szCs w:val="18"/>
                <w:lang w:eastAsia="ru-RU"/>
              </w:rPr>
            </w:pPr>
            <w:r w:rsidRPr="00596CED">
              <w:rPr>
                <w:rFonts w:ascii="Times New Roman" w:eastAsia="Times New Roman" w:hAnsi="Times New Roman"/>
                <w:color w:val="000000"/>
                <w:sz w:val="18"/>
                <w:szCs w:val="18"/>
                <w:lang w:eastAsia="ru-RU"/>
              </w:rPr>
              <w:t xml:space="preserve"> от "05""12"2018 года №1285-п</w:t>
            </w:r>
            <w:r w:rsidRPr="00596CED">
              <w:rPr>
                <w:rFonts w:ascii="Times New Roman" w:eastAsia="Times New Roman" w:hAnsi="Times New Roman"/>
                <w:color w:val="000000"/>
                <w:sz w:val="18"/>
                <w:szCs w:val="18"/>
                <w:lang w:eastAsia="ru-RU"/>
              </w:rPr>
              <w:br/>
              <w:t>Приложение № 4</w:t>
            </w:r>
            <w:r w:rsidRPr="00596CED">
              <w:rPr>
                <w:rFonts w:ascii="Times New Roman" w:eastAsia="Times New Roman" w:hAnsi="Times New Roman"/>
                <w:color w:val="000000"/>
                <w:sz w:val="18"/>
                <w:szCs w:val="18"/>
                <w:lang w:eastAsia="ru-RU"/>
              </w:rPr>
              <w:br/>
              <w:t>к муниципальной программе «Развитие физкультуры</w:t>
            </w:r>
          </w:p>
          <w:p w:rsidR="00596CED" w:rsidRDefault="00596CED" w:rsidP="00596CED">
            <w:pPr>
              <w:spacing w:after="0" w:line="240" w:lineRule="auto"/>
              <w:jc w:val="right"/>
              <w:rPr>
                <w:rFonts w:ascii="Times New Roman" w:eastAsia="Times New Roman" w:hAnsi="Times New Roman"/>
                <w:color w:val="000000"/>
                <w:sz w:val="18"/>
                <w:szCs w:val="18"/>
                <w:lang w:eastAsia="ru-RU"/>
              </w:rPr>
            </w:pPr>
            <w:r w:rsidRPr="00596CED">
              <w:rPr>
                <w:rFonts w:ascii="Times New Roman" w:eastAsia="Times New Roman" w:hAnsi="Times New Roman"/>
                <w:color w:val="000000"/>
                <w:sz w:val="18"/>
                <w:szCs w:val="18"/>
                <w:lang w:eastAsia="ru-RU"/>
              </w:rPr>
              <w:t xml:space="preserve"> и спорта в Богучанском районе»</w:t>
            </w:r>
          </w:p>
          <w:p w:rsidR="00596CED" w:rsidRPr="00596CED" w:rsidRDefault="00596CED" w:rsidP="00596CED">
            <w:pPr>
              <w:spacing w:after="0" w:line="240" w:lineRule="auto"/>
              <w:jc w:val="right"/>
              <w:rPr>
                <w:rFonts w:ascii="Times New Roman" w:eastAsia="Times New Roman" w:hAnsi="Times New Roman"/>
                <w:color w:val="000000"/>
                <w:sz w:val="18"/>
                <w:szCs w:val="18"/>
                <w:lang w:eastAsia="ru-RU"/>
              </w:rPr>
            </w:pPr>
            <w:r w:rsidRPr="00596CED">
              <w:rPr>
                <w:rFonts w:ascii="Times New Roman" w:eastAsia="Times New Roman" w:hAnsi="Times New Roman"/>
                <w:color w:val="000000"/>
                <w:sz w:val="18"/>
                <w:szCs w:val="18"/>
                <w:lang w:eastAsia="ru-RU"/>
              </w:rPr>
              <w:t xml:space="preserve"> </w:t>
            </w:r>
          </w:p>
          <w:p w:rsidR="00596CED" w:rsidRPr="00596CED" w:rsidRDefault="00596CED" w:rsidP="00596CED">
            <w:pPr>
              <w:spacing w:after="0" w:line="240" w:lineRule="auto"/>
              <w:jc w:val="center"/>
              <w:rPr>
                <w:rFonts w:ascii="Times New Roman" w:eastAsia="Times New Roman" w:hAnsi="Times New Roman"/>
                <w:color w:val="000000"/>
                <w:sz w:val="18"/>
                <w:szCs w:val="18"/>
                <w:lang w:eastAsia="ru-RU"/>
              </w:rPr>
            </w:pPr>
            <w:r w:rsidRPr="00596CED">
              <w:rPr>
                <w:rFonts w:ascii="Times New Roman" w:eastAsia="Times New Roman" w:hAnsi="Times New Roman"/>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w:t>
            </w:r>
          </w:p>
        </w:tc>
      </w:tr>
    </w:tbl>
    <w:p w:rsidR="00F306C5" w:rsidRPr="00D500B0" w:rsidRDefault="00F306C5" w:rsidP="00D500B0">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396"/>
        <w:gridCol w:w="396"/>
        <w:gridCol w:w="395"/>
        <w:gridCol w:w="395"/>
        <w:gridCol w:w="395"/>
        <w:gridCol w:w="523"/>
        <w:gridCol w:w="395"/>
        <w:gridCol w:w="395"/>
        <w:gridCol w:w="395"/>
        <w:gridCol w:w="395"/>
        <w:gridCol w:w="395"/>
        <w:gridCol w:w="395"/>
        <w:gridCol w:w="395"/>
        <w:gridCol w:w="395"/>
        <w:gridCol w:w="523"/>
        <w:gridCol w:w="523"/>
        <w:gridCol w:w="523"/>
        <w:gridCol w:w="463"/>
        <w:gridCol w:w="523"/>
        <w:gridCol w:w="523"/>
      </w:tblGrid>
      <w:tr w:rsidR="00596CED" w:rsidRPr="00596CED" w:rsidTr="00815F86">
        <w:trPr>
          <w:trHeight w:val="20"/>
        </w:trPr>
        <w:tc>
          <w:tcPr>
            <w:tcW w:w="570"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sz w:val="14"/>
                <w:szCs w:val="14"/>
                <w:lang w:eastAsia="ru-RU"/>
              </w:rPr>
            </w:pPr>
            <w:r w:rsidRPr="00596CED">
              <w:rPr>
                <w:rFonts w:ascii="Times New Roman" w:eastAsia="Times New Roman" w:hAnsi="Times New Roman"/>
                <w:sz w:val="14"/>
                <w:szCs w:val="14"/>
                <w:lang w:eastAsia="ru-RU"/>
              </w:rPr>
              <w:t>Наименование услуги (работы), показателя объема услуги (работы)</w:t>
            </w:r>
          </w:p>
        </w:tc>
        <w:tc>
          <w:tcPr>
            <w:tcW w:w="2021" w:type="pct"/>
            <w:gridSpan w:val="10"/>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Значение показателя объема услуги (работы)</w:t>
            </w:r>
          </w:p>
        </w:tc>
        <w:tc>
          <w:tcPr>
            <w:tcW w:w="2409" w:type="pct"/>
            <w:gridSpan w:val="10"/>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Расходы местн</w:t>
            </w:r>
            <w:r w:rsidR="00815F86" w:rsidRPr="00815F86">
              <w:rPr>
                <w:rFonts w:ascii="Times New Roman" w:eastAsia="Times New Roman" w:hAnsi="Times New Roman"/>
                <w:color w:val="000000"/>
                <w:sz w:val="14"/>
                <w:szCs w:val="14"/>
                <w:lang w:eastAsia="ru-RU"/>
              </w:rPr>
              <w:t>ого бюджета на оказание (выполн</w:t>
            </w:r>
            <w:r w:rsidRPr="00596CED">
              <w:rPr>
                <w:rFonts w:ascii="Times New Roman" w:eastAsia="Times New Roman" w:hAnsi="Times New Roman"/>
                <w:color w:val="000000"/>
                <w:sz w:val="14"/>
                <w:szCs w:val="14"/>
                <w:lang w:eastAsia="ru-RU"/>
              </w:rPr>
              <w:t>ение) муниципальной услуги (работы), руб.</w:t>
            </w:r>
          </w:p>
        </w:tc>
      </w:tr>
      <w:tr w:rsidR="00596CED" w:rsidRPr="00815F86" w:rsidTr="00815F86">
        <w:trPr>
          <w:trHeight w:val="20"/>
        </w:trPr>
        <w:tc>
          <w:tcPr>
            <w:tcW w:w="570" w:type="pct"/>
            <w:vMerge/>
            <w:vAlign w:val="center"/>
            <w:hideMark/>
          </w:tcPr>
          <w:p w:rsidR="00596CED" w:rsidRPr="00596CED" w:rsidRDefault="00596CED" w:rsidP="00815F86">
            <w:pPr>
              <w:spacing w:after="0" w:line="240" w:lineRule="auto"/>
              <w:rPr>
                <w:rFonts w:ascii="Times New Roman" w:eastAsia="Times New Roman" w:hAnsi="Times New Roman"/>
                <w:sz w:val="14"/>
                <w:szCs w:val="14"/>
                <w:lang w:eastAsia="ru-RU"/>
              </w:rPr>
            </w:pPr>
          </w:p>
        </w:tc>
        <w:tc>
          <w:tcPr>
            <w:tcW w:w="197"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2012 год</w:t>
            </w:r>
          </w:p>
        </w:tc>
        <w:tc>
          <w:tcPr>
            <w:tcW w:w="205"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2013 год</w:t>
            </w:r>
          </w:p>
        </w:tc>
        <w:tc>
          <w:tcPr>
            <w:tcW w:w="205"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2014 год</w:t>
            </w:r>
          </w:p>
        </w:tc>
        <w:tc>
          <w:tcPr>
            <w:tcW w:w="205"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2015 год</w:t>
            </w:r>
          </w:p>
        </w:tc>
        <w:tc>
          <w:tcPr>
            <w:tcW w:w="205"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2016 год</w:t>
            </w:r>
          </w:p>
        </w:tc>
        <w:tc>
          <w:tcPr>
            <w:tcW w:w="201"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2017год</w:t>
            </w:r>
          </w:p>
        </w:tc>
        <w:tc>
          <w:tcPr>
            <w:tcW w:w="194"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2018 год</w:t>
            </w:r>
          </w:p>
        </w:tc>
        <w:tc>
          <w:tcPr>
            <w:tcW w:w="216"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2019 год</w:t>
            </w:r>
          </w:p>
        </w:tc>
        <w:tc>
          <w:tcPr>
            <w:tcW w:w="197"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2020 год</w:t>
            </w:r>
          </w:p>
        </w:tc>
        <w:tc>
          <w:tcPr>
            <w:tcW w:w="197"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2021 год</w:t>
            </w:r>
          </w:p>
        </w:tc>
        <w:tc>
          <w:tcPr>
            <w:tcW w:w="216"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2012 год</w:t>
            </w:r>
          </w:p>
        </w:tc>
        <w:tc>
          <w:tcPr>
            <w:tcW w:w="216"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2013 год</w:t>
            </w:r>
          </w:p>
        </w:tc>
        <w:tc>
          <w:tcPr>
            <w:tcW w:w="219"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2014 год</w:t>
            </w:r>
          </w:p>
        </w:tc>
        <w:tc>
          <w:tcPr>
            <w:tcW w:w="216"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2015 год</w:t>
            </w:r>
          </w:p>
        </w:tc>
        <w:tc>
          <w:tcPr>
            <w:tcW w:w="216"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2016год</w:t>
            </w:r>
          </w:p>
        </w:tc>
        <w:tc>
          <w:tcPr>
            <w:tcW w:w="216"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2017год</w:t>
            </w:r>
          </w:p>
        </w:tc>
        <w:tc>
          <w:tcPr>
            <w:tcW w:w="281"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2018год</w:t>
            </w:r>
          </w:p>
        </w:tc>
        <w:tc>
          <w:tcPr>
            <w:tcW w:w="292"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2019 год</w:t>
            </w:r>
          </w:p>
        </w:tc>
        <w:tc>
          <w:tcPr>
            <w:tcW w:w="267" w:type="pc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2020год</w:t>
            </w:r>
          </w:p>
        </w:tc>
        <w:tc>
          <w:tcPr>
            <w:tcW w:w="270"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2021год</w:t>
            </w:r>
          </w:p>
        </w:tc>
      </w:tr>
      <w:tr w:rsidR="00596CED" w:rsidRPr="00596CED" w:rsidTr="00815F86">
        <w:trPr>
          <w:trHeight w:val="20"/>
        </w:trPr>
        <w:tc>
          <w:tcPr>
            <w:tcW w:w="5000" w:type="pct"/>
            <w:gridSpan w:val="21"/>
            <w:shd w:val="clear" w:color="auto" w:fill="auto"/>
            <w:vAlign w:val="bottom"/>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lastRenderedPageBreak/>
              <w:t xml:space="preserve">Наименование услуги и ее содержание:   Обеспечение деятельности (оказание услуг) подведомственных учреждений     </w:t>
            </w:r>
          </w:p>
        </w:tc>
      </w:tr>
      <w:tr w:rsidR="00596CED" w:rsidRPr="00596CED" w:rsidTr="00815F86">
        <w:trPr>
          <w:trHeight w:val="20"/>
        </w:trPr>
        <w:tc>
          <w:tcPr>
            <w:tcW w:w="5000" w:type="pct"/>
            <w:gridSpan w:val="21"/>
            <w:shd w:val="clear" w:color="auto" w:fill="auto"/>
            <w:noWrap/>
            <w:vAlign w:val="bottom"/>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Показатель объема услуги: Количество занятий</w:t>
            </w:r>
          </w:p>
        </w:tc>
      </w:tr>
      <w:tr w:rsidR="00596CED" w:rsidRPr="00815F86" w:rsidTr="00815F86">
        <w:trPr>
          <w:trHeight w:val="20"/>
        </w:trPr>
        <w:tc>
          <w:tcPr>
            <w:tcW w:w="570" w:type="pct"/>
            <w:shd w:val="clear" w:color="auto" w:fill="auto"/>
            <w:hideMark/>
          </w:tcPr>
          <w:p w:rsidR="00596CED" w:rsidRPr="00596CED" w:rsidRDefault="00596CED" w:rsidP="00815F86">
            <w:pPr>
              <w:spacing w:after="0" w:line="240" w:lineRule="auto"/>
              <w:rPr>
                <w:rFonts w:ascii="Times New Roman" w:eastAsia="Times New Roman" w:hAnsi="Times New Roman"/>
                <w:sz w:val="14"/>
                <w:szCs w:val="14"/>
                <w:lang w:eastAsia="ru-RU"/>
              </w:rPr>
            </w:pPr>
            <w:r w:rsidRPr="00596CED">
              <w:rPr>
                <w:rFonts w:ascii="Times New Roman" w:eastAsia="Times New Roman" w:hAnsi="Times New Roman"/>
                <w:sz w:val="14"/>
                <w:szCs w:val="14"/>
                <w:lang w:eastAsia="ru-RU"/>
              </w:rPr>
              <w:t>Подпрограмма 1. Развитие массовой физической культуры и спорта в Богучанском районе"</w:t>
            </w:r>
          </w:p>
        </w:tc>
        <w:tc>
          <w:tcPr>
            <w:tcW w:w="197"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01"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194"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16"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197"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197"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16"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16"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19"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16"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16"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16"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w:t>
            </w:r>
          </w:p>
        </w:tc>
        <w:tc>
          <w:tcPr>
            <w:tcW w:w="281"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6 554 214,00</w:t>
            </w:r>
          </w:p>
        </w:tc>
        <w:tc>
          <w:tcPr>
            <w:tcW w:w="292"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5 934 674,00</w:t>
            </w:r>
          </w:p>
        </w:tc>
        <w:tc>
          <w:tcPr>
            <w:tcW w:w="267"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5 934 674,00</w:t>
            </w:r>
          </w:p>
        </w:tc>
        <w:tc>
          <w:tcPr>
            <w:tcW w:w="270" w:type="pct"/>
            <w:vMerge w:val="restart"/>
            <w:shd w:val="clear" w:color="auto" w:fill="auto"/>
            <w:hideMark/>
          </w:tcPr>
          <w:p w:rsidR="00596CED" w:rsidRPr="00596CED" w:rsidRDefault="00596CED" w:rsidP="00815F86">
            <w:pPr>
              <w:spacing w:after="0" w:line="240" w:lineRule="auto"/>
              <w:jc w:val="center"/>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5 934 674,00</w:t>
            </w:r>
          </w:p>
        </w:tc>
      </w:tr>
      <w:tr w:rsidR="00596CED" w:rsidRPr="00815F86" w:rsidTr="00815F86">
        <w:trPr>
          <w:trHeight w:val="20"/>
        </w:trPr>
        <w:tc>
          <w:tcPr>
            <w:tcW w:w="570" w:type="pct"/>
            <w:shd w:val="clear" w:color="auto" w:fill="auto"/>
            <w:hideMark/>
          </w:tcPr>
          <w:p w:rsidR="00596CED" w:rsidRPr="00596CED" w:rsidRDefault="00596CED" w:rsidP="00815F86">
            <w:pPr>
              <w:spacing w:after="0" w:line="240" w:lineRule="auto"/>
              <w:rPr>
                <w:rFonts w:ascii="Times New Roman" w:eastAsia="Times New Roman" w:hAnsi="Times New Roman"/>
                <w:sz w:val="14"/>
                <w:szCs w:val="14"/>
                <w:lang w:eastAsia="ru-RU"/>
              </w:rPr>
            </w:pPr>
            <w:r w:rsidRPr="00596CED">
              <w:rPr>
                <w:rFonts w:ascii="Times New Roman" w:eastAsia="Times New Roman" w:hAnsi="Times New Roman"/>
                <w:sz w:val="14"/>
                <w:szCs w:val="14"/>
                <w:lang w:eastAsia="ru-RU"/>
              </w:rPr>
              <w:t>1.Проведение занятий физкультурно-спортивной направленности по месту проживания граждан</w:t>
            </w:r>
          </w:p>
        </w:tc>
        <w:tc>
          <w:tcPr>
            <w:tcW w:w="197"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1"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194" w:type="pct"/>
            <w:shd w:val="clear" w:color="auto" w:fill="auto"/>
            <w:hideMark/>
          </w:tcPr>
          <w:p w:rsidR="00596CED" w:rsidRPr="00596CED" w:rsidRDefault="00596CED" w:rsidP="00815F86">
            <w:pPr>
              <w:spacing w:after="0" w:line="240" w:lineRule="auto"/>
              <w:jc w:val="right"/>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823</w:t>
            </w:r>
          </w:p>
        </w:tc>
        <w:tc>
          <w:tcPr>
            <w:tcW w:w="216" w:type="pct"/>
            <w:shd w:val="clear" w:color="auto" w:fill="auto"/>
            <w:hideMark/>
          </w:tcPr>
          <w:p w:rsidR="00596CED" w:rsidRPr="00596CED" w:rsidRDefault="00596CED" w:rsidP="00815F86">
            <w:pPr>
              <w:spacing w:after="0" w:line="240" w:lineRule="auto"/>
              <w:jc w:val="right"/>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823</w:t>
            </w:r>
          </w:p>
        </w:tc>
        <w:tc>
          <w:tcPr>
            <w:tcW w:w="197" w:type="pct"/>
            <w:shd w:val="clear" w:color="auto" w:fill="auto"/>
            <w:hideMark/>
          </w:tcPr>
          <w:p w:rsidR="00596CED" w:rsidRPr="00596CED" w:rsidRDefault="00596CED" w:rsidP="00815F86">
            <w:pPr>
              <w:spacing w:after="0" w:line="240" w:lineRule="auto"/>
              <w:jc w:val="right"/>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823</w:t>
            </w:r>
          </w:p>
        </w:tc>
        <w:tc>
          <w:tcPr>
            <w:tcW w:w="197" w:type="pct"/>
            <w:shd w:val="clear" w:color="auto" w:fill="auto"/>
            <w:hideMark/>
          </w:tcPr>
          <w:p w:rsidR="00596CED" w:rsidRPr="00596CED" w:rsidRDefault="00596CED" w:rsidP="00815F86">
            <w:pPr>
              <w:spacing w:after="0" w:line="240" w:lineRule="auto"/>
              <w:jc w:val="right"/>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823</w:t>
            </w: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9"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81"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92"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67"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70"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r>
      <w:tr w:rsidR="00596CED" w:rsidRPr="00815F86" w:rsidTr="00815F86">
        <w:trPr>
          <w:trHeight w:val="20"/>
        </w:trPr>
        <w:tc>
          <w:tcPr>
            <w:tcW w:w="570" w:type="pct"/>
            <w:shd w:val="clear" w:color="auto" w:fill="auto"/>
            <w:hideMark/>
          </w:tcPr>
          <w:p w:rsidR="00596CED" w:rsidRPr="00596CED" w:rsidRDefault="00596CED" w:rsidP="00815F86">
            <w:pPr>
              <w:spacing w:after="0" w:line="240" w:lineRule="auto"/>
              <w:rPr>
                <w:rFonts w:ascii="Times New Roman" w:eastAsia="Times New Roman" w:hAnsi="Times New Roman"/>
                <w:sz w:val="14"/>
                <w:szCs w:val="14"/>
                <w:lang w:eastAsia="ru-RU"/>
              </w:rPr>
            </w:pPr>
            <w:r w:rsidRPr="00596CED">
              <w:rPr>
                <w:rFonts w:ascii="Times New Roman" w:eastAsia="Times New Roman" w:hAnsi="Times New Roman"/>
                <w:sz w:val="14"/>
                <w:szCs w:val="14"/>
                <w:lang w:eastAsia="ru-RU"/>
              </w:rPr>
              <w:t>2. Организация и проведение официальных спортивных мероприятий</w:t>
            </w:r>
          </w:p>
        </w:tc>
        <w:tc>
          <w:tcPr>
            <w:tcW w:w="197"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5"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201" w:type="pct"/>
            <w:shd w:val="clear" w:color="auto" w:fill="auto"/>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 </w:t>
            </w:r>
          </w:p>
        </w:tc>
        <w:tc>
          <w:tcPr>
            <w:tcW w:w="194" w:type="pct"/>
            <w:shd w:val="clear" w:color="auto" w:fill="auto"/>
            <w:hideMark/>
          </w:tcPr>
          <w:p w:rsidR="00596CED" w:rsidRPr="00596CED" w:rsidRDefault="00596CED" w:rsidP="00815F86">
            <w:pPr>
              <w:spacing w:after="0" w:line="240" w:lineRule="auto"/>
              <w:jc w:val="right"/>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56</w:t>
            </w:r>
          </w:p>
        </w:tc>
        <w:tc>
          <w:tcPr>
            <w:tcW w:w="216" w:type="pct"/>
            <w:shd w:val="clear" w:color="auto" w:fill="auto"/>
            <w:hideMark/>
          </w:tcPr>
          <w:p w:rsidR="00596CED" w:rsidRPr="00596CED" w:rsidRDefault="00596CED" w:rsidP="00815F86">
            <w:pPr>
              <w:spacing w:after="0" w:line="240" w:lineRule="auto"/>
              <w:jc w:val="right"/>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56</w:t>
            </w:r>
          </w:p>
        </w:tc>
        <w:tc>
          <w:tcPr>
            <w:tcW w:w="197" w:type="pct"/>
            <w:shd w:val="clear" w:color="auto" w:fill="auto"/>
            <w:hideMark/>
          </w:tcPr>
          <w:p w:rsidR="00596CED" w:rsidRPr="00596CED" w:rsidRDefault="00596CED" w:rsidP="00815F86">
            <w:pPr>
              <w:spacing w:after="0" w:line="240" w:lineRule="auto"/>
              <w:jc w:val="right"/>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56</w:t>
            </w:r>
          </w:p>
        </w:tc>
        <w:tc>
          <w:tcPr>
            <w:tcW w:w="197" w:type="pct"/>
            <w:shd w:val="clear" w:color="auto" w:fill="auto"/>
            <w:hideMark/>
          </w:tcPr>
          <w:p w:rsidR="00596CED" w:rsidRPr="00596CED" w:rsidRDefault="00596CED" w:rsidP="00815F86">
            <w:pPr>
              <w:spacing w:after="0" w:line="240" w:lineRule="auto"/>
              <w:jc w:val="right"/>
              <w:rPr>
                <w:rFonts w:ascii="Times New Roman" w:eastAsia="Times New Roman" w:hAnsi="Times New Roman"/>
                <w:color w:val="000000"/>
                <w:sz w:val="14"/>
                <w:szCs w:val="14"/>
                <w:lang w:eastAsia="ru-RU"/>
              </w:rPr>
            </w:pPr>
            <w:r w:rsidRPr="00596CED">
              <w:rPr>
                <w:rFonts w:ascii="Times New Roman" w:eastAsia="Times New Roman" w:hAnsi="Times New Roman"/>
                <w:color w:val="000000"/>
                <w:sz w:val="14"/>
                <w:szCs w:val="14"/>
                <w:lang w:eastAsia="ru-RU"/>
              </w:rPr>
              <w:t>56</w:t>
            </w: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9"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16"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81"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92"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67"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c>
          <w:tcPr>
            <w:tcW w:w="270" w:type="pct"/>
            <w:vMerge/>
            <w:vAlign w:val="center"/>
            <w:hideMark/>
          </w:tcPr>
          <w:p w:rsidR="00596CED" w:rsidRPr="00596CED" w:rsidRDefault="00596CED" w:rsidP="00815F86">
            <w:pPr>
              <w:spacing w:after="0" w:line="240" w:lineRule="auto"/>
              <w:rPr>
                <w:rFonts w:ascii="Times New Roman" w:eastAsia="Times New Roman" w:hAnsi="Times New Roman"/>
                <w:color w:val="000000"/>
                <w:sz w:val="14"/>
                <w:szCs w:val="14"/>
                <w:lang w:eastAsia="ru-RU"/>
              </w:rPr>
            </w:pPr>
          </w:p>
        </w:tc>
      </w:tr>
    </w:tbl>
    <w:p w:rsidR="004C4217" w:rsidRDefault="004C4217"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815F86" w:rsidRPr="00815F86" w:rsidRDefault="00815F86" w:rsidP="00815F86">
      <w:pPr>
        <w:spacing w:after="0" w:line="240" w:lineRule="auto"/>
        <w:jc w:val="center"/>
        <w:rPr>
          <w:rFonts w:ascii="Times New Roman" w:eastAsia="Times New Roman" w:hAnsi="Times New Roman"/>
          <w:bCs/>
          <w:sz w:val="18"/>
          <w:szCs w:val="20"/>
          <w:lang w:eastAsia="ru-RU"/>
        </w:rPr>
      </w:pPr>
      <w:r w:rsidRPr="00815F86">
        <w:rPr>
          <w:rFonts w:ascii="Times New Roman" w:eastAsia="Times New Roman" w:hAnsi="Times New Roman"/>
          <w:bCs/>
          <w:sz w:val="18"/>
          <w:szCs w:val="20"/>
          <w:lang w:eastAsia="ru-RU"/>
        </w:rPr>
        <w:t>АДМИНИСТРАЦИЯ БОГУЧАНСКОГО РАЙОНА</w:t>
      </w:r>
    </w:p>
    <w:p w:rsidR="00815F86" w:rsidRPr="00815F86" w:rsidRDefault="00815F86" w:rsidP="00815F86">
      <w:pPr>
        <w:spacing w:after="0" w:line="240" w:lineRule="auto"/>
        <w:jc w:val="center"/>
        <w:rPr>
          <w:rFonts w:ascii="Times New Roman" w:eastAsia="Times New Roman" w:hAnsi="Times New Roman"/>
          <w:bCs/>
          <w:sz w:val="18"/>
          <w:szCs w:val="20"/>
          <w:lang w:eastAsia="ru-RU"/>
        </w:rPr>
      </w:pPr>
      <w:proofErr w:type="gramStart"/>
      <w:r w:rsidRPr="00815F86">
        <w:rPr>
          <w:rFonts w:ascii="Times New Roman" w:eastAsia="Times New Roman" w:hAnsi="Times New Roman"/>
          <w:bCs/>
          <w:sz w:val="18"/>
          <w:szCs w:val="20"/>
          <w:lang w:eastAsia="ru-RU"/>
        </w:rPr>
        <w:t>П</w:t>
      </w:r>
      <w:proofErr w:type="gramEnd"/>
      <w:r w:rsidRPr="00815F86">
        <w:rPr>
          <w:rFonts w:ascii="Times New Roman" w:eastAsia="Times New Roman" w:hAnsi="Times New Roman"/>
          <w:bCs/>
          <w:sz w:val="18"/>
          <w:szCs w:val="20"/>
          <w:lang w:eastAsia="ru-RU"/>
        </w:rPr>
        <w:t xml:space="preserve"> О С Т А Н О В Л Е Н И Е</w:t>
      </w:r>
    </w:p>
    <w:p w:rsidR="00815F86" w:rsidRPr="00815F86" w:rsidRDefault="00815F86" w:rsidP="00815F86">
      <w:pPr>
        <w:spacing w:after="0" w:line="240" w:lineRule="auto"/>
        <w:jc w:val="center"/>
        <w:rPr>
          <w:rFonts w:ascii="Times New Roman" w:eastAsia="Times New Roman" w:hAnsi="Times New Roman"/>
          <w:bCs/>
          <w:sz w:val="20"/>
          <w:szCs w:val="20"/>
          <w:lang w:eastAsia="ru-RU"/>
        </w:rPr>
      </w:pPr>
      <w:r w:rsidRPr="00815F86">
        <w:rPr>
          <w:rFonts w:ascii="Times New Roman" w:eastAsia="Times New Roman" w:hAnsi="Times New Roman"/>
          <w:bCs/>
          <w:sz w:val="20"/>
          <w:szCs w:val="20"/>
          <w:lang w:eastAsia="ru-RU"/>
        </w:rPr>
        <w:t xml:space="preserve">10.12.2018 г.                                   с. </w:t>
      </w:r>
      <w:proofErr w:type="spellStart"/>
      <w:r w:rsidRPr="00815F86">
        <w:rPr>
          <w:rFonts w:ascii="Times New Roman" w:eastAsia="Times New Roman" w:hAnsi="Times New Roman"/>
          <w:bCs/>
          <w:sz w:val="20"/>
          <w:szCs w:val="20"/>
          <w:lang w:eastAsia="ru-RU"/>
        </w:rPr>
        <w:t>Богучаны</w:t>
      </w:r>
      <w:proofErr w:type="spellEnd"/>
      <w:r w:rsidRPr="00815F86">
        <w:rPr>
          <w:rFonts w:ascii="Times New Roman" w:eastAsia="Times New Roman" w:hAnsi="Times New Roman"/>
          <w:bCs/>
          <w:sz w:val="20"/>
          <w:szCs w:val="20"/>
          <w:lang w:eastAsia="ru-RU"/>
        </w:rPr>
        <w:t xml:space="preserve">                                         №1298-п</w:t>
      </w:r>
    </w:p>
    <w:p w:rsidR="00815F86" w:rsidRPr="00815F86" w:rsidRDefault="00815F86" w:rsidP="00815F86">
      <w:pPr>
        <w:spacing w:after="0" w:line="240" w:lineRule="auto"/>
        <w:jc w:val="center"/>
        <w:rPr>
          <w:rFonts w:ascii="Times New Roman" w:eastAsia="Times New Roman" w:hAnsi="Times New Roman"/>
          <w:sz w:val="20"/>
          <w:szCs w:val="20"/>
          <w:lang w:eastAsia="ru-RU"/>
        </w:rPr>
      </w:pPr>
    </w:p>
    <w:p w:rsidR="00815F86" w:rsidRPr="00815F86" w:rsidRDefault="00815F86" w:rsidP="00815F86">
      <w:pPr>
        <w:spacing w:after="0" w:line="240" w:lineRule="auto"/>
        <w:ind w:right="-1"/>
        <w:jc w:val="center"/>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О порядке предоставления дополнительных социальных услуг, оказываемых Муниципальным бюджетным учреждением «Комплексный центр социального обслуживания населения Богучанского района».</w:t>
      </w:r>
    </w:p>
    <w:p w:rsidR="00815F86" w:rsidRPr="00815F86" w:rsidRDefault="00815F86" w:rsidP="00815F86">
      <w:pPr>
        <w:spacing w:after="0" w:line="240" w:lineRule="auto"/>
        <w:jc w:val="both"/>
        <w:rPr>
          <w:rFonts w:ascii="Times New Roman" w:eastAsia="Times New Roman" w:hAnsi="Times New Roman"/>
          <w:sz w:val="20"/>
          <w:szCs w:val="20"/>
          <w:lang w:eastAsia="ru-RU"/>
        </w:rPr>
      </w:pPr>
    </w:p>
    <w:p w:rsidR="00815F86" w:rsidRPr="00815F86" w:rsidRDefault="00815F86" w:rsidP="00815F86">
      <w:pPr>
        <w:spacing w:after="0" w:line="240" w:lineRule="auto"/>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w:t>
      </w:r>
      <w:proofErr w:type="gramStart"/>
      <w:r w:rsidRPr="00815F86">
        <w:rPr>
          <w:rFonts w:ascii="Times New Roman" w:eastAsia="Times New Roman" w:hAnsi="Times New Roman"/>
          <w:sz w:val="20"/>
          <w:szCs w:val="20"/>
          <w:lang w:eastAsia="ru-RU"/>
        </w:rPr>
        <w:t>В  соответствии с Федеральным законом от 28.12.2013 № 442-ФЗ «Об основах социального обслуживания граждан в Российской Федерации», Законом Красноярского края «Об организации социального обслуживания граждан в красноярском крае» от 16.12.2014 №7-3023, Постановлением Правительства Красноярского края №600-п от 17.12.2014 «Об утверждении Порядка предоставления социальных услуг поставщиками социальных услуг, включая перечень документов, необходимых для предоставления социальных услуг, и порядок предоставления получателями социальных услуг</w:t>
      </w:r>
      <w:proofErr w:type="gramEnd"/>
      <w:r w:rsidRPr="00815F86">
        <w:rPr>
          <w:rFonts w:ascii="Times New Roman" w:eastAsia="Times New Roman" w:hAnsi="Times New Roman"/>
          <w:sz w:val="20"/>
          <w:szCs w:val="20"/>
          <w:lang w:eastAsia="ru-RU"/>
        </w:rPr>
        <w:t xml:space="preserve"> сведений и документов, необходимых для предоставления социальных услуг», решением Богучанского районного совета депутатов от 15.02.2011 №9/1-115 «Об утверждении Порядка принятия решений об установлении тарифов на услуги муниципальных унитарных предприятий и муниципальных учреждений», статьи 7,43,48 Устава Богучанского района.</w:t>
      </w:r>
    </w:p>
    <w:p w:rsidR="00815F86" w:rsidRPr="00815F86" w:rsidRDefault="00815F86" w:rsidP="00815F86">
      <w:pPr>
        <w:spacing w:after="0" w:line="240" w:lineRule="auto"/>
        <w:ind w:firstLine="708"/>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ПОСТАНОВЛЯЮ:</w:t>
      </w:r>
    </w:p>
    <w:p w:rsidR="00815F86" w:rsidRPr="00815F86" w:rsidRDefault="00815F86" w:rsidP="00815F86">
      <w:pPr>
        <w:spacing w:after="0" w:line="240" w:lineRule="auto"/>
        <w:ind w:firstLine="709"/>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1. Утвердить Порядок предоставления дополнительных социальных услуг, оказываемых Муниципальным бюджетным учреждением «Комплексный центр социального обслуживания населения Богучанского района» согласно Приложению № 1 к настоящему Постановлению.</w:t>
      </w:r>
    </w:p>
    <w:p w:rsidR="00815F86" w:rsidRPr="00815F86" w:rsidRDefault="00815F86" w:rsidP="00815F86">
      <w:pPr>
        <w:spacing w:after="0" w:line="240" w:lineRule="auto"/>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w:t>
      </w:r>
      <w:r w:rsidRPr="00815F86">
        <w:rPr>
          <w:rFonts w:ascii="Times New Roman" w:eastAsia="Times New Roman" w:hAnsi="Times New Roman"/>
          <w:sz w:val="20"/>
          <w:szCs w:val="20"/>
          <w:lang w:eastAsia="ru-RU"/>
        </w:rPr>
        <w:tab/>
        <w:t>2. Утвердить перечень и тарифы на дополнительные социальные услуги, оказываемые Муниципальным бюджетным учреждением «Комплексный центр социального обслуживания населения Богучанского района» согласно Приложению № 2 к настоящему Постановлению.</w:t>
      </w:r>
    </w:p>
    <w:p w:rsidR="00815F86" w:rsidRPr="00815F86" w:rsidRDefault="00815F86" w:rsidP="00815F86">
      <w:pPr>
        <w:spacing w:after="0" w:line="240" w:lineRule="auto"/>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15F86">
        <w:rPr>
          <w:rFonts w:ascii="Times New Roman" w:eastAsia="Times New Roman" w:hAnsi="Times New Roman"/>
          <w:sz w:val="20"/>
          <w:szCs w:val="20"/>
          <w:lang w:eastAsia="ru-RU"/>
        </w:rPr>
        <w:t xml:space="preserve">    3. Признать утратившими силу: Постановление Администрации Богучанского района № 5-п от 10.01.2013 года «О порядке предоставления дополнительных социальных услуг, оказываемых Муниципальным бюджетным учреждением «Центр социального обслуживания граждан пожилого возраста и инвалидов».</w:t>
      </w:r>
    </w:p>
    <w:p w:rsidR="00815F86" w:rsidRPr="00815F86" w:rsidRDefault="00815F86" w:rsidP="00815F86">
      <w:pPr>
        <w:spacing w:after="0" w:line="240" w:lineRule="auto"/>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15F86">
        <w:rPr>
          <w:rFonts w:ascii="Times New Roman" w:eastAsia="Times New Roman" w:hAnsi="Times New Roman"/>
          <w:sz w:val="20"/>
          <w:szCs w:val="20"/>
          <w:lang w:eastAsia="ru-RU"/>
        </w:rPr>
        <w:t xml:space="preserve">  4.  </w:t>
      </w:r>
      <w:proofErr w:type="gramStart"/>
      <w:r w:rsidRPr="00815F86">
        <w:rPr>
          <w:rFonts w:ascii="Times New Roman" w:eastAsia="Times New Roman" w:hAnsi="Times New Roman"/>
          <w:sz w:val="20"/>
          <w:szCs w:val="20"/>
          <w:lang w:eastAsia="ru-RU"/>
        </w:rPr>
        <w:t>Контроль за</w:t>
      </w:r>
      <w:proofErr w:type="gramEnd"/>
      <w:r w:rsidRPr="00815F86">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экономики и планированию Н.В. </w:t>
      </w:r>
      <w:proofErr w:type="spellStart"/>
      <w:r w:rsidRPr="00815F86">
        <w:rPr>
          <w:rFonts w:ascii="Times New Roman" w:eastAsia="Times New Roman" w:hAnsi="Times New Roman"/>
          <w:sz w:val="20"/>
          <w:szCs w:val="20"/>
          <w:lang w:eastAsia="ru-RU"/>
        </w:rPr>
        <w:t>Илиндееву</w:t>
      </w:r>
      <w:proofErr w:type="spellEnd"/>
      <w:r w:rsidRPr="00815F86">
        <w:rPr>
          <w:rFonts w:ascii="Times New Roman" w:eastAsia="Times New Roman" w:hAnsi="Times New Roman"/>
          <w:sz w:val="20"/>
          <w:szCs w:val="20"/>
          <w:lang w:eastAsia="ru-RU"/>
        </w:rPr>
        <w:t>.</w:t>
      </w:r>
    </w:p>
    <w:p w:rsidR="00815F86" w:rsidRPr="00815F86" w:rsidRDefault="00815F86" w:rsidP="00815F8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5. Настоящее Постановление вступает в силу в день, следующий за днем его опубликования в Официальном вестнике Богучанского района, </w:t>
      </w:r>
      <w:r w:rsidRPr="00815F86">
        <w:rPr>
          <w:rFonts w:ascii="Times New Roman" w:eastAsia="Times New Roman" w:hAnsi="Times New Roman"/>
          <w:sz w:val="20"/>
          <w:szCs w:val="20"/>
          <w:lang w:val="en-US" w:eastAsia="ru-RU"/>
        </w:rPr>
        <w:t>www</w:t>
      </w:r>
      <w:r w:rsidRPr="00815F86">
        <w:rPr>
          <w:rFonts w:ascii="Times New Roman" w:eastAsia="Times New Roman" w:hAnsi="Times New Roman"/>
          <w:sz w:val="20"/>
          <w:szCs w:val="20"/>
          <w:lang w:eastAsia="ru-RU"/>
        </w:rPr>
        <w:t>.</w:t>
      </w:r>
      <w:proofErr w:type="spellStart"/>
      <w:r w:rsidRPr="00815F86">
        <w:rPr>
          <w:rFonts w:ascii="Times New Roman" w:eastAsia="Times New Roman" w:hAnsi="Times New Roman"/>
          <w:sz w:val="20"/>
          <w:szCs w:val="20"/>
          <w:lang w:val="en-US" w:eastAsia="ru-RU"/>
        </w:rPr>
        <w:t>boguchansky</w:t>
      </w:r>
      <w:proofErr w:type="spellEnd"/>
      <w:r w:rsidRPr="00815F86">
        <w:rPr>
          <w:rFonts w:ascii="Times New Roman" w:eastAsia="Times New Roman" w:hAnsi="Times New Roman"/>
          <w:sz w:val="20"/>
          <w:szCs w:val="20"/>
          <w:lang w:eastAsia="ru-RU"/>
        </w:rPr>
        <w:t>-</w:t>
      </w:r>
      <w:proofErr w:type="spellStart"/>
      <w:r w:rsidRPr="00815F86">
        <w:rPr>
          <w:rFonts w:ascii="Times New Roman" w:eastAsia="Times New Roman" w:hAnsi="Times New Roman"/>
          <w:sz w:val="20"/>
          <w:szCs w:val="20"/>
          <w:lang w:val="en-US" w:eastAsia="ru-RU"/>
        </w:rPr>
        <w:t>raion</w:t>
      </w:r>
      <w:proofErr w:type="spellEnd"/>
      <w:r w:rsidRPr="00815F86">
        <w:rPr>
          <w:rFonts w:ascii="Times New Roman" w:eastAsia="Times New Roman" w:hAnsi="Times New Roman"/>
          <w:sz w:val="20"/>
          <w:szCs w:val="20"/>
          <w:lang w:eastAsia="ru-RU"/>
        </w:rPr>
        <w:t>.</w:t>
      </w:r>
      <w:proofErr w:type="spellStart"/>
      <w:r w:rsidRPr="00815F86">
        <w:rPr>
          <w:rFonts w:ascii="Times New Roman" w:eastAsia="Times New Roman" w:hAnsi="Times New Roman"/>
          <w:sz w:val="20"/>
          <w:szCs w:val="20"/>
          <w:lang w:val="en-US" w:eastAsia="ru-RU"/>
        </w:rPr>
        <w:t>ru</w:t>
      </w:r>
      <w:proofErr w:type="spellEnd"/>
      <w:r w:rsidRPr="00815F86">
        <w:rPr>
          <w:rFonts w:ascii="Times New Roman" w:eastAsia="Times New Roman" w:hAnsi="Times New Roman"/>
          <w:sz w:val="20"/>
          <w:szCs w:val="20"/>
          <w:lang w:eastAsia="ru-RU"/>
        </w:rPr>
        <w:t>.</w:t>
      </w:r>
    </w:p>
    <w:p w:rsidR="00815F86" w:rsidRPr="00815F86" w:rsidRDefault="00815F86" w:rsidP="00815F86">
      <w:pPr>
        <w:spacing w:after="0" w:line="240" w:lineRule="auto"/>
        <w:rPr>
          <w:rFonts w:ascii="Times New Roman" w:eastAsia="Times New Roman" w:hAnsi="Times New Roman"/>
          <w:sz w:val="20"/>
          <w:szCs w:val="20"/>
          <w:lang w:eastAsia="ru-RU"/>
        </w:rPr>
      </w:pPr>
    </w:p>
    <w:p w:rsidR="00815F86" w:rsidRPr="00815F86" w:rsidRDefault="00815F86" w:rsidP="00815F86">
      <w:pPr>
        <w:spacing w:after="0" w:line="240" w:lineRule="auto"/>
        <w:jc w:val="center"/>
        <w:outlineLvl w:val="6"/>
        <w:rPr>
          <w:rFonts w:ascii="Times New Roman" w:eastAsia="Times New Roman" w:hAnsi="Times New Roman"/>
          <w:bCs/>
          <w:sz w:val="20"/>
          <w:szCs w:val="20"/>
          <w:lang w:eastAsia="ru-RU"/>
        </w:rPr>
      </w:pPr>
      <w:r w:rsidRPr="00815F86">
        <w:rPr>
          <w:rFonts w:ascii="Times New Roman" w:eastAsia="Times New Roman" w:hAnsi="Times New Roman"/>
          <w:bCs/>
          <w:sz w:val="20"/>
          <w:szCs w:val="20"/>
          <w:lang w:eastAsia="ru-RU"/>
        </w:rPr>
        <w:t>И.о. Главы Богучанского района                                                                        В.Р. Саар</w:t>
      </w:r>
    </w:p>
    <w:p w:rsidR="00815F86" w:rsidRDefault="00815F86" w:rsidP="00815F86">
      <w:pPr>
        <w:spacing w:after="0" w:line="240" w:lineRule="auto"/>
        <w:jc w:val="right"/>
        <w:rPr>
          <w:rFonts w:ascii="Times New Roman" w:eastAsia="Times New Roman" w:hAnsi="Times New Roman"/>
          <w:sz w:val="20"/>
          <w:szCs w:val="20"/>
          <w:lang w:eastAsia="ru-RU"/>
        </w:rPr>
      </w:pPr>
    </w:p>
    <w:p w:rsidR="00815F86" w:rsidRPr="00815F86" w:rsidRDefault="00815F86" w:rsidP="00815F86">
      <w:pPr>
        <w:spacing w:after="0" w:line="240" w:lineRule="auto"/>
        <w:jc w:val="right"/>
        <w:rPr>
          <w:rFonts w:ascii="Times New Roman" w:eastAsia="Times New Roman" w:hAnsi="Times New Roman"/>
          <w:sz w:val="18"/>
          <w:szCs w:val="20"/>
          <w:lang w:eastAsia="ru-RU"/>
        </w:rPr>
      </w:pPr>
      <w:r w:rsidRPr="00815F86">
        <w:rPr>
          <w:rFonts w:ascii="Times New Roman" w:eastAsia="Times New Roman" w:hAnsi="Times New Roman"/>
          <w:sz w:val="18"/>
          <w:szCs w:val="20"/>
          <w:lang w:eastAsia="ru-RU"/>
        </w:rPr>
        <w:t>Приложение №1</w:t>
      </w:r>
    </w:p>
    <w:p w:rsidR="00815F86" w:rsidRPr="00815F86" w:rsidRDefault="00815F86" w:rsidP="00815F86">
      <w:pPr>
        <w:spacing w:after="0" w:line="240" w:lineRule="auto"/>
        <w:jc w:val="right"/>
        <w:rPr>
          <w:rFonts w:ascii="Times New Roman" w:eastAsia="Times New Roman" w:hAnsi="Times New Roman"/>
          <w:sz w:val="18"/>
          <w:szCs w:val="20"/>
          <w:lang w:eastAsia="ru-RU"/>
        </w:rPr>
      </w:pPr>
      <w:r w:rsidRPr="00815F86">
        <w:rPr>
          <w:rFonts w:ascii="Times New Roman" w:eastAsia="Times New Roman" w:hAnsi="Times New Roman"/>
          <w:sz w:val="18"/>
          <w:szCs w:val="20"/>
          <w:lang w:eastAsia="ru-RU"/>
        </w:rPr>
        <w:t>к Постановлению администрации</w:t>
      </w:r>
    </w:p>
    <w:p w:rsidR="00815F86" w:rsidRPr="00815F86" w:rsidRDefault="00815F86" w:rsidP="00815F86">
      <w:pPr>
        <w:spacing w:after="0" w:line="240" w:lineRule="auto"/>
        <w:jc w:val="right"/>
        <w:rPr>
          <w:rFonts w:ascii="Times New Roman" w:eastAsia="Times New Roman" w:hAnsi="Times New Roman"/>
          <w:sz w:val="18"/>
          <w:szCs w:val="20"/>
          <w:lang w:eastAsia="ru-RU"/>
        </w:rPr>
      </w:pPr>
      <w:r w:rsidRPr="00815F86">
        <w:rPr>
          <w:rFonts w:ascii="Times New Roman" w:eastAsia="Times New Roman" w:hAnsi="Times New Roman"/>
          <w:sz w:val="18"/>
          <w:szCs w:val="20"/>
          <w:lang w:eastAsia="ru-RU"/>
        </w:rPr>
        <w:t>Богучанского района</w:t>
      </w:r>
    </w:p>
    <w:p w:rsidR="00815F86" w:rsidRPr="00815F86" w:rsidRDefault="00815F86" w:rsidP="00815F86">
      <w:pPr>
        <w:spacing w:after="0" w:line="240" w:lineRule="auto"/>
        <w:jc w:val="right"/>
        <w:rPr>
          <w:rFonts w:ascii="Times New Roman" w:eastAsia="Times New Roman" w:hAnsi="Times New Roman"/>
          <w:sz w:val="18"/>
          <w:szCs w:val="20"/>
          <w:lang w:eastAsia="ru-RU"/>
        </w:rPr>
      </w:pPr>
      <w:r w:rsidRPr="00815F86">
        <w:rPr>
          <w:rFonts w:ascii="Times New Roman" w:eastAsia="Times New Roman" w:hAnsi="Times New Roman"/>
          <w:sz w:val="18"/>
          <w:szCs w:val="20"/>
          <w:lang w:eastAsia="ru-RU"/>
        </w:rPr>
        <w:t xml:space="preserve">от </w:t>
      </w:r>
      <w:r w:rsidRPr="00815F86">
        <w:rPr>
          <w:rFonts w:ascii="Times New Roman" w:eastAsia="Times New Roman" w:hAnsi="Times New Roman"/>
          <w:sz w:val="18"/>
          <w:szCs w:val="20"/>
          <w:lang w:eastAsia="ru-RU"/>
        </w:rPr>
        <w:softHyphen/>
        <w:t>10.12.2018 г. №1298-п</w:t>
      </w:r>
    </w:p>
    <w:p w:rsidR="00815F86" w:rsidRPr="00815F86" w:rsidRDefault="00815F86" w:rsidP="00815F86">
      <w:pPr>
        <w:spacing w:after="0" w:line="240" w:lineRule="auto"/>
        <w:jc w:val="right"/>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w:t>
      </w:r>
    </w:p>
    <w:p w:rsidR="00815F86" w:rsidRPr="00815F86" w:rsidRDefault="00815F86" w:rsidP="00815F86">
      <w:pPr>
        <w:spacing w:after="0" w:line="240" w:lineRule="auto"/>
        <w:jc w:val="center"/>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Порядок предоставления дополнительных социальных услуг, оказываемых Муниципальным бюджетным учреждением </w:t>
      </w:r>
      <w:r>
        <w:rPr>
          <w:rFonts w:ascii="Times New Roman" w:eastAsia="Times New Roman" w:hAnsi="Times New Roman"/>
          <w:sz w:val="20"/>
          <w:szCs w:val="20"/>
          <w:lang w:eastAsia="ru-RU"/>
        </w:rPr>
        <w:t xml:space="preserve"> </w:t>
      </w:r>
      <w:r w:rsidRPr="00815F86">
        <w:rPr>
          <w:rFonts w:ascii="Times New Roman" w:eastAsia="Times New Roman" w:hAnsi="Times New Roman"/>
          <w:sz w:val="20"/>
          <w:szCs w:val="20"/>
          <w:lang w:eastAsia="ru-RU"/>
        </w:rPr>
        <w:t xml:space="preserve">«Комплексный центр социального обслуживания населения </w:t>
      </w:r>
      <w:r w:rsidR="00E76807">
        <w:rPr>
          <w:rFonts w:ascii="Times New Roman" w:eastAsia="Times New Roman" w:hAnsi="Times New Roman"/>
          <w:sz w:val="20"/>
          <w:szCs w:val="20"/>
          <w:lang w:eastAsia="ru-RU"/>
        </w:rPr>
        <w:t xml:space="preserve"> </w:t>
      </w:r>
      <w:r w:rsidRPr="00815F86">
        <w:rPr>
          <w:rFonts w:ascii="Times New Roman" w:eastAsia="Times New Roman" w:hAnsi="Times New Roman"/>
          <w:sz w:val="20"/>
          <w:szCs w:val="20"/>
          <w:lang w:eastAsia="ru-RU"/>
        </w:rPr>
        <w:t>Богучанского района»</w:t>
      </w:r>
    </w:p>
    <w:p w:rsidR="00815F86" w:rsidRPr="00815F86" w:rsidRDefault="00815F86" w:rsidP="00815F86">
      <w:pPr>
        <w:spacing w:after="0" w:line="240" w:lineRule="auto"/>
        <w:jc w:val="both"/>
        <w:rPr>
          <w:rFonts w:ascii="Times New Roman" w:eastAsia="Times New Roman" w:hAnsi="Times New Roman"/>
          <w:sz w:val="20"/>
          <w:szCs w:val="20"/>
          <w:lang w:eastAsia="ru-RU"/>
        </w:rPr>
      </w:pPr>
    </w:p>
    <w:p w:rsidR="00815F86" w:rsidRPr="00815F86" w:rsidRDefault="00815F86" w:rsidP="00815F86">
      <w:pPr>
        <w:spacing w:after="0" w:line="240" w:lineRule="auto"/>
        <w:jc w:val="center"/>
        <w:rPr>
          <w:rFonts w:ascii="Times New Roman" w:eastAsia="Times New Roman" w:hAnsi="Times New Roman"/>
          <w:sz w:val="20"/>
          <w:szCs w:val="20"/>
          <w:lang w:eastAsia="ru-RU"/>
        </w:rPr>
      </w:pPr>
      <w:r w:rsidRPr="00815F86">
        <w:rPr>
          <w:rFonts w:ascii="Times New Roman" w:eastAsia="Times New Roman" w:hAnsi="Times New Roman"/>
          <w:sz w:val="20"/>
          <w:szCs w:val="20"/>
          <w:lang w:val="en-US" w:eastAsia="ru-RU"/>
        </w:rPr>
        <w:t>I</w:t>
      </w:r>
      <w:r w:rsidRPr="00815F86">
        <w:rPr>
          <w:rFonts w:ascii="Times New Roman" w:eastAsia="Times New Roman" w:hAnsi="Times New Roman"/>
          <w:sz w:val="20"/>
          <w:szCs w:val="20"/>
          <w:lang w:eastAsia="ru-RU"/>
        </w:rPr>
        <w:t>. Общие положения</w:t>
      </w:r>
    </w:p>
    <w:p w:rsidR="00815F86" w:rsidRPr="00815F86" w:rsidRDefault="00815F86" w:rsidP="00815F86">
      <w:pPr>
        <w:spacing w:after="0" w:line="240" w:lineRule="auto"/>
        <w:jc w:val="center"/>
        <w:rPr>
          <w:rFonts w:ascii="Times New Roman" w:eastAsia="Times New Roman" w:hAnsi="Times New Roman"/>
          <w:sz w:val="20"/>
          <w:szCs w:val="20"/>
          <w:lang w:eastAsia="ru-RU"/>
        </w:rPr>
      </w:pP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1. </w:t>
      </w:r>
      <w:proofErr w:type="gramStart"/>
      <w:r w:rsidRPr="00815F86">
        <w:rPr>
          <w:rFonts w:ascii="Times New Roman" w:eastAsia="Times New Roman" w:hAnsi="Times New Roman"/>
          <w:sz w:val="20"/>
          <w:szCs w:val="20"/>
          <w:lang w:eastAsia="ru-RU"/>
        </w:rPr>
        <w:t>Настоящий Порядок предоставления дополнительных социальных услуг, оказываемых Муниципальным бюджетным учреждением «Комплексный центр социального обслуживания населения Богучанского района» (далее – Порядок), разработан в соответствии с Федеральными Законом от 28.12.2013 № 442-ФЗ «Об основах социального обслуживания граждан в Российской Федерации», Законом Красноярского края «Об организации социального обслуживания граждан в Красноярском крае» от 16.12.2014 №7-3023, Постановление Правительства Красноярского края № 600-п от 17.12.2014 «Об утверждении Порядка</w:t>
      </w:r>
      <w:proofErr w:type="gramEnd"/>
      <w:r w:rsidRPr="00815F86">
        <w:rPr>
          <w:rFonts w:ascii="Times New Roman" w:eastAsia="Times New Roman" w:hAnsi="Times New Roman"/>
          <w:sz w:val="20"/>
          <w:szCs w:val="20"/>
          <w:lang w:eastAsia="ru-RU"/>
        </w:rPr>
        <w:t xml:space="preserve"> предоставления социальных услуг поставщиками социальных услуг, включая перечень документов, необходимых для предоставления социальных услуг, и порядок предоставления получателями социальных услуг сведений и документов, необходимых для предоставления социальных услуг». </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2. Порядок регулирует отношения по предоставлению и оплате дополнительных социальных услуг, не входящих в перечень гарантированных государством социальных услуг, оказываемых Муниципальным бюджетным учреждением «Комплексный центр социального обслуживания населения Богучанского района» (далее – Центр).</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3. </w:t>
      </w:r>
      <w:proofErr w:type="gramStart"/>
      <w:r w:rsidRPr="00815F86">
        <w:rPr>
          <w:rFonts w:ascii="Times New Roman" w:eastAsia="Times New Roman" w:hAnsi="Times New Roman"/>
          <w:sz w:val="20"/>
          <w:szCs w:val="20"/>
          <w:lang w:eastAsia="ru-RU"/>
        </w:rPr>
        <w:t>При предоставлении дополнительных социальных услуг Центр руководствуется Конституцией Российской Федерации, федеральными законами, Национальными Стандартами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здравоохранения и социального развития Российской Федерации, законами Красноярского края, иными нормативными правовыми актами Красноярского края, Уставом Центра, Положением об отделении, настоящим Порядком.</w:t>
      </w:r>
      <w:proofErr w:type="gramEnd"/>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4. Дополнительные социальные услуги предоставляются гражданам, имеющие право на пенсию по государственному пенсионному обеспечению и инвалидам. Дополнительная социальная услуга «Прокат технических средств реабилитации» также предоставляется гражданам, не являющиеся инвалидами, но нуждающиеся в технических средствах реабилитации в связи с болезнью. Получателями дополнительной социальной услуги «Социальная гостиница», «Транспортные услуги», «Занятия адаптивной физкультурой и спортом», «Услуги по оказанию массажа» являются все граждане (далее – получатели социальных услуг). </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5. Дополнительные социальные услуги</w:t>
      </w:r>
      <w:r w:rsidRPr="00815F86">
        <w:rPr>
          <w:rFonts w:ascii="Times New Roman" w:eastAsia="Times New Roman" w:hAnsi="Times New Roman"/>
          <w:i/>
          <w:sz w:val="20"/>
          <w:szCs w:val="20"/>
          <w:lang w:eastAsia="ru-RU"/>
        </w:rPr>
        <w:t xml:space="preserve"> </w:t>
      </w:r>
      <w:r w:rsidRPr="00815F86">
        <w:rPr>
          <w:rFonts w:ascii="Times New Roman" w:eastAsia="Times New Roman" w:hAnsi="Times New Roman"/>
          <w:sz w:val="20"/>
          <w:szCs w:val="20"/>
          <w:lang w:eastAsia="ru-RU"/>
        </w:rPr>
        <w:t>предоставляется в целях повышения качества жизни граждан, улучшения качественного уровня социального обслуживания граждан и инвалидов, приведения жилых помещений в соответствие с санитарными нормами.</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6. Общее руководство при оказании Центром дополнительных социальных услуг осуществляет директор Центра, оперативное руководство – заведующие отделениями Центра.</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7. Дополнительные социальные услуги предоставляются на условиях полной оплаты, в соответствии с тарифами, утвержденными постановлением администрации Богучанского района. </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На условиях частичной оплаты предоставляются услуги:</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«Социальная гостиница»:</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- 50% от полного тарифа: инвалидам </w:t>
      </w:r>
      <w:r w:rsidRPr="00815F86">
        <w:rPr>
          <w:rFonts w:ascii="Times New Roman" w:eastAsia="Times New Roman" w:hAnsi="Times New Roman"/>
          <w:sz w:val="20"/>
          <w:szCs w:val="20"/>
          <w:lang w:val="en-US" w:eastAsia="ru-RU"/>
        </w:rPr>
        <w:t>II</w:t>
      </w:r>
      <w:r w:rsidRPr="00815F86">
        <w:rPr>
          <w:rFonts w:ascii="Times New Roman" w:eastAsia="Times New Roman" w:hAnsi="Times New Roman"/>
          <w:sz w:val="20"/>
          <w:szCs w:val="20"/>
          <w:lang w:eastAsia="ru-RU"/>
        </w:rPr>
        <w:t xml:space="preserve"> группы, сопровождающим детей инвалидов, инвалидов </w:t>
      </w:r>
      <w:r w:rsidRPr="00815F86">
        <w:rPr>
          <w:rFonts w:ascii="Times New Roman" w:eastAsia="Times New Roman" w:hAnsi="Times New Roman"/>
          <w:sz w:val="20"/>
          <w:szCs w:val="20"/>
          <w:lang w:val="en-US" w:eastAsia="ru-RU"/>
        </w:rPr>
        <w:t>I</w:t>
      </w:r>
      <w:r w:rsidRPr="00815F86">
        <w:rPr>
          <w:rFonts w:ascii="Times New Roman" w:eastAsia="Times New Roman" w:hAnsi="Times New Roman"/>
          <w:sz w:val="20"/>
          <w:szCs w:val="20"/>
          <w:lang w:eastAsia="ru-RU"/>
        </w:rPr>
        <w:t xml:space="preserve"> группы, ветеранов ВОВ (на основании удостоверения).</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«Прокат технических средств реабилитации»:</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- 50% от полного тарифа гражданам, находящимся в трудной жизненной ситуации на основании справки УСЗН, инвалидам </w:t>
      </w:r>
      <w:r w:rsidRPr="00815F86">
        <w:rPr>
          <w:rFonts w:ascii="Times New Roman" w:eastAsia="Times New Roman" w:hAnsi="Times New Roman"/>
          <w:sz w:val="20"/>
          <w:szCs w:val="20"/>
          <w:lang w:val="en-US" w:eastAsia="ru-RU"/>
        </w:rPr>
        <w:t>I</w:t>
      </w:r>
      <w:r w:rsidRPr="00815F86">
        <w:rPr>
          <w:rFonts w:ascii="Times New Roman" w:eastAsia="Times New Roman" w:hAnsi="Times New Roman"/>
          <w:sz w:val="20"/>
          <w:szCs w:val="20"/>
          <w:lang w:eastAsia="ru-RU"/>
        </w:rPr>
        <w:t xml:space="preserve"> группы, детям инвалидам, ветеранам ВОВ (на основании удостоверения).</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Бесплатно предоставляются следующие услуги:</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«Социальная гостиница»:</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гражданам, находящимся в трудной жизненной ситуации на основании справки УСЗН, инвалидам </w:t>
      </w:r>
      <w:r w:rsidRPr="00815F86">
        <w:rPr>
          <w:rFonts w:ascii="Times New Roman" w:eastAsia="Times New Roman" w:hAnsi="Times New Roman"/>
          <w:sz w:val="20"/>
          <w:szCs w:val="20"/>
          <w:lang w:val="en-US" w:eastAsia="ru-RU"/>
        </w:rPr>
        <w:t>I</w:t>
      </w:r>
      <w:r w:rsidRPr="00815F86">
        <w:rPr>
          <w:rFonts w:ascii="Times New Roman" w:eastAsia="Times New Roman" w:hAnsi="Times New Roman"/>
          <w:sz w:val="20"/>
          <w:szCs w:val="20"/>
          <w:lang w:eastAsia="ru-RU"/>
        </w:rPr>
        <w:t xml:space="preserve"> группы, детям инвалидам, ветеранам ВОВ (на основании удостоверения).</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«Занятия адаптивной физкультурой и спортом»:</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 инвалидам </w:t>
      </w:r>
      <w:r w:rsidRPr="00815F86">
        <w:rPr>
          <w:rFonts w:ascii="Times New Roman" w:eastAsia="Times New Roman" w:hAnsi="Times New Roman"/>
          <w:sz w:val="20"/>
          <w:szCs w:val="20"/>
          <w:lang w:val="en-US" w:eastAsia="ru-RU"/>
        </w:rPr>
        <w:t>I</w:t>
      </w:r>
      <w:r w:rsidRPr="00815F86">
        <w:rPr>
          <w:rFonts w:ascii="Times New Roman" w:eastAsia="Times New Roman" w:hAnsi="Times New Roman"/>
          <w:sz w:val="20"/>
          <w:szCs w:val="20"/>
          <w:lang w:eastAsia="ru-RU"/>
        </w:rPr>
        <w:t xml:space="preserve"> группы, детям инвалидам, ветеранам ВОВ (на основании удостоверения).</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«Содействие в получении навыков владения компьютером»:</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за первые вводные часы в количестве 10 часов. Последующие часы услуги предоставляются на условиях полной оплаты в соответствии с тарифами на дополнительные платные услуги.</w:t>
      </w:r>
    </w:p>
    <w:p w:rsidR="00815F86" w:rsidRPr="00815F86" w:rsidRDefault="00815F86" w:rsidP="00815F86">
      <w:pPr>
        <w:widowControl w:val="0"/>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8. Деятельность дополнительных социальных услуг подлежит отдельному учету.</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lastRenderedPageBreak/>
        <w:t>9. Средства от оплаты дополнительных социальных услуг поступают на счет Центра.</w:t>
      </w:r>
    </w:p>
    <w:p w:rsidR="00815F86" w:rsidRPr="00815F86" w:rsidRDefault="00815F86" w:rsidP="00815F86">
      <w:pPr>
        <w:spacing w:after="0" w:line="240" w:lineRule="auto"/>
        <w:jc w:val="both"/>
        <w:rPr>
          <w:rFonts w:ascii="Times New Roman" w:eastAsia="Times New Roman" w:hAnsi="Times New Roman"/>
          <w:sz w:val="20"/>
          <w:szCs w:val="20"/>
          <w:lang w:eastAsia="ru-RU"/>
        </w:rPr>
      </w:pPr>
    </w:p>
    <w:p w:rsidR="00815F86" w:rsidRPr="00815F86" w:rsidRDefault="00815F86" w:rsidP="00815F86">
      <w:pPr>
        <w:spacing w:after="0" w:line="240" w:lineRule="auto"/>
        <w:jc w:val="center"/>
        <w:rPr>
          <w:rFonts w:ascii="Times New Roman" w:eastAsia="Times New Roman" w:hAnsi="Times New Roman"/>
          <w:sz w:val="20"/>
          <w:szCs w:val="20"/>
          <w:lang w:eastAsia="ru-RU"/>
        </w:rPr>
      </w:pPr>
      <w:r w:rsidRPr="00815F86">
        <w:rPr>
          <w:rFonts w:ascii="Times New Roman" w:eastAsia="Times New Roman" w:hAnsi="Times New Roman"/>
          <w:sz w:val="20"/>
          <w:szCs w:val="20"/>
          <w:lang w:val="en-US" w:eastAsia="ru-RU"/>
        </w:rPr>
        <w:t>II</w:t>
      </w:r>
      <w:r w:rsidRPr="00815F86">
        <w:rPr>
          <w:rFonts w:ascii="Times New Roman" w:eastAsia="Times New Roman" w:hAnsi="Times New Roman"/>
          <w:sz w:val="20"/>
          <w:szCs w:val="20"/>
          <w:lang w:eastAsia="ru-RU"/>
        </w:rPr>
        <w:t xml:space="preserve">. Порядок и условия предоставления </w:t>
      </w:r>
      <w:proofErr w:type="gramStart"/>
      <w:r w:rsidRPr="00815F86">
        <w:rPr>
          <w:rFonts w:ascii="Times New Roman" w:eastAsia="Times New Roman" w:hAnsi="Times New Roman"/>
          <w:sz w:val="20"/>
          <w:szCs w:val="20"/>
          <w:lang w:eastAsia="ru-RU"/>
        </w:rPr>
        <w:t xml:space="preserve">дополнительных </w:t>
      </w:r>
      <w:r w:rsidR="00E76807">
        <w:rPr>
          <w:rFonts w:ascii="Times New Roman" w:eastAsia="Times New Roman" w:hAnsi="Times New Roman"/>
          <w:sz w:val="20"/>
          <w:szCs w:val="20"/>
          <w:lang w:eastAsia="ru-RU"/>
        </w:rPr>
        <w:t xml:space="preserve"> </w:t>
      </w:r>
      <w:r w:rsidRPr="00815F86">
        <w:rPr>
          <w:rFonts w:ascii="Times New Roman" w:eastAsia="Times New Roman" w:hAnsi="Times New Roman"/>
          <w:sz w:val="20"/>
          <w:szCs w:val="20"/>
          <w:lang w:eastAsia="ru-RU"/>
        </w:rPr>
        <w:t>социальных</w:t>
      </w:r>
      <w:proofErr w:type="gramEnd"/>
      <w:r w:rsidRPr="00815F86">
        <w:rPr>
          <w:rFonts w:ascii="Times New Roman" w:eastAsia="Times New Roman" w:hAnsi="Times New Roman"/>
          <w:sz w:val="20"/>
          <w:szCs w:val="20"/>
          <w:lang w:eastAsia="ru-RU"/>
        </w:rPr>
        <w:t xml:space="preserve"> услуг</w:t>
      </w:r>
    </w:p>
    <w:p w:rsidR="00815F86" w:rsidRPr="00815F86" w:rsidRDefault="00815F86" w:rsidP="00815F86">
      <w:pPr>
        <w:spacing w:after="0" w:line="240" w:lineRule="auto"/>
        <w:jc w:val="center"/>
        <w:rPr>
          <w:rFonts w:ascii="Times New Roman" w:eastAsia="Times New Roman" w:hAnsi="Times New Roman"/>
          <w:sz w:val="20"/>
          <w:szCs w:val="20"/>
          <w:lang w:eastAsia="ru-RU"/>
        </w:rPr>
      </w:pPr>
    </w:p>
    <w:p w:rsidR="00815F86" w:rsidRPr="00815F86" w:rsidRDefault="00815F86" w:rsidP="00815F86">
      <w:pPr>
        <w:spacing w:after="0" w:line="240" w:lineRule="auto"/>
        <w:ind w:firstLine="60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1. Предоставление дополнительных социальных услуг производится на основании договора о предоставлении дополнительных социальных услуг (далее – договор), заключенного между получателем социальных услуг и Центром.</w:t>
      </w:r>
    </w:p>
    <w:p w:rsidR="00815F86" w:rsidRPr="00815F86" w:rsidRDefault="00815F86" w:rsidP="00815F86">
      <w:pPr>
        <w:spacing w:after="0" w:line="240" w:lineRule="auto"/>
        <w:ind w:firstLine="60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В случае</w:t>
      </w:r>
      <w:proofErr w:type="gramStart"/>
      <w:r w:rsidRPr="00815F86">
        <w:rPr>
          <w:rFonts w:ascii="Times New Roman" w:eastAsia="Times New Roman" w:hAnsi="Times New Roman"/>
          <w:sz w:val="20"/>
          <w:szCs w:val="20"/>
          <w:lang w:eastAsia="ru-RU"/>
        </w:rPr>
        <w:t>,</w:t>
      </w:r>
      <w:proofErr w:type="gramEnd"/>
      <w:r w:rsidRPr="00815F86">
        <w:rPr>
          <w:rFonts w:ascii="Times New Roman" w:eastAsia="Times New Roman" w:hAnsi="Times New Roman"/>
          <w:sz w:val="20"/>
          <w:szCs w:val="20"/>
          <w:lang w:eastAsia="ru-RU"/>
        </w:rPr>
        <w:t xml:space="preserve"> если получатель социальных услуг признан в установленном законом порядке недееспособным, либо является лицом, не достигшим 14-летнего возраста, договор от его имени заключается его законным представителем.</w:t>
      </w:r>
    </w:p>
    <w:p w:rsidR="00815F86" w:rsidRPr="00815F86" w:rsidRDefault="00815F86" w:rsidP="00815F86">
      <w:pPr>
        <w:spacing w:after="0" w:line="240" w:lineRule="auto"/>
        <w:ind w:firstLine="60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В случае</w:t>
      </w:r>
      <w:proofErr w:type="gramStart"/>
      <w:r w:rsidRPr="00815F86">
        <w:rPr>
          <w:rFonts w:ascii="Times New Roman" w:eastAsia="Times New Roman" w:hAnsi="Times New Roman"/>
          <w:sz w:val="20"/>
          <w:szCs w:val="20"/>
          <w:lang w:eastAsia="ru-RU"/>
        </w:rPr>
        <w:t>,</w:t>
      </w:r>
      <w:proofErr w:type="gramEnd"/>
      <w:r w:rsidRPr="00815F86">
        <w:rPr>
          <w:rFonts w:ascii="Times New Roman" w:eastAsia="Times New Roman" w:hAnsi="Times New Roman"/>
          <w:sz w:val="20"/>
          <w:szCs w:val="20"/>
          <w:lang w:eastAsia="ru-RU"/>
        </w:rPr>
        <w:t xml:space="preserve"> если гражданин признан в установленном законом порядке ограниченно дееспособным, либо является несовершеннолетним в возрасте от 14 до 18 лет, договор заключается с письменного согласия законного представителя.</w:t>
      </w:r>
    </w:p>
    <w:p w:rsidR="00815F86" w:rsidRPr="00815F86" w:rsidRDefault="00815F86" w:rsidP="00815F86">
      <w:pPr>
        <w:spacing w:after="0" w:line="240" w:lineRule="auto"/>
        <w:ind w:firstLine="60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2. Центр на основе письменного заявления получателя социальных услуг или его законного представителя, составленного в свободной форме, составляют договор в двух экземплярах, имеющих одинаковую юридическую силу, по одному экземпляру для каждой из сторон.</w:t>
      </w:r>
    </w:p>
    <w:p w:rsidR="00815F86" w:rsidRPr="00815F86" w:rsidRDefault="00815F86" w:rsidP="00815F86">
      <w:pPr>
        <w:spacing w:after="0" w:line="240" w:lineRule="auto"/>
        <w:ind w:firstLine="60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Подписанный договор регистрируется в журнале регистрации договоров о предоставлении дополнительных социальных услуг.</w:t>
      </w:r>
    </w:p>
    <w:p w:rsidR="00815F86" w:rsidRPr="00815F86" w:rsidRDefault="00815F86" w:rsidP="00815F86">
      <w:pPr>
        <w:spacing w:after="0" w:line="240" w:lineRule="auto"/>
        <w:ind w:firstLine="60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3. Изменения и дополнения к договору оформляются в письменной форме дополнительным соглашением.</w:t>
      </w:r>
    </w:p>
    <w:p w:rsidR="00815F86" w:rsidRPr="00815F86" w:rsidRDefault="00815F86" w:rsidP="00815F86">
      <w:pPr>
        <w:spacing w:after="0" w:line="240" w:lineRule="auto"/>
        <w:ind w:firstLine="60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4. Центр предоставляет получателям социальных услуг необходимую и достоверную информацию о перечне, тарифах, форме и порядке оплаты дополнительных социальных услуг, в том числе путем размещения информации на информационных стендах в доступном для прочтения месте, на сайте Центра </w:t>
      </w:r>
      <w:r w:rsidRPr="00815F86">
        <w:rPr>
          <w:rFonts w:ascii="Times New Roman" w:eastAsia="Times New Roman" w:hAnsi="Times New Roman"/>
          <w:sz w:val="20"/>
          <w:szCs w:val="20"/>
          <w:lang w:val="en-US" w:eastAsia="ru-RU"/>
        </w:rPr>
        <w:t>www</w:t>
      </w:r>
      <w:r w:rsidRPr="00815F86">
        <w:rPr>
          <w:rFonts w:ascii="Times New Roman" w:eastAsia="Times New Roman" w:hAnsi="Times New Roman"/>
          <w:sz w:val="20"/>
          <w:szCs w:val="20"/>
          <w:lang w:eastAsia="ru-RU"/>
        </w:rPr>
        <w:t>.</w:t>
      </w:r>
      <w:proofErr w:type="spellStart"/>
      <w:r w:rsidRPr="00815F86">
        <w:rPr>
          <w:rFonts w:ascii="Times New Roman" w:eastAsia="Times New Roman" w:hAnsi="Times New Roman"/>
          <w:sz w:val="20"/>
          <w:szCs w:val="20"/>
          <w:lang w:val="en-US" w:eastAsia="ru-RU"/>
        </w:rPr>
        <w:t>csobog</w:t>
      </w:r>
      <w:proofErr w:type="spellEnd"/>
      <w:r w:rsidRPr="00815F86">
        <w:rPr>
          <w:rFonts w:ascii="Times New Roman" w:eastAsia="Times New Roman" w:hAnsi="Times New Roman"/>
          <w:sz w:val="20"/>
          <w:szCs w:val="20"/>
          <w:lang w:eastAsia="ru-RU"/>
        </w:rPr>
        <w:t>.</w:t>
      </w:r>
      <w:proofErr w:type="spellStart"/>
      <w:r w:rsidRPr="00815F86">
        <w:rPr>
          <w:rFonts w:ascii="Times New Roman" w:eastAsia="Times New Roman" w:hAnsi="Times New Roman"/>
          <w:sz w:val="20"/>
          <w:szCs w:val="20"/>
          <w:lang w:val="en-US" w:eastAsia="ru-RU"/>
        </w:rPr>
        <w:t>ru</w:t>
      </w:r>
      <w:proofErr w:type="spellEnd"/>
      <w:r w:rsidRPr="00815F86">
        <w:rPr>
          <w:rFonts w:ascii="Times New Roman" w:eastAsia="Times New Roman" w:hAnsi="Times New Roman"/>
          <w:sz w:val="20"/>
          <w:szCs w:val="20"/>
          <w:lang w:eastAsia="ru-RU"/>
        </w:rPr>
        <w:t>.</w:t>
      </w:r>
    </w:p>
    <w:p w:rsidR="00815F86" w:rsidRPr="00815F86" w:rsidRDefault="00815F86" w:rsidP="00815F86">
      <w:pPr>
        <w:spacing w:after="0" w:line="240" w:lineRule="auto"/>
        <w:ind w:firstLine="60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Информация должна содержать: наименование и место нахождения (юридический адрес) Центра, перечень предоставляемых дополнительных социальных услуг, порядок их предоставления, тарифы, лицензию на осуществление деятельности, подлежащей обязательному лицензированию, и иные сведения, относящиеся к дополнительным социальным услугам.</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5. Оформление договора дополнительных социальных услуг производится только в рабочие дни недели с соблюдением графика рабочего времени Центра.</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6. Получатель социальных услуг имеет право:</w:t>
      </w:r>
    </w:p>
    <w:p w:rsidR="00815F86" w:rsidRPr="00815F86" w:rsidRDefault="00815F86" w:rsidP="00815F86">
      <w:pPr>
        <w:numPr>
          <w:ilvl w:val="0"/>
          <w:numId w:val="35"/>
        </w:numPr>
        <w:spacing w:after="0" w:line="240" w:lineRule="auto"/>
        <w:ind w:firstLine="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на предоставление дополнительных социальных услуг надлежащего качества, сведений о расчете стоимости оказанной услуги.</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7. При предоставлении дополнительных социальных услуг получатель социальных услуг обязан:</w:t>
      </w:r>
    </w:p>
    <w:p w:rsidR="00815F86" w:rsidRPr="00815F86" w:rsidRDefault="00815F86" w:rsidP="00815F86">
      <w:pPr>
        <w:numPr>
          <w:ilvl w:val="0"/>
          <w:numId w:val="35"/>
        </w:numPr>
        <w:tabs>
          <w:tab w:val="left" w:pos="180"/>
        </w:tabs>
        <w:spacing w:after="0" w:line="240" w:lineRule="auto"/>
        <w:ind w:firstLine="0"/>
        <w:jc w:val="both"/>
        <w:rPr>
          <w:rFonts w:ascii="Times New Roman" w:eastAsia="Times New Roman" w:hAnsi="Times New Roman"/>
          <w:sz w:val="20"/>
          <w:szCs w:val="20"/>
          <w:lang w:eastAsia="ru-RU"/>
        </w:rPr>
      </w:pPr>
      <w:proofErr w:type="gramStart"/>
      <w:r w:rsidRPr="00815F86">
        <w:rPr>
          <w:rFonts w:ascii="Times New Roman" w:eastAsia="Times New Roman" w:hAnsi="Times New Roman"/>
          <w:sz w:val="20"/>
          <w:szCs w:val="20"/>
          <w:lang w:eastAsia="ru-RU"/>
        </w:rPr>
        <w:t>оплатить стоимость предоставляемых</w:t>
      </w:r>
      <w:proofErr w:type="gramEnd"/>
      <w:r w:rsidRPr="00815F86">
        <w:rPr>
          <w:rFonts w:ascii="Times New Roman" w:eastAsia="Times New Roman" w:hAnsi="Times New Roman"/>
          <w:sz w:val="20"/>
          <w:szCs w:val="20"/>
          <w:lang w:eastAsia="ru-RU"/>
        </w:rPr>
        <w:t xml:space="preserve"> услуг в порядке, определяемом договором;</w:t>
      </w:r>
    </w:p>
    <w:p w:rsidR="00815F86" w:rsidRPr="00815F86" w:rsidRDefault="00815F86" w:rsidP="00815F86">
      <w:pPr>
        <w:numPr>
          <w:ilvl w:val="0"/>
          <w:numId w:val="35"/>
        </w:numPr>
        <w:tabs>
          <w:tab w:val="left" w:pos="180"/>
        </w:tabs>
        <w:spacing w:after="0" w:line="240" w:lineRule="auto"/>
        <w:ind w:firstLine="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выполнять требования, обеспечивающие качественное                                 предоставление платных услуг. </w:t>
      </w:r>
    </w:p>
    <w:p w:rsidR="00815F86" w:rsidRPr="00815F86" w:rsidRDefault="00815F86" w:rsidP="00815F86">
      <w:pPr>
        <w:tabs>
          <w:tab w:val="left" w:pos="180"/>
        </w:tabs>
        <w:spacing w:after="0" w:line="240" w:lineRule="auto"/>
        <w:ind w:left="360" w:firstLine="36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8. Центр обязан:</w:t>
      </w:r>
    </w:p>
    <w:p w:rsidR="00815F86" w:rsidRPr="00815F86" w:rsidRDefault="00815F86" w:rsidP="00815F86">
      <w:pPr>
        <w:numPr>
          <w:ilvl w:val="0"/>
          <w:numId w:val="36"/>
        </w:numPr>
        <w:tabs>
          <w:tab w:val="left" w:pos="180"/>
        </w:tabs>
        <w:spacing w:after="0" w:line="240" w:lineRule="auto"/>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предоставлять получателям социальных услуг дополнительные социальные услуги надлежащего качества в соответствии с заключенным договором;</w:t>
      </w:r>
    </w:p>
    <w:p w:rsidR="00815F86" w:rsidRPr="00815F86" w:rsidRDefault="00815F86" w:rsidP="00815F86">
      <w:pPr>
        <w:numPr>
          <w:ilvl w:val="0"/>
          <w:numId w:val="36"/>
        </w:numPr>
        <w:tabs>
          <w:tab w:val="left" w:pos="180"/>
        </w:tabs>
        <w:spacing w:after="0" w:line="240" w:lineRule="auto"/>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организовать </w:t>
      </w:r>
      <w:proofErr w:type="gramStart"/>
      <w:r w:rsidRPr="00815F86">
        <w:rPr>
          <w:rFonts w:ascii="Times New Roman" w:eastAsia="Times New Roman" w:hAnsi="Times New Roman"/>
          <w:sz w:val="20"/>
          <w:szCs w:val="20"/>
          <w:lang w:eastAsia="ru-RU"/>
        </w:rPr>
        <w:t>контроль за</w:t>
      </w:r>
      <w:proofErr w:type="gramEnd"/>
      <w:r w:rsidRPr="00815F86">
        <w:rPr>
          <w:rFonts w:ascii="Times New Roman" w:eastAsia="Times New Roman" w:hAnsi="Times New Roman"/>
          <w:sz w:val="20"/>
          <w:szCs w:val="20"/>
          <w:lang w:eastAsia="ru-RU"/>
        </w:rPr>
        <w:t xml:space="preserve"> качеством предоставляемых дополнительных социальных услуг;</w:t>
      </w:r>
    </w:p>
    <w:p w:rsidR="00815F86" w:rsidRPr="00815F86" w:rsidRDefault="00815F86" w:rsidP="00815F86">
      <w:pPr>
        <w:widowControl w:val="0"/>
        <w:numPr>
          <w:ilvl w:val="0"/>
          <w:numId w:val="36"/>
        </w:numPr>
        <w:tabs>
          <w:tab w:val="left" w:pos="180"/>
        </w:tabs>
        <w:spacing w:after="0" w:line="240" w:lineRule="auto"/>
        <w:ind w:left="1077" w:hanging="357"/>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обеспечить граждан бесплатной, доступной и достоверной информацией о предоставляемых дополнительных социальных услугах. </w:t>
      </w:r>
    </w:p>
    <w:p w:rsidR="00815F86" w:rsidRPr="00815F86" w:rsidRDefault="00815F86" w:rsidP="00815F86">
      <w:pPr>
        <w:tabs>
          <w:tab w:val="left" w:pos="180"/>
        </w:tabs>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9. Работники Центра осуществляют:</w:t>
      </w:r>
    </w:p>
    <w:p w:rsidR="00815F86" w:rsidRPr="00815F86" w:rsidRDefault="00815F86" w:rsidP="00815F86">
      <w:pPr>
        <w:numPr>
          <w:ilvl w:val="0"/>
          <w:numId w:val="37"/>
        </w:numPr>
        <w:tabs>
          <w:tab w:val="left" w:pos="180"/>
        </w:tabs>
        <w:spacing w:after="0" w:line="240" w:lineRule="auto"/>
        <w:ind w:firstLine="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мониторинг потребностей в дополнительных социальных услугах среди жителей Богучанского района;</w:t>
      </w:r>
    </w:p>
    <w:p w:rsidR="00815F86" w:rsidRPr="00815F86" w:rsidRDefault="00815F86" w:rsidP="00815F86">
      <w:pPr>
        <w:numPr>
          <w:ilvl w:val="0"/>
          <w:numId w:val="37"/>
        </w:numPr>
        <w:tabs>
          <w:tab w:val="left" w:pos="180"/>
        </w:tabs>
        <w:spacing w:after="0" w:line="240" w:lineRule="auto"/>
        <w:ind w:firstLine="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использование СМИ для информирования граждан Богучанского района о дополнительных социальных услугах.</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10. Услуга не предоставляется:</w:t>
      </w:r>
    </w:p>
    <w:p w:rsidR="00815F86" w:rsidRPr="00815F86" w:rsidRDefault="00815F86" w:rsidP="00815F86">
      <w:pPr>
        <w:numPr>
          <w:ilvl w:val="0"/>
          <w:numId w:val="38"/>
        </w:numPr>
        <w:spacing w:after="0" w:line="240" w:lineRule="auto"/>
        <w:ind w:firstLine="0"/>
        <w:jc w:val="both"/>
        <w:rPr>
          <w:rFonts w:ascii="Times New Roman" w:eastAsia="Times New Roman" w:hAnsi="Times New Roman"/>
          <w:bCs/>
          <w:sz w:val="20"/>
          <w:szCs w:val="20"/>
          <w:lang w:eastAsia="ru-RU"/>
        </w:rPr>
      </w:pPr>
      <w:r w:rsidRPr="00815F86">
        <w:rPr>
          <w:rFonts w:ascii="Times New Roman" w:eastAsia="Times New Roman" w:hAnsi="Times New Roman"/>
          <w:bCs/>
          <w:sz w:val="20"/>
          <w:szCs w:val="20"/>
          <w:lang w:eastAsia="ru-RU"/>
        </w:rPr>
        <w:t>гражданам, имеющим психические расстройства;</w:t>
      </w:r>
    </w:p>
    <w:p w:rsidR="00815F86" w:rsidRPr="00815F86" w:rsidRDefault="00815F86" w:rsidP="00815F86">
      <w:pPr>
        <w:numPr>
          <w:ilvl w:val="0"/>
          <w:numId w:val="38"/>
        </w:numPr>
        <w:spacing w:after="0" w:line="240" w:lineRule="auto"/>
        <w:ind w:firstLine="0"/>
        <w:jc w:val="both"/>
        <w:rPr>
          <w:rFonts w:ascii="Times New Roman" w:eastAsia="Times New Roman" w:hAnsi="Times New Roman"/>
          <w:bCs/>
          <w:sz w:val="20"/>
          <w:szCs w:val="20"/>
          <w:lang w:eastAsia="ru-RU"/>
        </w:rPr>
      </w:pPr>
      <w:r w:rsidRPr="00815F86">
        <w:rPr>
          <w:rFonts w:ascii="Times New Roman" w:eastAsia="Times New Roman" w:hAnsi="Times New Roman"/>
          <w:bCs/>
          <w:sz w:val="20"/>
          <w:szCs w:val="20"/>
          <w:lang w:eastAsia="ru-RU"/>
        </w:rPr>
        <w:t>карантинным инфекционным больным;</w:t>
      </w:r>
    </w:p>
    <w:p w:rsidR="00815F86" w:rsidRPr="00815F86" w:rsidRDefault="00815F86" w:rsidP="00815F86">
      <w:pPr>
        <w:numPr>
          <w:ilvl w:val="0"/>
          <w:numId w:val="38"/>
        </w:numPr>
        <w:spacing w:after="0" w:line="240" w:lineRule="auto"/>
        <w:ind w:firstLine="0"/>
        <w:jc w:val="both"/>
        <w:rPr>
          <w:rFonts w:ascii="Times New Roman" w:eastAsia="Times New Roman" w:hAnsi="Times New Roman"/>
          <w:bCs/>
          <w:sz w:val="20"/>
          <w:szCs w:val="20"/>
          <w:lang w:eastAsia="ru-RU"/>
        </w:rPr>
      </w:pPr>
      <w:r w:rsidRPr="00815F86">
        <w:rPr>
          <w:rFonts w:ascii="Times New Roman" w:eastAsia="Times New Roman" w:hAnsi="Times New Roman"/>
          <w:bCs/>
          <w:sz w:val="20"/>
          <w:szCs w:val="20"/>
          <w:lang w:eastAsia="ru-RU"/>
        </w:rPr>
        <w:t>гражданам с активной формой туберкулеза;</w:t>
      </w:r>
    </w:p>
    <w:p w:rsidR="00815F86" w:rsidRPr="00815F86" w:rsidRDefault="00815F86" w:rsidP="00815F86">
      <w:pPr>
        <w:numPr>
          <w:ilvl w:val="0"/>
          <w:numId w:val="38"/>
        </w:numPr>
        <w:spacing w:after="0" w:line="240" w:lineRule="auto"/>
        <w:ind w:firstLine="0"/>
        <w:jc w:val="both"/>
        <w:rPr>
          <w:rFonts w:ascii="Times New Roman" w:eastAsia="Times New Roman" w:hAnsi="Times New Roman"/>
          <w:bCs/>
          <w:sz w:val="20"/>
          <w:szCs w:val="20"/>
          <w:lang w:eastAsia="ru-RU"/>
        </w:rPr>
      </w:pPr>
      <w:r w:rsidRPr="00815F86">
        <w:rPr>
          <w:rFonts w:ascii="Times New Roman" w:eastAsia="Times New Roman" w:hAnsi="Times New Roman"/>
          <w:bCs/>
          <w:sz w:val="20"/>
          <w:szCs w:val="20"/>
          <w:lang w:eastAsia="ru-RU"/>
        </w:rPr>
        <w:t>гражданам, находящимся в состоянии алкогольного (токсического, наркотического) опьянения.</w:t>
      </w:r>
    </w:p>
    <w:p w:rsidR="00815F86" w:rsidRPr="00815F86" w:rsidRDefault="00815F86" w:rsidP="00815F86">
      <w:pPr>
        <w:tabs>
          <w:tab w:val="left" w:pos="180"/>
        </w:tabs>
        <w:spacing w:after="0" w:line="240" w:lineRule="auto"/>
        <w:jc w:val="both"/>
        <w:rPr>
          <w:rFonts w:ascii="Times New Roman" w:eastAsia="Times New Roman" w:hAnsi="Times New Roman"/>
          <w:sz w:val="20"/>
          <w:szCs w:val="20"/>
          <w:lang w:eastAsia="ru-RU"/>
        </w:rPr>
      </w:pPr>
    </w:p>
    <w:p w:rsidR="00815F86" w:rsidRPr="00815F86" w:rsidRDefault="00815F86" w:rsidP="00815F86">
      <w:pPr>
        <w:spacing w:after="0" w:line="240" w:lineRule="auto"/>
        <w:jc w:val="center"/>
        <w:rPr>
          <w:rFonts w:ascii="Times New Roman" w:eastAsia="Times New Roman" w:hAnsi="Times New Roman"/>
          <w:sz w:val="20"/>
          <w:szCs w:val="20"/>
          <w:lang w:eastAsia="ru-RU"/>
        </w:rPr>
      </w:pPr>
      <w:r w:rsidRPr="00815F86">
        <w:rPr>
          <w:rFonts w:ascii="Times New Roman" w:eastAsia="Times New Roman" w:hAnsi="Times New Roman"/>
          <w:sz w:val="20"/>
          <w:szCs w:val="20"/>
          <w:lang w:val="en-US" w:eastAsia="ru-RU"/>
        </w:rPr>
        <w:t>III</w:t>
      </w:r>
      <w:r w:rsidRPr="00815F86">
        <w:rPr>
          <w:rFonts w:ascii="Times New Roman" w:eastAsia="Times New Roman" w:hAnsi="Times New Roman"/>
          <w:sz w:val="20"/>
          <w:szCs w:val="20"/>
          <w:lang w:eastAsia="ru-RU"/>
        </w:rPr>
        <w:t>.Порядок оплаты дополнительных социальных услуг</w:t>
      </w:r>
    </w:p>
    <w:p w:rsidR="00815F86" w:rsidRPr="00815F86" w:rsidRDefault="00815F86" w:rsidP="00815F86">
      <w:pPr>
        <w:spacing w:after="0" w:line="240" w:lineRule="auto"/>
        <w:jc w:val="center"/>
        <w:rPr>
          <w:rFonts w:ascii="Times New Roman" w:eastAsia="Times New Roman" w:hAnsi="Times New Roman"/>
          <w:sz w:val="20"/>
          <w:szCs w:val="20"/>
          <w:lang w:eastAsia="ru-RU"/>
        </w:rPr>
      </w:pP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1. Оплата дополнительных социальных услуг производится получателями социальных услуг лично или через законного представителя путем внесения денежных сре</w:t>
      </w:r>
      <w:proofErr w:type="gramStart"/>
      <w:r w:rsidRPr="00815F86">
        <w:rPr>
          <w:rFonts w:ascii="Times New Roman" w:eastAsia="Times New Roman" w:hAnsi="Times New Roman"/>
          <w:sz w:val="20"/>
          <w:szCs w:val="20"/>
          <w:lang w:eastAsia="ru-RU"/>
        </w:rPr>
        <w:t>дств в к</w:t>
      </w:r>
      <w:proofErr w:type="gramEnd"/>
      <w:r w:rsidRPr="00815F86">
        <w:rPr>
          <w:rFonts w:ascii="Times New Roman" w:eastAsia="Times New Roman" w:hAnsi="Times New Roman"/>
          <w:sz w:val="20"/>
          <w:szCs w:val="20"/>
          <w:lang w:eastAsia="ru-RU"/>
        </w:rPr>
        <w:t>ассу Центра либо на лицевой счет Центра через кредитную организацию.</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lastRenderedPageBreak/>
        <w:t>В случае внесения денежных средств через кассу Центра получателем социальных услуг выдается документ, подтверждающий оплату.</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2. </w:t>
      </w:r>
      <w:proofErr w:type="gramStart"/>
      <w:r w:rsidRPr="00815F86">
        <w:rPr>
          <w:rFonts w:ascii="Times New Roman" w:eastAsia="Times New Roman" w:hAnsi="Times New Roman"/>
          <w:sz w:val="20"/>
          <w:szCs w:val="20"/>
          <w:lang w:eastAsia="ru-RU"/>
        </w:rPr>
        <w:t>При изменении тарифов на дополнительные социальных услуги Центр обязан письменно известить получателя социальных услуг или его законного представителя об изменении суммы оплаты по договору в течение пяти дней со дня получения сведений об изменении тарифов.</w:t>
      </w:r>
      <w:proofErr w:type="gramEnd"/>
    </w:p>
    <w:p w:rsidR="00815F86" w:rsidRPr="00815F86" w:rsidRDefault="00815F86" w:rsidP="00815F86">
      <w:pPr>
        <w:spacing w:after="0" w:line="240" w:lineRule="auto"/>
        <w:jc w:val="both"/>
        <w:rPr>
          <w:rFonts w:ascii="Times New Roman" w:eastAsia="Times New Roman" w:hAnsi="Times New Roman"/>
          <w:bCs/>
          <w:sz w:val="20"/>
          <w:szCs w:val="20"/>
          <w:lang w:eastAsia="ru-RU"/>
        </w:rPr>
      </w:pPr>
    </w:p>
    <w:p w:rsidR="00815F86" w:rsidRPr="00815F86" w:rsidRDefault="00815F86" w:rsidP="00815F86">
      <w:pPr>
        <w:spacing w:after="0" w:line="240" w:lineRule="auto"/>
        <w:ind w:firstLine="993"/>
        <w:jc w:val="center"/>
        <w:rPr>
          <w:rFonts w:ascii="Times New Roman" w:eastAsia="Times New Roman" w:hAnsi="Times New Roman"/>
          <w:sz w:val="20"/>
          <w:szCs w:val="20"/>
          <w:lang w:eastAsia="ru-RU"/>
        </w:rPr>
      </w:pPr>
      <w:r w:rsidRPr="00815F86">
        <w:rPr>
          <w:rFonts w:ascii="Times New Roman" w:eastAsia="Times New Roman" w:hAnsi="Times New Roman"/>
          <w:sz w:val="20"/>
          <w:szCs w:val="20"/>
          <w:lang w:val="en-US" w:eastAsia="ru-RU"/>
        </w:rPr>
        <w:t>IV</w:t>
      </w:r>
      <w:r w:rsidRPr="00815F86">
        <w:rPr>
          <w:rFonts w:ascii="Times New Roman" w:eastAsia="Times New Roman" w:hAnsi="Times New Roman"/>
          <w:sz w:val="20"/>
          <w:szCs w:val="20"/>
          <w:lang w:eastAsia="ru-RU"/>
        </w:rPr>
        <w:t>. Заключительные положения</w:t>
      </w:r>
    </w:p>
    <w:p w:rsidR="00815F86" w:rsidRPr="00815F86" w:rsidRDefault="00815F86" w:rsidP="00815F86">
      <w:pPr>
        <w:spacing w:after="0" w:line="240" w:lineRule="auto"/>
        <w:ind w:firstLine="993"/>
        <w:jc w:val="center"/>
        <w:rPr>
          <w:rFonts w:ascii="Times New Roman" w:eastAsia="Times New Roman" w:hAnsi="Times New Roman"/>
          <w:sz w:val="20"/>
          <w:szCs w:val="20"/>
          <w:lang w:eastAsia="ru-RU"/>
        </w:rPr>
      </w:pP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1. Изменения и дополнения к настоящему Порядку вносятся Постановлением Администрации Богучанского района на основании ходатайства директора Центра и согласования начальником УСЗН Богучанского района.</w:t>
      </w:r>
    </w:p>
    <w:p w:rsidR="00815F86" w:rsidRPr="00815F86" w:rsidRDefault="00815F86" w:rsidP="00815F86">
      <w:pPr>
        <w:spacing w:after="0" w:line="240" w:lineRule="auto"/>
        <w:ind w:firstLine="720"/>
        <w:jc w:val="both"/>
        <w:rPr>
          <w:rFonts w:ascii="Times New Roman" w:eastAsia="Times New Roman" w:hAnsi="Times New Roman"/>
          <w:sz w:val="20"/>
          <w:szCs w:val="20"/>
          <w:lang w:eastAsia="ru-RU"/>
        </w:rPr>
      </w:pPr>
      <w:r w:rsidRPr="00815F86">
        <w:rPr>
          <w:rFonts w:ascii="Times New Roman" w:eastAsia="Times New Roman" w:hAnsi="Times New Roman"/>
          <w:sz w:val="20"/>
          <w:szCs w:val="20"/>
          <w:lang w:eastAsia="ru-RU"/>
        </w:rPr>
        <w:t xml:space="preserve">2. </w:t>
      </w:r>
      <w:proofErr w:type="gramStart"/>
      <w:r w:rsidRPr="00815F86">
        <w:rPr>
          <w:rFonts w:ascii="Times New Roman" w:eastAsia="Times New Roman" w:hAnsi="Times New Roman"/>
          <w:sz w:val="20"/>
          <w:szCs w:val="20"/>
          <w:lang w:eastAsia="ru-RU"/>
        </w:rPr>
        <w:t>Контроль за</w:t>
      </w:r>
      <w:proofErr w:type="gramEnd"/>
      <w:r w:rsidRPr="00815F86">
        <w:rPr>
          <w:rFonts w:ascii="Times New Roman" w:eastAsia="Times New Roman" w:hAnsi="Times New Roman"/>
          <w:sz w:val="20"/>
          <w:szCs w:val="20"/>
          <w:lang w:eastAsia="ru-RU"/>
        </w:rPr>
        <w:t xml:space="preserve"> организацией и качеством предоставления дополнительных социальных услуг, а также за правильностью взимания платы за предоставляемые услуги осуществляет УСЗН Богучанского района и другие государственные органы, на которые возложена проверка деятельности учреждений социального обслуживания населения, действующим законодательством Российской Федерации.</w:t>
      </w:r>
    </w:p>
    <w:p w:rsidR="00E76807" w:rsidRDefault="00E76807" w:rsidP="00815F86">
      <w:pPr>
        <w:spacing w:after="0" w:line="240" w:lineRule="auto"/>
        <w:jc w:val="right"/>
        <w:rPr>
          <w:rFonts w:ascii="Times New Roman" w:eastAsia="Times New Roman" w:hAnsi="Times New Roman"/>
          <w:sz w:val="20"/>
          <w:szCs w:val="20"/>
          <w:lang w:eastAsia="ru-RU"/>
        </w:rPr>
      </w:pPr>
    </w:p>
    <w:p w:rsidR="00815F86" w:rsidRPr="00E76807" w:rsidRDefault="00815F86" w:rsidP="00815F86">
      <w:pPr>
        <w:spacing w:after="0" w:line="240" w:lineRule="auto"/>
        <w:jc w:val="right"/>
        <w:rPr>
          <w:rFonts w:ascii="Times New Roman" w:eastAsia="Times New Roman" w:hAnsi="Times New Roman"/>
          <w:sz w:val="18"/>
          <w:szCs w:val="20"/>
          <w:lang w:eastAsia="ru-RU"/>
        </w:rPr>
      </w:pPr>
      <w:r w:rsidRPr="00E76807">
        <w:rPr>
          <w:rFonts w:ascii="Times New Roman" w:eastAsia="Times New Roman" w:hAnsi="Times New Roman"/>
          <w:sz w:val="18"/>
          <w:szCs w:val="20"/>
          <w:lang w:eastAsia="ru-RU"/>
        </w:rPr>
        <w:t>Приложение № 2</w:t>
      </w:r>
    </w:p>
    <w:p w:rsidR="00815F86" w:rsidRPr="00E76807" w:rsidRDefault="00815F86" w:rsidP="00815F86">
      <w:pPr>
        <w:spacing w:after="0" w:line="240" w:lineRule="auto"/>
        <w:jc w:val="right"/>
        <w:rPr>
          <w:rFonts w:ascii="Times New Roman" w:eastAsia="Times New Roman" w:hAnsi="Times New Roman"/>
          <w:sz w:val="18"/>
          <w:szCs w:val="20"/>
          <w:lang w:eastAsia="ru-RU"/>
        </w:rPr>
      </w:pPr>
      <w:r w:rsidRPr="00E76807">
        <w:rPr>
          <w:rFonts w:ascii="Times New Roman" w:eastAsia="Times New Roman" w:hAnsi="Times New Roman"/>
          <w:sz w:val="18"/>
          <w:szCs w:val="20"/>
          <w:lang w:eastAsia="ru-RU"/>
        </w:rPr>
        <w:t>к Постановлению администрации</w:t>
      </w:r>
    </w:p>
    <w:p w:rsidR="00815F86" w:rsidRPr="00E76807" w:rsidRDefault="00815F86" w:rsidP="00815F86">
      <w:pPr>
        <w:spacing w:after="0" w:line="240" w:lineRule="auto"/>
        <w:jc w:val="right"/>
        <w:rPr>
          <w:rFonts w:ascii="Times New Roman" w:eastAsia="Times New Roman" w:hAnsi="Times New Roman"/>
          <w:sz w:val="18"/>
          <w:szCs w:val="20"/>
          <w:lang w:eastAsia="ru-RU"/>
        </w:rPr>
      </w:pPr>
      <w:r w:rsidRPr="00E76807">
        <w:rPr>
          <w:rFonts w:ascii="Times New Roman" w:eastAsia="Times New Roman" w:hAnsi="Times New Roman"/>
          <w:sz w:val="18"/>
          <w:szCs w:val="20"/>
          <w:lang w:eastAsia="ru-RU"/>
        </w:rPr>
        <w:t>Богучанского района</w:t>
      </w:r>
    </w:p>
    <w:p w:rsidR="00815F86" w:rsidRPr="00E76807" w:rsidRDefault="00815F86" w:rsidP="00815F86">
      <w:pPr>
        <w:spacing w:after="0" w:line="240" w:lineRule="auto"/>
        <w:jc w:val="right"/>
        <w:rPr>
          <w:rFonts w:ascii="Times New Roman" w:eastAsia="Times New Roman" w:hAnsi="Times New Roman"/>
          <w:sz w:val="18"/>
          <w:szCs w:val="20"/>
          <w:lang w:eastAsia="ru-RU"/>
        </w:rPr>
      </w:pPr>
      <w:r w:rsidRPr="00E76807">
        <w:rPr>
          <w:rFonts w:ascii="Times New Roman" w:eastAsia="Times New Roman" w:hAnsi="Times New Roman"/>
          <w:sz w:val="18"/>
          <w:szCs w:val="20"/>
          <w:lang w:eastAsia="ru-RU"/>
        </w:rPr>
        <w:t>от 10.12.2018 г. №1298-п</w:t>
      </w:r>
    </w:p>
    <w:p w:rsidR="00815F86" w:rsidRPr="00E76807" w:rsidRDefault="00815F86" w:rsidP="00815F86">
      <w:pPr>
        <w:spacing w:after="0" w:line="240" w:lineRule="auto"/>
        <w:jc w:val="right"/>
        <w:rPr>
          <w:rFonts w:ascii="Times New Roman" w:eastAsia="Times New Roman" w:hAnsi="Times New Roman"/>
          <w:sz w:val="18"/>
          <w:szCs w:val="20"/>
          <w:lang w:eastAsia="ru-RU"/>
        </w:rPr>
      </w:pPr>
    </w:p>
    <w:p w:rsidR="00815F86" w:rsidRPr="00E76807" w:rsidRDefault="00815F86" w:rsidP="00815F86">
      <w:pPr>
        <w:spacing w:after="0" w:line="240" w:lineRule="auto"/>
        <w:jc w:val="center"/>
        <w:rPr>
          <w:rFonts w:ascii="Times New Roman" w:eastAsia="Times New Roman" w:hAnsi="Times New Roman"/>
          <w:sz w:val="18"/>
          <w:szCs w:val="20"/>
          <w:lang w:eastAsia="ru-RU"/>
        </w:rPr>
      </w:pPr>
      <w:r w:rsidRPr="00E76807">
        <w:rPr>
          <w:rFonts w:ascii="Times New Roman" w:eastAsia="Times New Roman" w:hAnsi="Times New Roman"/>
          <w:sz w:val="18"/>
          <w:szCs w:val="20"/>
          <w:lang w:eastAsia="ru-RU"/>
        </w:rPr>
        <w:t>ПЕРЕЧЕНЬ И ТАРИФЫ</w:t>
      </w:r>
      <w:r w:rsidR="00E76807" w:rsidRPr="00E76807">
        <w:rPr>
          <w:rFonts w:ascii="Times New Roman" w:eastAsia="Times New Roman" w:hAnsi="Times New Roman"/>
          <w:sz w:val="18"/>
          <w:szCs w:val="20"/>
          <w:lang w:eastAsia="ru-RU"/>
        </w:rPr>
        <w:t xml:space="preserve"> </w:t>
      </w:r>
      <w:r w:rsidRPr="00E76807">
        <w:rPr>
          <w:rFonts w:ascii="Times New Roman" w:eastAsia="Times New Roman" w:hAnsi="Times New Roman"/>
          <w:sz w:val="18"/>
          <w:szCs w:val="20"/>
          <w:lang w:eastAsia="ru-RU"/>
        </w:rPr>
        <w:t xml:space="preserve">НА ДОПОЛНИТЕЛЬНЫЕ СОЦИАЛЬНЫЕ УСЛУГИ, ОКАЗЫВАЕМЫЕ </w:t>
      </w:r>
    </w:p>
    <w:p w:rsidR="00815F86" w:rsidRPr="00E76807" w:rsidRDefault="00815F86" w:rsidP="00815F86">
      <w:pPr>
        <w:spacing w:after="0" w:line="240" w:lineRule="auto"/>
        <w:jc w:val="center"/>
        <w:rPr>
          <w:rFonts w:ascii="Times New Roman" w:eastAsia="Times New Roman" w:hAnsi="Times New Roman"/>
          <w:sz w:val="18"/>
          <w:szCs w:val="20"/>
          <w:lang w:eastAsia="ru-RU"/>
        </w:rPr>
      </w:pPr>
      <w:r w:rsidRPr="00E76807">
        <w:rPr>
          <w:rFonts w:ascii="Times New Roman" w:eastAsia="Times New Roman" w:hAnsi="Times New Roman"/>
          <w:sz w:val="18"/>
          <w:szCs w:val="20"/>
          <w:lang w:eastAsia="ru-RU"/>
        </w:rPr>
        <w:t xml:space="preserve">МУНИЦИПАЛЬНЫМ БЮДЖЕТНЫМ УЧРЕЖДЕНИЕМ </w:t>
      </w:r>
      <w:r w:rsidR="00E76807" w:rsidRPr="00E76807">
        <w:rPr>
          <w:rFonts w:ascii="Times New Roman" w:eastAsia="Times New Roman" w:hAnsi="Times New Roman"/>
          <w:sz w:val="18"/>
          <w:szCs w:val="20"/>
          <w:lang w:eastAsia="ru-RU"/>
        </w:rPr>
        <w:t xml:space="preserve"> </w:t>
      </w:r>
      <w:r w:rsidRPr="00E76807">
        <w:rPr>
          <w:rFonts w:ascii="Times New Roman" w:eastAsia="Times New Roman" w:hAnsi="Times New Roman"/>
          <w:sz w:val="18"/>
          <w:szCs w:val="20"/>
          <w:lang w:eastAsia="ru-RU"/>
        </w:rPr>
        <w:t>«КОМПЛЕКСНЫЙ ЦЕНТР СОЦИАЛЬНОГО ОБСЛУЖИВАНИЯ НАСЕЛЕНИЯ БОГУЧАНСКОГО РАЙОНА»</w:t>
      </w:r>
    </w:p>
    <w:p w:rsidR="00815F86" w:rsidRPr="00815F86" w:rsidRDefault="00815F86" w:rsidP="00815F86">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6123"/>
        <w:gridCol w:w="1391"/>
        <w:gridCol w:w="1393"/>
      </w:tblGrid>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 </w:t>
            </w:r>
            <w:proofErr w:type="spellStart"/>
            <w:proofErr w:type="gramStart"/>
            <w:r w:rsidRPr="00815F86">
              <w:rPr>
                <w:rFonts w:ascii="Times New Roman" w:hAnsi="Times New Roman"/>
                <w:sz w:val="20"/>
                <w:szCs w:val="20"/>
                <w:lang w:eastAsia="ru-RU"/>
              </w:rPr>
              <w:t>п</w:t>
            </w:r>
            <w:proofErr w:type="spellEnd"/>
            <w:proofErr w:type="gramEnd"/>
            <w:r w:rsidRPr="00815F86">
              <w:rPr>
                <w:rFonts w:ascii="Times New Roman" w:hAnsi="Times New Roman"/>
                <w:sz w:val="20"/>
                <w:szCs w:val="20"/>
                <w:lang w:eastAsia="ru-RU"/>
              </w:rPr>
              <w:t>/</w:t>
            </w:r>
            <w:proofErr w:type="spellStart"/>
            <w:r w:rsidRPr="00815F86">
              <w:rPr>
                <w:rFonts w:ascii="Times New Roman" w:hAnsi="Times New Roman"/>
                <w:sz w:val="20"/>
                <w:szCs w:val="20"/>
                <w:lang w:eastAsia="ru-RU"/>
              </w:rPr>
              <w:t>п</w:t>
            </w:r>
            <w:proofErr w:type="spellEnd"/>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Наименование услуг</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Единица измерения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Стоимость услуг, руб.</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Мытье окна с одной стороны (1):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окно обычной конфигурации со сплошными стеклами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кв. м. </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13,09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окно обычной конфигурации с количеством ячеек до 5</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15,84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Уборка придомовой территории:</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уборка снега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270,84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уборка территории в теплое время (подметание территории, сбор мусора)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270,84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очистка кровли от снега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9,03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Работы по текущему ремонту (2):</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побелка стен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31,60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побелка потолка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40,63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побелка печи, труб</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40,63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покраска стен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81,25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10</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покраска потолка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94,79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11</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покраска пола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49,65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12</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покраска окна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139,93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13</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покраска двери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112,85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покраска радиаторов отопления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130,91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15</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смена обоев</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144,45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Работы по озеленению:</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16</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копание ям вручную (глубина до 1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яма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519,11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17</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копание почвы </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сотка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541,68</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18</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устройство грядки после копки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сотка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496,54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19</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прополка грядки с рыхлением почвы </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45,14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20</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полив грядок</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кв. 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4,51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Работа по обеспечению топлива</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21</w:t>
            </w:r>
          </w:p>
        </w:tc>
        <w:tc>
          <w:tcPr>
            <w:tcW w:w="4654" w:type="pct"/>
            <w:gridSpan w:val="3"/>
            <w:shd w:val="clear" w:color="auto" w:fill="auto"/>
          </w:tcPr>
          <w:p w:rsidR="00815F86" w:rsidRPr="00815F86" w:rsidRDefault="00815F86" w:rsidP="00815F86">
            <w:pPr>
              <w:spacing w:after="0" w:line="240" w:lineRule="auto"/>
              <w:rPr>
                <w:rFonts w:ascii="Times New Roman" w:hAnsi="Times New Roman"/>
                <w:i/>
                <w:iCs/>
                <w:sz w:val="20"/>
                <w:szCs w:val="20"/>
                <w:lang w:eastAsia="ru-RU"/>
              </w:rPr>
            </w:pPr>
            <w:r w:rsidRPr="00815F86">
              <w:rPr>
                <w:rFonts w:ascii="Times New Roman" w:hAnsi="Times New Roman"/>
                <w:i/>
                <w:iCs/>
                <w:sz w:val="20"/>
                <w:szCs w:val="20"/>
                <w:lang w:eastAsia="ru-RU"/>
              </w:rPr>
              <w:t>распил дров</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хвойные, кроме лиственницы</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куб. </w:t>
            </w:r>
            <w:proofErr w:type="gramStart"/>
            <w:r w:rsidRPr="00815F86">
              <w:rPr>
                <w:rFonts w:ascii="Times New Roman" w:hAnsi="Times New Roman"/>
                <w:sz w:val="20"/>
                <w:szCs w:val="20"/>
                <w:lang w:eastAsia="ru-RU"/>
              </w:rPr>
              <w:t>м</w:t>
            </w:r>
            <w:proofErr w:type="gramEnd"/>
            <w:r w:rsidRPr="00815F86">
              <w:rPr>
                <w:rFonts w:ascii="Times New Roman" w:hAnsi="Times New Roman"/>
                <w:sz w:val="20"/>
                <w:szCs w:val="20"/>
                <w:lang w:eastAsia="ru-RU"/>
              </w:rPr>
              <w:t>.</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218</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твердолиственные</w:t>
            </w:r>
            <w:proofErr w:type="gramEnd"/>
            <w:r w:rsidRPr="00815F86">
              <w:rPr>
                <w:rFonts w:ascii="Times New Roman" w:hAnsi="Times New Roman"/>
                <w:sz w:val="20"/>
                <w:szCs w:val="20"/>
                <w:lang w:eastAsia="ru-RU"/>
              </w:rPr>
              <w:t>, лиственница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куб. </w:t>
            </w:r>
            <w:proofErr w:type="gramStart"/>
            <w:r w:rsidRPr="00815F86">
              <w:rPr>
                <w:rFonts w:ascii="Times New Roman" w:hAnsi="Times New Roman"/>
                <w:sz w:val="20"/>
                <w:szCs w:val="20"/>
                <w:lang w:eastAsia="ru-RU"/>
              </w:rPr>
              <w:t>м</w:t>
            </w:r>
            <w:proofErr w:type="gramEnd"/>
            <w:r w:rsidRPr="00815F86">
              <w:rPr>
                <w:rFonts w:ascii="Times New Roman" w:hAnsi="Times New Roman"/>
                <w:sz w:val="20"/>
                <w:szCs w:val="20"/>
                <w:lang w:eastAsia="ru-RU"/>
              </w:rPr>
              <w:t>.</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269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22</w:t>
            </w:r>
          </w:p>
        </w:tc>
        <w:tc>
          <w:tcPr>
            <w:tcW w:w="4654" w:type="pct"/>
            <w:gridSpan w:val="3"/>
            <w:shd w:val="clear" w:color="auto" w:fill="auto"/>
          </w:tcPr>
          <w:p w:rsidR="00815F86" w:rsidRPr="00815F86" w:rsidRDefault="00815F86" w:rsidP="00815F86">
            <w:pPr>
              <w:spacing w:after="0" w:line="240" w:lineRule="auto"/>
              <w:rPr>
                <w:rFonts w:ascii="Times New Roman" w:hAnsi="Times New Roman"/>
                <w:i/>
                <w:iCs/>
                <w:sz w:val="20"/>
                <w:szCs w:val="20"/>
                <w:lang w:eastAsia="ru-RU"/>
              </w:rPr>
            </w:pPr>
            <w:r w:rsidRPr="00815F86">
              <w:rPr>
                <w:rFonts w:ascii="Times New Roman" w:hAnsi="Times New Roman"/>
                <w:i/>
                <w:iCs/>
                <w:sz w:val="20"/>
                <w:szCs w:val="20"/>
                <w:lang w:eastAsia="ru-RU"/>
              </w:rPr>
              <w:t>колка дров</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хвойные, кроме лиственницы</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куб. </w:t>
            </w:r>
            <w:proofErr w:type="gramStart"/>
            <w:r w:rsidRPr="00815F86">
              <w:rPr>
                <w:rFonts w:ascii="Times New Roman" w:hAnsi="Times New Roman"/>
                <w:sz w:val="20"/>
                <w:szCs w:val="20"/>
                <w:lang w:eastAsia="ru-RU"/>
              </w:rPr>
              <w:t>м</w:t>
            </w:r>
            <w:proofErr w:type="gramEnd"/>
            <w:r w:rsidRPr="00815F86">
              <w:rPr>
                <w:rFonts w:ascii="Times New Roman" w:hAnsi="Times New Roman"/>
                <w:sz w:val="20"/>
                <w:szCs w:val="20"/>
                <w:lang w:eastAsia="ru-RU"/>
              </w:rPr>
              <w:t>.</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354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твердолиственные</w:t>
            </w:r>
            <w:proofErr w:type="gramEnd"/>
            <w:r w:rsidRPr="00815F86">
              <w:rPr>
                <w:rFonts w:ascii="Times New Roman" w:hAnsi="Times New Roman"/>
                <w:sz w:val="20"/>
                <w:szCs w:val="20"/>
                <w:lang w:eastAsia="ru-RU"/>
              </w:rPr>
              <w:t>, лиственница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куб. </w:t>
            </w:r>
            <w:proofErr w:type="gramStart"/>
            <w:r w:rsidRPr="00815F86">
              <w:rPr>
                <w:rFonts w:ascii="Times New Roman" w:hAnsi="Times New Roman"/>
                <w:sz w:val="20"/>
                <w:szCs w:val="20"/>
                <w:lang w:eastAsia="ru-RU"/>
              </w:rPr>
              <w:t>м</w:t>
            </w:r>
            <w:proofErr w:type="gramEnd"/>
            <w:r w:rsidRPr="00815F86">
              <w:rPr>
                <w:rFonts w:ascii="Times New Roman" w:hAnsi="Times New Roman"/>
                <w:sz w:val="20"/>
                <w:szCs w:val="20"/>
                <w:lang w:eastAsia="ru-RU"/>
              </w:rPr>
              <w:t>.</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445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23</w:t>
            </w: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i/>
                <w:iCs/>
                <w:sz w:val="20"/>
                <w:szCs w:val="20"/>
                <w:lang w:eastAsia="ru-RU"/>
              </w:rPr>
              <w:t>подноска и укладка дров</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хвойные, кроме лиственницы</w:t>
            </w:r>
            <w:proofErr w:type="gramEnd"/>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до 20м.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куб. </w:t>
            </w:r>
            <w:proofErr w:type="gramStart"/>
            <w:r w:rsidRPr="00815F86">
              <w:rPr>
                <w:rFonts w:ascii="Times New Roman" w:hAnsi="Times New Roman"/>
                <w:sz w:val="20"/>
                <w:szCs w:val="20"/>
                <w:lang w:eastAsia="ru-RU"/>
              </w:rPr>
              <w:t>м</w:t>
            </w:r>
            <w:proofErr w:type="gramEnd"/>
            <w:r w:rsidRPr="00815F86">
              <w:rPr>
                <w:rFonts w:ascii="Times New Roman" w:hAnsi="Times New Roman"/>
                <w:sz w:val="20"/>
                <w:szCs w:val="20"/>
                <w:lang w:eastAsia="ru-RU"/>
              </w:rPr>
              <w:t>.</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154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21-40м.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куб. </w:t>
            </w:r>
            <w:proofErr w:type="gramStart"/>
            <w:r w:rsidRPr="00815F86">
              <w:rPr>
                <w:rFonts w:ascii="Times New Roman" w:hAnsi="Times New Roman"/>
                <w:sz w:val="20"/>
                <w:szCs w:val="20"/>
                <w:lang w:eastAsia="ru-RU"/>
              </w:rPr>
              <w:t>м</w:t>
            </w:r>
            <w:proofErr w:type="gramEnd"/>
            <w:r w:rsidRPr="00815F86">
              <w:rPr>
                <w:rFonts w:ascii="Times New Roman" w:hAnsi="Times New Roman"/>
                <w:sz w:val="20"/>
                <w:szCs w:val="20"/>
                <w:lang w:eastAsia="ru-RU"/>
              </w:rPr>
              <w:t>.</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266</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твердолиственные</w:t>
            </w:r>
            <w:proofErr w:type="gramEnd"/>
            <w:r w:rsidRPr="00815F86">
              <w:rPr>
                <w:rFonts w:ascii="Times New Roman" w:hAnsi="Times New Roman"/>
                <w:sz w:val="20"/>
                <w:szCs w:val="20"/>
                <w:lang w:eastAsia="ru-RU"/>
              </w:rPr>
              <w:t>, лиственница</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до 20м.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куб. </w:t>
            </w:r>
            <w:proofErr w:type="gramStart"/>
            <w:r w:rsidRPr="00815F86">
              <w:rPr>
                <w:rFonts w:ascii="Times New Roman" w:hAnsi="Times New Roman"/>
                <w:sz w:val="20"/>
                <w:szCs w:val="20"/>
                <w:lang w:eastAsia="ru-RU"/>
              </w:rPr>
              <w:t>м</w:t>
            </w:r>
            <w:proofErr w:type="gramEnd"/>
            <w:r w:rsidRPr="00815F86">
              <w:rPr>
                <w:rFonts w:ascii="Times New Roman" w:hAnsi="Times New Roman"/>
                <w:sz w:val="20"/>
                <w:szCs w:val="20"/>
                <w:lang w:eastAsia="ru-RU"/>
              </w:rPr>
              <w:t>.</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194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21-40м.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куб. </w:t>
            </w:r>
            <w:proofErr w:type="gramStart"/>
            <w:r w:rsidRPr="00815F86">
              <w:rPr>
                <w:rFonts w:ascii="Times New Roman" w:hAnsi="Times New Roman"/>
                <w:sz w:val="20"/>
                <w:szCs w:val="20"/>
                <w:lang w:eastAsia="ru-RU"/>
              </w:rPr>
              <w:t>м</w:t>
            </w:r>
            <w:proofErr w:type="gramEnd"/>
            <w:r w:rsidRPr="00815F86">
              <w:rPr>
                <w:rFonts w:ascii="Times New Roman" w:hAnsi="Times New Roman"/>
                <w:sz w:val="20"/>
                <w:szCs w:val="20"/>
                <w:lang w:eastAsia="ru-RU"/>
              </w:rPr>
              <w:t>.</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321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bCs/>
                <w:sz w:val="20"/>
                <w:szCs w:val="20"/>
                <w:lang w:eastAsia="ru-RU"/>
              </w:rPr>
              <w:t>Услуги социальной парикмахерской:</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24</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стрижка женская модельная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услуга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270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25</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стрижка женская простая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услуга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180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26</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стрижка мужская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услуга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180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27</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вызов парикмахера на дом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услуга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28</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Услуги по ремонту технических средств реабилитации (без стоимости комплектующих и деталей)</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290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29</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Консультация юриста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377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30</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Консультация психолога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391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31</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 xml:space="preserve">Консультация логопеда </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319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32</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Консультация дефектолога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317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33</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Содействие в получении клиентами навыков владения компьютером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1 </w:t>
            </w:r>
            <w:proofErr w:type="spellStart"/>
            <w:r w:rsidRPr="00815F86">
              <w:rPr>
                <w:rFonts w:ascii="Times New Roman" w:hAnsi="Times New Roman"/>
                <w:sz w:val="20"/>
                <w:szCs w:val="20"/>
                <w:lang w:eastAsia="ru-RU"/>
              </w:rPr>
              <w:t>раб</w:t>
            </w:r>
            <w:proofErr w:type="gramStart"/>
            <w:r w:rsidRPr="00815F86">
              <w:rPr>
                <w:rFonts w:ascii="Times New Roman" w:hAnsi="Times New Roman"/>
                <w:sz w:val="20"/>
                <w:szCs w:val="20"/>
                <w:lang w:eastAsia="ru-RU"/>
              </w:rPr>
              <w:t>.м</w:t>
            </w:r>
            <w:proofErr w:type="spellEnd"/>
            <w:proofErr w:type="gramEnd"/>
            <w:r w:rsidRPr="00815F86">
              <w:rPr>
                <w:rFonts w:ascii="Times New Roman" w:hAnsi="Times New Roman"/>
                <w:sz w:val="20"/>
                <w:szCs w:val="20"/>
                <w:lang w:eastAsia="ru-RU"/>
              </w:rPr>
              <w:t>./час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34</w:t>
            </w: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bCs/>
                <w:sz w:val="20"/>
                <w:szCs w:val="20"/>
                <w:lang w:eastAsia="ru-RU"/>
              </w:rPr>
              <w:t>Транспортная услуга с использованием специального транспорта для перевозки лиц с ограниченными возможностями здоровья, в том числе с нарушением опорно-двигательного аппарата (ЛУИДОР-2250D1)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стоимость </w:t>
            </w:r>
            <w:proofErr w:type="gramStart"/>
            <w:r w:rsidRPr="00815F86">
              <w:rPr>
                <w:rFonts w:ascii="Times New Roman" w:hAnsi="Times New Roman"/>
                <w:sz w:val="20"/>
                <w:szCs w:val="20"/>
                <w:lang w:eastAsia="ru-RU"/>
              </w:rPr>
              <w:t>за</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470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стоимость </w:t>
            </w:r>
            <w:proofErr w:type="gramStart"/>
            <w:r w:rsidRPr="00815F86">
              <w:rPr>
                <w:rFonts w:ascii="Times New Roman" w:hAnsi="Times New Roman"/>
                <w:sz w:val="20"/>
                <w:szCs w:val="20"/>
                <w:lang w:eastAsia="ru-RU"/>
              </w:rPr>
              <w:t>за</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стоимость услуги при заправке транспорта бензином АИ-92 за счет клиента </w:t>
            </w:r>
            <w:proofErr w:type="gramStart"/>
            <w:r w:rsidRPr="00815F86">
              <w:rPr>
                <w:rFonts w:ascii="Times New Roman" w:hAnsi="Times New Roman"/>
                <w:sz w:val="20"/>
                <w:szCs w:val="20"/>
                <w:lang w:eastAsia="ru-RU"/>
              </w:rPr>
              <w:t>за</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340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стоимость услуги при заправке транспорта бензином АИ-92 за счет клиента </w:t>
            </w:r>
            <w:proofErr w:type="gramStart"/>
            <w:r w:rsidRPr="00815F86">
              <w:rPr>
                <w:rFonts w:ascii="Times New Roman" w:hAnsi="Times New Roman"/>
                <w:sz w:val="20"/>
                <w:szCs w:val="20"/>
                <w:lang w:eastAsia="ru-RU"/>
              </w:rPr>
              <w:t>за</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35</w:t>
            </w: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bCs/>
                <w:sz w:val="20"/>
                <w:szCs w:val="20"/>
                <w:lang w:eastAsia="ru-RU"/>
              </w:rPr>
              <w:t>Транспортная услуга с использованием легкового автомобиля RENAULT SANDERO</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стоимость </w:t>
            </w:r>
            <w:proofErr w:type="gramStart"/>
            <w:r w:rsidRPr="00815F86">
              <w:rPr>
                <w:rFonts w:ascii="Times New Roman" w:hAnsi="Times New Roman"/>
                <w:sz w:val="20"/>
                <w:szCs w:val="20"/>
                <w:lang w:eastAsia="ru-RU"/>
              </w:rPr>
              <w:t>за</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359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стоимость </w:t>
            </w:r>
            <w:proofErr w:type="gramStart"/>
            <w:r w:rsidRPr="00815F86">
              <w:rPr>
                <w:rFonts w:ascii="Times New Roman" w:hAnsi="Times New Roman"/>
                <w:sz w:val="20"/>
                <w:szCs w:val="20"/>
                <w:lang w:eastAsia="ru-RU"/>
              </w:rPr>
              <w:t>за</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стоимость услуги при заправке транспорта бензином АИ-92 за счет клиента </w:t>
            </w:r>
            <w:proofErr w:type="gramStart"/>
            <w:r w:rsidRPr="00815F86">
              <w:rPr>
                <w:rFonts w:ascii="Times New Roman" w:hAnsi="Times New Roman"/>
                <w:sz w:val="20"/>
                <w:szCs w:val="20"/>
                <w:lang w:eastAsia="ru-RU"/>
              </w:rPr>
              <w:t>за</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292</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стоимость услуги при заправке транспорта бензином АИ-92 за счет клиента </w:t>
            </w:r>
            <w:proofErr w:type="gramStart"/>
            <w:r w:rsidRPr="00815F86">
              <w:rPr>
                <w:rFonts w:ascii="Times New Roman" w:hAnsi="Times New Roman"/>
                <w:sz w:val="20"/>
                <w:szCs w:val="20"/>
                <w:lang w:eastAsia="ru-RU"/>
              </w:rPr>
              <w:t>за</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км.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36</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Занятия адаптивной физкультурой и спортом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занятие</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highlight w:val="yellow"/>
                <w:lang w:eastAsia="ru-RU"/>
              </w:rPr>
            </w:pPr>
            <w:r w:rsidRPr="00815F86">
              <w:rPr>
                <w:rFonts w:ascii="Times New Roman" w:hAnsi="Times New Roman"/>
                <w:sz w:val="20"/>
                <w:szCs w:val="20"/>
                <w:lang w:eastAsia="ru-RU"/>
              </w:rPr>
              <w:t>110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37</w:t>
            </w: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bCs/>
                <w:sz w:val="20"/>
                <w:szCs w:val="20"/>
                <w:lang w:eastAsia="ru-RU"/>
              </w:rPr>
              <w:t>Услуги социальной гостиницы</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 сутки (первые сутки проживания оплачиваются полностью независимо от длительности проживания)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сутки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750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0,5 сутки (при условии проживания более 1 суток при длительности пребывания (вторые сутки) от 06 до 12 часов</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сутки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400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0,5 сутки (при условии проживания более 1 суток при длительности пребывания (вторые сутки) от 06 до 12 часов</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Прокат технических средств реабилитации:</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38</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коляска инвалидная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1,04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39</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коляска малогабаритная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0,84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40</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костыль с опорой под локоть</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0,21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41</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костыль тип 01-К взрослый</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0,23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42</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кресло-коляска с </w:t>
            </w:r>
            <w:proofErr w:type="spellStart"/>
            <w:r w:rsidRPr="00815F86">
              <w:rPr>
                <w:rFonts w:ascii="Times New Roman" w:hAnsi="Times New Roman"/>
                <w:sz w:val="20"/>
                <w:szCs w:val="20"/>
                <w:lang w:eastAsia="ru-RU"/>
              </w:rPr>
              <w:t>велоприводом</w:t>
            </w:r>
            <w:proofErr w:type="spell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1,59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43</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spellStart"/>
            <w:proofErr w:type="gramStart"/>
            <w:r w:rsidRPr="00815F86">
              <w:rPr>
                <w:rFonts w:ascii="Times New Roman" w:hAnsi="Times New Roman"/>
                <w:sz w:val="20"/>
                <w:szCs w:val="20"/>
                <w:lang w:eastAsia="ru-RU"/>
              </w:rPr>
              <w:t>опора-ходунки</w:t>
            </w:r>
            <w:proofErr w:type="spellEnd"/>
            <w:proofErr w:type="gramEnd"/>
            <w:r w:rsidRPr="00815F86">
              <w:rPr>
                <w:rFonts w:ascii="Times New Roman" w:hAnsi="Times New Roman"/>
                <w:sz w:val="20"/>
                <w:szCs w:val="20"/>
                <w:lang w:eastAsia="ru-RU"/>
              </w:rPr>
              <w:t xml:space="preserve"> на 2-ух колесиках</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0,37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44</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пандус 2-х секционный</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1,51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45</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пандус 3-х секционный</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2,09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46</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прогулочная опора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0,60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47</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трость деревянная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0,19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48</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трость металлическая со стульчиком </w:t>
            </w:r>
            <w:r w:rsidRPr="00815F86">
              <w:rPr>
                <w:rFonts w:ascii="Times New Roman" w:hAnsi="Times New Roman"/>
                <w:sz w:val="20"/>
                <w:szCs w:val="20"/>
                <w:lang w:val="en-US" w:eastAsia="ru-RU"/>
              </w:rPr>
              <w:t>ANCS</w:t>
            </w:r>
            <w:r w:rsidRPr="00815F86">
              <w:rPr>
                <w:rFonts w:ascii="Times New Roman" w:hAnsi="Times New Roman"/>
                <w:sz w:val="20"/>
                <w:szCs w:val="20"/>
                <w:lang w:eastAsia="ru-RU"/>
              </w:rPr>
              <w:t>37</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0,24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49</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трость телескопическая ТР-1 с пластиковой ручкой</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0,22</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50</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ходунки с функцией вставания</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0,39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51</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ходунки шагающие</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0,35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52</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шахматы для слепых</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0,41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53</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шашки для слепых</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0,33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lastRenderedPageBreak/>
              <w:t>54</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кресло-коляска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2,05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55</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сидение на ванну</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0,40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56</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val="en-US" w:eastAsia="ru-RU"/>
              </w:rPr>
            </w:pPr>
            <w:r w:rsidRPr="00815F86">
              <w:rPr>
                <w:rFonts w:ascii="Times New Roman" w:hAnsi="Times New Roman"/>
                <w:sz w:val="20"/>
                <w:szCs w:val="20"/>
                <w:lang w:eastAsia="ru-RU"/>
              </w:rPr>
              <w:t xml:space="preserve">говорящий определитель цвета </w:t>
            </w:r>
            <w:proofErr w:type="spellStart"/>
            <w:r w:rsidRPr="00815F86">
              <w:rPr>
                <w:rFonts w:ascii="Times New Roman" w:hAnsi="Times New Roman"/>
                <w:sz w:val="20"/>
                <w:szCs w:val="20"/>
                <w:lang w:val="en-US" w:eastAsia="ru-RU"/>
              </w:rPr>
              <w:t>Noname</w:t>
            </w:r>
            <w:proofErr w:type="spell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1,20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57</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портативное устройство для чтения голосовых сообщений</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1,20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58</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маркировщик предметов звуковой</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1,20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59</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говорящий определитель номинала купюр</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1,33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60</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весы бытовые с синтезатором речи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1,20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61</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цифровое устройство многоцелевого назначения с синтезом речи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1,20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62</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spellStart"/>
            <w:r w:rsidRPr="00815F86">
              <w:rPr>
                <w:rFonts w:ascii="Times New Roman" w:hAnsi="Times New Roman"/>
                <w:sz w:val="20"/>
                <w:szCs w:val="20"/>
                <w:lang w:eastAsia="ru-RU"/>
              </w:rPr>
              <w:t>глюкометр</w:t>
            </w:r>
            <w:proofErr w:type="spellEnd"/>
            <w:r w:rsidRPr="00815F86">
              <w:rPr>
                <w:rFonts w:ascii="Times New Roman" w:hAnsi="Times New Roman"/>
                <w:sz w:val="20"/>
                <w:szCs w:val="20"/>
                <w:lang w:eastAsia="ru-RU"/>
              </w:rPr>
              <w:t xml:space="preserve"> с </w:t>
            </w:r>
            <w:proofErr w:type="gramStart"/>
            <w:r w:rsidRPr="00815F86">
              <w:rPr>
                <w:rFonts w:ascii="Times New Roman" w:hAnsi="Times New Roman"/>
                <w:sz w:val="20"/>
                <w:szCs w:val="20"/>
                <w:lang w:eastAsia="ru-RU"/>
              </w:rPr>
              <w:t>речевым</w:t>
            </w:r>
            <w:proofErr w:type="gramEnd"/>
            <w:r w:rsidRPr="00815F86">
              <w:rPr>
                <w:rFonts w:ascii="Times New Roman" w:hAnsi="Times New Roman"/>
                <w:sz w:val="20"/>
                <w:szCs w:val="20"/>
                <w:lang w:eastAsia="ru-RU"/>
              </w:rPr>
              <w:t xml:space="preserve"> выход</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0,57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63</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ходунки для больных ДЦП (большие)</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64</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кресло-коляска с передними ведущими колесами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65</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ходунки складные без колес, артикул 10180</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0,59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66</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ходунки двухуровневые </w:t>
            </w:r>
            <w:r w:rsidRPr="00815F86">
              <w:rPr>
                <w:rFonts w:ascii="Times New Roman" w:hAnsi="Times New Roman"/>
                <w:sz w:val="20"/>
                <w:szCs w:val="20"/>
                <w:lang w:val="en-US" w:eastAsia="ru-RU"/>
              </w:rPr>
              <w:t>FS</w:t>
            </w:r>
            <w:r w:rsidRPr="00815F86">
              <w:rPr>
                <w:rFonts w:ascii="Times New Roman" w:hAnsi="Times New Roman"/>
                <w:sz w:val="20"/>
                <w:szCs w:val="20"/>
                <w:lang w:eastAsia="ru-RU"/>
              </w:rPr>
              <w:t xml:space="preserve"> 9632</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0,54</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67</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val="en-US" w:eastAsia="ru-RU"/>
              </w:rPr>
            </w:pPr>
            <w:r w:rsidRPr="00815F86">
              <w:rPr>
                <w:rFonts w:ascii="Times New Roman" w:hAnsi="Times New Roman"/>
                <w:sz w:val="20"/>
                <w:szCs w:val="20"/>
                <w:lang w:eastAsia="ru-RU"/>
              </w:rPr>
              <w:t xml:space="preserve">кресло-коляска </w:t>
            </w:r>
            <w:proofErr w:type="gramStart"/>
            <w:r w:rsidRPr="00815F86">
              <w:rPr>
                <w:rFonts w:ascii="Times New Roman" w:hAnsi="Times New Roman"/>
                <w:sz w:val="20"/>
                <w:szCs w:val="20"/>
                <w:lang w:eastAsia="ru-RU"/>
              </w:rPr>
              <w:t>алюминиевая</w:t>
            </w:r>
            <w:proofErr w:type="gramEnd"/>
            <w:r w:rsidRPr="00815F86">
              <w:rPr>
                <w:rFonts w:ascii="Times New Roman" w:hAnsi="Times New Roman"/>
                <w:sz w:val="20"/>
                <w:szCs w:val="20"/>
                <w:lang w:eastAsia="ru-RU"/>
              </w:rPr>
              <w:t xml:space="preserve"> </w:t>
            </w:r>
            <w:r w:rsidRPr="00815F86">
              <w:rPr>
                <w:rFonts w:ascii="Times New Roman" w:hAnsi="Times New Roman"/>
                <w:sz w:val="20"/>
                <w:szCs w:val="20"/>
                <w:lang w:val="en-US" w:eastAsia="ru-RU"/>
              </w:rPr>
              <w:t>LY-710</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1,68</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68</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кресло-коляска </w:t>
            </w:r>
            <w:proofErr w:type="gramStart"/>
            <w:r w:rsidRPr="00815F86">
              <w:rPr>
                <w:rFonts w:ascii="Times New Roman" w:hAnsi="Times New Roman"/>
                <w:sz w:val="20"/>
                <w:szCs w:val="20"/>
                <w:lang w:eastAsia="ru-RU"/>
              </w:rPr>
              <w:t>многофункциональная</w:t>
            </w:r>
            <w:proofErr w:type="gramEnd"/>
            <w:r w:rsidRPr="00815F86">
              <w:rPr>
                <w:rFonts w:ascii="Times New Roman" w:hAnsi="Times New Roman"/>
                <w:sz w:val="20"/>
                <w:szCs w:val="20"/>
                <w:lang w:eastAsia="ru-RU"/>
              </w:rPr>
              <w:t xml:space="preserve"> Н001</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1,19</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69</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кресло-каталка с туалетным устройством, серия 5000</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0,87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70</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матрац </w:t>
            </w:r>
            <w:proofErr w:type="spellStart"/>
            <w:r w:rsidRPr="00815F86">
              <w:rPr>
                <w:rFonts w:ascii="Times New Roman" w:hAnsi="Times New Roman"/>
                <w:sz w:val="20"/>
                <w:szCs w:val="20"/>
                <w:lang w:eastAsia="ru-RU"/>
              </w:rPr>
              <w:t>противопролежневый</w:t>
            </w:r>
            <w:proofErr w:type="spellEnd"/>
            <w:r w:rsidRPr="00815F86">
              <w:rPr>
                <w:rFonts w:ascii="Times New Roman" w:hAnsi="Times New Roman"/>
                <w:sz w:val="20"/>
                <w:szCs w:val="20"/>
                <w:lang w:eastAsia="ru-RU"/>
              </w:rPr>
              <w:t xml:space="preserve"> баллонный </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1,05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71</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матрац </w:t>
            </w:r>
            <w:proofErr w:type="spellStart"/>
            <w:r w:rsidRPr="00815F86">
              <w:rPr>
                <w:rFonts w:ascii="Times New Roman" w:hAnsi="Times New Roman"/>
                <w:sz w:val="20"/>
                <w:szCs w:val="20"/>
                <w:lang w:eastAsia="ru-RU"/>
              </w:rPr>
              <w:t>противопролежневый</w:t>
            </w:r>
            <w:proofErr w:type="spellEnd"/>
            <w:r w:rsidRPr="00815F86">
              <w:rPr>
                <w:rFonts w:ascii="Times New Roman" w:hAnsi="Times New Roman"/>
                <w:sz w:val="20"/>
                <w:szCs w:val="20"/>
                <w:lang w:eastAsia="ru-RU"/>
              </w:rPr>
              <w:t xml:space="preserve"> с наполнением в виде шариков</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0,71</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72</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многофункциональная кровать с электромеханическим приводом</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руб./час</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bCs/>
                <w:sz w:val="20"/>
                <w:szCs w:val="20"/>
                <w:lang w:eastAsia="ru-RU"/>
              </w:rPr>
              <w:t>Услуги по оказанию массажа</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4654" w:type="pct"/>
            <w:gridSpan w:val="3"/>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bCs/>
                <w:sz w:val="20"/>
                <w:szCs w:val="20"/>
                <w:lang w:eastAsia="ru-RU"/>
              </w:rPr>
              <w:t>Выполнение массажных процедур механическим воздействием руками:</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73</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массаж головы (лобно-височный и затылочно-теменной области)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w:t>
            </w:r>
          </w:p>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99,97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74</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массаж воротниковой зоны (задней поверхности шеи, спина до уровня IV грудного позвонка, передней поверхности грудной клетки до 2-го ребра)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149,95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75</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массаж верхней конечности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149,95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76</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 xml:space="preserve">массаж верхней конечности, </w:t>
            </w:r>
            <w:proofErr w:type="spellStart"/>
            <w:r w:rsidRPr="00815F86">
              <w:rPr>
                <w:rFonts w:ascii="Times New Roman" w:hAnsi="Times New Roman"/>
                <w:sz w:val="20"/>
                <w:szCs w:val="20"/>
                <w:lang w:eastAsia="ru-RU"/>
              </w:rPr>
              <w:t>надплечья</w:t>
            </w:r>
            <w:proofErr w:type="spellEnd"/>
            <w:r w:rsidRPr="00815F86">
              <w:rPr>
                <w:rFonts w:ascii="Times New Roman" w:hAnsi="Times New Roman"/>
                <w:sz w:val="20"/>
                <w:szCs w:val="20"/>
                <w:lang w:eastAsia="ru-RU"/>
              </w:rPr>
              <w:t xml:space="preserve"> и области лопатки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(20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199,93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77</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 xml:space="preserve">массаж области грудной клетки (области передней поверхности грудной клетки от передних границ </w:t>
            </w:r>
            <w:proofErr w:type="spellStart"/>
            <w:r w:rsidRPr="00815F86">
              <w:rPr>
                <w:rFonts w:ascii="Times New Roman" w:hAnsi="Times New Roman"/>
                <w:sz w:val="20"/>
                <w:szCs w:val="20"/>
                <w:lang w:eastAsia="ru-RU"/>
              </w:rPr>
              <w:t>надплечья</w:t>
            </w:r>
            <w:proofErr w:type="spellEnd"/>
            <w:r w:rsidRPr="00815F86">
              <w:rPr>
                <w:rFonts w:ascii="Times New Roman" w:hAnsi="Times New Roman"/>
                <w:sz w:val="20"/>
                <w:szCs w:val="20"/>
                <w:lang w:eastAsia="ru-RU"/>
              </w:rPr>
              <w:t xml:space="preserve"> до реберных дуг и области спины от VII до I поясничного позвонка</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(25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249,92</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78</w:t>
            </w:r>
          </w:p>
        </w:tc>
        <w:tc>
          <w:tcPr>
            <w:tcW w:w="3199"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roofErr w:type="gramStart"/>
            <w:r w:rsidRPr="00815F86">
              <w:rPr>
                <w:rFonts w:ascii="Times New Roman" w:hAnsi="Times New Roman"/>
                <w:sz w:val="20"/>
                <w:szCs w:val="20"/>
                <w:lang w:eastAsia="ru-RU"/>
              </w:rPr>
              <w:t xml:space="preserve">массаж спины (от VII шейного до I поясничного позвонка и от левой до правой средней </w:t>
            </w:r>
            <w:proofErr w:type="spellStart"/>
            <w:r w:rsidRPr="00815F86">
              <w:rPr>
                <w:rFonts w:ascii="Times New Roman" w:hAnsi="Times New Roman"/>
                <w:sz w:val="20"/>
                <w:szCs w:val="20"/>
                <w:lang w:eastAsia="ru-RU"/>
              </w:rPr>
              <w:t>аксиллярной</w:t>
            </w:r>
            <w:proofErr w:type="spellEnd"/>
            <w:r w:rsidRPr="00815F86">
              <w:rPr>
                <w:rFonts w:ascii="Times New Roman" w:hAnsi="Times New Roman"/>
                <w:sz w:val="20"/>
                <w:szCs w:val="20"/>
                <w:lang w:eastAsia="ru-RU"/>
              </w:rPr>
              <w:t xml:space="preserve"> линии, у детей - включая пояснично-крестцовую область)</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149,95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79</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массаж мышц передней брюшной стенки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w:t>
            </w:r>
          </w:p>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99,97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80</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массаж пояснично-крестцовой области (от I поясничного позвонка до нижних ягодичных складок)</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99,97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81</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proofErr w:type="gramStart"/>
            <w:r w:rsidRPr="00815F86">
              <w:rPr>
                <w:rFonts w:ascii="Times New Roman" w:hAnsi="Times New Roman"/>
                <w:color w:val="000000"/>
                <w:sz w:val="20"/>
                <w:szCs w:val="20"/>
                <w:lang w:eastAsia="ru-RU"/>
              </w:rPr>
              <w:t xml:space="preserve">массаж спины (от VII шейного до крестца и от левой до правой средней </w:t>
            </w:r>
            <w:proofErr w:type="spellStart"/>
            <w:r w:rsidRPr="00815F86">
              <w:rPr>
                <w:rFonts w:ascii="Times New Roman" w:hAnsi="Times New Roman"/>
                <w:color w:val="000000"/>
                <w:sz w:val="20"/>
                <w:szCs w:val="20"/>
                <w:lang w:eastAsia="ru-RU"/>
              </w:rPr>
              <w:t>аксиллярной</w:t>
            </w:r>
            <w:proofErr w:type="spellEnd"/>
            <w:r w:rsidRPr="00815F86">
              <w:rPr>
                <w:rFonts w:ascii="Times New Roman" w:hAnsi="Times New Roman"/>
                <w:color w:val="000000"/>
                <w:sz w:val="20"/>
                <w:szCs w:val="20"/>
                <w:lang w:eastAsia="ru-RU"/>
              </w:rPr>
              <w:t xml:space="preserve"> линии)</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(20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199,93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82</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proofErr w:type="gramStart"/>
            <w:r w:rsidRPr="00815F86">
              <w:rPr>
                <w:rFonts w:ascii="Times New Roman" w:hAnsi="Times New Roman"/>
                <w:color w:val="000000"/>
                <w:sz w:val="20"/>
                <w:szCs w:val="20"/>
                <w:lang w:eastAsia="ru-RU"/>
              </w:rPr>
              <w:t xml:space="preserve">массаж шейно-грудного отдела позвонка (области задней поверхности шеи и области спины до первого поясничного позвонка и от левой до правой задней и </w:t>
            </w:r>
            <w:proofErr w:type="spellStart"/>
            <w:r w:rsidRPr="00815F86">
              <w:rPr>
                <w:rFonts w:ascii="Times New Roman" w:hAnsi="Times New Roman"/>
                <w:color w:val="000000"/>
                <w:sz w:val="20"/>
                <w:szCs w:val="20"/>
                <w:lang w:eastAsia="ru-RU"/>
              </w:rPr>
              <w:t>аксиллярной</w:t>
            </w:r>
            <w:proofErr w:type="spellEnd"/>
            <w:r w:rsidRPr="00815F86">
              <w:rPr>
                <w:rFonts w:ascii="Times New Roman" w:hAnsi="Times New Roman"/>
                <w:color w:val="000000"/>
                <w:sz w:val="20"/>
                <w:szCs w:val="20"/>
                <w:lang w:eastAsia="ru-RU"/>
              </w:rPr>
              <w:t xml:space="preserve"> линии)</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(20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199,93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83</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proofErr w:type="gramStart"/>
            <w:r w:rsidRPr="00815F86">
              <w:rPr>
                <w:rFonts w:ascii="Times New Roman" w:hAnsi="Times New Roman"/>
                <w:color w:val="000000"/>
                <w:sz w:val="20"/>
                <w:szCs w:val="20"/>
                <w:lang w:eastAsia="ru-RU"/>
              </w:rPr>
              <w:t xml:space="preserve">массаж области позвоночника (области задней поверхности шеи, спины и пояснично-крестцовой области от левой до правой задней </w:t>
            </w:r>
            <w:proofErr w:type="spellStart"/>
            <w:r w:rsidRPr="00815F86">
              <w:rPr>
                <w:rFonts w:ascii="Times New Roman" w:hAnsi="Times New Roman"/>
                <w:color w:val="000000"/>
                <w:sz w:val="20"/>
                <w:szCs w:val="20"/>
                <w:lang w:eastAsia="ru-RU"/>
              </w:rPr>
              <w:t>аксиллярной</w:t>
            </w:r>
            <w:proofErr w:type="spellEnd"/>
            <w:r w:rsidRPr="00815F86">
              <w:rPr>
                <w:rFonts w:ascii="Times New Roman" w:hAnsi="Times New Roman"/>
                <w:color w:val="000000"/>
                <w:sz w:val="20"/>
                <w:szCs w:val="20"/>
                <w:lang w:eastAsia="ru-RU"/>
              </w:rPr>
              <w:t xml:space="preserve"> линии)</w:t>
            </w:r>
            <w:proofErr w:type="gramEnd"/>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(25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249,92</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84</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массаж нижней конечности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149,95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85</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массаж нижней конечности и поясницы (области стопы, голени, бедра, ягодичной и пояснично-крестцовой области)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(20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199,93</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86</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массаж стопы голени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99,97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87</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общий массаж (у детей грудного и младшего дошкольного возраста)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(30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299,90</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bCs/>
                <w:sz w:val="20"/>
                <w:szCs w:val="20"/>
                <w:lang w:eastAsia="ru-RU"/>
              </w:rPr>
            </w:pPr>
            <w:r w:rsidRPr="00815F86">
              <w:rPr>
                <w:rFonts w:ascii="Times New Roman" w:hAnsi="Times New Roman"/>
                <w:bCs/>
                <w:sz w:val="20"/>
                <w:szCs w:val="20"/>
                <w:lang w:eastAsia="ru-RU"/>
              </w:rPr>
              <w:t>Вакуумный массаж:</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88</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вакуумный массаж шеи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99,97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lastRenderedPageBreak/>
              <w:t>89</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вакуумный массаж воротниковой зоны</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149,95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90</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вакуумный массаж плечевого сустава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99,97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91</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вакуумный массаж межлопаточной области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99,97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92</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вакуумный массаж верхней конечности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149,95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93</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вакуумный массаж области печени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99,97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94</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вакуумный массаж области грудной клетки</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149,95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95</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вакуумный массаж спины</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(15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149,95</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96</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вакуумный массаж области живота</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(10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99,97</w:t>
            </w: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3199" w:type="pct"/>
            <w:shd w:val="clear" w:color="auto" w:fill="auto"/>
          </w:tcPr>
          <w:p w:rsidR="00815F86" w:rsidRPr="00815F86" w:rsidRDefault="00815F86" w:rsidP="00815F86">
            <w:pPr>
              <w:spacing w:after="0" w:line="240" w:lineRule="auto"/>
              <w:rPr>
                <w:rFonts w:ascii="Times New Roman" w:hAnsi="Times New Roman"/>
                <w:bCs/>
                <w:sz w:val="20"/>
                <w:szCs w:val="20"/>
                <w:lang w:eastAsia="ru-RU"/>
              </w:rPr>
            </w:pPr>
            <w:r w:rsidRPr="00815F86">
              <w:rPr>
                <w:rFonts w:ascii="Times New Roman" w:hAnsi="Times New Roman"/>
                <w:bCs/>
                <w:sz w:val="20"/>
                <w:szCs w:val="20"/>
                <w:lang w:eastAsia="ru-RU"/>
              </w:rPr>
              <w:t>Механический массаж:</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p>
        </w:tc>
      </w:tr>
      <w:tr w:rsidR="00815F86" w:rsidRPr="00815F86" w:rsidTr="00E76807">
        <w:tc>
          <w:tcPr>
            <w:tcW w:w="346"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97</w:t>
            </w:r>
          </w:p>
        </w:tc>
        <w:tc>
          <w:tcPr>
            <w:tcW w:w="3199" w:type="pct"/>
            <w:shd w:val="clear" w:color="auto" w:fill="auto"/>
          </w:tcPr>
          <w:p w:rsidR="00815F86" w:rsidRPr="00815F86" w:rsidRDefault="00815F86" w:rsidP="00815F86">
            <w:pPr>
              <w:spacing w:after="0" w:line="240" w:lineRule="auto"/>
              <w:rPr>
                <w:rFonts w:ascii="Times New Roman" w:hAnsi="Times New Roman"/>
                <w:color w:val="000000"/>
                <w:sz w:val="20"/>
                <w:szCs w:val="20"/>
                <w:lang w:eastAsia="ru-RU"/>
              </w:rPr>
            </w:pPr>
            <w:r w:rsidRPr="00815F86">
              <w:rPr>
                <w:rFonts w:ascii="Times New Roman" w:hAnsi="Times New Roman"/>
                <w:color w:val="000000"/>
                <w:sz w:val="20"/>
                <w:szCs w:val="20"/>
                <w:lang w:eastAsia="ru-RU"/>
              </w:rPr>
              <w:t>массажное кресло</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процедура (20 мин)</w:t>
            </w:r>
          </w:p>
        </w:tc>
        <w:tc>
          <w:tcPr>
            <w:tcW w:w="727" w:type="pct"/>
            <w:shd w:val="clear" w:color="auto" w:fill="auto"/>
          </w:tcPr>
          <w:p w:rsidR="00815F86" w:rsidRPr="00815F86" w:rsidRDefault="00815F86" w:rsidP="00815F86">
            <w:pPr>
              <w:spacing w:after="0" w:line="240" w:lineRule="auto"/>
              <w:rPr>
                <w:rFonts w:ascii="Times New Roman" w:hAnsi="Times New Roman"/>
                <w:sz w:val="20"/>
                <w:szCs w:val="20"/>
                <w:lang w:eastAsia="ru-RU"/>
              </w:rPr>
            </w:pPr>
            <w:r w:rsidRPr="00815F86">
              <w:rPr>
                <w:rFonts w:ascii="Times New Roman" w:hAnsi="Times New Roman"/>
                <w:sz w:val="20"/>
                <w:szCs w:val="20"/>
                <w:lang w:eastAsia="ru-RU"/>
              </w:rPr>
              <w:t>103</w:t>
            </w:r>
          </w:p>
        </w:tc>
      </w:tr>
    </w:tbl>
    <w:p w:rsidR="00815F86" w:rsidRPr="00815F86" w:rsidRDefault="00815F86" w:rsidP="00815F86">
      <w:pPr>
        <w:spacing w:after="0" w:line="240" w:lineRule="auto"/>
        <w:rPr>
          <w:rFonts w:ascii="Times New Roman" w:eastAsia="Times New Roman" w:hAnsi="Times New Roman"/>
          <w:sz w:val="20"/>
          <w:szCs w:val="20"/>
          <w:lang w:eastAsia="ru-RU"/>
        </w:rPr>
      </w:pPr>
    </w:p>
    <w:p w:rsidR="00815F86" w:rsidRPr="00815F86" w:rsidRDefault="00815F86" w:rsidP="00815F86">
      <w:pPr>
        <w:spacing w:after="0" w:line="240" w:lineRule="auto"/>
        <w:rPr>
          <w:rFonts w:ascii="Times New Roman" w:eastAsia="Times New Roman" w:hAnsi="Times New Roman"/>
          <w:color w:val="000000"/>
          <w:sz w:val="20"/>
          <w:szCs w:val="20"/>
          <w:lang w:eastAsia="ru-RU"/>
        </w:rPr>
      </w:pPr>
      <w:r w:rsidRPr="00815F86">
        <w:rPr>
          <w:rFonts w:ascii="Times New Roman" w:eastAsia="Times New Roman" w:hAnsi="Times New Roman"/>
          <w:color w:val="000000"/>
          <w:sz w:val="20"/>
          <w:szCs w:val="20"/>
          <w:lang w:eastAsia="ru-RU"/>
        </w:rPr>
        <w:t>1 - с применением моющих сре</w:t>
      </w:r>
      <w:proofErr w:type="gramStart"/>
      <w:r w:rsidRPr="00815F86">
        <w:rPr>
          <w:rFonts w:ascii="Times New Roman" w:eastAsia="Times New Roman" w:hAnsi="Times New Roman"/>
          <w:color w:val="000000"/>
          <w:sz w:val="20"/>
          <w:szCs w:val="20"/>
          <w:lang w:eastAsia="ru-RU"/>
        </w:rPr>
        <w:t>дств кл</w:t>
      </w:r>
      <w:proofErr w:type="gramEnd"/>
      <w:r w:rsidRPr="00815F86">
        <w:rPr>
          <w:rFonts w:ascii="Times New Roman" w:eastAsia="Times New Roman" w:hAnsi="Times New Roman"/>
          <w:color w:val="000000"/>
          <w:sz w:val="20"/>
          <w:szCs w:val="20"/>
          <w:lang w:eastAsia="ru-RU"/>
        </w:rPr>
        <w:t>иента</w:t>
      </w:r>
    </w:p>
    <w:p w:rsidR="00815F86" w:rsidRPr="00815F86" w:rsidRDefault="00815F86" w:rsidP="00815F86">
      <w:pPr>
        <w:spacing w:after="0" w:line="240" w:lineRule="auto"/>
        <w:rPr>
          <w:rFonts w:ascii="Times New Roman" w:eastAsia="Times New Roman" w:hAnsi="Times New Roman"/>
          <w:color w:val="000000"/>
          <w:sz w:val="20"/>
          <w:szCs w:val="20"/>
          <w:lang w:eastAsia="ru-RU"/>
        </w:rPr>
      </w:pPr>
      <w:r w:rsidRPr="00815F86">
        <w:rPr>
          <w:rFonts w:ascii="Times New Roman" w:eastAsia="Times New Roman" w:hAnsi="Times New Roman"/>
          <w:color w:val="000000"/>
          <w:sz w:val="20"/>
          <w:szCs w:val="20"/>
          <w:lang w:eastAsia="ru-RU"/>
        </w:rPr>
        <w:t>2 - материалы для оказания данной услуги предоставляет клиент</w:t>
      </w:r>
    </w:p>
    <w:p w:rsidR="00CD1450" w:rsidRPr="00D120C7" w:rsidRDefault="00CD1450" w:rsidP="00D120C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120C7" w:rsidRPr="00D120C7" w:rsidRDefault="00D120C7" w:rsidP="00D120C7">
      <w:pPr>
        <w:spacing w:after="0" w:line="240" w:lineRule="auto"/>
        <w:jc w:val="center"/>
        <w:outlineLvl w:val="3"/>
        <w:rPr>
          <w:rFonts w:ascii="Times New Roman" w:eastAsia="Times New Roman" w:hAnsi="Times New Roman"/>
          <w:sz w:val="18"/>
          <w:szCs w:val="20"/>
          <w:lang w:eastAsia="ru-RU"/>
        </w:rPr>
      </w:pPr>
      <w:r w:rsidRPr="00D120C7">
        <w:rPr>
          <w:rFonts w:ascii="Times New Roman" w:eastAsia="Times New Roman" w:hAnsi="Times New Roman"/>
          <w:sz w:val="18"/>
          <w:szCs w:val="20"/>
          <w:lang w:eastAsia="ru-RU"/>
        </w:rPr>
        <w:t>АДМИНИСТРАЦИЯ  БОГУЧАНСКОГО  РАЙОНА</w:t>
      </w:r>
    </w:p>
    <w:p w:rsidR="00D120C7" w:rsidRPr="00D120C7" w:rsidRDefault="00D120C7" w:rsidP="00D120C7">
      <w:pPr>
        <w:spacing w:after="0" w:line="240" w:lineRule="auto"/>
        <w:jc w:val="center"/>
        <w:rPr>
          <w:rFonts w:ascii="Times New Roman" w:eastAsia="Times New Roman" w:hAnsi="Times New Roman"/>
          <w:sz w:val="18"/>
          <w:szCs w:val="20"/>
          <w:lang w:eastAsia="ru-RU"/>
        </w:rPr>
      </w:pPr>
      <w:r w:rsidRPr="00D120C7">
        <w:rPr>
          <w:rFonts w:ascii="Times New Roman" w:eastAsia="Times New Roman" w:hAnsi="Times New Roman"/>
          <w:sz w:val="18"/>
          <w:szCs w:val="20"/>
          <w:lang w:eastAsia="ru-RU"/>
        </w:rPr>
        <w:t>ПОСТАНОВЛЕНИЕ</w:t>
      </w:r>
    </w:p>
    <w:p w:rsidR="00D120C7" w:rsidRPr="00D120C7" w:rsidRDefault="00D120C7" w:rsidP="00D120C7">
      <w:pPr>
        <w:spacing w:after="0" w:line="240" w:lineRule="auto"/>
        <w:jc w:val="center"/>
        <w:rPr>
          <w:rFonts w:ascii="Times New Roman" w:eastAsia="Times New Roman" w:hAnsi="Times New Roman"/>
          <w:sz w:val="20"/>
          <w:szCs w:val="20"/>
          <w:lang w:eastAsia="ru-RU"/>
        </w:rPr>
      </w:pPr>
    </w:p>
    <w:p w:rsidR="00D120C7" w:rsidRPr="00D120C7" w:rsidRDefault="00D120C7" w:rsidP="00D120C7">
      <w:pPr>
        <w:spacing w:after="0" w:line="240" w:lineRule="auto"/>
        <w:jc w:val="center"/>
        <w:rPr>
          <w:rFonts w:ascii="Times New Roman" w:eastAsia="Times New Roman" w:hAnsi="Times New Roman"/>
          <w:sz w:val="20"/>
          <w:szCs w:val="20"/>
          <w:lang w:eastAsia="ru-RU"/>
        </w:rPr>
      </w:pPr>
      <w:r w:rsidRPr="00D120C7">
        <w:rPr>
          <w:rFonts w:ascii="Times New Roman" w:eastAsia="Times New Roman" w:hAnsi="Times New Roman"/>
          <w:sz w:val="20"/>
          <w:szCs w:val="20"/>
          <w:lang w:eastAsia="ru-RU"/>
        </w:rPr>
        <w:t xml:space="preserve">10.12.2018 г.                                       с. </w:t>
      </w:r>
      <w:proofErr w:type="spellStart"/>
      <w:r w:rsidRPr="00D120C7">
        <w:rPr>
          <w:rFonts w:ascii="Times New Roman" w:eastAsia="Times New Roman" w:hAnsi="Times New Roman"/>
          <w:sz w:val="20"/>
          <w:szCs w:val="20"/>
          <w:lang w:eastAsia="ru-RU"/>
        </w:rPr>
        <w:t>Богучаны</w:t>
      </w:r>
      <w:proofErr w:type="spellEnd"/>
      <w:r w:rsidRPr="00D120C7">
        <w:rPr>
          <w:rFonts w:ascii="Times New Roman" w:eastAsia="Times New Roman" w:hAnsi="Times New Roman"/>
          <w:sz w:val="20"/>
          <w:szCs w:val="20"/>
          <w:lang w:eastAsia="ru-RU"/>
        </w:rPr>
        <w:t xml:space="preserve">                                      №  1306-п</w:t>
      </w:r>
    </w:p>
    <w:p w:rsidR="00D120C7" w:rsidRPr="00D120C7" w:rsidRDefault="00D120C7" w:rsidP="00D120C7">
      <w:pPr>
        <w:spacing w:after="0" w:line="240" w:lineRule="auto"/>
        <w:jc w:val="center"/>
        <w:rPr>
          <w:rFonts w:ascii="Times New Roman" w:eastAsia="Times New Roman" w:hAnsi="Times New Roman"/>
          <w:sz w:val="20"/>
          <w:szCs w:val="20"/>
          <w:lang w:eastAsia="ru-RU"/>
        </w:rPr>
      </w:pPr>
    </w:p>
    <w:p w:rsidR="00D120C7" w:rsidRPr="00D120C7" w:rsidRDefault="00D120C7" w:rsidP="00D120C7">
      <w:pPr>
        <w:spacing w:after="0" w:line="240" w:lineRule="auto"/>
        <w:jc w:val="center"/>
        <w:rPr>
          <w:rFonts w:ascii="Times New Roman" w:eastAsia="Times New Roman" w:hAnsi="Times New Roman"/>
          <w:sz w:val="20"/>
          <w:szCs w:val="20"/>
          <w:lang w:eastAsia="ru-RU"/>
        </w:rPr>
      </w:pPr>
      <w:r w:rsidRPr="00D120C7">
        <w:rPr>
          <w:rFonts w:ascii="Times New Roman" w:eastAsia="Times New Roman" w:hAnsi="Times New Roman"/>
          <w:sz w:val="20"/>
          <w:szCs w:val="20"/>
          <w:lang w:eastAsia="ru-RU"/>
        </w:rPr>
        <w:t>О внесении изменений в постановление администрации Богучанского района от 11.02.2015 № 157-п «О создании рабочей группы по снижению неформальной занятости, легализации заработной платы во внебюджетном секторе экономики Богучанского района»</w:t>
      </w:r>
    </w:p>
    <w:p w:rsidR="00D120C7" w:rsidRPr="00D120C7" w:rsidRDefault="00D120C7" w:rsidP="00D120C7">
      <w:pPr>
        <w:spacing w:after="0" w:line="240" w:lineRule="auto"/>
        <w:rPr>
          <w:rFonts w:ascii="Times New Roman" w:eastAsia="Times New Roman" w:hAnsi="Times New Roman"/>
          <w:sz w:val="20"/>
          <w:szCs w:val="20"/>
          <w:lang w:eastAsia="ru-RU"/>
        </w:rPr>
      </w:pPr>
    </w:p>
    <w:p w:rsidR="00D120C7" w:rsidRPr="00D120C7" w:rsidRDefault="00D120C7" w:rsidP="00D120C7">
      <w:pPr>
        <w:spacing w:after="0" w:line="240" w:lineRule="auto"/>
        <w:ind w:firstLine="720"/>
        <w:jc w:val="both"/>
        <w:rPr>
          <w:rFonts w:ascii="Times New Roman" w:eastAsia="Times New Roman" w:hAnsi="Times New Roman"/>
          <w:sz w:val="20"/>
          <w:szCs w:val="20"/>
          <w:lang w:eastAsia="ru-RU"/>
        </w:rPr>
      </w:pPr>
      <w:proofErr w:type="gramStart"/>
      <w:r w:rsidRPr="00D120C7">
        <w:rPr>
          <w:rFonts w:ascii="Times New Roman" w:eastAsia="Times New Roman" w:hAnsi="Times New Roman"/>
          <w:sz w:val="20"/>
          <w:szCs w:val="20"/>
          <w:lang w:eastAsia="ru-RU"/>
        </w:rPr>
        <w:t xml:space="preserve">В целях снижения неформальной занятости населения района, легализации «серой» заработной платы, повышению собираемости страховых взносов, в соответствии с пунктом </w:t>
      </w:r>
      <w:r w:rsidRPr="00D120C7">
        <w:rPr>
          <w:rFonts w:ascii="Times New Roman" w:eastAsia="Times New Roman" w:hAnsi="Times New Roman"/>
          <w:sz w:val="20"/>
          <w:szCs w:val="20"/>
          <w:lang w:val="en-US" w:eastAsia="ru-RU"/>
        </w:rPr>
        <w:t>I</w:t>
      </w:r>
      <w:r w:rsidRPr="00D120C7">
        <w:rPr>
          <w:rFonts w:ascii="Times New Roman" w:eastAsia="Times New Roman" w:hAnsi="Times New Roman"/>
          <w:sz w:val="20"/>
          <w:szCs w:val="20"/>
          <w:lang w:eastAsia="ru-RU"/>
        </w:rPr>
        <w:t xml:space="preserve"> раздела </w:t>
      </w:r>
      <w:r w:rsidRPr="00D120C7">
        <w:rPr>
          <w:rFonts w:ascii="Times New Roman" w:eastAsia="Times New Roman" w:hAnsi="Times New Roman"/>
          <w:sz w:val="20"/>
          <w:szCs w:val="20"/>
          <w:lang w:val="en-US" w:eastAsia="ru-RU"/>
        </w:rPr>
        <w:t>II</w:t>
      </w:r>
      <w:r w:rsidRPr="00D120C7">
        <w:rPr>
          <w:rFonts w:ascii="Times New Roman" w:eastAsia="Times New Roman" w:hAnsi="Times New Roman"/>
          <w:sz w:val="20"/>
          <w:szCs w:val="20"/>
          <w:lang w:eastAsia="ru-RU"/>
        </w:rPr>
        <w:t xml:space="preserve"> Протокола совещания у Заместителя Председателя Правительства Российской Федерации О.Ю. </w:t>
      </w:r>
      <w:proofErr w:type="spellStart"/>
      <w:r w:rsidRPr="00D120C7">
        <w:rPr>
          <w:rFonts w:ascii="Times New Roman" w:eastAsia="Times New Roman" w:hAnsi="Times New Roman"/>
          <w:sz w:val="20"/>
          <w:szCs w:val="20"/>
          <w:lang w:eastAsia="ru-RU"/>
        </w:rPr>
        <w:t>Голодец</w:t>
      </w:r>
      <w:proofErr w:type="spellEnd"/>
      <w:r w:rsidRPr="00D120C7">
        <w:rPr>
          <w:rFonts w:ascii="Times New Roman" w:eastAsia="Times New Roman" w:hAnsi="Times New Roman"/>
          <w:sz w:val="20"/>
          <w:szCs w:val="20"/>
          <w:lang w:eastAsia="ru-RU"/>
        </w:rPr>
        <w:t xml:space="preserve"> от 09.10.2014 № ОГ-П12-275пр, письма министерства экономического развития и инвестиционной политики Красноярского края от 31.12.2014 № 85-2605,  координации работы  с гражданами </w:t>
      </w:r>
      <w:proofErr w:type="spellStart"/>
      <w:r w:rsidRPr="00D120C7">
        <w:rPr>
          <w:rFonts w:ascii="Times New Roman" w:eastAsia="Times New Roman" w:hAnsi="Times New Roman"/>
          <w:sz w:val="20"/>
          <w:szCs w:val="20"/>
          <w:lang w:eastAsia="ru-RU"/>
        </w:rPr>
        <w:t>предпенсионного</w:t>
      </w:r>
      <w:proofErr w:type="spellEnd"/>
      <w:r w:rsidRPr="00D120C7">
        <w:rPr>
          <w:rFonts w:ascii="Times New Roman" w:eastAsia="Times New Roman" w:hAnsi="Times New Roman"/>
          <w:sz w:val="20"/>
          <w:szCs w:val="20"/>
          <w:lang w:eastAsia="ru-RU"/>
        </w:rPr>
        <w:t xml:space="preserve">  возраста,   ст.7,43, 47 Устава Богучанского района</w:t>
      </w:r>
      <w:proofErr w:type="gramEnd"/>
      <w:r w:rsidRPr="00D120C7">
        <w:rPr>
          <w:rFonts w:ascii="Times New Roman" w:eastAsia="Times New Roman" w:hAnsi="Times New Roman"/>
          <w:sz w:val="20"/>
          <w:szCs w:val="20"/>
          <w:lang w:eastAsia="ru-RU"/>
        </w:rPr>
        <w:t xml:space="preserve">  Красноярского края</w:t>
      </w:r>
      <w:r>
        <w:rPr>
          <w:rFonts w:ascii="Times New Roman" w:eastAsia="Times New Roman" w:hAnsi="Times New Roman"/>
          <w:sz w:val="20"/>
          <w:szCs w:val="20"/>
          <w:lang w:eastAsia="ru-RU"/>
        </w:rPr>
        <w:t>,</w:t>
      </w:r>
      <w:r w:rsidRPr="00D120C7">
        <w:rPr>
          <w:rFonts w:ascii="Times New Roman" w:eastAsia="Times New Roman" w:hAnsi="Times New Roman"/>
          <w:sz w:val="20"/>
          <w:szCs w:val="20"/>
          <w:lang w:eastAsia="ru-RU"/>
        </w:rPr>
        <w:t xml:space="preserve">  ПОСТАНОВЛЯЮ:</w:t>
      </w:r>
    </w:p>
    <w:p w:rsidR="00D120C7" w:rsidRPr="00D120C7" w:rsidRDefault="00D120C7" w:rsidP="00D120C7">
      <w:pPr>
        <w:numPr>
          <w:ilvl w:val="0"/>
          <w:numId w:val="39"/>
        </w:numPr>
        <w:tabs>
          <w:tab w:val="num" w:pos="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D120C7">
        <w:rPr>
          <w:rFonts w:ascii="Times New Roman" w:eastAsia="Times New Roman" w:hAnsi="Times New Roman"/>
          <w:sz w:val="20"/>
          <w:szCs w:val="20"/>
          <w:lang w:eastAsia="ru-RU"/>
        </w:rPr>
        <w:t>Внести изменения в постановление администрации Богучанского района от 11.02.2015 № 157-п «О создании рабочей группы по снижению неформальной занятости легализации заработной платы во внебюджетном секторе экономики Богучанского района»:</w:t>
      </w:r>
    </w:p>
    <w:p w:rsidR="00D120C7" w:rsidRPr="00D120C7" w:rsidRDefault="00D120C7" w:rsidP="00D120C7">
      <w:pPr>
        <w:autoSpaceDE w:val="0"/>
        <w:autoSpaceDN w:val="0"/>
        <w:adjustRightInd w:val="0"/>
        <w:spacing w:after="0" w:line="240" w:lineRule="auto"/>
        <w:ind w:firstLine="567"/>
        <w:jc w:val="both"/>
        <w:rPr>
          <w:rFonts w:ascii="Times New Roman" w:eastAsia="Times New Roman" w:hAnsi="Times New Roman"/>
          <w:b/>
          <w:sz w:val="20"/>
          <w:szCs w:val="20"/>
          <w:lang w:eastAsia="ru-RU"/>
        </w:rPr>
      </w:pPr>
      <w:r w:rsidRPr="00D120C7">
        <w:rPr>
          <w:rFonts w:ascii="Times New Roman" w:eastAsia="Times New Roman" w:hAnsi="Times New Roman"/>
          <w:sz w:val="20"/>
          <w:szCs w:val="20"/>
          <w:lang w:eastAsia="ru-RU"/>
        </w:rPr>
        <w:t xml:space="preserve">1.1.  Приложение № 1 </w:t>
      </w:r>
      <w:r w:rsidRPr="00D120C7">
        <w:rPr>
          <w:rFonts w:ascii="Arial" w:eastAsia="Times New Roman" w:hAnsi="Arial" w:cs="Arial"/>
          <w:sz w:val="20"/>
          <w:szCs w:val="20"/>
          <w:lang w:eastAsia="ru-RU"/>
        </w:rPr>
        <w:t xml:space="preserve"> </w:t>
      </w:r>
      <w:r w:rsidRPr="00D120C7">
        <w:rPr>
          <w:rFonts w:ascii="Times New Roman" w:eastAsia="Times New Roman" w:hAnsi="Times New Roman"/>
          <w:sz w:val="20"/>
          <w:szCs w:val="20"/>
          <w:lang w:eastAsia="ru-RU"/>
        </w:rPr>
        <w:t>к   постановлению  изложить в новой редакции согласно  приложению №1.</w:t>
      </w:r>
    </w:p>
    <w:p w:rsidR="00D120C7" w:rsidRPr="00D120C7" w:rsidRDefault="00D120C7" w:rsidP="00D120C7">
      <w:pPr>
        <w:spacing w:after="0" w:line="240" w:lineRule="auto"/>
        <w:jc w:val="both"/>
        <w:rPr>
          <w:rFonts w:ascii="Times New Roman" w:eastAsia="Times New Roman" w:hAnsi="Times New Roman"/>
          <w:sz w:val="20"/>
          <w:szCs w:val="20"/>
          <w:lang w:eastAsia="ru-RU"/>
        </w:rPr>
      </w:pPr>
      <w:r w:rsidRPr="00D120C7">
        <w:rPr>
          <w:rFonts w:ascii="Times New Roman" w:eastAsia="Times New Roman" w:hAnsi="Times New Roman"/>
          <w:b/>
          <w:sz w:val="20"/>
          <w:szCs w:val="20"/>
          <w:lang w:eastAsia="ru-RU"/>
        </w:rPr>
        <w:t xml:space="preserve">        </w:t>
      </w:r>
      <w:r w:rsidRPr="00D120C7">
        <w:rPr>
          <w:rFonts w:ascii="Times New Roman" w:eastAsia="Times New Roman" w:hAnsi="Times New Roman"/>
          <w:sz w:val="20"/>
          <w:szCs w:val="20"/>
          <w:lang w:eastAsia="ru-RU"/>
        </w:rPr>
        <w:t xml:space="preserve">1.2.    Приложение № 2  к  постановлению  изложить  в  новой  редакции  согласно приложению № 2. </w:t>
      </w:r>
    </w:p>
    <w:p w:rsidR="00D120C7" w:rsidRPr="00D120C7" w:rsidRDefault="00D120C7" w:rsidP="00D120C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120C7">
        <w:rPr>
          <w:rFonts w:ascii="Times New Roman" w:eastAsia="Times New Roman" w:hAnsi="Times New Roman"/>
          <w:sz w:val="20"/>
          <w:szCs w:val="20"/>
          <w:lang w:eastAsia="ru-RU"/>
        </w:rPr>
        <w:t xml:space="preserve">  2. </w:t>
      </w:r>
      <w:proofErr w:type="gramStart"/>
      <w:r w:rsidRPr="00D120C7">
        <w:rPr>
          <w:rFonts w:ascii="Times New Roman" w:eastAsia="Times New Roman" w:hAnsi="Times New Roman"/>
          <w:sz w:val="20"/>
          <w:szCs w:val="20"/>
          <w:lang w:eastAsia="ru-RU"/>
        </w:rPr>
        <w:t>Контроль за</w:t>
      </w:r>
      <w:proofErr w:type="gramEnd"/>
      <w:r w:rsidRPr="00D120C7">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D120C7">
        <w:rPr>
          <w:rFonts w:ascii="Times New Roman" w:eastAsia="Times New Roman" w:hAnsi="Times New Roman"/>
          <w:sz w:val="20"/>
          <w:szCs w:val="20"/>
          <w:lang w:eastAsia="ru-RU"/>
        </w:rPr>
        <w:t>Илиндееву</w:t>
      </w:r>
      <w:proofErr w:type="spellEnd"/>
      <w:r w:rsidRPr="00D120C7">
        <w:rPr>
          <w:rFonts w:ascii="Times New Roman" w:eastAsia="Times New Roman" w:hAnsi="Times New Roman"/>
          <w:sz w:val="20"/>
          <w:szCs w:val="20"/>
          <w:lang w:eastAsia="ru-RU"/>
        </w:rPr>
        <w:t>.</w:t>
      </w:r>
    </w:p>
    <w:p w:rsidR="00D120C7" w:rsidRDefault="00D120C7" w:rsidP="00D120C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120C7">
        <w:rPr>
          <w:rFonts w:ascii="Times New Roman" w:eastAsia="Times New Roman" w:hAnsi="Times New Roman"/>
          <w:sz w:val="20"/>
          <w:szCs w:val="20"/>
          <w:lang w:eastAsia="ru-RU"/>
        </w:rPr>
        <w:t>3.Настоящее постановление вступает в силу со дня, следующего за днём опубликования в Официальном вестнике Богучанского района, и подлежит размещению на официальном сайте Богучанского района (</w:t>
      </w:r>
      <w:hyperlink r:id="rId21" w:history="1">
        <w:r w:rsidRPr="00D120C7">
          <w:rPr>
            <w:rFonts w:ascii="Times New Roman" w:eastAsia="Times New Roman" w:hAnsi="Times New Roman"/>
            <w:sz w:val="20"/>
            <w:szCs w:val="20"/>
            <w:u w:val="single"/>
            <w:lang w:val="en-US" w:eastAsia="ru-RU"/>
          </w:rPr>
          <w:t>www</w:t>
        </w:r>
        <w:r w:rsidRPr="00D120C7">
          <w:rPr>
            <w:rFonts w:ascii="Times New Roman" w:eastAsia="Times New Roman" w:hAnsi="Times New Roman"/>
            <w:sz w:val="20"/>
            <w:szCs w:val="20"/>
            <w:u w:val="single"/>
            <w:lang w:eastAsia="ru-RU"/>
          </w:rPr>
          <w:t>.</w:t>
        </w:r>
        <w:proofErr w:type="spellStart"/>
        <w:r w:rsidRPr="00D120C7">
          <w:rPr>
            <w:rFonts w:ascii="Times New Roman" w:eastAsia="Times New Roman" w:hAnsi="Times New Roman"/>
            <w:sz w:val="20"/>
            <w:szCs w:val="20"/>
            <w:u w:val="single"/>
            <w:lang w:val="en-US" w:eastAsia="ru-RU"/>
          </w:rPr>
          <w:t>boguchansky</w:t>
        </w:r>
        <w:proofErr w:type="spellEnd"/>
        <w:r w:rsidRPr="00D120C7">
          <w:rPr>
            <w:rFonts w:ascii="Times New Roman" w:eastAsia="Times New Roman" w:hAnsi="Times New Roman"/>
            <w:sz w:val="20"/>
            <w:szCs w:val="20"/>
            <w:u w:val="single"/>
            <w:lang w:eastAsia="ru-RU"/>
          </w:rPr>
          <w:t>-</w:t>
        </w:r>
        <w:proofErr w:type="spellStart"/>
        <w:r w:rsidRPr="00D120C7">
          <w:rPr>
            <w:rFonts w:ascii="Times New Roman" w:eastAsia="Times New Roman" w:hAnsi="Times New Roman"/>
            <w:sz w:val="20"/>
            <w:szCs w:val="20"/>
            <w:u w:val="single"/>
            <w:lang w:val="en-US" w:eastAsia="ru-RU"/>
          </w:rPr>
          <w:t>raion</w:t>
        </w:r>
        <w:proofErr w:type="spellEnd"/>
        <w:r w:rsidRPr="00D120C7">
          <w:rPr>
            <w:rFonts w:ascii="Times New Roman" w:eastAsia="Times New Roman" w:hAnsi="Times New Roman"/>
            <w:sz w:val="20"/>
            <w:szCs w:val="20"/>
            <w:u w:val="single"/>
            <w:lang w:eastAsia="ru-RU"/>
          </w:rPr>
          <w:t>.</w:t>
        </w:r>
        <w:proofErr w:type="spellStart"/>
        <w:r w:rsidRPr="00D120C7">
          <w:rPr>
            <w:rFonts w:ascii="Times New Roman" w:eastAsia="Times New Roman" w:hAnsi="Times New Roman"/>
            <w:sz w:val="20"/>
            <w:szCs w:val="20"/>
            <w:u w:val="single"/>
            <w:lang w:val="en-US" w:eastAsia="ru-RU"/>
          </w:rPr>
          <w:t>ru</w:t>
        </w:r>
        <w:proofErr w:type="spellEnd"/>
      </w:hyperlink>
      <w:r w:rsidRPr="00D120C7">
        <w:rPr>
          <w:rFonts w:ascii="Times New Roman" w:eastAsia="Times New Roman" w:hAnsi="Times New Roman"/>
          <w:sz w:val="20"/>
          <w:szCs w:val="20"/>
          <w:lang w:eastAsia="ru-RU"/>
        </w:rPr>
        <w:t>).</w:t>
      </w:r>
    </w:p>
    <w:p w:rsidR="00D120C7" w:rsidRPr="00D120C7" w:rsidRDefault="00D120C7" w:rsidP="00D120C7">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120C7" w:rsidRPr="00D120C7" w:rsidRDefault="00D120C7" w:rsidP="00D120C7">
      <w:pPr>
        <w:spacing w:after="0" w:line="240" w:lineRule="auto"/>
        <w:rPr>
          <w:rFonts w:ascii="Times New Roman" w:eastAsia="Times New Roman" w:hAnsi="Times New Roman"/>
          <w:sz w:val="20"/>
          <w:szCs w:val="20"/>
          <w:lang w:eastAsia="ru-RU"/>
        </w:rPr>
      </w:pPr>
      <w:r w:rsidRPr="00D120C7">
        <w:rPr>
          <w:rFonts w:ascii="Times New Roman" w:eastAsia="Times New Roman" w:hAnsi="Times New Roman"/>
          <w:sz w:val="20"/>
          <w:szCs w:val="20"/>
          <w:lang w:eastAsia="ru-RU"/>
        </w:rPr>
        <w:t xml:space="preserve">Глава  Богучанского    района                                                                  В.Р. Саар </w:t>
      </w:r>
    </w:p>
    <w:p w:rsidR="00D120C7" w:rsidRPr="00D120C7" w:rsidRDefault="00D120C7" w:rsidP="00D120C7">
      <w:pPr>
        <w:tabs>
          <w:tab w:val="left" w:pos="5910"/>
        </w:tabs>
        <w:spacing w:after="120" w:line="240" w:lineRule="auto"/>
        <w:ind w:firstLine="720"/>
        <w:jc w:val="both"/>
        <w:rPr>
          <w:rFonts w:ascii="Times New Roman" w:eastAsia="Times New Roman" w:hAnsi="Times New Roman"/>
          <w:sz w:val="20"/>
          <w:szCs w:val="20"/>
          <w:lang w:eastAsia="ru-RU"/>
        </w:rPr>
      </w:pPr>
    </w:p>
    <w:p w:rsidR="00D120C7" w:rsidRPr="00D120C7" w:rsidRDefault="00D120C7" w:rsidP="00D120C7">
      <w:pPr>
        <w:spacing w:after="0" w:line="240" w:lineRule="auto"/>
        <w:ind w:left="5040"/>
        <w:jc w:val="right"/>
        <w:rPr>
          <w:rFonts w:ascii="Times New Roman" w:eastAsia="Times New Roman" w:hAnsi="Times New Roman"/>
          <w:sz w:val="18"/>
          <w:szCs w:val="20"/>
          <w:lang w:eastAsia="ru-RU"/>
        </w:rPr>
      </w:pPr>
      <w:r w:rsidRPr="00D120C7">
        <w:rPr>
          <w:rFonts w:ascii="Times New Roman" w:eastAsia="Times New Roman" w:hAnsi="Times New Roman"/>
          <w:sz w:val="18"/>
          <w:szCs w:val="20"/>
          <w:lang w:eastAsia="ru-RU"/>
        </w:rPr>
        <w:t xml:space="preserve"> Приложение № 1 </w:t>
      </w:r>
    </w:p>
    <w:p w:rsidR="00D120C7" w:rsidRPr="00D120C7" w:rsidRDefault="00D120C7" w:rsidP="00D120C7">
      <w:pPr>
        <w:spacing w:after="0" w:line="240" w:lineRule="auto"/>
        <w:ind w:left="5103"/>
        <w:jc w:val="right"/>
        <w:rPr>
          <w:rFonts w:ascii="Times New Roman" w:eastAsia="Times New Roman" w:hAnsi="Times New Roman"/>
          <w:sz w:val="18"/>
          <w:szCs w:val="20"/>
          <w:lang w:eastAsia="ru-RU"/>
        </w:rPr>
      </w:pPr>
      <w:r w:rsidRPr="00D120C7">
        <w:rPr>
          <w:rFonts w:ascii="Times New Roman" w:eastAsia="Times New Roman" w:hAnsi="Times New Roman"/>
          <w:sz w:val="18"/>
          <w:szCs w:val="20"/>
          <w:lang w:eastAsia="ru-RU"/>
        </w:rPr>
        <w:t>к постановлению администрации           Богучанского района</w:t>
      </w:r>
    </w:p>
    <w:p w:rsidR="00D120C7" w:rsidRPr="00D120C7" w:rsidRDefault="00D120C7" w:rsidP="00D120C7">
      <w:pPr>
        <w:spacing w:after="0" w:line="240" w:lineRule="auto"/>
        <w:ind w:left="504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 от «10»12.</w:t>
      </w:r>
      <w:r w:rsidRPr="00D120C7">
        <w:rPr>
          <w:rFonts w:ascii="Times New Roman" w:eastAsia="Times New Roman" w:hAnsi="Times New Roman"/>
          <w:sz w:val="18"/>
          <w:szCs w:val="20"/>
          <w:lang w:eastAsia="ru-RU"/>
        </w:rPr>
        <w:t xml:space="preserve"> 2018 г. №</w:t>
      </w:r>
      <w:r>
        <w:rPr>
          <w:rFonts w:ascii="Times New Roman" w:eastAsia="Times New Roman" w:hAnsi="Times New Roman"/>
          <w:sz w:val="18"/>
          <w:szCs w:val="20"/>
          <w:lang w:eastAsia="ru-RU"/>
        </w:rPr>
        <w:t xml:space="preserve"> 1306-п</w:t>
      </w:r>
      <w:r w:rsidRPr="00D120C7">
        <w:rPr>
          <w:rFonts w:ascii="Times New Roman" w:eastAsia="Times New Roman" w:hAnsi="Times New Roman"/>
          <w:sz w:val="18"/>
          <w:szCs w:val="20"/>
          <w:lang w:eastAsia="ru-RU"/>
        </w:rPr>
        <w:t xml:space="preserve"> </w:t>
      </w:r>
    </w:p>
    <w:p w:rsidR="00D120C7" w:rsidRPr="00D120C7" w:rsidRDefault="00D120C7" w:rsidP="00D120C7">
      <w:pPr>
        <w:spacing w:after="0" w:line="240" w:lineRule="auto"/>
        <w:ind w:left="5040"/>
        <w:jc w:val="right"/>
        <w:rPr>
          <w:rFonts w:ascii="Times New Roman" w:eastAsia="Times New Roman" w:hAnsi="Times New Roman"/>
          <w:sz w:val="18"/>
          <w:szCs w:val="20"/>
          <w:lang w:eastAsia="ru-RU"/>
        </w:rPr>
      </w:pPr>
    </w:p>
    <w:p w:rsidR="00D120C7" w:rsidRPr="00D120C7" w:rsidRDefault="00D120C7" w:rsidP="00D120C7">
      <w:pPr>
        <w:spacing w:after="0" w:line="240" w:lineRule="auto"/>
        <w:ind w:left="5040"/>
        <w:jc w:val="right"/>
        <w:rPr>
          <w:rFonts w:ascii="Times New Roman" w:eastAsia="Times New Roman" w:hAnsi="Times New Roman"/>
          <w:sz w:val="18"/>
          <w:szCs w:val="20"/>
          <w:lang w:eastAsia="ru-RU"/>
        </w:rPr>
      </w:pPr>
      <w:r w:rsidRPr="00D120C7">
        <w:rPr>
          <w:rFonts w:ascii="Times New Roman" w:eastAsia="Times New Roman" w:hAnsi="Times New Roman"/>
          <w:sz w:val="18"/>
          <w:szCs w:val="20"/>
          <w:lang w:eastAsia="ru-RU"/>
        </w:rPr>
        <w:t xml:space="preserve"> Приложение № 1 </w:t>
      </w:r>
    </w:p>
    <w:p w:rsidR="00D120C7" w:rsidRPr="00D120C7" w:rsidRDefault="00D120C7" w:rsidP="00D120C7">
      <w:pPr>
        <w:spacing w:after="0" w:line="240" w:lineRule="auto"/>
        <w:ind w:left="5103"/>
        <w:jc w:val="right"/>
        <w:rPr>
          <w:rFonts w:ascii="Times New Roman" w:eastAsia="Times New Roman" w:hAnsi="Times New Roman"/>
          <w:sz w:val="18"/>
          <w:szCs w:val="20"/>
          <w:lang w:eastAsia="ru-RU"/>
        </w:rPr>
      </w:pPr>
      <w:r w:rsidRPr="00D120C7">
        <w:rPr>
          <w:rFonts w:ascii="Times New Roman" w:eastAsia="Times New Roman" w:hAnsi="Times New Roman"/>
          <w:sz w:val="18"/>
          <w:szCs w:val="20"/>
          <w:lang w:eastAsia="ru-RU"/>
        </w:rPr>
        <w:t>к постановлению администрации           Богучанского района</w:t>
      </w:r>
    </w:p>
    <w:p w:rsidR="00D120C7" w:rsidRPr="00D120C7" w:rsidRDefault="00D120C7" w:rsidP="00D120C7">
      <w:pPr>
        <w:spacing w:after="0" w:line="240" w:lineRule="auto"/>
        <w:ind w:left="5040"/>
        <w:jc w:val="right"/>
        <w:rPr>
          <w:rFonts w:ascii="Times New Roman" w:eastAsia="Times New Roman" w:hAnsi="Times New Roman"/>
          <w:sz w:val="18"/>
          <w:szCs w:val="20"/>
          <w:lang w:eastAsia="ru-RU"/>
        </w:rPr>
      </w:pPr>
      <w:r w:rsidRPr="00D120C7">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от «11»02.</w:t>
      </w:r>
      <w:r w:rsidRPr="00D120C7">
        <w:rPr>
          <w:rFonts w:ascii="Times New Roman" w:eastAsia="Times New Roman" w:hAnsi="Times New Roman"/>
          <w:sz w:val="18"/>
          <w:szCs w:val="20"/>
          <w:lang w:eastAsia="ru-RU"/>
        </w:rPr>
        <w:t xml:space="preserve"> 2015 </w:t>
      </w:r>
      <w:proofErr w:type="spellStart"/>
      <w:r w:rsidRPr="00D120C7">
        <w:rPr>
          <w:rFonts w:ascii="Times New Roman" w:eastAsia="Times New Roman" w:hAnsi="Times New Roman"/>
          <w:sz w:val="18"/>
          <w:szCs w:val="20"/>
          <w:lang w:eastAsia="ru-RU"/>
        </w:rPr>
        <w:t>г.№</w:t>
      </w:r>
      <w:proofErr w:type="spellEnd"/>
      <w:r w:rsidRPr="00D120C7">
        <w:rPr>
          <w:rFonts w:ascii="Times New Roman" w:eastAsia="Times New Roman" w:hAnsi="Times New Roman"/>
          <w:sz w:val="18"/>
          <w:szCs w:val="20"/>
          <w:lang w:eastAsia="ru-RU"/>
        </w:rPr>
        <w:t xml:space="preserve"> 157-п</w:t>
      </w:r>
    </w:p>
    <w:p w:rsidR="00D120C7" w:rsidRPr="00D120C7" w:rsidRDefault="00D120C7" w:rsidP="00A6505B">
      <w:pPr>
        <w:spacing w:after="0" w:line="240" w:lineRule="auto"/>
        <w:rPr>
          <w:rFonts w:ascii="Times New Roman" w:eastAsia="Times New Roman" w:hAnsi="Times New Roman"/>
          <w:sz w:val="20"/>
          <w:szCs w:val="20"/>
          <w:lang w:eastAsia="ru-RU"/>
        </w:rPr>
      </w:pPr>
    </w:p>
    <w:p w:rsidR="00D120C7" w:rsidRPr="00D120C7" w:rsidRDefault="00D120C7" w:rsidP="00A6505B">
      <w:pPr>
        <w:spacing w:after="0" w:line="240" w:lineRule="auto"/>
        <w:rPr>
          <w:rFonts w:ascii="Times New Roman" w:eastAsia="Times New Roman" w:hAnsi="Times New Roman"/>
          <w:sz w:val="20"/>
          <w:szCs w:val="20"/>
          <w:lang w:eastAsia="ru-RU"/>
        </w:rPr>
      </w:pPr>
    </w:p>
    <w:p w:rsidR="00A6505B" w:rsidRPr="00A6505B" w:rsidRDefault="00A6505B" w:rsidP="00A6505B">
      <w:pPr>
        <w:spacing w:line="240" w:lineRule="auto"/>
        <w:jc w:val="center"/>
        <w:rPr>
          <w:rFonts w:ascii="Times New Roman" w:hAnsi="Times New Roman"/>
          <w:sz w:val="20"/>
          <w:szCs w:val="20"/>
        </w:rPr>
      </w:pPr>
      <w:r w:rsidRPr="00A6505B">
        <w:rPr>
          <w:rFonts w:ascii="Times New Roman" w:hAnsi="Times New Roman"/>
          <w:sz w:val="20"/>
          <w:szCs w:val="20"/>
        </w:rPr>
        <w:t>Положение о рабочей группе по снижению неформальной занятости, легализации заработной платы во внебюджетном секторе экономики Богучанского района»</w:t>
      </w:r>
    </w:p>
    <w:p w:rsidR="00A6505B" w:rsidRPr="00A6505B" w:rsidRDefault="00A6505B" w:rsidP="00A6505B">
      <w:pPr>
        <w:spacing w:line="240" w:lineRule="auto"/>
        <w:ind w:firstLine="720"/>
        <w:jc w:val="both"/>
        <w:rPr>
          <w:rFonts w:ascii="Times New Roman" w:hAnsi="Times New Roman"/>
          <w:sz w:val="20"/>
          <w:szCs w:val="20"/>
        </w:rPr>
      </w:pPr>
      <w:r w:rsidRPr="00A6505B">
        <w:rPr>
          <w:rFonts w:ascii="Times New Roman" w:hAnsi="Times New Roman"/>
          <w:sz w:val="20"/>
          <w:szCs w:val="20"/>
        </w:rPr>
        <w:t xml:space="preserve">Настоящее Положение о рабочей группе по снижению неформальной занятости (далее по тексту – Положение) регламентирует вопросы легализации «серой» заработной платы, повышения собираемости страховых взносов на обязательное пенсионное страхование в государственные внебюджетные фонды, и  координации работы с гражданами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w:t>
      </w:r>
    </w:p>
    <w:p w:rsidR="00A6505B" w:rsidRPr="00A6505B" w:rsidRDefault="00A6505B" w:rsidP="00A6505B">
      <w:pPr>
        <w:numPr>
          <w:ilvl w:val="0"/>
          <w:numId w:val="41"/>
        </w:numPr>
        <w:tabs>
          <w:tab w:val="clear" w:pos="720"/>
          <w:tab w:val="num" w:pos="0"/>
        </w:tabs>
        <w:spacing w:after="0" w:line="240" w:lineRule="auto"/>
        <w:ind w:left="0" w:firstLine="0"/>
        <w:jc w:val="center"/>
        <w:rPr>
          <w:rFonts w:ascii="Times New Roman" w:hAnsi="Times New Roman"/>
          <w:sz w:val="20"/>
          <w:szCs w:val="20"/>
        </w:rPr>
      </w:pPr>
      <w:r w:rsidRPr="00A6505B">
        <w:rPr>
          <w:rFonts w:ascii="Times New Roman" w:hAnsi="Times New Roman"/>
          <w:sz w:val="20"/>
          <w:szCs w:val="20"/>
        </w:rPr>
        <w:t>Общие положения</w:t>
      </w:r>
    </w:p>
    <w:p w:rsidR="00A6505B" w:rsidRPr="00A6505B" w:rsidRDefault="00A6505B" w:rsidP="001325C2">
      <w:pPr>
        <w:spacing w:after="0" w:line="240" w:lineRule="auto"/>
        <w:jc w:val="center"/>
        <w:rPr>
          <w:rFonts w:ascii="Times New Roman" w:hAnsi="Times New Roman"/>
          <w:sz w:val="20"/>
          <w:szCs w:val="20"/>
        </w:rPr>
      </w:pPr>
    </w:p>
    <w:p w:rsidR="00A6505B" w:rsidRPr="00A6505B" w:rsidRDefault="00A6505B" w:rsidP="00A6505B">
      <w:pPr>
        <w:numPr>
          <w:ilvl w:val="1"/>
          <w:numId w:val="40"/>
        </w:numPr>
        <w:tabs>
          <w:tab w:val="clear" w:pos="2055"/>
          <w:tab w:val="num" w:pos="0"/>
        </w:tabs>
        <w:spacing w:after="0" w:line="240" w:lineRule="auto"/>
        <w:ind w:left="0" w:firstLine="720"/>
        <w:jc w:val="both"/>
        <w:rPr>
          <w:rFonts w:ascii="Times New Roman" w:hAnsi="Times New Roman"/>
          <w:sz w:val="20"/>
          <w:szCs w:val="20"/>
        </w:rPr>
      </w:pPr>
      <w:proofErr w:type="gramStart"/>
      <w:r w:rsidRPr="00A6505B">
        <w:rPr>
          <w:rFonts w:ascii="Times New Roman" w:hAnsi="Times New Roman"/>
          <w:sz w:val="20"/>
          <w:szCs w:val="20"/>
        </w:rPr>
        <w:t xml:space="preserve">Рабочая группа по снижению неформальной занятости (далее по тексту – рабочая группа) создана в целях снижения неформальной занятости, легализации трудовых отношений, сохранение и развитие  занятости  граждан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  защите трудовых прав работников, занятых в организациях, расположенных на территории Богучанского района, в части обеспечения каждого работника на своевременную и в полном объеме выплату заработной платы.</w:t>
      </w:r>
      <w:proofErr w:type="gramEnd"/>
    </w:p>
    <w:p w:rsidR="00A6505B" w:rsidRPr="00A6505B" w:rsidRDefault="00A6505B" w:rsidP="00A6505B">
      <w:pPr>
        <w:numPr>
          <w:ilvl w:val="1"/>
          <w:numId w:val="40"/>
        </w:numPr>
        <w:tabs>
          <w:tab w:val="clear" w:pos="2055"/>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Рабочая группа в своей деятельности руководствуется Конституцией Российской Федерации, Федеральными Законами, законами Красноярского края, Уставом Богучанского района и иными нормативными актами органов государственной власти Российской Федерации и Красноярского края, решениями Богучанского районного Совета депутатов, постановлениями и распоряжениями Главы Богучанского района, постановлениями и распоряжениями администрации Богучанского района, а также настоящим Положением.</w:t>
      </w:r>
    </w:p>
    <w:p w:rsidR="00A6505B" w:rsidRPr="00A6505B" w:rsidRDefault="00A6505B" w:rsidP="00A6505B">
      <w:pPr>
        <w:numPr>
          <w:ilvl w:val="1"/>
          <w:numId w:val="40"/>
        </w:numPr>
        <w:tabs>
          <w:tab w:val="clear" w:pos="2055"/>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Рабочая группа создаётся, реорганизуется и упраздняется постановлением администрации Богучанского района.</w:t>
      </w:r>
    </w:p>
    <w:p w:rsidR="00A6505B" w:rsidRPr="00A6505B" w:rsidRDefault="00A6505B" w:rsidP="00A6505B">
      <w:pPr>
        <w:numPr>
          <w:ilvl w:val="1"/>
          <w:numId w:val="40"/>
        </w:numPr>
        <w:tabs>
          <w:tab w:val="clear" w:pos="2055"/>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Положение о рабочей группе и его персональный состав утверждается постановлением администрации Богучанского района.</w:t>
      </w:r>
    </w:p>
    <w:p w:rsidR="00A6505B" w:rsidRPr="00A6505B" w:rsidRDefault="00A6505B" w:rsidP="00A6505B">
      <w:pPr>
        <w:numPr>
          <w:ilvl w:val="1"/>
          <w:numId w:val="40"/>
        </w:numPr>
        <w:tabs>
          <w:tab w:val="clear" w:pos="2055"/>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Рабочая группа формируется из руководителей управлений и отделов администрации Богучанского района, представителей территориальных органов федеральных органов исполнительной власти, органов исполнительной власти Красноярского края, государственных внебюджетных фондов, предприятий и организаций (по согласованию). </w:t>
      </w:r>
    </w:p>
    <w:p w:rsidR="00A6505B" w:rsidRPr="00A6505B" w:rsidRDefault="00A6505B" w:rsidP="00A6505B">
      <w:pPr>
        <w:numPr>
          <w:ilvl w:val="1"/>
          <w:numId w:val="40"/>
        </w:numPr>
        <w:tabs>
          <w:tab w:val="clear" w:pos="2055"/>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Член рабочей группы может быть выведен из ее состава:</w:t>
      </w:r>
    </w:p>
    <w:p w:rsidR="00A6505B" w:rsidRPr="00A6505B" w:rsidRDefault="00A6505B" w:rsidP="00A6505B">
      <w:pPr>
        <w:spacing w:line="240" w:lineRule="auto"/>
        <w:ind w:firstLine="720"/>
        <w:jc w:val="both"/>
        <w:rPr>
          <w:rFonts w:ascii="Times New Roman" w:hAnsi="Times New Roman"/>
          <w:sz w:val="20"/>
          <w:szCs w:val="20"/>
        </w:rPr>
      </w:pPr>
      <w:r w:rsidRPr="00A6505B">
        <w:rPr>
          <w:rFonts w:ascii="Times New Roman" w:hAnsi="Times New Roman"/>
          <w:sz w:val="20"/>
          <w:szCs w:val="20"/>
        </w:rPr>
        <w:t>-по предложению органа, направившего его. Одновременно сторона, представитель которой выведен из состава рабочей группы, предлагает новую кандидатуру в ее состав с последующим утверждением постановлением администрации Богучанского района;</w:t>
      </w:r>
    </w:p>
    <w:p w:rsidR="00A6505B" w:rsidRPr="00A6505B" w:rsidRDefault="00A6505B" w:rsidP="00A6505B">
      <w:pPr>
        <w:spacing w:line="240" w:lineRule="auto"/>
        <w:ind w:left="720"/>
        <w:jc w:val="both"/>
        <w:rPr>
          <w:rFonts w:ascii="Times New Roman" w:hAnsi="Times New Roman"/>
          <w:sz w:val="20"/>
          <w:szCs w:val="20"/>
        </w:rPr>
      </w:pPr>
      <w:r w:rsidRPr="00A6505B">
        <w:rPr>
          <w:rFonts w:ascii="Times New Roman" w:hAnsi="Times New Roman"/>
          <w:sz w:val="20"/>
          <w:szCs w:val="20"/>
        </w:rPr>
        <w:t>-на основании личного заявления.</w:t>
      </w:r>
    </w:p>
    <w:p w:rsidR="00A6505B" w:rsidRPr="00A6505B" w:rsidRDefault="00A6505B" w:rsidP="00A6505B">
      <w:pPr>
        <w:numPr>
          <w:ilvl w:val="1"/>
          <w:numId w:val="40"/>
        </w:numPr>
        <w:tabs>
          <w:tab w:val="clear" w:pos="2055"/>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Члены рабочей группы осуществляют свою деятельность на добровольной и безвозмездной основе.</w:t>
      </w:r>
    </w:p>
    <w:p w:rsidR="00A6505B" w:rsidRPr="00A6505B" w:rsidRDefault="00A6505B" w:rsidP="00A6505B">
      <w:pPr>
        <w:spacing w:after="0" w:line="240" w:lineRule="auto"/>
        <w:ind w:left="720"/>
        <w:jc w:val="both"/>
        <w:rPr>
          <w:rFonts w:ascii="Times New Roman" w:hAnsi="Times New Roman"/>
          <w:sz w:val="20"/>
          <w:szCs w:val="20"/>
        </w:rPr>
      </w:pPr>
    </w:p>
    <w:p w:rsidR="00A6505B" w:rsidRPr="00A6505B" w:rsidRDefault="00A6505B" w:rsidP="00530F7F">
      <w:pPr>
        <w:numPr>
          <w:ilvl w:val="0"/>
          <w:numId w:val="42"/>
        </w:numPr>
        <w:tabs>
          <w:tab w:val="clear" w:pos="720"/>
          <w:tab w:val="num" w:pos="0"/>
        </w:tabs>
        <w:spacing w:after="0" w:line="240" w:lineRule="auto"/>
        <w:ind w:left="0" w:firstLine="0"/>
        <w:jc w:val="center"/>
        <w:rPr>
          <w:rFonts w:ascii="Times New Roman" w:hAnsi="Times New Roman"/>
          <w:sz w:val="20"/>
          <w:szCs w:val="20"/>
        </w:rPr>
      </w:pPr>
      <w:r w:rsidRPr="00A6505B">
        <w:rPr>
          <w:rFonts w:ascii="Times New Roman" w:hAnsi="Times New Roman"/>
          <w:sz w:val="20"/>
          <w:szCs w:val="20"/>
        </w:rPr>
        <w:t>Основные задачи и функции</w:t>
      </w:r>
    </w:p>
    <w:p w:rsidR="00A6505B" w:rsidRPr="00A6505B" w:rsidRDefault="00A6505B" w:rsidP="00A6505B">
      <w:pPr>
        <w:spacing w:line="240" w:lineRule="auto"/>
        <w:jc w:val="both"/>
        <w:rPr>
          <w:rFonts w:ascii="Times New Roman" w:hAnsi="Times New Roman"/>
          <w:sz w:val="20"/>
          <w:szCs w:val="20"/>
        </w:rPr>
      </w:pPr>
    </w:p>
    <w:p w:rsidR="00A6505B" w:rsidRPr="00A6505B" w:rsidRDefault="00A6505B" w:rsidP="00A6505B">
      <w:pPr>
        <w:spacing w:line="240" w:lineRule="auto"/>
        <w:ind w:firstLine="720"/>
        <w:jc w:val="both"/>
        <w:rPr>
          <w:rFonts w:ascii="Times New Roman" w:hAnsi="Times New Roman"/>
          <w:sz w:val="20"/>
          <w:szCs w:val="20"/>
        </w:rPr>
      </w:pPr>
      <w:r w:rsidRPr="00A6505B">
        <w:rPr>
          <w:rFonts w:ascii="Times New Roman" w:hAnsi="Times New Roman"/>
          <w:sz w:val="20"/>
          <w:szCs w:val="20"/>
        </w:rPr>
        <w:t xml:space="preserve">Основными задачами рабочей группы являются: </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Обеспечение координации  деятельности сторон в целях проведения мероприятий, направленных на реализацию решений Президента Российской Федерации, Правительства Российской Федерации, органов государственной власти Красноярского края, органов местного самоуправления Богучанского района</w:t>
      </w:r>
      <w:r w:rsidRPr="00A6505B">
        <w:rPr>
          <w:rFonts w:ascii="Times New Roman" w:hAnsi="Times New Roman"/>
          <w:b/>
          <w:sz w:val="20"/>
          <w:szCs w:val="20"/>
        </w:rPr>
        <w:t xml:space="preserve"> </w:t>
      </w:r>
      <w:r w:rsidRPr="00A6505B">
        <w:rPr>
          <w:rFonts w:ascii="Times New Roman" w:hAnsi="Times New Roman"/>
          <w:sz w:val="20"/>
          <w:szCs w:val="20"/>
        </w:rPr>
        <w:t xml:space="preserve">в области снижения неформальной занятости, а также  мероприятий направленных на сохранение и развитие занятости граждан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разработка предложений о мерах по решению вопросов по снижению неформальной занятости;</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легализация трудовых отношений; </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легализация заработной платы;</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погашение задолженности по уплате налогов и страховых взносов;</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снижение теневой занятости;</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увеличение объемов поступлений страховых взносов на обязательное пенсионное страхование;</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соблюдение предусмотренного трудовым законодательством запрета  на  ограничение  трудовых  прав  и свобод  граждан  в зависимости  от возраста;</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организация информационно – разъяснительной компании  по соблюдению  трудового  законодательства  в отношении  лиц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 </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lastRenderedPageBreak/>
        <w:t xml:space="preserve"> организация взаимодействия с работодателями, у которых осуществляют трудовую  деятельность граждане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 </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информирование Главы Богучанского района о состоянии работы по снижению неформальной занятости.  </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Определение эффективных методов воздействия на работодателей,  допустивших  нарушения трудового законодательства в части порядка оформлении трудовых отношений, а так же;</w:t>
      </w:r>
    </w:p>
    <w:p w:rsidR="00A6505B" w:rsidRPr="00A6505B" w:rsidRDefault="00A6505B" w:rsidP="00A6505B">
      <w:pPr>
        <w:pStyle w:val="ab"/>
        <w:spacing w:after="0" w:line="240" w:lineRule="auto"/>
        <w:ind w:firstLine="720"/>
        <w:jc w:val="both"/>
        <w:rPr>
          <w:rFonts w:ascii="Times New Roman" w:hAnsi="Times New Roman"/>
          <w:sz w:val="20"/>
          <w:szCs w:val="20"/>
        </w:rPr>
      </w:pPr>
      <w:r w:rsidRPr="00A6505B">
        <w:rPr>
          <w:rFonts w:ascii="Times New Roman" w:hAnsi="Times New Roman"/>
          <w:sz w:val="20"/>
          <w:szCs w:val="20"/>
        </w:rPr>
        <w:t>Рабочая группа для выполнения возложенных на нее задач осуществляет следующие функции:</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Рабочая группа заслушивает  руководителей предприятий и организаций, индивидуальных предпринимателей, допустивших нарушения законодательства в части оформления трудовых отношений и оплаты труда либо уклоняющихся от надлежащего оформления трудовых отношений с целью ухода от уплаты налогов, средств на обязательное социальное страхование работников;</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Рабочая группа  заслушивает  руководителей предприятий и организаций, индивидуальных предпринимателей с целью оценки ситуации по осуществлению  работниками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 дальнейшей  трудовой деятельности.  </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проводит ежедекадный мониторинг результатов проведенной работы по снижению неформальной занятости и направляет его в адрес министерства экономического развития и инвестиционной политики Красноярского края; </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 осуществляет анализ  поступившей  информации   о численности работающих граждан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 а также  мониторинга обращений  граждан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 в органы службы занятости.</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осуществляет анализ поступившей информации о выявленных фактах выплаты работникам заработной платы не ниже Федерального    минимального </w:t>
      </w:r>
      <w:proofErr w:type="gramStart"/>
      <w:r w:rsidRPr="00A6505B">
        <w:rPr>
          <w:rFonts w:ascii="Times New Roman" w:hAnsi="Times New Roman"/>
          <w:sz w:val="20"/>
          <w:szCs w:val="20"/>
        </w:rPr>
        <w:t>размера оплаты труда</w:t>
      </w:r>
      <w:proofErr w:type="gramEnd"/>
      <w:r w:rsidRPr="00A6505B">
        <w:rPr>
          <w:rFonts w:ascii="Times New Roman" w:hAnsi="Times New Roman"/>
          <w:sz w:val="20"/>
          <w:szCs w:val="20"/>
        </w:rPr>
        <w:t xml:space="preserve">, </w:t>
      </w:r>
      <w:proofErr w:type="spellStart"/>
      <w:r w:rsidRPr="00A6505B">
        <w:rPr>
          <w:rFonts w:ascii="Times New Roman" w:hAnsi="Times New Roman"/>
          <w:sz w:val="20"/>
          <w:szCs w:val="20"/>
        </w:rPr>
        <w:t>неоформления</w:t>
      </w:r>
      <w:proofErr w:type="spellEnd"/>
      <w:r w:rsidRPr="00A6505B">
        <w:rPr>
          <w:rFonts w:ascii="Times New Roman" w:hAnsi="Times New Roman"/>
          <w:sz w:val="20"/>
          <w:szCs w:val="20"/>
        </w:rPr>
        <w:t xml:space="preserve"> фактических трудовых отношений трудовыми договорами, неправомерной подмены трудовых договоров договорами гражданско-правового характера;</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разрабатывает план мероприятий по снижению неформальной занятости, мероприятий, направленных на сохранение и развитие  занятости  граждан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иные функции в соответствии с законодательством.</w:t>
      </w:r>
    </w:p>
    <w:p w:rsidR="00A6505B" w:rsidRPr="00A6505B" w:rsidRDefault="00A6505B" w:rsidP="00A6505B">
      <w:pPr>
        <w:spacing w:line="240" w:lineRule="auto"/>
        <w:ind w:firstLine="720"/>
        <w:jc w:val="both"/>
        <w:rPr>
          <w:rFonts w:ascii="Times New Roman" w:hAnsi="Times New Roman"/>
          <w:sz w:val="20"/>
          <w:szCs w:val="20"/>
        </w:rPr>
      </w:pPr>
      <w:r w:rsidRPr="00A6505B">
        <w:rPr>
          <w:rFonts w:ascii="Times New Roman" w:hAnsi="Times New Roman"/>
          <w:sz w:val="20"/>
          <w:szCs w:val="20"/>
        </w:rPr>
        <w:t>Рабочая группа в соответствии с возложенными на нее задачами имеет право:</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запрашивать и получать в установленном порядке у федеральных органов исполнительной власти, органов исполнительной власти субъектов Российской Федерации, внебюджетных фондов, предприятий и организаций, осуществляющих деятельность на территории района (далее по тексту – предприятия), администраций сельсоветов Богучанского района материалы и информацию по вопросам, отнесенным к компетенции рабочей группы;</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приглашать для участия в заседаниях и заслушивать представителей территориальных органов федеральных органов исполнительной власти, органов исполнительной власти  Красноярского края, внебюджетных фондов, предприятий и организаций, администраций сельсоветов Богучанского района, предпринимателей по вопросам, отнесенным к компетенции рабочей группы, и принимать решения, имеющие рекомендательный  характер, по вопросам, относящимся к компетенции комиссии;</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получать от органов  государственного контроля (надзора), информацию по итогам проведения проверок работодателей на предмет соблюдения трудового, налогового законодательства, законодательства об обязательном социальном страховании, пенсионном страховании, в части надлежащего оформления трудовых отношений, выплаты официальной заработной платы;</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привлекать к работе рабочей группы представителей заинтересованных органов исполнительной власти, научных и общественных организаций и специалистов;</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рассматривать заявления, обращения, пожелания, а, также, жалобы по вопросам, входящим в компетенцию рабочей группы;</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 xml:space="preserve">направлять в установленном порядке своих представителей для участия в совещаниях, конференциях и семинарах по вопросам снижения неформальной занятости и легализации  заработной платы,  по мероприятиям  направленным на сохранение и развитие занятости граждан  </w:t>
      </w:r>
      <w:proofErr w:type="spellStart"/>
      <w:r w:rsidRPr="00A6505B">
        <w:rPr>
          <w:rFonts w:ascii="Times New Roman" w:hAnsi="Times New Roman"/>
          <w:sz w:val="20"/>
          <w:szCs w:val="20"/>
        </w:rPr>
        <w:t>предпенсионного</w:t>
      </w:r>
      <w:proofErr w:type="spellEnd"/>
      <w:r w:rsidRPr="00A6505B">
        <w:rPr>
          <w:rFonts w:ascii="Times New Roman" w:hAnsi="Times New Roman"/>
          <w:sz w:val="20"/>
          <w:szCs w:val="20"/>
        </w:rPr>
        <w:t xml:space="preserve"> возраста;</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организовывать и проводить в установленном порядке координационные совещания и рабочие встречи по вопросам снижения неформальной занятости;</w:t>
      </w:r>
    </w:p>
    <w:p w:rsidR="00A6505B" w:rsidRPr="00A6505B" w:rsidRDefault="00A6505B" w:rsidP="00530F7F">
      <w:pPr>
        <w:numPr>
          <w:ilvl w:val="1"/>
          <w:numId w:val="42"/>
        </w:numPr>
        <w:tabs>
          <w:tab w:val="clear" w:pos="1440"/>
          <w:tab w:val="num" w:pos="0"/>
        </w:tabs>
        <w:spacing w:after="0" w:line="240" w:lineRule="auto"/>
        <w:ind w:left="0" w:firstLine="720"/>
        <w:jc w:val="both"/>
        <w:rPr>
          <w:rFonts w:ascii="Times New Roman" w:hAnsi="Times New Roman"/>
          <w:sz w:val="20"/>
          <w:szCs w:val="20"/>
        </w:rPr>
      </w:pPr>
      <w:r w:rsidRPr="00A6505B">
        <w:rPr>
          <w:rFonts w:ascii="Times New Roman" w:hAnsi="Times New Roman"/>
          <w:sz w:val="20"/>
          <w:szCs w:val="20"/>
        </w:rPr>
        <w:t>осуществлять иные права в пределах своей компетенции.</w:t>
      </w:r>
    </w:p>
    <w:p w:rsidR="00A6505B" w:rsidRPr="00A6505B" w:rsidRDefault="00A6505B" w:rsidP="00A6505B">
      <w:pPr>
        <w:spacing w:line="240" w:lineRule="auto"/>
        <w:jc w:val="both"/>
        <w:rPr>
          <w:rFonts w:ascii="Times New Roman" w:hAnsi="Times New Roman"/>
          <w:i/>
          <w:sz w:val="20"/>
          <w:szCs w:val="20"/>
        </w:rPr>
      </w:pPr>
    </w:p>
    <w:p w:rsidR="00A6505B" w:rsidRPr="00A6505B" w:rsidRDefault="00A6505B" w:rsidP="00530F7F">
      <w:pPr>
        <w:numPr>
          <w:ilvl w:val="0"/>
          <w:numId w:val="42"/>
        </w:numPr>
        <w:tabs>
          <w:tab w:val="clear" w:pos="720"/>
          <w:tab w:val="num" w:pos="0"/>
        </w:tabs>
        <w:spacing w:after="0" w:line="240" w:lineRule="auto"/>
        <w:ind w:left="0" w:firstLine="0"/>
        <w:jc w:val="center"/>
        <w:rPr>
          <w:rFonts w:ascii="Times New Roman" w:hAnsi="Times New Roman"/>
          <w:sz w:val="20"/>
          <w:szCs w:val="20"/>
        </w:rPr>
      </w:pPr>
      <w:r w:rsidRPr="00A6505B">
        <w:rPr>
          <w:rFonts w:ascii="Times New Roman" w:hAnsi="Times New Roman"/>
          <w:sz w:val="20"/>
          <w:szCs w:val="20"/>
        </w:rPr>
        <w:t>Порядок работы рабочей группы.</w:t>
      </w:r>
    </w:p>
    <w:p w:rsidR="00A6505B" w:rsidRPr="00A6505B" w:rsidRDefault="00A6505B" w:rsidP="00A6505B">
      <w:pPr>
        <w:spacing w:line="240" w:lineRule="auto"/>
        <w:rPr>
          <w:rFonts w:ascii="Times New Roman" w:hAnsi="Times New Roman"/>
          <w:sz w:val="20"/>
          <w:szCs w:val="20"/>
        </w:rPr>
      </w:pP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Рабочая группа осуществляет свою деятельность в соответствии с планом мероприятий, рассматриваемым на первом заседании рабочей группы и утверждаемым председателем рабочей группы.</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lastRenderedPageBreak/>
        <w:t>Заседания рабочей группы проводятся первый и третий четверг месяца в 11.00 часов.</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Заседания рабочей группы проводит председатель, на время отсутствия председателя его обязанности исполняет заместитель председателя рабочей группы.</w:t>
      </w:r>
    </w:p>
    <w:p w:rsidR="00A6505B" w:rsidRPr="00A6505B" w:rsidRDefault="00A6505B" w:rsidP="00A6505B">
      <w:pPr>
        <w:pStyle w:val="ConsNormal"/>
        <w:widowControl/>
        <w:ind w:right="0" w:firstLine="709"/>
        <w:jc w:val="both"/>
        <w:rPr>
          <w:rFonts w:ascii="Times New Roman" w:hAnsi="Times New Roman" w:cs="Times New Roman"/>
        </w:rPr>
      </w:pPr>
      <w:r w:rsidRPr="00A6505B">
        <w:rPr>
          <w:rFonts w:ascii="Times New Roman" w:hAnsi="Times New Roman" w:cs="Times New Roman"/>
        </w:rPr>
        <w:t>Председателем рабочей группы является заместитель Главы  Богучанского района по экономике и планированию.</w:t>
      </w:r>
    </w:p>
    <w:p w:rsidR="00A6505B" w:rsidRPr="00A6505B" w:rsidRDefault="00A6505B" w:rsidP="00530F7F">
      <w:pPr>
        <w:pStyle w:val="ConsNormal"/>
        <w:widowControl/>
        <w:numPr>
          <w:ilvl w:val="1"/>
          <w:numId w:val="42"/>
        </w:numPr>
        <w:tabs>
          <w:tab w:val="clear" w:pos="1440"/>
          <w:tab w:val="num" w:pos="0"/>
        </w:tabs>
        <w:ind w:left="0" w:right="0" w:firstLine="709"/>
        <w:jc w:val="both"/>
        <w:rPr>
          <w:rFonts w:ascii="Times New Roman" w:hAnsi="Times New Roman" w:cs="Times New Roman"/>
        </w:rPr>
      </w:pPr>
      <w:r w:rsidRPr="00A6505B">
        <w:rPr>
          <w:rFonts w:ascii="Times New Roman" w:hAnsi="Times New Roman" w:cs="Times New Roman"/>
        </w:rPr>
        <w:t>Заседание рабочей группы считается правомочным, если на ней присутствуют более 50 процентов состава рабочей группы. Члены рабочей группы участвуют в заседаниях без права замены. В случае невозможности присутствия члена рабочей группы на заседании он имеет право заблаговременно представить свое мнение по рассматриваемым вопросам в письменной форме, которое оглашается на заседании и приобщается к протоколу заседания.</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Решения рабочей группы принимаются большинством голосов присутствующих на заседании членов рабочей группы путем открытого голосования. В случае равенства голосов решающим является голос председателя рабочей группы.</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Решения и протоколы заседаний рабочей группы подписываются председательствующим на заседании и секретарем рабочей группы. Решения, соглашения и протоколы заседаний рабочей группы хранятся у секретаря.</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Секретарь рабочей группы осуществляет текущую организационную работу, ведет документацию, извещает членов рабочей группы и приглашенных на ее заседания лиц о повестке дня, организует подготовку заседания, осуществляет контроль исполнения решений рабочей группы.</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Решения, принимаемые рабочей группой, носят рекомендательный характер.</w:t>
      </w:r>
    </w:p>
    <w:p w:rsidR="00A6505B" w:rsidRPr="00A6505B" w:rsidRDefault="00A6505B" w:rsidP="00530F7F">
      <w:pPr>
        <w:pStyle w:val="ConsNormal"/>
        <w:widowControl/>
        <w:numPr>
          <w:ilvl w:val="1"/>
          <w:numId w:val="42"/>
        </w:numPr>
        <w:tabs>
          <w:tab w:val="clear" w:pos="1440"/>
          <w:tab w:val="num" w:pos="0"/>
        </w:tabs>
        <w:ind w:left="0" w:right="0" w:firstLine="720"/>
        <w:jc w:val="both"/>
        <w:rPr>
          <w:rFonts w:ascii="Times New Roman" w:hAnsi="Times New Roman" w:cs="Times New Roman"/>
        </w:rPr>
      </w:pPr>
      <w:r w:rsidRPr="00A6505B">
        <w:rPr>
          <w:rFonts w:ascii="Times New Roman" w:hAnsi="Times New Roman" w:cs="Times New Roman"/>
        </w:rPr>
        <w:t>Материальное и организационно-техническое обеспечение деятельности рабочей группы осуществляется администрацией Богучанского района.</w:t>
      </w:r>
    </w:p>
    <w:p w:rsidR="00A6505B" w:rsidRPr="00A6505B" w:rsidRDefault="00A6505B" w:rsidP="00A6505B">
      <w:pPr>
        <w:spacing w:line="240" w:lineRule="auto"/>
        <w:rPr>
          <w:rFonts w:ascii="Times New Roman" w:hAnsi="Times New Roman"/>
          <w:sz w:val="20"/>
          <w:szCs w:val="20"/>
        </w:rPr>
      </w:pPr>
    </w:p>
    <w:p w:rsidR="00A6505B" w:rsidRPr="00530F7F" w:rsidRDefault="00A6505B" w:rsidP="00530F7F">
      <w:pPr>
        <w:spacing w:after="0" w:line="240" w:lineRule="auto"/>
        <w:ind w:left="5040"/>
        <w:jc w:val="right"/>
        <w:rPr>
          <w:rFonts w:ascii="Times New Roman" w:hAnsi="Times New Roman"/>
          <w:sz w:val="18"/>
          <w:szCs w:val="20"/>
        </w:rPr>
      </w:pPr>
      <w:r w:rsidRPr="00530F7F">
        <w:rPr>
          <w:rFonts w:ascii="Times New Roman" w:hAnsi="Times New Roman"/>
          <w:sz w:val="18"/>
          <w:szCs w:val="20"/>
        </w:rPr>
        <w:t xml:space="preserve">Приложение № 2 </w:t>
      </w:r>
    </w:p>
    <w:p w:rsidR="00A6505B" w:rsidRPr="00530F7F" w:rsidRDefault="00A6505B" w:rsidP="00530F7F">
      <w:pPr>
        <w:spacing w:after="0" w:line="240" w:lineRule="auto"/>
        <w:ind w:left="5040"/>
        <w:jc w:val="right"/>
        <w:rPr>
          <w:rFonts w:ascii="Times New Roman" w:hAnsi="Times New Roman"/>
          <w:sz w:val="18"/>
          <w:szCs w:val="20"/>
        </w:rPr>
      </w:pPr>
      <w:r w:rsidRPr="00530F7F">
        <w:rPr>
          <w:rFonts w:ascii="Times New Roman" w:hAnsi="Times New Roman"/>
          <w:sz w:val="18"/>
          <w:szCs w:val="20"/>
        </w:rPr>
        <w:t>к постановлению администрации  Богучанского района</w:t>
      </w:r>
    </w:p>
    <w:p w:rsidR="00A6505B" w:rsidRPr="00530F7F" w:rsidRDefault="00A6505B" w:rsidP="00530F7F">
      <w:pPr>
        <w:spacing w:after="0" w:line="240" w:lineRule="auto"/>
        <w:ind w:left="5040"/>
        <w:jc w:val="right"/>
        <w:rPr>
          <w:rFonts w:ascii="Times New Roman" w:hAnsi="Times New Roman"/>
          <w:sz w:val="18"/>
          <w:szCs w:val="20"/>
        </w:rPr>
      </w:pPr>
      <w:r w:rsidRPr="00530F7F">
        <w:rPr>
          <w:rFonts w:ascii="Times New Roman" w:hAnsi="Times New Roman"/>
          <w:sz w:val="18"/>
          <w:szCs w:val="20"/>
        </w:rPr>
        <w:t>от  «</w:t>
      </w:r>
      <w:r w:rsidRPr="00530F7F">
        <w:rPr>
          <w:rFonts w:ascii="Times New Roman" w:hAnsi="Times New Roman"/>
          <w:sz w:val="18"/>
          <w:szCs w:val="20"/>
          <w:u w:val="single"/>
        </w:rPr>
        <w:t>10</w:t>
      </w:r>
      <w:r w:rsidRPr="00530F7F">
        <w:rPr>
          <w:rFonts w:ascii="Times New Roman" w:hAnsi="Times New Roman"/>
          <w:sz w:val="18"/>
          <w:szCs w:val="20"/>
        </w:rPr>
        <w:t xml:space="preserve">»   </w:t>
      </w:r>
      <w:r w:rsidRPr="00530F7F">
        <w:rPr>
          <w:rFonts w:ascii="Times New Roman" w:hAnsi="Times New Roman"/>
          <w:sz w:val="18"/>
          <w:szCs w:val="20"/>
          <w:u w:val="single"/>
        </w:rPr>
        <w:t xml:space="preserve">12  </w:t>
      </w:r>
      <w:r w:rsidRPr="00530F7F">
        <w:rPr>
          <w:rFonts w:ascii="Times New Roman" w:hAnsi="Times New Roman"/>
          <w:sz w:val="18"/>
          <w:szCs w:val="20"/>
        </w:rPr>
        <w:t>2018 г. № 1306-п</w:t>
      </w:r>
    </w:p>
    <w:p w:rsidR="00A6505B" w:rsidRPr="00530F7F" w:rsidRDefault="00A6505B" w:rsidP="00530F7F">
      <w:pPr>
        <w:spacing w:after="0" w:line="240" w:lineRule="auto"/>
        <w:jc w:val="right"/>
        <w:rPr>
          <w:rFonts w:ascii="Times New Roman" w:hAnsi="Times New Roman"/>
          <w:sz w:val="18"/>
          <w:szCs w:val="20"/>
        </w:rPr>
      </w:pPr>
    </w:p>
    <w:p w:rsidR="00A6505B" w:rsidRPr="00530F7F" w:rsidRDefault="00A6505B" w:rsidP="00530F7F">
      <w:pPr>
        <w:spacing w:after="0" w:line="240" w:lineRule="auto"/>
        <w:ind w:left="5040"/>
        <w:jc w:val="right"/>
        <w:rPr>
          <w:rFonts w:ascii="Times New Roman" w:hAnsi="Times New Roman"/>
          <w:sz w:val="18"/>
          <w:szCs w:val="20"/>
        </w:rPr>
      </w:pPr>
      <w:r w:rsidRPr="00530F7F">
        <w:rPr>
          <w:rFonts w:ascii="Times New Roman" w:hAnsi="Times New Roman"/>
          <w:sz w:val="18"/>
          <w:szCs w:val="20"/>
        </w:rPr>
        <w:t xml:space="preserve">Приложение № 2 </w:t>
      </w:r>
    </w:p>
    <w:p w:rsidR="00A6505B" w:rsidRPr="00530F7F" w:rsidRDefault="00A6505B" w:rsidP="00530F7F">
      <w:pPr>
        <w:spacing w:after="0" w:line="240" w:lineRule="auto"/>
        <w:ind w:left="5040"/>
        <w:jc w:val="right"/>
        <w:rPr>
          <w:rFonts w:ascii="Times New Roman" w:hAnsi="Times New Roman"/>
          <w:sz w:val="18"/>
          <w:szCs w:val="20"/>
        </w:rPr>
      </w:pPr>
      <w:r w:rsidRPr="00530F7F">
        <w:rPr>
          <w:rFonts w:ascii="Times New Roman" w:hAnsi="Times New Roman"/>
          <w:sz w:val="18"/>
          <w:szCs w:val="20"/>
        </w:rPr>
        <w:t>к постановлению администрации  Богучанского района</w:t>
      </w:r>
    </w:p>
    <w:p w:rsidR="00A6505B" w:rsidRPr="00530F7F" w:rsidRDefault="00A6505B" w:rsidP="00530F7F">
      <w:pPr>
        <w:spacing w:after="0" w:line="240" w:lineRule="auto"/>
        <w:ind w:left="5040"/>
        <w:jc w:val="right"/>
        <w:rPr>
          <w:rFonts w:ascii="Times New Roman" w:hAnsi="Times New Roman"/>
          <w:sz w:val="18"/>
          <w:szCs w:val="20"/>
        </w:rPr>
      </w:pPr>
      <w:r w:rsidRPr="00530F7F">
        <w:rPr>
          <w:rFonts w:ascii="Times New Roman" w:hAnsi="Times New Roman"/>
          <w:sz w:val="18"/>
          <w:szCs w:val="20"/>
        </w:rPr>
        <w:t>от  «11»____02___2015 г. № 157-п</w:t>
      </w:r>
    </w:p>
    <w:p w:rsidR="00A6505B" w:rsidRPr="00530F7F" w:rsidRDefault="00A6505B" w:rsidP="00A6505B">
      <w:pPr>
        <w:spacing w:line="240" w:lineRule="auto"/>
        <w:jc w:val="center"/>
        <w:rPr>
          <w:rFonts w:ascii="Times New Roman" w:hAnsi="Times New Roman"/>
          <w:sz w:val="20"/>
          <w:szCs w:val="20"/>
          <w:lang w:val="en-US"/>
        </w:rPr>
      </w:pPr>
    </w:p>
    <w:p w:rsidR="00A6505B" w:rsidRPr="00A6505B" w:rsidRDefault="00A6505B" w:rsidP="00A6505B">
      <w:pPr>
        <w:spacing w:line="240" w:lineRule="auto"/>
        <w:jc w:val="center"/>
        <w:rPr>
          <w:rFonts w:ascii="Times New Roman" w:hAnsi="Times New Roman"/>
          <w:sz w:val="20"/>
          <w:szCs w:val="20"/>
        </w:rPr>
      </w:pPr>
      <w:r w:rsidRPr="00A6505B">
        <w:rPr>
          <w:rFonts w:ascii="Times New Roman" w:hAnsi="Times New Roman"/>
          <w:sz w:val="20"/>
          <w:szCs w:val="20"/>
        </w:rPr>
        <w:t>СОСТАВ</w:t>
      </w:r>
    </w:p>
    <w:p w:rsidR="00A6505B" w:rsidRPr="00A6505B" w:rsidRDefault="00A6505B" w:rsidP="00A6505B">
      <w:pPr>
        <w:spacing w:line="240" w:lineRule="auto"/>
        <w:jc w:val="center"/>
        <w:rPr>
          <w:rFonts w:ascii="Times New Roman" w:hAnsi="Times New Roman"/>
          <w:sz w:val="20"/>
          <w:szCs w:val="20"/>
        </w:rPr>
      </w:pPr>
      <w:r w:rsidRPr="00A6505B">
        <w:rPr>
          <w:rFonts w:ascii="Times New Roman" w:hAnsi="Times New Roman"/>
          <w:sz w:val="20"/>
          <w:szCs w:val="20"/>
        </w:rPr>
        <w:t>рабочей группы по снижению неформальной занятости, легализации заработной платы во внебюджетном секторе экономики Богучанского района</w:t>
      </w:r>
    </w:p>
    <w:p w:rsidR="00A6505B" w:rsidRPr="00A6505B" w:rsidRDefault="00A6505B" w:rsidP="00A6505B">
      <w:pPr>
        <w:spacing w:line="240" w:lineRule="auto"/>
        <w:ind w:firstLine="360"/>
        <w:jc w:val="both"/>
        <w:rPr>
          <w:rFonts w:ascii="Times New Roman" w:hAnsi="Times New Roman"/>
          <w:sz w:val="20"/>
          <w:szCs w:val="20"/>
        </w:rPr>
      </w:pPr>
    </w:p>
    <w:tbl>
      <w:tblPr>
        <w:tblW w:w="0" w:type="auto"/>
        <w:tblInd w:w="-318" w:type="dxa"/>
        <w:tblLook w:val="01E0"/>
      </w:tblPr>
      <w:tblGrid>
        <w:gridCol w:w="3122"/>
        <w:gridCol w:w="6766"/>
      </w:tblGrid>
      <w:tr w:rsidR="00A6505B" w:rsidRPr="00A6505B" w:rsidTr="00CD5386">
        <w:tc>
          <w:tcPr>
            <w:tcW w:w="3122" w:type="dxa"/>
            <w:shd w:val="clear" w:color="auto" w:fill="auto"/>
          </w:tcPr>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t>Илиндеева</w:t>
            </w:r>
            <w:proofErr w:type="spellEnd"/>
          </w:p>
          <w:p w:rsidR="00A6505B" w:rsidRPr="00A6505B" w:rsidRDefault="00A6505B" w:rsidP="00A6505B">
            <w:pPr>
              <w:spacing w:line="240" w:lineRule="auto"/>
              <w:rPr>
                <w:rFonts w:ascii="Times New Roman" w:hAnsi="Times New Roman"/>
                <w:sz w:val="20"/>
                <w:szCs w:val="20"/>
              </w:rPr>
            </w:pPr>
            <w:r w:rsidRPr="00A6505B">
              <w:rPr>
                <w:rFonts w:ascii="Times New Roman" w:hAnsi="Times New Roman"/>
                <w:sz w:val="20"/>
                <w:szCs w:val="20"/>
              </w:rPr>
              <w:t>Наталья  Вениаминовна</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-заместитель Главы Богучанского района,     по экономике  и планированию руководитель рабочей группы;</w:t>
            </w:r>
          </w:p>
        </w:tc>
      </w:tr>
      <w:tr w:rsidR="00A6505B" w:rsidRPr="00A6505B" w:rsidTr="00CD5386">
        <w:tc>
          <w:tcPr>
            <w:tcW w:w="3122" w:type="dxa"/>
            <w:shd w:val="clear" w:color="auto" w:fill="auto"/>
          </w:tcPr>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t>Мазницина</w:t>
            </w:r>
            <w:proofErr w:type="spellEnd"/>
            <w:r w:rsidRPr="00A6505B">
              <w:rPr>
                <w:rFonts w:ascii="Times New Roman" w:hAnsi="Times New Roman"/>
                <w:sz w:val="20"/>
                <w:szCs w:val="20"/>
              </w:rPr>
              <w:t xml:space="preserve"> Анна Витальевна </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-заместитель Главы Богучанского района по взаимодействию с органами государственной и муниципальной власти, заместитель руководителя рабочей группы;</w:t>
            </w:r>
          </w:p>
        </w:tc>
      </w:tr>
      <w:tr w:rsidR="00A6505B" w:rsidRPr="00A6505B" w:rsidTr="00CD5386">
        <w:trPr>
          <w:trHeight w:val="273"/>
        </w:trPr>
        <w:tc>
          <w:tcPr>
            <w:tcW w:w="3122" w:type="dxa"/>
            <w:shd w:val="clear" w:color="auto" w:fill="auto"/>
          </w:tcPr>
          <w:p w:rsidR="00A6505B" w:rsidRPr="00A6505B" w:rsidRDefault="00A6505B" w:rsidP="00A6505B">
            <w:pPr>
              <w:spacing w:line="240" w:lineRule="auto"/>
              <w:rPr>
                <w:rFonts w:ascii="Times New Roman" w:hAnsi="Times New Roman"/>
                <w:sz w:val="20"/>
                <w:szCs w:val="20"/>
              </w:rPr>
            </w:pPr>
            <w:r w:rsidRPr="00A6505B">
              <w:rPr>
                <w:rFonts w:ascii="Times New Roman" w:hAnsi="Times New Roman"/>
                <w:sz w:val="20"/>
                <w:szCs w:val="20"/>
              </w:rPr>
              <w:t>Арсеньева</w:t>
            </w:r>
          </w:p>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t>Альфия</w:t>
            </w:r>
            <w:proofErr w:type="spellEnd"/>
            <w:r w:rsidRPr="00A6505B">
              <w:rPr>
                <w:rFonts w:ascii="Times New Roman" w:hAnsi="Times New Roman"/>
                <w:sz w:val="20"/>
                <w:szCs w:val="20"/>
              </w:rPr>
              <w:t xml:space="preserve"> </w:t>
            </w:r>
            <w:proofErr w:type="spellStart"/>
            <w:r w:rsidRPr="00A6505B">
              <w:rPr>
                <w:rFonts w:ascii="Times New Roman" w:hAnsi="Times New Roman"/>
                <w:sz w:val="20"/>
                <w:szCs w:val="20"/>
              </w:rPr>
              <w:t>Сагитовна</w:t>
            </w:r>
            <w:proofErr w:type="spellEnd"/>
            <w:r w:rsidRPr="00A6505B">
              <w:rPr>
                <w:rFonts w:ascii="Times New Roman" w:hAnsi="Times New Roman"/>
                <w:sz w:val="20"/>
                <w:szCs w:val="20"/>
              </w:rPr>
              <w:t xml:space="preserve">       </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-начальник отдела экономики и планирования управления экономики и планирования администрации Богучанского района, секретарь                                               рабочей группы;</w:t>
            </w:r>
          </w:p>
        </w:tc>
      </w:tr>
      <w:tr w:rsidR="00A6505B" w:rsidRPr="00A6505B" w:rsidTr="00CD5386">
        <w:tc>
          <w:tcPr>
            <w:tcW w:w="3122" w:type="dxa"/>
            <w:shd w:val="clear" w:color="auto" w:fill="auto"/>
          </w:tcPr>
          <w:p w:rsidR="00A6505B" w:rsidRPr="00FE35B7" w:rsidRDefault="00A6505B" w:rsidP="00A6505B">
            <w:pPr>
              <w:spacing w:line="240" w:lineRule="auto"/>
              <w:rPr>
                <w:rFonts w:ascii="Times New Roman" w:hAnsi="Times New Roman"/>
                <w:sz w:val="20"/>
                <w:szCs w:val="20"/>
              </w:rPr>
            </w:pPr>
            <w:r w:rsidRPr="00A6505B">
              <w:rPr>
                <w:rFonts w:ascii="Times New Roman" w:hAnsi="Times New Roman"/>
                <w:sz w:val="20"/>
                <w:szCs w:val="20"/>
              </w:rPr>
              <w:t>Члены рабочей группы:</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p>
        </w:tc>
      </w:tr>
      <w:tr w:rsidR="00A6505B" w:rsidRPr="00A6505B" w:rsidTr="00CD5386">
        <w:tc>
          <w:tcPr>
            <w:tcW w:w="3122" w:type="dxa"/>
            <w:shd w:val="clear" w:color="auto" w:fill="auto"/>
          </w:tcPr>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t>Камалутдинова</w:t>
            </w:r>
            <w:proofErr w:type="spellEnd"/>
            <w:r w:rsidRPr="00A6505B">
              <w:rPr>
                <w:rFonts w:ascii="Times New Roman" w:hAnsi="Times New Roman"/>
                <w:sz w:val="20"/>
                <w:szCs w:val="20"/>
              </w:rPr>
              <w:t xml:space="preserve"> </w:t>
            </w:r>
            <w:proofErr w:type="spellStart"/>
            <w:r w:rsidRPr="00A6505B">
              <w:rPr>
                <w:rFonts w:ascii="Times New Roman" w:hAnsi="Times New Roman"/>
                <w:sz w:val="20"/>
                <w:szCs w:val="20"/>
              </w:rPr>
              <w:t>Ровза</w:t>
            </w:r>
            <w:proofErr w:type="spellEnd"/>
            <w:r w:rsidRPr="00A6505B">
              <w:rPr>
                <w:rFonts w:ascii="Times New Roman" w:hAnsi="Times New Roman"/>
                <w:sz w:val="20"/>
                <w:szCs w:val="20"/>
              </w:rPr>
              <w:t xml:space="preserve"> </w:t>
            </w:r>
            <w:proofErr w:type="spellStart"/>
            <w:r w:rsidRPr="00A6505B">
              <w:rPr>
                <w:rFonts w:ascii="Times New Roman" w:hAnsi="Times New Roman"/>
                <w:sz w:val="20"/>
                <w:szCs w:val="20"/>
              </w:rPr>
              <w:t>Мансуровна</w:t>
            </w:r>
            <w:proofErr w:type="spellEnd"/>
          </w:p>
          <w:p w:rsidR="00A6505B" w:rsidRPr="00A6505B" w:rsidRDefault="00A6505B" w:rsidP="00A6505B">
            <w:pPr>
              <w:spacing w:line="240" w:lineRule="auto"/>
              <w:rPr>
                <w:rFonts w:ascii="Times New Roman" w:hAnsi="Times New Roman"/>
                <w:sz w:val="20"/>
                <w:szCs w:val="20"/>
              </w:rPr>
            </w:pPr>
            <w:r w:rsidRPr="00A6505B">
              <w:rPr>
                <w:rFonts w:ascii="Times New Roman" w:hAnsi="Times New Roman"/>
                <w:sz w:val="20"/>
                <w:szCs w:val="20"/>
              </w:rPr>
              <w:t>Колесова Марина Михайловна</w:t>
            </w:r>
          </w:p>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t>Немеляйнен</w:t>
            </w:r>
            <w:proofErr w:type="spellEnd"/>
            <w:r w:rsidRPr="00A6505B">
              <w:rPr>
                <w:rFonts w:ascii="Times New Roman" w:hAnsi="Times New Roman"/>
                <w:sz w:val="20"/>
                <w:szCs w:val="20"/>
              </w:rPr>
              <w:t xml:space="preserve">   Сергей</w:t>
            </w:r>
          </w:p>
          <w:p w:rsidR="00A6505B" w:rsidRPr="00A6505B" w:rsidRDefault="00A6505B" w:rsidP="00A6505B">
            <w:pPr>
              <w:spacing w:line="240" w:lineRule="auto"/>
              <w:rPr>
                <w:rFonts w:ascii="Times New Roman" w:hAnsi="Times New Roman"/>
                <w:sz w:val="20"/>
                <w:szCs w:val="20"/>
              </w:rPr>
            </w:pPr>
            <w:r w:rsidRPr="00A6505B">
              <w:rPr>
                <w:rFonts w:ascii="Times New Roman" w:hAnsi="Times New Roman"/>
                <w:sz w:val="20"/>
                <w:szCs w:val="20"/>
              </w:rPr>
              <w:t>Владимирович</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 xml:space="preserve">-начальник управления экономики и планирования администрации Богучанского района;                                               </w:t>
            </w:r>
          </w:p>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-начальник управления социальной защиты населения администрации Богучанского района;</w:t>
            </w:r>
          </w:p>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 xml:space="preserve">-заместитель начальника отдела участковых уполномоченных и подразделения по делам несовершеннолетних Отдела МВД России по </w:t>
            </w:r>
            <w:proofErr w:type="spellStart"/>
            <w:r w:rsidRPr="00A6505B">
              <w:rPr>
                <w:rFonts w:ascii="Times New Roman" w:hAnsi="Times New Roman"/>
                <w:sz w:val="20"/>
                <w:szCs w:val="20"/>
              </w:rPr>
              <w:lastRenderedPageBreak/>
              <w:t>Богучанскому</w:t>
            </w:r>
            <w:proofErr w:type="spellEnd"/>
            <w:r w:rsidRPr="00A6505B">
              <w:rPr>
                <w:rFonts w:ascii="Times New Roman" w:hAnsi="Times New Roman"/>
                <w:sz w:val="20"/>
                <w:szCs w:val="20"/>
              </w:rPr>
              <w:t xml:space="preserve"> району (по согласованию);</w:t>
            </w:r>
          </w:p>
        </w:tc>
      </w:tr>
      <w:tr w:rsidR="00A6505B" w:rsidRPr="00A6505B" w:rsidTr="00CD5386">
        <w:tc>
          <w:tcPr>
            <w:tcW w:w="3122" w:type="dxa"/>
            <w:shd w:val="clear" w:color="auto" w:fill="auto"/>
          </w:tcPr>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lastRenderedPageBreak/>
              <w:t>Халидов</w:t>
            </w:r>
            <w:proofErr w:type="spellEnd"/>
            <w:r w:rsidRPr="00A6505B">
              <w:rPr>
                <w:rFonts w:ascii="Times New Roman" w:hAnsi="Times New Roman"/>
                <w:sz w:val="20"/>
                <w:szCs w:val="20"/>
              </w:rPr>
              <w:t xml:space="preserve"> </w:t>
            </w:r>
            <w:proofErr w:type="spellStart"/>
            <w:r w:rsidRPr="00A6505B">
              <w:rPr>
                <w:rFonts w:ascii="Times New Roman" w:hAnsi="Times New Roman"/>
                <w:sz w:val="20"/>
                <w:szCs w:val="20"/>
              </w:rPr>
              <w:t>Халид</w:t>
            </w:r>
            <w:proofErr w:type="spellEnd"/>
            <w:r w:rsidRPr="00A6505B">
              <w:rPr>
                <w:rFonts w:ascii="Times New Roman" w:hAnsi="Times New Roman"/>
                <w:sz w:val="20"/>
                <w:szCs w:val="20"/>
              </w:rPr>
              <w:t xml:space="preserve"> Исаевич</w:t>
            </w:r>
          </w:p>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t>Хардикова</w:t>
            </w:r>
            <w:proofErr w:type="spellEnd"/>
            <w:r w:rsidRPr="00A6505B">
              <w:rPr>
                <w:rFonts w:ascii="Times New Roman" w:hAnsi="Times New Roman"/>
                <w:sz w:val="20"/>
                <w:szCs w:val="20"/>
              </w:rPr>
              <w:t xml:space="preserve"> Тамара Федоровна</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-Зам</w:t>
            </w:r>
            <w:proofErr w:type="gramStart"/>
            <w:r w:rsidRPr="00A6505B">
              <w:rPr>
                <w:rFonts w:ascii="Times New Roman" w:hAnsi="Times New Roman"/>
                <w:sz w:val="20"/>
                <w:szCs w:val="20"/>
              </w:rPr>
              <w:t>.н</w:t>
            </w:r>
            <w:proofErr w:type="gramEnd"/>
            <w:r w:rsidRPr="00A6505B">
              <w:rPr>
                <w:rFonts w:ascii="Times New Roman" w:hAnsi="Times New Roman"/>
                <w:sz w:val="20"/>
                <w:szCs w:val="20"/>
              </w:rPr>
              <w:t>ачальника Межрайонной ИФНС РФ № 8 по Красноярскому краю (по согласованию);</w:t>
            </w:r>
          </w:p>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-начальник Управления Пенсионного фонда РФ (государственное учреждение) в Богучанском районе Красноярского края (по согласованию);</w:t>
            </w:r>
          </w:p>
        </w:tc>
      </w:tr>
      <w:tr w:rsidR="00A6505B" w:rsidRPr="00A6505B" w:rsidTr="00CD5386">
        <w:tc>
          <w:tcPr>
            <w:tcW w:w="3122" w:type="dxa"/>
            <w:shd w:val="clear" w:color="auto" w:fill="auto"/>
          </w:tcPr>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t>Зель</w:t>
            </w:r>
            <w:proofErr w:type="spellEnd"/>
            <w:r w:rsidRPr="00A6505B">
              <w:rPr>
                <w:rFonts w:ascii="Times New Roman" w:hAnsi="Times New Roman"/>
                <w:sz w:val="20"/>
                <w:szCs w:val="20"/>
              </w:rPr>
              <w:t xml:space="preserve">  Наталья Викторовна</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-директор филиала № 9 Красноярского регионального отделения Фонда социального страхования Российской Федерации (по согласованию);</w:t>
            </w:r>
          </w:p>
        </w:tc>
      </w:tr>
      <w:tr w:rsidR="00A6505B" w:rsidRPr="00A6505B" w:rsidTr="00CD5386">
        <w:tc>
          <w:tcPr>
            <w:tcW w:w="3122" w:type="dxa"/>
            <w:shd w:val="clear" w:color="auto" w:fill="auto"/>
          </w:tcPr>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t>Басловяк</w:t>
            </w:r>
            <w:proofErr w:type="spellEnd"/>
            <w:r w:rsidRPr="00A6505B">
              <w:rPr>
                <w:rFonts w:ascii="Times New Roman" w:hAnsi="Times New Roman"/>
                <w:sz w:val="20"/>
                <w:szCs w:val="20"/>
              </w:rPr>
              <w:t xml:space="preserve"> Светлана Васильевна</w:t>
            </w:r>
          </w:p>
          <w:p w:rsidR="00A6505B" w:rsidRPr="00A6505B" w:rsidRDefault="00A6505B" w:rsidP="00A6505B">
            <w:pPr>
              <w:spacing w:line="240" w:lineRule="auto"/>
              <w:rPr>
                <w:rFonts w:ascii="Times New Roman" w:hAnsi="Times New Roman"/>
                <w:sz w:val="20"/>
                <w:szCs w:val="20"/>
              </w:rPr>
            </w:pPr>
            <w:proofErr w:type="spellStart"/>
            <w:r w:rsidRPr="00A6505B">
              <w:rPr>
                <w:rFonts w:ascii="Times New Roman" w:hAnsi="Times New Roman"/>
                <w:sz w:val="20"/>
                <w:szCs w:val="20"/>
              </w:rPr>
              <w:t>Метляева</w:t>
            </w:r>
            <w:proofErr w:type="spellEnd"/>
            <w:r w:rsidRPr="00A6505B">
              <w:rPr>
                <w:rFonts w:ascii="Times New Roman" w:hAnsi="Times New Roman"/>
                <w:sz w:val="20"/>
                <w:szCs w:val="20"/>
              </w:rPr>
              <w:t xml:space="preserve"> Вера Петровна</w:t>
            </w:r>
          </w:p>
          <w:p w:rsidR="00A6505B" w:rsidRPr="00A6505B" w:rsidRDefault="00A6505B" w:rsidP="00A6505B">
            <w:pPr>
              <w:spacing w:line="240" w:lineRule="auto"/>
              <w:rPr>
                <w:rFonts w:ascii="Times New Roman" w:hAnsi="Times New Roman"/>
                <w:sz w:val="20"/>
                <w:szCs w:val="20"/>
              </w:rPr>
            </w:pPr>
            <w:r w:rsidRPr="00A6505B">
              <w:rPr>
                <w:rFonts w:ascii="Times New Roman" w:hAnsi="Times New Roman"/>
                <w:sz w:val="20"/>
                <w:szCs w:val="20"/>
              </w:rPr>
              <w:t>Черкашин</w:t>
            </w:r>
          </w:p>
          <w:p w:rsidR="00A6505B" w:rsidRPr="00A6505B" w:rsidRDefault="00A6505B" w:rsidP="00A6505B">
            <w:pPr>
              <w:spacing w:line="240" w:lineRule="auto"/>
              <w:rPr>
                <w:rFonts w:ascii="Times New Roman" w:hAnsi="Times New Roman"/>
                <w:sz w:val="20"/>
                <w:szCs w:val="20"/>
              </w:rPr>
            </w:pPr>
            <w:r w:rsidRPr="00A6505B">
              <w:rPr>
                <w:rFonts w:ascii="Times New Roman" w:hAnsi="Times New Roman"/>
                <w:sz w:val="20"/>
                <w:szCs w:val="20"/>
              </w:rPr>
              <w:t>Александр  Сергеевич</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-директор КГКУ Центр занятости населения Богучанского района (по согласованию);</w:t>
            </w:r>
          </w:p>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-главный редактор КГАУ «Редакция газеты «</w:t>
            </w:r>
            <w:proofErr w:type="gramStart"/>
            <w:r w:rsidRPr="00A6505B">
              <w:rPr>
                <w:rFonts w:ascii="Times New Roman" w:hAnsi="Times New Roman"/>
                <w:sz w:val="20"/>
                <w:szCs w:val="20"/>
              </w:rPr>
              <w:t>Ангарская</w:t>
            </w:r>
            <w:proofErr w:type="gramEnd"/>
            <w:r w:rsidRPr="00A6505B">
              <w:rPr>
                <w:rFonts w:ascii="Times New Roman" w:hAnsi="Times New Roman"/>
                <w:sz w:val="20"/>
                <w:szCs w:val="20"/>
              </w:rPr>
              <w:t xml:space="preserve"> правда» (по согласованию);</w:t>
            </w:r>
          </w:p>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-главный редактор ООО «</w:t>
            </w:r>
            <w:proofErr w:type="spellStart"/>
            <w:r w:rsidRPr="00A6505B">
              <w:rPr>
                <w:rFonts w:ascii="Times New Roman" w:hAnsi="Times New Roman"/>
                <w:sz w:val="20"/>
                <w:szCs w:val="20"/>
              </w:rPr>
              <w:t>Спектр-Богучаны</w:t>
            </w:r>
            <w:proofErr w:type="spellEnd"/>
            <w:r w:rsidRPr="00A6505B">
              <w:rPr>
                <w:rFonts w:ascii="Times New Roman" w:hAnsi="Times New Roman"/>
                <w:sz w:val="20"/>
                <w:szCs w:val="20"/>
              </w:rPr>
              <w:t>» (по согласованию);</w:t>
            </w:r>
          </w:p>
        </w:tc>
      </w:tr>
      <w:tr w:rsidR="00A6505B" w:rsidRPr="00A6505B" w:rsidTr="00CD5386">
        <w:tc>
          <w:tcPr>
            <w:tcW w:w="3122" w:type="dxa"/>
            <w:shd w:val="clear" w:color="auto" w:fill="auto"/>
          </w:tcPr>
          <w:p w:rsidR="00A6505B" w:rsidRPr="00A6505B" w:rsidRDefault="00A6505B" w:rsidP="00A6505B">
            <w:pPr>
              <w:spacing w:line="240" w:lineRule="auto"/>
              <w:rPr>
                <w:rFonts w:ascii="Times New Roman" w:hAnsi="Times New Roman"/>
                <w:sz w:val="20"/>
                <w:szCs w:val="20"/>
              </w:rPr>
            </w:pPr>
            <w:r w:rsidRPr="00A6505B">
              <w:rPr>
                <w:rFonts w:ascii="Times New Roman" w:hAnsi="Times New Roman"/>
                <w:sz w:val="20"/>
                <w:szCs w:val="20"/>
              </w:rPr>
              <w:t xml:space="preserve">Кузовкин Александр Олегович        </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 xml:space="preserve">-начальник  отделения по вопросам  миграции   отдела  МВД России  по  </w:t>
            </w:r>
            <w:proofErr w:type="spellStart"/>
            <w:r w:rsidRPr="00A6505B">
              <w:rPr>
                <w:rFonts w:ascii="Times New Roman" w:hAnsi="Times New Roman"/>
                <w:sz w:val="20"/>
                <w:szCs w:val="20"/>
              </w:rPr>
              <w:t>Богучанскому</w:t>
            </w:r>
            <w:proofErr w:type="spellEnd"/>
            <w:r w:rsidRPr="00A6505B">
              <w:rPr>
                <w:rFonts w:ascii="Times New Roman" w:hAnsi="Times New Roman"/>
                <w:sz w:val="20"/>
                <w:szCs w:val="20"/>
              </w:rPr>
              <w:t xml:space="preserve"> району (по согласованию);</w:t>
            </w:r>
          </w:p>
        </w:tc>
      </w:tr>
      <w:tr w:rsidR="00A6505B" w:rsidRPr="00A6505B" w:rsidTr="00FE35B7">
        <w:trPr>
          <w:trHeight w:val="236"/>
        </w:trPr>
        <w:tc>
          <w:tcPr>
            <w:tcW w:w="3122" w:type="dxa"/>
            <w:shd w:val="clear" w:color="auto" w:fill="auto"/>
          </w:tcPr>
          <w:p w:rsidR="00A6505B" w:rsidRPr="00A6505B" w:rsidRDefault="00A6505B" w:rsidP="00A6505B">
            <w:pPr>
              <w:spacing w:line="240" w:lineRule="auto"/>
              <w:rPr>
                <w:rFonts w:ascii="Times New Roman" w:hAnsi="Times New Roman"/>
                <w:sz w:val="20"/>
                <w:szCs w:val="20"/>
              </w:rPr>
            </w:pPr>
            <w:r w:rsidRPr="00A6505B">
              <w:rPr>
                <w:rFonts w:ascii="Times New Roman" w:hAnsi="Times New Roman"/>
                <w:sz w:val="20"/>
                <w:szCs w:val="20"/>
              </w:rPr>
              <w:t>Новоселов Валерий  Семенович</w:t>
            </w:r>
          </w:p>
        </w:tc>
        <w:tc>
          <w:tcPr>
            <w:tcW w:w="6766" w:type="dxa"/>
            <w:shd w:val="clear" w:color="auto" w:fill="auto"/>
          </w:tcPr>
          <w:p w:rsidR="00A6505B" w:rsidRPr="00A6505B" w:rsidRDefault="00A6505B" w:rsidP="00A6505B">
            <w:pPr>
              <w:spacing w:line="240" w:lineRule="auto"/>
              <w:jc w:val="both"/>
              <w:rPr>
                <w:rFonts w:ascii="Times New Roman" w:hAnsi="Times New Roman"/>
                <w:sz w:val="20"/>
                <w:szCs w:val="20"/>
              </w:rPr>
            </w:pPr>
            <w:r w:rsidRPr="00A6505B">
              <w:rPr>
                <w:rFonts w:ascii="Times New Roman" w:hAnsi="Times New Roman"/>
                <w:sz w:val="20"/>
                <w:szCs w:val="20"/>
              </w:rPr>
              <w:t>- депутат Богучанского   районного Совета  депутатов  (по согласованию).</w:t>
            </w:r>
          </w:p>
        </w:tc>
      </w:tr>
    </w:tbl>
    <w:p w:rsidR="00D120C7" w:rsidRPr="00D120C7" w:rsidRDefault="00D120C7" w:rsidP="00A6505B">
      <w:pPr>
        <w:spacing w:after="0" w:line="240" w:lineRule="auto"/>
        <w:rPr>
          <w:rFonts w:ascii="Times New Roman" w:eastAsia="Times New Roman" w:hAnsi="Times New Roman"/>
          <w:sz w:val="2"/>
          <w:szCs w:val="20"/>
          <w:lang w:eastAsia="ru-RU"/>
        </w:rPr>
      </w:pPr>
    </w:p>
    <w:p w:rsidR="00530F7F" w:rsidRPr="00530F7F" w:rsidRDefault="00530F7F" w:rsidP="00530F7F">
      <w:pPr>
        <w:spacing w:after="0" w:line="240" w:lineRule="auto"/>
        <w:jc w:val="center"/>
        <w:rPr>
          <w:rFonts w:ascii="Times New Roman" w:eastAsia="Times New Roman" w:hAnsi="Times New Roman"/>
          <w:sz w:val="18"/>
          <w:szCs w:val="20"/>
          <w:lang w:eastAsia="ru-RU"/>
        </w:rPr>
      </w:pPr>
      <w:r w:rsidRPr="00530F7F">
        <w:rPr>
          <w:rFonts w:ascii="Times New Roman" w:eastAsia="Times New Roman" w:hAnsi="Times New Roman"/>
          <w:sz w:val="18"/>
          <w:szCs w:val="20"/>
          <w:lang w:eastAsia="ru-RU"/>
        </w:rPr>
        <w:t>АДМИНИСТРАЦИЯ БОГУЧАНСКОГО РАЙОНА</w:t>
      </w:r>
    </w:p>
    <w:p w:rsidR="00530F7F" w:rsidRPr="00530F7F" w:rsidRDefault="00530F7F" w:rsidP="00530F7F">
      <w:pPr>
        <w:spacing w:after="0" w:line="240" w:lineRule="auto"/>
        <w:jc w:val="center"/>
        <w:rPr>
          <w:rFonts w:ascii="Times New Roman" w:eastAsia="Times New Roman" w:hAnsi="Times New Roman"/>
          <w:sz w:val="18"/>
          <w:szCs w:val="20"/>
          <w:lang w:eastAsia="ru-RU"/>
        </w:rPr>
      </w:pPr>
      <w:r w:rsidRPr="00530F7F">
        <w:rPr>
          <w:rFonts w:ascii="Times New Roman" w:eastAsia="Times New Roman" w:hAnsi="Times New Roman"/>
          <w:sz w:val="18"/>
          <w:szCs w:val="20"/>
          <w:lang w:eastAsia="ru-RU"/>
        </w:rPr>
        <w:t>ПОСТАНОВЛЕНИЕ</w:t>
      </w:r>
    </w:p>
    <w:p w:rsidR="00530F7F" w:rsidRPr="00530F7F" w:rsidRDefault="00530F7F" w:rsidP="00530F7F">
      <w:pPr>
        <w:spacing w:after="0" w:line="240" w:lineRule="auto"/>
        <w:jc w:val="center"/>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 xml:space="preserve">10.12.2018                          с. </w:t>
      </w:r>
      <w:proofErr w:type="spellStart"/>
      <w:r w:rsidRPr="00530F7F">
        <w:rPr>
          <w:rFonts w:ascii="Times New Roman" w:eastAsia="Times New Roman" w:hAnsi="Times New Roman"/>
          <w:sz w:val="20"/>
          <w:szCs w:val="20"/>
          <w:lang w:eastAsia="ru-RU"/>
        </w:rPr>
        <w:t>Богучаны</w:t>
      </w:r>
      <w:proofErr w:type="spellEnd"/>
      <w:r w:rsidRPr="00530F7F">
        <w:rPr>
          <w:rFonts w:ascii="Times New Roman" w:eastAsia="Times New Roman" w:hAnsi="Times New Roman"/>
          <w:sz w:val="20"/>
          <w:szCs w:val="20"/>
          <w:lang w:eastAsia="ru-RU"/>
        </w:rPr>
        <w:t xml:space="preserve">                                            № 1307-п</w:t>
      </w:r>
    </w:p>
    <w:p w:rsidR="00530F7F" w:rsidRPr="00530F7F" w:rsidRDefault="00530F7F" w:rsidP="00530F7F">
      <w:pPr>
        <w:spacing w:after="0" w:line="240" w:lineRule="auto"/>
        <w:jc w:val="center"/>
        <w:rPr>
          <w:rFonts w:ascii="Times New Roman" w:eastAsia="Times New Roman" w:hAnsi="Times New Roman"/>
          <w:sz w:val="20"/>
          <w:szCs w:val="20"/>
          <w:lang w:eastAsia="ru-RU"/>
        </w:rPr>
      </w:pPr>
    </w:p>
    <w:p w:rsidR="00530F7F" w:rsidRPr="00530F7F" w:rsidRDefault="00530F7F" w:rsidP="00530F7F">
      <w:pPr>
        <w:widowControl w:val="0"/>
        <w:autoSpaceDE w:val="0"/>
        <w:autoSpaceDN w:val="0"/>
        <w:spacing w:after="0" w:line="240" w:lineRule="auto"/>
        <w:jc w:val="center"/>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О внесении изменений в постановление администрации Богучанского района от 29.11.2018 № 1273-п «О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530F7F" w:rsidRPr="00530F7F" w:rsidRDefault="00530F7F" w:rsidP="00530F7F">
      <w:pPr>
        <w:spacing w:after="0" w:line="240" w:lineRule="auto"/>
        <w:rPr>
          <w:rFonts w:ascii="Times New Roman" w:eastAsia="Times New Roman" w:hAnsi="Times New Roman"/>
          <w:sz w:val="20"/>
          <w:szCs w:val="20"/>
          <w:lang w:eastAsia="ru-RU"/>
        </w:rPr>
      </w:pPr>
    </w:p>
    <w:p w:rsidR="00530F7F" w:rsidRPr="00530F7F" w:rsidRDefault="00530F7F" w:rsidP="00530F7F">
      <w:pPr>
        <w:autoSpaceDE w:val="0"/>
        <w:autoSpaceDN w:val="0"/>
        <w:adjustRightInd w:val="0"/>
        <w:spacing w:after="0" w:line="240" w:lineRule="auto"/>
        <w:ind w:firstLine="709"/>
        <w:jc w:val="both"/>
        <w:rPr>
          <w:rFonts w:ascii="Times New Roman" w:hAnsi="Times New Roman"/>
          <w:sz w:val="20"/>
          <w:szCs w:val="20"/>
        </w:rPr>
      </w:pPr>
      <w:r w:rsidRPr="00530F7F">
        <w:rPr>
          <w:rFonts w:ascii="Times New Roman" w:hAnsi="Times New Roman"/>
          <w:sz w:val="20"/>
          <w:szCs w:val="20"/>
        </w:rPr>
        <w:t>В соответствии со статьей 179 Бюджетного кодекса РФ, постановлением администрации Богучанского района от 17.07.2013 №849-п «Об утверждении Порядка принятия решений о разработке муниципальных программ Богучанского района, их формирования и реализации», статьями 7, 8, 47 Устава Богучанского района Красноярского края,</w:t>
      </w:r>
    </w:p>
    <w:p w:rsidR="00530F7F" w:rsidRPr="00530F7F" w:rsidRDefault="00530F7F" w:rsidP="00530F7F">
      <w:pPr>
        <w:spacing w:after="0" w:line="240" w:lineRule="auto"/>
        <w:ind w:firstLine="709"/>
        <w:jc w:val="both"/>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ПОСТАНОВЛЯЮ:</w:t>
      </w:r>
    </w:p>
    <w:p w:rsidR="00530F7F" w:rsidRPr="00530F7F" w:rsidRDefault="00530F7F" w:rsidP="00530F7F">
      <w:pPr>
        <w:spacing w:after="0" w:line="240" w:lineRule="auto"/>
        <w:ind w:firstLine="709"/>
        <w:jc w:val="both"/>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1. Внести в постановление администрации Богучанского района от 29.11.2018 № 1273-п «О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 (далее - Постановление), следующие изменения:</w:t>
      </w:r>
    </w:p>
    <w:p w:rsidR="00530F7F" w:rsidRPr="00530F7F" w:rsidRDefault="00530F7F" w:rsidP="00530F7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1.1. Пункт 2. Постановления читать в следующей редакции:</w:t>
      </w:r>
    </w:p>
    <w:p w:rsidR="00530F7F" w:rsidRPr="00530F7F" w:rsidRDefault="00530F7F" w:rsidP="00530F7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 xml:space="preserve">«2. </w:t>
      </w:r>
      <w:proofErr w:type="gramStart"/>
      <w:r w:rsidRPr="00530F7F">
        <w:rPr>
          <w:rFonts w:ascii="Times New Roman" w:eastAsia="Times New Roman" w:hAnsi="Times New Roman"/>
          <w:sz w:val="20"/>
          <w:szCs w:val="20"/>
          <w:lang w:eastAsia="ru-RU"/>
        </w:rPr>
        <w:t>Контроль за</w:t>
      </w:r>
      <w:proofErr w:type="gramEnd"/>
      <w:r w:rsidRPr="00530F7F">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взаимодействию с органами государственной и муниципальной власти А.В. </w:t>
      </w:r>
      <w:proofErr w:type="spellStart"/>
      <w:r w:rsidRPr="00530F7F">
        <w:rPr>
          <w:rFonts w:ascii="Times New Roman" w:eastAsia="Times New Roman" w:hAnsi="Times New Roman"/>
          <w:sz w:val="20"/>
          <w:szCs w:val="20"/>
          <w:lang w:eastAsia="ru-RU"/>
        </w:rPr>
        <w:t>Мазницину</w:t>
      </w:r>
      <w:proofErr w:type="spellEnd"/>
      <w:r w:rsidRPr="00530F7F">
        <w:rPr>
          <w:rFonts w:ascii="Times New Roman" w:eastAsia="Times New Roman" w:hAnsi="Times New Roman"/>
          <w:sz w:val="20"/>
          <w:szCs w:val="20"/>
          <w:lang w:eastAsia="ru-RU"/>
        </w:rPr>
        <w:t>.».</w:t>
      </w:r>
    </w:p>
    <w:p w:rsidR="00530F7F" w:rsidRPr="00530F7F" w:rsidRDefault="00530F7F" w:rsidP="00530F7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1.2. Пункт 3. Постановления читать в следующей редакции:</w:t>
      </w:r>
    </w:p>
    <w:p w:rsidR="00530F7F" w:rsidRPr="00530F7F" w:rsidRDefault="00530F7F" w:rsidP="00530F7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 но не ранее 11 декабря 2018 года</w:t>
      </w:r>
      <w:proofErr w:type="gramStart"/>
      <w:r w:rsidRPr="00530F7F">
        <w:rPr>
          <w:rFonts w:ascii="Times New Roman" w:eastAsia="Times New Roman" w:hAnsi="Times New Roman"/>
          <w:sz w:val="20"/>
          <w:szCs w:val="20"/>
          <w:lang w:eastAsia="ru-RU"/>
        </w:rPr>
        <w:t>.»</w:t>
      </w:r>
      <w:proofErr w:type="gramEnd"/>
    </w:p>
    <w:p w:rsidR="00530F7F" w:rsidRPr="00530F7F" w:rsidRDefault="00530F7F" w:rsidP="00530F7F">
      <w:pPr>
        <w:spacing w:after="0" w:line="240" w:lineRule="auto"/>
        <w:ind w:firstLine="709"/>
        <w:jc w:val="both"/>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 xml:space="preserve">2. </w:t>
      </w:r>
      <w:proofErr w:type="gramStart"/>
      <w:r w:rsidRPr="00530F7F">
        <w:rPr>
          <w:rFonts w:ascii="Times New Roman" w:eastAsia="Times New Roman" w:hAnsi="Times New Roman"/>
          <w:sz w:val="20"/>
          <w:szCs w:val="20"/>
          <w:lang w:eastAsia="ru-RU"/>
        </w:rPr>
        <w:t>Контроль за</w:t>
      </w:r>
      <w:proofErr w:type="gramEnd"/>
      <w:r w:rsidRPr="00530F7F">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взаимодействию с органами государственной и муниципальной власти А.В. </w:t>
      </w:r>
      <w:proofErr w:type="spellStart"/>
      <w:r w:rsidRPr="00530F7F">
        <w:rPr>
          <w:rFonts w:ascii="Times New Roman" w:eastAsia="Times New Roman" w:hAnsi="Times New Roman"/>
          <w:sz w:val="20"/>
          <w:szCs w:val="20"/>
          <w:lang w:eastAsia="ru-RU"/>
        </w:rPr>
        <w:t>Мазницину</w:t>
      </w:r>
      <w:proofErr w:type="spellEnd"/>
      <w:r w:rsidRPr="00530F7F">
        <w:rPr>
          <w:rFonts w:ascii="Times New Roman" w:eastAsia="Times New Roman" w:hAnsi="Times New Roman"/>
          <w:sz w:val="20"/>
          <w:szCs w:val="20"/>
          <w:lang w:eastAsia="ru-RU"/>
        </w:rPr>
        <w:t>.</w:t>
      </w:r>
    </w:p>
    <w:p w:rsidR="00530F7F" w:rsidRPr="00530F7F" w:rsidRDefault="00530F7F" w:rsidP="00530F7F">
      <w:pPr>
        <w:spacing w:after="0" w:line="240" w:lineRule="auto"/>
        <w:ind w:firstLine="709"/>
        <w:jc w:val="both"/>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 xml:space="preserve">3. Постановление вступает в силу после опубликования в Официальном вестнике Богучанского района и распространяется на </w:t>
      </w:r>
      <w:proofErr w:type="gramStart"/>
      <w:r w:rsidRPr="00530F7F">
        <w:rPr>
          <w:rFonts w:ascii="Times New Roman" w:eastAsia="Times New Roman" w:hAnsi="Times New Roman"/>
          <w:sz w:val="20"/>
          <w:szCs w:val="20"/>
          <w:lang w:eastAsia="ru-RU"/>
        </w:rPr>
        <w:t>правоотношения</w:t>
      </w:r>
      <w:proofErr w:type="gramEnd"/>
      <w:r w:rsidRPr="00530F7F">
        <w:rPr>
          <w:rFonts w:ascii="Times New Roman" w:eastAsia="Times New Roman" w:hAnsi="Times New Roman"/>
          <w:sz w:val="20"/>
          <w:szCs w:val="20"/>
          <w:lang w:eastAsia="ru-RU"/>
        </w:rPr>
        <w:t xml:space="preserve"> возникшие с 29 ноября 2018 года.</w:t>
      </w:r>
    </w:p>
    <w:p w:rsidR="00530F7F" w:rsidRPr="00530F7F" w:rsidRDefault="00530F7F" w:rsidP="00530F7F">
      <w:pPr>
        <w:spacing w:after="0" w:line="240" w:lineRule="auto"/>
        <w:jc w:val="both"/>
        <w:rPr>
          <w:rFonts w:ascii="Times New Roman" w:eastAsia="Times New Roman" w:hAnsi="Times New Roman"/>
          <w:sz w:val="20"/>
          <w:szCs w:val="20"/>
          <w:lang w:eastAsia="ru-RU"/>
        </w:rPr>
      </w:pPr>
    </w:p>
    <w:p w:rsidR="00530F7F" w:rsidRDefault="00530F7F" w:rsidP="00530F7F">
      <w:pPr>
        <w:spacing w:after="0" w:line="240" w:lineRule="auto"/>
        <w:rPr>
          <w:rFonts w:ascii="Times New Roman" w:eastAsia="Times New Roman" w:hAnsi="Times New Roman"/>
          <w:sz w:val="20"/>
          <w:szCs w:val="20"/>
          <w:lang w:eastAsia="ru-RU"/>
        </w:rPr>
      </w:pPr>
      <w:r w:rsidRPr="00530F7F">
        <w:rPr>
          <w:rFonts w:ascii="Times New Roman" w:eastAsia="Times New Roman" w:hAnsi="Times New Roman"/>
          <w:sz w:val="20"/>
          <w:szCs w:val="20"/>
          <w:lang w:eastAsia="ru-RU"/>
        </w:rPr>
        <w:t xml:space="preserve">И.о. Главы Богучанского района                                                 </w:t>
      </w:r>
      <w:r w:rsidRPr="00530F7F">
        <w:rPr>
          <w:rFonts w:ascii="Times New Roman" w:eastAsia="Times New Roman" w:hAnsi="Times New Roman"/>
          <w:sz w:val="20"/>
          <w:szCs w:val="20"/>
          <w:lang w:eastAsia="ru-RU"/>
        </w:rPr>
        <w:tab/>
      </w:r>
      <w:r w:rsidRPr="00530F7F">
        <w:rPr>
          <w:rFonts w:ascii="Times New Roman" w:eastAsia="Times New Roman" w:hAnsi="Times New Roman"/>
          <w:sz w:val="20"/>
          <w:szCs w:val="20"/>
          <w:lang w:eastAsia="ru-RU"/>
        </w:rPr>
        <w:tab/>
        <w:t xml:space="preserve">В.Р. Саар </w:t>
      </w:r>
    </w:p>
    <w:p w:rsidR="00FE35B7" w:rsidRDefault="00FE35B7" w:rsidP="00530F7F">
      <w:pPr>
        <w:spacing w:after="0" w:line="240" w:lineRule="auto"/>
        <w:rPr>
          <w:rFonts w:ascii="Times New Roman" w:eastAsia="Times New Roman" w:hAnsi="Times New Roman"/>
          <w:sz w:val="20"/>
          <w:szCs w:val="20"/>
          <w:lang w:eastAsia="ru-RU"/>
        </w:rPr>
      </w:pPr>
    </w:p>
    <w:p w:rsidR="00FE35B7" w:rsidRPr="00530F7F" w:rsidRDefault="00FE35B7" w:rsidP="00530F7F">
      <w:pPr>
        <w:spacing w:after="0" w:line="240" w:lineRule="auto"/>
        <w:rPr>
          <w:rFonts w:ascii="Times New Roman" w:eastAsia="Times New Roman" w:hAnsi="Times New Roman"/>
          <w:sz w:val="20"/>
          <w:szCs w:val="20"/>
          <w:lang w:eastAsia="ru-RU"/>
        </w:rPr>
      </w:pPr>
    </w:p>
    <w:p w:rsidR="00D120C7" w:rsidRPr="00D120C7" w:rsidRDefault="00D120C7" w:rsidP="00D120C7">
      <w:pPr>
        <w:spacing w:after="0" w:line="240" w:lineRule="auto"/>
        <w:rPr>
          <w:rFonts w:ascii="Times New Roman" w:eastAsia="Times New Roman" w:hAnsi="Times New Roman"/>
          <w:sz w:val="8"/>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7C1505" w:rsidP="00A72E5A">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Главный редактор – Матюшин А.А</w:t>
            </w:r>
            <w:r w:rsidR="00342E12" w:rsidRPr="00267B0A">
              <w:rPr>
                <w:rFonts w:ascii="Times New Roman" w:eastAsia="Times New Roman" w:hAnsi="Times New Roman"/>
                <w:sz w:val="18"/>
                <w:szCs w:val="18"/>
              </w:rPr>
              <w:t>.</w:t>
            </w:r>
          </w:p>
        </w:tc>
        <w:tc>
          <w:tcPr>
            <w:tcW w:w="787" w:type="pct"/>
          </w:tcPr>
          <w:p w:rsidR="00342E12" w:rsidRPr="00267B0A" w:rsidRDefault="00342E12" w:rsidP="00A72E5A">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A72E5A">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267B0A" w:rsidRPr="00A45AEB" w:rsidRDefault="00267B0A" w:rsidP="006072C2">
      <w:pPr>
        <w:spacing w:after="0" w:line="240" w:lineRule="auto"/>
        <w:jc w:val="both"/>
      </w:pPr>
    </w:p>
    <w:sectPr w:rsidR="00267B0A" w:rsidRPr="00A45AEB" w:rsidSect="003A6E70">
      <w:footerReference w:type="default" r:id="rId22"/>
      <w:footerReference w:type="first" r:id="rId2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B10" w:rsidRDefault="00C62B10" w:rsidP="00F3397A">
      <w:pPr>
        <w:spacing w:after="0" w:line="240" w:lineRule="auto"/>
      </w:pPr>
      <w:r>
        <w:separator/>
      </w:r>
    </w:p>
  </w:endnote>
  <w:endnote w:type="continuationSeparator" w:id="0">
    <w:p w:rsidR="00C62B10" w:rsidRDefault="00C62B10"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815F86" w:rsidRDefault="00815F86">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15F86" w:rsidRDefault="00815F86">
                      <w:pPr>
                        <w:jc w:val="center"/>
                      </w:pPr>
                      <w:r w:rsidRPr="00A3032E">
                        <w:fldChar w:fldCharType="begin"/>
                      </w:r>
                      <w:r>
                        <w:instrText>PAGE    \* MERGEFORMAT</w:instrText>
                      </w:r>
                      <w:r w:rsidRPr="00A3032E">
                        <w:fldChar w:fldCharType="separate"/>
                      </w:r>
                      <w:r w:rsidR="003B60F1" w:rsidRPr="003B60F1">
                        <w:rPr>
                          <w:rFonts w:ascii="Times New Roman" w:eastAsia="Times New Roman" w:hAnsi="Times New Roman"/>
                          <w:noProof/>
                          <w:sz w:val="20"/>
                          <w:szCs w:val="20"/>
                          <w:lang w:eastAsia="ru-RU"/>
                        </w:rPr>
                        <w:t>1</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815F86" w:rsidRDefault="00815F86">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B10" w:rsidRDefault="00C62B10" w:rsidP="00F3397A">
      <w:pPr>
        <w:spacing w:after="0" w:line="240" w:lineRule="auto"/>
      </w:pPr>
      <w:r>
        <w:separator/>
      </w:r>
    </w:p>
  </w:footnote>
  <w:footnote w:type="continuationSeparator" w:id="0">
    <w:p w:rsidR="00C62B10" w:rsidRDefault="00C62B10"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1803A18"/>
    <w:multiLevelType w:val="hybridMultilevel"/>
    <w:tmpl w:val="D592E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1C33406"/>
    <w:multiLevelType w:val="multilevel"/>
    <w:tmpl w:val="D6B8EEF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0">
    <w:nsid w:val="06B8602A"/>
    <w:multiLevelType w:val="hybridMultilevel"/>
    <w:tmpl w:val="14FC5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0A49439E"/>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033"/>
        </w:tabs>
        <w:ind w:left="1033"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AD428BC"/>
    <w:multiLevelType w:val="hybridMultilevel"/>
    <w:tmpl w:val="F24A9552"/>
    <w:lvl w:ilvl="0" w:tplc="DC3C90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0279B8"/>
    <w:multiLevelType w:val="multilevel"/>
    <w:tmpl w:val="2638A4D8"/>
    <w:lvl w:ilvl="0">
      <w:start w:val="1"/>
      <w:numFmt w:val="decimal"/>
      <w:lvlText w:val="%1."/>
      <w:lvlJc w:val="left"/>
      <w:pPr>
        <w:tabs>
          <w:tab w:val="num" w:pos="1440"/>
        </w:tabs>
        <w:ind w:left="144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181D33D8"/>
    <w:multiLevelType w:val="multilevel"/>
    <w:tmpl w:val="CD8AD8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A36D2F"/>
    <w:multiLevelType w:val="multilevel"/>
    <w:tmpl w:val="4E9C3490"/>
    <w:lvl w:ilvl="0">
      <w:start w:val="1"/>
      <w:numFmt w:val="decimal"/>
      <w:lvlText w:val="%1."/>
      <w:lvlJc w:val="left"/>
      <w:pPr>
        <w:ind w:left="720" w:hanging="360"/>
      </w:pPr>
      <w:rPr>
        <w:rFonts w:hint="default"/>
      </w:rPr>
    </w:lvl>
    <w:lvl w:ilvl="1">
      <w:start w:val="1"/>
      <w:numFmt w:val="decimal"/>
      <w:isLgl/>
      <w:lvlText w:val="%1.%2"/>
      <w:lvlJc w:val="left"/>
      <w:pPr>
        <w:tabs>
          <w:tab w:val="num" w:pos="690"/>
        </w:tabs>
        <w:ind w:left="690" w:hanging="36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1800"/>
        </w:tabs>
        <w:ind w:left="1800" w:hanging="1440"/>
      </w:pPr>
      <w:rPr>
        <w:rFonts w:hint="default"/>
        <w:color w:val="auto"/>
      </w:rPr>
    </w:lvl>
  </w:abstractNum>
  <w:abstractNum w:abstractNumId="18">
    <w:nsid w:val="1F301D61"/>
    <w:multiLevelType w:val="multilevel"/>
    <w:tmpl w:val="EFC291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87A5A16"/>
    <w:multiLevelType w:val="hybridMultilevel"/>
    <w:tmpl w:val="5EB6EA74"/>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C665F7F"/>
    <w:multiLevelType w:val="hybridMultilevel"/>
    <w:tmpl w:val="047A35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155955"/>
    <w:multiLevelType w:val="multilevel"/>
    <w:tmpl w:val="C8841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590C9B"/>
    <w:multiLevelType w:val="hybridMultilevel"/>
    <w:tmpl w:val="96560060"/>
    <w:lvl w:ilvl="0" w:tplc="34E22CAA">
      <w:start w:val="1"/>
      <w:numFmt w:val="russianLower"/>
      <w:lvlText w:val="%1)"/>
      <w:lvlJc w:val="left"/>
      <w:pPr>
        <w:ind w:left="2160" w:hanging="360"/>
      </w:pPr>
      <w:rPr>
        <w:rFonts w:cs="Times New Roman"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447C056B"/>
    <w:multiLevelType w:val="hybridMultilevel"/>
    <w:tmpl w:val="0DD01F8C"/>
    <w:lvl w:ilvl="0" w:tplc="34E22CAA">
      <w:start w:val="1"/>
      <w:numFmt w:val="russianLower"/>
      <w:lvlText w:val="%1)"/>
      <w:lvlJc w:val="left"/>
      <w:pPr>
        <w:ind w:left="1070" w:hanging="360"/>
      </w:pPr>
      <w:rPr>
        <w:rFonts w:cs="Times New Roman" w:hint="default"/>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7D0293A"/>
    <w:multiLevelType w:val="hybridMultilevel"/>
    <w:tmpl w:val="13366220"/>
    <w:lvl w:ilvl="0" w:tplc="8B98DDBC">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9D06FD6"/>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175"/>
        </w:tabs>
        <w:ind w:left="1175" w:hanging="465"/>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AF4370F"/>
    <w:multiLevelType w:val="multilevel"/>
    <w:tmpl w:val="F1725DC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175"/>
        </w:tabs>
        <w:ind w:left="117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4E1423CD"/>
    <w:multiLevelType w:val="multilevel"/>
    <w:tmpl w:val="FF3A1C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055"/>
        </w:tabs>
        <w:ind w:left="2055" w:hanging="1335"/>
      </w:pPr>
      <w:rPr>
        <w:rFonts w:hint="default"/>
      </w:rPr>
    </w:lvl>
    <w:lvl w:ilvl="2">
      <w:start w:val="1"/>
      <w:numFmt w:val="decimal"/>
      <w:isLgl/>
      <w:lvlText w:val="%1.%2.%3."/>
      <w:lvlJc w:val="left"/>
      <w:pPr>
        <w:tabs>
          <w:tab w:val="num" w:pos="2415"/>
        </w:tabs>
        <w:ind w:left="2415" w:hanging="1335"/>
      </w:pPr>
      <w:rPr>
        <w:rFonts w:hint="default"/>
      </w:rPr>
    </w:lvl>
    <w:lvl w:ilvl="3">
      <w:start w:val="1"/>
      <w:numFmt w:val="decimal"/>
      <w:isLgl/>
      <w:lvlText w:val="%1.%2.%3.%4."/>
      <w:lvlJc w:val="left"/>
      <w:pPr>
        <w:tabs>
          <w:tab w:val="num" w:pos="2775"/>
        </w:tabs>
        <w:ind w:left="2775" w:hanging="1335"/>
      </w:pPr>
      <w:rPr>
        <w:rFonts w:hint="default"/>
      </w:rPr>
    </w:lvl>
    <w:lvl w:ilvl="4">
      <w:start w:val="1"/>
      <w:numFmt w:val="decimal"/>
      <w:isLgl/>
      <w:lvlText w:val="%1.%2.%3.%4.%5."/>
      <w:lvlJc w:val="left"/>
      <w:pPr>
        <w:tabs>
          <w:tab w:val="num" w:pos="3135"/>
        </w:tabs>
        <w:ind w:left="3135" w:hanging="1335"/>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1">
    <w:nsid w:val="51C23BF2"/>
    <w:multiLevelType w:val="multilevel"/>
    <w:tmpl w:val="4B72E4F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2">
    <w:nsid w:val="534B2B8D"/>
    <w:multiLevelType w:val="multilevel"/>
    <w:tmpl w:val="8BEECA06"/>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458"/>
        </w:tabs>
        <w:ind w:left="1458" w:hanging="465"/>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6831D6F"/>
    <w:multiLevelType w:val="hybridMultilevel"/>
    <w:tmpl w:val="1662F55C"/>
    <w:lvl w:ilvl="0" w:tplc="6610FCB4">
      <w:start w:val="1"/>
      <w:numFmt w:val="decimal"/>
      <w:lvlText w:val="%1."/>
      <w:lvlJc w:val="left"/>
      <w:pPr>
        <w:ind w:left="1353"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5">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5FB454CE"/>
    <w:multiLevelType w:val="hybridMultilevel"/>
    <w:tmpl w:val="793A3C78"/>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9B766A"/>
    <w:multiLevelType w:val="hybridMultilevel"/>
    <w:tmpl w:val="12708F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5BD6035"/>
    <w:multiLevelType w:val="hybridMultilevel"/>
    <w:tmpl w:val="603EBDFC"/>
    <w:lvl w:ilvl="0" w:tplc="0419000F">
      <w:start w:val="1"/>
      <w:numFmt w:val="decimal"/>
      <w:lvlText w:val="%1."/>
      <w:lvlJc w:val="left"/>
      <w:pPr>
        <w:tabs>
          <w:tab w:val="num" w:pos="720"/>
        </w:tabs>
        <w:ind w:left="720" w:hanging="360"/>
      </w:pPr>
      <w:rPr>
        <w:rFonts w:cs="Times New Roman"/>
      </w:rPr>
    </w:lvl>
    <w:lvl w:ilvl="1" w:tplc="1E68D250">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13">
      <w:start w:val="1"/>
      <w:numFmt w:val="upperRoman"/>
      <w:lvlText w:val="%4."/>
      <w:lvlJc w:val="right"/>
      <w:pPr>
        <w:tabs>
          <w:tab w:val="num" w:pos="2700"/>
        </w:tabs>
        <w:ind w:left="2700" w:hanging="18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7D22A60"/>
    <w:multiLevelType w:val="hybridMultilevel"/>
    <w:tmpl w:val="9A8C55BC"/>
    <w:lvl w:ilvl="0" w:tplc="34E22CAA">
      <w:start w:val="1"/>
      <w:numFmt w:val="russianLower"/>
      <w:lvlText w:val="%1)"/>
      <w:lvlJc w:val="left"/>
      <w:pPr>
        <w:ind w:left="928" w:hanging="360"/>
      </w:pPr>
      <w:rPr>
        <w:rFonts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A3B1C42"/>
    <w:multiLevelType w:val="hybridMultilevel"/>
    <w:tmpl w:val="EAE2706E"/>
    <w:lvl w:ilvl="0" w:tplc="F0FCB09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2">
    <w:nsid w:val="6E3F3B0E"/>
    <w:multiLevelType w:val="hybridMultilevel"/>
    <w:tmpl w:val="ABC635D8"/>
    <w:lvl w:ilvl="0" w:tplc="82907206">
      <w:start w:val="1"/>
      <w:numFmt w:val="bullet"/>
      <w:lvlText w:val="–"/>
      <w:lvlJc w:val="left"/>
      <w:pPr>
        <w:ind w:left="80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3">
    <w:nsid w:val="6F880210"/>
    <w:multiLevelType w:val="hybridMultilevel"/>
    <w:tmpl w:val="498E3F7C"/>
    <w:lvl w:ilvl="0" w:tplc="96D4AA8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AE29F8"/>
    <w:multiLevelType w:val="multilevel"/>
    <w:tmpl w:val="1CE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554979"/>
    <w:multiLevelType w:val="hybridMultilevel"/>
    <w:tmpl w:val="B366D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D267151"/>
    <w:multiLevelType w:val="hybridMultilevel"/>
    <w:tmpl w:val="1EC6F1F6"/>
    <w:lvl w:ilvl="0" w:tplc="04190011">
      <w:start w:val="1"/>
      <w:numFmt w:val="decimal"/>
      <w:lvlText w:val="%1)"/>
      <w:lvlJc w:val="left"/>
      <w:pPr>
        <w:ind w:left="786"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7"/>
  </w:num>
  <w:num w:numId="3">
    <w:abstractNumId w:val="46"/>
  </w:num>
  <w:num w:numId="4">
    <w:abstractNumId w:val="11"/>
  </w:num>
  <w:num w:numId="5">
    <w:abstractNumId w:val="35"/>
  </w:num>
  <w:num w:numId="6">
    <w:abstractNumId w:val="30"/>
  </w:num>
  <w:num w:numId="7">
    <w:abstractNumId w:val="34"/>
  </w:num>
  <w:num w:numId="8">
    <w:abstractNumId w:val="20"/>
  </w:num>
  <w:num w:numId="9">
    <w:abstractNumId w:val="33"/>
  </w:num>
  <w:num w:numId="10">
    <w:abstractNumId w:val="37"/>
  </w:num>
  <w:num w:numId="11">
    <w:abstractNumId w:val="36"/>
  </w:num>
  <w:num w:numId="12">
    <w:abstractNumId w:val="26"/>
  </w:num>
  <w:num w:numId="13">
    <w:abstractNumId w:val="13"/>
  </w:num>
  <w:num w:numId="14">
    <w:abstractNumId w:val="17"/>
  </w:num>
  <w:num w:numId="15">
    <w:abstractNumId w:val="15"/>
  </w:num>
  <w:num w:numId="16">
    <w:abstractNumId w:val="42"/>
  </w:num>
  <w:num w:numId="17">
    <w:abstractNumId w:val="19"/>
  </w:num>
  <w:num w:numId="18">
    <w:abstractNumId w:val="43"/>
  </w:num>
  <w:num w:numId="19">
    <w:abstractNumId w:val="10"/>
  </w:num>
  <w:num w:numId="20">
    <w:abstractNumId w:val="44"/>
  </w:num>
  <w:num w:numId="21">
    <w:abstractNumId w:val="16"/>
  </w:num>
  <w:num w:numId="22">
    <w:abstractNumId w:val="18"/>
  </w:num>
  <w:num w:numId="23">
    <w:abstractNumId w:val="23"/>
  </w:num>
  <w:num w:numId="24">
    <w:abstractNumId w:val="41"/>
  </w:num>
  <w:num w:numId="25">
    <w:abstractNumId w:val="39"/>
  </w:num>
  <w:num w:numId="26">
    <w:abstractNumId w:val="32"/>
  </w:num>
  <w:num w:numId="27">
    <w:abstractNumId w:val="28"/>
  </w:num>
  <w:num w:numId="28">
    <w:abstractNumId w:val="12"/>
  </w:num>
  <w:num w:numId="29">
    <w:abstractNumId w:val="27"/>
  </w:num>
  <w:num w:numId="30">
    <w:abstractNumId w:val="47"/>
  </w:num>
  <w:num w:numId="31">
    <w:abstractNumId w:val="24"/>
  </w:num>
  <w:num w:numId="32">
    <w:abstractNumId w:val="40"/>
  </w:num>
  <w:num w:numId="33">
    <w:abstractNumId w:val="25"/>
  </w:num>
  <w:num w:numId="34">
    <w:abstractNumId w:val="21"/>
  </w:num>
  <w:num w:numId="35">
    <w:abstractNumId w:val="22"/>
  </w:num>
  <w:num w:numId="36">
    <w:abstractNumId w:val="38"/>
  </w:num>
  <w:num w:numId="37">
    <w:abstractNumId w:val="8"/>
  </w:num>
  <w:num w:numId="38">
    <w:abstractNumId w:val="45"/>
  </w:num>
  <w:num w:numId="39">
    <w:abstractNumId w:val="14"/>
  </w:num>
  <w:num w:numId="40">
    <w:abstractNumId w:val="29"/>
  </w:num>
  <w:num w:numId="41">
    <w:abstractNumId w:val="31"/>
  </w:num>
  <w:num w:numId="42">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hdrShapeDefaults>
    <o:shapedefaults v:ext="edit" spidmax="38914"/>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1596"/>
    <w:rsid w:val="00002235"/>
    <w:rsid w:val="00002414"/>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D3"/>
    <w:rsid w:val="00012A11"/>
    <w:rsid w:val="00013A60"/>
    <w:rsid w:val="000142CC"/>
    <w:rsid w:val="00014D74"/>
    <w:rsid w:val="000150E6"/>
    <w:rsid w:val="000155D1"/>
    <w:rsid w:val="00015D72"/>
    <w:rsid w:val="0001673D"/>
    <w:rsid w:val="00016974"/>
    <w:rsid w:val="000200E4"/>
    <w:rsid w:val="00020312"/>
    <w:rsid w:val="00020926"/>
    <w:rsid w:val="0002117D"/>
    <w:rsid w:val="00021864"/>
    <w:rsid w:val="000219BB"/>
    <w:rsid w:val="000224EF"/>
    <w:rsid w:val="000224F4"/>
    <w:rsid w:val="00022A39"/>
    <w:rsid w:val="00022D26"/>
    <w:rsid w:val="000242F8"/>
    <w:rsid w:val="0002476A"/>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AB"/>
    <w:rsid w:val="00031050"/>
    <w:rsid w:val="000311A8"/>
    <w:rsid w:val="0003147C"/>
    <w:rsid w:val="000316D0"/>
    <w:rsid w:val="00031E9F"/>
    <w:rsid w:val="000320FD"/>
    <w:rsid w:val="0003311C"/>
    <w:rsid w:val="000337CC"/>
    <w:rsid w:val="00034DF4"/>
    <w:rsid w:val="00034F7D"/>
    <w:rsid w:val="00035313"/>
    <w:rsid w:val="00036EB9"/>
    <w:rsid w:val="00036F38"/>
    <w:rsid w:val="00036FB2"/>
    <w:rsid w:val="00037213"/>
    <w:rsid w:val="000374A1"/>
    <w:rsid w:val="0004018F"/>
    <w:rsid w:val="00040987"/>
    <w:rsid w:val="00040A8A"/>
    <w:rsid w:val="00040CC5"/>
    <w:rsid w:val="0004145F"/>
    <w:rsid w:val="000415A1"/>
    <w:rsid w:val="00041B15"/>
    <w:rsid w:val="00041E0F"/>
    <w:rsid w:val="000420BD"/>
    <w:rsid w:val="00042248"/>
    <w:rsid w:val="000422F2"/>
    <w:rsid w:val="00042795"/>
    <w:rsid w:val="000429C8"/>
    <w:rsid w:val="000432A5"/>
    <w:rsid w:val="00044492"/>
    <w:rsid w:val="0004495F"/>
    <w:rsid w:val="00044C21"/>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61BE"/>
    <w:rsid w:val="00056577"/>
    <w:rsid w:val="000567FB"/>
    <w:rsid w:val="00056BB7"/>
    <w:rsid w:val="00056F0C"/>
    <w:rsid w:val="00057C8B"/>
    <w:rsid w:val="00057D62"/>
    <w:rsid w:val="000604C8"/>
    <w:rsid w:val="0006100D"/>
    <w:rsid w:val="00061BEE"/>
    <w:rsid w:val="00062542"/>
    <w:rsid w:val="00062D16"/>
    <w:rsid w:val="00063424"/>
    <w:rsid w:val="00063985"/>
    <w:rsid w:val="00063C65"/>
    <w:rsid w:val="000641C7"/>
    <w:rsid w:val="00064B58"/>
    <w:rsid w:val="00065AC7"/>
    <w:rsid w:val="00065E72"/>
    <w:rsid w:val="00065F76"/>
    <w:rsid w:val="00067560"/>
    <w:rsid w:val="0006770B"/>
    <w:rsid w:val="00070D7A"/>
    <w:rsid w:val="00071FE5"/>
    <w:rsid w:val="000726BF"/>
    <w:rsid w:val="000726D6"/>
    <w:rsid w:val="00072A40"/>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BD1"/>
    <w:rsid w:val="000933BE"/>
    <w:rsid w:val="00093719"/>
    <w:rsid w:val="00094677"/>
    <w:rsid w:val="000949F1"/>
    <w:rsid w:val="00094ADF"/>
    <w:rsid w:val="00095947"/>
    <w:rsid w:val="00095A37"/>
    <w:rsid w:val="00095B21"/>
    <w:rsid w:val="000966C9"/>
    <w:rsid w:val="000966DF"/>
    <w:rsid w:val="00096ECC"/>
    <w:rsid w:val="000970E8"/>
    <w:rsid w:val="000A0436"/>
    <w:rsid w:val="000A0F1F"/>
    <w:rsid w:val="000A12CD"/>
    <w:rsid w:val="000A1545"/>
    <w:rsid w:val="000A179D"/>
    <w:rsid w:val="000A2D06"/>
    <w:rsid w:val="000A3064"/>
    <w:rsid w:val="000A30E8"/>
    <w:rsid w:val="000A31D7"/>
    <w:rsid w:val="000A3F7F"/>
    <w:rsid w:val="000A445C"/>
    <w:rsid w:val="000A5B19"/>
    <w:rsid w:val="000A71F7"/>
    <w:rsid w:val="000A739D"/>
    <w:rsid w:val="000A7523"/>
    <w:rsid w:val="000B03B6"/>
    <w:rsid w:val="000B1688"/>
    <w:rsid w:val="000B198F"/>
    <w:rsid w:val="000B2933"/>
    <w:rsid w:val="000B3450"/>
    <w:rsid w:val="000B3524"/>
    <w:rsid w:val="000B368B"/>
    <w:rsid w:val="000B4675"/>
    <w:rsid w:val="000B58E7"/>
    <w:rsid w:val="000B5AFC"/>
    <w:rsid w:val="000B5C74"/>
    <w:rsid w:val="000B5FE1"/>
    <w:rsid w:val="000B6D54"/>
    <w:rsid w:val="000B7181"/>
    <w:rsid w:val="000B7381"/>
    <w:rsid w:val="000B7C9E"/>
    <w:rsid w:val="000B7CBC"/>
    <w:rsid w:val="000C0CC0"/>
    <w:rsid w:val="000C0CC9"/>
    <w:rsid w:val="000C0D4A"/>
    <w:rsid w:val="000C160B"/>
    <w:rsid w:val="000C1D79"/>
    <w:rsid w:val="000C2FE3"/>
    <w:rsid w:val="000C360C"/>
    <w:rsid w:val="000C387B"/>
    <w:rsid w:val="000C39C1"/>
    <w:rsid w:val="000C4094"/>
    <w:rsid w:val="000C479D"/>
    <w:rsid w:val="000C48D4"/>
    <w:rsid w:val="000C50A6"/>
    <w:rsid w:val="000C5589"/>
    <w:rsid w:val="000C5ECF"/>
    <w:rsid w:val="000C60F8"/>
    <w:rsid w:val="000C6171"/>
    <w:rsid w:val="000C6818"/>
    <w:rsid w:val="000C685D"/>
    <w:rsid w:val="000C71D0"/>
    <w:rsid w:val="000D0F74"/>
    <w:rsid w:val="000D12EB"/>
    <w:rsid w:val="000D12F0"/>
    <w:rsid w:val="000D2538"/>
    <w:rsid w:val="000D294C"/>
    <w:rsid w:val="000D2C0A"/>
    <w:rsid w:val="000D2F51"/>
    <w:rsid w:val="000D3149"/>
    <w:rsid w:val="000D3B24"/>
    <w:rsid w:val="000D3BDF"/>
    <w:rsid w:val="000D3CE6"/>
    <w:rsid w:val="000D40A8"/>
    <w:rsid w:val="000D41C5"/>
    <w:rsid w:val="000D4748"/>
    <w:rsid w:val="000D63BF"/>
    <w:rsid w:val="000D65F9"/>
    <w:rsid w:val="000D6A61"/>
    <w:rsid w:val="000D6AA1"/>
    <w:rsid w:val="000D6C96"/>
    <w:rsid w:val="000D731A"/>
    <w:rsid w:val="000D7A16"/>
    <w:rsid w:val="000D7F59"/>
    <w:rsid w:val="000E07A7"/>
    <w:rsid w:val="000E134D"/>
    <w:rsid w:val="000E1C3A"/>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39AC"/>
    <w:rsid w:val="000F3A1E"/>
    <w:rsid w:val="000F3A3A"/>
    <w:rsid w:val="000F4447"/>
    <w:rsid w:val="000F4D62"/>
    <w:rsid w:val="000F4FEB"/>
    <w:rsid w:val="000F5186"/>
    <w:rsid w:val="000F59AD"/>
    <w:rsid w:val="000F5E29"/>
    <w:rsid w:val="000F5E32"/>
    <w:rsid w:val="000F672F"/>
    <w:rsid w:val="000F7319"/>
    <w:rsid w:val="00100BD2"/>
    <w:rsid w:val="00101271"/>
    <w:rsid w:val="00102D59"/>
    <w:rsid w:val="0010340D"/>
    <w:rsid w:val="00103DAC"/>
    <w:rsid w:val="0010443B"/>
    <w:rsid w:val="00104746"/>
    <w:rsid w:val="0010621E"/>
    <w:rsid w:val="00106406"/>
    <w:rsid w:val="00106408"/>
    <w:rsid w:val="00106AF5"/>
    <w:rsid w:val="00106DEE"/>
    <w:rsid w:val="00106DFF"/>
    <w:rsid w:val="00106E75"/>
    <w:rsid w:val="00107740"/>
    <w:rsid w:val="001107D8"/>
    <w:rsid w:val="00111122"/>
    <w:rsid w:val="0011114E"/>
    <w:rsid w:val="00112100"/>
    <w:rsid w:val="0011448B"/>
    <w:rsid w:val="00115A2A"/>
    <w:rsid w:val="001163E4"/>
    <w:rsid w:val="0011652E"/>
    <w:rsid w:val="0011669F"/>
    <w:rsid w:val="00117C90"/>
    <w:rsid w:val="00121157"/>
    <w:rsid w:val="00121751"/>
    <w:rsid w:val="00122487"/>
    <w:rsid w:val="00122CE7"/>
    <w:rsid w:val="00123194"/>
    <w:rsid w:val="001232AE"/>
    <w:rsid w:val="001246C7"/>
    <w:rsid w:val="00124B36"/>
    <w:rsid w:val="00124D5E"/>
    <w:rsid w:val="001256AB"/>
    <w:rsid w:val="00126983"/>
    <w:rsid w:val="001271E2"/>
    <w:rsid w:val="00127E3C"/>
    <w:rsid w:val="001309B5"/>
    <w:rsid w:val="001325C2"/>
    <w:rsid w:val="0013288E"/>
    <w:rsid w:val="0013327F"/>
    <w:rsid w:val="0013332C"/>
    <w:rsid w:val="00133735"/>
    <w:rsid w:val="00133C0B"/>
    <w:rsid w:val="00133E98"/>
    <w:rsid w:val="001348D8"/>
    <w:rsid w:val="001367E0"/>
    <w:rsid w:val="00137694"/>
    <w:rsid w:val="0014065D"/>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5074E"/>
    <w:rsid w:val="0015141C"/>
    <w:rsid w:val="00151C4F"/>
    <w:rsid w:val="00151E10"/>
    <w:rsid w:val="001523F1"/>
    <w:rsid w:val="001524F8"/>
    <w:rsid w:val="00152DA6"/>
    <w:rsid w:val="0015323C"/>
    <w:rsid w:val="00153758"/>
    <w:rsid w:val="00153BF8"/>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EB9"/>
    <w:rsid w:val="00163043"/>
    <w:rsid w:val="001636A4"/>
    <w:rsid w:val="00163B4E"/>
    <w:rsid w:val="001645B6"/>
    <w:rsid w:val="00164B5F"/>
    <w:rsid w:val="00164C07"/>
    <w:rsid w:val="00164DA7"/>
    <w:rsid w:val="00164DB7"/>
    <w:rsid w:val="00165C95"/>
    <w:rsid w:val="001662CA"/>
    <w:rsid w:val="00166619"/>
    <w:rsid w:val="00166771"/>
    <w:rsid w:val="001668EC"/>
    <w:rsid w:val="00166ACA"/>
    <w:rsid w:val="00166DC5"/>
    <w:rsid w:val="001677AB"/>
    <w:rsid w:val="001713C0"/>
    <w:rsid w:val="001715E7"/>
    <w:rsid w:val="001725FE"/>
    <w:rsid w:val="001734D2"/>
    <w:rsid w:val="001739E5"/>
    <w:rsid w:val="00173F15"/>
    <w:rsid w:val="00174242"/>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4777"/>
    <w:rsid w:val="00184914"/>
    <w:rsid w:val="0018502E"/>
    <w:rsid w:val="0018504C"/>
    <w:rsid w:val="001864DA"/>
    <w:rsid w:val="001869C8"/>
    <w:rsid w:val="001871B8"/>
    <w:rsid w:val="00187249"/>
    <w:rsid w:val="001874C7"/>
    <w:rsid w:val="00187605"/>
    <w:rsid w:val="00187CD5"/>
    <w:rsid w:val="001900F7"/>
    <w:rsid w:val="00190FD7"/>
    <w:rsid w:val="00191181"/>
    <w:rsid w:val="00191274"/>
    <w:rsid w:val="001914B7"/>
    <w:rsid w:val="001920A5"/>
    <w:rsid w:val="00193060"/>
    <w:rsid w:val="0019326F"/>
    <w:rsid w:val="0019356B"/>
    <w:rsid w:val="00193CCC"/>
    <w:rsid w:val="0019432D"/>
    <w:rsid w:val="00194861"/>
    <w:rsid w:val="00195DE2"/>
    <w:rsid w:val="00196A20"/>
    <w:rsid w:val="0019703D"/>
    <w:rsid w:val="00197A94"/>
    <w:rsid w:val="001A09C9"/>
    <w:rsid w:val="001A1390"/>
    <w:rsid w:val="001A13E6"/>
    <w:rsid w:val="001A185D"/>
    <w:rsid w:val="001A2D92"/>
    <w:rsid w:val="001A3693"/>
    <w:rsid w:val="001A3CDE"/>
    <w:rsid w:val="001A423A"/>
    <w:rsid w:val="001A57FF"/>
    <w:rsid w:val="001A5DA9"/>
    <w:rsid w:val="001A61C7"/>
    <w:rsid w:val="001A6C9B"/>
    <w:rsid w:val="001A79EF"/>
    <w:rsid w:val="001B0BC7"/>
    <w:rsid w:val="001B0BE9"/>
    <w:rsid w:val="001B1B47"/>
    <w:rsid w:val="001B1DB8"/>
    <w:rsid w:val="001B22B0"/>
    <w:rsid w:val="001B2B2C"/>
    <w:rsid w:val="001B2F45"/>
    <w:rsid w:val="001B322B"/>
    <w:rsid w:val="001B360F"/>
    <w:rsid w:val="001B3BCD"/>
    <w:rsid w:val="001B3FF8"/>
    <w:rsid w:val="001B4BEE"/>
    <w:rsid w:val="001B5CC6"/>
    <w:rsid w:val="001B6E4B"/>
    <w:rsid w:val="001B6F4E"/>
    <w:rsid w:val="001B7090"/>
    <w:rsid w:val="001B70A5"/>
    <w:rsid w:val="001B7B06"/>
    <w:rsid w:val="001B7BF6"/>
    <w:rsid w:val="001C07C4"/>
    <w:rsid w:val="001C1091"/>
    <w:rsid w:val="001C1A5A"/>
    <w:rsid w:val="001C1B3B"/>
    <w:rsid w:val="001C2B56"/>
    <w:rsid w:val="001C3053"/>
    <w:rsid w:val="001C40B9"/>
    <w:rsid w:val="001C4348"/>
    <w:rsid w:val="001C56E2"/>
    <w:rsid w:val="001C5F42"/>
    <w:rsid w:val="001C64B0"/>
    <w:rsid w:val="001C750A"/>
    <w:rsid w:val="001D01EA"/>
    <w:rsid w:val="001D066F"/>
    <w:rsid w:val="001D0B0F"/>
    <w:rsid w:val="001D0B51"/>
    <w:rsid w:val="001D0BE9"/>
    <w:rsid w:val="001D0C34"/>
    <w:rsid w:val="001D0D20"/>
    <w:rsid w:val="001D1638"/>
    <w:rsid w:val="001D1A0F"/>
    <w:rsid w:val="001D21FF"/>
    <w:rsid w:val="001D2799"/>
    <w:rsid w:val="001D32C7"/>
    <w:rsid w:val="001D54C5"/>
    <w:rsid w:val="001D554F"/>
    <w:rsid w:val="001D57E3"/>
    <w:rsid w:val="001D5EB2"/>
    <w:rsid w:val="001D65C6"/>
    <w:rsid w:val="001D7213"/>
    <w:rsid w:val="001D78FB"/>
    <w:rsid w:val="001E00EA"/>
    <w:rsid w:val="001E0C3C"/>
    <w:rsid w:val="001E15AF"/>
    <w:rsid w:val="001E181A"/>
    <w:rsid w:val="001E2636"/>
    <w:rsid w:val="001E2712"/>
    <w:rsid w:val="001E275A"/>
    <w:rsid w:val="001E387A"/>
    <w:rsid w:val="001E38A7"/>
    <w:rsid w:val="001E3D74"/>
    <w:rsid w:val="001E415F"/>
    <w:rsid w:val="001E43E7"/>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E59"/>
    <w:rsid w:val="001F46CE"/>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9C0"/>
    <w:rsid w:val="00221C82"/>
    <w:rsid w:val="00221F2F"/>
    <w:rsid w:val="0022206C"/>
    <w:rsid w:val="00223C4A"/>
    <w:rsid w:val="00223DB3"/>
    <w:rsid w:val="00224463"/>
    <w:rsid w:val="002249AB"/>
    <w:rsid w:val="00224D33"/>
    <w:rsid w:val="00225583"/>
    <w:rsid w:val="00225738"/>
    <w:rsid w:val="00225E55"/>
    <w:rsid w:val="00225F7B"/>
    <w:rsid w:val="002264A3"/>
    <w:rsid w:val="00226E0C"/>
    <w:rsid w:val="00227889"/>
    <w:rsid w:val="002279F9"/>
    <w:rsid w:val="00227E7F"/>
    <w:rsid w:val="00230BC6"/>
    <w:rsid w:val="00230F26"/>
    <w:rsid w:val="002315B0"/>
    <w:rsid w:val="00231796"/>
    <w:rsid w:val="00231D9D"/>
    <w:rsid w:val="00231E6E"/>
    <w:rsid w:val="002320F8"/>
    <w:rsid w:val="00232E4E"/>
    <w:rsid w:val="00232F9D"/>
    <w:rsid w:val="00233C0F"/>
    <w:rsid w:val="00233E32"/>
    <w:rsid w:val="00234053"/>
    <w:rsid w:val="002344B9"/>
    <w:rsid w:val="00234EBB"/>
    <w:rsid w:val="002359A9"/>
    <w:rsid w:val="00235C91"/>
    <w:rsid w:val="002366BB"/>
    <w:rsid w:val="00236BE4"/>
    <w:rsid w:val="00237419"/>
    <w:rsid w:val="00237D32"/>
    <w:rsid w:val="002403CC"/>
    <w:rsid w:val="002404CF"/>
    <w:rsid w:val="00243005"/>
    <w:rsid w:val="00243B48"/>
    <w:rsid w:val="00244371"/>
    <w:rsid w:val="0024445E"/>
    <w:rsid w:val="00245183"/>
    <w:rsid w:val="00246DD5"/>
    <w:rsid w:val="0024782C"/>
    <w:rsid w:val="00247CFB"/>
    <w:rsid w:val="00247F1F"/>
    <w:rsid w:val="00250063"/>
    <w:rsid w:val="00250958"/>
    <w:rsid w:val="00251754"/>
    <w:rsid w:val="00251AB7"/>
    <w:rsid w:val="002527D1"/>
    <w:rsid w:val="00252DD2"/>
    <w:rsid w:val="00252E19"/>
    <w:rsid w:val="002537EB"/>
    <w:rsid w:val="002546D1"/>
    <w:rsid w:val="00254705"/>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61BA"/>
    <w:rsid w:val="00266F06"/>
    <w:rsid w:val="0026773B"/>
    <w:rsid w:val="00267B0A"/>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4C19"/>
    <w:rsid w:val="00284E32"/>
    <w:rsid w:val="0028545D"/>
    <w:rsid w:val="00286F24"/>
    <w:rsid w:val="002870B0"/>
    <w:rsid w:val="00287266"/>
    <w:rsid w:val="00287A99"/>
    <w:rsid w:val="00287E8E"/>
    <w:rsid w:val="0029067E"/>
    <w:rsid w:val="00290985"/>
    <w:rsid w:val="00291051"/>
    <w:rsid w:val="00291815"/>
    <w:rsid w:val="00292704"/>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6E2B"/>
    <w:rsid w:val="002A7D95"/>
    <w:rsid w:val="002A7F0C"/>
    <w:rsid w:val="002B10A8"/>
    <w:rsid w:val="002B1643"/>
    <w:rsid w:val="002B17F3"/>
    <w:rsid w:val="002B1E6D"/>
    <w:rsid w:val="002B2011"/>
    <w:rsid w:val="002B2AA7"/>
    <w:rsid w:val="002B2C72"/>
    <w:rsid w:val="002B3B8C"/>
    <w:rsid w:val="002B40F3"/>
    <w:rsid w:val="002B443F"/>
    <w:rsid w:val="002B45CC"/>
    <w:rsid w:val="002B5139"/>
    <w:rsid w:val="002B62DD"/>
    <w:rsid w:val="002B6697"/>
    <w:rsid w:val="002B69D9"/>
    <w:rsid w:val="002B6BF0"/>
    <w:rsid w:val="002B764F"/>
    <w:rsid w:val="002B7CC4"/>
    <w:rsid w:val="002B7F0C"/>
    <w:rsid w:val="002C0201"/>
    <w:rsid w:val="002C0281"/>
    <w:rsid w:val="002C05B6"/>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35E3"/>
    <w:rsid w:val="002E3F8E"/>
    <w:rsid w:val="002E4285"/>
    <w:rsid w:val="002E4399"/>
    <w:rsid w:val="002E47BA"/>
    <w:rsid w:val="002E4AB3"/>
    <w:rsid w:val="002E5D33"/>
    <w:rsid w:val="002E62B9"/>
    <w:rsid w:val="002E6AFC"/>
    <w:rsid w:val="002E6BAE"/>
    <w:rsid w:val="002E6CE9"/>
    <w:rsid w:val="002E7909"/>
    <w:rsid w:val="002E7D58"/>
    <w:rsid w:val="002E7FBF"/>
    <w:rsid w:val="002F06CD"/>
    <w:rsid w:val="002F0EF4"/>
    <w:rsid w:val="002F11BD"/>
    <w:rsid w:val="002F14A9"/>
    <w:rsid w:val="002F18A4"/>
    <w:rsid w:val="002F2614"/>
    <w:rsid w:val="002F26D9"/>
    <w:rsid w:val="002F2873"/>
    <w:rsid w:val="002F3852"/>
    <w:rsid w:val="002F4106"/>
    <w:rsid w:val="002F4158"/>
    <w:rsid w:val="002F41A6"/>
    <w:rsid w:val="002F458F"/>
    <w:rsid w:val="002F504E"/>
    <w:rsid w:val="002F51B2"/>
    <w:rsid w:val="002F5959"/>
    <w:rsid w:val="002F62C0"/>
    <w:rsid w:val="002F6D31"/>
    <w:rsid w:val="002F7F5F"/>
    <w:rsid w:val="003006DB"/>
    <w:rsid w:val="0030203A"/>
    <w:rsid w:val="00302D9C"/>
    <w:rsid w:val="00303D6B"/>
    <w:rsid w:val="00304DED"/>
    <w:rsid w:val="003055B2"/>
    <w:rsid w:val="00305782"/>
    <w:rsid w:val="00306157"/>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607"/>
    <w:rsid w:val="00321994"/>
    <w:rsid w:val="0032272B"/>
    <w:rsid w:val="00322B6A"/>
    <w:rsid w:val="00322C13"/>
    <w:rsid w:val="00322EC0"/>
    <w:rsid w:val="00323D4E"/>
    <w:rsid w:val="0032430B"/>
    <w:rsid w:val="00324E4C"/>
    <w:rsid w:val="0032637D"/>
    <w:rsid w:val="00326BC0"/>
    <w:rsid w:val="00330871"/>
    <w:rsid w:val="00330D41"/>
    <w:rsid w:val="00331111"/>
    <w:rsid w:val="0033184A"/>
    <w:rsid w:val="00331B94"/>
    <w:rsid w:val="0033201E"/>
    <w:rsid w:val="003320F7"/>
    <w:rsid w:val="00332273"/>
    <w:rsid w:val="00332280"/>
    <w:rsid w:val="00332782"/>
    <w:rsid w:val="003344AA"/>
    <w:rsid w:val="003353B0"/>
    <w:rsid w:val="003354B2"/>
    <w:rsid w:val="00335E08"/>
    <w:rsid w:val="003365A9"/>
    <w:rsid w:val="003371E3"/>
    <w:rsid w:val="003376D2"/>
    <w:rsid w:val="003377EF"/>
    <w:rsid w:val="00340544"/>
    <w:rsid w:val="00340911"/>
    <w:rsid w:val="0034124C"/>
    <w:rsid w:val="00341667"/>
    <w:rsid w:val="00341E34"/>
    <w:rsid w:val="0034269F"/>
    <w:rsid w:val="003428D3"/>
    <w:rsid w:val="00342E12"/>
    <w:rsid w:val="0034333F"/>
    <w:rsid w:val="00343510"/>
    <w:rsid w:val="0034367D"/>
    <w:rsid w:val="003447C0"/>
    <w:rsid w:val="00344EBF"/>
    <w:rsid w:val="00345CCE"/>
    <w:rsid w:val="00345E32"/>
    <w:rsid w:val="003461B1"/>
    <w:rsid w:val="00346353"/>
    <w:rsid w:val="00347179"/>
    <w:rsid w:val="00347208"/>
    <w:rsid w:val="0034743E"/>
    <w:rsid w:val="00347583"/>
    <w:rsid w:val="00347AAC"/>
    <w:rsid w:val="00347DAD"/>
    <w:rsid w:val="00350022"/>
    <w:rsid w:val="003505D3"/>
    <w:rsid w:val="00350B5A"/>
    <w:rsid w:val="00350B8C"/>
    <w:rsid w:val="003519C7"/>
    <w:rsid w:val="003522DF"/>
    <w:rsid w:val="0035308C"/>
    <w:rsid w:val="003531E9"/>
    <w:rsid w:val="00353CE0"/>
    <w:rsid w:val="00353F8E"/>
    <w:rsid w:val="00355A88"/>
    <w:rsid w:val="00355F60"/>
    <w:rsid w:val="003566CB"/>
    <w:rsid w:val="00357722"/>
    <w:rsid w:val="00360624"/>
    <w:rsid w:val="00360997"/>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4BC9"/>
    <w:rsid w:val="00365679"/>
    <w:rsid w:val="00365A15"/>
    <w:rsid w:val="003663A8"/>
    <w:rsid w:val="00366600"/>
    <w:rsid w:val="00367AB0"/>
    <w:rsid w:val="00367D5E"/>
    <w:rsid w:val="00367E33"/>
    <w:rsid w:val="00370134"/>
    <w:rsid w:val="00370662"/>
    <w:rsid w:val="003707FF"/>
    <w:rsid w:val="00370B4D"/>
    <w:rsid w:val="003714E8"/>
    <w:rsid w:val="00371C3E"/>
    <w:rsid w:val="003725FD"/>
    <w:rsid w:val="00372857"/>
    <w:rsid w:val="00372A49"/>
    <w:rsid w:val="00372D01"/>
    <w:rsid w:val="003732DA"/>
    <w:rsid w:val="00373BD2"/>
    <w:rsid w:val="0037458E"/>
    <w:rsid w:val="00374B1C"/>
    <w:rsid w:val="00374FAE"/>
    <w:rsid w:val="00375CAC"/>
    <w:rsid w:val="00375CFE"/>
    <w:rsid w:val="00376A02"/>
    <w:rsid w:val="00376C7E"/>
    <w:rsid w:val="0037738E"/>
    <w:rsid w:val="003774C1"/>
    <w:rsid w:val="00377955"/>
    <w:rsid w:val="00377F53"/>
    <w:rsid w:val="00380812"/>
    <w:rsid w:val="003810A8"/>
    <w:rsid w:val="00381182"/>
    <w:rsid w:val="00381B34"/>
    <w:rsid w:val="00381EAC"/>
    <w:rsid w:val="003825B5"/>
    <w:rsid w:val="00382F15"/>
    <w:rsid w:val="00383607"/>
    <w:rsid w:val="00383BAA"/>
    <w:rsid w:val="003841FB"/>
    <w:rsid w:val="00384F4B"/>
    <w:rsid w:val="003850C4"/>
    <w:rsid w:val="00385787"/>
    <w:rsid w:val="00385E29"/>
    <w:rsid w:val="00386721"/>
    <w:rsid w:val="00386C86"/>
    <w:rsid w:val="00386DE1"/>
    <w:rsid w:val="00387545"/>
    <w:rsid w:val="00387589"/>
    <w:rsid w:val="00387FD3"/>
    <w:rsid w:val="00390627"/>
    <w:rsid w:val="00391B09"/>
    <w:rsid w:val="00391B5F"/>
    <w:rsid w:val="00393167"/>
    <w:rsid w:val="003934B4"/>
    <w:rsid w:val="003936AF"/>
    <w:rsid w:val="003940E4"/>
    <w:rsid w:val="00395535"/>
    <w:rsid w:val="00395A58"/>
    <w:rsid w:val="00395C4A"/>
    <w:rsid w:val="00396435"/>
    <w:rsid w:val="00396FA6"/>
    <w:rsid w:val="003975E9"/>
    <w:rsid w:val="00397738"/>
    <w:rsid w:val="00397B27"/>
    <w:rsid w:val="003A0351"/>
    <w:rsid w:val="003A1701"/>
    <w:rsid w:val="003A1ABE"/>
    <w:rsid w:val="003A214E"/>
    <w:rsid w:val="003A269F"/>
    <w:rsid w:val="003A2A59"/>
    <w:rsid w:val="003A2F7A"/>
    <w:rsid w:val="003A3120"/>
    <w:rsid w:val="003A33FF"/>
    <w:rsid w:val="003A38B5"/>
    <w:rsid w:val="003A3E5B"/>
    <w:rsid w:val="003A4008"/>
    <w:rsid w:val="003A4112"/>
    <w:rsid w:val="003A4878"/>
    <w:rsid w:val="003A5260"/>
    <w:rsid w:val="003A55DE"/>
    <w:rsid w:val="003A58FD"/>
    <w:rsid w:val="003A59A8"/>
    <w:rsid w:val="003A59E9"/>
    <w:rsid w:val="003A5BAF"/>
    <w:rsid w:val="003A62C0"/>
    <w:rsid w:val="003A646D"/>
    <w:rsid w:val="003A65D9"/>
    <w:rsid w:val="003A6693"/>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0F1"/>
    <w:rsid w:val="003B68B6"/>
    <w:rsid w:val="003B6F39"/>
    <w:rsid w:val="003C016E"/>
    <w:rsid w:val="003C04FF"/>
    <w:rsid w:val="003C148F"/>
    <w:rsid w:val="003C1669"/>
    <w:rsid w:val="003C194E"/>
    <w:rsid w:val="003C211C"/>
    <w:rsid w:val="003C24CF"/>
    <w:rsid w:val="003C2964"/>
    <w:rsid w:val="003C2AD4"/>
    <w:rsid w:val="003C31A4"/>
    <w:rsid w:val="003C348D"/>
    <w:rsid w:val="003C359F"/>
    <w:rsid w:val="003C378E"/>
    <w:rsid w:val="003C3B9D"/>
    <w:rsid w:val="003C3D05"/>
    <w:rsid w:val="003C4A61"/>
    <w:rsid w:val="003C555B"/>
    <w:rsid w:val="003C574B"/>
    <w:rsid w:val="003C61E4"/>
    <w:rsid w:val="003C694F"/>
    <w:rsid w:val="003C74D2"/>
    <w:rsid w:val="003C7649"/>
    <w:rsid w:val="003D0D68"/>
    <w:rsid w:val="003D163F"/>
    <w:rsid w:val="003D1B7F"/>
    <w:rsid w:val="003D287D"/>
    <w:rsid w:val="003D3267"/>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F0735"/>
    <w:rsid w:val="003F0CA4"/>
    <w:rsid w:val="003F0E21"/>
    <w:rsid w:val="003F10A5"/>
    <w:rsid w:val="003F1215"/>
    <w:rsid w:val="003F19D7"/>
    <w:rsid w:val="003F1D4C"/>
    <w:rsid w:val="003F1E2C"/>
    <w:rsid w:val="003F1FD8"/>
    <w:rsid w:val="003F2AFD"/>
    <w:rsid w:val="003F44D8"/>
    <w:rsid w:val="003F535D"/>
    <w:rsid w:val="003F55C6"/>
    <w:rsid w:val="003F56D7"/>
    <w:rsid w:val="003F58ED"/>
    <w:rsid w:val="003F60A2"/>
    <w:rsid w:val="003F69BC"/>
    <w:rsid w:val="003F6BF1"/>
    <w:rsid w:val="003F6ED4"/>
    <w:rsid w:val="003F726C"/>
    <w:rsid w:val="003F76F2"/>
    <w:rsid w:val="003F7ECE"/>
    <w:rsid w:val="0040052A"/>
    <w:rsid w:val="00400DC0"/>
    <w:rsid w:val="004015E2"/>
    <w:rsid w:val="00402168"/>
    <w:rsid w:val="00402268"/>
    <w:rsid w:val="00402E02"/>
    <w:rsid w:val="00403662"/>
    <w:rsid w:val="00403A66"/>
    <w:rsid w:val="004046DE"/>
    <w:rsid w:val="00404A91"/>
    <w:rsid w:val="004052D6"/>
    <w:rsid w:val="004067AB"/>
    <w:rsid w:val="00406B07"/>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69A7"/>
    <w:rsid w:val="00416ABC"/>
    <w:rsid w:val="004175C6"/>
    <w:rsid w:val="004177B1"/>
    <w:rsid w:val="00417CC5"/>
    <w:rsid w:val="004200C7"/>
    <w:rsid w:val="00420DC6"/>
    <w:rsid w:val="00420FBC"/>
    <w:rsid w:val="00421E45"/>
    <w:rsid w:val="00421E4A"/>
    <w:rsid w:val="004221D0"/>
    <w:rsid w:val="00422CCD"/>
    <w:rsid w:val="00422DC2"/>
    <w:rsid w:val="00423299"/>
    <w:rsid w:val="004233DA"/>
    <w:rsid w:val="004241F1"/>
    <w:rsid w:val="00424AA6"/>
    <w:rsid w:val="00424D7B"/>
    <w:rsid w:val="00426309"/>
    <w:rsid w:val="0042652F"/>
    <w:rsid w:val="00427121"/>
    <w:rsid w:val="004278D8"/>
    <w:rsid w:val="00430025"/>
    <w:rsid w:val="00430922"/>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7B0F"/>
    <w:rsid w:val="00437EBC"/>
    <w:rsid w:val="00437F0F"/>
    <w:rsid w:val="00440446"/>
    <w:rsid w:val="0044144F"/>
    <w:rsid w:val="004419AA"/>
    <w:rsid w:val="00442606"/>
    <w:rsid w:val="00442CF1"/>
    <w:rsid w:val="00442FFB"/>
    <w:rsid w:val="004432C4"/>
    <w:rsid w:val="00443685"/>
    <w:rsid w:val="00443D20"/>
    <w:rsid w:val="00443FE6"/>
    <w:rsid w:val="00444510"/>
    <w:rsid w:val="00444CAF"/>
    <w:rsid w:val="004457C6"/>
    <w:rsid w:val="00445A68"/>
    <w:rsid w:val="00445A6C"/>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42F"/>
    <w:rsid w:val="004567B7"/>
    <w:rsid w:val="0045691A"/>
    <w:rsid w:val="0045694E"/>
    <w:rsid w:val="00456965"/>
    <w:rsid w:val="00456C06"/>
    <w:rsid w:val="00457176"/>
    <w:rsid w:val="00457B71"/>
    <w:rsid w:val="004600E5"/>
    <w:rsid w:val="004614ED"/>
    <w:rsid w:val="00461591"/>
    <w:rsid w:val="00461A37"/>
    <w:rsid w:val="00462A79"/>
    <w:rsid w:val="004633B3"/>
    <w:rsid w:val="00463A45"/>
    <w:rsid w:val="00463EEA"/>
    <w:rsid w:val="004643CE"/>
    <w:rsid w:val="00465242"/>
    <w:rsid w:val="00465651"/>
    <w:rsid w:val="00465DED"/>
    <w:rsid w:val="0046763B"/>
    <w:rsid w:val="00467876"/>
    <w:rsid w:val="004678FF"/>
    <w:rsid w:val="004705BF"/>
    <w:rsid w:val="00471AAC"/>
    <w:rsid w:val="00471ACF"/>
    <w:rsid w:val="00472667"/>
    <w:rsid w:val="004729CF"/>
    <w:rsid w:val="00473822"/>
    <w:rsid w:val="00473BC2"/>
    <w:rsid w:val="0047473E"/>
    <w:rsid w:val="00474DBF"/>
    <w:rsid w:val="004752A3"/>
    <w:rsid w:val="004752A5"/>
    <w:rsid w:val="00475401"/>
    <w:rsid w:val="00475989"/>
    <w:rsid w:val="00475C2A"/>
    <w:rsid w:val="00476088"/>
    <w:rsid w:val="00476EE9"/>
    <w:rsid w:val="004775E6"/>
    <w:rsid w:val="004801B7"/>
    <w:rsid w:val="0048183A"/>
    <w:rsid w:val="00481C10"/>
    <w:rsid w:val="0048214B"/>
    <w:rsid w:val="00482763"/>
    <w:rsid w:val="004828CC"/>
    <w:rsid w:val="00482AAF"/>
    <w:rsid w:val="0048305D"/>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25D9"/>
    <w:rsid w:val="004929C5"/>
    <w:rsid w:val="00492A8E"/>
    <w:rsid w:val="004932B9"/>
    <w:rsid w:val="00493A99"/>
    <w:rsid w:val="00494147"/>
    <w:rsid w:val="00494D4B"/>
    <w:rsid w:val="0049546D"/>
    <w:rsid w:val="0049575F"/>
    <w:rsid w:val="00495E32"/>
    <w:rsid w:val="00496026"/>
    <w:rsid w:val="0049683C"/>
    <w:rsid w:val="00496B87"/>
    <w:rsid w:val="00496FF5"/>
    <w:rsid w:val="00497245"/>
    <w:rsid w:val="004974E4"/>
    <w:rsid w:val="004A16BE"/>
    <w:rsid w:val="004A1F6F"/>
    <w:rsid w:val="004A37C1"/>
    <w:rsid w:val="004A415B"/>
    <w:rsid w:val="004A4369"/>
    <w:rsid w:val="004A4762"/>
    <w:rsid w:val="004A5276"/>
    <w:rsid w:val="004A585D"/>
    <w:rsid w:val="004A6214"/>
    <w:rsid w:val="004A62F3"/>
    <w:rsid w:val="004A649B"/>
    <w:rsid w:val="004A6520"/>
    <w:rsid w:val="004A6655"/>
    <w:rsid w:val="004A68DE"/>
    <w:rsid w:val="004A7A09"/>
    <w:rsid w:val="004B0FB0"/>
    <w:rsid w:val="004B1D50"/>
    <w:rsid w:val="004B1D8E"/>
    <w:rsid w:val="004B20DC"/>
    <w:rsid w:val="004B2A4C"/>
    <w:rsid w:val="004B2CA2"/>
    <w:rsid w:val="004B316C"/>
    <w:rsid w:val="004B384E"/>
    <w:rsid w:val="004B4B86"/>
    <w:rsid w:val="004B57E0"/>
    <w:rsid w:val="004B6F7E"/>
    <w:rsid w:val="004B710A"/>
    <w:rsid w:val="004B7D65"/>
    <w:rsid w:val="004B7D97"/>
    <w:rsid w:val="004B7F4C"/>
    <w:rsid w:val="004C079D"/>
    <w:rsid w:val="004C0D12"/>
    <w:rsid w:val="004C1AE6"/>
    <w:rsid w:val="004C1BDC"/>
    <w:rsid w:val="004C4217"/>
    <w:rsid w:val="004C5FC2"/>
    <w:rsid w:val="004C6510"/>
    <w:rsid w:val="004C6590"/>
    <w:rsid w:val="004C6FEC"/>
    <w:rsid w:val="004C7003"/>
    <w:rsid w:val="004C70D8"/>
    <w:rsid w:val="004C79E3"/>
    <w:rsid w:val="004D0AB1"/>
    <w:rsid w:val="004D0F3B"/>
    <w:rsid w:val="004D114C"/>
    <w:rsid w:val="004D1607"/>
    <w:rsid w:val="004D1620"/>
    <w:rsid w:val="004D1B4A"/>
    <w:rsid w:val="004D1F71"/>
    <w:rsid w:val="004D1FAD"/>
    <w:rsid w:val="004D259E"/>
    <w:rsid w:val="004D3AA2"/>
    <w:rsid w:val="004D3E60"/>
    <w:rsid w:val="004D3EA9"/>
    <w:rsid w:val="004D4DDE"/>
    <w:rsid w:val="004D4F77"/>
    <w:rsid w:val="004D5A23"/>
    <w:rsid w:val="004D5E38"/>
    <w:rsid w:val="004D73D3"/>
    <w:rsid w:val="004D7455"/>
    <w:rsid w:val="004D7E45"/>
    <w:rsid w:val="004E0095"/>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5005E4"/>
    <w:rsid w:val="005009F6"/>
    <w:rsid w:val="00500AA8"/>
    <w:rsid w:val="00500F40"/>
    <w:rsid w:val="005011A5"/>
    <w:rsid w:val="00501654"/>
    <w:rsid w:val="00501DC1"/>
    <w:rsid w:val="00502788"/>
    <w:rsid w:val="00503526"/>
    <w:rsid w:val="00503621"/>
    <w:rsid w:val="005039BE"/>
    <w:rsid w:val="005044BB"/>
    <w:rsid w:val="00504AC9"/>
    <w:rsid w:val="0050576F"/>
    <w:rsid w:val="00505FA4"/>
    <w:rsid w:val="00506C57"/>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678"/>
    <w:rsid w:val="0052332C"/>
    <w:rsid w:val="005240C6"/>
    <w:rsid w:val="00524870"/>
    <w:rsid w:val="00524C4D"/>
    <w:rsid w:val="0052536F"/>
    <w:rsid w:val="00525412"/>
    <w:rsid w:val="0052578C"/>
    <w:rsid w:val="005279AC"/>
    <w:rsid w:val="00527C46"/>
    <w:rsid w:val="00530BE1"/>
    <w:rsid w:val="00530DEE"/>
    <w:rsid w:val="00530ECF"/>
    <w:rsid w:val="00530F7F"/>
    <w:rsid w:val="00530FB9"/>
    <w:rsid w:val="00531C91"/>
    <w:rsid w:val="00531F22"/>
    <w:rsid w:val="00532357"/>
    <w:rsid w:val="0053257C"/>
    <w:rsid w:val="005327A6"/>
    <w:rsid w:val="00532822"/>
    <w:rsid w:val="0053337E"/>
    <w:rsid w:val="00533B75"/>
    <w:rsid w:val="00533FBA"/>
    <w:rsid w:val="005342E0"/>
    <w:rsid w:val="00534349"/>
    <w:rsid w:val="00534488"/>
    <w:rsid w:val="005347A8"/>
    <w:rsid w:val="00534BB4"/>
    <w:rsid w:val="0053553D"/>
    <w:rsid w:val="00535AC3"/>
    <w:rsid w:val="005363B1"/>
    <w:rsid w:val="00536B2C"/>
    <w:rsid w:val="00537C46"/>
    <w:rsid w:val="005405C6"/>
    <w:rsid w:val="00540932"/>
    <w:rsid w:val="00541EC7"/>
    <w:rsid w:val="005420CE"/>
    <w:rsid w:val="005421FB"/>
    <w:rsid w:val="005424DB"/>
    <w:rsid w:val="00542E7E"/>
    <w:rsid w:val="00542FE7"/>
    <w:rsid w:val="005434DB"/>
    <w:rsid w:val="0054411C"/>
    <w:rsid w:val="005441F0"/>
    <w:rsid w:val="00544358"/>
    <w:rsid w:val="00545B6E"/>
    <w:rsid w:val="00546C1B"/>
    <w:rsid w:val="00550103"/>
    <w:rsid w:val="00550DE4"/>
    <w:rsid w:val="00550F09"/>
    <w:rsid w:val="005516B0"/>
    <w:rsid w:val="005523E0"/>
    <w:rsid w:val="00552715"/>
    <w:rsid w:val="00552982"/>
    <w:rsid w:val="00552D0E"/>
    <w:rsid w:val="00552D44"/>
    <w:rsid w:val="00552ED0"/>
    <w:rsid w:val="00553435"/>
    <w:rsid w:val="00555AAA"/>
    <w:rsid w:val="00555E48"/>
    <w:rsid w:val="00555F99"/>
    <w:rsid w:val="00556036"/>
    <w:rsid w:val="00556C59"/>
    <w:rsid w:val="00556CCF"/>
    <w:rsid w:val="00557096"/>
    <w:rsid w:val="005578B0"/>
    <w:rsid w:val="00557922"/>
    <w:rsid w:val="005615EF"/>
    <w:rsid w:val="005616D7"/>
    <w:rsid w:val="00561BCC"/>
    <w:rsid w:val="00561BCD"/>
    <w:rsid w:val="00561F11"/>
    <w:rsid w:val="00561F65"/>
    <w:rsid w:val="0056240C"/>
    <w:rsid w:val="0056271E"/>
    <w:rsid w:val="005644BB"/>
    <w:rsid w:val="00564F52"/>
    <w:rsid w:val="0056566D"/>
    <w:rsid w:val="00565B83"/>
    <w:rsid w:val="0056609E"/>
    <w:rsid w:val="005663B4"/>
    <w:rsid w:val="00566494"/>
    <w:rsid w:val="00567138"/>
    <w:rsid w:val="00567ACE"/>
    <w:rsid w:val="00567C36"/>
    <w:rsid w:val="0057010D"/>
    <w:rsid w:val="00571640"/>
    <w:rsid w:val="00571728"/>
    <w:rsid w:val="00571AF9"/>
    <w:rsid w:val="00571B3B"/>
    <w:rsid w:val="00571DD3"/>
    <w:rsid w:val="00572E29"/>
    <w:rsid w:val="0057392E"/>
    <w:rsid w:val="00574CC0"/>
    <w:rsid w:val="00575877"/>
    <w:rsid w:val="00575C29"/>
    <w:rsid w:val="00576081"/>
    <w:rsid w:val="00576119"/>
    <w:rsid w:val="00576666"/>
    <w:rsid w:val="00576B1C"/>
    <w:rsid w:val="00577592"/>
    <w:rsid w:val="0057773A"/>
    <w:rsid w:val="00580544"/>
    <w:rsid w:val="005807B1"/>
    <w:rsid w:val="00580909"/>
    <w:rsid w:val="00580A91"/>
    <w:rsid w:val="005815B7"/>
    <w:rsid w:val="0058162E"/>
    <w:rsid w:val="0058210C"/>
    <w:rsid w:val="00582FEE"/>
    <w:rsid w:val="00583304"/>
    <w:rsid w:val="00583917"/>
    <w:rsid w:val="00583C37"/>
    <w:rsid w:val="0058415F"/>
    <w:rsid w:val="00584D13"/>
    <w:rsid w:val="00585536"/>
    <w:rsid w:val="00585826"/>
    <w:rsid w:val="00585C64"/>
    <w:rsid w:val="00585E45"/>
    <w:rsid w:val="00586002"/>
    <w:rsid w:val="005860BF"/>
    <w:rsid w:val="00587453"/>
    <w:rsid w:val="00587BA5"/>
    <w:rsid w:val="00587C06"/>
    <w:rsid w:val="00587D43"/>
    <w:rsid w:val="005907FA"/>
    <w:rsid w:val="0059083C"/>
    <w:rsid w:val="005909AD"/>
    <w:rsid w:val="00590B68"/>
    <w:rsid w:val="00590E54"/>
    <w:rsid w:val="00591820"/>
    <w:rsid w:val="00591D8C"/>
    <w:rsid w:val="00593006"/>
    <w:rsid w:val="005935AB"/>
    <w:rsid w:val="0059457A"/>
    <w:rsid w:val="005953A1"/>
    <w:rsid w:val="005955A2"/>
    <w:rsid w:val="0059567D"/>
    <w:rsid w:val="00595681"/>
    <w:rsid w:val="00595AEC"/>
    <w:rsid w:val="00595D5F"/>
    <w:rsid w:val="00595E4E"/>
    <w:rsid w:val="005961DD"/>
    <w:rsid w:val="005961F2"/>
    <w:rsid w:val="0059632C"/>
    <w:rsid w:val="00596CED"/>
    <w:rsid w:val="005971DD"/>
    <w:rsid w:val="0059731E"/>
    <w:rsid w:val="0059754A"/>
    <w:rsid w:val="005976CC"/>
    <w:rsid w:val="005A07E1"/>
    <w:rsid w:val="005A0C34"/>
    <w:rsid w:val="005A0C4C"/>
    <w:rsid w:val="005A1559"/>
    <w:rsid w:val="005A1A35"/>
    <w:rsid w:val="005A288A"/>
    <w:rsid w:val="005A29B5"/>
    <w:rsid w:val="005A29CF"/>
    <w:rsid w:val="005A2A99"/>
    <w:rsid w:val="005A30C0"/>
    <w:rsid w:val="005A36DE"/>
    <w:rsid w:val="005A3824"/>
    <w:rsid w:val="005A3A3A"/>
    <w:rsid w:val="005A417E"/>
    <w:rsid w:val="005A41A4"/>
    <w:rsid w:val="005A41A9"/>
    <w:rsid w:val="005A4B51"/>
    <w:rsid w:val="005A5883"/>
    <w:rsid w:val="005A5C4D"/>
    <w:rsid w:val="005A6EB3"/>
    <w:rsid w:val="005A7ACF"/>
    <w:rsid w:val="005A7C7F"/>
    <w:rsid w:val="005A7E86"/>
    <w:rsid w:val="005B06C1"/>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53D"/>
    <w:rsid w:val="005C014B"/>
    <w:rsid w:val="005C0C03"/>
    <w:rsid w:val="005C0E22"/>
    <w:rsid w:val="005C1799"/>
    <w:rsid w:val="005C1996"/>
    <w:rsid w:val="005C19EC"/>
    <w:rsid w:val="005C20DD"/>
    <w:rsid w:val="005C23E1"/>
    <w:rsid w:val="005C2462"/>
    <w:rsid w:val="005C27E6"/>
    <w:rsid w:val="005C3C20"/>
    <w:rsid w:val="005C42DA"/>
    <w:rsid w:val="005C5163"/>
    <w:rsid w:val="005C554C"/>
    <w:rsid w:val="005C5BD6"/>
    <w:rsid w:val="005C71AD"/>
    <w:rsid w:val="005C798A"/>
    <w:rsid w:val="005D02E4"/>
    <w:rsid w:val="005D12DA"/>
    <w:rsid w:val="005D1709"/>
    <w:rsid w:val="005D1CF4"/>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9EF"/>
    <w:rsid w:val="005E185B"/>
    <w:rsid w:val="005E2E9C"/>
    <w:rsid w:val="005E2F63"/>
    <w:rsid w:val="005E3607"/>
    <w:rsid w:val="005E410D"/>
    <w:rsid w:val="005E48E3"/>
    <w:rsid w:val="005E4CDA"/>
    <w:rsid w:val="005E52CC"/>
    <w:rsid w:val="005E57E4"/>
    <w:rsid w:val="005E62A6"/>
    <w:rsid w:val="005E670B"/>
    <w:rsid w:val="005E6F95"/>
    <w:rsid w:val="005E76F2"/>
    <w:rsid w:val="005F058D"/>
    <w:rsid w:val="005F1CE6"/>
    <w:rsid w:val="005F2BBD"/>
    <w:rsid w:val="005F3484"/>
    <w:rsid w:val="005F3AA4"/>
    <w:rsid w:val="005F41BE"/>
    <w:rsid w:val="005F4733"/>
    <w:rsid w:val="005F48D0"/>
    <w:rsid w:val="005F56BB"/>
    <w:rsid w:val="005F60F2"/>
    <w:rsid w:val="005F6119"/>
    <w:rsid w:val="005F75D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591C"/>
    <w:rsid w:val="00606A88"/>
    <w:rsid w:val="006072C2"/>
    <w:rsid w:val="00607371"/>
    <w:rsid w:val="00607FF7"/>
    <w:rsid w:val="00610484"/>
    <w:rsid w:val="006113DE"/>
    <w:rsid w:val="006114E0"/>
    <w:rsid w:val="006118BE"/>
    <w:rsid w:val="00611B9A"/>
    <w:rsid w:val="00611D7D"/>
    <w:rsid w:val="00612609"/>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1144"/>
    <w:rsid w:val="00621400"/>
    <w:rsid w:val="00621690"/>
    <w:rsid w:val="00621BA7"/>
    <w:rsid w:val="00621FBC"/>
    <w:rsid w:val="00622951"/>
    <w:rsid w:val="006229D7"/>
    <w:rsid w:val="00623761"/>
    <w:rsid w:val="00623775"/>
    <w:rsid w:val="00623AED"/>
    <w:rsid w:val="00623FC8"/>
    <w:rsid w:val="00625226"/>
    <w:rsid w:val="00625A47"/>
    <w:rsid w:val="00625FA7"/>
    <w:rsid w:val="006260B1"/>
    <w:rsid w:val="006269D2"/>
    <w:rsid w:val="00627D95"/>
    <w:rsid w:val="00630016"/>
    <w:rsid w:val="00630A13"/>
    <w:rsid w:val="00630D35"/>
    <w:rsid w:val="00631583"/>
    <w:rsid w:val="00631933"/>
    <w:rsid w:val="00631B7A"/>
    <w:rsid w:val="00631F0C"/>
    <w:rsid w:val="00632244"/>
    <w:rsid w:val="00633997"/>
    <w:rsid w:val="00633A37"/>
    <w:rsid w:val="006340BE"/>
    <w:rsid w:val="00634AE4"/>
    <w:rsid w:val="006357B7"/>
    <w:rsid w:val="0063605B"/>
    <w:rsid w:val="006360D9"/>
    <w:rsid w:val="00636208"/>
    <w:rsid w:val="00636509"/>
    <w:rsid w:val="00636A2E"/>
    <w:rsid w:val="00636E3F"/>
    <w:rsid w:val="006374CF"/>
    <w:rsid w:val="00640749"/>
    <w:rsid w:val="00640AFA"/>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A02"/>
    <w:rsid w:val="00657A53"/>
    <w:rsid w:val="00657B07"/>
    <w:rsid w:val="00657E30"/>
    <w:rsid w:val="00657F3E"/>
    <w:rsid w:val="00662537"/>
    <w:rsid w:val="00662F28"/>
    <w:rsid w:val="006630D3"/>
    <w:rsid w:val="0066334C"/>
    <w:rsid w:val="0066386B"/>
    <w:rsid w:val="006638F4"/>
    <w:rsid w:val="0066417D"/>
    <w:rsid w:val="006641ED"/>
    <w:rsid w:val="00664561"/>
    <w:rsid w:val="006658CE"/>
    <w:rsid w:val="006664EF"/>
    <w:rsid w:val="00667828"/>
    <w:rsid w:val="00667A7B"/>
    <w:rsid w:val="00667E4E"/>
    <w:rsid w:val="00670115"/>
    <w:rsid w:val="0067049F"/>
    <w:rsid w:val="00670775"/>
    <w:rsid w:val="006713D3"/>
    <w:rsid w:val="00671891"/>
    <w:rsid w:val="0067247C"/>
    <w:rsid w:val="006724B1"/>
    <w:rsid w:val="006727B3"/>
    <w:rsid w:val="00673C56"/>
    <w:rsid w:val="00673D71"/>
    <w:rsid w:val="00673FBB"/>
    <w:rsid w:val="0067424C"/>
    <w:rsid w:val="00674A4D"/>
    <w:rsid w:val="00675F32"/>
    <w:rsid w:val="0067604D"/>
    <w:rsid w:val="00676F3B"/>
    <w:rsid w:val="0068045B"/>
    <w:rsid w:val="006812BF"/>
    <w:rsid w:val="00681524"/>
    <w:rsid w:val="00681678"/>
    <w:rsid w:val="006817E5"/>
    <w:rsid w:val="00681F09"/>
    <w:rsid w:val="00681FF5"/>
    <w:rsid w:val="0068452E"/>
    <w:rsid w:val="006856CD"/>
    <w:rsid w:val="00685FF1"/>
    <w:rsid w:val="006861B9"/>
    <w:rsid w:val="0068664C"/>
    <w:rsid w:val="00686B22"/>
    <w:rsid w:val="00686F51"/>
    <w:rsid w:val="0068718F"/>
    <w:rsid w:val="00690427"/>
    <w:rsid w:val="006904EF"/>
    <w:rsid w:val="00690605"/>
    <w:rsid w:val="00690C8B"/>
    <w:rsid w:val="0069123B"/>
    <w:rsid w:val="0069142B"/>
    <w:rsid w:val="0069247C"/>
    <w:rsid w:val="00692BAC"/>
    <w:rsid w:val="006931E1"/>
    <w:rsid w:val="006937FA"/>
    <w:rsid w:val="00693CE6"/>
    <w:rsid w:val="00693D5C"/>
    <w:rsid w:val="006949D9"/>
    <w:rsid w:val="00694CE8"/>
    <w:rsid w:val="0069685C"/>
    <w:rsid w:val="0069725A"/>
    <w:rsid w:val="00697A96"/>
    <w:rsid w:val="006A056B"/>
    <w:rsid w:val="006A0F13"/>
    <w:rsid w:val="006A19EB"/>
    <w:rsid w:val="006A2284"/>
    <w:rsid w:val="006A24CF"/>
    <w:rsid w:val="006A2F29"/>
    <w:rsid w:val="006A3507"/>
    <w:rsid w:val="006A3F4C"/>
    <w:rsid w:val="006A4214"/>
    <w:rsid w:val="006A4409"/>
    <w:rsid w:val="006A4CC9"/>
    <w:rsid w:val="006A5C5D"/>
    <w:rsid w:val="006A5E5C"/>
    <w:rsid w:val="006A5F29"/>
    <w:rsid w:val="006A638E"/>
    <w:rsid w:val="006A66D1"/>
    <w:rsid w:val="006A7461"/>
    <w:rsid w:val="006A746F"/>
    <w:rsid w:val="006A781E"/>
    <w:rsid w:val="006A7A40"/>
    <w:rsid w:val="006B08D8"/>
    <w:rsid w:val="006B0F02"/>
    <w:rsid w:val="006B1469"/>
    <w:rsid w:val="006B1B3F"/>
    <w:rsid w:val="006B1F3E"/>
    <w:rsid w:val="006B20CA"/>
    <w:rsid w:val="006B297A"/>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53EC"/>
    <w:rsid w:val="006C53F9"/>
    <w:rsid w:val="006C5B84"/>
    <w:rsid w:val="006C5CC4"/>
    <w:rsid w:val="006C6248"/>
    <w:rsid w:val="006C6C80"/>
    <w:rsid w:val="006C6F95"/>
    <w:rsid w:val="006C7BC3"/>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9F"/>
    <w:rsid w:val="006D6E0C"/>
    <w:rsid w:val="006D6F72"/>
    <w:rsid w:val="006D6FD7"/>
    <w:rsid w:val="006D75D3"/>
    <w:rsid w:val="006D7768"/>
    <w:rsid w:val="006E0024"/>
    <w:rsid w:val="006E0106"/>
    <w:rsid w:val="006E04C7"/>
    <w:rsid w:val="006E172B"/>
    <w:rsid w:val="006E1B4E"/>
    <w:rsid w:val="006E3243"/>
    <w:rsid w:val="006E3442"/>
    <w:rsid w:val="006E36A6"/>
    <w:rsid w:val="006E39F4"/>
    <w:rsid w:val="006E4771"/>
    <w:rsid w:val="006E7270"/>
    <w:rsid w:val="006F0822"/>
    <w:rsid w:val="006F1199"/>
    <w:rsid w:val="006F1292"/>
    <w:rsid w:val="006F1D78"/>
    <w:rsid w:val="006F1E7B"/>
    <w:rsid w:val="006F2141"/>
    <w:rsid w:val="006F242D"/>
    <w:rsid w:val="006F414D"/>
    <w:rsid w:val="006F46D7"/>
    <w:rsid w:val="006F4B42"/>
    <w:rsid w:val="006F58AB"/>
    <w:rsid w:val="006F6447"/>
    <w:rsid w:val="006F6B51"/>
    <w:rsid w:val="006F6C4B"/>
    <w:rsid w:val="007002B9"/>
    <w:rsid w:val="00700472"/>
    <w:rsid w:val="007010DA"/>
    <w:rsid w:val="00701E15"/>
    <w:rsid w:val="007022FF"/>
    <w:rsid w:val="00702321"/>
    <w:rsid w:val="00702A44"/>
    <w:rsid w:val="00702EEA"/>
    <w:rsid w:val="00703894"/>
    <w:rsid w:val="007046CD"/>
    <w:rsid w:val="00704C60"/>
    <w:rsid w:val="0070517D"/>
    <w:rsid w:val="00705EEA"/>
    <w:rsid w:val="00705FB3"/>
    <w:rsid w:val="0070610A"/>
    <w:rsid w:val="0070645F"/>
    <w:rsid w:val="00706962"/>
    <w:rsid w:val="00706EFA"/>
    <w:rsid w:val="00707160"/>
    <w:rsid w:val="00707A87"/>
    <w:rsid w:val="00707E94"/>
    <w:rsid w:val="00707E9C"/>
    <w:rsid w:val="00710214"/>
    <w:rsid w:val="00711067"/>
    <w:rsid w:val="00711589"/>
    <w:rsid w:val="00712949"/>
    <w:rsid w:val="00712F43"/>
    <w:rsid w:val="0071338A"/>
    <w:rsid w:val="00713890"/>
    <w:rsid w:val="00713A93"/>
    <w:rsid w:val="0071412A"/>
    <w:rsid w:val="00714F68"/>
    <w:rsid w:val="007158AC"/>
    <w:rsid w:val="00715A07"/>
    <w:rsid w:val="00715AA0"/>
    <w:rsid w:val="00715B35"/>
    <w:rsid w:val="00715C1C"/>
    <w:rsid w:val="00716950"/>
    <w:rsid w:val="00717E83"/>
    <w:rsid w:val="00720409"/>
    <w:rsid w:val="00720A68"/>
    <w:rsid w:val="00720DAF"/>
    <w:rsid w:val="0072118E"/>
    <w:rsid w:val="00721797"/>
    <w:rsid w:val="00721BF8"/>
    <w:rsid w:val="00722137"/>
    <w:rsid w:val="00722769"/>
    <w:rsid w:val="00723D16"/>
    <w:rsid w:val="0072464F"/>
    <w:rsid w:val="0072488F"/>
    <w:rsid w:val="00726ADE"/>
    <w:rsid w:val="00727327"/>
    <w:rsid w:val="00727809"/>
    <w:rsid w:val="00727BFA"/>
    <w:rsid w:val="0073067E"/>
    <w:rsid w:val="00730C2A"/>
    <w:rsid w:val="00730C53"/>
    <w:rsid w:val="00731892"/>
    <w:rsid w:val="007325A9"/>
    <w:rsid w:val="00732B76"/>
    <w:rsid w:val="007339E0"/>
    <w:rsid w:val="00733AA9"/>
    <w:rsid w:val="00733BD3"/>
    <w:rsid w:val="007341CF"/>
    <w:rsid w:val="00734A91"/>
    <w:rsid w:val="00735077"/>
    <w:rsid w:val="00735502"/>
    <w:rsid w:val="007359FB"/>
    <w:rsid w:val="0073622C"/>
    <w:rsid w:val="007367BF"/>
    <w:rsid w:val="00736B7F"/>
    <w:rsid w:val="00737172"/>
    <w:rsid w:val="00737413"/>
    <w:rsid w:val="00740700"/>
    <w:rsid w:val="0074090C"/>
    <w:rsid w:val="00740BB4"/>
    <w:rsid w:val="00741A45"/>
    <w:rsid w:val="0074211B"/>
    <w:rsid w:val="0074218A"/>
    <w:rsid w:val="007425DC"/>
    <w:rsid w:val="00743CE2"/>
    <w:rsid w:val="00744054"/>
    <w:rsid w:val="007441B3"/>
    <w:rsid w:val="007449B5"/>
    <w:rsid w:val="00744A0E"/>
    <w:rsid w:val="00745342"/>
    <w:rsid w:val="00745897"/>
    <w:rsid w:val="00746C1B"/>
    <w:rsid w:val="00746D85"/>
    <w:rsid w:val="007473B0"/>
    <w:rsid w:val="007507B7"/>
    <w:rsid w:val="0075097A"/>
    <w:rsid w:val="00750B24"/>
    <w:rsid w:val="00750B7C"/>
    <w:rsid w:val="00750ED3"/>
    <w:rsid w:val="007513B3"/>
    <w:rsid w:val="00751B90"/>
    <w:rsid w:val="00752197"/>
    <w:rsid w:val="00752237"/>
    <w:rsid w:val="00752A10"/>
    <w:rsid w:val="00752AC6"/>
    <w:rsid w:val="00752B9F"/>
    <w:rsid w:val="00752E6E"/>
    <w:rsid w:val="00752F9F"/>
    <w:rsid w:val="0075392D"/>
    <w:rsid w:val="00753F1B"/>
    <w:rsid w:val="0075415C"/>
    <w:rsid w:val="007551F5"/>
    <w:rsid w:val="00756377"/>
    <w:rsid w:val="00756431"/>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9E"/>
    <w:rsid w:val="00766746"/>
    <w:rsid w:val="00766E40"/>
    <w:rsid w:val="00767B53"/>
    <w:rsid w:val="0077010D"/>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697"/>
    <w:rsid w:val="00775C40"/>
    <w:rsid w:val="00776591"/>
    <w:rsid w:val="00776A64"/>
    <w:rsid w:val="00777B8E"/>
    <w:rsid w:val="0078060C"/>
    <w:rsid w:val="00780821"/>
    <w:rsid w:val="00780CAE"/>
    <w:rsid w:val="007825F8"/>
    <w:rsid w:val="0078261E"/>
    <w:rsid w:val="0078270C"/>
    <w:rsid w:val="00783BCA"/>
    <w:rsid w:val="00784253"/>
    <w:rsid w:val="00784703"/>
    <w:rsid w:val="00785C18"/>
    <w:rsid w:val="00785E11"/>
    <w:rsid w:val="00786CA6"/>
    <w:rsid w:val="00787027"/>
    <w:rsid w:val="007873BC"/>
    <w:rsid w:val="00787464"/>
    <w:rsid w:val="00787EF6"/>
    <w:rsid w:val="00790C4D"/>
    <w:rsid w:val="00791586"/>
    <w:rsid w:val="00791F11"/>
    <w:rsid w:val="00792215"/>
    <w:rsid w:val="0079245B"/>
    <w:rsid w:val="007928DA"/>
    <w:rsid w:val="00792E8B"/>
    <w:rsid w:val="00793092"/>
    <w:rsid w:val="00793522"/>
    <w:rsid w:val="007938B7"/>
    <w:rsid w:val="00793C73"/>
    <w:rsid w:val="007945DF"/>
    <w:rsid w:val="00795611"/>
    <w:rsid w:val="00795B93"/>
    <w:rsid w:val="007968B8"/>
    <w:rsid w:val="00796BCA"/>
    <w:rsid w:val="00796FA7"/>
    <w:rsid w:val="0079715E"/>
    <w:rsid w:val="007973CD"/>
    <w:rsid w:val="00797A76"/>
    <w:rsid w:val="00797EF2"/>
    <w:rsid w:val="007A0050"/>
    <w:rsid w:val="007A018A"/>
    <w:rsid w:val="007A0645"/>
    <w:rsid w:val="007A066F"/>
    <w:rsid w:val="007A0F31"/>
    <w:rsid w:val="007A1A26"/>
    <w:rsid w:val="007A23C3"/>
    <w:rsid w:val="007A2424"/>
    <w:rsid w:val="007A258F"/>
    <w:rsid w:val="007A4A7A"/>
    <w:rsid w:val="007A4ED2"/>
    <w:rsid w:val="007A529A"/>
    <w:rsid w:val="007A5984"/>
    <w:rsid w:val="007A5C6F"/>
    <w:rsid w:val="007A6253"/>
    <w:rsid w:val="007A6C79"/>
    <w:rsid w:val="007A6DBC"/>
    <w:rsid w:val="007A76F4"/>
    <w:rsid w:val="007B0733"/>
    <w:rsid w:val="007B0A16"/>
    <w:rsid w:val="007B1076"/>
    <w:rsid w:val="007B1B3E"/>
    <w:rsid w:val="007B1F3C"/>
    <w:rsid w:val="007B3191"/>
    <w:rsid w:val="007B3E31"/>
    <w:rsid w:val="007B4217"/>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7088"/>
    <w:rsid w:val="007D0273"/>
    <w:rsid w:val="007D0285"/>
    <w:rsid w:val="007D1B67"/>
    <w:rsid w:val="007D2E67"/>
    <w:rsid w:val="007D33D6"/>
    <w:rsid w:val="007D348E"/>
    <w:rsid w:val="007D4096"/>
    <w:rsid w:val="007D43B0"/>
    <w:rsid w:val="007D50E3"/>
    <w:rsid w:val="007D5350"/>
    <w:rsid w:val="007D5708"/>
    <w:rsid w:val="007D60AD"/>
    <w:rsid w:val="007D6571"/>
    <w:rsid w:val="007D6D3F"/>
    <w:rsid w:val="007D70F3"/>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A78"/>
    <w:rsid w:val="007F634F"/>
    <w:rsid w:val="007F6B01"/>
    <w:rsid w:val="007F6F9B"/>
    <w:rsid w:val="007F75AF"/>
    <w:rsid w:val="007F7E01"/>
    <w:rsid w:val="0080074C"/>
    <w:rsid w:val="0080079B"/>
    <w:rsid w:val="00800D83"/>
    <w:rsid w:val="008011F8"/>
    <w:rsid w:val="00801264"/>
    <w:rsid w:val="008013F4"/>
    <w:rsid w:val="00801418"/>
    <w:rsid w:val="0080236A"/>
    <w:rsid w:val="00803028"/>
    <w:rsid w:val="0080305E"/>
    <w:rsid w:val="00803411"/>
    <w:rsid w:val="00803779"/>
    <w:rsid w:val="00804202"/>
    <w:rsid w:val="008043D3"/>
    <w:rsid w:val="0080493A"/>
    <w:rsid w:val="00804C19"/>
    <w:rsid w:val="008053E1"/>
    <w:rsid w:val="0080631D"/>
    <w:rsid w:val="008068E5"/>
    <w:rsid w:val="008073E4"/>
    <w:rsid w:val="00810036"/>
    <w:rsid w:val="00810DDF"/>
    <w:rsid w:val="00810FB0"/>
    <w:rsid w:val="0081129E"/>
    <w:rsid w:val="0081141A"/>
    <w:rsid w:val="00811AC5"/>
    <w:rsid w:val="00812486"/>
    <w:rsid w:val="00812B34"/>
    <w:rsid w:val="00812CE1"/>
    <w:rsid w:val="00813D11"/>
    <w:rsid w:val="00813DAA"/>
    <w:rsid w:val="00814452"/>
    <w:rsid w:val="008144F7"/>
    <w:rsid w:val="008145E6"/>
    <w:rsid w:val="0081478F"/>
    <w:rsid w:val="0081542D"/>
    <w:rsid w:val="008154A8"/>
    <w:rsid w:val="00815F86"/>
    <w:rsid w:val="008162C9"/>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CE1"/>
    <w:rsid w:val="0083733E"/>
    <w:rsid w:val="00837F74"/>
    <w:rsid w:val="008403C1"/>
    <w:rsid w:val="008408CE"/>
    <w:rsid w:val="008409D4"/>
    <w:rsid w:val="00840D5E"/>
    <w:rsid w:val="008411AC"/>
    <w:rsid w:val="00842029"/>
    <w:rsid w:val="008423E7"/>
    <w:rsid w:val="008425C4"/>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495"/>
    <w:rsid w:val="00847F03"/>
    <w:rsid w:val="0085076F"/>
    <w:rsid w:val="00851BD2"/>
    <w:rsid w:val="0085252C"/>
    <w:rsid w:val="0085259C"/>
    <w:rsid w:val="00852EEA"/>
    <w:rsid w:val="008533C8"/>
    <w:rsid w:val="00853DC0"/>
    <w:rsid w:val="00853FC8"/>
    <w:rsid w:val="00854185"/>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598"/>
    <w:rsid w:val="0087169A"/>
    <w:rsid w:val="008719E1"/>
    <w:rsid w:val="00871D58"/>
    <w:rsid w:val="008724A0"/>
    <w:rsid w:val="00872E03"/>
    <w:rsid w:val="00873217"/>
    <w:rsid w:val="00873A6B"/>
    <w:rsid w:val="00874557"/>
    <w:rsid w:val="008751B3"/>
    <w:rsid w:val="00876AA8"/>
    <w:rsid w:val="00876AB1"/>
    <w:rsid w:val="00877AE0"/>
    <w:rsid w:val="00877C88"/>
    <w:rsid w:val="008800C1"/>
    <w:rsid w:val="00880360"/>
    <w:rsid w:val="008804A3"/>
    <w:rsid w:val="00880ABB"/>
    <w:rsid w:val="00881B7E"/>
    <w:rsid w:val="00881DD8"/>
    <w:rsid w:val="00882703"/>
    <w:rsid w:val="008827F0"/>
    <w:rsid w:val="00882AAE"/>
    <w:rsid w:val="0088342C"/>
    <w:rsid w:val="00883621"/>
    <w:rsid w:val="00885B2A"/>
    <w:rsid w:val="008867C6"/>
    <w:rsid w:val="00886ADC"/>
    <w:rsid w:val="00886B16"/>
    <w:rsid w:val="00886D4A"/>
    <w:rsid w:val="00886EBA"/>
    <w:rsid w:val="00886FD9"/>
    <w:rsid w:val="0089002D"/>
    <w:rsid w:val="0089007E"/>
    <w:rsid w:val="00891074"/>
    <w:rsid w:val="00891438"/>
    <w:rsid w:val="00891F62"/>
    <w:rsid w:val="00892065"/>
    <w:rsid w:val="00892ACE"/>
    <w:rsid w:val="00892CE4"/>
    <w:rsid w:val="00892F9F"/>
    <w:rsid w:val="008931DC"/>
    <w:rsid w:val="008940FC"/>
    <w:rsid w:val="0089440C"/>
    <w:rsid w:val="008946D6"/>
    <w:rsid w:val="0089493F"/>
    <w:rsid w:val="00894B25"/>
    <w:rsid w:val="00895AFC"/>
    <w:rsid w:val="00895FCB"/>
    <w:rsid w:val="00896EFA"/>
    <w:rsid w:val="008978A6"/>
    <w:rsid w:val="008A03C5"/>
    <w:rsid w:val="008A03E6"/>
    <w:rsid w:val="008A042F"/>
    <w:rsid w:val="008A132A"/>
    <w:rsid w:val="008A19AE"/>
    <w:rsid w:val="008A1B95"/>
    <w:rsid w:val="008A1FE9"/>
    <w:rsid w:val="008A27F2"/>
    <w:rsid w:val="008A358E"/>
    <w:rsid w:val="008A395F"/>
    <w:rsid w:val="008A3AC6"/>
    <w:rsid w:val="008A4233"/>
    <w:rsid w:val="008A4AEA"/>
    <w:rsid w:val="008A516E"/>
    <w:rsid w:val="008A67E6"/>
    <w:rsid w:val="008A68AF"/>
    <w:rsid w:val="008A781E"/>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61"/>
    <w:rsid w:val="008B67A0"/>
    <w:rsid w:val="008B696D"/>
    <w:rsid w:val="008B6C10"/>
    <w:rsid w:val="008B6E61"/>
    <w:rsid w:val="008B6F8F"/>
    <w:rsid w:val="008B745A"/>
    <w:rsid w:val="008C03C5"/>
    <w:rsid w:val="008C13E0"/>
    <w:rsid w:val="008C145E"/>
    <w:rsid w:val="008C17D6"/>
    <w:rsid w:val="008C1F78"/>
    <w:rsid w:val="008C2083"/>
    <w:rsid w:val="008C233A"/>
    <w:rsid w:val="008C2553"/>
    <w:rsid w:val="008C2957"/>
    <w:rsid w:val="008C2AEA"/>
    <w:rsid w:val="008C300D"/>
    <w:rsid w:val="008C3BEA"/>
    <w:rsid w:val="008C3E07"/>
    <w:rsid w:val="008C4804"/>
    <w:rsid w:val="008C4A80"/>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E07AE"/>
    <w:rsid w:val="008E1054"/>
    <w:rsid w:val="008E2502"/>
    <w:rsid w:val="008E2995"/>
    <w:rsid w:val="008E31C7"/>
    <w:rsid w:val="008E378F"/>
    <w:rsid w:val="008E3B5E"/>
    <w:rsid w:val="008E4870"/>
    <w:rsid w:val="008E5057"/>
    <w:rsid w:val="008E52DC"/>
    <w:rsid w:val="008E5D42"/>
    <w:rsid w:val="008E6102"/>
    <w:rsid w:val="008E65D7"/>
    <w:rsid w:val="008E6ACC"/>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A77"/>
    <w:rsid w:val="008F5F10"/>
    <w:rsid w:val="008F6273"/>
    <w:rsid w:val="008F6503"/>
    <w:rsid w:val="008F68EB"/>
    <w:rsid w:val="008F75F0"/>
    <w:rsid w:val="008F76BE"/>
    <w:rsid w:val="008F7C2E"/>
    <w:rsid w:val="00900255"/>
    <w:rsid w:val="009003B9"/>
    <w:rsid w:val="00900635"/>
    <w:rsid w:val="00900A94"/>
    <w:rsid w:val="009012A6"/>
    <w:rsid w:val="00901A30"/>
    <w:rsid w:val="00902D93"/>
    <w:rsid w:val="00903491"/>
    <w:rsid w:val="00903A1B"/>
    <w:rsid w:val="00903A60"/>
    <w:rsid w:val="009045F6"/>
    <w:rsid w:val="0090527A"/>
    <w:rsid w:val="00905D96"/>
    <w:rsid w:val="00905EBF"/>
    <w:rsid w:val="009063DA"/>
    <w:rsid w:val="00906BAC"/>
    <w:rsid w:val="009073E4"/>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7183"/>
    <w:rsid w:val="009172E6"/>
    <w:rsid w:val="0091739A"/>
    <w:rsid w:val="009175F3"/>
    <w:rsid w:val="00917962"/>
    <w:rsid w:val="00920251"/>
    <w:rsid w:val="009207E4"/>
    <w:rsid w:val="0092301A"/>
    <w:rsid w:val="009231F6"/>
    <w:rsid w:val="0092338C"/>
    <w:rsid w:val="00924A14"/>
    <w:rsid w:val="00924DF2"/>
    <w:rsid w:val="009250F3"/>
    <w:rsid w:val="00925776"/>
    <w:rsid w:val="00925FED"/>
    <w:rsid w:val="00925FFD"/>
    <w:rsid w:val="00926C46"/>
    <w:rsid w:val="009277B4"/>
    <w:rsid w:val="00927CBF"/>
    <w:rsid w:val="00927FEA"/>
    <w:rsid w:val="00930894"/>
    <w:rsid w:val="00930FC5"/>
    <w:rsid w:val="009311EF"/>
    <w:rsid w:val="00931C5A"/>
    <w:rsid w:val="00931E9B"/>
    <w:rsid w:val="00932F5E"/>
    <w:rsid w:val="0093363A"/>
    <w:rsid w:val="00933EC4"/>
    <w:rsid w:val="00934E28"/>
    <w:rsid w:val="009355B3"/>
    <w:rsid w:val="0093586E"/>
    <w:rsid w:val="00935A0F"/>
    <w:rsid w:val="00935EBB"/>
    <w:rsid w:val="00936161"/>
    <w:rsid w:val="00936258"/>
    <w:rsid w:val="00936ABF"/>
    <w:rsid w:val="00936E04"/>
    <w:rsid w:val="00936FDE"/>
    <w:rsid w:val="0093775F"/>
    <w:rsid w:val="00940344"/>
    <w:rsid w:val="00940DCC"/>
    <w:rsid w:val="00941637"/>
    <w:rsid w:val="0094195D"/>
    <w:rsid w:val="0094254B"/>
    <w:rsid w:val="009434D4"/>
    <w:rsid w:val="009441AB"/>
    <w:rsid w:val="009441DC"/>
    <w:rsid w:val="00944DF4"/>
    <w:rsid w:val="0094525A"/>
    <w:rsid w:val="009459FC"/>
    <w:rsid w:val="00945D87"/>
    <w:rsid w:val="00945F43"/>
    <w:rsid w:val="00946C63"/>
    <w:rsid w:val="00947280"/>
    <w:rsid w:val="0094791C"/>
    <w:rsid w:val="00947ECF"/>
    <w:rsid w:val="00950379"/>
    <w:rsid w:val="009504F3"/>
    <w:rsid w:val="00951126"/>
    <w:rsid w:val="009511F3"/>
    <w:rsid w:val="0095123E"/>
    <w:rsid w:val="00951E1E"/>
    <w:rsid w:val="0095292A"/>
    <w:rsid w:val="00952B22"/>
    <w:rsid w:val="00952BE0"/>
    <w:rsid w:val="00952C93"/>
    <w:rsid w:val="00952D12"/>
    <w:rsid w:val="00952FBF"/>
    <w:rsid w:val="0095308D"/>
    <w:rsid w:val="0095349C"/>
    <w:rsid w:val="00953530"/>
    <w:rsid w:val="00953D07"/>
    <w:rsid w:val="00953F75"/>
    <w:rsid w:val="00954277"/>
    <w:rsid w:val="00954E1B"/>
    <w:rsid w:val="00954F37"/>
    <w:rsid w:val="00955207"/>
    <w:rsid w:val="0095599B"/>
    <w:rsid w:val="0095683A"/>
    <w:rsid w:val="00956AA4"/>
    <w:rsid w:val="00957949"/>
    <w:rsid w:val="0096010F"/>
    <w:rsid w:val="009603FA"/>
    <w:rsid w:val="00960899"/>
    <w:rsid w:val="00960A15"/>
    <w:rsid w:val="00960B23"/>
    <w:rsid w:val="009630DE"/>
    <w:rsid w:val="009634FF"/>
    <w:rsid w:val="00963BD6"/>
    <w:rsid w:val="00963D4C"/>
    <w:rsid w:val="009640F1"/>
    <w:rsid w:val="009643E7"/>
    <w:rsid w:val="0096531B"/>
    <w:rsid w:val="009660C0"/>
    <w:rsid w:val="0096620B"/>
    <w:rsid w:val="009666D1"/>
    <w:rsid w:val="00967353"/>
    <w:rsid w:val="00967F74"/>
    <w:rsid w:val="0097007D"/>
    <w:rsid w:val="009713BC"/>
    <w:rsid w:val="00971A2C"/>
    <w:rsid w:val="00971D4F"/>
    <w:rsid w:val="00971F00"/>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2856"/>
    <w:rsid w:val="00992BE4"/>
    <w:rsid w:val="009932D8"/>
    <w:rsid w:val="0099370F"/>
    <w:rsid w:val="00993F50"/>
    <w:rsid w:val="009944F7"/>
    <w:rsid w:val="0099452E"/>
    <w:rsid w:val="0099454B"/>
    <w:rsid w:val="009958B3"/>
    <w:rsid w:val="00995B0D"/>
    <w:rsid w:val="00995C11"/>
    <w:rsid w:val="00996980"/>
    <w:rsid w:val="00997316"/>
    <w:rsid w:val="009974FD"/>
    <w:rsid w:val="009A0560"/>
    <w:rsid w:val="009A06B2"/>
    <w:rsid w:val="009A1383"/>
    <w:rsid w:val="009A16D0"/>
    <w:rsid w:val="009A1B0C"/>
    <w:rsid w:val="009A1F2F"/>
    <w:rsid w:val="009A25FB"/>
    <w:rsid w:val="009A2DA9"/>
    <w:rsid w:val="009A3017"/>
    <w:rsid w:val="009A3B98"/>
    <w:rsid w:val="009A3E26"/>
    <w:rsid w:val="009A3E65"/>
    <w:rsid w:val="009A4205"/>
    <w:rsid w:val="009A5923"/>
    <w:rsid w:val="009A5F0E"/>
    <w:rsid w:val="009A63C8"/>
    <w:rsid w:val="009A6B04"/>
    <w:rsid w:val="009A6B37"/>
    <w:rsid w:val="009A70D9"/>
    <w:rsid w:val="009A7807"/>
    <w:rsid w:val="009A782A"/>
    <w:rsid w:val="009A78E2"/>
    <w:rsid w:val="009B0450"/>
    <w:rsid w:val="009B0533"/>
    <w:rsid w:val="009B0824"/>
    <w:rsid w:val="009B1BF6"/>
    <w:rsid w:val="009B1ED7"/>
    <w:rsid w:val="009B2117"/>
    <w:rsid w:val="009B2DDA"/>
    <w:rsid w:val="009B405B"/>
    <w:rsid w:val="009B46BA"/>
    <w:rsid w:val="009B4961"/>
    <w:rsid w:val="009B4E07"/>
    <w:rsid w:val="009B4FA6"/>
    <w:rsid w:val="009B522A"/>
    <w:rsid w:val="009B545F"/>
    <w:rsid w:val="009B5720"/>
    <w:rsid w:val="009B62E2"/>
    <w:rsid w:val="009B7290"/>
    <w:rsid w:val="009B7B2A"/>
    <w:rsid w:val="009C05F7"/>
    <w:rsid w:val="009C0842"/>
    <w:rsid w:val="009C105F"/>
    <w:rsid w:val="009C1675"/>
    <w:rsid w:val="009C16B2"/>
    <w:rsid w:val="009C1870"/>
    <w:rsid w:val="009C41E4"/>
    <w:rsid w:val="009C4D1E"/>
    <w:rsid w:val="009C4D87"/>
    <w:rsid w:val="009C5791"/>
    <w:rsid w:val="009C582C"/>
    <w:rsid w:val="009C589C"/>
    <w:rsid w:val="009C6418"/>
    <w:rsid w:val="009C6593"/>
    <w:rsid w:val="009C65AF"/>
    <w:rsid w:val="009C776E"/>
    <w:rsid w:val="009C7870"/>
    <w:rsid w:val="009C7A78"/>
    <w:rsid w:val="009C7EFF"/>
    <w:rsid w:val="009D0AF7"/>
    <w:rsid w:val="009D1566"/>
    <w:rsid w:val="009D260F"/>
    <w:rsid w:val="009D2BD7"/>
    <w:rsid w:val="009D3CFF"/>
    <w:rsid w:val="009D4E8A"/>
    <w:rsid w:val="009D5204"/>
    <w:rsid w:val="009D5BAC"/>
    <w:rsid w:val="009D6340"/>
    <w:rsid w:val="009D6841"/>
    <w:rsid w:val="009D6B95"/>
    <w:rsid w:val="009D793B"/>
    <w:rsid w:val="009D7E6B"/>
    <w:rsid w:val="009E017B"/>
    <w:rsid w:val="009E068B"/>
    <w:rsid w:val="009E0ABD"/>
    <w:rsid w:val="009E145A"/>
    <w:rsid w:val="009E1DBB"/>
    <w:rsid w:val="009E2757"/>
    <w:rsid w:val="009E2B4B"/>
    <w:rsid w:val="009E3823"/>
    <w:rsid w:val="009E4350"/>
    <w:rsid w:val="009E4FAE"/>
    <w:rsid w:val="009E5609"/>
    <w:rsid w:val="009E593E"/>
    <w:rsid w:val="009E60F3"/>
    <w:rsid w:val="009E79BF"/>
    <w:rsid w:val="009F0197"/>
    <w:rsid w:val="009F0855"/>
    <w:rsid w:val="009F08A3"/>
    <w:rsid w:val="009F0AC3"/>
    <w:rsid w:val="009F2126"/>
    <w:rsid w:val="009F3374"/>
    <w:rsid w:val="009F3BDA"/>
    <w:rsid w:val="009F412F"/>
    <w:rsid w:val="009F4416"/>
    <w:rsid w:val="009F4462"/>
    <w:rsid w:val="009F4DB7"/>
    <w:rsid w:val="009F4E5E"/>
    <w:rsid w:val="009F502F"/>
    <w:rsid w:val="009F5690"/>
    <w:rsid w:val="009F58C0"/>
    <w:rsid w:val="009F752F"/>
    <w:rsid w:val="00A00175"/>
    <w:rsid w:val="00A001CF"/>
    <w:rsid w:val="00A0087C"/>
    <w:rsid w:val="00A00998"/>
    <w:rsid w:val="00A013D0"/>
    <w:rsid w:val="00A0197A"/>
    <w:rsid w:val="00A01983"/>
    <w:rsid w:val="00A01C63"/>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C57"/>
    <w:rsid w:val="00A25FC5"/>
    <w:rsid w:val="00A2672D"/>
    <w:rsid w:val="00A26CDD"/>
    <w:rsid w:val="00A271D5"/>
    <w:rsid w:val="00A27614"/>
    <w:rsid w:val="00A3032E"/>
    <w:rsid w:val="00A30570"/>
    <w:rsid w:val="00A30744"/>
    <w:rsid w:val="00A324BF"/>
    <w:rsid w:val="00A32BE9"/>
    <w:rsid w:val="00A33317"/>
    <w:rsid w:val="00A3391B"/>
    <w:rsid w:val="00A339FA"/>
    <w:rsid w:val="00A33C7B"/>
    <w:rsid w:val="00A33EB2"/>
    <w:rsid w:val="00A355EC"/>
    <w:rsid w:val="00A35CFF"/>
    <w:rsid w:val="00A366AB"/>
    <w:rsid w:val="00A36EFC"/>
    <w:rsid w:val="00A3718B"/>
    <w:rsid w:val="00A37984"/>
    <w:rsid w:val="00A37A9B"/>
    <w:rsid w:val="00A4005C"/>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05B"/>
    <w:rsid w:val="00A657CB"/>
    <w:rsid w:val="00A65924"/>
    <w:rsid w:val="00A65E5D"/>
    <w:rsid w:val="00A66BAC"/>
    <w:rsid w:val="00A675E2"/>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90"/>
    <w:rsid w:val="00A80236"/>
    <w:rsid w:val="00A80C4B"/>
    <w:rsid w:val="00A81475"/>
    <w:rsid w:val="00A81DFA"/>
    <w:rsid w:val="00A81F40"/>
    <w:rsid w:val="00A81F8F"/>
    <w:rsid w:val="00A83EC3"/>
    <w:rsid w:val="00A83F36"/>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F07"/>
    <w:rsid w:val="00A95479"/>
    <w:rsid w:val="00A95EE3"/>
    <w:rsid w:val="00A96049"/>
    <w:rsid w:val="00A960A6"/>
    <w:rsid w:val="00A9695A"/>
    <w:rsid w:val="00A97274"/>
    <w:rsid w:val="00A97CF1"/>
    <w:rsid w:val="00AA01A9"/>
    <w:rsid w:val="00AA1940"/>
    <w:rsid w:val="00AA1C9F"/>
    <w:rsid w:val="00AA1EB8"/>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B1870"/>
    <w:rsid w:val="00AB1BA0"/>
    <w:rsid w:val="00AB24B5"/>
    <w:rsid w:val="00AB2970"/>
    <w:rsid w:val="00AB2BB3"/>
    <w:rsid w:val="00AB2FD7"/>
    <w:rsid w:val="00AB313C"/>
    <w:rsid w:val="00AB340F"/>
    <w:rsid w:val="00AB37EA"/>
    <w:rsid w:val="00AB3C5B"/>
    <w:rsid w:val="00AB57FF"/>
    <w:rsid w:val="00AB5A70"/>
    <w:rsid w:val="00AB6586"/>
    <w:rsid w:val="00AB74EB"/>
    <w:rsid w:val="00AB7A15"/>
    <w:rsid w:val="00AB7CA7"/>
    <w:rsid w:val="00AC0086"/>
    <w:rsid w:val="00AC0388"/>
    <w:rsid w:val="00AC0C36"/>
    <w:rsid w:val="00AC11A2"/>
    <w:rsid w:val="00AC19CE"/>
    <w:rsid w:val="00AC2346"/>
    <w:rsid w:val="00AC26D0"/>
    <w:rsid w:val="00AC2DCB"/>
    <w:rsid w:val="00AC345C"/>
    <w:rsid w:val="00AC3AAE"/>
    <w:rsid w:val="00AC4097"/>
    <w:rsid w:val="00AC4509"/>
    <w:rsid w:val="00AC4568"/>
    <w:rsid w:val="00AC4BC0"/>
    <w:rsid w:val="00AC4CDD"/>
    <w:rsid w:val="00AC4E85"/>
    <w:rsid w:val="00AC5553"/>
    <w:rsid w:val="00AC556F"/>
    <w:rsid w:val="00AC60A6"/>
    <w:rsid w:val="00AC6E0C"/>
    <w:rsid w:val="00AC6FD5"/>
    <w:rsid w:val="00AC700E"/>
    <w:rsid w:val="00AC723C"/>
    <w:rsid w:val="00AC76DA"/>
    <w:rsid w:val="00AC7DA6"/>
    <w:rsid w:val="00AD0EB6"/>
    <w:rsid w:val="00AD15A3"/>
    <w:rsid w:val="00AD1E6D"/>
    <w:rsid w:val="00AD2F8D"/>
    <w:rsid w:val="00AD3B18"/>
    <w:rsid w:val="00AD3FFE"/>
    <w:rsid w:val="00AD4024"/>
    <w:rsid w:val="00AD473C"/>
    <w:rsid w:val="00AD4E6B"/>
    <w:rsid w:val="00AD4F4B"/>
    <w:rsid w:val="00AD5545"/>
    <w:rsid w:val="00AD5546"/>
    <w:rsid w:val="00AD55CF"/>
    <w:rsid w:val="00AD5676"/>
    <w:rsid w:val="00AD5BBF"/>
    <w:rsid w:val="00AD5C3B"/>
    <w:rsid w:val="00AD6077"/>
    <w:rsid w:val="00AD62BC"/>
    <w:rsid w:val="00AD717C"/>
    <w:rsid w:val="00AD7B8C"/>
    <w:rsid w:val="00AE070C"/>
    <w:rsid w:val="00AE0735"/>
    <w:rsid w:val="00AE097C"/>
    <w:rsid w:val="00AE0F7C"/>
    <w:rsid w:val="00AE16EF"/>
    <w:rsid w:val="00AE23ED"/>
    <w:rsid w:val="00AE23F5"/>
    <w:rsid w:val="00AE2B30"/>
    <w:rsid w:val="00AE2C16"/>
    <w:rsid w:val="00AE2E72"/>
    <w:rsid w:val="00AE3240"/>
    <w:rsid w:val="00AE35AE"/>
    <w:rsid w:val="00AE39B5"/>
    <w:rsid w:val="00AE3BBB"/>
    <w:rsid w:val="00AE3D8A"/>
    <w:rsid w:val="00AE413D"/>
    <w:rsid w:val="00AE433C"/>
    <w:rsid w:val="00AE4448"/>
    <w:rsid w:val="00AE4701"/>
    <w:rsid w:val="00AE4E44"/>
    <w:rsid w:val="00AE6461"/>
    <w:rsid w:val="00AE760C"/>
    <w:rsid w:val="00AE7669"/>
    <w:rsid w:val="00AF01C4"/>
    <w:rsid w:val="00AF0C96"/>
    <w:rsid w:val="00AF1861"/>
    <w:rsid w:val="00AF1987"/>
    <w:rsid w:val="00AF1B10"/>
    <w:rsid w:val="00AF1B16"/>
    <w:rsid w:val="00AF1FDD"/>
    <w:rsid w:val="00AF2147"/>
    <w:rsid w:val="00AF2180"/>
    <w:rsid w:val="00AF2A8B"/>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876"/>
    <w:rsid w:val="00B05182"/>
    <w:rsid w:val="00B05192"/>
    <w:rsid w:val="00B061E6"/>
    <w:rsid w:val="00B077C9"/>
    <w:rsid w:val="00B1152A"/>
    <w:rsid w:val="00B11EB4"/>
    <w:rsid w:val="00B126E4"/>
    <w:rsid w:val="00B128BB"/>
    <w:rsid w:val="00B12D06"/>
    <w:rsid w:val="00B13C25"/>
    <w:rsid w:val="00B142FD"/>
    <w:rsid w:val="00B1471D"/>
    <w:rsid w:val="00B14C44"/>
    <w:rsid w:val="00B15C53"/>
    <w:rsid w:val="00B165C4"/>
    <w:rsid w:val="00B1692B"/>
    <w:rsid w:val="00B1706A"/>
    <w:rsid w:val="00B20806"/>
    <w:rsid w:val="00B20B4E"/>
    <w:rsid w:val="00B2189B"/>
    <w:rsid w:val="00B21C13"/>
    <w:rsid w:val="00B229AA"/>
    <w:rsid w:val="00B234BD"/>
    <w:rsid w:val="00B24D41"/>
    <w:rsid w:val="00B25012"/>
    <w:rsid w:val="00B258D2"/>
    <w:rsid w:val="00B26001"/>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568"/>
    <w:rsid w:val="00B36285"/>
    <w:rsid w:val="00B3633E"/>
    <w:rsid w:val="00B3656A"/>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E34"/>
    <w:rsid w:val="00B46048"/>
    <w:rsid w:val="00B46D3B"/>
    <w:rsid w:val="00B46E80"/>
    <w:rsid w:val="00B46F41"/>
    <w:rsid w:val="00B470C5"/>
    <w:rsid w:val="00B471E2"/>
    <w:rsid w:val="00B4726C"/>
    <w:rsid w:val="00B47EA7"/>
    <w:rsid w:val="00B50DDD"/>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F8C"/>
    <w:rsid w:val="00B71092"/>
    <w:rsid w:val="00B71494"/>
    <w:rsid w:val="00B71771"/>
    <w:rsid w:val="00B71A45"/>
    <w:rsid w:val="00B721B5"/>
    <w:rsid w:val="00B72520"/>
    <w:rsid w:val="00B72B7D"/>
    <w:rsid w:val="00B73267"/>
    <w:rsid w:val="00B73479"/>
    <w:rsid w:val="00B73EBC"/>
    <w:rsid w:val="00B746F8"/>
    <w:rsid w:val="00B74ED1"/>
    <w:rsid w:val="00B758BF"/>
    <w:rsid w:val="00B76118"/>
    <w:rsid w:val="00B76616"/>
    <w:rsid w:val="00B76D13"/>
    <w:rsid w:val="00B76E5B"/>
    <w:rsid w:val="00B77847"/>
    <w:rsid w:val="00B779C6"/>
    <w:rsid w:val="00B77BE4"/>
    <w:rsid w:val="00B80BED"/>
    <w:rsid w:val="00B839C7"/>
    <w:rsid w:val="00B83D2C"/>
    <w:rsid w:val="00B83D3F"/>
    <w:rsid w:val="00B840C0"/>
    <w:rsid w:val="00B842B0"/>
    <w:rsid w:val="00B84E2A"/>
    <w:rsid w:val="00B85712"/>
    <w:rsid w:val="00B8576D"/>
    <w:rsid w:val="00B8631E"/>
    <w:rsid w:val="00B87284"/>
    <w:rsid w:val="00B908F8"/>
    <w:rsid w:val="00B90F5D"/>
    <w:rsid w:val="00B91697"/>
    <w:rsid w:val="00B931A3"/>
    <w:rsid w:val="00B93220"/>
    <w:rsid w:val="00B93875"/>
    <w:rsid w:val="00B93A8E"/>
    <w:rsid w:val="00B93BD2"/>
    <w:rsid w:val="00B93EDA"/>
    <w:rsid w:val="00B94399"/>
    <w:rsid w:val="00B96481"/>
    <w:rsid w:val="00B96975"/>
    <w:rsid w:val="00B97009"/>
    <w:rsid w:val="00B972E7"/>
    <w:rsid w:val="00BA0350"/>
    <w:rsid w:val="00BA045A"/>
    <w:rsid w:val="00BA1668"/>
    <w:rsid w:val="00BA182A"/>
    <w:rsid w:val="00BA25AB"/>
    <w:rsid w:val="00BA2F8A"/>
    <w:rsid w:val="00BA3769"/>
    <w:rsid w:val="00BA49DC"/>
    <w:rsid w:val="00BA4F05"/>
    <w:rsid w:val="00BA5842"/>
    <w:rsid w:val="00BA586D"/>
    <w:rsid w:val="00BA6078"/>
    <w:rsid w:val="00BB2139"/>
    <w:rsid w:val="00BB255A"/>
    <w:rsid w:val="00BB284B"/>
    <w:rsid w:val="00BB2FCF"/>
    <w:rsid w:val="00BB326E"/>
    <w:rsid w:val="00BB3757"/>
    <w:rsid w:val="00BB37C6"/>
    <w:rsid w:val="00BB3BB5"/>
    <w:rsid w:val="00BB3CDD"/>
    <w:rsid w:val="00BB4B37"/>
    <w:rsid w:val="00BB4D9D"/>
    <w:rsid w:val="00BB5C08"/>
    <w:rsid w:val="00BB61EB"/>
    <w:rsid w:val="00BB6475"/>
    <w:rsid w:val="00BB6BC8"/>
    <w:rsid w:val="00BB6F8E"/>
    <w:rsid w:val="00BC0940"/>
    <w:rsid w:val="00BC1105"/>
    <w:rsid w:val="00BC127A"/>
    <w:rsid w:val="00BC1359"/>
    <w:rsid w:val="00BC18E0"/>
    <w:rsid w:val="00BC1A95"/>
    <w:rsid w:val="00BC2639"/>
    <w:rsid w:val="00BC273A"/>
    <w:rsid w:val="00BC2C9C"/>
    <w:rsid w:val="00BC2D97"/>
    <w:rsid w:val="00BC31CB"/>
    <w:rsid w:val="00BC376F"/>
    <w:rsid w:val="00BC3C57"/>
    <w:rsid w:val="00BC3C5B"/>
    <w:rsid w:val="00BC3DC2"/>
    <w:rsid w:val="00BC4459"/>
    <w:rsid w:val="00BC44B6"/>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F66"/>
    <w:rsid w:val="00BD4A6D"/>
    <w:rsid w:val="00BD50C5"/>
    <w:rsid w:val="00BD5799"/>
    <w:rsid w:val="00BD69F5"/>
    <w:rsid w:val="00BD6B69"/>
    <w:rsid w:val="00BD6BC5"/>
    <w:rsid w:val="00BD6DFB"/>
    <w:rsid w:val="00BE007C"/>
    <w:rsid w:val="00BE042A"/>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270"/>
    <w:rsid w:val="00BF4960"/>
    <w:rsid w:val="00BF4BA1"/>
    <w:rsid w:val="00BF4E2D"/>
    <w:rsid w:val="00BF4F08"/>
    <w:rsid w:val="00BF4F51"/>
    <w:rsid w:val="00BF54EC"/>
    <w:rsid w:val="00BF5784"/>
    <w:rsid w:val="00BF613A"/>
    <w:rsid w:val="00BF62D2"/>
    <w:rsid w:val="00BF6367"/>
    <w:rsid w:val="00BF6890"/>
    <w:rsid w:val="00BF6F78"/>
    <w:rsid w:val="00BF7800"/>
    <w:rsid w:val="00BF78DD"/>
    <w:rsid w:val="00C0007D"/>
    <w:rsid w:val="00C00147"/>
    <w:rsid w:val="00C0014F"/>
    <w:rsid w:val="00C00156"/>
    <w:rsid w:val="00C004CA"/>
    <w:rsid w:val="00C0170B"/>
    <w:rsid w:val="00C017D6"/>
    <w:rsid w:val="00C01A48"/>
    <w:rsid w:val="00C01B01"/>
    <w:rsid w:val="00C02291"/>
    <w:rsid w:val="00C0308F"/>
    <w:rsid w:val="00C034DA"/>
    <w:rsid w:val="00C037EF"/>
    <w:rsid w:val="00C03C5F"/>
    <w:rsid w:val="00C04079"/>
    <w:rsid w:val="00C05748"/>
    <w:rsid w:val="00C0638B"/>
    <w:rsid w:val="00C067E2"/>
    <w:rsid w:val="00C072C6"/>
    <w:rsid w:val="00C0751A"/>
    <w:rsid w:val="00C07607"/>
    <w:rsid w:val="00C07C15"/>
    <w:rsid w:val="00C07D1E"/>
    <w:rsid w:val="00C07FCE"/>
    <w:rsid w:val="00C1019D"/>
    <w:rsid w:val="00C11148"/>
    <w:rsid w:val="00C1141F"/>
    <w:rsid w:val="00C120F1"/>
    <w:rsid w:val="00C12927"/>
    <w:rsid w:val="00C12B83"/>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1D31"/>
    <w:rsid w:val="00C22B15"/>
    <w:rsid w:val="00C22EB3"/>
    <w:rsid w:val="00C245A1"/>
    <w:rsid w:val="00C247F1"/>
    <w:rsid w:val="00C24EAE"/>
    <w:rsid w:val="00C2541B"/>
    <w:rsid w:val="00C25913"/>
    <w:rsid w:val="00C25D3C"/>
    <w:rsid w:val="00C25F29"/>
    <w:rsid w:val="00C26415"/>
    <w:rsid w:val="00C2642C"/>
    <w:rsid w:val="00C300FE"/>
    <w:rsid w:val="00C307A5"/>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D8E"/>
    <w:rsid w:val="00C5304B"/>
    <w:rsid w:val="00C53062"/>
    <w:rsid w:val="00C532C6"/>
    <w:rsid w:val="00C53652"/>
    <w:rsid w:val="00C53A7C"/>
    <w:rsid w:val="00C5414D"/>
    <w:rsid w:val="00C54369"/>
    <w:rsid w:val="00C543A2"/>
    <w:rsid w:val="00C5463F"/>
    <w:rsid w:val="00C54691"/>
    <w:rsid w:val="00C547FD"/>
    <w:rsid w:val="00C54E90"/>
    <w:rsid w:val="00C55E76"/>
    <w:rsid w:val="00C561E1"/>
    <w:rsid w:val="00C5643B"/>
    <w:rsid w:val="00C56EBD"/>
    <w:rsid w:val="00C57B3F"/>
    <w:rsid w:val="00C57E2A"/>
    <w:rsid w:val="00C60D19"/>
    <w:rsid w:val="00C61237"/>
    <w:rsid w:val="00C62231"/>
    <w:rsid w:val="00C62556"/>
    <w:rsid w:val="00C62716"/>
    <w:rsid w:val="00C6272A"/>
    <w:rsid w:val="00C62B10"/>
    <w:rsid w:val="00C637AC"/>
    <w:rsid w:val="00C638D3"/>
    <w:rsid w:val="00C63B6B"/>
    <w:rsid w:val="00C64452"/>
    <w:rsid w:val="00C64887"/>
    <w:rsid w:val="00C652C6"/>
    <w:rsid w:val="00C654C0"/>
    <w:rsid w:val="00C658C1"/>
    <w:rsid w:val="00C6634A"/>
    <w:rsid w:val="00C6665D"/>
    <w:rsid w:val="00C66A3D"/>
    <w:rsid w:val="00C66D60"/>
    <w:rsid w:val="00C672CC"/>
    <w:rsid w:val="00C67BFE"/>
    <w:rsid w:val="00C700B3"/>
    <w:rsid w:val="00C70366"/>
    <w:rsid w:val="00C7057B"/>
    <w:rsid w:val="00C71076"/>
    <w:rsid w:val="00C71F9A"/>
    <w:rsid w:val="00C727CB"/>
    <w:rsid w:val="00C72B12"/>
    <w:rsid w:val="00C7481F"/>
    <w:rsid w:val="00C74878"/>
    <w:rsid w:val="00C74E8F"/>
    <w:rsid w:val="00C750D6"/>
    <w:rsid w:val="00C75805"/>
    <w:rsid w:val="00C75A21"/>
    <w:rsid w:val="00C75E74"/>
    <w:rsid w:val="00C769EA"/>
    <w:rsid w:val="00C771FA"/>
    <w:rsid w:val="00C77EC8"/>
    <w:rsid w:val="00C800E3"/>
    <w:rsid w:val="00C80790"/>
    <w:rsid w:val="00C80CF6"/>
    <w:rsid w:val="00C80E92"/>
    <w:rsid w:val="00C82238"/>
    <w:rsid w:val="00C835AB"/>
    <w:rsid w:val="00C83C81"/>
    <w:rsid w:val="00C83D56"/>
    <w:rsid w:val="00C84B09"/>
    <w:rsid w:val="00C85AFB"/>
    <w:rsid w:val="00C8665B"/>
    <w:rsid w:val="00C86E1E"/>
    <w:rsid w:val="00C874DA"/>
    <w:rsid w:val="00C8795F"/>
    <w:rsid w:val="00C879A0"/>
    <w:rsid w:val="00C90487"/>
    <w:rsid w:val="00C90748"/>
    <w:rsid w:val="00C90CB7"/>
    <w:rsid w:val="00C91250"/>
    <w:rsid w:val="00C915DB"/>
    <w:rsid w:val="00C9221F"/>
    <w:rsid w:val="00C92CEB"/>
    <w:rsid w:val="00C92EDB"/>
    <w:rsid w:val="00C92F66"/>
    <w:rsid w:val="00C936FE"/>
    <w:rsid w:val="00C93CA9"/>
    <w:rsid w:val="00C94DE2"/>
    <w:rsid w:val="00C956F3"/>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F22"/>
    <w:rsid w:val="00CA40BC"/>
    <w:rsid w:val="00CA4AAF"/>
    <w:rsid w:val="00CA4C5A"/>
    <w:rsid w:val="00CA4E59"/>
    <w:rsid w:val="00CA5E19"/>
    <w:rsid w:val="00CA64FC"/>
    <w:rsid w:val="00CA67ED"/>
    <w:rsid w:val="00CA7C2D"/>
    <w:rsid w:val="00CA7E60"/>
    <w:rsid w:val="00CB019E"/>
    <w:rsid w:val="00CB065D"/>
    <w:rsid w:val="00CB067B"/>
    <w:rsid w:val="00CB076B"/>
    <w:rsid w:val="00CB1173"/>
    <w:rsid w:val="00CB1AE1"/>
    <w:rsid w:val="00CB2687"/>
    <w:rsid w:val="00CB3EA6"/>
    <w:rsid w:val="00CB40C8"/>
    <w:rsid w:val="00CB4288"/>
    <w:rsid w:val="00CB5436"/>
    <w:rsid w:val="00CB5B5A"/>
    <w:rsid w:val="00CB5F59"/>
    <w:rsid w:val="00CB6162"/>
    <w:rsid w:val="00CB62A9"/>
    <w:rsid w:val="00CB643B"/>
    <w:rsid w:val="00CB6DDE"/>
    <w:rsid w:val="00CB701A"/>
    <w:rsid w:val="00CB7A76"/>
    <w:rsid w:val="00CC02D3"/>
    <w:rsid w:val="00CC0CA3"/>
    <w:rsid w:val="00CC119B"/>
    <w:rsid w:val="00CC1346"/>
    <w:rsid w:val="00CC16FB"/>
    <w:rsid w:val="00CC2008"/>
    <w:rsid w:val="00CC248D"/>
    <w:rsid w:val="00CC2634"/>
    <w:rsid w:val="00CC3029"/>
    <w:rsid w:val="00CC32AB"/>
    <w:rsid w:val="00CC44A4"/>
    <w:rsid w:val="00CC53E5"/>
    <w:rsid w:val="00CC6096"/>
    <w:rsid w:val="00CC6686"/>
    <w:rsid w:val="00CC68F4"/>
    <w:rsid w:val="00CC6ECB"/>
    <w:rsid w:val="00CC6F37"/>
    <w:rsid w:val="00CC7214"/>
    <w:rsid w:val="00CD0278"/>
    <w:rsid w:val="00CD0484"/>
    <w:rsid w:val="00CD0D6E"/>
    <w:rsid w:val="00CD0FF8"/>
    <w:rsid w:val="00CD1450"/>
    <w:rsid w:val="00CD2F80"/>
    <w:rsid w:val="00CD3341"/>
    <w:rsid w:val="00CD3EA6"/>
    <w:rsid w:val="00CD4176"/>
    <w:rsid w:val="00CD4892"/>
    <w:rsid w:val="00CD4E89"/>
    <w:rsid w:val="00CD5E16"/>
    <w:rsid w:val="00CD691D"/>
    <w:rsid w:val="00CD6986"/>
    <w:rsid w:val="00CD7C4E"/>
    <w:rsid w:val="00CE0F1D"/>
    <w:rsid w:val="00CE17E2"/>
    <w:rsid w:val="00CE29DE"/>
    <w:rsid w:val="00CE2F32"/>
    <w:rsid w:val="00CE3F0B"/>
    <w:rsid w:val="00CE46C5"/>
    <w:rsid w:val="00CE593A"/>
    <w:rsid w:val="00CE5E7F"/>
    <w:rsid w:val="00CE7818"/>
    <w:rsid w:val="00CF04F3"/>
    <w:rsid w:val="00CF0FA6"/>
    <w:rsid w:val="00CF11A0"/>
    <w:rsid w:val="00CF1336"/>
    <w:rsid w:val="00CF165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BCA"/>
    <w:rsid w:val="00D01E66"/>
    <w:rsid w:val="00D02024"/>
    <w:rsid w:val="00D02F88"/>
    <w:rsid w:val="00D03A9C"/>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0C7"/>
    <w:rsid w:val="00D12790"/>
    <w:rsid w:val="00D129D7"/>
    <w:rsid w:val="00D13405"/>
    <w:rsid w:val="00D13450"/>
    <w:rsid w:val="00D13974"/>
    <w:rsid w:val="00D13A4E"/>
    <w:rsid w:val="00D141FC"/>
    <w:rsid w:val="00D1488D"/>
    <w:rsid w:val="00D14EAA"/>
    <w:rsid w:val="00D1543B"/>
    <w:rsid w:val="00D15CC7"/>
    <w:rsid w:val="00D15DD1"/>
    <w:rsid w:val="00D16636"/>
    <w:rsid w:val="00D17451"/>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5126"/>
    <w:rsid w:val="00D25265"/>
    <w:rsid w:val="00D252E4"/>
    <w:rsid w:val="00D25571"/>
    <w:rsid w:val="00D25675"/>
    <w:rsid w:val="00D25A20"/>
    <w:rsid w:val="00D25B3F"/>
    <w:rsid w:val="00D25C6C"/>
    <w:rsid w:val="00D25D18"/>
    <w:rsid w:val="00D261B3"/>
    <w:rsid w:val="00D2635B"/>
    <w:rsid w:val="00D264E9"/>
    <w:rsid w:val="00D26F5D"/>
    <w:rsid w:val="00D27190"/>
    <w:rsid w:val="00D272F1"/>
    <w:rsid w:val="00D2731D"/>
    <w:rsid w:val="00D304E0"/>
    <w:rsid w:val="00D3090E"/>
    <w:rsid w:val="00D30C31"/>
    <w:rsid w:val="00D30E48"/>
    <w:rsid w:val="00D31467"/>
    <w:rsid w:val="00D3217E"/>
    <w:rsid w:val="00D3218B"/>
    <w:rsid w:val="00D32C6E"/>
    <w:rsid w:val="00D3354A"/>
    <w:rsid w:val="00D33649"/>
    <w:rsid w:val="00D336CB"/>
    <w:rsid w:val="00D33CCB"/>
    <w:rsid w:val="00D34C34"/>
    <w:rsid w:val="00D3547D"/>
    <w:rsid w:val="00D3586F"/>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9F"/>
    <w:rsid w:val="00D433F6"/>
    <w:rsid w:val="00D4367F"/>
    <w:rsid w:val="00D43DBE"/>
    <w:rsid w:val="00D43F43"/>
    <w:rsid w:val="00D446AD"/>
    <w:rsid w:val="00D44C0A"/>
    <w:rsid w:val="00D45692"/>
    <w:rsid w:val="00D45856"/>
    <w:rsid w:val="00D467E6"/>
    <w:rsid w:val="00D46CAD"/>
    <w:rsid w:val="00D47055"/>
    <w:rsid w:val="00D470B8"/>
    <w:rsid w:val="00D476C9"/>
    <w:rsid w:val="00D47A44"/>
    <w:rsid w:val="00D47A57"/>
    <w:rsid w:val="00D47E44"/>
    <w:rsid w:val="00D500B0"/>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ACD"/>
    <w:rsid w:val="00D5435D"/>
    <w:rsid w:val="00D54816"/>
    <w:rsid w:val="00D5570D"/>
    <w:rsid w:val="00D56376"/>
    <w:rsid w:val="00D56891"/>
    <w:rsid w:val="00D57CE1"/>
    <w:rsid w:val="00D60459"/>
    <w:rsid w:val="00D605F4"/>
    <w:rsid w:val="00D6097C"/>
    <w:rsid w:val="00D60B52"/>
    <w:rsid w:val="00D6122D"/>
    <w:rsid w:val="00D612C3"/>
    <w:rsid w:val="00D62451"/>
    <w:rsid w:val="00D65CEF"/>
    <w:rsid w:val="00D67C5F"/>
    <w:rsid w:val="00D702AB"/>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7278"/>
    <w:rsid w:val="00D7771B"/>
    <w:rsid w:val="00D77ABD"/>
    <w:rsid w:val="00D77B0C"/>
    <w:rsid w:val="00D8066C"/>
    <w:rsid w:val="00D80F06"/>
    <w:rsid w:val="00D8100E"/>
    <w:rsid w:val="00D81F8B"/>
    <w:rsid w:val="00D83780"/>
    <w:rsid w:val="00D84302"/>
    <w:rsid w:val="00D850CD"/>
    <w:rsid w:val="00D854E6"/>
    <w:rsid w:val="00D859DD"/>
    <w:rsid w:val="00D85A4A"/>
    <w:rsid w:val="00D85B42"/>
    <w:rsid w:val="00D85CCE"/>
    <w:rsid w:val="00D85D53"/>
    <w:rsid w:val="00D86789"/>
    <w:rsid w:val="00D90146"/>
    <w:rsid w:val="00D905E5"/>
    <w:rsid w:val="00D90671"/>
    <w:rsid w:val="00D90966"/>
    <w:rsid w:val="00D90D32"/>
    <w:rsid w:val="00D91245"/>
    <w:rsid w:val="00D91A27"/>
    <w:rsid w:val="00D92CB3"/>
    <w:rsid w:val="00D9321D"/>
    <w:rsid w:val="00D932BB"/>
    <w:rsid w:val="00D9372B"/>
    <w:rsid w:val="00D937DD"/>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130"/>
    <w:rsid w:val="00DA7571"/>
    <w:rsid w:val="00DA7BD7"/>
    <w:rsid w:val="00DA7C00"/>
    <w:rsid w:val="00DB0C9A"/>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5E9"/>
    <w:rsid w:val="00DC4DC5"/>
    <w:rsid w:val="00DC51D2"/>
    <w:rsid w:val="00DC5467"/>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A52"/>
    <w:rsid w:val="00DE0E3D"/>
    <w:rsid w:val="00DE1140"/>
    <w:rsid w:val="00DE1528"/>
    <w:rsid w:val="00DE16E5"/>
    <w:rsid w:val="00DE18CC"/>
    <w:rsid w:val="00DE1AAA"/>
    <w:rsid w:val="00DE1DCF"/>
    <w:rsid w:val="00DE23BB"/>
    <w:rsid w:val="00DE2983"/>
    <w:rsid w:val="00DE31DB"/>
    <w:rsid w:val="00DE37D3"/>
    <w:rsid w:val="00DE3AE0"/>
    <w:rsid w:val="00DE4144"/>
    <w:rsid w:val="00DE4AA2"/>
    <w:rsid w:val="00DE4EC4"/>
    <w:rsid w:val="00DE574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F25"/>
    <w:rsid w:val="00DF390C"/>
    <w:rsid w:val="00DF3CC8"/>
    <w:rsid w:val="00DF3EE9"/>
    <w:rsid w:val="00DF41F2"/>
    <w:rsid w:val="00DF439D"/>
    <w:rsid w:val="00DF443F"/>
    <w:rsid w:val="00DF452D"/>
    <w:rsid w:val="00DF4CFB"/>
    <w:rsid w:val="00DF4D6D"/>
    <w:rsid w:val="00DF4E47"/>
    <w:rsid w:val="00DF4FD3"/>
    <w:rsid w:val="00DF5058"/>
    <w:rsid w:val="00DF5A95"/>
    <w:rsid w:val="00DF613A"/>
    <w:rsid w:val="00DF757F"/>
    <w:rsid w:val="00E00070"/>
    <w:rsid w:val="00E011FA"/>
    <w:rsid w:val="00E012FF"/>
    <w:rsid w:val="00E01301"/>
    <w:rsid w:val="00E01D2D"/>
    <w:rsid w:val="00E0219F"/>
    <w:rsid w:val="00E02AA6"/>
    <w:rsid w:val="00E03472"/>
    <w:rsid w:val="00E03E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2605"/>
    <w:rsid w:val="00E135C8"/>
    <w:rsid w:val="00E138F8"/>
    <w:rsid w:val="00E149A0"/>
    <w:rsid w:val="00E14E15"/>
    <w:rsid w:val="00E150EC"/>
    <w:rsid w:val="00E15702"/>
    <w:rsid w:val="00E15BD4"/>
    <w:rsid w:val="00E16B5A"/>
    <w:rsid w:val="00E17694"/>
    <w:rsid w:val="00E2019A"/>
    <w:rsid w:val="00E202CC"/>
    <w:rsid w:val="00E213C3"/>
    <w:rsid w:val="00E215C0"/>
    <w:rsid w:val="00E21BAD"/>
    <w:rsid w:val="00E22302"/>
    <w:rsid w:val="00E227D5"/>
    <w:rsid w:val="00E23F10"/>
    <w:rsid w:val="00E240C0"/>
    <w:rsid w:val="00E25AEB"/>
    <w:rsid w:val="00E26D40"/>
    <w:rsid w:val="00E26ED0"/>
    <w:rsid w:val="00E2777E"/>
    <w:rsid w:val="00E27ABC"/>
    <w:rsid w:val="00E30B60"/>
    <w:rsid w:val="00E30BAE"/>
    <w:rsid w:val="00E31031"/>
    <w:rsid w:val="00E31F4F"/>
    <w:rsid w:val="00E32242"/>
    <w:rsid w:val="00E32B80"/>
    <w:rsid w:val="00E33168"/>
    <w:rsid w:val="00E3366D"/>
    <w:rsid w:val="00E3444B"/>
    <w:rsid w:val="00E3480D"/>
    <w:rsid w:val="00E34A70"/>
    <w:rsid w:val="00E351E5"/>
    <w:rsid w:val="00E353A1"/>
    <w:rsid w:val="00E35889"/>
    <w:rsid w:val="00E3627E"/>
    <w:rsid w:val="00E36602"/>
    <w:rsid w:val="00E36848"/>
    <w:rsid w:val="00E36B12"/>
    <w:rsid w:val="00E36EA1"/>
    <w:rsid w:val="00E379B8"/>
    <w:rsid w:val="00E40ACF"/>
    <w:rsid w:val="00E417DF"/>
    <w:rsid w:val="00E41B72"/>
    <w:rsid w:val="00E41C5E"/>
    <w:rsid w:val="00E4231D"/>
    <w:rsid w:val="00E42487"/>
    <w:rsid w:val="00E43934"/>
    <w:rsid w:val="00E444F9"/>
    <w:rsid w:val="00E44732"/>
    <w:rsid w:val="00E456D9"/>
    <w:rsid w:val="00E45762"/>
    <w:rsid w:val="00E45CA4"/>
    <w:rsid w:val="00E45D0F"/>
    <w:rsid w:val="00E46685"/>
    <w:rsid w:val="00E46783"/>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E25"/>
    <w:rsid w:val="00E561E1"/>
    <w:rsid w:val="00E5628E"/>
    <w:rsid w:val="00E563A4"/>
    <w:rsid w:val="00E5723B"/>
    <w:rsid w:val="00E5742B"/>
    <w:rsid w:val="00E57BAC"/>
    <w:rsid w:val="00E57EA0"/>
    <w:rsid w:val="00E60055"/>
    <w:rsid w:val="00E60454"/>
    <w:rsid w:val="00E615F9"/>
    <w:rsid w:val="00E6160F"/>
    <w:rsid w:val="00E61F19"/>
    <w:rsid w:val="00E61FBD"/>
    <w:rsid w:val="00E6444D"/>
    <w:rsid w:val="00E646BE"/>
    <w:rsid w:val="00E64781"/>
    <w:rsid w:val="00E64D82"/>
    <w:rsid w:val="00E64EE8"/>
    <w:rsid w:val="00E65D42"/>
    <w:rsid w:val="00E66611"/>
    <w:rsid w:val="00E667A8"/>
    <w:rsid w:val="00E66DF7"/>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6807"/>
    <w:rsid w:val="00E77449"/>
    <w:rsid w:val="00E8053B"/>
    <w:rsid w:val="00E80AAF"/>
    <w:rsid w:val="00E81443"/>
    <w:rsid w:val="00E81CB0"/>
    <w:rsid w:val="00E81DDC"/>
    <w:rsid w:val="00E8379E"/>
    <w:rsid w:val="00E83BCE"/>
    <w:rsid w:val="00E842C8"/>
    <w:rsid w:val="00E8523E"/>
    <w:rsid w:val="00E859AD"/>
    <w:rsid w:val="00E85C1E"/>
    <w:rsid w:val="00E85C9A"/>
    <w:rsid w:val="00E861F4"/>
    <w:rsid w:val="00E864F3"/>
    <w:rsid w:val="00E86A5A"/>
    <w:rsid w:val="00E87130"/>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B91"/>
    <w:rsid w:val="00EB1322"/>
    <w:rsid w:val="00EB14F0"/>
    <w:rsid w:val="00EB17C7"/>
    <w:rsid w:val="00EB1F91"/>
    <w:rsid w:val="00EB336C"/>
    <w:rsid w:val="00EB3633"/>
    <w:rsid w:val="00EB39F2"/>
    <w:rsid w:val="00EB3A55"/>
    <w:rsid w:val="00EB3ECA"/>
    <w:rsid w:val="00EB4FB2"/>
    <w:rsid w:val="00EB51A6"/>
    <w:rsid w:val="00EB52F0"/>
    <w:rsid w:val="00EB5989"/>
    <w:rsid w:val="00EB720D"/>
    <w:rsid w:val="00EB79AD"/>
    <w:rsid w:val="00EC0A0B"/>
    <w:rsid w:val="00EC0D8C"/>
    <w:rsid w:val="00EC1A0F"/>
    <w:rsid w:val="00EC1DA3"/>
    <w:rsid w:val="00EC20DE"/>
    <w:rsid w:val="00EC25F2"/>
    <w:rsid w:val="00EC2A1A"/>
    <w:rsid w:val="00EC3430"/>
    <w:rsid w:val="00EC3BC9"/>
    <w:rsid w:val="00EC50E9"/>
    <w:rsid w:val="00EC529A"/>
    <w:rsid w:val="00EC6428"/>
    <w:rsid w:val="00EC65DD"/>
    <w:rsid w:val="00EC65FC"/>
    <w:rsid w:val="00EC7861"/>
    <w:rsid w:val="00EC7EAF"/>
    <w:rsid w:val="00ED0281"/>
    <w:rsid w:val="00ED09F1"/>
    <w:rsid w:val="00ED0BC6"/>
    <w:rsid w:val="00ED1451"/>
    <w:rsid w:val="00ED16A5"/>
    <w:rsid w:val="00ED1917"/>
    <w:rsid w:val="00ED1E85"/>
    <w:rsid w:val="00ED2B26"/>
    <w:rsid w:val="00ED2CC6"/>
    <w:rsid w:val="00ED352B"/>
    <w:rsid w:val="00ED4088"/>
    <w:rsid w:val="00ED437F"/>
    <w:rsid w:val="00ED47B6"/>
    <w:rsid w:val="00ED4FDA"/>
    <w:rsid w:val="00ED51DE"/>
    <w:rsid w:val="00ED54E9"/>
    <w:rsid w:val="00ED60D5"/>
    <w:rsid w:val="00ED7350"/>
    <w:rsid w:val="00ED7873"/>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EBE"/>
    <w:rsid w:val="00EF29D5"/>
    <w:rsid w:val="00EF2FF9"/>
    <w:rsid w:val="00EF3F7A"/>
    <w:rsid w:val="00EF4202"/>
    <w:rsid w:val="00EF4498"/>
    <w:rsid w:val="00EF4E45"/>
    <w:rsid w:val="00EF5276"/>
    <w:rsid w:val="00EF5EA5"/>
    <w:rsid w:val="00EF688B"/>
    <w:rsid w:val="00EF79A1"/>
    <w:rsid w:val="00F00657"/>
    <w:rsid w:val="00F00B96"/>
    <w:rsid w:val="00F00D55"/>
    <w:rsid w:val="00F010D0"/>
    <w:rsid w:val="00F014D7"/>
    <w:rsid w:val="00F01EF3"/>
    <w:rsid w:val="00F0212D"/>
    <w:rsid w:val="00F02324"/>
    <w:rsid w:val="00F026CE"/>
    <w:rsid w:val="00F02FCA"/>
    <w:rsid w:val="00F0315B"/>
    <w:rsid w:val="00F0341E"/>
    <w:rsid w:val="00F03592"/>
    <w:rsid w:val="00F03F34"/>
    <w:rsid w:val="00F0441F"/>
    <w:rsid w:val="00F04FAE"/>
    <w:rsid w:val="00F060A7"/>
    <w:rsid w:val="00F061E7"/>
    <w:rsid w:val="00F0684B"/>
    <w:rsid w:val="00F07561"/>
    <w:rsid w:val="00F07890"/>
    <w:rsid w:val="00F07E51"/>
    <w:rsid w:val="00F10710"/>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6C5"/>
    <w:rsid w:val="00F30AAD"/>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AF1"/>
    <w:rsid w:val="00F40537"/>
    <w:rsid w:val="00F41657"/>
    <w:rsid w:val="00F41C92"/>
    <w:rsid w:val="00F41DAB"/>
    <w:rsid w:val="00F42015"/>
    <w:rsid w:val="00F421EF"/>
    <w:rsid w:val="00F430CD"/>
    <w:rsid w:val="00F43459"/>
    <w:rsid w:val="00F4350C"/>
    <w:rsid w:val="00F44499"/>
    <w:rsid w:val="00F4462A"/>
    <w:rsid w:val="00F452A3"/>
    <w:rsid w:val="00F458AE"/>
    <w:rsid w:val="00F45CFE"/>
    <w:rsid w:val="00F46544"/>
    <w:rsid w:val="00F46A98"/>
    <w:rsid w:val="00F5039C"/>
    <w:rsid w:val="00F503CE"/>
    <w:rsid w:val="00F503EF"/>
    <w:rsid w:val="00F5086E"/>
    <w:rsid w:val="00F50DD5"/>
    <w:rsid w:val="00F51393"/>
    <w:rsid w:val="00F51E64"/>
    <w:rsid w:val="00F51E93"/>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1705"/>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51F5"/>
    <w:rsid w:val="00F75480"/>
    <w:rsid w:val="00F7598C"/>
    <w:rsid w:val="00F75BF2"/>
    <w:rsid w:val="00F75D31"/>
    <w:rsid w:val="00F75F41"/>
    <w:rsid w:val="00F76022"/>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42C3"/>
    <w:rsid w:val="00F8526D"/>
    <w:rsid w:val="00F856CC"/>
    <w:rsid w:val="00F85C57"/>
    <w:rsid w:val="00F85F37"/>
    <w:rsid w:val="00F85F6A"/>
    <w:rsid w:val="00F861BA"/>
    <w:rsid w:val="00F86A61"/>
    <w:rsid w:val="00F86E53"/>
    <w:rsid w:val="00F86F55"/>
    <w:rsid w:val="00F87EB3"/>
    <w:rsid w:val="00F90505"/>
    <w:rsid w:val="00F90AD2"/>
    <w:rsid w:val="00F91416"/>
    <w:rsid w:val="00F91535"/>
    <w:rsid w:val="00F9175C"/>
    <w:rsid w:val="00F92256"/>
    <w:rsid w:val="00F9294A"/>
    <w:rsid w:val="00F92F5A"/>
    <w:rsid w:val="00F938AD"/>
    <w:rsid w:val="00F94492"/>
    <w:rsid w:val="00F946C5"/>
    <w:rsid w:val="00F94A0D"/>
    <w:rsid w:val="00F967C8"/>
    <w:rsid w:val="00F96980"/>
    <w:rsid w:val="00F96AFD"/>
    <w:rsid w:val="00F96BEC"/>
    <w:rsid w:val="00F974BA"/>
    <w:rsid w:val="00FA0ADB"/>
    <w:rsid w:val="00FA0E9C"/>
    <w:rsid w:val="00FA1054"/>
    <w:rsid w:val="00FA1151"/>
    <w:rsid w:val="00FA1173"/>
    <w:rsid w:val="00FA1C37"/>
    <w:rsid w:val="00FA222E"/>
    <w:rsid w:val="00FA2415"/>
    <w:rsid w:val="00FA30C3"/>
    <w:rsid w:val="00FA35E3"/>
    <w:rsid w:val="00FA3AD3"/>
    <w:rsid w:val="00FA4628"/>
    <w:rsid w:val="00FA4C9F"/>
    <w:rsid w:val="00FA51B0"/>
    <w:rsid w:val="00FA5804"/>
    <w:rsid w:val="00FA6D05"/>
    <w:rsid w:val="00FA7BED"/>
    <w:rsid w:val="00FB06C5"/>
    <w:rsid w:val="00FB0CEC"/>
    <w:rsid w:val="00FB1992"/>
    <w:rsid w:val="00FB1E01"/>
    <w:rsid w:val="00FB20A1"/>
    <w:rsid w:val="00FB2345"/>
    <w:rsid w:val="00FB268A"/>
    <w:rsid w:val="00FB2A43"/>
    <w:rsid w:val="00FB2C55"/>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A61"/>
    <w:rsid w:val="00FC1823"/>
    <w:rsid w:val="00FC1B15"/>
    <w:rsid w:val="00FC1B98"/>
    <w:rsid w:val="00FC31F9"/>
    <w:rsid w:val="00FC3480"/>
    <w:rsid w:val="00FC40EB"/>
    <w:rsid w:val="00FC4D31"/>
    <w:rsid w:val="00FC513E"/>
    <w:rsid w:val="00FC5536"/>
    <w:rsid w:val="00FC623A"/>
    <w:rsid w:val="00FC63C6"/>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B6"/>
    <w:rsid w:val="00FD6BCD"/>
    <w:rsid w:val="00FD6BF2"/>
    <w:rsid w:val="00FD7FD9"/>
    <w:rsid w:val="00FE07CD"/>
    <w:rsid w:val="00FE0C93"/>
    <w:rsid w:val="00FE18AA"/>
    <w:rsid w:val="00FE21C0"/>
    <w:rsid w:val="00FE24F2"/>
    <w:rsid w:val="00FE2C77"/>
    <w:rsid w:val="00FE35B7"/>
    <w:rsid w:val="00FE5AD2"/>
    <w:rsid w:val="00FE5D74"/>
    <w:rsid w:val="00FE6BF0"/>
    <w:rsid w:val="00FE70F5"/>
    <w:rsid w:val="00FE7878"/>
    <w:rsid w:val="00FF09E2"/>
    <w:rsid w:val="00FF19D7"/>
    <w:rsid w:val="00FF29EE"/>
    <w:rsid w:val="00FF2C23"/>
    <w:rsid w:val="00FF32D6"/>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iPriority w:val="99"/>
    <w:unhideWhenUsed/>
    <w:qFormat/>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iPriority w:val="99"/>
    <w:unhideWhenUsed/>
    <w:rsid w:val="00E138F8"/>
    <w:pPr>
      <w:spacing w:after="120" w:line="480" w:lineRule="auto"/>
      <w:ind w:left="283"/>
    </w:pPr>
  </w:style>
  <w:style w:type="character" w:customStyle="1" w:styleId="27">
    <w:name w:val="Основной текст с отступом 2 Знак"/>
    <w:basedOn w:val="a3"/>
    <w:link w:val="26"/>
    <w:uiPriority w:val="99"/>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uiPriority w:val="99"/>
    <w:rsid w:val="0014577E"/>
    <w:rPr>
      <w:sz w:val="16"/>
      <w:szCs w:val="16"/>
    </w:rPr>
  </w:style>
  <w:style w:type="paragraph" w:styleId="affffe">
    <w:name w:val="annotation subject"/>
    <w:basedOn w:val="afd"/>
    <w:next w:val="afd"/>
    <w:link w:val="afffff"/>
    <w:uiPriority w:val="99"/>
    <w:rsid w:val="0014577E"/>
    <w:rPr>
      <w:b/>
      <w:bCs/>
    </w:rPr>
  </w:style>
  <w:style w:type="character" w:customStyle="1" w:styleId="afffff">
    <w:name w:val="Тема примечания Знак"/>
    <w:basedOn w:val="afe"/>
    <w:link w:val="affffe"/>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4"/>
    <w:next w:val="a8"/>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0A179D"/>
  </w:style>
  <w:style w:type="paragraph" w:customStyle="1" w:styleId="title">
    <w:name w:val="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2"/>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4"/>
    <w:next w:val="a8"/>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224D33"/>
  </w:style>
  <w:style w:type="table" w:customStyle="1" w:styleId="122">
    <w:name w:val="Сетка таблицы12"/>
    <w:basedOn w:val="a4"/>
    <w:next w:val="a8"/>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4"/>
    <w:next w:val="a8"/>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494147"/>
  </w:style>
  <w:style w:type="character" w:customStyle="1" w:styleId="ei">
    <w:name w:val="ei"/>
    <w:basedOn w:val="a3"/>
    <w:rsid w:val="00494147"/>
  </w:style>
  <w:style w:type="character" w:customStyle="1" w:styleId="apple-converted-space">
    <w:name w:val="apple-converted-space"/>
    <w:basedOn w:val="a3"/>
    <w:rsid w:val="00494147"/>
  </w:style>
  <w:style w:type="paragraph" w:customStyle="1" w:styleId="2fc">
    <w:name w:val="Основной текст2"/>
    <w:basedOn w:val="a2"/>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3"/>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5"/>
    <w:semiHidden/>
    <w:rsid w:val="003F1D4C"/>
  </w:style>
  <w:style w:type="table" w:customStyle="1" w:styleId="151">
    <w:name w:val="Сетка таблицы15"/>
    <w:basedOn w:val="a4"/>
    <w:next w:val="a8"/>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5D3260"/>
  </w:style>
  <w:style w:type="table" w:customStyle="1" w:styleId="161">
    <w:name w:val="Сетка таблицы16"/>
    <w:basedOn w:val="a4"/>
    <w:next w:val="a8"/>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5D3260"/>
    <w:pPr>
      <w:widowControl w:val="0"/>
      <w:spacing w:after="0" w:line="240" w:lineRule="auto"/>
    </w:pPr>
    <w:rPr>
      <w:lang w:val="en-US"/>
    </w:rPr>
  </w:style>
  <w:style w:type="numbering" w:customStyle="1" w:styleId="97">
    <w:name w:val="Нет списка9"/>
    <w:next w:val="a5"/>
    <w:uiPriority w:val="99"/>
    <w:semiHidden/>
    <w:rsid w:val="00E64781"/>
  </w:style>
  <w:style w:type="table" w:customStyle="1" w:styleId="171">
    <w:name w:val="Сетка таблицы17"/>
    <w:basedOn w:val="a4"/>
    <w:next w:val="a8"/>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F37122"/>
  </w:style>
  <w:style w:type="character" w:customStyle="1" w:styleId="blk">
    <w:name w:val="blk"/>
    <w:basedOn w:val="a3"/>
    <w:rsid w:val="00F37122"/>
  </w:style>
  <w:style w:type="character" w:styleId="afffffff4">
    <w:name w:val="endnote reference"/>
    <w:uiPriority w:val="99"/>
    <w:semiHidden/>
    <w:unhideWhenUsed/>
    <w:rsid w:val="00F37122"/>
    <w:rPr>
      <w:vertAlign w:val="superscript"/>
    </w:rPr>
  </w:style>
  <w:style w:type="character" w:customStyle="1" w:styleId="affff8">
    <w:name w:val="Абзац списка Знак"/>
    <w:link w:val="affff7"/>
    <w:uiPriority w:val="34"/>
    <w:locked/>
    <w:rsid w:val="00EF29D5"/>
    <w:rPr>
      <w:sz w:val="22"/>
      <w:szCs w:val="22"/>
      <w:lang w:eastAsia="en-US"/>
    </w:rPr>
  </w:style>
  <w:style w:type="numbering" w:customStyle="1" w:styleId="117">
    <w:name w:val="Нет списка11"/>
    <w:next w:val="a5"/>
    <w:uiPriority w:val="99"/>
    <w:semiHidden/>
    <w:unhideWhenUsed/>
    <w:rsid w:val="00D5084B"/>
  </w:style>
  <w:style w:type="character" w:customStyle="1" w:styleId="5Exact">
    <w:name w:val="Основной текст (5) Exact"/>
    <w:basedOn w:val="a3"/>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5"/>
    <w:semiHidden/>
    <w:rsid w:val="000420BD"/>
  </w:style>
  <w:style w:type="table" w:customStyle="1" w:styleId="181">
    <w:name w:val="Сетка таблицы18"/>
    <w:basedOn w:val="a4"/>
    <w:next w:val="a8"/>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655C2D"/>
  </w:style>
  <w:style w:type="paragraph" w:customStyle="1" w:styleId="142">
    <w:name w:val="Знак14"/>
    <w:basedOn w:val="a2"/>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97A94"/>
  </w:style>
  <w:style w:type="paragraph" w:customStyle="1" w:styleId="1ff6">
    <w:name w:val="Текст1"/>
    <w:basedOn w:val="a2"/>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5523E0"/>
  </w:style>
  <w:style w:type="table" w:customStyle="1" w:styleId="222">
    <w:name w:val="Сетка таблицы22"/>
    <w:basedOn w:val="a4"/>
    <w:next w:val="a8"/>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DF452D"/>
  </w:style>
  <w:style w:type="table" w:customStyle="1" w:styleId="232">
    <w:name w:val="Сетка таблицы23"/>
    <w:basedOn w:val="a4"/>
    <w:next w:val="a8"/>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02530E"/>
  </w:style>
  <w:style w:type="paragraph" w:customStyle="1" w:styleId="3f4">
    <w:name w:val="Знак Знак3 Знак Знак"/>
    <w:basedOn w:val="a2"/>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5"/>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2"/>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2F2614"/>
  </w:style>
  <w:style w:type="table" w:customStyle="1" w:styleId="260">
    <w:name w:val="Сетка таблицы26"/>
    <w:basedOn w:val="a4"/>
    <w:next w:val="a8"/>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332273"/>
  </w:style>
  <w:style w:type="paragraph" w:customStyle="1" w:styleId="88">
    <w:name w:val="Абзац списка8"/>
    <w:basedOn w:val="a2"/>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D91A27"/>
  </w:style>
  <w:style w:type="table" w:customStyle="1" w:styleId="312">
    <w:name w:val="Сетка таблицы31"/>
    <w:basedOn w:val="a4"/>
    <w:next w:val="a8"/>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E65D42"/>
  </w:style>
  <w:style w:type="table" w:customStyle="1" w:styleId="321">
    <w:name w:val="Сетка таблицы32"/>
    <w:basedOn w:val="a4"/>
    <w:next w:val="a8"/>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2"/>
    <w:rsid w:val="00975B77"/>
    <w:pPr>
      <w:spacing w:after="0" w:line="240" w:lineRule="auto"/>
      <w:ind w:left="720" w:firstLine="709"/>
      <w:jc w:val="both"/>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697201">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248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2882945">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323208">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4755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494989">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233062">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1880322">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422293">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087892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526614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9200619">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553367">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0763527">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527559">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21182">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7327938">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3905794">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7ACA8F3535A6A5ADB4625ADE00E9220598D7371D2676A9250B6059380DEE0CDF428C1F71B1F5AEC4AFA86BD9B573111EAh2fAB" TargetMode="External"/><Relationship Id="rId18" Type="http://schemas.openxmlformats.org/officeDocument/2006/relationships/hyperlink" Target="consultantplus://offline/ref=47ACA8F3535A6A5ADB463BA0F662CD2F58842D74D06169C20EE003C4DF8EE698B468C7A24A5B0FE940F2CCEDDE1C3E13E83C82622E176E19hFfAB" TargetMode="External"/><Relationship Id="rId3" Type="http://schemas.openxmlformats.org/officeDocument/2006/relationships/styles" Target="styles.xml"/><Relationship Id="rId21" Type="http://schemas.openxmlformats.org/officeDocument/2006/relationships/hyperlink" Target="http://www._____.ru/" TargetMode="External"/><Relationship Id="rId7" Type="http://schemas.openxmlformats.org/officeDocument/2006/relationships/endnotes" Target="endnotes.xml"/><Relationship Id="rId12" Type="http://schemas.openxmlformats.org/officeDocument/2006/relationships/hyperlink" Target="consultantplus://offline/ref=47ACA8F3535A6A5ADB4625ADE00E9220598D7371D2676B9C56B3059380DEE0CDF428C1F7091F02E048F99CB89E426740AF778E61330B6F19EC68D9EAh8f5B" TargetMode="External"/><Relationship Id="rId17" Type="http://schemas.openxmlformats.org/officeDocument/2006/relationships/hyperlink" Target="consultantplus://offline/ref=47ACA8F3535A6A5ADB463BA0F662CD2F58842D74D06169C20EE003C4DF8EE698A6689FAE485811E049E79ABC9Bh4f1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7ACA8F3535A6A5ADB463BA0F662CD2F588F287DD96E69C20EE003C4DF8EE698B468C7A24A5B08E04AF2CCEDDE1C3E13E83C82622E176E19hFfAB" TargetMode="External"/><Relationship Id="rId20" Type="http://schemas.openxmlformats.org/officeDocument/2006/relationships/hyperlink" Target="consultantplus://offline/ref=47ACA8F3535A6A5ADB463BA0F662CD2F588E2B75D56E69C20EE003C4DF8EE698B468C7A24A5B0DE640F2CCEDDE1C3E13E83C82622E176E19hFf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uchansky-raion.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7ACA8F3535A6A5ADB463BA0F662CD2F5B8F2B7AD46E69C20EE003C4DF8EE698B468C7A24A5B0FE341F2CCEDDE1C3E13E83C82622E176E19hFfAB" TargetMode="External"/><Relationship Id="rId23" Type="http://schemas.openxmlformats.org/officeDocument/2006/relationships/footer" Target="footer2.xml"/><Relationship Id="rId10" Type="http://schemas.microsoft.com/office/2007/relationships/hdphoto" Target="NULL"/><Relationship Id="rId19" Type="http://schemas.openxmlformats.org/officeDocument/2006/relationships/hyperlink" Target="consultantplus://offline/ref=47ACA8F3535A6A5ADB463BA0F662CD2F58842D74D06169C20EE003C4DF8EE698B468C7A24A5B0FE940F2CCEDDE1C3E13E83C82622E176E19hFfAB" TargetMode="External"/><Relationship Id="rId4" Type="http://schemas.openxmlformats.org/officeDocument/2006/relationships/settings" Target="settings.xml"/><Relationship Id="rId14" Type="http://schemas.openxmlformats.org/officeDocument/2006/relationships/hyperlink" Target="consultantplus://offline/ref=47ACA8F3535A6A5ADB4625ADE00E9220598D7371D2676B9C56B3059380DEE0CDF428C1F7091F02E048F99CBB9D426740AF778E61330B6F19EC68D9EAh8f5B"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DAF7-60B6-4E04-88E9-C9E84EC3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53</Pages>
  <Words>27009</Words>
  <Characters>153957</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180605</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26</cp:revision>
  <cp:lastPrinted>2019-02-12T10:51:00Z</cp:lastPrinted>
  <dcterms:created xsi:type="dcterms:W3CDTF">2019-02-12T05:03:00Z</dcterms:created>
  <dcterms:modified xsi:type="dcterms:W3CDTF">2019-02-12T10:55:00Z</dcterms:modified>
</cp:coreProperties>
</file>